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D0D" w:rsidRPr="00155D79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:rsidR="00084D0D" w:rsidRPr="00F93EB7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84D0D" w:rsidRPr="00F12887" w:rsidTr="001D31F5">
        <w:tc>
          <w:tcPr>
            <w:tcW w:w="4814" w:type="dxa"/>
          </w:tcPr>
          <w:p w:rsidR="00084D0D" w:rsidRPr="000E1189" w:rsidRDefault="00160776" w:rsidP="00930A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1189">
              <w:rPr>
                <w:sz w:val="28"/>
                <w:szCs w:val="28"/>
              </w:rPr>
              <w:t>Исх.</w:t>
            </w:r>
            <w:r w:rsidR="002B59AC" w:rsidRPr="000E1189">
              <w:rPr>
                <w:sz w:val="28"/>
                <w:szCs w:val="28"/>
              </w:rPr>
              <w:t xml:space="preserve"> </w:t>
            </w:r>
            <w:r w:rsidR="00E60108" w:rsidRPr="000E1189">
              <w:rPr>
                <w:sz w:val="28"/>
                <w:szCs w:val="28"/>
              </w:rPr>
              <w:t xml:space="preserve">от </w:t>
            </w:r>
            <w:r w:rsidR="006E2CF5">
              <w:rPr>
                <w:sz w:val="28"/>
                <w:szCs w:val="28"/>
              </w:rPr>
              <w:t>17.05</w:t>
            </w:r>
            <w:r w:rsidR="00E60108" w:rsidRPr="000E1189">
              <w:rPr>
                <w:sz w:val="28"/>
                <w:szCs w:val="28"/>
              </w:rPr>
              <w:t xml:space="preserve">.2022 </w:t>
            </w:r>
            <w:r w:rsidR="00E60108">
              <w:rPr>
                <w:sz w:val="28"/>
                <w:szCs w:val="28"/>
              </w:rPr>
              <w:t>№</w:t>
            </w:r>
            <w:r w:rsidR="00E60108" w:rsidRPr="000E1189">
              <w:rPr>
                <w:sz w:val="28"/>
                <w:szCs w:val="28"/>
              </w:rPr>
              <w:t xml:space="preserve"> </w:t>
            </w:r>
            <w:r w:rsidRPr="000E1189">
              <w:rPr>
                <w:sz w:val="28"/>
                <w:szCs w:val="28"/>
              </w:rPr>
              <w:t>СП-</w:t>
            </w:r>
            <w:r w:rsidR="00E60108">
              <w:rPr>
                <w:sz w:val="28"/>
                <w:szCs w:val="28"/>
              </w:rPr>
              <w:t>35</w:t>
            </w:r>
            <w:r w:rsidR="00930AE3">
              <w:rPr>
                <w:sz w:val="28"/>
                <w:szCs w:val="28"/>
              </w:rPr>
              <w:t>9</w:t>
            </w:r>
            <w:r w:rsidRPr="000E1189">
              <w:rPr>
                <w:sz w:val="28"/>
                <w:szCs w:val="28"/>
              </w:rPr>
              <w:t>-2</w:t>
            </w:r>
            <w:r w:rsidR="00E6010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14" w:type="dxa"/>
          </w:tcPr>
          <w:p w:rsidR="00084D0D" w:rsidRPr="00F12887" w:rsidRDefault="00084D0D" w:rsidP="002669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84D0D" w:rsidRPr="00F12887" w:rsidRDefault="00084D0D" w:rsidP="002669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6D43" w:rsidRDefault="00816D43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284" w:rsidRDefault="002C6284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69FF" w:rsidRPr="00F12887" w:rsidRDefault="007E69FF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887">
        <w:rPr>
          <w:rFonts w:ascii="Times New Roman" w:hAnsi="Times New Roman" w:cs="Times New Roman"/>
          <w:b/>
          <w:sz w:val="28"/>
          <w:szCs w:val="28"/>
        </w:rPr>
        <w:t xml:space="preserve">на проект изменений в муниципальную программу </w:t>
      </w:r>
      <w:r w:rsidRPr="00F12887">
        <w:rPr>
          <w:rFonts w:ascii="Times New Roman" w:hAnsi="Times New Roman" w:cs="Times New Roman"/>
          <w:b/>
          <w:sz w:val="28"/>
          <w:szCs w:val="28"/>
        </w:rPr>
        <w:br/>
        <w:t>города Нефтеюганска «</w:t>
      </w:r>
      <w:r w:rsidR="000F61E1">
        <w:rPr>
          <w:rFonts w:ascii="Times New Roman" w:hAnsi="Times New Roman" w:cs="Times New Roman"/>
          <w:b/>
          <w:sz w:val="28"/>
          <w:szCs w:val="28"/>
        </w:rPr>
        <w:t>Развитие культуры и туризма</w:t>
      </w:r>
      <w:r w:rsidRPr="00F12887">
        <w:rPr>
          <w:rFonts w:ascii="Times New Roman" w:hAnsi="Times New Roman" w:cs="Times New Roman"/>
          <w:b/>
          <w:sz w:val="28"/>
          <w:szCs w:val="28"/>
        </w:rPr>
        <w:t xml:space="preserve"> в городе Нефтеюганске»</w:t>
      </w:r>
    </w:p>
    <w:p w:rsidR="007E69FF" w:rsidRPr="00F12887" w:rsidRDefault="007E69FF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F12887">
        <w:rPr>
          <w:rFonts w:ascii="Times New Roman" w:hAnsi="Times New Roman" w:cs="Times New Roman"/>
          <w:sz w:val="28"/>
          <w:szCs w:val="28"/>
        </w:rPr>
        <w:t>22</w:t>
      </w:r>
      <w:r w:rsidRPr="00F12887">
        <w:rPr>
          <w:rFonts w:ascii="Times New Roman" w:hAnsi="Times New Roman" w:cs="Times New Roman"/>
          <w:sz w:val="28"/>
          <w:szCs w:val="28"/>
        </w:rPr>
        <w:t>.</w:t>
      </w:r>
      <w:r w:rsidR="00D3597D" w:rsidRPr="00F12887">
        <w:rPr>
          <w:rFonts w:ascii="Times New Roman" w:hAnsi="Times New Roman" w:cs="Times New Roman"/>
          <w:sz w:val="28"/>
          <w:szCs w:val="28"/>
        </w:rPr>
        <w:t>12</w:t>
      </w:r>
      <w:r w:rsidRPr="00F12887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F12887">
        <w:rPr>
          <w:rFonts w:ascii="Times New Roman" w:hAnsi="Times New Roman" w:cs="Times New Roman"/>
          <w:sz w:val="28"/>
          <w:szCs w:val="28"/>
        </w:rPr>
        <w:t>56</w:t>
      </w:r>
      <w:r w:rsidRPr="00F12887">
        <w:rPr>
          <w:rFonts w:ascii="Times New Roman" w:hAnsi="Times New Roman" w:cs="Times New Roman"/>
          <w:sz w:val="28"/>
          <w:szCs w:val="28"/>
        </w:rPr>
        <w:t>-</w:t>
      </w:r>
      <w:r w:rsidRPr="00F1288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F128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887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 «</w:t>
      </w:r>
      <w:r w:rsidR="000F61E1">
        <w:rPr>
          <w:rFonts w:ascii="Times New Roman" w:hAnsi="Times New Roman" w:cs="Times New Roman"/>
          <w:sz w:val="28"/>
          <w:szCs w:val="28"/>
        </w:rPr>
        <w:t>Развитие культуры и туризма</w:t>
      </w:r>
      <w:r w:rsidRPr="00F12887">
        <w:rPr>
          <w:rFonts w:ascii="Times New Roman" w:hAnsi="Times New Roman" w:cs="Times New Roman"/>
          <w:sz w:val="28"/>
          <w:szCs w:val="28"/>
        </w:rPr>
        <w:t xml:space="preserve"> в городе Нефтеюганске» (далее по тексту – проект изменений), сообщает следующее:</w:t>
      </w: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-</w:t>
      </w:r>
      <w:r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2887">
        <w:rPr>
          <w:rFonts w:ascii="Times New Roman" w:hAnsi="Times New Roman" w:cs="Times New Roman"/>
          <w:sz w:val="28"/>
          <w:szCs w:val="28"/>
        </w:rPr>
        <w:t>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Модельная программа, Порядок);</w:t>
      </w: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- Стратегии социально-экономического развития муниципального образования город Нефтеюганск, утверждённой решением Думы от 31.10.2018 № 483-</w:t>
      </w:r>
      <w:r w:rsidRPr="00F1288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12887">
        <w:rPr>
          <w:rFonts w:ascii="Times New Roman" w:hAnsi="Times New Roman" w:cs="Times New Roman"/>
          <w:sz w:val="28"/>
          <w:szCs w:val="28"/>
        </w:rPr>
        <w:t xml:space="preserve">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lastRenderedPageBreak/>
        <w:t>- структурных элементов (основных мероприятий) целям муниципальной программы;</w:t>
      </w: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- сроков её реализации задачам;</w:t>
      </w: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структурных элементов (основных мероприятий) муниципальной программы;</w:t>
      </w:r>
    </w:p>
    <w:p w:rsidR="00D3597D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A575A2" w:rsidRDefault="007E69FF" w:rsidP="00A57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 xml:space="preserve">2. </w:t>
      </w:r>
      <w:r w:rsidR="00A575A2" w:rsidRPr="00D3597D">
        <w:rPr>
          <w:rFonts w:ascii="Times New Roman" w:hAnsi="Times New Roman" w:cs="Times New Roman"/>
          <w:sz w:val="28"/>
        </w:rPr>
        <w:t>Представленный проект изменений соответствует Модельной программе</w:t>
      </w:r>
      <w:r w:rsidR="00A575A2">
        <w:rPr>
          <w:rFonts w:ascii="Times New Roman" w:hAnsi="Times New Roman" w:cs="Times New Roman"/>
          <w:sz w:val="28"/>
        </w:rPr>
        <w:t>.</w:t>
      </w:r>
    </w:p>
    <w:p w:rsidR="00A575A2" w:rsidRDefault="00D3597D" w:rsidP="00A57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2EC">
        <w:rPr>
          <w:rFonts w:ascii="Times New Roman" w:hAnsi="Times New Roman" w:cs="Times New Roman"/>
          <w:sz w:val="28"/>
          <w:szCs w:val="28"/>
        </w:rPr>
        <w:t>3. П</w:t>
      </w:r>
      <w:r w:rsidR="00730431" w:rsidRPr="00DC62EC">
        <w:rPr>
          <w:rFonts w:ascii="Times New Roman" w:hAnsi="Times New Roman" w:cs="Times New Roman"/>
          <w:sz w:val="28"/>
          <w:szCs w:val="28"/>
        </w:rPr>
        <w:t>роектом изменений планируется</w:t>
      </w:r>
      <w:r w:rsidR="00DC62EC" w:rsidRPr="00DC62EC">
        <w:rPr>
          <w:rFonts w:ascii="Times New Roman" w:hAnsi="Times New Roman" w:cs="Times New Roman"/>
          <w:sz w:val="28"/>
          <w:szCs w:val="28"/>
        </w:rPr>
        <w:t xml:space="preserve"> </w:t>
      </w:r>
      <w:r w:rsidR="00E60108">
        <w:rPr>
          <w:rFonts w:ascii="Times New Roman" w:hAnsi="Times New Roman" w:cs="Times New Roman"/>
          <w:sz w:val="28"/>
          <w:szCs w:val="28"/>
        </w:rPr>
        <w:t>уменьшение</w:t>
      </w:r>
      <w:r w:rsidR="00DC62EC" w:rsidRPr="00DC62EC">
        <w:rPr>
          <w:rFonts w:ascii="Times New Roman" w:hAnsi="Times New Roman" w:cs="Times New Roman"/>
          <w:sz w:val="28"/>
          <w:szCs w:val="28"/>
        </w:rPr>
        <w:t xml:space="preserve"> объём</w:t>
      </w:r>
      <w:r w:rsidR="00155D79">
        <w:rPr>
          <w:rFonts w:ascii="Times New Roman" w:hAnsi="Times New Roman" w:cs="Times New Roman"/>
          <w:sz w:val="28"/>
          <w:szCs w:val="28"/>
        </w:rPr>
        <w:t>а</w:t>
      </w:r>
      <w:r w:rsidR="00DC62EC" w:rsidRPr="00DC62EC">
        <w:rPr>
          <w:rFonts w:ascii="Times New Roman" w:hAnsi="Times New Roman" w:cs="Times New Roman"/>
          <w:sz w:val="28"/>
          <w:szCs w:val="28"/>
        </w:rPr>
        <w:t xml:space="preserve"> финансирования </w:t>
      </w:r>
      <w:r w:rsidR="00155D79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DC62EC" w:rsidRPr="00DC62EC">
        <w:rPr>
          <w:rFonts w:ascii="Times New Roman" w:hAnsi="Times New Roman" w:cs="Times New Roman"/>
          <w:sz w:val="28"/>
          <w:szCs w:val="28"/>
        </w:rPr>
        <w:t xml:space="preserve"> </w:t>
      </w:r>
      <w:r w:rsidR="00473D41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E60108">
        <w:rPr>
          <w:rFonts w:ascii="Times New Roman" w:hAnsi="Times New Roman" w:cs="Times New Roman"/>
          <w:sz w:val="28"/>
          <w:szCs w:val="28"/>
        </w:rPr>
        <w:t>4 262,302</w:t>
      </w:r>
      <w:r w:rsidR="00473D4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575A2">
        <w:rPr>
          <w:rFonts w:ascii="Times New Roman" w:hAnsi="Times New Roman" w:cs="Times New Roman"/>
          <w:sz w:val="28"/>
          <w:szCs w:val="28"/>
        </w:rPr>
        <w:t>, в том числе за счёт средств:</w:t>
      </w:r>
    </w:p>
    <w:p w:rsidR="00A575A2" w:rsidRDefault="00A575A2" w:rsidP="00A57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местного бюджета </w:t>
      </w:r>
      <w:r w:rsidR="006E2CF5">
        <w:rPr>
          <w:rFonts w:ascii="Times New Roman" w:hAnsi="Times New Roman" w:cs="Times New Roman"/>
          <w:sz w:val="28"/>
          <w:szCs w:val="28"/>
        </w:rPr>
        <w:t>уменьшение на</w:t>
      </w:r>
      <w:r>
        <w:rPr>
          <w:rFonts w:ascii="Times New Roman" w:hAnsi="Times New Roman" w:cs="Times New Roman"/>
          <w:sz w:val="28"/>
          <w:szCs w:val="28"/>
        </w:rPr>
        <w:t xml:space="preserve"> сумм</w:t>
      </w:r>
      <w:r w:rsidR="006E2CF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0108">
        <w:rPr>
          <w:rFonts w:ascii="Times New Roman" w:hAnsi="Times New Roman" w:cs="Times New Roman"/>
          <w:sz w:val="28"/>
          <w:szCs w:val="28"/>
        </w:rPr>
        <w:t>5 187,302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575A2" w:rsidRDefault="00A575A2" w:rsidP="00A57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бюджета автономного округа </w:t>
      </w:r>
      <w:r w:rsidR="006E2CF5">
        <w:rPr>
          <w:rFonts w:ascii="Times New Roman" w:hAnsi="Times New Roman" w:cs="Times New Roman"/>
          <w:sz w:val="28"/>
          <w:szCs w:val="28"/>
        </w:rPr>
        <w:t>увеличение на</w:t>
      </w:r>
      <w:r>
        <w:rPr>
          <w:rFonts w:ascii="Times New Roman" w:hAnsi="Times New Roman" w:cs="Times New Roman"/>
          <w:sz w:val="28"/>
          <w:szCs w:val="28"/>
        </w:rPr>
        <w:t xml:space="preserve"> сумм</w:t>
      </w:r>
      <w:r w:rsidR="006E2CF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0108">
        <w:rPr>
          <w:rFonts w:ascii="Times New Roman" w:hAnsi="Times New Roman" w:cs="Times New Roman"/>
          <w:sz w:val="28"/>
          <w:szCs w:val="28"/>
        </w:rPr>
        <w:t>925</w:t>
      </w:r>
      <w:r>
        <w:rPr>
          <w:rFonts w:ascii="Times New Roman" w:hAnsi="Times New Roman" w:cs="Times New Roman"/>
          <w:sz w:val="28"/>
          <w:szCs w:val="28"/>
        </w:rPr>
        <w:t>,000 тыс. рублей.</w:t>
      </w:r>
    </w:p>
    <w:p w:rsidR="00506648" w:rsidRDefault="00A575A2" w:rsidP="00A57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C718D6">
        <w:rPr>
          <w:rFonts w:ascii="Times New Roman" w:hAnsi="Times New Roman" w:cs="Times New Roman"/>
          <w:sz w:val="28"/>
          <w:szCs w:val="28"/>
        </w:rPr>
        <w:t xml:space="preserve">По подпрограмме </w:t>
      </w:r>
      <w:r w:rsidR="00C718D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718D6">
        <w:rPr>
          <w:rFonts w:ascii="Times New Roman" w:hAnsi="Times New Roman" w:cs="Times New Roman"/>
          <w:sz w:val="28"/>
          <w:szCs w:val="28"/>
        </w:rPr>
        <w:t xml:space="preserve"> </w:t>
      </w:r>
      <w:r w:rsidR="00506648">
        <w:rPr>
          <w:rFonts w:ascii="Times New Roman" w:hAnsi="Times New Roman" w:cs="Times New Roman"/>
          <w:sz w:val="28"/>
          <w:szCs w:val="28"/>
        </w:rPr>
        <w:t>«</w:t>
      </w:r>
      <w:r w:rsidR="00C718D6">
        <w:rPr>
          <w:rFonts w:ascii="Times New Roman" w:hAnsi="Times New Roman" w:cs="Times New Roman"/>
          <w:sz w:val="28"/>
          <w:szCs w:val="28"/>
        </w:rPr>
        <w:t xml:space="preserve">Модернизация и развитие учреждений культуры и организация </w:t>
      </w:r>
      <w:r w:rsidR="00506648">
        <w:rPr>
          <w:rFonts w:ascii="Times New Roman" w:hAnsi="Times New Roman" w:cs="Times New Roman"/>
          <w:sz w:val="28"/>
          <w:szCs w:val="28"/>
        </w:rPr>
        <w:t>обустройства мест массового отдыха населения»</w:t>
      </w:r>
      <w:r w:rsidR="00AE6F4B">
        <w:rPr>
          <w:rFonts w:ascii="Times New Roman" w:hAnsi="Times New Roman" w:cs="Times New Roman"/>
          <w:sz w:val="28"/>
          <w:szCs w:val="28"/>
        </w:rPr>
        <w:t xml:space="preserve"> основным мероприятиям</w:t>
      </w:r>
      <w:r w:rsidR="00506648">
        <w:rPr>
          <w:rFonts w:ascii="Times New Roman" w:hAnsi="Times New Roman" w:cs="Times New Roman"/>
          <w:sz w:val="28"/>
          <w:szCs w:val="28"/>
        </w:rPr>
        <w:t>:</w:t>
      </w:r>
    </w:p>
    <w:p w:rsidR="00506648" w:rsidRDefault="00506648" w:rsidP="00A575A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</w:t>
      </w:r>
      <w:r w:rsidRPr="00506648">
        <w:rPr>
          <w:rFonts w:ascii="Times New Roman" w:hAnsi="Times New Roman" w:cs="Times New Roman"/>
          <w:sz w:val="28"/>
          <w:szCs w:val="28"/>
        </w:rPr>
        <w:t xml:space="preserve">«Развитие библиотечного и </w:t>
      </w:r>
      <w:r w:rsidRPr="00506648">
        <w:rPr>
          <w:rFonts w:ascii="Times New Roman" w:eastAsia="Calibri" w:hAnsi="Times New Roman"/>
          <w:sz w:val="28"/>
          <w:szCs w:val="28"/>
        </w:rPr>
        <w:t>музейного дела, профессионального искусства, художественно-творческой деятельности; сохранение, возрождение и развитие народных художественных промыслов и ремесел</w:t>
      </w:r>
      <w:r>
        <w:rPr>
          <w:rFonts w:ascii="Times New Roman" w:eastAsia="Calibri" w:hAnsi="Times New Roman"/>
          <w:sz w:val="28"/>
          <w:szCs w:val="28"/>
        </w:rPr>
        <w:t>»</w:t>
      </w:r>
      <w:r w:rsidR="00A71FB0">
        <w:rPr>
          <w:rFonts w:ascii="Times New Roman" w:eastAsia="Calibri" w:hAnsi="Times New Roman"/>
          <w:sz w:val="28"/>
          <w:szCs w:val="28"/>
        </w:rPr>
        <w:t xml:space="preserve"> ответственному исполнителю </w:t>
      </w:r>
      <w:r w:rsidR="00180D76">
        <w:rPr>
          <w:rFonts w:ascii="Times New Roman" w:eastAsia="Calibri" w:hAnsi="Times New Roman"/>
          <w:sz w:val="28"/>
          <w:szCs w:val="28"/>
        </w:rPr>
        <w:t xml:space="preserve">увеличение </w:t>
      </w:r>
      <w:r>
        <w:rPr>
          <w:rFonts w:ascii="Times New Roman" w:eastAsia="Calibri" w:hAnsi="Times New Roman"/>
          <w:sz w:val="28"/>
          <w:szCs w:val="28"/>
        </w:rPr>
        <w:t xml:space="preserve">на </w:t>
      </w:r>
      <w:r w:rsidR="00E60108">
        <w:rPr>
          <w:rFonts w:ascii="Times New Roman" w:eastAsia="Calibri" w:hAnsi="Times New Roman"/>
          <w:sz w:val="28"/>
          <w:szCs w:val="28"/>
        </w:rPr>
        <w:t>898,610</w:t>
      </w:r>
      <w:r>
        <w:rPr>
          <w:rFonts w:ascii="Times New Roman" w:eastAsia="Calibri" w:hAnsi="Times New Roman"/>
          <w:sz w:val="28"/>
          <w:szCs w:val="28"/>
        </w:rPr>
        <w:t xml:space="preserve"> тыс. рублей, в том числе за счёт средств бюджета автономного округа в сумме </w:t>
      </w:r>
      <w:r w:rsidR="00E60108">
        <w:rPr>
          <w:rFonts w:ascii="Times New Roman" w:eastAsia="Calibri" w:hAnsi="Times New Roman"/>
          <w:sz w:val="28"/>
          <w:szCs w:val="28"/>
        </w:rPr>
        <w:t>675</w:t>
      </w:r>
      <w:r>
        <w:rPr>
          <w:rFonts w:ascii="Times New Roman" w:eastAsia="Calibri" w:hAnsi="Times New Roman"/>
          <w:sz w:val="28"/>
          <w:szCs w:val="28"/>
        </w:rPr>
        <w:t>,000 рублей</w:t>
      </w:r>
      <w:r w:rsidR="00AE6F4B">
        <w:rPr>
          <w:rFonts w:ascii="Times New Roman" w:eastAsia="Calibri" w:hAnsi="Times New Roman"/>
          <w:sz w:val="28"/>
          <w:szCs w:val="28"/>
        </w:rPr>
        <w:t xml:space="preserve">, </w:t>
      </w:r>
      <w:r>
        <w:rPr>
          <w:rFonts w:ascii="Times New Roman" w:eastAsia="Calibri" w:hAnsi="Times New Roman"/>
          <w:sz w:val="28"/>
          <w:szCs w:val="28"/>
        </w:rPr>
        <w:t xml:space="preserve">местного бюджета в сумме </w:t>
      </w:r>
      <w:r w:rsidR="00E60108">
        <w:rPr>
          <w:rFonts w:ascii="Times New Roman" w:eastAsia="Calibri" w:hAnsi="Times New Roman"/>
          <w:sz w:val="28"/>
          <w:szCs w:val="28"/>
        </w:rPr>
        <w:t>223,610</w:t>
      </w:r>
      <w:r>
        <w:rPr>
          <w:rFonts w:ascii="Times New Roman" w:eastAsia="Calibri" w:hAnsi="Times New Roman"/>
          <w:sz w:val="28"/>
          <w:szCs w:val="28"/>
        </w:rPr>
        <w:t xml:space="preserve"> тыс. рублей.</w:t>
      </w:r>
    </w:p>
    <w:p w:rsidR="00AE6F4B" w:rsidRDefault="00AE6F4B" w:rsidP="00A575A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3.1.2. «Развитие дополнительного образования в сфере культуры»</w:t>
      </w:r>
      <w:r w:rsidR="00A71FB0" w:rsidRPr="00A71FB0">
        <w:rPr>
          <w:rFonts w:ascii="Times New Roman" w:eastAsia="Calibri" w:hAnsi="Times New Roman"/>
          <w:sz w:val="28"/>
          <w:szCs w:val="28"/>
        </w:rPr>
        <w:t xml:space="preserve"> </w:t>
      </w:r>
      <w:r w:rsidR="00A71FB0">
        <w:rPr>
          <w:rFonts w:ascii="Times New Roman" w:eastAsia="Calibri" w:hAnsi="Times New Roman"/>
          <w:sz w:val="28"/>
          <w:szCs w:val="28"/>
        </w:rPr>
        <w:t>ответственному исполнителю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180D76">
        <w:rPr>
          <w:rFonts w:ascii="Times New Roman" w:eastAsia="Calibri" w:hAnsi="Times New Roman"/>
          <w:sz w:val="28"/>
          <w:szCs w:val="28"/>
        </w:rPr>
        <w:t xml:space="preserve">увеличение </w:t>
      </w:r>
      <w:r>
        <w:rPr>
          <w:rFonts w:ascii="Times New Roman" w:eastAsia="Calibri" w:hAnsi="Times New Roman"/>
          <w:sz w:val="28"/>
          <w:szCs w:val="28"/>
        </w:rPr>
        <w:t xml:space="preserve">на </w:t>
      </w:r>
      <w:r w:rsidR="00E60108">
        <w:rPr>
          <w:rFonts w:ascii="Times New Roman" w:eastAsia="Calibri" w:hAnsi="Times New Roman"/>
          <w:sz w:val="28"/>
          <w:szCs w:val="28"/>
        </w:rPr>
        <w:t>3 580,580</w:t>
      </w:r>
      <w:r>
        <w:rPr>
          <w:rFonts w:ascii="Times New Roman" w:eastAsia="Calibri" w:hAnsi="Times New Roman"/>
          <w:sz w:val="28"/>
          <w:szCs w:val="28"/>
        </w:rPr>
        <w:t xml:space="preserve"> тыс. рублей, в том числе за счёт средств бюджета автономного округа в сумме </w:t>
      </w:r>
      <w:r w:rsidR="00E60108">
        <w:rPr>
          <w:rFonts w:ascii="Times New Roman" w:eastAsia="Calibri" w:hAnsi="Times New Roman"/>
          <w:sz w:val="28"/>
          <w:szCs w:val="28"/>
        </w:rPr>
        <w:t>250</w:t>
      </w:r>
      <w:r w:rsidR="00180D76">
        <w:rPr>
          <w:rFonts w:ascii="Times New Roman" w:eastAsia="Calibri" w:hAnsi="Times New Roman"/>
          <w:sz w:val="28"/>
          <w:szCs w:val="28"/>
        </w:rPr>
        <w:t>,0</w:t>
      </w:r>
      <w:r>
        <w:rPr>
          <w:rFonts w:ascii="Times New Roman" w:eastAsia="Calibri" w:hAnsi="Times New Roman"/>
          <w:sz w:val="28"/>
          <w:szCs w:val="28"/>
        </w:rPr>
        <w:t xml:space="preserve">00 тыс. рублей, местного бюджета в сумме </w:t>
      </w:r>
      <w:r w:rsidR="00E60108">
        <w:rPr>
          <w:rFonts w:ascii="Times New Roman" w:eastAsia="Calibri" w:hAnsi="Times New Roman"/>
          <w:sz w:val="28"/>
          <w:szCs w:val="28"/>
        </w:rPr>
        <w:t>3 330,580</w:t>
      </w:r>
      <w:r>
        <w:rPr>
          <w:rFonts w:ascii="Times New Roman" w:eastAsia="Calibri" w:hAnsi="Times New Roman"/>
          <w:sz w:val="28"/>
          <w:szCs w:val="28"/>
        </w:rPr>
        <w:t xml:space="preserve"> тыс. рублей.  </w:t>
      </w:r>
    </w:p>
    <w:p w:rsidR="0072468E" w:rsidRPr="00161ABE" w:rsidRDefault="00161ABE" w:rsidP="00A575A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</w:t>
      </w:r>
      <w:r w:rsidRPr="00161ABE">
        <w:rPr>
          <w:rFonts w:ascii="Times New Roman" w:eastAsia="Calibri" w:hAnsi="Times New Roman"/>
          <w:sz w:val="28"/>
          <w:szCs w:val="28"/>
        </w:rPr>
        <w:t xml:space="preserve">редства </w:t>
      </w:r>
      <w:r>
        <w:rPr>
          <w:rFonts w:ascii="Times New Roman" w:eastAsia="Calibri" w:hAnsi="Times New Roman"/>
          <w:sz w:val="28"/>
          <w:szCs w:val="28"/>
        </w:rPr>
        <w:t xml:space="preserve">местного бюджета </w:t>
      </w:r>
      <w:r w:rsidRPr="00161ABE">
        <w:rPr>
          <w:rFonts w:ascii="Times New Roman" w:eastAsia="Calibri" w:hAnsi="Times New Roman"/>
          <w:sz w:val="28"/>
          <w:szCs w:val="28"/>
        </w:rPr>
        <w:t>направлены на увеличение фонда оплаты труда</w:t>
      </w:r>
      <w:r>
        <w:rPr>
          <w:rFonts w:ascii="Times New Roman" w:eastAsia="Calibri" w:hAnsi="Times New Roman"/>
          <w:sz w:val="28"/>
          <w:szCs w:val="28"/>
        </w:rPr>
        <w:t xml:space="preserve"> (4%)</w:t>
      </w:r>
      <w:r w:rsidRPr="00161ABE">
        <w:rPr>
          <w:rFonts w:ascii="Times New Roman" w:eastAsia="Calibri" w:hAnsi="Times New Roman"/>
          <w:sz w:val="28"/>
          <w:szCs w:val="28"/>
        </w:rPr>
        <w:t xml:space="preserve"> работникам муниципальных учреждений города Нефтеюганска. </w:t>
      </w:r>
    </w:p>
    <w:p w:rsidR="0072468E" w:rsidRPr="00111FBD" w:rsidRDefault="00AE6F4B" w:rsidP="00A575A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11FBD">
        <w:rPr>
          <w:rFonts w:ascii="Times New Roman" w:eastAsia="Calibri" w:hAnsi="Times New Roman"/>
          <w:sz w:val="28"/>
          <w:szCs w:val="28"/>
        </w:rPr>
        <w:t xml:space="preserve">За счёт </w:t>
      </w:r>
      <w:r w:rsidR="00C83189" w:rsidRPr="00111FBD">
        <w:rPr>
          <w:rFonts w:ascii="Times New Roman" w:eastAsia="Calibri" w:hAnsi="Times New Roman"/>
          <w:sz w:val="28"/>
          <w:szCs w:val="28"/>
        </w:rPr>
        <w:t xml:space="preserve">наказов избирателей депутатам Думы Ханты-Мансийского автономного округа </w:t>
      </w:r>
      <w:r w:rsidRPr="00111FBD">
        <w:rPr>
          <w:rFonts w:ascii="Times New Roman" w:eastAsia="Calibri" w:hAnsi="Times New Roman"/>
          <w:sz w:val="28"/>
          <w:szCs w:val="28"/>
        </w:rPr>
        <w:t>средств бюджета автономного округа планируется приобретение</w:t>
      </w:r>
      <w:r w:rsidR="0072468E" w:rsidRPr="00111FBD">
        <w:rPr>
          <w:rFonts w:ascii="Times New Roman" w:eastAsia="Calibri" w:hAnsi="Times New Roman"/>
          <w:sz w:val="28"/>
          <w:szCs w:val="28"/>
        </w:rPr>
        <w:t xml:space="preserve"> комплекта видеооборудования, </w:t>
      </w:r>
      <w:r w:rsidR="00C83189" w:rsidRPr="00111FBD">
        <w:rPr>
          <w:rFonts w:ascii="Times New Roman" w:eastAsia="Calibri" w:hAnsi="Times New Roman"/>
          <w:sz w:val="28"/>
          <w:szCs w:val="28"/>
        </w:rPr>
        <w:t>сценических костюмов</w:t>
      </w:r>
      <w:r w:rsidR="0072468E" w:rsidRPr="00111FBD">
        <w:rPr>
          <w:rFonts w:ascii="Times New Roman" w:eastAsia="Calibri" w:hAnsi="Times New Roman"/>
          <w:sz w:val="28"/>
          <w:szCs w:val="28"/>
        </w:rPr>
        <w:t>, полиграфической продукции, снегоуборочной машины, цифрового пианино, расходных материалов (баннеры, афиши), подарочной и сувенирной продукции</w:t>
      </w:r>
      <w:r w:rsidR="00111FBD" w:rsidRPr="00111FBD">
        <w:rPr>
          <w:rFonts w:ascii="Times New Roman" w:eastAsia="Calibri" w:hAnsi="Times New Roman"/>
          <w:sz w:val="28"/>
          <w:szCs w:val="28"/>
        </w:rPr>
        <w:t xml:space="preserve">, цифрового оборудования. </w:t>
      </w:r>
      <w:r w:rsidR="0072468E" w:rsidRPr="00111FBD">
        <w:rPr>
          <w:rFonts w:ascii="Times New Roman" w:eastAsia="Calibri" w:hAnsi="Times New Roman"/>
          <w:sz w:val="28"/>
          <w:szCs w:val="28"/>
        </w:rPr>
        <w:t xml:space="preserve"> </w:t>
      </w:r>
      <w:r w:rsidR="00C83189" w:rsidRPr="00111FBD">
        <w:rPr>
          <w:rFonts w:ascii="Times New Roman" w:eastAsia="Calibri" w:hAnsi="Times New Roman"/>
          <w:sz w:val="28"/>
          <w:szCs w:val="28"/>
        </w:rPr>
        <w:t xml:space="preserve"> </w:t>
      </w:r>
    </w:p>
    <w:p w:rsidR="00E60108" w:rsidRPr="00E60108" w:rsidRDefault="00E60108" w:rsidP="00E601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60108">
        <w:rPr>
          <w:rFonts w:ascii="Times New Roman" w:eastAsia="Calibri" w:hAnsi="Times New Roman"/>
          <w:sz w:val="28"/>
          <w:szCs w:val="28"/>
        </w:rPr>
        <w:t xml:space="preserve">3.1.3. </w:t>
      </w:r>
      <w:r>
        <w:rPr>
          <w:rFonts w:ascii="Times New Roman" w:eastAsia="Calibri" w:hAnsi="Times New Roman"/>
          <w:sz w:val="28"/>
          <w:szCs w:val="28"/>
        </w:rPr>
        <w:t>«</w:t>
      </w:r>
      <w:r w:rsidRPr="00E60108">
        <w:rPr>
          <w:rFonts w:ascii="Times New Roman" w:eastAsia="Calibri" w:hAnsi="Times New Roman"/>
          <w:sz w:val="28"/>
          <w:szCs w:val="28"/>
        </w:rPr>
        <w:t>Организация культурно-массовых мероприятий</w:t>
      </w:r>
      <w:r>
        <w:rPr>
          <w:rFonts w:ascii="Times New Roman" w:eastAsia="Calibri" w:hAnsi="Times New Roman"/>
          <w:sz w:val="28"/>
          <w:szCs w:val="28"/>
        </w:rPr>
        <w:t>»</w:t>
      </w:r>
      <w:r w:rsidRPr="00E60108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ответственному исполнителю уменьшение средств местного бюджета на </w:t>
      </w:r>
      <w:r w:rsidR="007300B5">
        <w:rPr>
          <w:rFonts w:ascii="Times New Roman" w:eastAsia="Calibri" w:hAnsi="Times New Roman"/>
          <w:sz w:val="28"/>
          <w:szCs w:val="28"/>
        </w:rPr>
        <w:t xml:space="preserve">сумму </w:t>
      </w:r>
      <w:r>
        <w:rPr>
          <w:rFonts w:ascii="Times New Roman" w:eastAsia="Calibri" w:hAnsi="Times New Roman"/>
          <w:sz w:val="28"/>
          <w:szCs w:val="28"/>
        </w:rPr>
        <w:t xml:space="preserve">8 741,492 тыс. рублей, в связи с их перераспределением в </w:t>
      </w:r>
      <w:r w:rsidR="007300B5">
        <w:rPr>
          <w:rFonts w:ascii="Times New Roman" w:eastAsia="Calibri" w:hAnsi="Times New Roman"/>
          <w:sz w:val="28"/>
          <w:szCs w:val="28"/>
        </w:rPr>
        <w:t xml:space="preserve">муниципальную программу «Развитие </w:t>
      </w:r>
      <w:r w:rsidR="007300B5" w:rsidRPr="007300B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жилищно-коммунального комплекса и повышение энергетической эффективности в городе Нефтеюганске»</w:t>
      </w:r>
      <w:r w:rsidR="0073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E1189" w:rsidRDefault="00473D41" w:rsidP="000E118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 w:rsidRPr="000E1189">
        <w:rPr>
          <w:rFonts w:ascii="Times New Roman" w:eastAsiaTheme="minorEastAsia" w:hAnsi="Times New Roman" w:cs="Times New Roman"/>
          <w:sz w:val="28"/>
        </w:rPr>
        <w:t>4.</w:t>
      </w:r>
      <w:r w:rsidR="002729B4" w:rsidRPr="000E1189">
        <w:rPr>
          <w:rFonts w:ascii="Times New Roman" w:eastAsiaTheme="minorEastAsia" w:hAnsi="Times New Roman" w:cs="Times New Roman"/>
          <w:sz w:val="28"/>
        </w:rPr>
        <w:t xml:space="preserve"> </w:t>
      </w:r>
      <w:r w:rsidRPr="000E1189">
        <w:rPr>
          <w:rFonts w:ascii="Times New Roman" w:eastAsiaTheme="minorEastAsia" w:hAnsi="Times New Roman" w:cs="Times New Roman"/>
          <w:sz w:val="28"/>
        </w:rPr>
        <w:t>Финансовые показатели, содержащиеся в проекте из</w:t>
      </w:r>
      <w:r w:rsidR="002729B4" w:rsidRPr="000E1189">
        <w:rPr>
          <w:rFonts w:ascii="Times New Roman" w:eastAsiaTheme="minorEastAsia" w:hAnsi="Times New Roman" w:cs="Times New Roman"/>
          <w:sz w:val="28"/>
        </w:rPr>
        <w:t>менений, соответствуют расчётам,</w:t>
      </w:r>
      <w:r w:rsidRPr="000E1189">
        <w:rPr>
          <w:rFonts w:ascii="Times New Roman" w:eastAsiaTheme="minorEastAsia" w:hAnsi="Times New Roman" w:cs="Times New Roman"/>
          <w:sz w:val="28"/>
        </w:rPr>
        <w:t xml:space="preserve"> предоставленным на экспертизу.</w:t>
      </w:r>
    </w:p>
    <w:p w:rsidR="007300B5" w:rsidRPr="007300B5" w:rsidRDefault="007300B5" w:rsidP="007300B5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0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итогам проведения экспертизы, предлагаем направить проект изменений на утверждение.</w:t>
      </w:r>
    </w:p>
    <w:p w:rsidR="00904AB2" w:rsidRDefault="00904AB2" w:rsidP="000E1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341" w:rsidRPr="000E1189" w:rsidRDefault="00B55341" w:rsidP="000E1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456" w:rsidRPr="000E1189" w:rsidRDefault="00903456" w:rsidP="000E1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189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0E1189">
        <w:rPr>
          <w:rFonts w:ascii="Times New Roman" w:hAnsi="Times New Roman" w:cs="Times New Roman"/>
          <w:sz w:val="28"/>
          <w:szCs w:val="28"/>
        </w:rPr>
        <w:tab/>
      </w:r>
      <w:r w:rsidRPr="000E1189">
        <w:rPr>
          <w:rFonts w:ascii="Times New Roman" w:hAnsi="Times New Roman" w:cs="Times New Roman"/>
          <w:sz w:val="28"/>
          <w:szCs w:val="28"/>
        </w:rPr>
        <w:tab/>
      </w:r>
      <w:r w:rsidRPr="000E1189">
        <w:rPr>
          <w:rFonts w:ascii="Times New Roman" w:hAnsi="Times New Roman" w:cs="Times New Roman"/>
          <w:sz w:val="28"/>
          <w:szCs w:val="28"/>
        </w:rPr>
        <w:tab/>
      </w:r>
      <w:r w:rsidRPr="000E118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С.А. Гичкина </w:t>
      </w:r>
    </w:p>
    <w:p w:rsidR="00904AB2" w:rsidRDefault="00904AB2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341" w:rsidRDefault="00B5534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341" w:rsidRDefault="00B5534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341" w:rsidRDefault="00B5534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341" w:rsidRDefault="00B5534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341" w:rsidRDefault="00B5534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341" w:rsidRDefault="00B5534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341" w:rsidRDefault="00B5534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341" w:rsidRDefault="00B5534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341" w:rsidRDefault="00B5534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341" w:rsidRDefault="00B5534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341" w:rsidRDefault="00B5534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341" w:rsidRDefault="00B5534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341" w:rsidRDefault="00B5534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341" w:rsidRDefault="00B5534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341" w:rsidRDefault="00B5534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341" w:rsidRDefault="00B5534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341" w:rsidRDefault="00B5534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341" w:rsidRDefault="00B5534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341" w:rsidRDefault="00B5534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341" w:rsidRDefault="00B5534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341" w:rsidRDefault="00B5534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341" w:rsidRDefault="00B5534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341" w:rsidRDefault="00B5534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341" w:rsidRDefault="00B5534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341" w:rsidRDefault="00B5534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341" w:rsidRDefault="00B5534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341" w:rsidRDefault="00B5534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341" w:rsidRDefault="00B5534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341" w:rsidRDefault="00B5534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341" w:rsidRDefault="00B5534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341" w:rsidRDefault="00B5534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341" w:rsidRPr="000E1189" w:rsidRDefault="00B5534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3456" w:rsidRPr="007300B5" w:rsidRDefault="0090345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300B5">
        <w:rPr>
          <w:rFonts w:ascii="Times New Roman" w:hAnsi="Times New Roman" w:cs="Times New Roman"/>
          <w:sz w:val="18"/>
          <w:szCs w:val="18"/>
        </w:rPr>
        <w:t>Исполнитель:</w:t>
      </w:r>
    </w:p>
    <w:p w:rsidR="00903456" w:rsidRPr="007300B5" w:rsidRDefault="0090345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300B5">
        <w:rPr>
          <w:rFonts w:ascii="Times New Roman" w:hAnsi="Times New Roman" w:cs="Times New Roman"/>
          <w:sz w:val="18"/>
          <w:szCs w:val="18"/>
        </w:rPr>
        <w:t xml:space="preserve">инспектор инспекторского отдела № </w:t>
      </w:r>
      <w:r w:rsidR="007300B5" w:rsidRPr="007300B5">
        <w:rPr>
          <w:rFonts w:ascii="Times New Roman" w:hAnsi="Times New Roman" w:cs="Times New Roman"/>
          <w:sz w:val="18"/>
          <w:szCs w:val="18"/>
        </w:rPr>
        <w:t>3</w:t>
      </w:r>
    </w:p>
    <w:p w:rsidR="00903456" w:rsidRPr="007300B5" w:rsidRDefault="0090345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300B5">
        <w:rPr>
          <w:rFonts w:ascii="Times New Roman" w:hAnsi="Times New Roman" w:cs="Times New Roman"/>
          <w:sz w:val="18"/>
          <w:szCs w:val="18"/>
        </w:rPr>
        <w:t>Счётной палаты города Нефтеюганска</w:t>
      </w:r>
    </w:p>
    <w:p w:rsidR="007300B5" w:rsidRPr="007300B5" w:rsidRDefault="007300B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300B5">
        <w:rPr>
          <w:rFonts w:ascii="Times New Roman" w:hAnsi="Times New Roman" w:cs="Times New Roman"/>
          <w:sz w:val="18"/>
          <w:szCs w:val="18"/>
        </w:rPr>
        <w:t>Татаринова Ольга Анатольевна</w:t>
      </w:r>
      <w:r w:rsidR="00903456" w:rsidRPr="007300B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96666" w:rsidRPr="007300B5" w:rsidRDefault="0090345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300B5">
        <w:rPr>
          <w:rFonts w:ascii="Times New Roman" w:hAnsi="Times New Roman" w:cs="Times New Roman"/>
          <w:sz w:val="18"/>
          <w:szCs w:val="18"/>
        </w:rPr>
        <w:t>тел. 8 (3463) 20-30-65</w:t>
      </w:r>
    </w:p>
    <w:sectPr w:rsidR="00C96666" w:rsidRPr="007300B5" w:rsidSect="00816D43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D3B" w:rsidRDefault="004D7D3B" w:rsidP="0030765E">
      <w:pPr>
        <w:spacing w:after="0" w:line="240" w:lineRule="auto"/>
      </w:pPr>
      <w:r>
        <w:separator/>
      </w:r>
    </w:p>
  </w:endnote>
  <w:endnote w:type="continuationSeparator" w:id="0">
    <w:p w:rsidR="004D7D3B" w:rsidRDefault="004D7D3B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D3B" w:rsidRDefault="004D7D3B" w:rsidP="0030765E">
      <w:pPr>
        <w:spacing w:after="0" w:line="240" w:lineRule="auto"/>
      </w:pPr>
      <w:r>
        <w:separator/>
      </w:r>
    </w:p>
  </w:footnote>
  <w:footnote w:type="continuationSeparator" w:id="0">
    <w:p w:rsidR="004D7D3B" w:rsidRDefault="004D7D3B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6355424"/>
      <w:docPartObj>
        <w:docPartGallery w:val="Page Numbers (Top of Page)"/>
        <w:docPartUnique/>
      </w:docPartObj>
    </w:sdtPr>
    <w:sdtEndPr/>
    <w:sdtContent>
      <w:p w:rsidR="0030765E" w:rsidRDefault="00872B1C">
        <w:pPr>
          <w:pStyle w:val="a6"/>
          <w:jc w:val="center"/>
        </w:pPr>
        <w:r>
          <w:fldChar w:fldCharType="begin"/>
        </w:r>
        <w:r w:rsidR="0030765E">
          <w:instrText>PAGE   \* MERGEFORMAT</w:instrText>
        </w:r>
        <w:r>
          <w:fldChar w:fldCharType="separate"/>
        </w:r>
        <w:r w:rsidR="00816D43">
          <w:rPr>
            <w:noProof/>
          </w:rPr>
          <w:t>2</w:t>
        </w:r>
        <w:r>
          <w:fldChar w:fldCharType="end"/>
        </w:r>
      </w:p>
    </w:sdtContent>
  </w:sdt>
  <w:p w:rsidR="0030765E" w:rsidRDefault="0030765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D0D"/>
    <w:rsid w:val="0004301B"/>
    <w:rsid w:val="00084D0D"/>
    <w:rsid w:val="000E1189"/>
    <w:rsid w:val="000E2165"/>
    <w:rsid w:val="000F61E1"/>
    <w:rsid w:val="00111FBD"/>
    <w:rsid w:val="00143A89"/>
    <w:rsid w:val="00155D79"/>
    <w:rsid w:val="00160776"/>
    <w:rsid w:val="00161ABE"/>
    <w:rsid w:val="00180D76"/>
    <w:rsid w:val="001E3711"/>
    <w:rsid w:val="0026692B"/>
    <w:rsid w:val="002729B4"/>
    <w:rsid w:val="002802BE"/>
    <w:rsid w:val="002A1C50"/>
    <w:rsid w:val="002B59AC"/>
    <w:rsid w:val="002C6284"/>
    <w:rsid w:val="002F7DEB"/>
    <w:rsid w:val="0030765E"/>
    <w:rsid w:val="003838F2"/>
    <w:rsid w:val="00390BE0"/>
    <w:rsid w:val="003A59B5"/>
    <w:rsid w:val="0047123F"/>
    <w:rsid w:val="00473D41"/>
    <w:rsid w:val="004D4F3E"/>
    <w:rsid w:val="004D7D3B"/>
    <w:rsid w:val="00506648"/>
    <w:rsid w:val="00510A56"/>
    <w:rsid w:val="005232F8"/>
    <w:rsid w:val="0059149C"/>
    <w:rsid w:val="005C468E"/>
    <w:rsid w:val="005C7B57"/>
    <w:rsid w:val="005D698C"/>
    <w:rsid w:val="005E066B"/>
    <w:rsid w:val="006326F0"/>
    <w:rsid w:val="006E2CF5"/>
    <w:rsid w:val="006F007D"/>
    <w:rsid w:val="0072468E"/>
    <w:rsid w:val="007300B5"/>
    <w:rsid w:val="00730431"/>
    <w:rsid w:val="00736907"/>
    <w:rsid w:val="007E69FF"/>
    <w:rsid w:val="0081685F"/>
    <w:rsid w:val="00816D43"/>
    <w:rsid w:val="0082417F"/>
    <w:rsid w:val="00872B1C"/>
    <w:rsid w:val="00903456"/>
    <w:rsid w:val="00904AB2"/>
    <w:rsid w:val="00922AAD"/>
    <w:rsid w:val="00930AE3"/>
    <w:rsid w:val="0093780F"/>
    <w:rsid w:val="009631F2"/>
    <w:rsid w:val="009837E2"/>
    <w:rsid w:val="009D5DB0"/>
    <w:rsid w:val="009E0995"/>
    <w:rsid w:val="00A5007C"/>
    <w:rsid w:val="00A575A2"/>
    <w:rsid w:val="00A71FB0"/>
    <w:rsid w:val="00AB075B"/>
    <w:rsid w:val="00AC55A5"/>
    <w:rsid w:val="00AE6F4B"/>
    <w:rsid w:val="00B55341"/>
    <w:rsid w:val="00B71C85"/>
    <w:rsid w:val="00C25483"/>
    <w:rsid w:val="00C718D6"/>
    <w:rsid w:val="00C83189"/>
    <w:rsid w:val="00C96666"/>
    <w:rsid w:val="00CB625B"/>
    <w:rsid w:val="00CC5E58"/>
    <w:rsid w:val="00D3597D"/>
    <w:rsid w:val="00DC62EC"/>
    <w:rsid w:val="00E60108"/>
    <w:rsid w:val="00E81DA0"/>
    <w:rsid w:val="00E822AB"/>
    <w:rsid w:val="00EE0073"/>
    <w:rsid w:val="00EE0303"/>
    <w:rsid w:val="00F12887"/>
    <w:rsid w:val="00FE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CDEC6"/>
  <w15:docId w15:val="{6A177868-B664-4393-AF88-4D21D8AC4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TatarinovaOA</cp:lastModifiedBy>
  <cp:revision>10</cp:revision>
  <cp:lastPrinted>2022-05-17T11:35:00Z</cp:lastPrinted>
  <dcterms:created xsi:type="dcterms:W3CDTF">2022-05-17T10:43:00Z</dcterms:created>
  <dcterms:modified xsi:type="dcterms:W3CDTF">2022-06-01T10:53:00Z</dcterms:modified>
</cp:coreProperties>
</file>