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6E4AAB" w:rsidTr="001D31F5">
        <w:tc>
          <w:tcPr>
            <w:tcW w:w="4814" w:type="dxa"/>
          </w:tcPr>
          <w:p w:rsidR="00084D0D" w:rsidRPr="006E4AAB" w:rsidRDefault="00160776" w:rsidP="00E203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AB">
              <w:rPr>
                <w:sz w:val="28"/>
                <w:szCs w:val="28"/>
              </w:rPr>
              <w:t>Исх.</w:t>
            </w:r>
            <w:r w:rsidR="002B59AC" w:rsidRPr="006E4AAB">
              <w:rPr>
                <w:sz w:val="28"/>
                <w:szCs w:val="28"/>
              </w:rPr>
              <w:t xml:space="preserve"> </w:t>
            </w:r>
            <w:r w:rsidR="00E2039B">
              <w:rPr>
                <w:sz w:val="28"/>
                <w:szCs w:val="28"/>
              </w:rPr>
              <w:t>СП-60</w:t>
            </w:r>
            <w:r w:rsidRPr="006E4AAB">
              <w:rPr>
                <w:sz w:val="28"/>
                <w:szCs w:val="28"/>
              </w:rPr>
              <w:t>-2</w:t>
            </w:r>
            <w:r w:rsidR="00E2039B">
              <w:rPr>
                <w:sz w:val="28"/>
                <w:szCs w:val="28"/>
              </w:rPr>
              <w:t xml:space="preserve"> </w:t>
            </w:r>
            <w:r w:rsidRPr="006E4AAB">
              <w:rPr>
                <w:sz w:val="28"/>
                <w:szCs w:val="28"/>
              </w:rPr>
              <w:t xml:space="preserve">от </w:t>
            </w:r>
            <w:r w:rsidR="006E4AAB">
              <w:rPr>
                <w:sz w:val="28"/>
                <w:szCs w:val="28"/>
              </w:rPr>
              <w:t>0</w:t>
            </w:r>
            <w:r w:rsidRPr="006E4AAB">
              <w:rPr>
                <w:sz w:val="28"/>
                <w:szCs w:val="28"/>
              </w:rPr>
              <w:t>2.0</w:t>
            </w:r>
            <w:r w:rsidR="006E4AAB">
              <w:rPr>
                <w:sz w:val="28"/>
                <w:szCs w:val="28"/>
              </w:rPr>
              <w:t>2</w:t>
            </w:r>
            <w:r w:rsidRPr="006E4AAB">
              <w:rPr>
                <w:sz w:val="28"/>
                <w:szCs w:val="28"/>
              </w:rPr>
              <w:t xml:space="preserve">.2022 </w:t>
            </w:r>
            <w:r w:rsidR="00084D0D" w:rsidRPr="006E4A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6E4AAB" w:rsidRDefault="00084D0D" w:rsidP="000A0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6E4AAB" w:rsidRDefault="00084D0D" w:rsidP="000A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0A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6E4AAB" w:rsidRDefault="007E69FF" w:rsidP="000A0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6E4AAB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6E4AAB" w:rsidRPr="006E4AA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0A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0A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69FF">
        <w:rPr>
          <w:rFonts w:ascii="Times New Roman" w:hAnsi="Times New Roman" w:cs="Times New Roman"/>
          <w:sz w:val="28"/>
        </w:rPr>
        <w:t xml:space="preserve">2. </w:t>
      </w:r>
      <w:r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</w:t>
      </w:r>
      <w:r w:rsidR="00D3597D" w:rsidRPr="00D3597D">
        <w:rPr>
          <w:rFonts w:ascii="Times New Roman" w:hAnsi="Times New Roman" w:cs="Times New Roman"/>
          <w:sz w:val="28"/>
        </w:rPr>
        <w:t xml:space="preserve"> программе</w:t>
      </w:r>
      <w:r w:rsidR="00D3597D">
        <w:rPr>
          <w:rFonts w:ascii="Times New Roman" w:hAnsi="Times New Roman" w:cs="Times New Roman"/>
          <w:sz w:val="28"/>
        </w:rPr>
        <w:t>.</w:t>
      </w:r>
    </w:p>
    <w:p w:rsidR="006839D3" w:rsidRPr="006839D3" w:rsidRDefault="00D3597D" w:rsidP="000A08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9D3">
        <w:rPr>
          <w:rFonts w:ascii="Times New Roman" w:hAnsi="Times New Roman" w:cs="Times New Roman"/>
          <w:sz w:val="28"/>
        </w:rPr>
        <w:t>3. П</w:t>
      </w:r>
      <w:r w:rsidR="00730431" w:rsidRPr="006839D3">
        <w:rPr>
          <w:rFonts w:ascii="Times New Roman" w:hAnsi="Times New Roman" w:cs="Times New Roman"/>
          <w:sz w:val="28"/>
        </w:rPr>
        <w:t>роектом изменений планируется</w:t>
      </w:r>
      <w:r w:rsidR="00510A56" w:rsidRPr="006839D3">
        <w:rPr>
          <w:rFonts w:ascii="Times New Roman" w:hAnsi="Times New Roman" w:cs="Times New Roman"/>
          <w:sz w:val="28"/>
        </w:rPr>
        <w:t>, в связи с</w:t>
      </w:r>
      <w:r w:rsidR="006839D3" w:rsidRPr="006839D3">
        <w:rPr>
          <w:rFonts w:ascii="Times New Roman" w:hAnsi="Times New Roman" w:cs="Times New Roman"/>
          <w:sz w:val="28"/>
        </w:rPr>
        <w:t xml:space="preserve"> передачей нежилого помещения </w:t>
      </w:r>
      <w:r w:rsidR="007B49D9">
        <w:rPr>
          <w:rFonts w:ascii="Times New Roman" w:hAnsi="Times New Roman" w:cs="Times New Roman"/>
          <w:sz w:val="28"/>
        </w:rPr>
        <w:t>от</w:t>
      </w:r>
      <w:r w:rsidR="006839D3" w:rsidRPr="006839D3">
        <w:rPr>
          <w:rFonts w:ascii="Times New Roman" w:hAnsi="Times New Roman" w:cs="Times New Roman"/>
          <w:sz w:val="28"/>
        </w:rPr>
        <w:t xml:space="preserve"> Думы города Нефтеюганска в администрацию города Нефтеюганска</w:t>
      </w:r>
      <w:r w:rsidR="00AD2F1F">
        <w:rPr>
          <w:rFonts w:ascii="Times New Roman" w:hAnsi="Times New Roman" w:cs="Times New Roman"/>
          <w:sz w:val="28"/>
        </w:rPr>
        <w:t>,</w:t>
      </w:r>
      <w:r w:rsidR="006839D3" w:rsidRPr="006839D3">
        <w:rPr>
          <w:rFonts w:ascii="Times New Roman" w:hAnsi="Times New Roman" w:cs="Times New Roman"/>
          <w:sz w:val="28"/>
        </w:rPr>
        <w:t xml:space="preserve"> внести изменения:</w:t>
      </w:r>
    </w:p>
    <w:p w:rsidR="00D3597D" w:rsidRDefault="006839D3" w:rsidP="000A08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839D3">
        <w:rPr>
          <w:rFonts w:ascii="Times New Roman" w:hAnsi="Times New Roman" w:cs="Times New Roman"/>
          <w:sz w:val="28"/>
        </w:rPr>
        <w:t>- в строку паспорта муниципальной программы и в таблицу 1 «</w:t>
      </w:r>
      <w:r w:rsidRPr="006839D3">
        <w:rPr>
          <w:rFonts w:ascii="Times New Roman" w:hAnsi="Times New Roman"/>
          <w:sz w:val="28"/>
          <w:szCs w:val="28"/>
        </w:rPr>
        <w:t>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исключив соисполнителя муниципальной программы - Дума </w:t>
      </w:r>
      <w:r w:rsidR="007B49D9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</w:rPr>
        <w:t>;</w:t>
      </w:r>
    </w:p>
    <w:p w:rsidR="006839D3" w:rsidRPr="006839D3" w:rsidRDefault="006839D3" w:rsidP="000A08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в таблице 2 «Распределение финансовых ресурсов муниципальной программы (по годам)» исключить финансовые затраты на реализацию основного мероприятия «Мероприятия по повышению уровня пожарной безопасности муниципальных учреждений города» </w:t>
      </w:r>
      <w:r w:rsidR="00AD2F1F">
        <w:rPr>
          <w:rFonts w:ascii="Times New Roman" w:hAnsi="Times New Roman" w:cs="Times New Roman"/>
          <w:sz w:val="28"/>
        </w:rPr>
        <w:t xml:space="preserve">подпрограммы 2 «Обеспечение первичных мер пожарной безопасности в городе Нефтеюганске» </w:t>
      </w:r>
      <w:r>
        <w:rPr>
          <w:rFonts w:ascii="Times New Roman" w:hAnsi="Times New Roman" w:cs="Times New Roman"/>
          <w:sz w:val="28"/>
        </w:rPr>
        <w:t xml:space="preserve">по Думе города в общей сумме 225,000 тыс. рублей, в том числе </w:t>
      </w:r>
      <w:r w:rsidR="007B49D9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2022 и до 2030 года по 25,000 тыс. рублей по ка</w:t>
      </w:r>
      <w:r w:rsidR="00AD2F1F">
        <w:rPr>
          <w:rFonts w:ascii="Times New Roman" w:hAnsi="Times New Roman" w:cs="Times New Roman"/>
          <w:sz w:val="28"/>
        </w:rPr>
        <w:t>ждому году соответственно и перераспределить администрации города на аналогичные расходы.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903456" w:rsidRDefault="00903456" w:rsidP="000A08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456" w:rsidRPr="00903456" w:rsidRDefault="00903456" w:rsidP="000A08D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56">
        <w:rPr>
          <w:rFonts w:ascii="Times New Roman" w:hAnsi="Times New Roman" w:cs="Times New Roman"/>
          <w:sz w:val="28"/>
          <w:szCs w:val="28"/>
        </w:rPr>
        <w:t>По итогам проведения экспертизы, предлагаем направить проект муниципальной программы на утверждение.</w:t>
      </w:r>
    </w:p>
    <w:p w:rsidR="00903456" w:rsidRPr="00903456" w:rsidRDefault="00903456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9B" w:rsidRDefault="00E2039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9B" w:rsidRPr="00903456" w:rsidRDefault="00E2039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:rsidR="00C96666" w:rsidRP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тел. 8 (3463) 20-30-65</w:t>
      </w:r>
    </w:p>
    <w:sectPr w:rsidR="00C96666" w:rsidRPr="0090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4D0D"/>
    <w:rsid w:val="000A08DF"/>
    <w:rsid w:val="0013397E"/>
    <w:rsid w:val="00160776"/>
    <w:rsid w:val="0026692B"/>
    <w:rsid w:val="002B59AC"/>
    <w:rsid w:val="003E4A89"/>
    <w:rsid w:val="00510A56"/>
    <w:rsid w:val="006839D3"/>
    <w:rsid w:val="006950DF"/>
    <w:rsid w:val="006E4AAB"/>
    <w:rsid w:val="00730431"/>
    <w:rsid w:val="007B49D9"/>
    <w:rsid w:val="007E69FF"/>
    <w:rsid w:val="00903456"/>
    <w:rsid w:val="009E0995"/>
    <w:rsid w:val="00AD2F1F"/>
    <w:rsid w:val="00C96666"/>
    <w:rsid w:val="00D3597D"/>
    <w:rsid w:val="00E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F32B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14</cp:revision>
  <cp:lastPrinted>2022-02-02T06:50:00Z</cp:lastPrinted>
  <dcterms:created xsi:type="dcterms:W3CDTF">2022-01-20T06:32:00Z</dcterms:created>
  <dcterms:modified xsi:type="dcterms:W3CDTF">2022-02-11T08:58:00Z</dcterms:modified>
</cp:coreProperties>
</file>