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565C97" w:rsidRDefault="00B903B9" w:rsidP="0073749A">
      <w:pPr>
        <w:tabs>
          <w:tab w:val="left" w:pos="7905"/>
        </w:tabs>
        <w:ind w:right="-2"/>
        <w:rPr>
          <w:b/>
          <w:caps/>
          <w:sz w:val="28"/>
          <w:szCs w:val="28"/>
          <w:lang w:eastAsia="ru-RU"/>
        </w:rPr>
      </w:pPr>
    </w:p>
    <w:p w14:paraId="49A0E187" w14:textId="47D6F096" w:rsidR="0073749A" w:rsidRPr="00565C97" w:rsidRDefault="00B838A0" w:rsidP="0073749A">
      <w:pPr>
        <w:tabs>
          <w:tab w:val="left" w:pos="7905"/>
        </w:tabs>
        <w:ind w:right="-2"/>
        <w:rPr>
          <w:sz w:val="28"/>
          <w:szCs w:val="28"/>
          <w:lang w:eastAsia="ru-RU"/>
        </w:rPr>
      </w:pPr>
      <w:r>
        <w:rPr>
          <w:sz w:val="28"/>
          <w:szCs w:val="28"/>
          <w:lang w:eastAsia="ru-RU"/>
        </w:rPr>
        <w:t>12.01.2022</w:t>
      </w:r>
      <w:r>
        <w:rPr>
          <w:sz w:val="28"/>
          <w:szCs w:val="28"/>
          <w:lang w:eastAsia="ru-RU"/>
        </w:rPr>
        <w:tab/>
      </w:r>
      <w:r>
        <w:rPr>
          <w:sz w:val="28"/>
          <w:szCs w:val="28"/>
          <w:lang w:eastAsia="ru-RU"/>
        </w:rPr>
        <w:tab/>
        <w:t>№ 17-п</w:t>
      </w:r>
    </w:p>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10D7DFF6"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DC32E3">
        <w:rPr>
          <w:b/>
          <w:sz w:val="28"/>
          <w:szCs w:val="28"/>
        </w:rPr>
        <w:t>я</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AD7041" w:rsidRPr="00565C97">
        <w:rPr>
          <w:b/>
          <w:sz w:val="28"/>
          <w:szCs w:val="28"/>
        </w:rPr>
        <w:t>«</w:t>
      </w:r>
      <w:r w:rsidRPr="00565C97">
        <w:rPr>
          <w:b/>
          <w:sz w:val="28"/>
          <w:szCs w:val="28"/>
        </w:rPr>
        <w:t xml:space="preserve">Об утверждении муниципальной программы города Нефтеюганска </w:t>
      </w:r>
      <w:r w:rsidR="00AD7041" w:rsidRPr="00565C97">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AD7041" w:rsidRPr="00565C97">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22E0F061"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AD7041" w:rsidRPr="00565C97">
        <w:rPr>
          <w:bCs/>
          <w:sz w:val="28"/>
          <w:szCs w:val="28"/>
        </w:rPr>
        <w:t>«</w:t>
      </w:r>
      <w:r w:rsidRPr="00565C97">
        <w:rPr>
          <w:bCs/>
          <w:sz w:val="28"/>
          <w:szCs w:val="28"/>
        </w:rPr>
        <w:t>Об общих принципах организации местного самоуправления в Российской Федерации</w:t>
      </w:r>
      <w:r w:rsidR="00AD7041" w:rsidRPr="00565C97">
        <w:rPr>
          <w:bCs/>
          <w:sz w:val="28"/>
          <w:szCs w:val="28"/>
        </w:rPr>
        <w:t>»</w:t>
      </w:r>
      <w:r w:rsidRPr="00565C97">
        <w:rPr>
          <w:bCs/>
          <w:sz w:val="28"/>
          <w:szCs w:val="28"/>
        </w:rPr>
        <w:t xml:space="preserve">, </w:t>
      </w:r>
      <w:r w:rsidRPr="00565C97">
        <w:rPr>
          <w:sz w:val="28"/>
          <w:szCs w:val="28"/>
        </w:rPr>
        <w:t xml:space="preserve">постановлением Правительства Ханты-Мансийского автономного округа – Югры от 05.10.2018 № 347-п </w:t>
      </w:r>
      <w:r w:rsidR="00AD7041" w:rsidRPr="00565C97">
        <w:rPr>
          <w:sz w:val="28"/>
          <w:szCs w:val="28"/>
        </w:rPr>
        <w:t>«</w:t>
      </w:r>
      <w:r w:rsidRPr="00565C97">
        <w:rPr>
          <w:sz w:val="28"/>
          <w:szCs w:val="28"/>
        </w:rPr>
        <w:t xml:space="preserve">О государственной программе Ханты-Мансийского автономного округа – Югры </w:t>
      </w:r>
      <w:r w:rsidR="00AD7041" w:rsidRPr="00565C97">
        <w:rPr>
          <w:sz w:val="28"/>
          <w:szCs w:val="28"/>
        </w:rPr>
        <w:t>«</w:t>
      </w:r>
      <w:r w:rsidRPr="00565C97">
        <w:rPr>
          <w:sz w:val="28"/>
          <w:szCs w:val="28"/>
        </w:rPr>
        <w:t>Жилищно-коммунальный комплекс и городская среда</w:t>
      </w:r>
      <w:r w:rsidR="00AD7041" w:rsidRPr="00565C97">
        <w:rPr>
          <w:sz w:val="28"/>
          <w:szCs w:val="28"/>
        </w:rPr>
        <w:t>»</w:t>
      </w:r>
      <w:r w:rsidR="00880773">
        <w:rPr>
          <w:sz w:val="28"/>
          <w:szCs w:val="28"/>
        </w:rPr>
        <w:t xml:space="preserve">, </w:t>
      </w:r>
      <w:r w:rsidR="00880773" w:rsidRPr="00565C97">
        <w:rPr>
          <w:sz w:val="28"/>
          <w:szCs w:val="28"/>
        </w:rPr>
        <w:t>Уставом города Нефтеюганска</w:t>
      </w:r>
      <w:r w:rsidR="00880773">
        <w:rPr>
          <w:sz w:val="28"/>
          <w:szCs w:val="28"/>
        </w:rPr>
        <w:t>,</w:t>
      </w:r>
      <w:r w:rsidR="00880773" w:rsidRPr="00565C97">
        <w:rPr>
          <w:sz w:val="28"/>
          <w:szCs w:val="28"/>
        </w:rPr>
        <w:t xml:space="preserve"> </w:t>
      </w:r>
      <w:r w:rsidRPr="00565C97">
        <w:rPr>
          <w:sz w:val="28"/>
          <w:szCs w:val="28"/>
        </w:rPr>
        <w:t>постановлениями администрации города Н</w:t>
      </w:r>
      <w:r w:rsidR="00880773">
        <w:rPr>
          <w:sz w:val="28"/>
          <w:szCs w:val="28"/>
        </w:rPr>
        <w:t xml:space="preserve">ефтеюганска  </w:t>
      </w:r>
      <w:r w:rsidRPr="00565C97">
        <w:rPr>
          <w:sz w:val="28"/>
          <w:szCs w:val="28"/>
        </w:rPr>
        <w:t xml:space="preserve">от 27.09.2018 № 483-п </w:t>
      </w:r>
      <w:r w:rsidR="00AD7041" w:rsidRPr="00565C97">
        <w:rPr>
          <w:sz w:val="28"/>
          <w:szCs w:val="28"/>
        </w:rPr>
        <w:t>«</w:t>
      </w:r>
      <w:r w:rsidRPr="00565C97">
        <w:rPr>
          <w:sz w:val="28"/>
          <w:szCs w:val="28"/>
        </w:rPr>
        <w:t>Об утверждении перечня муниципальных программ города Нефтеюганска</w:t>
      </w:r>
      <w:r w:rsidR="00AD7041" w:rsidRPr="00565C97">
        <w:rPr>
          <w:sz w:val="28"/>
          <w:szCs w:val="28"/>
        </w:rPr>
        <w:t>»</w:t>
      </w:r>
      <w:r w:rsidRPr="00565C97">
        <w:rPr>
          <w:sz w:val="28"/>
          <w:szCs w:val="28"/>
        </w:rPr>
        <w:t xml:space="preserve">, от 18.04.2019 </w:t>
      </w:r>
      <w:r w:rsidR="00A61E0F">
        <w:rPr>
          <w:sz w:val="28"/>
          <w:szCs w:val="28"/>
        </w:rPr>
        <w:t xml:space="preserve">                         </w:t>
      </w:r>
      <w:r w:rsidRPr="00565C97">
        <w:rPr>
          <w:sz w:val="28"/>
          <w:szCs w:val="28"/>
        </w:rPr>
        <w:t xml:space="preserve">№ 77-нп </w:t>
      </w:r>
      <w:r w:rsidR="00AD7041" w:rsidRPr="00565C97">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565C97">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3BD04358" w:rsidR="002D1405" w:rsidRP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изменение</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AD7041" w:rsidRPr="00565C97">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AD7041" w:rsidRPr="00565C97">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AD7041" w:rsidRPr="00565C97">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CB13F9" w:rsidRPr="00565C97">
        <w:rPr>
          <w:sz w:val="28"/>
          <w:szCs w:val="28"/>
        </w:rPr>
        <w:t>)</w:t>
      </w:r>
      <w:r w:rsidR="005A3C65">
        <w:rPr>
          <w:sz w:val="28"/>
          <w:szCs w:val="28"/>
        </w:rPr>
        <w:t>,</w:t>
      </w:r>
      <w:r w:rsidRPr="00565C97">
        <w:rPr>
          <w:sz w:val="28"/>
          <w:szCs w:val="28"/>
        </w:rPr>
        <w:t xml:space="preserve"> </w:t>
      </w:r>
      <w:r w:rsidR="002D1405" w:rsidRPr="002D1405">
        <w:rPr>
          <w:sz w:val="28"/>
          <w:szCs w:val="28"/>
        </w:rPr>
        <w:t xml:space="preserve">следующие изменения: </w:t>
      </w:r>
      <w:r w:rsidR="00A61E0F">
        <w:rPr>
          <w:sz w:val="28"/>
          <w:szCs w:val="28"/>
        </w:rPr>
        <w:t xml:space="preserve">                            </w:t>
      </w:r>
      <w:r w:rsidR="002D1405" w:rsidRPr="002D1405">
        <w:rPr>
          <w:sz w:val="28"/>
          <w:szCs w:val="28"/>
        </w:rPr>
        <w:lastRenderedPageBreak/>
        <w:t>в приложении к постановлению:</w:t>
      </w:r>
    </w:p>
    <w:p w14:paraId="6990AA10" w14:textId="3FEC0523" w:rsidR="002D1405" w:rsidRDefault="002D1405" w:rsidP="002D1405">
      <w:pPr>
        <w:widowControl w:val="0"/>
        <w:autoSpaceDE w:val="0"/>
        <w:autoSpaceDN w:val="0"/>
        <w:adjustRightInd w:val="0"/>
        <w:ind w:firstLine="709"/>
        <w:jc w:val="both"/>
        <w:rPr>
          <w:sz w:val="28"/>
          <w:szCs w:val="28"/>
        </w:rPr>
      </w:pPr>
      <w:r w:rsidRPr="002D1405">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F94F2F">
        <w:rPr>
          <w:sz w:val="28"/>
          <w:szCs w:val="28"/>
        </w:rPr>
        <w:t xml:space="preserve"> </w:t>
      </w:r>
    </w:p>
    <w:p w14:paraId="40A73CCD" w14:textId="1B576160" w:rsidR="00F94F2F" w:rsidRDefault="00F94F2F" w:rsidP="002D1405">
      <w:pPr>
        <w:widowControl w:val="0"/>
        <w:autoSpaceDE w:val="0"/>
        <w:autoSpaceDN w:val="0"/>
        <w:adjustRightInd w:val="0"/>
        <w:ind w:firstLine="709"/>
        <w:jc w:val="both"/>
        <w:rPr>
          <w:sz w:val="28"/>
          <w:szCs w:val="28"/>
        </w:rPr>
      </w:pPr>
      <w:r w:rsidRPr="00F94F2F">
        <w:rPr>
          <w:sz w:val="28"/>
          <w:szCs w:val="28"/>
        </w:rPr>
        <w:t>1.1.1.Строку «Подпрограммы или основные мероприятия» изложить в следующей редакции:</w:t>
      </w:r>
    </w:p>
    <w:p w14:paraId="727CFC68" w14:textId="499AD421" w:rsidR="00F94F2F" w:rsidRDefault="00F94F2F" w:rsidP="00F94F2F">
      <w:pPr>
        <w:widowControl w:val="0"/>
        <w:autoSpaceDE w:val="0"/>
        <w:autoSpaceDN w:val="0"/>
        <w:adjustRightInd w:val="0"/>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F94F2F" w:rsidRPr="00F94F2F" w14:paraId="4B435E14" w14:textId="77777777" w:rsidTr="009D74D5">
        <w:trPr>
          <w:trHeight w:val="4393"/>
        </w:trPr>
        <w:tc>
          <w:tcPr>
            <w:tcW w:w="3652" w:type="dxa"/>
            <w:tcBorders>
              <w:top w:val="single" w:sz="4" w:space="0" w:color="auto"/>
              <w:left w:val="single" w:sz="4" w:space="0" w:color="auto"/>
              <w:bottom w:val="single" w:sz="4" w:space="0" w:color="auto"/>
              <w:right w:val="single" w:sz="4" w:space="0" w:color="auto"/>
            </w:tcBorders>
          </w:tcPr>
          <w:p w14:paraId="6D305DB8" w14:textId="77777777" w:rsidR="00F94F2F" w:rsidRPr="00F94F2F" w:rsidRDefault="00F94F2F" w:rsidP="00F94F2F">
            <w:pPr>
              <w:rPr>
                <w:sz w:val="28"/>
                <w:szCs w:val="28"/>
              </w:rPr>
            </w:pPr>
            <w:r w:rsidRPr="00F94F2F">
              <w:rPr>
                <w:sz w:val="28"/>
                <w:szCs w:val="28"/>
              </w:rPr>
              <w:t xml:space="preserve">Подпрограммы или основные мероприятия </w:t>
            </w:r>
          </w:p>
          <w:p w14:paraId="73885048" w14:textId="77777777" w:rsidR="00F94F2F" w:rsidRPr="00F94F2F" w:rsidRDefault="00F94F2F" w:rsidP="00F94F2F">
            <w:pPr>
              <w:rPr>
                <w:sz w:val="28"/>
                <w:szCs w:val="28"/>
              </w:rPr>
            </w:pPr>
          </w:p>
          <w:p w14:paraId="4F7CBE7C" w14:textId="77777777" w:rsidR="00F94F2F" w:rsidRPr="00F94F2F" w:rsidRDefault="00F94F2F" w:rsidP="00F94F2F">
            <w:pPr>
              <w:rPr>
                <w:sz w:val="28"/>
                <w:szCs w:val="28"/>
              </w:rPr>
            </w:pPr>
          </w:p>
          <w:p w14:paraId="7FA47D46" w14:textId="77777777" w:rsidR="00F94F2F" w:rsidRPr="00F94F2F" w:rsidRDefault="00F94F2F" w:rsidP="00F94F2F">
            <w:pPr>
              <w:rPr>
                <w:sz w:val="28"/>
                <w:szCs w:val="28"/>
              </w:rPr>
            </w:pPr>
          </w:p>
          <w:p w14:paraId="6466EBA6" w14:textId="77777777" w:rsidR="00F94F2F" w:rsidRPr="00F94F2F" w:rsidRDefault="00F94F2F" w:rsidP="00F94F2F">
            <w:pPr>
              <w:rPr>
                <w:sz w:val="28"/>
                <w:szCs w:val="28"/>
              </w:rPr>
            </w:pPr>
          </w:p>
          <w:p w14:paraId="5B6B3E02" w14:textId="77777777" w:rsidR="00F94F2F" w:rsidRPr="00F94F2F" w:rsidRDefault="00F94F2F" w:rsidP="00F94F2F">
            <w:pPr>
              <w:rPr>
                <w:sz w:val="28"/>
                <w:szCs w:val="28"/>
              </w:rPr>
            </w:pPr>
          </w:p>
          <w:p w14:paraId="3C36B27C" w14:textId="77777777" w:rsidR="00F94F2F" w:rsidRPr="00F94F2F" w:rsidRDefault="00F94F2F" w:rsidP="00F94F2F">
            <w:pPr>
              <w:rPr>
                <w:sz w:val="28"/>
                <w:szCs w:val="28"/>
              </w:rPr>
            </w:pPr>
          </w:p>
          <w:p w14:paraId="196A1E22" w14:textId="77777777" w:rsidR="00F94F2F" w:rsidRPr="00F94F2F" w:rsidRDefault="00F94F2F" w:rsidP="00F94F2F">
            <w:pPr>
              <w:rPr>
                <w:sz w:val="28"/>
                <w:szCs w:val="28"/>
              </w:rPr>
            </w:pPr>
          </w:p>
          <w:p w14:paraId="1712C516" w14:textId="77777777" w:rsidR="00F94F2F" w:rsidRPr="00F94F2F" w:rsidRDefault="00F94F2F" w:rsidP="00F94F2F">
            <w:pPr>
              <w:rPr>
                <w:sz w:val="28"/>
                <w:szCs w:val="28"/>
              </w:rPr>
            </w:pPr>
          </w:p>
          <w:p w14:paraId="461FA273" w14:textId="77777777" w:rsidR="00F94F2F" w:rsidRPr="00F94F2F" w:rsidRDefault="00F94F2F" w:rsidP="00F94F2F">
            <w:pPr>
              <w:rPr>
                <w:sz w:val="28"/>
                <w:szCs w:val="28"/>
              </w:rPr>
            </w:pPr>
          </w:p>
          <w:p w14:paraId="46A7FE3A" w14:textId="77777777" w:rsidR="00F94F2F" w:rsidRPr="00F94F2F" w:rsidRDefault="00F94F2F" w:rsidP="00F94F2F">
            <w:pPr>
              <w:rPr>
                <w:sz w:val="28"/>
                <w:szCs w:val="28"/>
              </w:rPr>
            </w:pPr>
          </w:p>
          <w:p w14:paraId="35D0D8DA" w14:textId="77777777" w:rsidR="00F94F2F" w:rsidRPr="00F94F2F" w:rsidRDefault="00F94F2F" w:rsidP="00F94F2F">
            <w:pPr>
              <w:keepLines/>
              <w:widowControl w:val="0"/>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14:paraId="281BFE9C" w14:textId="77777777" w:rsidR="00F94F2F" w:rsidRPr="00F94F2F" w:rsidRDefault="00F94F2F" w:rsidP="00F94F2F">
            <w:pPr>
              <w:autoSpaceDE w:val="0"/>
              <w:autoSpaceDN w:val="0"/>
              <w:adjustRightInd w:val="0"/>
              <w:jc w:val="both"/>
              <w:rPr>
                <w:sz w:val="28"/>
                <w:szCs w:val="28"/>
                <w:u w:val="single"/>
                <w:lang w:eastAsia="ru-RU"/>
              </w:rPr>
            </w:pPr>
            <w:r w:rsidRPr="00F94F2F">
              <w:rPr>
                <w:sz w:val="28"/>
                <w:szCs w:val="28"/>
                <w:u w:val="single"/>
                <w:lang w:eastAsia="ru-RU"/>
              </w:rPr>
              <w:t xml:space="preserve">Подпрограмма 1 </w:t>
            </w:r>
          </w:p>
          <w:p w14:paraId="55037139" w14:textId="77777777" w:rsidR="00F94F2F" w:rsidRPr="00F94F2F" w:rsidRDefault="00F94F2F" w:rsidP="00F94F2F">
            <w:pPr>
              <w:autoSpaceDE w:val="0"/>
              <w:autoSpaceDN w:val="0"/>
              <w:adjustRightInd w:val="0"/>
              <w:jc w:val="both"/>
              <w:rPr>
                <w:sz w:val="28"/>
                <w:szCs w:val="28"/>
                <w:lang w:eastAsia="ru-RU"/>
              </w:rPr>
            </w:pPr>
            <w:r w:rsidRPr="00F94F2F">
              <w:rPr>
                <w:sz w:val="28"/>
                <w:szCs w:val="28"/>
                <w:lang w:eastAsia="ru-RU"/>
              </w:rPr>
              <w:t>«Создание условий для обеспечения качественными коммунальными услугами»</w:t>
            </w:r>
          </w:p>
          <w:p w14:paraId="001B8DA6" w14:textId="77777777" w:rsidR="00F94F2F" w:rsidRPr="00F94F2F" w:rsidRDefault="00F94F2F" w:rsidP="00F94F2F">
            <w:pPr>
              <w:jc w:val="both"/>
              <w:rPr>
                <w:sz w:val="28"/>
                <w:szCs w:val="28"/>
                <w:u w:val="single"/>
              </w:rPr>
            </w:pPr>
            <w:r w:rsidRPr="00F94F2F">
              <w:rPr>
                <w:sz w:val="28"/>
                <w:szCs w:val="28"/>
                <w:u w:val="single"/>
              </w:rPr>
              <w:t xml:space="preserve">Подпрограмма 2 </w:t>
            </w:r>
          </w:p>
          <w:p w14:paraId="3C15C909" w14:textId="77777777" w:rsidR="00F94F2F" w:rsidRPr="00F94F2F" w:rsidRDefault="00F94F2F" w:rsidP="00F94F2F">
            <w:pPr>
              <w:jc w:val="both"/>
              <w:rPr>
                <w:sz w:val="28"/>
                <w:szCs w:val="28"/>
              </w:rPr>
            </w:pPr>
            <w:r w:rsidRPr="00F94F2F">
              <w:rPr>
                <w:sz w:val="28"/>
                <w:szCs w:val="28"/>
              </w:rPr>
              <w:t>«Создание условий для обеспечения доступности и повышения качества жилищных услуг»</w:t>
            </w:r>
          </w:p>
          <w:p w14:paraId="2ACE2CCC" w14:textId="77777777" w:rsidR="00F94F2F" w:rsidRPr="00F94F2F" w:rsidRDefault="00F94F2F" w:rsidP="00F94F2F">
            <w:pPr>
              <w:jc w:val="both"/>
              <w:rPr>
                <w:sz w:val="28"/>
                <w:szCs w:val="28"/>
                <w:u w:val="single"/>
              </w:rPr>
            </w:pPr>
            <w:r w:rsidRPr="00F94F2F">
              <w:rPr>
                <w:sz w:val="28"/>
                <w:szCs w:val="28"/>
              </w:rPr>
              <w:t xml:space="preserve"> </w:t>
            </w:r>
            <w:r w:rsidRPr="00F94F2F">
              <w:rPr>
                <w:sz w:val="28"/>
                <w:szCs w:val="28"/>
                <w:u w:val="single"/>
              </w:rPr>
              <w:t xml:space="preserve">Подпрограмма 3  </w:t>
            </w:r>
          </w:p>
          <w:p w14:paraId="42995DC2" w14:textId="77777777" w:rsidR="00F94F2F" w:rsidRPr="00F94F2F" w:rsidRDefault="00F94F2F" w:rsidP="00F94F2F">
            <w:pPr>
              <w:autoSpaceDE w:val="0"/>
              <w:autoSpaceDN w:val="0"/>
              <w:adjustRightInd w:val="0"/>
              <w:jc w:val="both"/>
              <w:rPr>
                <w:sz w:val="28"/>
                <w:szCs w:val="28"/>
                <w:lang w:eastAsia="ru-RU"/>
              </w:rPr>
            </w:pPr>
            <w:r w:rsidRPr="00F94F2F">
              <w:rPr>
                <w:sz w:val="28"/>
                <w:szCs w:val="28"/>
                <w:lang w:eastAsia="ru-RU"/>
              </w:rPr>
              <w:t xml:space="preserve">«Повышение </w:t>
            </w:r>
            <w:proofErr w:type="spellStart"/>
            <w:r w:rsidRPr="00F94F2F">
              <w:rPr>
                <w:sz w:val="28"/>
                <w:szCs w:val="28"/>
                <w:lang w:eastAsia="ru-RU"/>
              </w:rPr>
              <w:t>энергоэффективности</w:t>
            </w:r>
            <w:proofErr w:type="spellEnd"/>
            <w:r w:rsidRPr="00F94F2F">
              <w:rPr>
                <w:sz w:val="28"/>
                <w:szCs w:val="28"/>
                <w:lang w:eastAsia="ru-RU"/>
              </w:rPr>
              <w:t xml:space="preserve"> в отраслях экономики»</w:t>
            </w:r>
          </w:p>
          <w:p w14:paraId="10AEB88A" w14:textId="77777777" w:rsidR="00F94F2F" w:rsidRPr="00F94F2F" w:rsidRDefault="00F94F2F" w:rsidP="00F94F2F">
            <w:pPr>
              <w:jc w:val="both"/>
              <w:rPr>
                <w:sz w:val="28"/>
                <w:szCs w:val="28"/>
                <w:u w:val="single"/>
              </w:rPr>
            </w:pPr>
            <w:r w:rsidRPr="00F94F2F">
              <w:rPr>
                <w:sz w:val="28"/>
                <w:szCs w:val="28"/>
                <w:u w:val="single"/>
              </w:rPr>
              <w:t xml:space="preserve">Подпрограмма 4 </w:t>
            </w:r>
          </w:p>
          <w:p w14:paraId="19EA508A" w14:textId="77777777" w:rsidR="00F94F2F" w:rsidRPr="00F94F2F" w:rsidRDefault="00F94F2F" w:rsidP="00F94F2F">
            <w:pPr>
              <w:jc w:val="both"/>
              <w:rPr>
                <w:sz w:val="28"/>
                <w:szCs w:val="28"/>
              </w:rPr>
            </w:pPr>
            <w:r w:rsidRPr="00F94F2F">
              <w:rPr>
                <w:sz w:val="28"/>
                <w:szCs w:val="28"/>
              </w:rPr>
              <w:t>«Формирование комфортной городской среды»</w:t>
            </w:r>
          </w:p>
          <w:p w14:paraId="4D207FC5" w14:textId="77777777" w:rsidR="00F94F2F" w:rsidRPr="00F94F2F" w:rsidRDefault="00F94F2F" w:rsidP="00F94F2F">
            <w:pPr>
              <w:jc w:val="both"/>
              <w:rPr>
                <w:sz w:val="28"/>
                <w:szCs w:val="28"/>
                <w:u w:val="single"/>
              </w:rPr>
            </w:pPr>
            <w:r w:rsidRPr="00F94F2F">
              <w:rPr>
                <w:sz w:val="28"/>
                <w:szCs w:val="28"/>
                <w:u w:val="single"/>
              </w:rPr>
              <w:t xml:space="preserve">Подпрограмма 5 </w:t>
            </w:r>
          </w:p>
          <w:p w14:paraId="72D286E6" w14:textId="77777777" w:rsidR="00F94F2F" w:rsidRPr="00F94F2F" w:rsidRDefault="00F94F2F" w:rsidP="00F94F2F">
            <w:pPr>
              <w:jc w:val="both"/>
              <w:rPr>
                <w:sz w:val="28"/>
                <w:szCs w:val="28"/>
              </w:rPr>
            </w:pPr>
            <w:r w:rsidRPr="00F94F2F">
              <w:rPr>
                <w:sz w:val="28"/>
                <w:szCs w:val="28"/>
              </w:rPr>
              <w:t xml:space="preserve">«Обеспечение реализации муниципальной программы» </w:t>
            </w:r>
          </w:p>
          <w:p w14:paraId="118E19B2" w14:textId="77777777" w:rsidR="00F94F2F" w:rsidRPr="00F94F2F" w:rsidRDefault="00F94F2F" w:rsidP="00F94F2F">
            <w:pPr>
              <w:jc w:val="both"/>
              <w:rPr>
                <w:sz w:val="28"/>
                <w:szCs w:val="28"/>
                <w:u w:val="single"/>
              </w:rPr>
            </w:pPr>
            <w:r w:rsidRPr="00F94F2F">
              <w:rPr>
                <w:sz w:val="28"/>
                <w:szCs w:val="28"/>
                <w:u w:val="single"/>
              </w:rPr>
              <w:t xml:space="preserve">Подпрограмма 6 </w:t>
            </w:r>
          </w:p>
          <w:p w14:paraId="137C8A1F" w14:textId="77777777" w:rsidR="00F94F2F" w:rsidRPr="00F94F2F" w:rsidRDefault="00F94F2F" w:rsidP="00F94F2F">
            <w:pPr>
              <w:jc w:val="both"/>
              <w:rPr>
                <w:sz w:val="28"/>
                <w:szCs w:val="28"/>
              </w:rPr>
            </w:pPr>
            <w:r w:rsidRPr="00F94F2F">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14:paraId="2BCB938A" w14:textId="77777777" w:rsidR="00F94F2F" w:rsidRPr="00F94F2F" w:rsidRDefault="00F94F2F" w:rsidP="00F94F2F">
            <w:pPr>
              <w:jc w:val="both"/>
              <w:rPr>
                <w:color w:val="000000" w:themeColor="text1"/>
                <w:sz w:val="28"/>
                <w:szCs w:val="28"/>
                <w:u w:val="single"/>
              </w:rPr>
            </w:pPr>
            <w:r w:rsidRPr="00F94F2F">
              <w:rPr>
                <w:color w:val="000000" w:themeColor="text1"/>
                <w:sz w:val="28"/>
                <w:szCs w:val="28"/>
                <w:u w:val="single"/>
              </w:rPr>
              <w:t>Подпрограмма 7</w:t>
            </w:r>
          </w:p>
          <w:p w14:paraId="3BE7EB87" w14:textId="77777777" w:rsidR="00F94F2F" w:rsidRPr="00F94F2F" w:rsidRDefault="00F94F2F" w:rsidP="00F94F2F">
            <w:pPr>
              <w:jc w:val="both"/>
              <w:rPr>
                <w:color w:val="000000" w:themeColor="text1"/>
                <w:sz w:val="28"/>
                <w:szCs w:val="28"/>
              </w:rPr>
            </w:pPr>
            <w:r w:rsidRPr="00F94F2F">
              <w:rPr>
                <w:color w:val="000000" w:themeColor="text1"/>
                <w:sz w:val="28"/>
                <w:szCs w:val="28"/>
              </w:rPr>
              <w:t>«Обустройство, использование, защита и охрана городских лесов»</w:t>
            </w:r>
          </w:p>
        </w:tc>
      </w:tr>
    </w:tbl>
    <w:p w14:paraId="72C75E2B" w14:textId="3B0FBBD7" w:rsidR="00F94F2F" w:rsidRPr="002D1405" w:rsidRDefault="00F94F2F" w:rsidP="00F22CA6">
      <w:pPr>
        <w:widowControl w:val="0"/>
        <w:autoSpaceDE w:val="0"/>
        <w:autoSpaceDN w:val="0"/>
        <w:adjustRightInd w:val="0"/>
        <w:jc w:val="right"/>
        <w:rPr>
          <w:sz w:val="28"/>
          <w:szCs w:val="28"/>
        </w:rPr>
      </w:pPr>
      <w:r w:rsidRPr="00F94F2F">
        <w:rPr>
          <w:sz w:val="28"/>
          <w:szCs w:val="28"/>
        </w:rPr>
        <w:t>».</w:t>
      </w:r>
    </w:p>
    <w:p w14:paraId="3B9C78C2" w14:textId="543F206A" w:rsidR="002D1405" w:rsidRDefault="002D1405" w:rsidP="002D1405">
      <w:pPr>
        <w:widowControl w:val="0"/>
        <w:autoSpaceDE w:val="0"/>
        <w:autoSpaceDN w:val="0"/>
        <w:adjustRightInd w:val="0"/>
        <w:ind w:firstLine="709"/>
        <w:jc w:val="both"/>
        <w:rPr>
          <w:sz w:val="28"/>
          <w:szCs w:val="28"/>
        </w:rPr>
      </w:pPr>
      <w:r w:rsidRPr="002D1405">
        <w:rPr>
          <w:sz w:val="28"/>
          <w:szCs w:val="28"/>
        </w:rPr>
        <w:t>1.1.</w:t>
      </w:r>
      <w:r w:rsidR="00F94F2F">
        <w:rPr>
          <w:sz w:val="28"/>
          <w:szCs w:val="28"/>
        </w:rPr>
        <w:t>2</w:t>
      </w:r>
      <w:r w:rsidRPr="002D1405">
        <w:rPr>
          <w:sz w:val="28"/>
          <w:szCs w:val="28"/>
        </w:rPr>
        <w:t>.Строку «Целевые показатели муниципальной программы» изложить в следующей редакции:</w:t>
      </w:r>
    </w:p>
    <w:p w14:paraId="7694F2E0" w14:textId="06924479" w:rsidR="002D1405" w:rsidRDefault="002D1405" w:rsidP="002D1405">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2D1405" w:rsidRPr="007A527F" w14:paraId="35A5A61E" w14:textId="77777777" w:rsidTr="002D1405">
        <w:tc>
          <w:tcPr>
            <w:tcW w:w="3652" w:type="dxa"/>
            <w:tcBorders>
              <w:top w:val="single" w:sz="4" w:space="0" w:color="auto"/>
              <w:left w:val="single" w:sz="4" w:space="0" w:color="auto"/>
              <w:bottom w:val="single" w:sz="4" w:space="0" w:color="auto"/>
              <w:right w:val="single" w:sz="4" w:space="0" w:color="auto"/>
            </w:tcBorders>
          </w:tcPr>
          <w:p w14:paraId="2255EA61" w14:textId="77777777" w:rsidR="002D1405" w:rsidRPr="007A527F" w:rsidRDefault="002D1405" w:rsidP="002D1405">
            <w:pPr>
              <w:keepLines/>
              <w:widowControl w:val="0"/>
              <w:rPr>
                <w:i/>
                <w:sz w:val="28"/>
                <w:szCs w:val="28"/>
              </w:rPr>
            </w:pPr>
            <w:r w:rsidRPr="00565C97">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14:paraId="550D3DF7" w14:textId="77777777" w:rsidR="002D1405" w:rsidRDefault="002D1405" w:rsidP="002D1405">
            <w:pPr>
              <w:autoSpaceDE w:val="0"/>
              <w:autoSpaceDN w:val="0"/>
              <w:adjustRightInd w:val="0"/>
              <w:jc w:val="both"/>
              <w:rPr>
                <w:sz w:val="28"/>
                <w:szCs w:val="28"/>
                <w:lang w:eastAsia="ru-RU"/>
              </w:rPr>
            </w:pPr>
            <w:r w:rsidRPr="00FE1B5D">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sz w:val="28"/>
                <w:szCs w:val="28"/>
                <w:lang w:eastAsia="ru-RU"/>
              </w:rPr>
              <w:t xml:space="preserve"> года» - 100</w:t>
            </w:r>
            <w:r w:rsidRPr="00FE1B5D">
              <w:rPr>
                <w:sz w:val="28"/>
                <w:szCs w:val="28"/>
                <w:lang w:eastAsia="ru-RU"/>
              </w:rPr>
              <w:t>%</w:t>
            </w:r>
            <w:r>
              <w:rPr>
                <w:sz w:val="28"/>
                <w:szCs w:val="28"/>
                <w:lang w:eastAsia="ru-RU"/>
              </w:rPr>
              <w:t>;</w:t>
            </w:r>
          </w:p>
          <w:p w14:paraId="780F0571" w14:textId="77777777" w:rsidR="002D1405" w:rsidRPr="00565C97" w:rsidRDefault="002D1405" w:rsidP="002D1405">
            <w:pPr>
              <w:autoSpaceDE w:val="0"/>
              <w:autoSpaceDN w:val="0"/>
              <w:adjustRightInd w:val="0"/>
              <w:jc w:val="both"/>
              <w:rPr>
                <w:sz w:val="28"/>
                <w:szCs w:val="28"/>
                <w:lang w:eastAsia="ru-RU"/>
              </w:rPr>
            </w:pPr>
            <w:r>
              <w:rPr>
                <w:sz w:val="28"/>
                <w:szCs w:val="28"/>
                <w:lang w:eastAsia="ru-RU"/>
              </w:rPr>
              <w:t>Л</w:t>
            </w:r>
            <w:r w:rsidRPr="00565C97">
              <w:rPr>
                <w:sz w:val="28"/>
                <w:szCs w:val="28"/>
                <w:lang w:eastAsia="ru-RU"/>
              </w:rPr>
              <w:t xml:space="preserve">иквидация выявленных на 1 января 2018 года </w:t>
            </w:r>
            <w:r w:rsidRPr="00565C97">
              <w:rPr>
                <w:sz w:val="28"/>
                <w:szCs w:val="28"/>
                <w:lang w:eastAsia="ru-RU"/>
              </w:rPr>
              <w:lastRenderedPageBreak/>
              <w:t>санкционированных свалок в границах</w:t>
            </w:r>
            <w:r>
              <w:rPr>
                <w:sz w:val="28"/>
                <w:szCs w:val="28"/>
                <w:lang w:eastAsia="ru-RU"/>
              </w:rPr>
              <w:t xml:space="preserve"> городов – </w:t>
            </w:r>
            <w:r w:rsidRPr="00565C97">
              <w:rPr>
                <w:sz w:val="28"/>
                <w:szCs w:val="28"/>
                <w:lang w:eastAsia="ru-RU"/>
              </w:rPr>
              <w:t>1 ед.;</w:t>
            </w:r>
          </w:p>
          <w:p w14:paraId="7350C2A6" w14:textId="77777777" w:rsidR="002D1405" w:rsidRPr="00565C97" w:rsidRDefault="002D1405" w:rsidP="002D1405">
            <w:pPr>
              <w:autoSpaceDE w:val="0"/>
              <w:autoSpaceDN w:val="0"/>
              <w:adjustRightInd w:val="0"/>
              <w:jc w:val="both"/>
              <w:rPr>
                <w:sz w:val="28"/>
                <w:szCs w:val="28"/>
                <w:lang w:eastAsia="ru-RU"/>
              </w:rPr>
            </w:pPr>
            <w:r w:rsidRPr="00565C97">
              <w:rPr>
                <w:sz w:val="28"/>
                <w:szCs w:val="28"/>
                <w:lang w:eastAsia="ru-RU"/>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w:t>
            </w:r>
            <w:r>
              <w:rPr>
                <w:sz w:val="28"/>
                <w:szCs w:val="28"/>
                <w:lang w:eastAsia="ru-RU"/>
              </w:rPr>
              <w:t xml:space="preserve">ериод </w:t>
            </w:r>
            <w:r w:rsidRPr="00565C97">
              <w:rPr>
                <w:sz w:val="28"/>
                <w:szCs w:val="28"/>
                <w:lang w:eastAsia="ru-RU"/>
              </w:rPr>
              <w:t xml:space="preserve">до 2024 года») – </w:t>
            </w:r>
            <w:r>
              <w:rPr>
                <w:sz w:val="28"/>
                <w:szCs w:val="28"/>
                <w:lang w:eastAsia="ru-RU"/>
              </w:rPr>
              <w:t>50</w:t>
            </w:r>
            <w:r w:rsidRPr="00565C97">
              <w:rPr>
                <w:sz w:val="28"/>
                <w:szCs w:val="28"/>
                <w:lang w:eastAsia="ru-RU"/>
              </w:rPr>
              <w:t xml:space="preserve"> ед.;</w:t>
            </w:r>
          </w:p>
          <w:p w14:paraId="7C484B38" w14:textId="77777777" w:rsidR="002D1405" w:rsidRPr="00565C97" w:rsidRDefault="002D1405" w:rsidP="002D1405">
            <w:pPr>
              <w:autoSpaceDE w:val="0"/>
              <w:autoSpaceDN w:val="0"/>
              <w:adjustRightInd w:val="0"/>
              <w:jc w:val="both"/>
              <w:rPr>
                <w:sz w:val="28"/>
                <w:szCs w:val="28"/>
                <w:lang w:eastAsia="ru-RU"/>
              </w:rPr>
            </w:pPr>
            <w:r w:rsidRPr="00565C9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7C7A995A" w14:textId="77777777" w:rsidR="002D1405" w:rsidRPr="00565C97" w:rsidRDefault="002D1405" w:rsidP="002D140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 xml:space="preserve">-количество </w:t>
            </w:r>
            <w:r w:rsidRPr="00565C97">
              <w:rPr>
                <w:rFonts w:eastAsia="Times New Roman"/>
                <w:sz w:val="28"/>
                <w:szCs w:val="28"/>
                <w:lang w:eastAsia="ru-RU"/>
              </w:rPr>
              <w:t>многоквартирных домов, в которых проведен капитальны</w:t>
            </w:r>
            <w:r>
              <w:rPr>
                <w:rFonts w:eastAsia="Times New Roman"/>
                <w:sz w:val="28"/>
                <w:szCs w:val="28"/>
                <w:lang w:eastAsia="ru-RU"/>
              </w:rPr>
              <w:t xml:space="preserve">й ремонт общего имущества – </w:t>
            </w:r>
            <w:r w:rsidRPr="00565C97">
              <w:rPr>
                <w:rFonts w:eastAsia="Times New Roman"/>
                <w:sz w:val="28"/>
                <w:szCs w:val="28"/>
                <w:lang w:eastAsia="ru-RU"/>
              </w:rPr>
              <w:t>3</w:t>
            </w:r>
            <w:r>
              <w:rPr>
                <w:rFonts w:eastAsia="Times New Roman"/>
                <w:sz w:val="28"/>
                <w:szCs w:val="28"/>
                <w:lang w:eastAsia="ru-RU"/>
              </w:rPr>
              <w:t>34</w:t>
            </w:r>
            <w:r w:rsidRPr="00565C97">
              <w:rPr>
                <w:rFonts w:eastAsia="Times New Roman"/>
                <w:sz w:val="28"/>
                <w:szCs w:val="28"/>
                <w:lang w:eastAsia="ru-RU"/>
              </w:rPr>
              <w:t xml:space="preserve"> (шт.);</w:t>
            </w:r>
          </w:p>
          <w:p w14:paraId="065A1533" w14:textId="77777777" w:rsidR="002D1405" w:rsidRPr="00565C97" w:rsidRDefault="002D1405" w:rsidP="002D1405">
            <w:pPr>
              <w:autoSpaceDE w:val="0"/>
              <w:autoSpaceDN w:val="0"/>
              <w:adjustRightInd w:val="0"/>
              <w:ind w:firstLine="34"/>
              <w:jc w:val="both"/>
              <w:rPr>
                <w:rFonts w:eastAsia="Times New Roman"/>
                <w:sz w:val="28"/>
                <w:szCs w:val="28"/>
                <w:lang w:eastAsia="ru-RU"/>
              </w:rPr>
            </w:pPr>
            <w:r w:rsidRPr="00114B38">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48EBF09C"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замены ветхих и</w:t>
            </w:r>
            <w:r>
              <w:rPr>
                <w:rFonts w:eastAsia="Times New Roman"/>
                <w:sz w:val="28"/>
                <w:szCs w:val="28"/>
                <w:lang w:eastAsia="ru-RU"/>
              </w:rPr>
              <w:t xml:space="preserve">нженерных сетей теплоснабжения, </w:t>
            </w:r>
            <w:r w:rsidRPr="00565C97">
              <w:rPr>
                <w:rFonts w:eastAsia="Times New Roman"/>
                <w:sz w:val="28"/>
                <w:szCs w:val="28"/>
                <w:lang w:eastAsia="ru-RU"/>
              </w:rPr>
              <w:t>водоснабжения, водоотведения от общей протяженности ветхих инженерных сетей теплоснабжения, водоснабжения, водоотведения – 5%;</w:t>
            </w:r>
          </w:p>
          <w:p w14:paraId="1E7A7B86" w14:textId="77777777" w:rsidR="002D1405"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-увеличение протяжённости сетей газоснабжения                           в 11а микрорайоне г.Нефтеюганска – 3,06 км;</w:t>
            </w:r>
          </w:p>
          <w:p w14:paraId="5BE177E7"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-количество отремонтированных жилых помещений муниципального жилищного фонда в год – 2</w:t>
            </w:r>
            <w:r>
              <w:rPr>
                <w:rFonts w:eastAsia="Times New Roman"/>
                <w:sz w:val="28"/>
                <w:szCs w:val="28"/>
                <w:lang w:eastAsia="ru-RU"/>
              </w:rPr>
              <w:t>0</w:t>
            </w:r>
            <w:r w:rsidRPr="00565C97">
              <w:rPr>
                <w:rFonts w:eastAsia="Times New Roman"/>
                <w:sz w:val="28"/>
                <w:szCs w:val="28"/>
                <w:lang w:eastAsia="ru-RU"/>
              </w:rPr>
              <w:t>0 шт.;</w:t>
            </w:r>
          </w:p>
          <w:p w14:paraId="73C1C9E8"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-площадь земель общего пользования, подлежащая содержанию – </w:t>
            </w:r>
            <w:r w:rsidRPr="00565C97">
              <w:rPr>
                <w:sz w:val="28"/>
                <w:szCs w:val="28"/>
              </w:rPr>
              <w:t>1977,73</w:t>
            </w:r>
            <w:r w:rsidRPr="00565C97">
              <w:rPr>
                <w:rFonts w:eastAsia="Times New Roman"/>
                <w:sz w:val="28"/>
                <w:szCs w:val="28"/>
                <w:lang w:eastAsia="ru-RU"/>
              </w:rPr>
              <w:t xml:space="preserve"> тыс. м</w:t>
            </w:r>
            <w:r w:rsidRPr="00565C97">
              <w:rPr>
                <w:rFonts w:eastAsia="Times New Roman"/>
                <w:sz w:val="28"/>
                <w:szCs w:val="28"/>
                <w:vertAlign w:val="superscript"/>
                <w:lang w:eastAsia="ru-RU"/>
              </w:rPr>
              <w:t>2</w:t>
            </w:r>
            <w:r w:rsidRPr="00565C97">
              <w:rPr>
                <w:rFonts w:eastAsia="Times New Roman"/>
                <w:sz w:val="28"/>
                <w:szCs w:val="28"/>
                <w:lang w:eastAsia="ru-RU"/>
              </w:rPr>
              <w:t>;</w:t>
            </w:r>
          </w:p>
          <w:p w14:paraId="6C6BC62F"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отремонтированных детских игровых площадок – </w:t>
            </w:r>
            <w:r>
              <w:rPr>
                <w:rFonts w:eastAsia="Times New Roman"/>
                <w:sz w:val="28"/>
                <w:szCs w:val="28"/>
                <w:lang w:eastAsia="ru-RU"/>
              </w:rPr>
              <w:t>15</w:t>
            </w:r>
            <w:r w:rsidRPr="00565C97">
              <w:rPr>
                <w:rFonts w:eastAsia="Times New Roman"/>
                <w:sz w:val="28"/>
                <w:szCs w:val="28"/>
                <w:lang w:eastAsia="ru-RU"/>
              </w:rPr>
              <w:t xml:space="preserve"> шт.;</w:t>
            </w:r>
          </w:p>
          <w:p w14:paraId="7D9EF17B"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отремонтированных спортивных площадок – </w:t>
            </w:r>
            <w:r>
              <w:rPr>
                <w:rFonts w:eastAsia="Times New Roman"/>
                <w:sz w:val="28"/>
                <w:szCs w:val="28"/>
                <w:lang w:eastAsia="ru-RU"/>
              </w:rPr>
              <w:t>18</w:t>
            </w:r>
            <w:r w:rsidRPr="00565C97">
              <w:rPr>
                <w:rFonts w:eastAsia="Times New Roman"/>
                <w:sz w:val="28"/>
                <w:szCs w:val="28"/>
                <w:lang w:eastAsia="ru-RU"/>
              </w:rPr>
              <w:t xml:space="preserve"> шт.;</w:t>
            </w:r>
          </w:p>
          <w:p w14:paraId="55A2F7FD" w14:textId="77777777" w:rsidR="002D1405" w:rsidRPr="008E58EC" w:rsidRDefault="002D1405" w:rsidP="002D1405">
            <w:pPr>
              <w:autoSpaceDE w:val="0"/>
              <w:autoSpaceDN w:val="0"/>
              <w:adjustRightInd w:val="0"/>
              <w:jc w:val="both"/>
              <w:rPr>
                <w:rFonts w:eastAsia="Times New Roman"/>
                <w:color w:val="FF0000"/>
                <w:sz w:val="28"/>
                <w:szCs w:val="28"/>
                <w:lang w:eastAsia="ru-RU"/>
              </w:rPr>
            </w:pPr>
            <w:r w:rsidRPr="00565C97">
              <w:rPr>
                <w:rFonts w:eastAsia="Times New Roman"/>
                <w:sz w:val="28"/>
                <w:szCs w:val="28"/>
                <w:lang w:eastAsia="ru-RU"/>
              </w:rPr>
              <w:t>-</w:t>
            </w:r>
            <w:r>
              <w:rPr>
                <w:sz w:val="28"/>
                <w:szCs w:val="28"/>
              </w:rPr>
              <w:t>п</w:t>
            </w:r>
            <w:r w:rsidRPr="008E58EC">
              <w:rPr>
                <w:sz w:val="28"/>
                <w:szCs w:val="28"/>
              </w:rPr>
              <w:t>лощадь земель общего пользования, подлежащая содержанию в зимний период, тыс.м</w:t>
            </w:r>
            <w:r w:rsidRPr="008E58EC">
              <w:rPr>
                <w:sz w:val="28"/>
                <w:szCs w:val="28"/>
                <w:vertAlign w:val="superscript"/>
              </w:rPr>
              <w:t>2</w:t>
            </w:r>
            <w:r w:rsidRPr="008E58EC">
              <w:rPr>
                <w:rFonts w:eastAsia="Times New Roman"/>
                <w:sz w:val="28"/>
                <w:szCs w:val="28"/>
                <w:lang w:eastAsia="ru-RU"/>
              </w:rPr>
              <w:t xml:space="preserve"> – 591,56 тыс.м</w:t>
            </w:r>
            <w:r w:rsidRPr="008E58EC">
              <w:rPr>
                <w:rFonts w:eastAsia="Times New Roman"/>
                <w:sz w:val="28"/>
                <w:szCs w:val="28"/>
                <w:vertAlign w:val="superscript"/>
                <w:lang w:eastAsia="ru-RU"/>
              </w:rPr>
              <w:t>2</w:t>
            </w:r>
            <w:r w:rsidRPr="008E58EC">
              <w:rPr>
                <w:rFonts w:eastAsia="Times New Roman"/>
                <w:sz w:val="28"/>
                <w:szCs w:val="28"/>
                <w:lang w:eastAsia="ru-RU"/>
              </w:rPr>
              <w:t>;</w:t>
            </w:r>
          </w:p>
          <w:p w14:paraId="68108BEF"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lastRenderedPageBreak/>
              <w:t xml:space="preserve">-устройство покрытия пешеходных дорожек, тротуаров (в </w:t>
            </w:r>
            <w:proofErr w:type="spellStart"/>
            <w:r w:rsidRPr="00565C97">
              <w:rPr>
                <w:rFonts w:eastAsia="Times New Roman"/>
                <w:sz w:val="28"/>
                <w:szCs w:val="28"/>
                <w:lang w:eastAsia="ru-RU"/>
              </w:rPr>
              <w:t>т.ч</w:t>
            </w:r>
            <w:proofErr w:type="spellEnd"/>
            <w:r w:rsidRPr="00565C97">
              <w:rPr>
                <w:rFonts w:eastAsia="Times New Roman"/>
                <w:sz w:val="28"/>
                <w:szCs w:val="28"/>
                <w:lang w:eastAsia="ru-RU"/>
              </w:rPr>
              <w:t xml:space="preserve">. ремонт) – </w:t>
            </w:r>
            <w:r>
              <w:rPr>
                <w:rFonts w:eastAsia="Times New Roman"/>
                <w:sz w:val="28"/>
                <w:szCs w:val="28"/>
                <w:lang w:eastAsia="ru-RU"/>
              </w:rPr>
              <w:t>10,51</w:t>
            </w:r>
            <w:r w:rsidRPr="00565C97">
              <w:rPr>
                <w:rFonts w:eastAsia="Times New Roman"/>
                <w:sz w:val="28"/>
                <w:szCs w:val="28"/>
                <w:lang w:eastAsia="ru-RU"/>
              </w:rPr>
              <w:t xml:space="preserve"> тыс.м</w:t>
            </w:r>
            <w:r w:rsidRPr="00565C97">
              <w:rPr>
                <w:rFonts w:eastAsia="Times New Roman"/>
                <w:sz w:val="28"/>
                <w:szCs w:val="28"/>
                <w:vertAlign w:val="superscript"/>
                <w:lang w:eastAsia="ru-RU"/>
              </w:rPr>
              <w:t>2</w:t>
            </w:r>
            <w:r w:rsidRPr="00565C97">
              <w:rPr>
                <w:rFonts w:eastAsia="Times New Roman"/>
                <w:sz w:val="28"/>
                <w:szCs w:val="28"/>
                <w:lang w:eastAsia="ru-RU"/>
              </w:rPr>
              <w:t>;</w:t>
            </w:r>
          </w:p>
          <w:p w14:paraId="5DD546A9"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-устройство асфальтобетонного покрытия проездов           (в </w:t>
            </w:r>
            <w:proofErr w:type="spellStart"/>
            <w:r w:rsidRPr="00565C97">
              <w:rPr>
                <w:rFonts w:eastAsia="Times New Roman"/>
                <w:sz w:val="28"/>
                <w:szCs w:val="28"/>
                <w:lang w:eastAsia="ru-RU"/>
              </w:rPr>
              <w:t>т.ч</w:t>
            </w:r>
            <w:proofErr w:type="spellEnd"/>
            <w:r w:rsidRPr="00565C97">
              <w:rPr>
                <w:rFonts w:eastAsia="Times New Roman"/>
                <w:sz w:val="28"/>
                <w:szCs w:val="28"/>
                <w:lang w:eastAsia="ru-RU"/>
              </w:rPr>
              <w:t xml:space="preserve">. ремонт) – </w:t>
            </w:r>
            <w:r>
              <w:rPr>
                <w:rFonts w:eastAsia="Times New Roman"/>
                <w:color w:val="000000" w:themeColor="text1"/>
                <w:sz w:val="28"/>
                <w:szCs w:val="28"/>
                <w:lang w:eastAsia="ru-RU"/>
              </w:rPr>
              <w:t>432,50</w:t>
            </w:r>
            <w:r w:rsidRPr="00565C97">
              <w:rPr>
                <w:rFonts w:eastAsia="Times New Roman"/>
                <w:color w:val="000000" w:themeColor="text1"/>
                <w:sz w:val="28"/>
                <w:szCs w:val="28"/>
                <w:lang w:eastAsia="ru-RU"/>
              </w:rPr>
              <w:t xml:space="preserve"> </w:t>
            </w:r>
            <w:r w:rsidRPr="00565C97">
              <w:rPr>
                <w:rFonts w:eastAsia="Times New Roman"/>
                <w:sz w:val="28"/>
                <w:szCs w:val="28"/>
                <w:lang w:eastAsia="ru-RU"/>
              </w:rPr>
              <w:t>тыс. м</w:t>
            </w:r>
            <w:proofErr w:type="gramStart"/>
            <w:r w:rsidRPr="00565C97">
              <w:rPr>
                <w:rFonts w:eastAsia="Times New Roman"/>
                <w:sz w:val="28"/>
                <w:szCs w:val="28"/>
                <w:vertAlign w:val="superscript"/>
                <w:lang w:eastAsia="ru-RU"/>
              </w:rPr>
              <w:t>2</w:t>
            </w:r>
            <w:proofErr w:type="gramEnd"/>
            <w:r w:rsidRPr="00565C97">
              <w:rPr>
                <w:rFonts w:eastAsia="Times New Roman"/>
                <w:sz w:val="28"/>
                <w:szCs w:val="28"/>
                <w:lang w:eastAsia="ru-RU"/>
              </w:rPr>
              <w:t>;</w:t>
            </w:r>
          </w:p>
          <w:p w14:paraId="5A049E61"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установленных детских игровых площадок – </w:t>
            </w:r>
            <w:r>
              <w:rPr>
                <w:rFonts w:eastAsia="Times New Roman"/>
                <w:sz w:val="28"/>
                <w:szCs w:val="28"/>
                <w:lang w:eastAsia="ru-RU"/>
              </w:rPr>
              <w:t>23</w:t>
            </w:r>
            <w:r w:rsidRPr="00565C97">
              <w:rPr>
                <w:rFonts w:eastAsia="Times New Roman"/>
                <w:sz w:val="28"/>
                <w:szCs w:val="28"/>
                <w:lang w:eastAsia="ru-RU"/>
              </w:rPr>
              <w:t xml:space="preserve"> шт.;</w:t>
            </w:r>
          </w:p>
          <w:p w14:paraId="7E3CD909"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установленных </w:t>
            </w:r>
            <w:r>
              <w:rPr>
                <w:rFonts w:eastAsia="Times New Roman"/>
                <w:sz w:val="28"/>
                <w:szCs w:val="28"/>
                <w:lang w:eastAsia="ru-RU"/>
              </w:rPr>
              <w:t>спортивных площадок – 17</w:t>
            </w:r>
            <w:r w:rsidRPr="00565C97">
              <w:rPr>
                <w:rFonts w:eastAsia="Times New Roman"/>
                <w:sz w:val="28"/>
                <w:szCs w:val="28"/>
                <w:lang w:eastAsia="ru-RU"/>
              </w:rPr>
              <w:t xml:space="preserve"> шт.;</w:t>
            </w:r>
          </w:p>
          <w:p w14:paraId="7F5F1A63"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отловленных </w:t>
            </w:r>
            <w:r>
              <w:rPr>
                <w:rFonts w:eastAsia="Times New Roman"/>
                <w:sz w:val="28"/>
                <w:szCs w:val="28"/>
                <w:lang w:eastAsia="ru-RU"/>
              </w:rPr>
              <w:t>безнадзорных животных –</w:t>
            </w:r>
            <w:r w:rsidRPr="00565C97">
              <w:rPr>
                <w:rFonts w:eastAsia="Times New Roman"/>
                <w:sz w:val="28"/>
                <w:szCs w:val="28"/>
                <w:lang w:eastAsia="ru-RU"/>
              </w:rPr>
              <w:t xml:space="preserve">1 </w:t>
            </w:r>
            <w:r>
              <w:rPr>
                <w:rFonts w:eastAsia="Times New Roman"/>
                <w:sz w:val="28"/>
                <w:szCs w:val="28"/>
                <w:lang w:eastAsia="ru-RU"/>
              </w:rPr>
              <w:t>520</w:t>
            </w:r>
            <w:r w:rsidRPr="00565C97">
              <w:rPr>
                <w:rFonts w:eastAsia="Times New Roman"/>
                <w:sz w:val="28"/>
                <w:szCs w:val="28"/>
                <w:lang w:eastAsia="ru-RU"/>
              </w:rPr>
              <w:t xml:space="preserve"> шт.;</w:t>
            </w:r>
          </w:p>
          <w:p w14:paraId="7E844C5C"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-ликвидация несанкционированных свалок –                      320 </w:t>
            </w:r>
            <w:proofErr w:type="spellStart"/>
            <w:r w:rsidRPr="00565C97">
              <w:rPr>
                <w:rFonts w:eastAsia="Times New Roman"/>
                <w:sz w:val="28"/>
                <w:szCs w:val="28"/>
                <w:lang w:eastAsia="ru-RU"/>
              </w:rPr>
              <w:t>куб.м</w:t>
            </w:r>
            <w:proofErr w:type="spellEnd"/>
            <w:r w:rsidRPr="00565C97">
              <w:rPr>
                <w:rFonts w:eastAsia="Times New Roman"/>
                <w:sz w:val="28"/>
                <w:szCs w:val="28"/>
                <w:lang w:eastAsia="ru-RU"/>
              </w:rPr>
              <w:t>.;</w:t>
            </w:r>
          </w:p>
          <w:p w14:paraId="34726420"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-площадь проведенной дезинфекции, дератизации – 4436 </w:t>
            </w:r>
            <w:proofErr w:type="spellStart"/>
            <w:r w:rsidRPr="00565C97">
              <w:rPr>
                <w:rFonts w:eastAsia="Times New Roman"/>
                <w:sz w:val="28"/>
                <w:szCs w:val="28"/>
                <w:lang w:eastAsia="ru-RU"/>
              </w:rPr>
              <w:t>тыс.кв.м</w:t>
            </w:r>
            <w:proofErr w:type="spellEnd"/>
            <w:r w:rsidRPr="00565C97">
              <w:rPr>
                <w:rFonts w:eastAsia="Times New Roman"/>
                <w:sz w:val="28"/>
                <w:szCs w:val="28"/>
                <w:lang w:eastAsia="ru-RU"/>
              </w:rPr>
              <w:t>.;</w:t>
            </w:r>
          </w:p>
          <w:p w14:paraId="2377FF76"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-количество высаженных деревьев и кустарников – </w:t>
            </w:r>
            <w:r>
              <w:rPr>
                <w:rFonts w:eastAsia="Times New Roman"/>
                <w:sz w:val="28"/>
                <w:szCs w:val="28"/>
                <w:lang w:eastAsia="ru-RU"/>
              </w:rPr>
              <w:t>340</w:t>
            </w:r>
            <w:r w:rsidRPr="00565C97">
              <w:rPr>
                <w:rFonts w:eastAsia="Times New Roman"/>
                <w:sz w:val="28"/>
                <w:szCs w:val="28"/>
                <w:lang w:eastAsia="ru-RU"/>
              </w:rPr>
              <w:t>/</w:t>
            </w:r>
            <w:r>
              <w:rPr>
                <w:rFonts w:eastAsia="Times New Roman"/>
                <w:sz w:val="28"/>
                <w:szCs w:val="28"/>
                <w:lang w:eastAsia="ru-RU"/>
              </w:rPr>
              <w:t>3000</w:t>
            </w:r>
            <w:r w:rsidRPr="00565C97">
              <w:rPr>
                <w:rFonts w:eastAsia="Times New Roman"/>
                <w:sz w:val="28"/>
                <w:szCs w:val="28"/>
                <w:lang w:eastAsia="ru-RU"/>
              </w:rPr>
              <w:t xml:space="preserve"> шт.;</w:t>
            </w:r>
          </w:p>
          <w:p w14:paraId="4D90118E"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-санитарная очистка береговой линии от мусора                         в границах города 5,3 км.;</w:t>
            </w:r>
          </w:p>
          <w:p w14:paraId="2AFE5D90"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-общая площадь восстановленных, в том числе </w:t>
            </w:r>
            <w:proofErr w:type="spellStart"/>
            <w:r w:rsidRPr="00565C97">
              <w:rPr>
                <w:rFonts w:eastAsia="Times New Roman"/>
                <w:sz w:val="28"/>
                <w:szCs w:val="28"/>
                <w:lang w:eastAsia="ru-RU"/>
              </w:rPr>
              <w:t>рекультивированных</w:t>
            </w:r>
            <w:proofErr w:type="spellEnd"/>
            <w:r w:rsidRPr="00565C9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7B582324"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w:t>
            </w:r>
            <w:r w:rsidRPr="00565C97">
              <w:rPr>
                <w:sz w:val="28"/>
                <w:szCs w:val="28"/>
              </w:rPr>
              <w:t>о</w:t>
            </w:r>
            <w:r w:rsidRPr="00565C97">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Pr>
                <w:rFonts w:eastAsia="Times New Roman"/>
                <w:sz w:val="28"/>
                <w:szCs w:val="28"/>
                <w:lang w:eastAsia="ru-RU"/>
              </w:rPr>
              <w:t>410 130</w:t>
            </w:r>
            <w:r w:rsidRPr="00565C97">
              <w:rPr>
                <w:rFonts w:eastAsia="Times New Roman"/>
                <w:sz w:val="28"/>
                <w:szCs w:val="28"/>
                <w:lang w:eastAsia="ru-RU"/>
              </w:rPr>
              <w:t xml:space="preserve"> м</w:t>
            </w:r>
            <w:r w:rsidRPr="00565C97">
              <w:rPr>
                <w:rFonts w:eastAsia="Times New Roman"/>
                <w:sz w:val="28"/>
                <w:szCs w:val="28"/>
                <w:vertAlign w:val="superscript"/>
                <w:lang w:eastAsia="ru-RU"/>
              </w:rPr>
              <w:t>3</w:t>
            </w:r>
            <w:r w:rsidRPr="00565C97">
              <w:rPr>
                <w:rFonts w:eastAsia="Times New Roman"/>
                <w:sz w:val="28"/>
                <w:szCs w:val="28"/>
                <w:lang w:eastAsia="ru-RU"/>
              </w:rPr>
              <w:t>.;</w:t>
            </w:r>
          </w:p>
          <w:p w14:paraId="7F49275E" w14:textId="77777777" w:rsidR="002D1405" w:rsidRDefault="002D1405" w:rsidP="002D1405">
            <w:pPr>
              <w:autoSpaceDE w:val="0"/>
              <w:autoSpaceDN w:val="0"/>
              <w:adjustRightInd w:val="0"/>
              <w:jc w:val="both"/>
              <w:rPr>
                <w:rFonts w:eastAsia="Times New Roman"/>
                <w:sz w:val="28"/>
                <w:szCs w:val="28"/>
                <w:lang w:eastAsia="ru-RU"/>
              </w:rPr>
            </w:pPr>
            <w:r>
              <w:rPr>
                <w:rFonts w:eastAsia="Times New Roman"/>
                <w:sz w:val="28"/>
                <w:szCs w:val="28"/>
                <w:lang w:eastAsia="ru-RU"/>
              </w:rPr>
              <w:t>-п</w:t>
            </w:r>
            <w:r w:rsidRPr="005A31C5">
              <w:rPr>
                <w:rFonts w:eastAsia="Times New Roman"/>
                <w:sz w:val="28"/>
                <w:szCs w:val="28"/>
                <w:lang w:eastAsia="ru-RU"/>
              </w:rPr>
              <w:t>роцент горения (не менее 95%) от всех объектов уличного, дворового освещения и иллюминации в городе Нефтеюганске, находящихся на обслуживании</w:t>
            </w:r>
            <w:r>
              <w:rPr>
                <w:rFonts w:eastAsia="Times New Roman"/>
                <w:sz w:val="28"/>
                <w:szCs w:val="28"/>
                <w:lang w:eastAsia="ru-RU"/>
              </w:rPr>
              <w:t xml:space="preserve"> получателя субсидии – </w:t>
            </w:r>
            <w:r w:rsidRPr="005A31C5">
              <w:rPr>
                <w:rFonts w:eastAsia="Times New Roman"/>
                <w:sz w:val="28"/>
                <w:szCs w:val="28"/>
                <w:lang w:eastAsia="ru-RU"/>
              </w:rPr>
              <w:t>95%</w:t>
            </w:r>
            <w:r>
              <w:rPr>
                <w:rFonts w:eastAsia="Times New Roman"/>
                <w:sz w:val="28"/>
                <w:szCs w:val="28"/>
                <w:lang w:eastAsia="ru-RU"/>
              </w:rPr>
              <w:t>;</w:t>
            </w:r>
          </w:p>
          <w:p w14:paraId="347834C4" w14:textId="77777777" w:rsidR="002D1405" w:rsidRPr="00565C97"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r>
              <w:rPr>
                <w:rFonts w:eastAsia="Times New Roman"/>
                <w:sz w:val="28"/>
                <w:szCs w:val="28"/>
                <w:lang w:eastAsia="ru-RU"/>
              </w:rPr>
              <w:t>;</w:t>
            </w:r>
          </w:p>
          <w:p w14:paraId="028D012C" w14:textId="77777777" w:rsidR="002D1405" w:rsidRPr="00565C97" w:rsidRDefault="002D1405" w:rsidP="002D1405">
            <w:pPr>
              <w:autoSpaceDE w:val="0"/>
              <w:autoSpaceDN w:val="0"/>
              <w:adjustRightInd w:val="0"/>
              <w:jc w:val="both"/>
              <w:rPr>
                <w:sz w:val="28"/>
                <w:szCs w:val="28"/>
              </w:rPr>
            </w:pPr>
            <w:r w:rsidRPr="00565C97">
              <w:rPr>
                <w:rFonts w:eastAsia="Times New Roman"/>
                <w:sz w:val="28"/>
                <w:szCs w:val="28"/>
                <w:lang w:eastAsia="ru-RU"/>
              </w:rPr>
              <w:t>-</w:t>
            </w:r>
            <w:r w:rsidRPr="00565C97">
              <w:rPr>
                <w:sz w:val="28"/>
                <w:szCs w:val="28"/>
              </w:rPr>
              <w:t xml:space="preserve">процент обеспечения </w:t>
            </w:r>
            <w:proofErr w:type="spellStart"/>
            <w:r w:rsidRPr="00565C97">
              <w:rPr>
                <w:sz w:val="28"/>
                <w:szCs w:val="28"/>
              </w:rPr>
              <w:t>помывок</w:t>
            </w:r>
            <w:proofErr w:type="spellEnd"/>
            <w:r w:rsidRPr="00565C97">
              <w:rPr>
                <w:sz w:val="28"/>
                <w:szCs w:val="28"/>
              </w:rPr>
              <w:t xml:space="preserve"> льготных категорий граждан (не менее 100%) от всех обратившихся за мерами социальной </w:t>
            </w:r>
            <w:r w:rsidRPr="00565C97">
              <w:rPr>
                <w:sz w:val="28"/>
                <w:szCs w:val="28"/>
              </w:rPr>
              <w:lastRenderedPageBreak/>
              <w:t>поддержки в виде льготного пользования услугами городской бани- 100%.</w:t>
            </w:r>
            <w:r>
              <w:rPr>
                <w:sz w:val="28"/>
                <w:szCs w:val="28"/>
              </w:rPr>
              <w:t>;</w:t>
            </w:r>
          </w:p>
          <w:p w14:paraId="7672B0C6" w14:textId="77777777" w:rsidR="002D1405" w:rsidRDefault="002D1405" w:rsidP="002D1405">
            <w:pPr>
              <w:autoSpaceDE w:val="0"/>
              <w:autoSpaceDN w:val="0"/>
              <w:adjustRightInd w:val="0"/>
              <w:jc w:val="both"/>
              <w:rPr>
                <w:rFonts w:eastAsia="Times New Roman"/>
                <w:sz w:val="28"/>
                <w:szCs w:val="28"/>
                <w:lang w:eastAsia="ru-RU"/>
              </w:rPr>
            </w:pPr>
            <w:r>
              <w:rPr>
                <w:rFonts w:eastAsia="Times New Roman"/>
                <w:sz w:val="28"/>
                <w:szCs w:val="28"/>
                <w:lang w:eastAsia="ru-RU"/>
              </w:rPr>
              <w:t>-и</w:t>
            </w:r>
            <w:r w:rsidRPr="00146F0A">
              <w:rPr>
                <w:rFonts w:eastAsia="Times New Roman"/>
                <w:sz w:val="28"/>
                <w:szCs w:val="28"/>
                <w:lang w:eastAsia="ru-RU"/>
              </w:rPr>
              <w:t>сполнение запланированных работ по проведению капитального ремонта в МКД вследствие возникновения неотложной необходимости - 100%</w:t>
            </w:r>
            <w:r>
              <w:rPr>
                <w:rFonts w:eastAsia="Times New Roman"/>
                <w:sz w:val="28"/>
                <w:szCs w:val="28"/>
                <w:lang w:eastAsia="ru-RU"/>
              </w:rPr>
              <w:t>;</w:t>
            </w:r>
          </w:p>
          <w:p w14:paraId="28F49A30" w14:textId="1E485748" w:rsidR="002D1405" w:rsidRDefault="002D1405" w:rsidP="002D1405">
            <w:pPr>
              <w:autoSpaceDE w:val="0"/>
              <w:autoSpaceDN w:val="0"/>
              <w:adjustRightInd w:val="0"/>
              <w:jc w:val="both"/>
              <w:rPr>
                <w:rFonts w:eastAsia="Times New Roman"/>
                <w:sz w:val="28"/>
                <w:szCs w:val="28"/>
                <w:lang w:eastAsia="ru-RU"/>
              </w:rPr>
            </w:pPr>
            <w:r>
              <w:rPr>
                <w:rFonts w:eastAsia="Times New Roman"/>
                <w:sz w:val="28"/>
                <w:szCs w:val="28"/>
                <w:lang w:eastAsia="ru-RU"/>
              </w:rPr>
              <w:t>-в</w:t>
            </w:r>
            <w:r w:rsidRPr="00834FBC">
              <w:rPr>
                <w:rFonts w:eastAsia="Times New Roman"/>
                <w:sz w:val="28"/>
                <w:szCs w:val="28"/>
                <w:lang w:eastAsia="ru-RU"/>
              </w:rPr>
              <w:t>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r w:rsidR="00C85E39">
              <w:rPr>
                <w:rFonts w:eastAsia="Times New Roman"/>
                <w:sz w:val="28"/>
                <w:szCs w:val="28"/>
                <w:lang w:eastAsia="ru-RU"/>
              </w:rPr>
              <w:t xml:space="preserve"> – 100%;</w:t>
            </w:r>
          </w:p>
          <w:p w14:paraId="584922BF" w14:textId="5BFEBCA2" w:rsidR="00C85E39" w:rsidRPr="00565C97" w:rsidRDefault="00C85E39" w:rsidP="002D1405">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85E39">
              <w:rPr>
                <w:rFonts w:eastAsia="Times New Roman"/>
                <w:sz w:val="28"/>
                <w:szCs w:val="28"/>
                <w:lang w:eastAsia="ru-RU"/>
              </w:rPr>
              <w:t>оличество реализованных инициативных проектов, отобранных по результатам конкурса, шт</w:t>
            </w:r>
            <w:r>
              <w:rPr>
                <w:rFonts w:eastAsia="Times New Roman"/>
                <w:sz w:val="28"/>
                <w:szCs w:val="28"/>
                <w:lang w:eastAsia="ru-RU"/>
              </w:rPr>
              <w:t>.;</w:t>
            </w:r>
          </w:p>
          <w:p w14:paraId="4ACBF063"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0CD1F4B6"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6DA5AF6C"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0847C31D"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4414F332"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72C29FD3" w14:textId="77777777" w:rsidR="002D1405"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-удельный расход электрической энергии на снабжение органов местного самоуправления и муниципальных учреждений (в расчете на 1 кв. </w:t>
            </w:r>
            <w:r w:rsidRPr="00565C97">
              <w:rPr>
                <w:rFonts w:eastAsia="Times New Roman"/>
                <w:sz w:val="28"/>
                <w:szCs w:val="28"/>
                <w:lang w:eastAsia="ru-RU"/>
              </w:rPr>
              <w:lastRenderedPageBreak/>
              <w:t>метр общей площади) - 46 кВт*ч/м²;</w:t>
            </w:r>
          </w:p>
          <w:p w14:paraId="2F7A599D" w14:textId="17DFE052" w:rsidR="002D1405" w:rsidRPr="00114B38" w:rsidRDefault="002D1405" w:rsidP="002D1405">
            <w:pPr>
              <w:autoSpaceDE w:val="0"/>
              <w:autoSpaceDN w:val="0"/>
              <w:adjustRightInd w:val="0"/>
              <w:rPr>
                <w:sz w:val="28"/>
                <w:szCs w:val="28"/>
              </w:rPr>
            </w:pPr>
            <w:r w:rsidRPr="00114B38">
              <w:rPr>
                <w:rFonts w:eastAsia="Times New Roman"/>
                <w:sz w:val="28"/>
                <w:szCs w:val="28"/>
                <w:lang w:eastAsia="ru-RU"/>
              </w:rPr>
              <w:t>-</w:t>
            </w:r>
            <w:r w:rsidRPr="00114B38">
              <w:rPr>
                <w:sz w:val="28"/>
                <w:szCs w:val="28"/>
              </w:rP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w:t>
            </w:r>
            <w:proofErr w:type="spellStart"/>
            <w:r w:rsidRPr="00114B38">
              <w:rPr>
                <w:sz w:val="28"/>
                <w:szCs w:val="28"/>
              </w:rPr>
              <w:t>ресурсов</w:t>
            </w:r>
            <w:proofErr w:type="gramStart"/>
            <w:r w:rsidRPr="00114B38">
              <w:rPr>
                <w:sz w:val="28"/>
                <w:szCs w:val="28"/>
              </w:rPr>
              <w:t>,п</w:t>
            </w:r>
            <w:proofErr w:type="gramEnd"/>
            <w:r w:rsidRPr="00114B38">
              <w:rPr>
                <w:sz w:val="28"/>
                <w:szCs w:val="28"/>
              </w:rPr>
              <w:t>роизводимых</w:t>
            </w:r>
            <w:proofErr w:type="spellEnd"/>
            <w:r w:rsidRPr="00114B38">
              <w:rPr>
                <w:sz w:val="28"/>
                <w:szCs w:val="28"/>
              </w:rPr>
              <w:t xml:space="preserve"> на территории муниципального образования, %</w:t>
            </w:r>
          </w:p>
          <w:p w14:paraId="03CCAE89" w14:textId="77777777"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5E5070B8" w14:textId="77777777"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4F013077" w14:textId="77777777"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7BAD151A" w14:textId="77777777"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3A0F7869" w14:textId="4EB4D8D3"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-удельный расход природного газа на снабжение органов местного самоуправления и муниципальных учреждений (в расчете на 1 человека), м³/чел.</w:t>
            </w:r>
            <w:r w:rsidR="007B5A7E" w:rsidRPr="00114B38">
              <w:rPr>
                <w:rFonts w:eastAsia="Times New Roman"/>
                <w:sz w:val="28"/>
                <w:szCs w:val="28"/>
                <w:lang w:eastAsia="ru-RU"/>
              </w:rPr>
              <w:t>;</w:t>
            </w:r>
          </w:p>
          <w:p w14:paraId="7E8B389F" w14:textId="0AEEF6A4"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114B38">
              <w:rPr>
                <w:rFonts w:eastAsia="Times New Roman"/>
                <w:sz w:val="28"/>
                <w:szCs w:val="28"/>
                <w:lang w:eastAsia="ru-RU"/>
              </w:rPr>
              <w:t>энергосервисных</w:t>
            </w:r>
            <w:proofErr w:type="spellEnd"/>
            <w:r w:rsidRPr="00114B38">
              <w:rPr>
                <w:rFonts w:eastAsia="Times New Roman"/>
                <w:sz w:val="28"/>
                <w:szCs w:val="28"/>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r w:rsidR="007B5A7E" w:rsidRPr="00114B38">
              <w:rPr>
                <w:rFonts w:eastAsia="Times New Roman"/>
                <w:sz w:val="28"/>
                <w:szCs w:val="28"/>
                <w:lang w:eastAsia="ru-RU"/>
              </w:rPr>
              <w:t>;</w:t>
            </w:r>
          </w:p>
          <w:p w14:paraId="3E081BDB" w14:textId="7676DA64"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w:t>
            </w:r>
            <w:r w:rsidRPr="00114B38">
              <w:rPr>
                <w:sz w:val="28"/>
                <w:szCs w:val="28"/>
              </w:rPr>
              <w:t>к</w:t>
            </w:r>
            <w:r w:rsidRPr="00114B38">
              <w:rPr>
                <w:rFonts w:eastAsia="Times New Roman"/>
                <w:sz w:val="28"/>
                <w:szCs w:val="28"/>
                <w:lang w:eastAsia="ru-RU"/>
              </w:rPr>
              <w:t xml:space="preserve">оличество </w:t>
            </w:r>
            <w:proofErr w:type="spellStart"/>
            <w:r w:rsidRPr="00114B38">
              <w:rPr>
                <w:rFonts w:eastAsia="Times New Roman"/>
                <w:sz w:val="28"/>
                <w:szCs w:val="28"/>
                <w:lang w:eastAsia="ru-RU"/>
              </w:rPr>
              <w:t>энергосервисных</w:t>
            </w:r>
            <w:proofErr w:type="spellEnd"/>
            <w:r w:rsidRPr="00114B38">
              <w:rPr>
                <w:rFonts w:eastAsia="Times New Roman"/>
                <w:sz w:val="28"/>
                <w:szCs w:val="28"/>
                <w:lang w:eastAsia="ru-RU"/>
              </w:rPr>
              <w:t xml:space="preserve"> договоров (контрактов), заключенных органами местного самоуправления и муниципальными учреждениями, шт.</w:t>
            </w:r>
            <w:r w:rsidR="00114B38">
              <w:rPr>
                <w:rFonts w:eastAsia="Times New Roman"/>
                <w:sz w:val="28"/>
                <w:szCs w:val="28"/>
                <w:lang w:eastAsia="ru-RU"/>
              </w:rPr>
              <w:t>;</w:t>
            </w:r>
          </w:p>
          <w:p w14:paraId="58217035" w14:textId="77777777" w:rsidR="002D1405" w:rsidRPr="00565C97" w:rsidRDefault="002D1405" w:rsidP="002D1405">
            <w:pPr>
              <w:tabs>
                <w:tab w:val="left" w:pos="1323"/>
              </w:tabs>
              <w:autoSpaceDE w:val="0"/>
              <w:autoSpaceDN w:val="0"/>
              <w:adjustRightInd w:val="0"/>
              <w:jc w:val="both"/>
              <w:rPr>
                <w:sz w:val="28"/>
                <w:szCs w:val="28"/>
              </w:rPr>
            </w:pPr>
            <w:r w:rsidRPr="00565C97">
              <w:rPr>
                <w:rFonts w:eastAsia="Times New Roman"/>
                <w:sz w:val="28"/>
                <w:szCs w:val="28"/>
                <w:lang w:eastAsia="ru-RU"/>
              </w:rPr>
              <w:t>-удельный расход холодной воды в многоквартирных домах (в расчете на 1 жителя) -30,3 м³/чел.;</w:t>
            </w:r>
          </w:p>
          <w:p w14:paraId="15DA7E51"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горячей воды в многоквартирных домах (в расчете на 1 жителя) -15,10 м³/чел.;</w:t>
            </w:r>
          </w:p>
          <w:p w14:paraId="7A2CB3D4"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lastRenderedPageBreak/>
              <w:t>-удельный расход электрической энергии в многоквартирных домах (в расчете на 1 кв. метр общей площади) -  40,7 кВт*ч/м²;</w:t>
            </w:r>
          </w:p>
          <w:p w14:paraId="1FFBB405" w14:textId="77777777" w:rsidR="002D1405"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14:paraId="1635DBCA" w14:textId="0C78AFD9"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w:t>
            </w:r>
            <w:r w:rsidRPr="00114B38">
              <w:rPr>
                <w:sz w:val="28"/>
              </w:rPr>
              <w:t>у</w:t>
            </w:r>
            <w:r w:rsidRPr="00114B38">
              <w:rPr>
                <w:rFonts w:eastAsia="Times New Roman"/>
                <w:sz w:val="28"/>
                <w:szCs w:val="28"/>
                <w:lang w:eastAsia="ru-RU"/>
              </w:rPr>
              <w:t>дельный расход природного газа в многоквартирных домах с индивидуальными системами газового отопления (в расчете на 1 кв. метр общей площади), тыс.м³/м²</w:t>
            </w:r>
            <w:r w:rsidR="007B5A7E" w:rsidRPr="00114B38">
              <w:rPr>
                <w:rFonts w:eastAsia="Times New Roman"/>
                <w:sz w:val="28"/>
                <w:szCs w:val="28"/>
                <w:lang w:eastAsia="ru-RU"/>
              </w:rPr>
              <w:t>;</w:t>
            </w:r>
          </w:p>
          <w:p w14:paraId="2B3DA229" w14:textId="77777777"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114B38">
              <w:rPr>
                <w:rFonts w:eastAsia="Times New Roman"/>
                <w:sz w:val="28"/>
                <w:szCs w:val="28"/>
                <w:lang w:eastAsia="ru-RU"/>
              </w:rPr>
              <w:t>у.т</w:t>
            </w:r>
            <w:proofErr w:type="spellEnd"/>
            <w:r w:rsidRPr="00114B38">
              <w:rPr>
                <w:rFonts w:eastAsia="Times New Roman"/>
                <w:sz w:val="28"/>
                <w:szCs w:val="28"/>
                <w:lang w:eastAsia="ru-RU"/>
              </w:rPr>
              <w:t>./м²;</w:t>
            </w:r>
          </w:p>
          <w:p w14:paraId="7682C733" w14:textId="77777777" w:rsidR="002D1405" w:rsidRPr="00114B38"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114B38">
              <w:rPr>
                <w:rFonts w:eastAsia="Times New Roman"/>
                <w:sz w:val="28"/>
                <w:szCs w:val="28"/>
                <w:lang w:eastAsia="ru-RU"/>
              </w:rPr>
              <w:t>у.т</w:t>
            </w:r>
            <w:proofErr w:type="spellEnd"/>
            <w:r w:rsidRPr="00114B38">
              <w:rPr>
                <w:rFonts w:eastAsia="Times New Roman"/>
                <w:sz w:val="28"/>
                <w:szCs w:val="28"/>
                <w:lang w:eastAsia="ru-RU"/>
              </w:rPr>
              <w:t>./Гкал;</w:t>
            </w:r>
          </w:p>
          <w:p w14:paraId="1220D43C" w14:textId="0CFEC923"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114B38">
              <w:rPr>
                <w:rFonts w:eastAsia="Times New Roman"/>
                <w:sz w:val="28"/>
                <w:szCs w:val="28"/>
                <w:lang w:eastAsia="ru-RU"/>
              </w:rPr>
              <w:t xml:space="preserve">-удельный расход топлива на выработку тепловой энергии на тепловых электростанциях, т </w:t>
            </w:r>
            <w:proofErr w:type="spellStart"/>
            <w:r w:rsidRPr="00114B38">
              <w:rPr>
                <w:rFonts w:eastAsia="Times New Roman"/>
                <w:sz w:val="28"/>
                <w:szCs w:val="28"/>
                <w:lang w:eastAsia="ru-RU"/>
              </w:rPr>
              <w:t>у.т</w:t>
            </w:r>
            <w:proofErr w:type="spellEnd"/>
            <w:r w:rsidRPr="00114B38">
              <w:rPr>
                <w:rFonts w:eastAsia="Times New Roman"/>
                <w:sz w:val="28"/>
                <w:szCs w:val="28"/>
                <w:lang w:eastAsia="ru-RU"/>
              </w:rPr>
              <w:t>./млн. Гкал</w:t>
            </w:r>
            <w:r w:rsidR="007B5A7E" w:rsidRPr="00114B38">
              <w:rPr>
                <w:rFonts w:eastAsia="Times New Roman"/>
                <w:sz w:val="28"/>
                <w:szCs w:val="28"/>
                <w:lang w:eastAsia="ru-RU"/>
              </w:rPr>
              <w:t>;</w:t>
            </w:r>
          </w:p>
          <w:p w14:paraId="107ABA12"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4F4107D3"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потерь тепловой энергии при ее передаче в общем объеме переданной тепловой энергии –                    9,30 %;</w:t>
            </w:r>
          </w:p>
          <w:p w14:paraId="0CD607D7"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-доля потерь воды при ее передаче в общем объеме переданной воды – 12 %;</w:t>
            </w:r>
          </w:p>
          <w:p w14:paraId="09F782F3"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–0,32 </w:t>
            </w:r>
            <w:proofErr w:type="spellStart"/>
            <w:r w:rsidRPr="00565C97">
              <w:rPr>
                <w:rFonts w:eastAsia="Times New Roman"/>
                <w:sz w:val="28"/>
                <w:szCs w:val="28"/>
                <w:lang w:eastAsia="ru-RU"/>
              </w:rPr>
              <w:t>тыс.кВт</w:t>
            </w:r>
            <w:proofErr w:type="spellEnd"/>
            <w:r w:rsidRPr="00565C97">
              <w:rPr>
                <w:rFonts w:eastAsia="Times New Roman"/>
                <w:sz w:val="28"/>
                <w:szCs w:val="28"/>
                <w:lang w:eastAsia="ru-RU"/>
              </w:rPr>
              <w:t>*ч/тыс.м²;</w:t>
            </w:r>
          </w:p>
          <w:p w14:paraId="77674E75" w14:textId="77777777" w:rsidR="002D1405" w:rsidRPr="00565C97" w:rsidRDefault="002D1405" w:rsidP="002D1405">
            <w:pPr>
              <w:tabs>
                <w:tab w:val="left" w:pos="1323"/>
              </w:tabs>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используемой в системах во</w:t>
            </w:r>
            <w:r>
              <w:rPr>
                <w:rFonts w:eastAsia="Times New Roman"/>
                <w:sz w:val="28"/>
                <w:szCs w:val="28"/>
                <w:lang w:eastAsia="ru-RU"/>
              </w:rPr>
              <w:t xml:space="preserve">доотведения (на 1 куб. метр) – </w:t>
            </w:r>
            <w:r w:rsidRPr="00565C97">
              <w:rPr>
                <w:rFonts w:eastAsia="Times New Roman"/>
                <w:sz w:val="28"/>
                <w:szCs w:val="28"/>
                <w:lang w:eastAsia="ru-RU"/>
              </w:rPr>
              <w:t xml:space="preserve">0,00022 </w:t>
            </w:r>
            <w:proofErr w:type="spellStart"/>
            <w:r w:rsidRPr="00565C97">
              <w:rPr>
                <w:rFonts w:eastAsia="Times New Roman"/>
                <w:sz w:val="28"/>
                <w:szCs w:val="28"/>
                <w:lang w:eastAsia="ru-RU"/>
              </w:rPr>
              <w:t>тыс.кВт</w:t>
            </w:r>
            <w:proofErr w:type="spellEnd"/>
            <w:r w:rsidRPr="00565C97">
              <w:rPr>
                <w:rFonts w:eastAsia="Times New Roman"/>
                <w:sz w:val="28"/>
                <w:szCs w:val="28"/>
                <w:lang w:eastAsia="ru-RU"/>
              </w:rPr>
              <w:t>*ч/м³;</w:t>
            </w:r>
          </w:p>
          <w:p w14:paraId="5139E8D2" w14:textId="77777777" w:rsidR="002D1405" w:rsidRPr="00C57DC6" w:rsidRDefault="002D1405" w:rsidP="002D1405">
            <w:pPr>
              <w:autoSpaceDE w:val="0"/>
              <w:autoSpaceDN w:val="0"/>
              <w:adjustRightInd w:val="0"/>
              <w:jc w:val="both"/>
              <w:rPr>
                <w:rFonts w:eastAsia="Times New Roman"/>
                <w:sz w:val="28"/>
                <w:szCs w:val="28"/>
                <w:lang w:eastAsia="ru-RU"/>
              </w:rPr>
            </w:pPr>
            <w:r w:rsidRPr="00565C97">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w:t>
            </w:r>
            <w:r>
              <w:rPr>
                <w:rFonts w:eastAsia="Times New Roman"/>
                <w:sz w:val="28"/>
                <w:szCs w:val="28"/>
                <w:lang w:eastAsia="ru-RU"/>
              </w:rPr>
              <w:t xml:space="preserve">им установленным нормативам) – </w:t>
            </w:r>
            <w:r w:rsidRPr="00565C97">
              <w:rPr>
                <w:rFonts w:eastAsia="Times New Roman"/>
                <w:sz w:val="28"/>
                <w:szCs w:val="28"/>
                <w:lang w:eastAsia="ru-RU"/>
              </w:rPr>
              <w:t>0,011 кВт*ч/м²</w:t>
            </w:r>
            <w:r>
              <w:rPr>
                <w:rFonts w:eastAsia="Times New Roman"/>
                <w:sz w:val="28"/>
                <w:szCs w:val="28"/>
                <w:lang w:eastAsia="ru-RU"/>
              </w:rPr>
              <w:t>.</w:t>
            </w:r>
          </w:p>
        </w:tc>
      </w:tr>
    </w:tbl>
    <w:p w14:paraId="2B8D8DF9" w14:textId="08C6DF11" w:rsidR="002D1405" w:rsidRPr="00565C97" w:rsidRDefault="002D1405" w:rsidP="002D1405">
      <w:pPr>
        <w:widowControl w:val="0"/>
        <w:autoSpaceDE w:val="0"/>
        <w:autoSpaceDN w:val="0"/>
        <w:adjustRightInd w:val="0"/>
        <w:ind w:firstLine="709"/>
        <w:jc w:val="right"/>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65C97">
        <w:rPr>
          <w:sz w:val="28"/>
          <w:szCs w:val="28"/>
        </w:rPr>
        <w:t>».</w:t>
      </w:r>
    </w:p>
    <w:p w14:paraId="34598863" w14:textId="7BF5D94B" w:rsidR="002D1405" w:rsidRDefault="002D1405" w:rsidP="002D1405">
      <w:pPr>
        <w:widowControl w:val="0"/>
        <w:autoSpaceDE w:val="0"/>
        <w:autoSpaceDN w:val="0"/>
        <w:adjustRightInd w:val="0"/>
        <w:jc w:val="both"/>
        <w:rPr>
          <w:sz w:val="28"/>
          <w:szCs w:val="28"/>
        </w:rPr>
      </w:pPr>
    </w:p>
    <w:p w14:paraId="71F4B6A0" w14:textId="77777777" w:rsidR="002D1405" w:rsidRPr="00565C97" w:rsidRDefault="002D1405" w:rsidP="002D1405">
      <w:pPr>
        <w:ind w:firstLine="709"/>
        <w:jc w:val="both"/>
        <w:rPr>
          <w:sz w:val="28"/>
          <w:szCs w:val="28"/>
        </w:rPr>
      </w:pPr>
      <w:r w:rsidRPr="00565C97">
        <w:rPr>
          <w:sz w:val="28"/>
          <w:szCs w:val="28"/>
        </w:rPr>
        <w:t>1.1.2.Строку «Параметры финансового обеспечения муниципальной программы» изложить в следующей редакции:</w:t>
      </w:r>
    </w:p>
    <w:p w14:paraId="53A2199A" w14:textId="540F1734" w:rsidR="002D1405" w:rsidRDefault="002D1405" w:rsidP="002D1405">
      <w:pPr>
        <w:widowControl w:val="0"/>
        <w:autoSpaceDE w:val="0"/>
        <w:autoSpaceDN w:val="0"/>
        <w:adjustRightInd w:val="0"/>
        <w:jc w:val="both"/>
        <w:rPr>
          <w:sz w:val="28"/>
          <w:szCs w:val="28"/>
        </w:rPr>
      </w:pPr>
      <w:r w:rsidRPr="00565C9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F94F2F" w:rsidRPr="00C57DC6" w14:paraId="6E032D9E" w14:textId="77777777" w:rsidTr="009D74D5">
        <w:tc>
          <w:tcPr>
            <w:tcW w:w="3652" w:type="dxa"/>
            <w:tcBorders>
              <w:top w:val="single" w:sz="4" w:space="0" w:color="auto"/>
              <w:left w:val="single" w:sz="4" w:space="0" w:color="auto"/>
              <w:bottom w:val="single" w:sz="4" w:space="0" w:color="auto"/>
              <w:right w:val="single" w:sz="4" w:space="0" w:color="auto"/>
            </w:tcBorders>
            <w:hideMark/>
          </w:tcPr>
          <w:p w14:paraId="19EF5499" w14:textId="77777777" w:rsidR="00F94F2F" w:rsidRPr="007A527F" w:rsidRDefault="00F94F2F" w:rsidP="009D74D5">
            <w:pPr>
              <w:rPr>
                <w:sz w:val="28"/>
                <w:szCs w:val="28"/>
              </w:rPr>
            </w:pPr>
            <w:r w:rsidRPr="00565C97">
              <w:rPr>
                <w:sz w:val="28"/>
                <w:szCs w:val="28"/>
              </w:rPr>
              <w:lastRenderedPageBreak/>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D8D2882" w14:textId="77777777" w:rsidR="00F94F2F" w:rsidRPr="00565C97" w:rsidRDefault="00F94F2F" w:rsidP="009D74D5">
            <w:pPr>
              <w:jc w:val="both"/>
              <w:rPr>
                <w:sz w:val="28"/>
                <w:szCs w:val="28"/>
              </w:rPr>
            </w:pPr>
            <w:r w:rsidRPr="00565C97">
              <w:rPr>
                <w:sz w:val="28"/>
                <w:szCs w:val="28"/>
              </w:rPr>
              <w:t>Общий объём финансирования муниципальной программы в 20</w:t>
            </w:r>
            <w:r>
              <w:rPr>
                <w:sz w:val="28"/>
                <w:szCs w:val="28"/>
              </w:rPr>
              <w:t>22</w:t>
            </w:r>
            <w:r w:rsidRPr="00565C97">
              <w:rPr>
                <w:sz w:val="28"/>
                <w:szCs w:val="28"/>
              </w:rPr>
              <w:t xml:space="preserve"> – 2030 годах: </w:t>
            </w:r>
          </w:p>
          <w:p w14:paraId="7B57BC2B" w14:textId="623F4425" w:rsidR="00F94F2F" w:rsidRPr="009927B9" w:rsidRDefault="00DC7B66" w:rsidP="009D74D5">
            <w:pPr>
              <w:jc w:val="both"/>
              <w:rPr>
                <w:b/>
                <w:bCs/>
                <w:lang w:eastAsia="ru-RU"/>
              </w:rPr>
            </w:pPr>
            <w:r>
              <w:rPr>
                <w:bCs/>
                <w:color w:val="000000" w:themeColor="text1"/>
                <w:sz w:val="28"/>
                <w:szCs w:val="28"/>
              </w:rPr>
              <w:t>6 603 936,7</w:t>
            </w:r>
            <w:r w:rsidR="00B030E9">
              <w:rPr>
                <w:bCs/>
                <w:color w:val="000000" w:themeColor="text1"/>
                <w:sz w:val="28"/>
                <w:szCs w:val="28"/>
              </w:rPr>
              <w:t>45</w:t>
            </w:r>
            <w:r w:rsidR="00F94F2F" w:rsidRPr="001738E6">
              <w:rPr>
                <w:color w:val="000000" w:themeColor="text1"/>
                <w:sz w:val="28"/>
                <w:szCs w:val="28"/>
              </w:rPr>
              <w:t xml:space="preserve"> </w:t>
            </w:r>
            <w:proofErr w:type="spellStart"/>
            <w:r w:rsidR="00F94F2F" w:rsidRPr="009927B9">
              <w:rPr>
                <w:color w:val="000000" w:themeColor="text1"/>
                <w:sz w:val="28"/>
                <w:szCs w:val="28"/>
              </w:rPr>
              <w:t>тыс</w:t>
            </w:r>
            <w:r w:rsidR="00F94F2F" w:rsidRPr="009927B9">
              <w:rPr>
                <w:sz w:val="28"/>
                <w:szCs w:val="28"/>
              </w:rPr>
              <w:t>.руб</w:t>
            </w:r>
            <w:proofErr w:type="spellEnd"/>
            <w:r w:rsidR="00F94F2F" w:rsidRPr="009927B9">
              <w:rPr>
                <w:sz w:val="28"/>
                <w:szCs w:val="28"/>
              </w:rPr>
              <w:t>.</w:t>
            </w:r>
          </w:p>
          <w:p w14:paraId="6FDABF9E" w14:textId="77777777" w:rsidR="00F94F2F" w:rsidRPr="009927B9" w:rsidRDefault="00F94F2F" w:rsidP="009D74D5">
            <w:pPr>
              <w:ind w:firstLine="34"/>
              <w:jc w:val="both"/>
              <w:rPr>
                <w:sz w:val="28"/>
                <w:szCs w:val="28"/>
              </w:rPr>
            </w:pPr>
            <w:r w:rsidRPr="009927B9">
              <w:rPr>
                <w:sz w:val="28"/>
                <w:szCs w:val="28"/>
              </w:rPr>
              <w:t>Объёмы финансирования по годам:</w:t>
            </w:r>
          </w:p>
          <w:p w14:paraId="35F6164C" w14:textId="77777777" w:rsidR="00F94F2F" w:rsidRPr="001738E6" w:rsidRDefault="00F94F2F" w:rsidP="009D74D5">
            <w:pPr>
              <w:ind w:firstLine="34"/>
              <w:jc w:val="both"/>
              <w:rPr>
                <w:color w:val="000000" w:themeColor="text1"/>
                <w:sz w:val="28"/>
                <w:szCs w:val="28"/>
              </w:rPr>
            </w:pPr>
            <w:r w:rsidRPr="009927B9">
              <w:rPr>
                <w:sz w:val="28"/>
                <w:szCs w:val="28"/>
              </w:rPr>
              <w:t>20</w:t>
            </w:r>
            <w:r>
              <w:rPr>
                <w:sz w:val="28"/>
                <w:szCs w:val="28"/>
              </w:rPr>
              <w:t>22</w:t>
            </w:r>
            <w:r w:rsidRPr="009927B9">
              <w:rPr>
                <w:sz w:val="28"/>
                <w:szCs w:val="28"/>
              </w:rPr>
              <w:t xml:space="preserve"> год – </w:t>
            </w:r>
            <w:r w:rsidRPr="001738E6">
              <w:rPr>
                <w:color w:val="000000" w:themeColor="text1"/>
                <w:sz w:val="28"/>
                <w:szCs w:val="28"/>
              </w:rPr>
              <w:t>1 916 217,</w:t>
            </w:r>
            <w:r>
              <w:rPr>
                <w:color w:val="000000" w:themeColor="text1"/>
                <w:sz w:val="28"/>
                <w:szCs w:val="28"/>
              </w:rPr>
              <w:t>5</w:t>
            </w:r>
            <w:r w:rsidRPr="001738E6">
              <w:rPr>
                <w:color w:val="000000" w:themeColor="text1"/>
                <w:sz w:val="28"/>
                <w:szCs w:val="28"/>
              </w:rPr>
              <w:t xml:space="preserve">55 </w:t>
            </w:r>
            <w:proofErr w:type="spellStart"/>
            <w:r w:rsidRPr="001738E6">
              <w:rPr>
                <w:color w:val="000000" w:themeColor="text1"/>
                <w:sz w:val="28"/>
                <w:szCs w:val="28"/>
              </w:rPr>
              <w:t>тыс.руб</w:t>
            </w:r>
            <w:proofErr w:type="spellEnd"/>
            <w:r w:rsidRPr="001738E6">
              <w:rPr>
                <w:color w:val="000000" w:themeColor="text1"/>
                <w:sz w:val="28"/>
                <w:szCs w:val="28"/>
              </w:rPr>
              <w:t>.</w:t>
            </w:r>
          </w:p>
          <w:p w14:paraId="3CC22BDD" w14:textId="77777777" w:rsidR="00F94F2F" w:rsidRPr="001738E6" w:rsidRDefault="00F94F2F" w:rsidP="009D74D5">
            <w:pPr>
              <w:tabs>
                <w:tab w:val="left" w:pos="4290"/>
              </w:tabs>
              <w:ind w:firstLine="34"/>
              <w:jc w:val="both"/>
              <w:rPr>
                <w:color w:val="000000" w:themeColor="text1"/>
                <w:sz w:val="28"/>
                <w:szCs w:val="28"/>
              </w:rPr>
            </w:pPr>
            <w:r w:rsidRPr="001738E6">
              <w:rPr>
                <w:color w:val="000000" w:themeColor="text1"/>
                <w:sz w:val="28"/>
                <w:szCs w:val="28"/>
              </w:rPr>
              <w:t xml:space="preserve">2023 год – 757 179,430 </w:t>
            </w:r>
            <w:proofErr w:type="spellStart"/>
            <w:r w:rsidRPr="001738E6">
              <w:rPr>
                <w:color w:val="000000" w:themeColor="text1"/>
                <w:sz w:val="28"/>
                <w:szCs w:val="28"/>
              </w:rPr>
              <w:t>тыс.руб</w:t>
            </w:r>
            <w:proofErr w:type="spellEnd"/>
            <w:r w:rsidRPr="001738E6">
              <w:rPr>
                <w:color w:val="000000" w:themeColor="text1"/>
                <w:sz w:val="28"/>
                <w:szCs w:val="28"/>
              </w:rPr>
              <w:t>.</w:t>
            </w:r>
            <w:r w:rsidRPr="001738E6">
              <w:rPr>
                <w:color w:val="000000" w:themeColor="text1"/>
                <w:sz w:val="28"/>
                <w:szCs w:val="28"/>
              </w:rPr>
              <w:tab/>
            </w:r>
          </w:p>
          <w:p w14:paraId="0019975A" w14:textId="42A179F0" w:rsidR="00F94F2F" w:rsidRPr="001738E6" w:rsidRDefault="00F94F2F" w:rsidP="009D74D5">
            <w:pPr>
              <w:ind w:firstLine="34"/>
              <w:jc w:val="both"/>
              <w:rPr>
                <w:color w:val="000000" w:themeColor="text1"/>
                <w:sz w:val="28"/>
                <w:szCs w:val="28"/>
              </w:rPr>
            </w:pPr>
            <w:r w:rsidRPr="001738E6">
              <w:rPr>
                <w:color w:val="000000" w:themeColor="text1"/>
                <w:sz w:val="28"/>
                <w:szCs w:val="28"/>
              </w:rPr>
              <w:t xml:space="preserve">2024 год – </w:t>
            </w:r>
            <w:r w:rsidR="00DC7B66">
              <w:rPr>
                <w:color w:val="000000" w:themeColor="text1"/>
                <w:sz w:val="28"/>
                <w:szCs w:val="28"/>
              </w:rPr>
              <w:t>667 485,96</w:t>
            </w:r>
            <w:r w:rsidR="00B030E9">
              <w:rPr>
                <w:color w:val="000000" w:themeColor="text1"/>
                <w:sz w:val="28"/>
                <w:szCs w:val="28"/>
              </w:rPr>
              <w:t>0</w:t>
            </w:r>
            <w:r w:rsidRPr="001738E6">
              <w:rPr>
                <w:color w:val="000000" w:themeColor="text1"/>
                <w:sz w:val="28"/>
                <w:szCs w:val="28"/>
              </w:rPr>
              <w:t xml:space="preserve"> </w:t>
            </w:r>
            <w:proofErr w:type="spellStart"/>
            <w:r w:rsidRPr="001738E6">
              <w:rPr>
                <w:color w:val="000000" w:themeColor="text1"/>
                <w:sz w:val="28"/>
                <w:szCs w:val="28"/>
              </w:rPr>
              <w:t>тыс.руб</w:t>
            </w:r>
            <w:proofErr w:type="spellEnd"/>
            <w:r w:rsidRPr="001738E6">
              <w:rPr>
                <w:color w:val="000000" w:themeColor="text1"/>
                <w:sz w:val="28"/>
                <w:szCs w:val="28"/>
              </w:rPr>
              <w:t>.</w:t>
            </w:r>
          </w:p>
          <w:p w14:paraId="70D017E8" w14:textId="77777777" w:rsidR="00F94F2F" w:rsidRPr="001738E6" w:rsidRDefault="00F94F2F" w:rsidP="009D74D5">
            <w:pPr>
              <w:ind w:firstLine="34"/>
              <w:jc w:val="both"/>
              <w:rPr>
                <w:color w:val="000000" w:themeColor="text1"/>
                <w:sz w:val="28"/>
                <w:szCs w:val="28"/>
              </w:rPr>
            </w:pPr>
            <w:r w:rsidRPr="001738E6">
              <w:rPr>
                <w:color w:val="000000" w:themeColor="text1"/>
                <w:sz w:val="28"/>
                <w:szCs w:val="28"/>
              </w:rPr>
              <w:t xml:space="preserve">2025 год – 543 842,300 </w:t>
            </w:r>
            <w:proofErr w:type="spellStart"/>
            <w:r w:rsidRPr="001738E6">
              <w:rPr>
                <w:color w:val="000000" w:themeColor="text1"/>
                <w:sz w:val="28"/>
                <w:szCs w:val="28"/>
              </w:rPr>
              <w:t>тыс.руб</w:t>
            </w:r>
            <w:proofErr w:type="spellEnd"/>
            <w:r w:rsidRPr="001738E6">
              <w:rPr>
                <w:color w:val="000000" w:themeColor="text1"/>
                <w:sz w:val="28"/>
                <w:szCs w:val="28"/>
              </w:rPr>
              <w:t>.</w:t>
            </w:r>
          </w:p>
          <w:p w14:paraId="7A3212AB" w14:textId="77777777" w:rsidR="00F94F2F" w:rsidRPr="00C57DC6" w:rsidRDefault="00F94F2F" w:rsidP="009D74D5">
            <w:pPr>
              <w:pStyle w:val="23"/>
              <w:jc w:val="left"/>
              <w:rPr>
                <w:rFonts w:cs="Calibri"/>
                <w:szCs w:val="28"/>
              </w:rPr>
            </w:pPr>
            <w:r w:rsidRPr="001738E6">
              <w:rPr>
                <w:rFonts w:cs="Calibri"/>
                <w:color w:val="000000" w:themeColor="text1"/>
                <w:szCs w:val="28"/>
              </w:rPr>
              <w:t xml:space="preserve">в 2026-2030 годах –2 719 211,500 </w:t>
            </w:r>
            <w:r w:rsidRPr="00565C97">
              <w:rPr>
                <w:rFonts w:cs="Calibri"/>
                <w:szCs w:val="28"/>
              </w:rPr>
              <w:t>тыс. руб.</w:t>
            </w:r>
          </w:p>
        </w:tc>
      </w:tr>
      <w:tr w:rsidR="00F94F2F" w:rsidRPr="00565C97" w14:paraId="6C734E4B" w14:textId="77777777" w:rsidTr="009D74D5">
        <w:tc>
          <w:tcPr>
            <w:tcW w:w="3652" w:type="dxa"/>
            <w:tcBorders>
              <w:top w:val="single" w:sz="4" w:space="0" w:color="auto"/>
              <w:left w:val="single" w:sz="4" w:space="0" w:color="auto"/>
              <w:bottom w:val="single" w:sz="4" w:space="0" w:color="auto"/>
              <w:right w:val="single" w:sz="4" w:space="0" w:color="auto"/>
            </w:tcBorders>
          </w:tcPr>
          <w:p w14:paraId="0AF9FE36" w14:textId="77777777" w:rsidR="00F94F2F" w:rsidRPr="00565C97" w:rsidRDefault="00F94F2F" w:rsidP="009D74D5">
            <w:pPr>
              <w:rPr>
                <w:sz w:val="28"/>
                <w:szCs w:val="28"/>
              </w:rPr>
            </w:pPr>
            <w:r>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339A222D" w14:textId="77777777" w:rsidR="00F94F2F" w:rsidRPr="00BD6EA9" w:rsidRDefault="00F94F2F" w:rsidP="009D74D5">
            <w:pPr>
              <w:jc w:val="both"/>
              <w:rPr>
                <w:sz w:val="28"/>
                <w:szCs w:val="28"/>
              </w:rPr>
            </w:pPr>
            <w:r w:rsidRPr="00BD6EA9">
              <w:rPr>
                <w:sz w:val="28"/>
                <w:szCs w:val="28"/>
              </w:rPr>
              <w:t xml:space="preserve">Общий объём финансирования муниципальной программы в 2022 – 2030 годах: </w:t>
            </w:r>
          </w:p>
          <w:p w14:paraId="3B1DF9E8" w14:textId="65CFD2CA" w:rsidR="00F94F2F" w:rsidRPr="00BD6EA9" w:rsidRDefault="00F94F2F" w:rsidP="009D74D5">
            <w:pPr>
              <w:jc w:val="both"/>
              <w:rPr>
                <w:sz w:val="28"/>
                <w:szCs w:val="28"/>
              </w:rPr>
            </w:pPr>
            <w:r>
              <w:rPr>
                <w:sz w:val="28"/>
                <w:szCs w:val="28"/>
              </w:rPr>
              <w:t>1</w:t>
            </w:r>
            <w:r w:rsidR="00DC7B66">
              <w:rPr>
                <w:sz w:val="28"/>
                <w:szCs w:val="28"/>
              </w:rPr>
              <w:t> 599 940,3</w:t>
            </w:r>
            <w:r w:rsidR="00B030E9">
              <w:rPr>
                <w:sz w:val="28"/>
                <w:szCs w:val="28"/>
              </w:rPr>
              <w:t>45</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0808FFCB" w14:textId="77777777" w:rsidR="00F94F2F" w:rsidRPr="00BD6EA9" w:rsidRDefault="00F94F2F" w:rsidP="009D74D5">
            <w:pPr>
              <w:jc w:val="both"/>
              <w:rPr>
                <w:sz w:val="28"/>
                <w:szCs w:val="28"/>
              </w:rPr>
            </w:pPr>
            <w:r w:rsidRPr="00BD6EA9">
              <w:rPr>
                <w:sz w:val="28"/>
                <w:szCs w:val="28"/>
              </w:rPr>
              <w:t>Объёмы финансирования по годам:</w:t>
            </w:r>
          </w:p>
          <w:p w14:paraId="5C49BF4C" w14:textId="77777777" w:rsidR="00F94F2F" w:rsidRPr="00BD6EA9" w:rsidRDefault="00F94F2F" w:rsidP="009D74D5">
            <w:pPr>
              <w:jc w:val="both"/>
              <w:rPr>
                <w:sz w:val="28"/>
                <w:szCs w:val="28"/>
              </w:rPr>
            </w:pPr>
            <w:r w:rsidRPr="00BD6EA9">
              <w:rPr>
                <w:sz w:val="28"/>
                <w:szCs w:val="28"/>
              </w:rPr>
              <w:t xml:space="preserve">2022 год – </w:t>
            </w:r>
            <w:r>
              <w:rPr>
                <w:sz w:val="28"/>
                <w:szCs w:val="28"/>
              </w:rPr>
              <w:t>1 321 816,055</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143CBB6D" w14:textId="77777777" w:rsidR="00F94F2F" w:rsidRPr="00BD6EA9" w:rsidRDefault="00F94F2F" w:rsidP="009D74D5">
            <w:pPr>
              <w:jc w:val="both"/>
              <w:rPr>
                <w:sz w:val="28"/>
                <w:szCs w:val="28"/>
              </w:rPr>
            </w:pPr>
            <w:r w:rsidRPr="00BD6EA9">
              <w:rPr>
                <w:sz w:val="28"/>
                <w:szCs w:val="28"/>
              </w:rPr>
              <w:t xml:space="preserve">2023 год – </w:t>
            </w:r>
            <w:r>
              <w:rPr>
                <w:sz w:val="28"/>
                <w:szCs w:val="28"/>
              </w:rPr>
              <w:t>194 550,430</w:t>
            </w:r>
            <w:r w:rsidRPr="00BD6EA9">
              <w:rPr>
                <w:sz w:val="28"/>
                <w:szCs w:val="28"/>
              </w:rPr>
              <w:t xml:space="preserve"> </w:t>
            </w:r>
            <w:proofErr w:type="spellStart"/>
            <w:r w:rsidRPr="00BD6EA9">
              <w:rPr>
                <w:sz w:val="28"/>
                <w:szCs w:val="28"/>
              </w:rPr>
              <w:t>тыс.руб</w:t>
            </w:r>
            <w:proofErr w:type="spellEnd"/>
            <w:r w:rsidRPr="00BD6EA9">
              <w:rPr>
                <w:sz w:val="28"/>
                <w:szCs w:val="28"/>
              </w:rPr>
              <w:t>.</w:t>
            </w:r>
            <w:r w:rsidRPr="00BD6EA9">
              <w:rPr>
                <w:sz w:val="28"/>
                <w:szCs w:val="28"/>
              </w:rPr>
              <w:tab/>
            </w:r>
          </w:p>
          <w:p w14:paraId="78EEFEE4" w14:textId="6FD6DB9D" w:rsidR="00F94F2F" w:rsidRPr="00BD6EA9" w:rsidRDefault="00F94F2F" w:rsidP="009D74D5">
            <w:pPr>
              <w:jc w:val="both"/>
              <w:rPr>
                <w:sz w:val="28"/>
                <w:szCs w:val="28"/>
              </w:rPr>
            </w:pPr>
            <w:r w:rsidRPr="00BD6EA9">
              <w:rPr>
                <w:sz w:val="28"/>
                <w:szCs w:val="28"/>
              </w:rPr>
              <w:t xml:space="preserve">2024 год – </w:t>
            </w:r>
            <w:r w:rsidR="00DC7B66">
              <w:rPr>
                <w:sz w:val="28"/>
                <w:szCs w:val="28"/>
              </w:rPr>
              <w:t>83 573,86</w:t>
            </w:r>
            <w:r w:rsidR="00B030E9">
              <w:rPr>
                <w:sz w:val="28"/>
                <w:szCs w:val="28"/>
              </w:rPr>
              <w:t>0</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03B556CF" w14:textId="77777777" w:rsidR="00F94F2F" w:rsidRPr="00BD6EA9" w:rsidRDefault="00F94F2F" w:rsidP="009D74D5">
            <w:pPr>
              <w:jc w:val="both"/>
              <w:rPr>
                <w:sz w:val="28"/>
                <w:szCs w:val="28"/>
              </w:rPr>
            </w:pPr>
            <w:r w:rsidRPr="00BD6EA9">
              <w:rPr>
                <w:sz w:val="28"/>
                <w:szCs w:val="28"/>
              </w:rPr>
              <w:t xml:space="preserve">2025 год – </w:t>
            </w:r>
            <w:r>
              <w:rPr>
                <w:sz w:val="28"/>
                <w:szCs w:val="28"/>
              </w:rPr>
              <w:t>0,000</w:t>
            </w:r>
            <w:r w:rsidRPr="00BD6EA9">
              <w:rPr>
                <w:sz w:val="28"/>
                <w:szCs w:val="28"/>
              </w:rPr>
              <w:t xml:space="preserve"> </w:t>
            </w:r>
            <w:proofErr w:type="spellStart"/>
            <w:r w:rsidRPr="00BD6EA9">
              <w:rPr>
                <w:sz w:val="28"/>
                <w:szCs w:val="28"/>
              </w:rPr>
              <w:t>тыс.руб</w:t>
            </w:r>
            <w:proofErr w:type="spellEnd"/>
            <w:r w:rsidRPr="00BD6EA9">
              <w:rPr>
                <w:sz w:val="28"/>
                <w:szCs w:val="28"/>
              </w:rPr>
              <w:t>.</w:t>
            </w:r>
          </w:p>
          <w:p w14:paraId="5ECFFEEA" w14:textId="77777777" w:rsidR="00F94F2F" w:rsidRPr="00565C97" w:rsidRDefault="00F94F2F" w:rsidP="009D74D5">
            <w:pPr>
              <w:jc w:val="both"/>
              <w:rPr>
                <w:sz w:val="28"/>
                <w:szCs w:val="28"/>
              </w:rPr>
            </w:pPr>
            <w:r w:rsidRPr="00BD6EA9">
              <w:rPr>
                <w:sz w:val="28"/>
                <w:szCs w:val="28"/>
              </w:rPr>
              <w:t>в 2026-2030 годах –</w:t>
            </w:r>
            <w:r>
              <w:rPr>
                <w:sz w:val="28"/>
                <w:szCs w:val="28"/>
              </w:rPr>
              <w:t>0,000</w:t>
            </w:r>
            <w:r w:rsidRPr="00BD6EA9">
              <w:rPr>
                <w:sz w:val="28"/>
                <w:szCs w:val="28"/>
              </w:rPr>
              <w:t xml:space="preserve"> тыс. руб.</w:t>
            </w:r>
          </w:p>
        </w:tc>
      </w:tr>
    </w:tbl>
    <w:p w14:paraId="113DA234" w14:textId="17C553EE" w:rsidR="00F94F2F" w:rsidRDefault="00F94F2F" w:rsidP="00A0555A">
      <w:pPr>
        <w:widowControl w:val="0"/>
        <w:autoSpaceDE w:val="0"/>
        <w:autoSpaceDN w:val="0"/>
        <w:adjustRightInd w:val="0"/>
        <w:ind w:firstLine="709"/>
        <w:jc w:val="right"/>
        <w:rPr>
          <w:sz w:val="28"/>
          <w:szCs w:val="28"/>
        </w:rPr>
      </w:pPr>
      <w:r w:rsidRPr="00565C97">
        <w:rPr>
          <w:sz w:val="28"/>
          <w:szCs w:val="28"/>
        </w:rPr>
        <w:t>».</w:t>
      </w:r>
    </w:p>
    <w:p w14:paraId="7BD1871C" w14:textId="2655903B" w:rsidR="00F22CA6" w:rsidRPr="00F22CA6" w:rsidRDefault="00F22CA6" w:rsidP="00F22CA6">
      <w:pPr>
        <w:widowControl w:val="0"/>
        <w:autoSpaceDE w:val="0"/>
        <w:autoSpaceDN w:val="0"/>
        <w:adjustRightInd w:val="0"/>
        <w:ind w:firstLine="709"/>
        <w:jc w:val="both"/>
        <w:rPr>
          <w:sz w:val="28"/>
          <w:szCs w:val="28"/>
        </w:rPr>
      </w:pPr>
      <w:r>
        <w:rPr>
          <w:sz w:val="28"/>
          <w:szCs w:val="28"/>
        </w:rPr>
        <w:t>1.2.</w:t>
      </w:r>
      <w:r w:rsidRPr="00F22CA6">
        <w:rPr>
          <w:sz w:val="28"/>
          <w:szCs w:val="28"/>
        </w:rPr>
        <w:t>Механизм реа</w:t>
      </w:r>
      <w:r>
        <w:rPr>
          <w:sz w:val="28"/>
          <w:szCs w:val="28"/>
        </w:rPr>
        <w:t>лизации муниципальной программы изложить в новой редакции</w:t>
      </w:r>
      <w:r w:rsidR="00CC7CC2">
        <w:rPr>
          <w:sz w:val="28"/>
          <w:szCs w:val="28"/>
        </w:rPr>
        <w:t>:</w:t>
      </w:r>
    </w:p>
    <w:p w14:paraId="3039331C" w14:textId="0F5A5CA1" w:rsidR="00F22CA6" w:rsidRPr="00F22CA6" w:rsidRDefault="00CC7CC2" w:rsidP="00F22CA6">
      <w:pPr>
        <w:widowControl w:val="0"/>
        <w:autoSpaceDE w:val="0"/>
        <w:autoSpaceDN w:val="0"/>
        <w:adjustRightInd w:val="0"/>
        <w:ind w:firstLine="709"/>
        <w:jc w:val="both"/>
        <w:rPr>
          <w:sz w:val="28"/>
          <w:szCs w:val="28"/>
        </w:rPr>
      </w:pPr>
      <w:r>
        <w:rPr>
          <w:sz w:val="28"/>
          <w:szCs w:val="28"/>
        </w:rPr>
        <w:t>«</w:t>
      </w:r>
      <w:r w:rsidR="00F22CA6" w:rsidRPr="00F22CA6">
        <w:rPr>
          <w:sz w:val="28"/>
          <w:szCs w:val="28"/>
        </w:rPr>
        <w:t>Механизм реализации муниципальной 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14:paraId="1D6A8F6B" w14:textId="2327B1F0"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муниципальном образовании социологических исследований, информирование общественности о ходе и результатах ее реализации, финансировании программных мероприятий. </w:t>
      </w:r>
    </w:p>
    <w:p w14:paraId="0E6B5B97" w14:textId="3255DDB8" w:rsidR="00F22CA6" w:rsidRDefault="00F22CA6" w:rsidP="00F22CA6">
      <w:pPr>
        <w:widowControl w:val="0"/>
        <w:autoSpaceDE w:val="0"/>
        <w:autoSpaceDN w:val="0"/>
        <w:adjustRightInd w:val="0"/>
        <w:ind w:firstLine="709"/>
        <w:jc w:val="both"/>
        <w:rPr>
          <w:sz w:val="28"/>
          <w:szCs w:val="28"/>
        </w:rPr>
      </w:pPr>
      <w:r w:rsidRPr="00F22CA6">
        <w:rPr>
          <w:sz w:val="28"/>
          <w:szCs w:val="28"/>
        </w:rPr>
        <w:t>Куратором муниципальной программы является заместитель Главы города, координирующий деятельность Департамента жилищно-коммунального хозяйства администрации города Нефтеюганска.</w:t>
      </w:r>
    </w:p>
    <w:p w14:paraId="2E14567B" w14:textId="47A57A69"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Куратор программы обеспечивает управление за реализацией муниципальной программы, контроль за ходом ее реализации путем координации действий ответственного исполнителя и соисполнителей по разработке и реализации муниципальной программы.</w:t>
      </w:r>
    </w:p>
    <w:p w14:paraId="76082703" w14:textId="77777777" w:rsidR="00A61E0F" w:rsidRDefault="00A61E0F" w:rsidP="00F22CA6">
      <w:pPr>
        <w:widowControl w:val="0"/>
        <w:autoSpaceDE w:val="0"/>
        <w:autoSpaceDN w:val="0"/>
        <w:adjustRightInd w:val="0"/>
        <w:ind w:firstLine="709"/>
        <w:jc w:val="both"/>
        <w:rPr>
          <w:sz w:val="28"/>
          <w:szCs w:val="28"/>
        </w:rPr>
      </w:pPr>
    </w:p>
    <w:p w14:paraId="5D4668ED" w14:textId="6E816B8E"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1.Полномочия участников муниципальной программы при формировании и реализации муниципальной программы.</w:t>
      </w:r>
    </w:p>
    <w:p w14:paraId="7134276F" w14:textId="2C2F6E9D"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lastRenderedPageBreak/>
        <w:t>1.1.Ответственный исполнитель муниципальной программы – департамент жилищно-коммунального хозяйства администрации города Нефтеюганска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 подготавливает и уточняет перечень программных мероприятий на очередной финансовый год, проводит оценку эффективности предоставляемых и (или) планируемых к предоставлению налоговых расходов, оценку эффективности подпрограмм и (или) отдельных мероприятий муниципальной программы в соответствии с постановлением администрации города Нефтеюганска от 16.12.2013 № 140-нп «Об утверждении порядка и методики проведения оценки эффективности реализации муниципальных и ведомственных программ города Нефтеюганска».</w:t>
      </w:r>
    </w:p>
    <w:p w14:paraId="78D9B745" w14:textId="32B34F9B"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Направляет в департамент экономического развития администрации города Нефтеюганска в установленные им сроки:</w:t>
      </w:r>
    </w:p>
    <w:p w14:paraId="5358CC46"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-сетевой график и изменения в него с учетом предложений соисполнителей муниципальной программы;</w:t>
      </w:r>
    </w:p>
    <w:p w14:paraId="10A17D2A"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-отчеты о ходе исполнения комплексного плана и о ходе реализации и эффективности мероприятий муниципальной программы;</w:t>
      </w:r>
    </w:p>
    <w:p w14:paraId="1E4B5EAB"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-годовой отчет согласно Методики и пояснительную записку к годовому отчету;</w:t>
      </w:r>
    </w:p>
    <w:p w14:paraId="4C7B989E"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-отчет об оценке эффективности налоговых расходов;</w:t>
      </w:r>
    </w:p>
    <w:p w14:paraId="3C9ABEB7"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-дополнительную (уточненную) информацию о ходе реализации муниципальной программы (по запросу).</w:t>
      </w:r>
    </w:p>
    <w:p w14:paraId="179339BD" w14:textId="2401CD98"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Рекомендует соисполнителям осуществлять разработку отдельных мероприятий и планов их реализации. Координирует деятельность соисполнителей по реализации программных мероприятий, в том числе осуществляет контроль за достижением целевых показателей муниципальной программы. </w:t>
      </w:r>
    </w:p>
    <w:p w14:paraId="061AD78A" w14:textId="7439035A"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1.2.Соисполнителями муниципальной программы являются: </w:t>
      </w:r>
    </w:p>
    <w:p w14:paraId="4ECB6E5F"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-администрация города Нефтеюганска;</w:t>
      </w:r>
    </w:p>
    <w:p w14:paraId="6D5616EA"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-департамент образования и молодежной политики;</w:t>
      </w:r>
    </w:p>
    <w:p w14:paraId="1AB9F823"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-комитет физической культуры и спорта;</w:t>
      </w:r>
    </w:p>
    <w:p w14:paraId="6B710432"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-комитет культуры и туризма;</w:t>
      </w:r>
    </w:p>
    <w:p w14:paraId="69BAD5D1"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-департамент градостроительства и земельных отношений;</w:t>
      </w:r>
    </w:p>
    <w:p w14:paraId="3FA9A33E"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-департамент муниципального имущества.</w:t>
      </w:r>
    </w:p>
    <w:p w14:paraId="69E86613" w14:textId="4A428A4E"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1.2.1.Соисполнители муниципальной программы:</w:t>
      </w:r>
    </w:p>
    <w:p w14:paraId="13A0DDF7"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-осуществляют разработку и реализацию отдельных программных мероприятий (производят сбор исходных данных, разрабатывают технические задания, производят расчет потребностей в финансовых средствах на выполнение мероприятий, формируют заявки на финансирование и т.п.);</w:t>
      </w:r>
    </w:p>
    <w:p w14:paraId="1D701843"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-представляют ответственному исполнителю требуемую информацию, в том числе информацию для проведения оценки эффективности реализации подпрограмм и отдельных мероприятий муниципальной программы, для подготовки необходимой отчётности;</w:t>
      </w:r>
    </w:p>
    <w:p w14:paraId="705F7969"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-представляют ответственному исполнителю копии актов, </w:t>
      </w:r>
      <w:r w:rsidRPr="00F22CA6">
        <w:rPr>
          <w:sz w:val="28"/>
          <w:szCs w:val="28"/>
        </w:rPr>
        <w:lastRenderedPageBreak/>
        <w:t>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14:paraId="19C19E65"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-принимают меры для полного и качественного выполнения мероприятий муниципальной программы.</w:t>
      </w:r>
    </w:p>
    <w:p w14:paraId="33E635E0" w14:textId="75C0C0DA"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1.3.Ответственность участников муниципальной программы</w:t>
      </w:r>
    </w:p>
    <w:p w14:paraId="21AD9A29" w14:textId="7EB36852"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1.3.1.Куратор, куратор комплексной муниципальной программы                       несет дисциплинарную, гражданско-правовую и административную ответственность за:</w:t>
      </w:r>
    </w:p>
    <w:p w14:paraId="1BFFCAD3"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-достижение целевых показателей муниципальной программы;</w:t>
      </w:r>
    </w:p>
    <w:p w14:paraId="3F14AF68"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-своевременную и качественную реализацию муниципальной программы;</w:t>
      </w:r>
    </w:p>
    <w:p w14:paraId="179A0FCF"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-полноту и достоверность отчетности о реализации муниципальной программы.</w:t>
      </w:r>
    </w:p>
    <w:p w14:paraId="0C5D48AD" w14:textId="43B61F2E"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1.3.2.Ответственный исполнитель, соисполнитель:</w:t>
      </w:r>
    </w:p>
    <w:p w14:paraId="71B9CB78" w14:textId="3CD6F842"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1.3.2.1.Несут ответственность (дисциплинарную, гражданско-правовую и административную), в том числе за: </w:t>
      </w:r>
    </w:p>
    <w:p w14:paraId="7FBFA464"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-достижение показателей, предусмотренных соглашениями о предоставлении субсидий из бюджета Ханты-Мансийского автономного округа - Югры местному бюджету города Нефтеюганска;</w:t>
      </w:r>
    </w:p>
    <w:p w14:paraId="76127C72"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-своевременную и качественную реализацию структурных элементов (основных мероприятий) муниципальной программы;</w:t>
      </w:r>
    </w:p>
    <w:p w14:paraId="3E3D25D0"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-за своевременное достижение целевых показателей муниципальной программы, а также конечных результатов ее реализации;</w:t>
      </w:r>
    </w:p>
    <w:p w14:paraId="4AE074E7"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-своевременную и достоверную подготовку отчетности о реализации муниципальной программы.</w:t>
      </w:r>
    </w:p>
    <w:p w14:paraId="1FF1A1AE" w14:textId="1DFEDFEF"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1.3.3.Должностные лица ответственного исполнителя муниципальной программы, соисполнителей муниципальной программы несут персональную ответственность за своевременную разработку и реализацию программных мероприятий и планов их реализации; эффективное и целевое использование средств, предусмотренных на выполнение мероприятий программы; достижение показателей, предусмотренных соглашениями о предоставлении субсидий из федерального бюджета, бюджета автономного округа местному бюджету.</w:t>
      </w:r>
    </w:p>
    <w:p w14:paraId="13D448EF" w14:textId="55E19323"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Реализация мероприятий в муниципальном образовании осуществляется в том числе с учетом внедрения и применения технологий бережливого производства, повышения производительности труда, снижения эксплуатационных затрат и расходов на приобретение коммунальных ресурсов.</w:t>
      </w:r>
    </w:p>
    <w:p w14:paraId="51FEBF8E"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Муниципальными бюджетными учреждениями, организациями жилищно-коммунального комплекса и электроэнергетики города Нефтеюганска реализуются следующие мероприятия, направленные на сокращение энергетических ресурсов и оптимизацию производственных процессов:</w:t>
      </w:r>
    </w:p>
    <w:p w14:paraId="35079669"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 xml:space="preserve">-по модернизации оборудования, используемого для выработки и передачи электрической и тепловой энергии, в том числе замене оборудования на оборудование с более высоким коэффициентом полезного действия, внедрение инновационных решений и технологий; модернизации и реконструкции сетей </w:t>
      </w:r>
      <w:r w:rsidRPr="00F22CA6">
        <w:rPr>
          <w:sz w:val="28"/>
          <w:szCs w:val="28"/>
        </w:rPr>
        <w:lastRenderedPageBreak/>
        <w:t>водоснабжения, систем водоподготовки, насосных и канализационных станций, сетей электроснабжения;</w:t>
      </w:r>
    </w:p>
    <w:p w14:paraId="7F21FC3A"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 xml:space="preserve">-повышение </w:t>
      </w:r>
      <w:proofErr w:type="spellStart"/>
      <w:r w:rsidRPr="00F22CA6">
        <w:rPr>
          <w:sz w:val="28"/>
          <w:szCs w:val="28"/>
        </w:rPr>
        <w:t>энергоэффективности</w:t>
      </w:r>
      <w:proofErr w:type="spellEnd"/>
      <w:r w:rsidRPr="00F22CA6">
        <w:rPr>
          <w:sz w:val="28"/>
          <w:szCs w:val="28"/>
        </w:rPr>
        <w:t xml:space="preserve"> систем освещения (замена ламп накаливания на энергосберегающие);</w:t>
      </w:r>
    </w:p>
    <w:p w14:paraId="55D64537"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-установка приборов учета используемых энергетических ресурсов;</w:t>
      </w:r>
    </w:p>
    <w:p w14:paraId="182A2A78" w14:textId="77777777" w:rsidR="00F22CA6" w:rsidRPr="00F22CA6" w:rsidRDefault="00F22CA6" w:rsidP="00F22CA6">
      <w:pPr>
        <w:widowControl w:val="0"/>
        <w:autoSpaceDE w:val="0"/>
        <w:autoSpaceDN w:val="0"/>
        <w:adjustRightInd w:val="0"/>
        <w:jc w:val="both"/>
        <w:rPr>
          <w:sz w:val="28"/>
          <w:szCs w:val="28"/>
        </w:rPr>
      </w:pPr>
      <w:r w:rsidRPr="00F22CA6">
        <w:rPr>
          <w:sz w:val="28"/>
          <w:szCs w:val="28"/>
        </w:rPr>
        <w:t>-обустройство тепловой защиты ограждающих конструкций многоквартирных жилых домов, зданий учреждений (реконструкция фасадов, кровель и чердаков, замена оконных и дверных блоков).</w:t>
      </w:r>
    </w:p>
    <w:p w14:paraId="24AC0F1E" w14:textId="10B9208B"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Реализация мероприятия 1.1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ХМАО - Югры от 31.10.2021 </w:t>
      </w:r>
      <w:r w:rsidR="00A61E0F">
        <w:rPr>
          <w:sz w:val="28"/>
          <w:szCs w:val="28"/>
        </w:rPr>
        <w:t xml:space="preserve">                    №</w:t>
      </w:r>
      <w:r w:rsidRPr="00F22CA6">
        <w:rPr>
          <w:sz w:val="28"/>
          <w:szCs w:val="28"/>
        </w:rPr>
        <w:t xml:space="preserve"> 477-</w:t>
      </w:r>
      <w:r w:rsidR="00A61E0F">
        <w:rPr>
          <w:sz w:val="28"/>
          <w:szCs w:val="28"/>
        </w:rPr>
        <w:t>п</w:t>
      </w:r>
      <w:r w:rsidRPr="00F22CA6">
        <w:rPr>
          <w:sz w:val="28"/>
          <w:szCs w:val="28"/>
        </w:rPr>
        <w:t xml:space="preserve">, постановлением Правительства ХМАО - Югры от 24.07.2020 </w:t>
      </w:r>
      <w:r w:rsidR="00A61E0F">
        <w:rPr>
          <w:sz w:val="28"/>
          <w:szCs w:val="28"/>
        </w:rPr>
        <w:t>№ 307-п «</w:t>
      </w:r>
      <w:r w:rsidRPr="00F22CA6">
        <w:rPr>
          <w:sz w:val="28"/>
          <w:szCs w:val="28"/>
        </w:rPr>
        <w:t xml:space="preserve">О порядке принятия решений о подготовке и реализации бюджетных инвестиций в объекты государственной собственности, предоставления субсидий бюджетам городских округов и муниципальных районов Ханты-Мансийского автономного округа - Югры на </w:t>
      </w:r>
      <w:proofErr w:type="spellStart"/>
      <w:r w:rsidRPr="00F22CA6">
        <w:rPr>
          <w:sz w:val="28"/>
          <w:szCs w:val="28"/>
        </w:rPr>
        <w:t>софинансирование</w:t>
      </w:r>
      <w:proofErr w:type="spellEnd"/>
      <w:r w:rsidRPr="00F22CA6">
        <w:rPr>
          <w:sz w:val="28"/>
          <w:szCs w:val="28"/>
        </w:rPr>
        <w:t xml:space="preserve"> капитальных вложений в объе</w:t>
      </w:r>
      <w:r w:rsidR="00A61E0F">
        <w:rPr>
          <w:sz w:val="28"/>
          <w:szCs w:val="28"/>
        </w:rPr>
        <w:t>кты муниципальной собственности»</w:t>
      </w:r>
      <w:r w:rsidRPr="00F22CA6">
        <w:rPr>
          <w:sz w:val="28"/>
          <w:szCs w:val="28"/>
        </w:rPr>
        <w:t xml:space="preserve"> за счет средств бюджета автономного округа и бюджета муниципального образования.</w:t>
      </w:r>
    </w:p>
    <w:p w14:paraId="77CCBD59" w14:textId="13A9CE7C"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Реализация мероприятия 1.2 подпрограммы 1 осуществляется в соответствии с решением Думы города Нефтеюганска от 25.04.2012 № 276-V </w:t>
      </w:r>
      <w:r w:rsidR="00A61E0F">
        <w:rPr>
          <w:sz w:val="28"/>
          <w:szCs w:val="28"/>
        </w:rPr>
        <w:t xml:space="preserve">                  </w:t>
      </w:r>
      <w:r w:rsidRPr="00F22CA6">
        <w:rPr>
          <w:sz w:val="28"/>
          <w:szCs w:val="28"/>
        </w:rPr>
        <w:t xml:space="preserve">«О дополнительных мерах социальной поддержки для отдельных категорий граждан в городе Нефтеюганске» (с изменениями от 02.07.2012 № 330-V, </w:t>
      </w:r>
      <w:r w:rsidR="00A61E0F">
        <w:rPr>
          <w:sz w:val="28"/>
          <w:szCs w:val="28"/>
        </w:rPr>
        <w:t xml:space="preserve">                         от 28.05.2014 № </w:t>
      </w:r>
      <w:r w:rsidRPr="00F22CA6">
        <w:rPr>
          <w:sz w:val="28"/>
          <w:szCs w:val="28"/>
        </w:rPr>
        <w:t>826-V), которым определены меры социальной поддержки отдельным категориям граждан,  пользующимся услугами городской бани.</w:t>
      </w:r>
    </w:p>
    <w:p w14:paraId="0488FC2B"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Социальная поддержка определена для следующих категорий: </w:t>
      </w:r>
    </w:p>
    <w:p w14:paraId="163EA26A" w14:textId="2F000AB1" w:rsidR="00F22CA6" w:rsidRPr="00F22CA6" w:rsidRDefault="00F22CA6" w:rsidP="00A61E0F">
      <w:pPr>
        <w:widowControl w:val="0"/>
        <w:autoSpaceDE w:val="0"/>
        <w:autoSpaceDN w:val="0"/>
        <w:adjustRightInd w:val="0"/>
        <w:ind w:firstLine="709"/>
        <w:jc w:val="both"/>
        <w:rPr>
          <w:sz w:val="28"/>
          <w:szCs w:val="28"/>
        </w:rPr>
      </w:pPr>
      <w:r w:rsidRPr="00F22CA6">
        <w:rPr>
          <w:sz w:val="28"/>
          <w:szCs w:val="28"/>
        </w:rPr>
        <w:t>-почётные граждане города Нефтеюганска</w:t>
      </w:r>
      <w:r w:rsidR="00A61E0F">
        <w:rPr>
          <w:sz w:val="28"/>
          <w:szCs w:val="28"/>
        </w:rPr>
        <w:t xml:space="preserve">, пенсионеры, инвалиды                               I и </w:t>
      </w:r>
      <w:r w:rsidRPr="00F22CA6">
        <w:rPr>
          <w:sz w:val="28"/>
          <w:szCs w:val="28"/>
        </w:rPr>
        <w:t>II групп, многодетные родители;</w:t>
      </w:r>
    </w:p>
    <w:p w14:paraId="7BE97719" w14:textId="77777777" w:rsidR="00F22CA6" w:rsidRPr="00F22CA6" w:rsidRDefault="00F22CA6" w:rsidP="00A61E0F">
      <w:pPr>
        <w:widowControl w:val="0"/>
        <w:autoSpaceDE w:val="0"/>
        <w:autoSpaceDN w:val="0"/>
        <w:adjustRightInd w:val="0"/>
        <w:ind w:firstLine="709"/>
        <w:jc w:val="both"/>
        <w:rPr>
          <w:sz w:val="28"/>
          <w:szCs w:val="28"/>
        </w:rPr>
      </w:pPr>
      <w:r w:rsidRPr="00F22CA6">
        <w:rPr>
          <w:sz w:val="28"/>
          <w:szCs w:val="28"/>
        </w:rPr>
        <w:t>-дети в возрасте до 7 лет и дети из многодетных семей в возрасте до 18 лет.</w:t>
      </w:r>
    </w:p>
    <w:p w14:paraId="468AFBEF"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14:paraId="5CEFD16B" w14:textId="5829EB11"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Реализация мероприятия 1.4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ХМАО - Югры от 31.10.2021 </w:t>
      </w:r>
      <w:r w:rsidR="00A61E0F">
        <w:rPr>
          <w:sz w:val="28"/>
          <w:szCs w:val="28"/>
        </w:rPr>
        <w:t xml:space="preserve">                   №</w:t>
      </w:r>
      <w:r w:rsidRPr="00F22CA6">
        <w:rPr>
          <w:sz w:val="28"/>
          <w:szCs w:val="28"/>
        </w:rPr>
        <w:t xml:space="preserve"> 477-п, постановлением Правительства ХМАО - Югры от 24.07.2020 </w:t>
      </w:r>
      <w:r w:rsidR="00A61E0F">
        <w:rPr>
          <w:sz w:val="28"/>
          <w:szCs w:val="28"/>
        </w:rPr>
        <w:t>№</w:t>
      </w:r>
      <w:r w:rsidRPr="00F22CA6">
        <w:rPr>
          <w:sz w:val="28"/>
          <w:szCs w:val="28"/>
        </w:rPr>
        <w:t xml:space="preserve"> 307-п </w:t>
      </w:r>
      <w:r w:rsidR="00A61E0F">
        <w:rPr>
          <w:sz w:val="28"/>
          <w:szCs w:val="28"/>
        </w:rPr>
        <w:t>«</w:t>
      </w:r>
      <w:r w:rsidRPr="00F22CA6">
        <w:rPr>
          <w:sz w:val="28"/>
          <w:szCs w:val="28"/>
        </w:rPr>
        <w:t xml:space="preserve">О порядке принятия решений о подготовке и реализации бюджетных инвестиций в объекты государственной собственности, предоставления субсидий бюджетам городских округов и муниципальных районов Ханты-Мансийского автономного округа - Югры на </w:t>
      </w:r>
      <w:proofErr w:type="spellStart"/>
      <w:r w:rsidRPr="00F22CA6">
        <w:rPr>
          <w:sz w:val="28"/>
          <w:szCs w:val="28"/>
        </w:rPr>
        <w:t>софинансирование</w:t>
      </w:r>
      <w:proofErr w:type="spellEnd"/>
      <w:r w:rsidRPr="00F22CA6">
        <w:rPr>
          <w:sz w:val="28"/>
          <w:szCs w:val="28"/>
        </w:rPr>
        <w:t xml:space="preserve"> капитальных вложений в объе</w:t>
      </w:r>
      <w:r w:rsidR="00A61E0F">
        <w:rPr>
          <w:sz w:val="28"/>
          <w:szCs w:val="28"/>
        </w:rPr>
        <w:t>кты муниципальной собственности»</w:t>
      </w:r>
      <w:r w:rsidRPr="00F22CA6">
        <w:rPr>
          <w:sz w:val="28"/>
          <w:szCs w:val="28"/>
        </w:rPr>
        <w:t xml:space="preserve">, постановлением Правительства Ханты-Мансийского автономного округа – Югры от 26.07.2019 № 239-п «О программе Ханты-Мансийского автономного округа – Югры по </w:t>
      </w:r>
      <w:r w:rsidRPr="00F22CA6">
        <w:rPr>
          <w:sz w:val="28"/>
          <w:szCs w:val="28"/>
        </w:rPr>
        <w:lastRenderedPageBreak/>
        <w:t>повышению качества водоснабжения на период с 2019 по 2024 год» за счет средств федерального бюджета, бюджета автономного округа и бюджета муниципального образования.</w:t>
      </w:r>
    </w:p>
    <w:p w14:paraId="7741EEA7" w14:textId="5A48ABDC"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Реализация мероприятия 2.1 «Поддержка технического состояния жилищного фонда»  подпрограммы  2 осуществляется: за счёт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 затраты по содержанию свободных помещений муниципальной собственности и проведение капитального ремонта жилых помещений муниципального жилищного фонда. Организация капитального ремонта многоквартирных домов осуществляется в соответствии с федеральным и региональным законодательством. </w:t>
      </w:r>
    </w:p>
    <w:p w14:paraId="376D7561" w14:textId="30F60E82"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Реализация мероприятий подпрограммы 3 осуществляется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D3CD5B0" w14:textId="164A5064"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Реализация мероприятий подпрограммы  4  осуществляется:</w:t>
      </w:r>
    </w:p>
    <w:p w14:paraId="21DEBDC5" w14:textId="08D131E1" w:rsidR="00F22CA6" w:rsidRDefault="00F22CA6" w:rsidP="00F22CA6">
      <w:pPr>
        <w:widowControl w:val="0"/>
        <w:autoSpaceDE w:val="0"/>
        <w:autoSpaceDN w:val="0"/>
        <w:adjustRightInd w:val="0"/>
        <w:ind w:firstLine="709"/>
        <w:jc w:val="both"/>
        <w:rPr>
          <w:sz w:val="28"/>
          <w:szCs w:val="28"/>
        </w:rPr>
      </w:pPr>
      <w:r w:rsidRPr="00F22CA6">
        <w:rPr>
          <w:sz w:val="28"/>
          <w:szCs w:val="28"/>
        </w:rPr>
        <w:t>Основное мероприятие 4.1 «Улучшение санитарного состояния го</w:t>
      </w:r>
      <w:r w:rsidR="00A61E0F">
        <w:rPr>
          <w:sz w:val="28"/>
          <w:szCs w:val="28"/>
        </w:rPr>
        <w:t xml:space="preserve">родских территорий» и основное </w:t>
      </w:r>
      <w:r w:rsidRPr="00F22CA6">
        <w:rPr>
          <w:sz w:val="28"/>
          <w:szCs w:val="28"/>
        </w:rPr>
        <w:t xml:space="preserve">мероприятие 4.2 «Благоустройство и озеленение города» за счёт средств местного бюджета в соответствии с правилами благоустройства и нормами законодательства Российской Федерации. </w:t>
      </w:r>
      <w:r w:rsidR="00A61E0F">
        <w:rPr>
          <w:sz w:val="28"/>
          <w:szCs w:val="28"/>
        </w:rPr>
        <w:t xml:space="preserve">В рамках мероприятия </w:t>
      </w:r>
      <w:r w:rsidR="004B2109" w:rsidRPr="004B2109">
        <w:rPr>
          <w:sz w:val="28"/>
          <w:szCs w:val="28"/>
        </w:rPr>
        <w:t>осуществляется</w:t>
      </w:r>
      <w:r w:rsidR="00A61E0F">
        <w:rPr>
          <w:sz w:val="28"/>
          <w:szCs w:val="28"/>
        </w:rPr>
        <w:t xml:space="preserve"> содержание территорий кладбищ </w:t>
      </w:r>
      <w:r w:rsidR="004B2109" w:rsidRPr="004B2109">
        <w:rPr>
          <w:sz w:val="28"/>
          <w:szCs w:val="28"/>
        </w:rPr>
        <w:t>города Нефтеюганска, содержание земель общего пользования, механизированная уборка снега,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w:t>
      </w:r>
      <w:r w:rsidR="004B2109">
        <w:rPr>
          <w:sz w:val="28"/>
          <w:szCs w:val="28"/>
        </w:rPr>
        <w:t xml:space="preserve"> и т.д.</w:t>
      </w:r>
    </w:p>
    <w:p w14:paraId="64365786" w14:textId="67270208" w:rsidR="004B2109" w:rsidRPr="004B2109" w:rsidRDefault="004B2109" w:rsidP="004B2109">
      <w:pPr>
        <w:widowControl w:val="0"/>
        <w:autoSpaceDE w:val="0"/>
        <w:autoSpaceDN w:val="0"/>
        <w:adjustRightInd w:val="0"/>
        <w:ind w:firstLine="709"/>
        <w:jc w:val="both"/>
        <w:rPr>
          <w:sz w:val="28"/>
          <w:szCs w:val="28"/>
        </w:rPr>
      </w:pPr>
      <w:r w:rsidRPr="004B2109">
        <w:rPr>
          <w:sz w:val="28"/>
          <w:szCs w:val="28"/>
        </w:rPr>
        <w:t>Реализация мероприятия 4.</w:t>
      </w:r>
      <w:r>
        <w:rPr>
          <w:sz w:val="28"/>
          <w:szCs w:val="28"/>
        </w:rPr>
        <w:t>3</w:t>
      </w:r>
      <w:r w:rsidRPr="004B2109">
        <w:t xml:space="preserve"> </w:t>
      </w:r>
      <w:r>
        <w:t>«</w:t>
      </w:r>
      <w:r w:rsidRPr="004B2109">
        <w:rPr>
          <w:sz w:val="28"/>
          <w:szCs w:val="28"/>
        </w:rPr>
        <w:t>Реализация инициативных проектов, отобранных по результатам конкурса</w:t>
      </w:r>
      <w:r>
        <w:rPr>
          <w:sz w:val="28"/>
          <w:szCs w:val="28"/>
        </w:rPr>
        <w:t>»</w:t>
      </w:r>
      <w:r w:rsidRPr="004B2109">
        <w:rPr>
          <w:sz w:val="28"/>
          <w:szCs w:val="28"/>
        </w:rPr>
        <w:t xml:space="preserve"> подпрограммы 4 осуществляется в соответствии с Решение</w:t>
      </w:r>
      <w:r>
        <w:rPr>
          <w:sz w:val="28"/>
          <w:szCs w:val="28"/>
        </w:rPr>
        <w:t>м</w:t>
      </w:r>
      <w:r w:rsidRPr="004B2109">
        <w:rPr>
          <w:sz w:val="28"/>
          <w:szCs w:val="28"/>
        </w:rPr>
        <w:t xml:space="preserve"> Думы города Нефтеюганска от 17.02.2021 </w:t>
      </w:r>
      <w:r w:rsidR="00A61E0F">
        <w:rPr>
          <w:sz w:val="28"/>
          <w:szCs w:val="28"/>
        </w:rPr>
        <w:t>№</w:t>
      </w:r>
      <w:r w:rsidRPr="004B2109">
        <w:rPr>
          <w:sz w:val="28"/>
          <w:szCs w:val="28"/>
        </w:rPr>
        <w:t xml:space="preserve"> 915-VI</w:t>
      </w:r>
      <w:r>
        <w:rPr>
          <w:sz w:val="28"/>
          <w:szCs w:val="28"/>
        </w:rPr>
        <w:t xml:space="preserve"> </w:t>
      </w:r>
      <w:r w:rsidR="00A61E0F">
        <w:rPr>
          <w:sz w:val="28"/>
          <w:szCs w:val="28"/>
        </w:rPr>
        <w:t>«</w:t>
      </w:r>
      <w:r w:rsidRPr="004B2109">
        <w:rPr>
          <w:sz w:val="28"/>
          <w:szCs w:val="28"/>
        </w:rPr>
        <w:t>Об утверждении порядка выдвижения, внесения, обсуждения, рассмотрения инициативных проектов, а также проведения их конкурсно</w:t>
      </w:r>
      <w:r w:rsidR="00A61E0F">
        <w:rPr>
          <w:sz w:val="28"/>
          <w:szCs w:val="28"/>
        </w:rPr>
        <w:t>го отбора в городе Нефтеюганске»</w:t>
      </w:r>
      <w:r>
        <w:rPr>
          <w:sz w:val="28"/>
          <w:szCs w:val="28"/>
        </w:rPr>
        <w:t xml:space="preserve"> за</w:t>
      </w:r>
      <w:r w:rsidRPr="004B2109">
        <w:t xml:space="preserve"> </w:t>
      </w:r>
      <w:r w:rsidRPr="004B2109">
        <w:rPr>
          <w:sz w:val="28"/>
          <w:szCs w:val="28"/>
        </w:rPr>
        <w:t>счет средств бюджета муниципального образования</w:t>
      </w:r>
      <w:r w:rsidRPr="004B2109">
        <w:t xml:space="preserve"> </w:t>
      </w:r>
      <w:r>
        <w:t xml:space="preserve">и средств </w:t>
      </w:r>
      <w:r w:rsidRPr="004B2109">
        <w:rPr>
          <w:sz w:val="28"/>
          <w:szCs w:val="28"/>
        </w:rPr>
        <w:t>собственников жилья по благоустройству дворовых территорий</w:t>
      </w:r>
      <w:r>
        <w:rPr>
          <w:sz w:val="28"/>
          <w:szCs w:val="28"/>
        </w:rPr>
        <w:t>.</w:t>
      </w:r>
    </w:p>
    <w:p w14:paraId="7922F9B7" w14:textId="3B9915AE"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Основное мероприятие 4.</w:t>
      </w:r>
      <w:r w:rsidR="004B2109">
        <w:rPr>
          <w:sz w:val="28"/>
          <w:szCs w:val="28"/>
        </w:rPr>
        <w:t>4</w:t>
      </w:r>
      <w:r w:rsidRPr="00F22CA6">
        <w:rPr>
          <w:sz w:val="28"/>
          <w:szCs w:val="28"/>
        </w:rPr>
        <w:t xml:space="preserve"> «Региональный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законодательством Российской Федерации, а также в соответствии с приложениями 1 настоящей программы. В рамках </w:t>
      </w:r>
      <w:r w:rsidR="004B2109">
        <w:rPr>
          <w:sz w:val="28"/>
          <w:szCs w:val="28"/>
        </w:rPr>
        <w:t>мероприятия</w:t>
      </w:r>
      <w:r w:rsidR="00A61E0F">
        <w:rPr>
          <w:sz w:val="28"/>
          <w:szCs w:val="28"/>
        </w:rPr>
        <w:t xml:space="preserve"> </w:t>
      </w:r>
      <w:r w:rsidRPr="00F22CA6">
        <w:rPr>
          <w:sz w:val="28"/>
          <w:szCs w:val="28"/>
        </w:rPr>
        <w:t xml:space="preserve">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w:t>
      </w:r>
    </w:p>
    <w:p w14:paraId="4DD2E8CD" w14:textId="2F813554"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Реализация мероприятия 4.</w:t>
      </w:r>
      <w:r w:rsidR="004B2109">
        <w:rPr>
          <w:sz w:val="28"/>
          <w:szCs w:val="28"/>
        </w:rPr>
        <w:t>5</w:t>
      </w:r>
      <w:r w:rsidRPr="00F22CA6">
        <w:rPr>
          <w:sz w:val="28"/>
          <w:szCs w:val="28"/>
        </w:rPr>
        <w:t xml:space="preserve"> подпрограммы 4 осуществляется в соответствии с Государственной программой </w:t>
      </w:r>
      <w:r w:rsidR="00A61E0F">
        <w:rPr>
          <w:sz w:val="28"/>
          <w:szCs w:val="28"/>
        </w:rPr>
        <w:t>«Экологическая безопасность»,</w:t>
      </w:r>
      <w:r w:rsidRPr="00F22CA6">
        <w:rPr>
          <w:sz w:val="28"/>
          <w:szCs w:val="28"/>
        </w:rPr>
        <w:t xml:space="preserve"> утвержденной постановлением правительства ХМАО - Югры от 31.10.2021 </w:t>
      </w:r>
      <w:r w:rsidR="00A61E0F">
        <w:rPr>
          <w:sz w:val="28"/>
          <w:szCs w:val="28"/>
        </w:rPr>
        <w:t xml:space="preserve">                      </w:t>
      </w:r>
      <w:r w:rsidR="00A61E0F">
        <w:rPr>
          <w:sz w:val="28"/>
          <w:szCs w:val="28"/>
        </w:rPr>
        <w:lastRenderedPageBreak/>
        <w:t>№</w:t>
      </w:r>
      <w:r w:rsidRPr="00F22CA6">
        <w:rPr>
          <w:sz w:val="28"/>
          <w:szCs w:val="28"/>
        </w:rPr>
        <w:t xml:space="preserve"> 482-п за счет средств федерального бюджета, бюджета автономного округа и бюджета муниципального образования.</w:t>
      </w:r>
    </w:p>
    <w:p w14:paraId="2F39DC1C" w14:textId="54B714CC"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В рамках реализации подпрограммы 5 «Организационное обеспечение функционирования отрасли» осуществляется:</w:t>
      </w:r>
    </w:p>
    <w:p w14:paraId="59BDFDA1" w14:textId="77777777"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-финансирование деятельности департамента жилищно-коммунального хозяйства администрации города Нефтеюганска и подведомственных учреждений: муниципального казенного учреждения коммунального хозяйства «Служба единого заказчика», муниципального казенного учреждения «Единая дежурно-диспетчерская служба» и Нефтеюганского городского муниципального казенного учреждения «Реквием».</w:t>
      </w:r>
    </w:p>
    <w:p w14:paraId="68B7F30F" w14:textId="1546C12C"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Структурные подразделения Департамента, а так</w:t>
      </w:r>
      <w:r w:rsidR="00A61E0F">
        <w:rPr>
          <w:sz w:val="28"/>
          <w:szCs w:val="28"/>
        </w:rPr>
        <w:t xml:space="preserve">же подведомственные учреждения </w:t>
      </w:r>
      <w:r w:rsidRPr="00F22CA6">
        <w:rPr>
          <w:sz w:val="28"/>
          <w:szCs w:val="28"/>
        </w:rPr>
        <w:t>принимают меры для полного и качественного выполнения мероприятий муниципальной программы.</w:t>
      </w:r>
    </w:p>
    <w:p w14:paraId="73F48407" w14:textId="67E76552"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 xml:space="preserve">Реализация </w:t>
      </w:r>
      <w:r w:rsidR="004B2109">
        <w:rPr>
          <w:sz w:val="28"/>
          <w:szCs w:val="28"/>
        </w:rPr>
        <w:t>мероприятия</w:t>
      </w:r>
      <w:r w:rsidRPr="00F22CA6">
        <w:rPr>
          <w:sz w:val="28"/>
          <w:szCs w:val="28"/>
        </w:rPr>
        <w:t xml:space="preserve"> 6</w:t>
      </w:r>
      <w:r w:rsidR="004B2109">
        <w:rPr>
          <w:sz w:val="28"/>
          <w:szCs w:val="28"/>
        </w:rPr>
        <w:t>.1</w:t>
      </w:r>
      <w:r w:rsidRPr="00F22CA6">
        <w:rPr>
          <w:sz w:val="28"/>
          <w:szCs w:val="28"/>
        </w:rPr>
        <w:t xml:space="preserve">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ХМАО - Югры от 31.10.2021 </w:t>
      </w:r>
      <w:r w:rsidR="00A61E0F">
        <w:rPr>
          <w:sz w:val="28"/>
          <w:szCs w:val="28"/>
        </w:rPr>
        <w:t>№ 477-п,</w:t>
      </w:r>
      <w:r w:rsidRPr="00F22CA6">
        <w:rPr>
          <w:sz w:val="28"/>
          <w:szCs w:val="28"/>
        </w:rPr>
        <w:t xml:space="preserve"> за счет средств федерального бюджета, бюджета автономного округа и бюджета муниципального образования.</w:t>
      </w:r>
    </w:p>
    <w:p w14:paraId="0679EADF" w14:textId="262DDA63" w:rsidR="00F22CA6" w:rsidRPr="00F22CA6" w:rsidRDefault="00A61E0F" w:rsidP="00F22CA6">
      <w:pPr>
        <w:widowControl w:val="0"/>
        <w:autoSpaceDE w:val="0"/>
        <w:autoSpaceDN w:val="0"/>
        <w:adjustRightInd w:val="0"/>
        <w:ind w:firstLine="709"/>
        <w:jc w:val="both"/>
        <w:rPr>
          <w:sz w:val="28"/>
          <w:szCs w:val="28"/>
        </w:rPr>
      </w:pPr>
      <w:r>
        <w:rPr>
          <w:sz w:val="28"/>
          <w:szCs w:val="28"/>
        </w:rPr>
        <w:t xml:space="preserve">Реализация мероприятия 7.1,7.2 </w:t>
      </w:r>
      <w:r w:rsidR="00F22CA6" w:rsidRPr="00F22CA6">
        <w:rPr>
          <w:sz w:val="28"/>
          <w:szCs w:val="28"/>
        </w:rPr>
        <w:t>подпрограммы 7 осуществляется в соответствии с постановление</w:t>
      </w:r>
      <w:r>
        <w:rPr>
          <w:sz w:val="28"/>
          <w:szCs w:val="28"/>
        </w:rPr>
        <w:t>м</w:t>
      </w:r>
      <w:r w:rsidR="00F22CA6" w:rsidRPr="00F22CA6">
        <w:rPr>
          <w:sz w:val="28"/>
          <w:szCs w:val="28"/>
        </w:rPr>
        <w:t xml:space="preserve"> администрации города Нефтеюганска от 17.01.2019 №</w:t>
      </w:r>
      <w:r>
        <w:rPr>
          <w:sz w:val="28"/>
          <w:szCs w:val="28"/>
        </w:rPr>
        <w:t xml:space="preserve"> 1-нп «</w:t>
      </w:r>
      <w:r w:rsidR="00F22CA6" w:rsidRPr="00F22CA6">
        <w:rPr>
          <w:sz w:val="28"/>
          <w:szCs w:val="28"/>
        </w:rPr>
        <w:t>Об утверждении лесохозяйственного регламента городских лесов муниципального образования город Нефтеюганск Ханты-Мансий</w:t>
      </w:r>
      <w:r>
        <w:rPr>
          <w:sz w:val="28"/>
          <w:szCs w:val="28"/>
        </w:rPr>
        <w:t>ского автономного округа – Югры»</w:t>
      </w:r>
      <w:r w:rsidR="00F22CA6" w:rsidRPr="00F22CA6">
        <w:rPr>
          <w:sz w:val="28"/>
          <w:szCs w:val="28"/>
        </w:rPr>
        <w:t>. Лесохозяйственный регламент является основой для осуществления использования, охраны, защиты и воспроизводства лесов, расположенных в границах городских лесов на территории города Нефтеюганска, полномочия по владению, пользованию и распоряжению которыми осуществляет Администрация города Нефтеюганска</w:t>
      </w:r>
    </w:p>
    <w:p w14:paraId="0E3416E6" w14:textId="086EFB50" w:rsidR="00F22CA6" w:rsidRPr="00F22CA6" w:rsidRDefault="00F22CA6" w:rsidP="00F22CA6">
      <w:pPr>
        <w:widowControl w:val="0"/>
        <w:autoSpaceDE w:val="0"/>
        <w:autoSpaceDN w:val="0"/>
        <w:adjustRightInd w:val="0"/>
        <w:ind w:firstLine="709"/>
        <w:jc w:val="both"/>
        <w:rPr>
          <w:sz w:val="28"/>
          <w:szCs w:val="28"/>
        </w:rPr>
      </w:pPr>
      <w:r w:rsidRPr="00F22CA6">
        <w:rPr>
          <w:sz w:val="28"/>
          <w:szCs w:val="28"/>
        </w:rPr>
        <w:t>Муниципальная программа включает инициативные идеи:</w:t>
      </w:r>
    </w:p>
    <w:p w14:paraId="7F5F3DA2" w14:textId="77777777" w:rsidR="00F22CA6" w:rsidRPr="00F22CA6" w:rsidRDefault="00F22CA6" w:rsidP="00A61E0F">
      <w:pPr>
        <w:widowControl w:val="0"/>
        <w:autoSpaceDE w:val="0"/>
        <w:autoSpaceDN w:val="0"/>
        <w:adjustRightInd w:val="0"/>
        <w:ind w:firstLine="709"/>
        <w:jc w:val="both"/>
        <w:rPr>
          <w:sz w:val="28"/>
          <w:szCs w:val="28"/>
        </w:rPr>
      </w:pPr>
      <w:r w:rsidRPr="00F22CA6">
        <w:rPr>
          <w:sz w:val="28"/>
          <w:szCs w:val="28"/>
        </w:rPr>
        <w:t xml:space="preserve">-трудовое участие граждан при благоустройстве дворовых территорий по минимальному перечню; </w:t>
      </w:r>
    </w:p>
    <w:p w14:paraId="03CC6604" w14:textId="77777777" w:rsidR="00F22CA6" w:rsidRPr="00F22CA6" w:rsidRDefault="00F22CA6" w:rsidP="00A61E0F">
      <w:pPr>
        <w:widowControl w:val="0"/>
        <w:autoSpaceDE w:val="0"/>
        <w:autoSpaceDN w:val="0"/>
        <w:adjustRightInd w:val="0"/>
        <w:ind w:firstLine="709"/>
        <w:jc w:val="both"/>
        <w:rPr>
          <w:sz w:val="28"/>
          <w:szCs w:val="28"/>
        </w:rPr>
      </w:pPr>
      <w:r w:rsidRPr="00F22CA6">
        <w:rPr>
          <w:sz w:val="28"/>
          <w:szCs w:val="28"/>
        </w:rPr>
        <w:t>-инициативное бюджетирование за счет средств бюджета муниципального образования и собственников жилья по благоустройству дворовых территорий по дополнительному перечню;</w:t>
      </w:r>
    </w:p>
    <w:p w14:paraId="53726C29" w14:textId="45C3C6EB" w:rsidR="00F22CA6" w:rsidRPr="00F22CA6" w:rsidRDefault="00F22CA6" w:rsidP="00A61E0F">
      <w:pPr>
        <w:widowControl w:val="0"/>
        <w:autoSpaceDE w:val="0"/>
        <w:autoSpaceDN w:val="0"/>
        <w:adjustRightInd w:val="0"/>
        <w:ind w:firstLine="709"/>
        <w:jc w:val="both"/>
        <w:rPr>
          <w:sz w:val="28"/>
          <w:szCs w:val="28"/>
        </w:rPr>
      </w:pPr>
      <w:r>
        <w:rPr>
          <w:sz w:val="28"/>
          <w:szCs w:val="28"/>
        </w:rPr>
        <w:t>-</w:t>
      </w:r>
      <w:r w:rsidRPr="00F22CA6">
        <w:rPr>
          <w:sz w:val="28"/>
          <w:szCs w:val="28"/>
        </w:rPr>
        <w:t>благоустройство общественных территорий только по итогам общественного обсуждения проектов с учетом участия граждан в решении во</w:t>
      </w:r>
      <w:r w:rsidR="00A61E0F">
        <w:rPr>
          <w:sz w:val="28"/>
          <w:szCs w:val="28"/>
        </w:rPr>
        <w:t>просов развития городской среды.</w:t>
      </w:r>
    </w:p>
    <w:p w14:paraId="411CB81E" w14:textId="599A160B" w:rsidR="00F22CA6" w:rsidRDefault="00F22CA6" w:rsidP="00F22CA6">
      <w:pPr>
        <w:widowControl w:val="0"/>
        <w:autoSpaceDE w:val="0"/>
        <w:autoSpaceDN w:val="0"/>
        <w:adjustRightInd w:val="0"/>
        <w:ind w:firstLine="709"/>
        <w:jc w:val="both"/>
        <w:rPr>
          <w:sz w:val="28"/>
          <w:szCs w:val="28"/>
        </w:rPr>
      </w:pPr>
      <w:r w:rsidRPr="00F22CA6">
        <w:rPr>
          <w:sz w:val="28"/>
          <w:szCs w:val="28"/>
        </w:rPr>
        <w:t>Оценка хода исполнения мероприятий муниципальной программы основана на мониторинге ожидаемых и фактически достигнутых результатов ее реализации.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r w:rsidR="00CC7CC2">
        <w:rPr>
          <w:sz w:val="28"/>
          <w:szCs w:val="28"/>
        </w:rPr>
        <w:t>.».</w:t>
      </w:r>
    </w:p>
    <w:p w14:paraId="2FA53541" w14:textId="003A0832" w:rsidR="005930C5" w:rsidRPr="005930C5" w:rsidRDefault="005930C5" w:rsidP="005930C5">
      <w:pPr>
        <w:widowControl w:val="0"/>
        <w:autoSpaceDE w:val="0"/>
        <w:autoSpaceDN w:val="0"/>
        <w:adjustRightInd w:val="0"/>
        <w:ind w:firstLine="709"/>
        <w:jc w:val="both"/>
        <w:rPr>
          <w:sz w:val="28"/>
          <w:szCs w:val="28"/>
        </w:rPr>
      </w:pPr>
      <w:r w:rsidRPr="005930C5">
        <w:rPr>
          <w:sz w:val="28"/>
          <w:szCs w:val="28"/>
        </w:rPr>
        <w:t>1.</w:t>
      </w:r>
      <w:r w:rsidR="00F22CA6">
        <w:rPr>
          <w:sz w:val="28"/>
          <w:szCs w:val="28"/>
        </w:rPr>
        <w:t>3</w:t>
      </w:r>
      <w:r w:rsidRPr="005930C5">
        <w:rPr>
          <w:sz w:val="28"/>
          <w:szCs w:val="28"/>
        </w:rPr>
        <w:t>.Таблицу 1.1 муниципальной программы изложить согласно   приложению 1 к настоящему постановлению.</w:t>
      </w:r>
    </w:p>
    <w:p w14:paraId="6FF8B89B" w14:textId="6268D4DA" w:rsidR="005930C5" w:rsidRPr="005930C5" w:rsidRDefault="005930C5" w:rsidP="005930C5">
      <w:pPr>
        <w:widowControl w:val="0"/>
        <w:autoSpaceDE w:val="0"/>
        <w:autoSpaceDN w:val="0"/>
        <w:adjustRightInd w:val="0"/>
        <w:ind w:firstLine="709"/>
        <w:jc w:val="both"/>
        <w:rPr>
          <w:sz w:val="28"/>
          <w:szCs w:val="28"/>
        </w:rPr>
      </w:pPr>
      <w:r w:rsidRPr="005930C5">
        <w:rPr>
          <w:sz w:val="28"/>
          <w:szCs w:val="28"/>
        </w:rPr>
        <w:t>1.</w:t>
      </w:r>
      <w:r w:rsidR="00F22CA6">
        <w:rPr>
          <w:sz w:val="28"/>
          <w:szCs w:val="28"/>
        </w:rPr>
        <w:t>4</w:t>
      </w:r>
      <w:r w:rsidRPr="005930C5">
        <w:rPr>
          <w:sz w:val="28"/>
          <w:szCs w:val="28"/>
        </w:rPr>
        <w:t xml:space="preserve">.Таблицу </w:t>
      </w:r>
      <w:r w:rsidR="00A0555A">
        <w:rPr>
          <w:sz w:val="28"/>
          <w:szCs w:val="28"/>
        </w:rPr>
        <w:t>2</w:t>
      </w:r>
      <w:r w:rsidRPr="005930C5">
        <w:rPr>
          <w:sz w:val="28"/>
          <w:szCs w:val="28"/>
        </w:rPr>
        <w:t xml:space="preserve"> муниципальной программы изложить согласно   </w:t>
      </w:r>
      <w:r w:rsidRPr="005930C5">
        <w:rPr>
          <w:sz w:val="28"/>
          <w:szCs w:val="28"/>
        </w:rPr>
        <w:lastRenderedPageBreak/>
        <w:t>приложению 2 к настоящему постановлению.</w:t>
      </w:r>
    </w:p>
    <w:p w14:paraId="332B2450" w14:textId="14B16735" w:rsidR="005930C5" w:rsidRDefault="00114B38" w:rsidP="005930C5">
      <w:pPr>
        <w:widowControl w:val="0"/>
        <w:autoSpaceDE w:val="0"/>
        <w:autoSpaceDN w:val="0"/>
        <w:adjustRightInd w:val="0"/>
        <w:ind w:firstLine="709"/>
        <w:jc w:val="both"/>
        <w:rPr>
          <w:sz w:val="28"/>
          <w:szCs w:val="28"/>
        </w:rPr>
      </w:pPr>
      <w:r>
        <w:rPr>
          <w:sz w:val="28"/>
          <w:szCs w:val="28"/>
        </w:rPr>
        <w:t>1.</w:t>
      </w:r>
      <w:r w:rsidR="00F22CA6">
        <w:rPr>
          <w:sz w:val="28"/>
          <w:szCs w:val="28"/>
        </w:rPr>
        <w:t>5</w:t>
      </w:r>
      <w:r>
        <w:rPr>
          <w:sz w:val="28"/>
          <w:szCs w:val="28"/>
        </w:rPr>
        <w:t>.</w:t>
      </w:r>
      <w:r w:rsidR="005930C5" w:rsidRPr="005930C5">
        <w:rPr>
          <w:sz w:val="28"/>
          <w:szCs w:val="28"/>
        </w:rPr>
        <w:t xml:space="preserve">Таблицу </w:t>
      </w:r>
      <w:r w:rsidR="00A0555A">
        <w:rPr>
          <w:sz w:val="28"/>
          <w:szCs w:val="28"/>
        </w:rPr>
        <w:t>3</w:t>
      </w:r>
      <w:r w:rsidR="005930C5" w:rsidRPr="005930C5">
        <w:rPr>
          <w:sz w:val="28"/>
          <w:szCs w:val="28"/>
        </w:rPr>
        <w:t xml:space="preserve"> к муниципальной программе изложить согласно приложению 3 к настоящему постановлению.</w:t>
      </w:r>
    </w:p>
    <w:p w14:paraId="1621507E" w14:textId="1432A0A6" w:rsidR="00A0555A" w:rsidRDefault="00A0555A" w:rsidP="00A0555A">
      <w:pPr>
        <w:widowControl w:val="0"/>
        <w:autoSpaceDE w:val="0"/>
        <w:autoSpaceDN w:val="0"/>
        <w:adjustRightInd w:val="0"/>
        <w:ind w:firstLine="709"/>
        <w:jc w:val="both"/>
        <w:rPr>
          <w:sz w:val="28"/>
          <w:szCs w:val="28"/>
        </w:rPr>
      </w:pPr>
      <w:r>
        <w:rPr>
          <w:sz w:val="28"/>
          <w:szCs w:val="28"/>
        </w:rPr>
        <w:t>1.</w:t>
      </w:r>
      <w:r w:rsidR="00F22CA6">
        <w:rPr>
          <w:sz w:val="28"/>
          <w:szCs w:val="28"/>
        </w:rPr>
        <w:t>6</w:t>
      </w:r>
      <w:r>
        <w:rPr>
          <w:sz w:val="28"/>
          <w:szCs w:val="28"/>
        </w:rPr>
        <w:t>.</w:t>
      </w:r>
      <w:r w:rsidRPr="005930C5">
        <w:rPr>
          <w:sz w:val="28"/>
          <w:szCs w:val="28"/>
        </w:rPr>
        <w:t xml:space="preserve">Таблицу </w:t>
      </w:r>
      <w:r>
        <w:rPr>
          <w:sz w:val="28"/>
          <w:szCs w:val="28"/>
        </w:rPr>
        <w:t>4</w:t>
      </w:r>
      <w:r w:rsidRPr="005930C5">
        <w:rPr>
          <w:sz w:val="28"/>
          <w:szCs w:val="28"/>
        </w:rPr>
        <w:t xml:space="preserve"> к муниципальной программе изложить согласно приложению </w:t>
      </w:r>
      <w:r>
        <w:rPr>
          <w:sz w:val="28"/>
          <w:szCs w:val="28"/>
        </w:rPr>
        <w:t>4</w:t>
      </w:r>
      <w:r w:rsidRPr="005930C5">
        <w:rPr>
          <w:sz w:val="28"/>
          <w:szCs w:val="28"/>
        </w:rPr>
        <w:t xml:space="preserve"> к настоящему постановлению.</w:t>
      </w:r>
    </w:p>
    <w:p w14:paraId="48A527C9" w14:textId="2BA4A1BD" w:rsidR="00114B38" w:rsidRPr="002D1405" w:rsidRDefault="00114B38" w:rsidP="005930C5">
      <w:pPr>
        <w:widowControl w:val="0"/>
        <w:autoSpaceDE w:val="0"/>
        <w:autoSpaceDN w:val="0"/>
        <w:adjustRightInd w:val="0"/>
        <w:ind w:firstLine="709"/>
        <w:jc w:val="both"/>
        <w:rPr>
          <w:sz w:val="28"/>
          <w:szCs w:val="28"/>
        </w:rPr>
      </w:pPr>
      <w:r>
        <w:rPr>
          <w:sz w:val="28"/>
          <w:szCs w:val="28"/>
        </w:rPr>
        <w:t>1.</w:t>
      </w:r>
      <w:r w:rsidR="00F22CA6">
        <w:rPr>
          <w:sz w:val="28"/>
          <w:szCs w:val="28"/>
        </w:rPr>
        <w:t>7</w:t>
      </w:r>
      <w:r>
        <w:rPr>
          <w:sz w:val="28"/>
          <w:szCs w:val="28"/>
        </w:rPr>
        <w:t>.</w:t>
      </w:r>
      <w:r w:rsidRPr="00114B38">
        <w:rPr>
          <w:sz w:val="28"/>
          <w:szCs w:val="28"/>
        </w:rPr>
        <w:t xml:space="preserve">Приложение 1 к муниципальной программе изложить согласно приложению </w:t>
      </w:r>
      <w:r w:rsidR="00A0555A">
        <w:rPr>
          <w:sz w:val="28"/>
          <w:szCs w:val="28"/>
        </w:rPr>
        <w:t>5</w:t>
      </w:r>
      <w:r w:rsidRPr="00114B38">
        <w:rPr>
          <w:sz w:val="28"/>
          <w:szCs w:val="28"/>
        </w:rPr>
        <w:t xml:space="preserve"> к настоящему постановлению.</w:t>
      </w:r>
    </w:p>
    <w:p w14:paraId="1DC9BDDB" w14:textId="7CD18DE7" w:rsidR="00C61D4F" w:rsidRDefault="00C61D4F" w:rsidP="002D1405">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14:paraId="3E40F55A" w14:textId="20C58737" w:rsidR="005A3C65" w:rsidRPr="00565C97" w:rsidRDefault="005A3C65" w:rsidP="00C61D4F">
      <w:pPr>
        <w:widowControl w:val="0"/>
        <w:autoSpaceDE w:val="0"/>
        <w:autoSpaceDN w:val="0"/>
        <w:adjustRightInd w:val="0"/>
        <w:ind w:firstLine="709"/>
        <w:jc w:val="both"/>
        <w:rPr>
          <w:sz w:val="28"/>
          <w:szCs w:val="28"/>
        </w:rPr>
      </w:pPr>
      <w:r>
        <w:rPr>
          <w:sz w:val="28"/>
          <w:szCs w:val="28"/>
        </w:rPr>
        <w:t>3.Постановление вс</w:t>
      </w:r>
      <w:r w:rsidR="002C6D0D">
        <w:rPr>
          <w:sz w:val="28"/>
          <w:szCs w:val="28"/>
        </w:rPr>
        <w:t>тупает в силу с 01.01.2022 и распространяется на правоотношения, связанные с формированием бюджета на 2022 год и плановый период 2023 и 2024 годов.</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737746EE" w14:textId="0A63E8E7" w:rsidR="005F4AD9" w:rsidRDefault="00456F6F" w:rsidP="00C61D4F">
      <w:pPr>
        <w:tabs>
          <w:tab w:val="left" w:pos="993"/>
        </w:tabs>
        <w:rPr>
          <w:sz w:val="28"/>
          <w:szCs w:val="28"/>
          <w:lang w:eastAsia="ru-RU"/>
        </w:rPr>
      </w:pPr>
      <w:r>
        <w:rPr>
          <w:sz w:val="28"/>
          <w:szCs w:val="28"/>
          <w:lang w:eastAsia="ru-RU"/>
        </w:rPr>
        <w:t>Г</w:t>
      </w:r>
      <w:r w:rsidR="00A93D23" w:rsidRPr="00565C97">
        <w:rPr>
          <w:sz w:val="28"/>
          <w:szCs w:val="28"/>
          <w:lang w:eastAsia="ru-RU"/>
        </w:rPr>
        <w:t>лав</w:t>
      </w:r>
      <w:r>
        <w:rPr>
          <w:sz w:val="28"/>
          <w:szCs w:val="28"/>
          <w:lang w:eastAsia="ru-RU"/>
        </w:rPr>
        <w:t>а</w:t>
      </w:r>
      <w:r w:rsidR="00A93D23" w:rsidRPr="00565C97">
        <w:rPr>
          <w:sz w:val="28"/>
          <w:szCs w:val="28"/>
          <w:lang w:eastAsia="ru-RU"/>
        </w:rPr>
        <w:t xml:space="preserve"> города </w:t>
      </w:r>
      <w:r w:rsidR="00BC6CDE">
        <w:rPr>
          <w:sz w:val="28"/>
          <w:szCs w:val="28"/>
          <w:lang w:eastAsia="ru-RU"/>
        </w:rPr>
        <w:t>Нефтеюганска</w:t>
      </w:r>
      <w:r w:rsidR="00C61D4F" w:rsidRPr="00565C97">
        <w:rPr>
          <w:sz w:val="28"/>
          <w:szCs w:val="28"/>
          <w:lang w:eastAsia="ru-RU"/>
        </w:rPr>
        <w:t xml:space="preserve"> </w:t>
      </w:r>
      <w:r w:rsidR="00C61D4F" w:rsidRPr="00565C97">
        <w:rPr>
          <w:sz w:val="28"/>
          <w:szCs w:val="28"/>
          <w:lang w:eastAsia="ru-RU"/>
        </w:rPr>
        <w:tab/>
        <w:t xml:space="preserve"> </w:t>
      </w:r>
      <w:r w:rsidR="00C61D4F" w:rsidRPr="00565C97">
        <w:rPr>
          <w:sz w:val="28"/>
          <w:szCs w:val="28"/>
          <w:lang w:eastAsia="ru-RU"/>
        </w:rPr>
        <w:tab/>
        <w:t xml:space="preserve">                      </w:t>
      </w:r>
      <w:r w:rsidR="00C61D4F" w:rsidRPr="00565C97">
        <w:rPr>
          <w:sz w:val="28"/>
          <w:szCs w:val="28"/>
          <w:lang w:eastAsia="ru-RU"/>
        </w:rPr>
        <w:tab/>
      </w:r>
      <w:r w:rsidR="005F4AD9" w:rsidRPr="00565C97">
        <w:rPr>
          <w:sz w:val="28"/>
          <w:szCs w:val="28"/>
          <w:lang w:eastAsia="ru-RU"/>
        </w:rPr>
        <w:t xml:space="preserve">  </w:t>
      </w:r>
      <w:r w:rsidR="00BC6CDE">
        <w:rPr>
          <w:sz w:val="28"/>
          <w:szCs w:val="28"/>
          <w:lang w:eastAsia="ru-RU"/>
        </w:rPr>
        <w:t xml:space="preserve">                    </w:t>
      </w:r>
      <w:r>
        <w:rPr>
          <w:sz w:val="28"/>
          <w:szCs w:val="28"/>
          <w:lang w:eastAsia="ru-RU"/>
        </w:rPr>
        <w:t xml:space="preserve">      </w:t>
      </w:r>
      <w:proofErr w:type="spellStart"/>
      <w:r>
        <w:rPr>
          <w:sz w:val="28"/>
          <w:szCs w:val="28"/>
          <w:lang w:eastAsia="ru-RU"/>
        </w:rPr>
        <w:t>Э.Х.Бугай</w:t>
      </w:r>
      <w:proofErr w:type="spellEnd"/>
    </w:p>
    <w:p w14:paraId="19798EF9" w14:textId="77777777" w:rsidR="00C841F5" w:rsidRDefault="00C841F5" w:rsidP="00C61D4F">
      <w:pPr>
        <w:tabs>
          <w:tab w:val="left" w:pos="993"/>
        </w:tabs>
        <w:rPr>
          <w:sz w:val="28"/>
          <w:szCs w:val="28"/>
          <w:lang w:eastAsia="ru-RU"/>
        </w:rPr>
      </w:pPr>
    </w:p>
    <w:p w14:paraId="1C7B3050" w14:textId="77777777" w:rsidR="00C841F5" w:rsidRDefault="00C841F5" w:rsidP="00C61D4F">
      <w:pPr>
        <w:tabs>
          <w:tab w:val="left" w:pos="993"/>
        </w:tabs>
        <w:rPr>
          <w:sz w:val="28"/>
          <w:szCs w:val="28"/>
          <w:lang w:eastAsia="ru-RU"/>
        </w:rPr>
      </w:pPr>
    </w:p>
    <w:p w14:paraId="3CF93166" w14:textId="77777777" w:rsidR="00C841F5" w:rsidRDefault="00C841F5" w:rsidP="00C61D4F">
      <w:pPr>
        <w:tabs>
          <w:tab w:val="left" w:pos="993"/>
        </w:tabs>
        <w:rPr>
          <w:sz w:val="28"/>
          <w:szCs w:val="28"/>
          <w:lang w:eastAsia="ru-RU"/>
        </w:rPr>
      </w:pPr>
    </w:p>
    <w:p w14:paraId="3EE8E2B5" w14:textId="77777777" w:rsidR="00C841F5" w:rsidRDefault="00C841F5" w:rsidP="00C61D4F">
      <w:pPr>
        <w:tabs>
          <w:tab w:val="left" w:pos="993"/>
        </w:tabs>
        <w:rPr>
          <w:sz w:val="28"/>
          <w:szCs w:val="28"/>
          <w:lang w:eastAsia="ru-RU"/>
        </w:rPr>
      </w:pPr>
    </w:p>
    <w:p w14:paraId="074E0CA1" w14:textId="77777777" w:rsidR="00C841F5" w:rsidRDefault="00C841F5" w:rsidP="00C61D4F">
      <w:pPr>
        <w:tabs>
          <w:tab w:val="left" w:pos="993"/>
        </w:tabs>
        <w:rPr>
          <w:sz w:val="28"/>
          <w:szCs w:val="28"/>
          <w:lang w:eastAsia="ru-RU"/>
        </w:rPr>
      </w:pPr>
    </w:p>
    <w:p w14:paraId="58472BEB" w14:textId="77777777" w:rsidR="00C841F5" w:rsidRDefault="00C841F5" w:rsidP="00C61D4F">
      <w:pPr>
        <w:tabs>
          <w:tab w:val="left" w:pos="993"/>
        </w:tabs>
        <w:rPr>
          <w:sz w:val="28"/>
          <w:szCs w:val="28"/>
          <w:lang w:eastAsia="ru-RU"/>
        </w:rPr>
      </w:pPr>
    </w:p>
    <w:p w14:paraId="3D6CAF63" w14:textId="77777777" w:rsidR="00C841F5" w:rsidRDefault="00C841F5" w:rsidP="00C61D4F">
      <w:pPr>
        <w:tabs>
          <w:tab w:val="left" w:pos="993"/>
        </w:tabs>
        <w:rPr>
          <w:sz w:val="28"/>
          <w:szCs w:val="28"/>
          <w:lang w:eastAsia="ru-RU"/>
        </w:rPr>
      </w:pPr>
    </w:p>
    <w:p w14:paraId="0D913AB7" w14:textId="77777777" w:rsidR="00C841F5" w:rsidRDefault="00C841F5" w:rsidP="00C61D4F">
      <w:pPr>
        <w:tabs>
          <w:tab w:val="left" w:pos="993"/>
        </w:tabs>
        <w:rPr>
          <w:sz w:val="28"/>
          <w:szCs w:val="28"/>
          <w:lang w:eastAsia="ru-RU"/>
        </w:rPr>
      </w:pPr>
    </w:p>
    <w:p w14:paraId="1786387A" w14:textId="77777777" w:rsidR="00C841F5" w:rsidRDefault="00C841F5" w:rsidP="00C61D4F">
      <w:pPr>
        <w:tabs>
          <w:tab w:val="left" w:pos="993"/>
        </w:tabs>
        <w:rPr>
          <w:sz w:val="28"/>
          <w:szCs w:val="28"/>
          <w:lang w:eastAsia="ru-RU"/>
        </w:rPr>
      </w:pPr>
    </w:p>
    <w:p w14:paraId="05991896" w14:textId="77777777" w:rsidR="00C841F5" w:rsidRDefault="00C841F5" w:rsidP="00C841F5">
      <w:pPr>
        <w:autoSpaceDE w:val="0"/>
        <w:autoSpaceDN w:val="0"/>
        <w:adjustRightInd w:val="0"/>
        <w:ind w:left="6381"/>
        <w:rPr>
          <w:sz w:val="28"/>
          <w:szCs w:val="28"/>
        </w:rPr>
      </w:pPr>
      <w:r w:rsidRPr="007A527F">
        <w:rPr>
          <w:sz w:val="28"/>
          <w:szCs w:val="28"/>
        </w:rPr>
        <w:t xml:space="preserve">  </w:t>
      </w:r>
    </w:p>
    <w:p w14:paraId="02375C6B" w14:textId="77777777" w:rsidR="00C841F5" w:rsidRDefault="00C841F5" w:rsidP="00C841F5">
      <w:pPr>
        <w:autoSpaceDE w:val="0"/>
        <w:autoSpaceDN w:val="0"/>
        <w:adjustRightInd w:val="0"/>
        <w:ind w:left="6381"/>
        <w:rPr>
          <w:sz w:val="28"/>
          <w:szCs w:val="28"/>
        </w:rPr>
      </w:pPr>
    </w:p>
    <w:p w14:paraId="20E127D3" w14:textId="77777777" w:rsidR="00C841F5" w:rsidRDefault="00C841F5" w:rsidP="00C841F5">
      <w:pPr>
        <w:autoSpaceDE w:val="0"/>
        <w:autoSpaceDN w:val="0"/>
        <w:adjustRightInd w:val="0"/>
        <w:ind w:left="6381"/>
        <w:rPr>
          <w:sz w:val="28"/>
          <w:szCs w:val="28"/>
        </w:rPr>
      </w:pPr>
    </w:p>
    <w:p w14:paraId="78C190E9" w14:textId="77777777" w:rsidR="00C841F5" w:rsidRDefault="00C841F5" w:rsidP="00C841F5">
      <w:pPr>
        <w:autoSpaceDE w:val="0"/>
        <w:autoSpaceDN w:val="0"/>
        <w:adjustRightInd w:val="0"/>
        <w:ind w:left="6381"/>
        <w:rPr>
          <w:sz w:val="28"/>
          <w:szCs w:val="28"/>
        </w:rPr>
      </w:pPr>
    </w:p>
    <w:p w14:paraId="34E12186" w14:textId="77777777" w:rsidR="00C841F5" w:rsidRDefault="00C841F5" w:rsidP="00C841F5">
      <w:pPr>
        <w:autoSpaceDE w:val="0"/>
        <w:autoSpaceDN w:val="0"/>
        <w:adjustRightInd w:val="0"/>
        <w:ind w:left="6381"/>
        <w:rPr>
          <w:sz w:val="28"/>
          <w:szCs w:val="28"/>
        </w:rPr>
      </w:pPr>
    </w:p>
    <w:p w14:paraId="3BCFD44B" w14:textId="77777777" w:rsidR="00C841F5" w:rsidRDefault="00C841F5" w:rsidP="00C841F5">
      <w:pPr>
        <w:autoSpaceDE w:val="0"/>
        <w:autoSpaceDN w:val="0"/>
        <w:adjustRightInd w:val="0"/>
        <w:ind w:left="6381"/>
        <w:rPr>
          <w:sz w:val="28"/>
          <w:szCs w:val="28"/>
        </w:rPr>
      </w:pPr>
    </w:p>
    <w:p w14:paraId="2F100715" w14:textId="77777777" w:rsidR="00C841F5" w:rsidRDefault="00C841F5" w:rsidP="00C841F5">
      <w:pPr>
        <w:autoSpaceDE w:val="0"/>
        <w:autoSpaceDN w:val="0"/>
        <w:adjustRightInd w:val="0"/>
        <w:ind w:left="6381"/>
        <w:rPr>
          <w:sz w:val="28"/>
          <w:szCs w:val="28"/>
        </w:rPr>
      </w:pPr>
    </w:p>
    <w:p w14:paraId="14EC6F32" w14:textId="77777777" w:rsidR="00C841F5" w:rsidRDefault="00C841F5" w:rsidP="00C841F5">
      <w:pPr>
        <w:autoSpaceDE w:val="0"/>
        <w:autoSpaceDN w:val="0"/>
        <w:adjustRightInd w:val="0"/>
        <w:ind w:left="6381"/>
        <w:rPr>
          <w:sz w:val="28"/>
          <w:szCs w:val="28"/>
        </w:rPr>
      </w:pPr>
    </w:p>
    <w:p w14:paraId="4D729E57" w14:textId="77777777" w:rsidR="00C841F5" w:rsidRDefault="00C841F5" w:rsidP="00C841F5">
      <w:pPr>
        <w:autoSpaceDE w:val="0"/>
        <w:autoSpaceDN w:val="0"/>
        <w:adjustRightInd w:val="0"/>
        <w:ind w:left="6381"/>
        <w:rPr>
          <w:sz w:val="28"/>
          <w:szCs w:val="28"/>
        </w:rPr>
      </w:pPr>
    </w:p>
    <w:p w14:paraId="41314CE4" w14:textId="77777777" w:rsidR="00C841F5" w:rsidRDefault="00C841F5" w:rsidP="00C841F5">
      <w:pPr>
        <w:autoSpaceDE w:val="0"/>
        <w:autoSpaceDN w:val="0"/>
        <w:adjustRightInd w:val="0"/>
        <w:ind w:left="6381"/>
        <w:rPr>
          <w:sz w:val="28"/>
          <w:szCs w:val="28"/>
        </w:rPr>
      </w:pPr>
    </w:p>
    <w:p w14:paraId="1B5FA624" w14:textId="77777777" w:rsidR="00C841F5" w:rsidRDefault="00C841F5" w:rsidP="00C841F5">
      <w:pPr>
        <w:autoSpaceDE w:val="0"/>
        <w:autoSpaceDN w:val="0"/>
        <w:adjustRightInd w:val="0"/>
        <w:ind w:left="6381"/>
        <w:rPr>
          <w:sz w:val="28"/>
          <w:szCs w:val="28"/>
        </w:rPr>
      </w:pPr>
    </w:p>
    <w:p w14:paraId="3F75685A" w14:textId="77777777" w:rsidR="00C841F5" w:rsidRDefault="00C841F5" w:rsidP="00C841F5">
      <w:pPr>
        <w:autoSpaceDE w:val="0"/>
        <w:autoSpaceDN w:val="0"/>
        <w:adjustRightInd w:val="0"/>
        <w:ind w:left="6381"/>
        <w:rPr>
          <w:sz w:val="28"/>
          <w:szCs w:val="28"/>
        </w:rPr>
      </w:pPr>
    </w:p>
    <w:p w14:paraId="16312428" w14:textId="77777777" w:rsidR="00C841F5" w:rsidRDefault="00C841F5" w:rsidP="00C841F5">
      <w:pPr>
        <w:autoSpaceDE w:val="0"/>
        <w:autoSpaceDN w:val="0"/>
        <w:adjustRightInd w:val="0"/>
        <w:ind w:left="6381"/>
        <w:rPr>
          <w:sz w:val="28"/>
          <w:szCs w:val="28"/>
        </w:rPr>
      </w:pPr>
    </w:p>
    <w:p w14:paraId="7644D5BD" w14:textId="77777777" w:rsidR="00C841F5" w:rsidRDefault="00C841F5" w:rsidP="00C841F5">
      <w:pPr>
        <w:autoSpaceDE w:val="0"/>
        <w:autoSpaceDN w:val="0"/>
        <w:adjustRightInd w:val="0"/>
        <w:ind w:left="6381"/>
        <w:rPr>
          <w:sz w:val="28"/>
          <w:szCs w:val="28"/>
        </w:rPr>
      </w:pPr>
    </w:p>
    <w:p w14:paraId="49C8B13D" w14:textId="77777777" w:rsidR="00C841F5" w:rsidRDefault="00C841F5" w:rsidP="00C841F5">
      <w:pPr>
        <w:autoSpaceDE w:val="0"/>
        <w:autoSpaceDN w:val="0"/>
        <w:adjustRightInd w:val="0"/>
        <w:ind w:left="6381"/>
        <w:rPr>
          <w:sz w:val="28"/>
          <w:szCs w:val="28"/>
        </w:rPr>
      </w:pPr>
    </w:p>
    <w:p w14:paraId="33445B7C" w14:textId="77777777" w:rsidR="00C841F5" w:rsidRDefault="00C841F5" w:rsidP="00C841F5">
      <w:pPr>
        <w:autoSpaceDE w:val="0"/>
        <w:autoSpaceDN w:val="0"/>
        <w:adjustRightInd w:val="0"/>
        <w:ind w:left="6381"/>
        <w:rPr>
          <w:sz w:val="28"/>
          <w:szCs w:val="28"/>
        </w:rPr>
      </w:pPr>
    </w:p>
    <w:p w14:paraId="60767438" w14:textId="77777777" w:rsidR="00C841F5" w:rsidRDefault="00C841F5" w:rsidP="00C841F5">
      <w:pPr>
        <w:autoSpaceDE w:val="0"/>
        <w:autoSpaceDN w:val="0"/>
        <w:adjustRightInd w:val="0"/>
        <w:ind w:left="6381"/>
        <w:rPr>
          <w:sz w:val="28"/>
          <w:szCs w:val="28"/>
        </w:rPr>
      </w:pPr>
    </w:p>
    <w:p w14:paraId="3B556FD2" w14:textId="77777777" w:rsidR="00C841F5" w:rsidRDefault="00C841F5" w:rsidP="00C841F5">
      <w:pPr>
        <w:autoSpaceDE w:val="0"/>
        <w:autoSpaceDN w:val="0"/>
        <w:adjustRightInd w:val="0"/>
        <w:ind w:left="6381"/>
        <w:rPr>
          <w:sz w:val="28"/>
          <w:szCs w:val="28"/>
        </w:rPr>
      </w:pPr>
    </w:p>
    <w:p w14:paraId="57AF9F35" w14:textId="77777777" w:rsidR="00C841F5" w:rsidRDefault="00C841F5" w:rsidP="00C841F5">
      <w:pPr>
        <w:autoSpaceDE w:val="0"/>
        <w:autoSpaceDN w:val="0"/>
        <w:adjustRightInd w:val="0"/>
        <w:ind w:left="6381"/>
        <w:rPr>
          <w:sz w:val="28"/>
          <w:szCs w:val="28"/>
        </w:rPr>
      </w:pPr>
    </w:p>
    <w:p w14:paraId="4455FFEB" w14:textId="0997F88E" w:rsidR="00F22CA6" w:rsidRPr="007A527F" w:rsidRDefault="00C841F5" w:rsidP="00F22CA6">
      <w:pPr>
        <w:autoSpaceDE w:val="0"/>
        <w:autoSpaceDN w:val="0"/>
        <w:adjustRightInd w:val="0"/>
        <w:ind w:left="6381"/>
        <w:rPr>
          <w:sz w:val="28"/>
          <w:szCs w:val="28"/>
        </w:rPr>
      </w:pPr>
      <w:r>
        <w:rPr>
          <w:sz w:val="28"/>
          <w:szCs w:val="28"/>
        </w:rPr>
        <w:t xml:space="preserve">  </w:t>
      </w:r>
    </w:p>
    <w:p w14:paraId="65672200" w14:textId="546620D8" w:rsidR="00DC7B66" w:rsidRPr="00565C97" w:rsidRDefault="00DC7B66" w:rsidP="00F22CA6">
      <w:pPr>
        <w:tabs>
          <w:tab w:val="left" w:pos="993"/>
        </w:tabs>
        <w:jc w:val="both"/>
        <w:rPr>
          <w:sz w:val="28"/>
          <w:szCs w:val="28"/>
          <w:lang w:eastAsia="ru-RU"/>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p>
    <w:p w14:paraId="41073297" w14:textId="44500C48" w:rsidR="00114B38" w:rsidRPr="00114B38" w:rsidRDefault="00114B38" w:rsidP="00114B38">
      <w:pPr>
        <w:autoSpaceDE w:val="0"/>
        <w:autoSpaceDN w:val="0"/>
        <w:adjustRightInd w:val="0"/>
        <w:jc w:val="center"/>
        <w:rPr>
          <w:sz w:val="28"/>
          <w:szCs w:val="28"/>
        </w:rPr>
      </w:pPr>
      <w:r>
        <w:rPr>
          <w:sz w:val="28"/>
          <w:szCs w:val="28"/>
        </w:rPr>
        <w:lastRenderedPageBreak/>
        <w:t xml:space="preserve">                                                                                                                                                            </w:t>
      </w:r>
      <w:r w:rsidRPr="00114B38">
        <w:rPr>
          <w:sz w:val="28"/>
          <w:szCs w:val="28"/>
        </w:rPr>
        <w:t>Приложение 1</w:t>
      </w:r>
    </w:p>
    <w:p w14:paraId="4C2C9FE6" w14:textId="1D3F76B5" w:rsidR="00114B38" w:rsidRPr="00114B38" w:rsidRDefault="00114B38" w:rsidP="00114B38">
      <w:pPr>
        <w:autoSpaceDE w:val="0"/>
        <w:autoSpaceDN w:val="0"/>
        <w:adjustRightInd w:val="0"/>
        <w:rPr>
          <w:sz w:val="28"/>
          <w:szCs w:val="28"/>
        </w:rPr>
      </w:pPr>
      <w:r>
        <w:rPr>
          <w:sz w:val="28"/>
          <w:szCs w:val="28"/>
        </w:rPr>
        <w:t xml:space="preserve">                                                                                                                                                                           </w:t>
      </w:r>
      <w:r w:rsidRPr="00114B38">
        <w:rPr>
          <w:sz w:val="28"/>
          <w:szCs w:val="28"/>
        </w:rPr>
        <w:t>к постановлению</w:t>
      </w:r>
    </w:p>
    <w:p w14:paraId="66FF1A9C" w14:textId="77777777" w:rsidR="00114B38" w:rsidRPr="00114B38" w:rsidRDefault="00114B38" w:rsidP="00114B38">
      <w:pPr>
        <w:autoSpaceDE w:val="0"/>
        <w:autoSpaceDN w:val="0"/>
        <w:adjustRightInd w:val="0"/>
        <w:jc w:val="right"/>
        <w:rPr>
          <w:sz w:val="28"/>
          <w:szCs w:val="28"/>
        </w:rPr>
      </w:pPr>
      <w:r w:rsidRPr="00114B38">
        <w:rPr>
          <w:sz w:val="28"/>
          <w:szCs w:val="28"/>
        </w:rPr>
        <w:t xml:space="preserve">   </w:t>
      </w:r>
      <w:r w:rsidRPr="00114B38">
        <w:rPr>
          <w:sz w:val="28"/>
          <w:szCs w:val="28"/>
        </w:rPr>
        <w:tab/>
      </w:r>
      <w:r w:rsidRPr="00114B38">
        <w:rPr>
          <w:sz w:val="28"/>
          <w:szCs w:val="28"/>
        </w:rPr>
        <w:tab/>
      </w:r>
      <w:r w:rsidRPr="00114B38">
        <w:rPr>
          <w:sz w:val="28"/>
          <w:szCs w:val="28"/>
        </w:rPr>
        <w:tab/>
      </w:r>
      <w:r w:rsidRPr="00114B38">
        <w:rPr>
          <w:sz w:val="28"/>
          <w:szCs w:val="28"/>
        </w:rPr>
        <w:tab/>
      </w:r>
      <w:r w:rsidRPr="00114B38">
        <w:rPr>
          <w:sz w:val="28"/>
          <w:szCs w:val="28"/>
        </w:rPr>
        <w:tab/>
        <w:t xml:space="preserve">                    администрации города</w:t>
      </w:r>
    </w:p>
    <w:p w14:paraId="137B1344" w14:textId="29C6F335" w:rsidR="007A408F" w:rsidRPr="00565C97" w:rsidRDefault="00114B38" w:rsidP="00B838A0">
      <w:pPr>
        <w:autoSpaceDE w:val="0"/>
        <w:autoSpaceDN w:val="0"/>
        <w:adjustRightInd w:val="0"/>
        <w:ind w:left="11344" w:firstLine="709"/>
        <w:rPr>
          <w:sz w:val="28"/>
          <w:szCs w:val="28"/>
        </w:rPr>
      </w:pPr>
      <w:r>
        <w:rPr>
          <w:sz w:val="28"/>
          <w:szCs w:val="28"/>
        </w:rPr>
        <w:t xml:space="preserve">от </w:t>
      </w:r>
      <w:r w:rsidR="00B838A0">
        <w:rPr>
          <w:sz w:val="28"/>
          <w:szCs w:val="28"/>
          <w:lang w:eastAsia="ru-RU"/>
        </w:rPr>
        <w:t>12.01.2022</w:t>
      </w:r>
      <w:r w:rsidRPr="00114B38">
        <w:rPr>
          <w:sz w:val="28"/>
          <w:szCs w:val="28"/>
        </w:rPr>
        <w:t xml:space="preserve"> № </w:t>
      </w:r>
      <w:r w:rsidR="00B838A0">
        <w:rPr>
          <w:sz w:val="28"/>
          <w:szCs w:val="28"/>
        </w:rPr>
        <w:t>17-п</w:t>
      </w:r>
    </w:p>
    <w:p w14:paraId="59EAC2A5" w14:textId="77777777" w:rsidR="00757D29" w:rsidRDefault="00757D29" w:rsidP="000B7EB1">
      <w:pPr>
        <w:autoSpaceDE w:val="0"/>
        <w:autoSpaceDN w:val="0"/>
        <w:adjustRightInd w:val="0"/>
        <w:jc w:val="center"/>
        <w:rPr>
          <w:sz w:val="28"/>
          <w:szCs w:val="28"/>
        </w:rPr>
      </w:pPr>
    </w:p>
    <w:p w14:paraId="7C95B7EA" w14:textId="77777777" w:rsidR="000B7EB1" w:rsidRDefault="000B7EB1" w:rsidP="000B7EB1">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59E5A261" w14:textId="413FDD18" w:rsidR="00C90953" w:rsidRDefault="00093BA6" w:rsidP="00093BA6">
      <w:pPr>
        <w:autoSpaceDE w:val="0"/>
        <w:autoSpaceDN w:val="0"/>
        <w:adjustRightInd w:val="0"/>
        <w:jc w:val="center"/>
        <w:rPr>
          <w:sz w:val="28"/>
          <w:szCs w:val="28"/>
        </w:rPr>
      </w:pPr>
      <w:r w:rsidRPr="00093BA6">
        <w:rPr>
          <w:sz w:val="28"/>
          <w:szCs w:val="28"/>
        </w:rPr>
        <w:t>«Развитие жилищно-коммунального комплекса и повышение энергетической эффективности в городе Нефтеюганске»</w:t>
      </w:r>
    </w:p>
    <w:p w14:paraId="4A11BE68" w14:textId="77777777" w:rsidR="00093BA6" w:rsidRPr="00093BA6" w:rsidRDefault="00093BA6" w:rsidP="00093BA6">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834FBC" w:rsidRPr="00C90953" w14:paraId="21823053" w14:textId="77777777" w:rsidTr="00027DBA">
        <w:trPr>
          <w:trHeight w:val="1923"/>
          <w:tblCellSpacing w:w="5" w:type="nil"/>
          <w:jc w:val="center"/>
        </w:trPr>
        <w:tc>
          <w:tcPr>
            <w:tcW w:w="562" w:type="dxa"/>
            <w:vMerge w:val="restart"/>
            <w:vAlign w:val="center"/>
          </w:tcPr>
          <w:p w14:paraId="599338A8"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7FF16190"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6A38DE07"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22AA912E"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04905500"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301998D3"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6108967D"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834FBC" w:rsidRPr="00C90953" w14:paraId="0304E144" w14:textId="77777777" w:rsidTr="00027DBA">
        <w:trPr>
          <w:trHeight w:val="562"/>
          <w:tblCellSpacing w:w="5" w:type="nil"/>
          <w:jc w:val="center"/>
        </w:trPr>
        <w:tc>
          <w:tcPr>
            <w:tcW w:w="562" w:type="dxa"/>
            <w:vMerge/>
          </w:tcPr>
          <w:p w14:paraId="1A849DBF"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6CA467B3" w14:textId="77777777" w:rsidR="00834FBC" w:rsidRPr="00C90953" w:rsidRDefault="00834FBC" w:rsidP="00C90953">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7A2B2A85"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650B311E"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79682F06"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2CE1054C"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4F9501DC"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2275392E"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061F4E8A" w14:textId="77777777" w:rsidR="00834FBC" w:rsidRPr="00C90953" w:rsidRDefault="00834FBC" w:rsidP="00C90953">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7A14B9C7" w14:textId="77777777" w:rsidR="00834FBC" w:rsidRPr="00C90953" w:rsidRDefault="00834FBC" w:rsidP="00C90953">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08280999" w14:textId="77777777" w:rsidR="00834FBC" w:rsidRPr="00C90953" w:rsidRDefault="00834FBC" w:rsidP="00C90953">
            <w:pPr>
              <w:widowControl w:val="0"/>
              <w:autoSpaceDE w:val="0"/>
              <w:autoSpaceDN w:val="0"/>
              <w:adjustRightInd w:val="0"/>
              <w:spacing w:after="200" w:line="276" w:lineRule="auto"/>
              <w:jc w:val="center"/>
              <w:rPr>
                <w:rFonts w:eastAsia="Times New Roman"/>
                <w:sz w:val="20"/>
                <w:szCs w:val="20"/>
                <w:lang w:eastAsia="ru-RU"/>
              </w:rPr>
            </w:pPr>
          </w:p>
        </w:tc>
      </w:tr>
      <w:tr w:rsidR="00C90953" w:rsidRPr="00C90953" w14:paraId="6E566017" w14:textId="77777777" w:rsidTr="00027DBA">
        <w:trPr>
          <w:trHeight w:val="149"/>
          <w:tblCellSpacing w:w="5" w:type="nil"/>
          <w:jc w:val="center"/>
        </w:trPr>
        <w:tc>
          <w:tcPr>
            <w:tcW w:w="562" w:type="dxa"/>
            <w:vAlign w:val="center"/>
          </w:tcPr>
          <w:p w14:paraId="6D42A765"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311CC8A7"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384A7BEB"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1C80CAA1"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13EA3751"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1B58D414"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39CCB8D7"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7DDBE512"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77EFE2FD"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48E40310" w14:textId="77777777" w:rsidR="00C90953" w:rsidRPr="00C90953" w:rsidRDefault="00C90953" w:rsidP="00C90953">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C90953" w:rsidRPr="00C90953" w14:paraId="77F413B9" w14:textId="77777777" w:rsidTr="00027DBA">
        <w:trPr>
          <w:trHeight w:val="828"/>
          <w:tblCellSpacing w:w="5" w:type="nil"/>
          <w:jc w:val="center"/>
        </w:trPr>
        <w:tc>
          <w:tcPr>
            <w:tcW w:w="562" w:type="dxa"/>
          </w:tcPr>
          <w:p w14:paraId="02B1460C" w14:textId="77777777" w:rsidR="00C90953" w:rsidRPr="00AD7EE0"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65D8FF37" w14:textId="3A3D9F9A" w:rsidR="00C90953" w:rsidRPr="001B24B7" w:rsidRDefault="00C90953" w:rsidP="00C90953">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50C3DE69" w14:textId="77777777" w:rsidR="00C90953" w:rsidRPr="001B24B7"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0538558A" w14:textId="1D6BB63F" w:rsidR="00C90953" w:rsidRPr="001B24B7" w:rsidRDefault="00C90953" w:rsidP="007F1F4E">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2,</w:t>
            </w:r>
            <w:r w:rsidR="007F1F4E">
              <w:rPr>
                <w:sz w:val="22"/>
                <w:szCs w:val="22"/>
              </w:rPr>
              <w:t>8</w:t>
            </w:r>
          </w:p>
        </w:tc>
        <w:tc>
          <w:tcPr>
            <w:tcW w:w="1135" w:type="dxa"/>
            <w:tcBorders>
              <w:top w:val="nil"/>
              <w:left w:val="nil"/>
              <w:bottom w:val="single" w:sz="4" w:space="0" w:color="auto"/>
              <w:right w:val="single" w:sz="4" w:space="0" w:color="auto"/>
            </w:tcBorders>
            <w:shd w:val="clear" w:color="auto" w:fill="auto"/>
            <w:vAlign w:val="center"/>
          </w:tcPr>
          <w:p w14:paraId="5D36381E" w14:textId="0A279C22" w:rsidR="00C90953" w:rsidRPr="001B24B7" w:rsidRDefault="00A21F90" w:rsidP="00C90953">
            <w:pPr>
              <w:widowControl w:val="0"/>
              <w:autoSpaceDE w:val="0"/>
              <w:autoSpaceDN w:val="0"/>
              <w:adjustRightInd w:val="0"/>
              <w:spacing w:after="200" w:line="276" w:lineRule="auto"/>
              <w:jc w:val="center"/>
              <w:rPr>
                <w:rFonts w:eastAsia="Times New Roman"/>
                <w:sz w:val="22"/>
                <w:szCs w:val="22"/>
                <w:lang w:eastAsia="ru-RU"/>
              </w:rPr>
            </w:pPr>
            <w:r>
              <w:rPr>
                <w:sz w:val="22"/>
                <w:szCs w:val="22"/>
              </w:rPr>
              <w:t>3,0</w:t>
            </w:r>
          </w:p>
        </w:tc>
        <w:tc>
          <w:tcPr>
            <w:tcW w:w="1276" w:type="dxa"/>
            <w:tcBorders>
              <w:top w:val="nil"/>
              <w:left w:val="nil"/>
              <w:bottom w:val="single" w:sz="4" w:space="0" w:color="auto"/>
              <w:right w:val="single" w:sz="4" w:space="0" w:color="auto"/>
            </w:tcBorders>
            <w:shd w:val="clear" w:color="auto" w:fill="auto"/>
            <w:vAlign w:val="center"/>
          </w:tcPr>
          <w:p w14:paraId="0413BE74" w14:textId="3318AE83" w:rsidR="00C90953" w:rsidRPr="001B24B7" w:rsidRDefault="00C90953" w:rsidP="00A21F90">
            <w:pPr>
              <w:spacing w:after="200" w:line="276" w:lineRule="auto"/>
              <w:jc w:val="center"/>
              <w:rPr>
                <w:rFonts w:eastAsia="Calibri"/>
                <w:sz w:val="22"/>
                <w:szCs w:val="22"/>
                <w:lang w:eastAsia="en-US"/>
              </w:rPr>
            </w:pPr>
            <w:r w:rsidRPr="001B24B7">
              <w:rPr>
                <w:sz w:val="22"/>
                <w:szCs w:val="22"/>
              </w:rPr>
              <w:t>3,</w:t>
            </w:r>
            <w:r w:rsidR="00A21F90">
              <w:rPr>
                <w:sz w:val="22"/>
                <w:szCs w:val="22"/>
              </w:rPr>
              <w:t>2</w:t>
            </w:r>
          </w:p>
        </w:tc>
        <w:tc>
          <w:tcPr>
            <w:tcW w:w="1277" w:type="dxa"/>
            <w:tcBorders>
              <w:top w:val="nil"/>
              <w:left w:val="nil"/>
              <w:bottom w:val="single" w:sz="4" w:space="0" w:color="auto"/>
              <w:right w:val="single" w:sz="4" w:space="0" w:color="auto"/>
            </w:tcBorders>
            <w:shd w:val="clear" w:color="auto" w:fill="auto"/>
            <w:vAlign w:val="center"/>
          </w:tcPr>
          <w:p w14:paraId="047E1CAB" w14:textId="6FAF69E4" w:rsidR="00C90953" w:rsidRPr="001B24B7" w:rsidRDefault="00C90953" w:rsidP="00A21F90">
            <w:pPr>
              <w:spacing w:after="200" w:line="276" w:lineRule="auto"/>
              <w:jc w:val="center"/>
              <w:rPr>
                <w:rFonts w:eastAsia="Calibri"/>
                <w:sz w:val="22"/>
                <w:szCs w:val="22"/>
                <w:lang w:eastAsia="en-US"/>
              </w:rPr>
            </w:pPr>
            <w:r w:rsidRPr="001B24B7">
              <w:rPr>
                <w:sz w:val="22"/>
                <w:szCs w:val="22"/>
              </w:rPr>
              <w:t>3,</w:t>
            </w:r>
            <w:r w:rsidR="00A21F90">
              <w:rPr>
                <w:sz w:val="22"/>
                <w:szCs w:val="22"/>
              </w:rPr>
              <w:t>4</w:t>
            </w:r>
          </w:p>
        </w:tc>
        <w:tc>
          <w:tcPr>
            <w:tcW w:w="1277" w:type="dxa"/>
            <w:tcBorders>
              <w:top w:val="nil"/>
              <w:left w:val="nil"/>
              <w:bottom w:val="single" w:sz="4" w:space="0" w:color="auto"/>
              <w:right w:val="single" w:sz="4" w:space="0" w:color="auto"/>
            </w:tcBorders>
            <w:shd w:val="clear" w:color="auto" w:fill="auto"/>
            <w:vAlign w:val="center"/>
          </w:tcPr>
          <w:p w14:paraId="751E8C42" w14:textId="6FC305D4" w:rsidR="00C90953" w:rsidRPr="001B24B7" w:rsidRDefault="00A21F90" w:rsidP="00C90953">
            <w:pPr>
              <w:spacing w:after="200" w:line="276" w:lineRule="auto"/>
              <w:jc w:val="center"/>
              <w:rPr>
                <w:rFonts w:eastAsia="Calibri"/>
                <w:sz w:val="22"/>
                <w:szCs w:val="22"/>
                <w:lang w:eastAsia="en-US"/>
              </w:rPr>
            </w:pPr>
            <w:r>
              <w:rPr>
                <w:sz w:val="22"/>
                <w:szCs w:val="22"/>
              </w:rPr>
              <w:t>5,0</w:t>
            </w:r>
          </w:p>
        </w:tc>
        <w:tc>
          <w:tcPr>
            <w:tcW w:w="1277" w:type="dxa"/>
            <w:tcBorders>
              <w:top w:val="single" w:sz="4" w:space="0" w:color="auto"/>
              <w:left w:val="nil"/>
              <w:bottom w:val="single" w:sz="4" w:space="0" w:color="auto"/>
              <w:right w:val="single" w:sz="4" w:space="0" w:color="auto"/>
            </w:tcBorders>
            <w:vAlign w:val="center"/>
          </w:tcPr>
          <w:p w14:paraId="2FF7AC66" w14:textId="1BD18F31" w:rsidR="00C90953" w:rsidRPr="001B24B7" w:rsidRDefault="00C90953" w:rsidP="00C90953">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B9D9899" w14:textId="516F1641" w:rsidR="00C90953" w:rsidRPr="001B24B7"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C90953" w:rsidRPr="00C90953" w14:paraId="4A25F167" w14:textId="77777777" w:rsidTr="00027DBA">
        <w:trPr>
          <w:trHeight w:val="828"/>
          <w:tblCellSpacing w:w="5" w:type="nil"/>
          <w:jc w:val="center"/>
        </w:trPr>
        <w:tc>
          <w:tcPr>
            <w:tcW w:w="562" w:type="dxa"/>
          </w:tcPr>
          <w:p w14:paraId="3DD40E24" w14:textId="67054FE0" w:rsidR="00C90953" w:rsidRPr="00AD7EE0" w:rsidRDefault="00AD7EE0" w:rsidP="00C90953">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0B2F3DD8" w14:textId="623EA90C" w:rsidR="00C90953" w:rsidRPr="001B24B7" w:rsidRDefault="00C90953" w:rsidP="00C90953">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2E6434E0" w14:textId="18E82EDE" w:rsidR="00C90953" w:rsidRPr="001B24B7" w:rsidRDefault="00C90953" w:rsidP="00C90953">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ДГиЗО</w:t>
            </w:r>
          </w:p>
        </w:tc>
        <w:tc>
          <w:tcPr>
            <w:tcW w:w="1277" w:type="dxa"/>
            <w:vAlign w:val="center"/>
          </w:tcPr>
          <w:p w14:paraId="554D520F" w14:textId="1561E36C" w:rsidR="00C90953" w:rsidRPr="001B24B7" w:rsidRDefault="00C90953" w:rsidP="00C90953">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1251FDBE" w14:textId="675E6B17" w:rsidR="00C90953" w:rsidRPr="001B24B7" w:rsidRDefault="00C90953" w:rsidP="00C90953">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E8011E6" w14:textId="2C3F4EC9" w:rsidR="00C90953" w:rsidRPr="001B24B7" w:rsidRDefault="00C90953" w:rsidP="00C90953">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423BA761" w14:textId="13BE5169" w:rsidR="00C90953" w:rsidRPr="001B24B7" w:rsidRDefault="00C90953" w:rsidP="00C90953">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059113C7" w14:textId="0745DB33" w:rsidR="00C90953" w:rsidRPr="001B24B7" w:rsidRDefault="00C90953" w:rsidP="00C90953">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29B05D1C" w14:textId="1DF6F3E5" w:rsidR="00C90953" w:rsidRPr="001B24B7" w:rsidRDefault="00C90953" w:rsidP="00C90953">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DF0CE44" w14:textId="25F74CCB" w:rsidR="00C90953" w:rsidRPr="001B24B7" w:rsidRDefault="00C90953" w:rsidP="00C90953">
            <w:pPr>
              <w:widowControl w:val="0"/>
              <w:autoSpaceDE w:val="0"/>
              <w:autoSpaceDN w:val="0"/>
              <w:adjustRightInd w:val="0"/>
              <w:spacing w:after="200" w:line="276" w:lineRule="auto"/>
              <w:jc w:val="center"/>
              <w:rPr>
                <w:sz w:val="22"/>
                <w:szCs w:val="22"/>
              </w:rPr>
            </w:pPr>
            <w:r w:rsidRPr="001B24B7">
              <w:rPr>
                <w:sz w:val="22"/>
                <w:szCs w:val="22"/>
              </w:rPr>
              <w:t>3,06</w:t>
            </w:r>
          </w:p>
        </w:tc>
      </w:tr>
      <w:tr w:rsidR="00A21F90" w:rsidRPr="00C90953" w14:paraId="47D8820C" w14:textId="77777777" w:rsidTr="00027DBA">
        <w:trPr>
          <w:trHeight w:val="284"/>
          <w:tblCellSpacing w:w="5" w:type="nil"/>
          <w:jc w:val="center"/>
        </w:trPr>
        <w:tc>
          <w:tcPr>
            <w:tcW w:w="562" w:type="dxa"/>
          </w:tcPr>
          <w:p w14:paraId="40DA3EFB" w14:textId="2BEEF3A5" w:rsidR="00A21F9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0FAF04D2" w14:textId="483B6115" w:rsidR="00A21F90" w:rsidRPr="001B24B7" w:rsidRDefault="00A21F90" w:rsidP="00A21F90">
            <w:pPr>
              <w:autoSpaceDE w:val="0"/>
              <w:autoSpaceDN w:val="0"/>
              <w:adjustRightInd w:val="0"/>
              <w:rPr>
                <w:sz w:val="22"/>
                <w:szCs w:val="22"/>
              </w:rPr>
            </w:pPr>
            <w:r>
              <w:rPr>
                <w:sz w:val="22"/>
                <w:szCs w:val="22"/>
              </w:rPr>
              <w:t>Количество о</w:t>
            </w:r>
            <w:r w:rsidR="007F1F4E">
              <w:rPr>
                <w:sz w:val="22"/>
                <w:szCs w:val="22"/>
              </w:rPr>
              <w:t>т</w:t>
            </w:r>
            <w:r>
              <w:rPr>
                <w:sz w:val="22"/>
                <w:szCs w:val="22"/>
              </w:rPr>
              <w:t xml:space="preserve">ремонтированных жилых помещений муниципального жилищного фонда в год, </w:t>
            </w:r>
            <w:proofErr w:type="spellStart"/>
            <w:r>
              <w:rPr>
                <w:sz w:val="22"/>
                <w:szCs w:val="22"/>
              </w:rPr>
              <w:t>шт</w:t>
            </w:r>
            <w:proofErr w:type="spellEnd"/>
          </w:p>
        </w:tc>
        <w:tc>
          <w:tcPr>
            <w:tcW w:w="1560" w:type="dxa"/>
          </w:tcPr>
          <w:p w14:paraId="48589367" w14:textId="5A8DE707" w:rsidR="00A21F90" w:rsidRPr="00A92775" w:rsidRDefault="00A21F90" w:rsidP="002E1EB8">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91BA938" w14:textId="10E4DA14" w:rsidR="00A21F90" w:rsidRPr="001B24B7" w:rsidRDefault="00A21F90" w:rsidP="002E1EB8">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053771CF" w14:textId="368EDF46" w:rsidR="00A21F90" w:rsidRPr="001B24B7" w:rsidRDefault="00A21F90" w:rsidP="002E1EB8">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3B15C8F9" w14:textId="22184823" w:rsidR="00A21F90" w:rsidRPr="001B24B7" w:rsidRDefault="00A21F90" w:rsidP="002E1EB8">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4DCBC9D4" w14:textId="18943A0A" w:rsidR="00A21F90" w:rsidRPr="001B24B7" w:rsidRDefault="00A21F90" w:rsidP="002E1EB8">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1E0AADE6" w14:textId="09834483" w:rsidR="00A21F90" w:rsidRPr="001B24B7" w:rsidRDefault="00A21F90" w:rsidP="002E1EB8">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BE08E7" w14:textId="0BE815E2" w:rsidR="00A21F90" w:rsidRPr="001B24B7" w:rsidRDefault="00A21F90" w:rsidP="002E1EB8">
            <w:pPr>
              <w:spacing w:after="200" w:line="276" w:lineRule="auto"/>
              <w:jc w:val="center"/>
              <w:rPr>
                <w:sz w:val="22"/>
                <w:szCs w:val="22"/>
              </w:rPr>
            </w:pPr>
            <w:r>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0768502D" w14:textId="619C2CBB" w:rsidR="00A21F90" w:rsidRPr="001B24B7" w:rsidRDefault="00A21F90" w:rsidP="002E1EB8">
            <w:pPr>
              <w:widowControl w:val="0"/>
              <w:autoSpaceDE w:val="0"/>
              <w:autoSpaceDN w:val="0"/>
              <w:adjustRightInd w:val="0"/>
              <w:spacing w:after="200" w:line="276" w:lineRule="auto"/>
              <w:jc w:val="center"/>
              <w:rPr>
                <w:sz w:val="22"/>
                <w:szCs w:val="22"/>
              </w:rPr>
            </w:pPr>
            <w:r>
              <w:rPr>
                <w:sz w:val="22"/>
                <w:szCs w:val="22"/>
              </w:rPr>
              <w:t>200</w:t>
            </w:r>
          </w:p>
        </w:tc>
      </w:tr>
      <w:tr w:rsidR="00C52852" w:rsidRPr="00C90953" w14:paraId="2C032969" w14:textId="77777777" w:rsidTr="00027DBA">
        <w:trPr>
          <w:trHeight w:hRule="exact" w:val="542"/>
          <w:tblCellSpacing w:w="5" w:type="nil"/>
          <w:jc w:val="center"/>
        </w:trPr>
        <w:tc>
          <w:tcPr>
            <w:tcW w:w="562" w:type="dxa"/>
          </w:tcPr>
          <w:p w14:paraId="614C4D99" w14:textId="406A9F0B" w:rsidR="00C52852" w:rsidRPr="00AD7EE0" w:rsidRDefault="00027DBA" w:rsidP="00C5285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4749D52D" w14:textId="7A095942" w:rsidR="00C52852" w:rsidRPr="001B24B7" w:rsidRDefault="00C52852" w:rsidP="00C52852">
            <w:pPr>
              <w:autoSpaceDE w:val="0"/>
              <w:autoSpaceDN w:val="0"/>
              <w:adjustRightInd w:val="0"/>
              <w:rPr>
                <w:sz w:val="22"/>
                <w:szCs w:val="22"/>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tc>
        <w:tc>
          <w:tcPr>
            <w:tcW w:w="1560" w:type="dxa"/>
          </w:tcPr>
          <w:p w14:paraId="7683FD14" w14:textId="7614D938" w:rsidR="00C52852" w:rsidRPr="00A92775" w:rsidRDefault="00C52852" w:rsidP="00C52852">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090F162" w14:textId="6953BACC" w:rsidR="00C52852" w:rsidRPr="001B24B7" w:rsidRDefault="007F1F4E" w:rsidP="00C52852">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bottom w:val="single" w:sz="4" w:space="0" w:color="auto"/>
              <w:right w:val="single" w:sz="4" w:space="0" w:color="auto"/>
            </w:tcBorders>
            <w:shd w:val="clear" w:color="auto" w:fill="auto"/>
            <w:vAlign w:val="center"/>
          </w:tcPr>
          <w:p w14:paraId="13892607" w14:textId="2C4DD598" w:rsidR="00C52852" w:rsidRPr="001B24B7" w:rsidRDefault="00C52852" w:rsidP="00C52852">
            <w:pPr>
              <w:widowControl w:val="0"/>
              <w:autoSpaceDE w:val="0"/>
              <w:autoSpaceDN w:val="0"/>
              <w:adjustRightInd w:val="0"/>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6" w:type="dxa"/>
            <w:tcBorders>
              <w:top w:val="nil"/>
              <w:left w:val="nil"/>
              <w:bottom w:val="single" w:sz="4" w:space="0" w:color="auto"/>
              <w:right w:val="single" w:sz="4" w:space="0" w:color="auto"/>
            </w:tcBorders>
            <w:shd w:val="clear" w:color="auto" w:fill="auto"/>
            <w:vAlign w:val="center"/>
          </w:tcPr>
          <w:p w14:paraId="0F84A3D3" w14:textId="4107EC54"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6E8DA1DA" w14:textId="680230A0"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4A871DFB" w14:textId="3710495C"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277" w:type="dxa"/>
            <w:tcBorders>
              <w:top w:val="single" w:sz="4" w:space="0" w:color="auto"/>
              <w:left w:val="nil"/>
              <w:bottom w:val="single" w:sz="4" w:space="0" w:color="auto"/>
              <w:right w:val="single" w:sz="4" w:space="0" w:color="auto"/>
            </w:tcBorders>
            <w:vAlign w:val="center"/>
          </w:tcPr>
          <w:p w14:paraId="3C9614B4" w14:textId="06DB2318" w:rsidR="00C52852" w:rsidRPr="001B24B7" w:rsidRDefault="00C52852" w:rsidP="00C52852">
            <w:pPr>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4A51428" w14:textId="1FDE0CF0" w:rsidR="00C52852" w:rsidRPr="001B24B7" w:rsidRDefault="00C52852" w:rsidP="00C52852">
            <w:pPr>
              <w:widowControl w:val="0"/>
              <w:autoSpaceDE w:val="0"/>
              <w:autoSpaceDN w:val="0"/>
              <w:adjustRightInd w:val="0"/>
              <w:spacing w:after="200" w:line="276" w:lineRule="auto"/>
              <w:jc w:val="center"/>
              <w:rPr>
                <w:sz w:val="22"/>
                <w:szCs w:val="22"/>
              </w:rPr>
            </w:pPr>
            <w:r w:rsidRPr="001B24B7">
              <w:rPr>
                <w:sz w:val="22"/>
                <w:szCs w:val="22"/>
              </w:rPr>
              <w:t>1</w:t>
            </w:r>
            <w:r w:rsidR="00F3746D">
              <w:rPr>
                <w:sz w:val="22"/>
                <w:szCs w:val="22"/>
              </w:rPr>
              <w:t xml:space="preserve"> </w:t>
            </w:r>
            <w:r w:rsidRPr="001B24B7">
              <w:rPr>
                <w:sz w:val="22"/>
                <w:szCs w:val="22"/>
              </w:rPr>
              <w:t>977,73</w:t>
            </w:r>
          </w:p>
        </w:tc>
      </w:tr>
      <w:tr w:rsidR="002E1EB8" w:rsidRPr="00C90953" w14:paraId="3D6D4C99" w14:textId="77777777" w:rsidTr="00027DBA">
        <w:trPr>
          <w:trHeight w:val="284"/>
          <w:tblCellSpacing w:w="5" w:type="nil"/>
          <w:jc w:val="center"/>
        </w:trPr>
        <w:tc>
          <w:tcPr>
            <w:tcW w:w="562" w:type="dxa"/>
          </w:tcPr>
          <w:p w14:paraId="38823589" w14:textId="03CC2D41"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764C8FCC" w14:textId="26B9C7C9" w:rsidR="00834FBC" w:rsidRPr="001B24B7" w:rsidRDefault="002E1EB8" w:rsidP="002E1EB8">
            <w:pPr>
              <w:autoSpaceDE w:val="0"/>
              <w:autoSpaceDN w:val="0"/>
              <w:adjustRightInd w:val="0"/>
              <w:rPr>
                <w:sz w:val="22"/>
                <w:szCs w:val="22"/>
              </w:rPr>
            </w:pPr>
            <w:r w:rsidRPr="001B24B7">
              <w:rPr>
                <w:sz w:val="22"/>
                <w:szCs w:val="22"/>
              </w:rPr>
              <w:t>Количество отремонтированных детских игровых площадок, шт.</w:t>
            </w:r>
          </w:p>
        </w:tc>
        <w:tc>
          <w:tcPr>
            <w:tcW w:w="1560" w:type="dxa"/>
          </w:tcPr>
          <w:p w14:paraId="72358CCD" w14:textId="3992BD1C"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B6792E1" w14:textId="35EAD950"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F7A85B3" w14:textId="53A35D53"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3A67F434" w14:textId="3D40147E"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103001" w14:textId="5E5EE95B"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50E6A49" w14:textId="7A2B421D" w:rsidR="002E1EB8" w:rsidRPr="001B24B7" w:rsidRDefault="002E1EB8" w:rsidP="002E1EB8">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51036C8" w14:textId="68944E9D" w:rsidR="002E1EB8" w:rsidRPr="001B24B7" w:rsidRDefault="002E1EB8" w:rsidP="002E1EB8">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A125C57" w14:textId="46BD1E4B"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15</w:t>
            </w:r>
          </w:p>
        </w:tc>
      </w:tr>
      <w:tr w:rsidR="00A21F90" w:rsidRPr="00C90953" w14:paraId="607E801F" w14:textId="77777777" w:rsidTr="00027DBA">
        <w:trPr>
          <w:trHeight w:hRule="exact" w:val="284"/>
          <w:tblCellSpacing w:w="5" w:type="nil"/>
          <w:jc w:val="center"/>
        </w:trPr>
        <w:tc>
          <w:tcPr>
            <w:tcW w:w="562" w:type="dxa"/>
            <w:vAlign w:val="center"/>
          </w:tcPr>
          <w:p w14:paraId="4E86BDF3" w14:textId="676A92E8" w:rsidR="00A21F90" w:rsidRDefault="00A21F90" w:rsidP="00A21F9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2231FE0D" w14:textId="7E92AE69" w:rsidR="00A21F90" w:rsidRPr="001B24B7" w:rsidRDefault="00A21F90" w:rsidP="00A21F90">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72EC0C57" w14:textId="5C39F412" w:rsidR="00A21F90" w:rsidRPr="00A92775" w:rsidRDefault="00A21F90" w:rsidP="00A21F9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64A25AB7" w14:textId="36552F2E" w:rsidR="00A21F90" w:rsidRPr="001B24B7" w:rsidRDefault="00A21F90" w:rsidP="00A21F9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437F1B16" w14:textId="7CFFCCFA" w:rsidR="00A21F90" w:rsidRPr="001B24B7" w:rsidRDefault="00A21F90" w:rsidP="00A21F9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7E3EF773" w14:textId="7C6787C8"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50A7FC86" w14:textId="2AD0F254"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578F835C" w14:textId="2CED3EEF"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37AF42BB" w14:textId="24941611" w:rsidR="00A21F90" w:rsidRPr="001B24B7" w:rsidRDefault="00A21F90" w:rsidP="00A21F90">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599FBF66" w14:textId="601F4957" w:rsidR="00A21F90" w:rsidRPr="001B24B7" w:rsidRDefault="00A21F90" w:rsidP="00A21F9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114B38" w:rsidRPr="00C90953" w14:paraId="1819D7FF" w14:textId="77777777" w:rsidTr="001240E8">
        <w:trPr>
          <w:trHeight w:hRule="exact" w:val="510"/>
          <w:tblCellSpacing w:w="5" w:type="nil"/>
          <w:jc w:val="center"/>
        </w:trPr>
        <w:tc>
          <w:tcPr>
            <w:tcW w:w="562" w:type="dxa"/>
          </w:tcPr>
          <w:p w14:paraId="32EEFE60" w14:textId="487A42EF" w:rsidR="00114B38" w:rsidRPr="00C90953" w:rsidRDefault="00114B38" w:rsidP="00114B38">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6</w:t>
            </w:r>
          </w:p>
        </w:tc>
        <w:tc>
          <w:tcPr>
            <w:tcW w:w="4304" w:type="dxa"/>
          </w:tcPr>
          <w:p w14:paraId="15669C0D" w14:textId="77777777" w:rsidR="00114B38" w:rsidRDefault="00114B38" w:rsidP="00114B38">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15A18A96" w14:textId="77777777" w:rsidR="00114B38" w:rsidRPr="00C90953" w:rsidRDefault="00114B38" w:rsidP="00114B38">
            <w:pPr>
              <w:autoSpaceDE w:val="0"/>
              <w:autoSpaceDN w:val="0"/>
              <w:adjustRightInd w:val="0"/>
              <w:jc w:val="center"/>
              <w:rPr>
                <w:rFonts w:eastAsia="Times New Roman"/>
                <w:sz w:val="20"/>
                <w:szCs w:val="20"/>
                <w:lang w:eastAsia="ru-RU"/>
              </w:rPr>
            </w:pPr>
          </w:p>
        </w:tc>
        <w:tc>
          <w:tcPr>
            <w:tcW w:w="1560" w:type="dxa"/>
          </w:tcPr>
          <w:p w14:paraId="714E5612" w14:textId="1C7D4E4E" w:rsidR="00114B38" w:rsidRPr="00C90953" w:rsidRDefault="00114B38" w:rsidP="00114B38">
            <w:pPr>
              <w:widowControl w:val="0"/>
              <w:autoSpaceDE w:val="0"/>
              <w:autoSpaceDN w:val="0"/>
              <w:adjustRightInd w:val="0"/>
              <w:spacing w:after="200" w:line="276" w:lineRule="auto"/>
              <w:jc w:val="center"/>
              <w:rPr>
                <w:rFonts w:eastAsia="Times New Roman"/>
                <w:sz w:val="20"/>
                <w:szCs w:val="20"/>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548F439" w14:textId="0E31C6ED" w:rsidR="00114B38" w:rsidRPr="00C90953" w:rsidRDefault="00114B38" w:rsidP="00114B38">
            <w:pPr>
              <w:widowControl w:val="0"/>
              <w:autoSpaceDE w:val="0"/>
              <w:autoSpaceDN w:val="0"/>
              <w:adjustRightInd w:val="0"/>
              <w:spacing w:after="200" w:line="276" w:lineRule="auto"/>
              <w:jc w:val="center"/>
              <w:rPr>
                <w:rFonts w:eastAsia="Times New Roman"/>
                <w:sz w:val="20"/>
                <w:szCs w:val="20"/>
                <w:lang w:eastAsia="ru-RU"/>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3ACE24B8" w14:textId="26A93B9B" w:rsidR="00114B38" w:rsidRPr="00C90953" w:rsidRDefault="00114B38" w:rsidP="00114B38">
            <w:pPr>
              <w:widowControl w:val="0"/>
              <w:autoSpaceDE w:val="0"/>
              <w:autoSpaceDN w:val="0"/>
              <w:adjustRightInd w:val="0"/>
              <w:spacing w:after="200" w:line="276" w:lineRule="auto"/>
              <w:jc w:val="center"/>
              <w:rPr>
                <w:rFonts w:eastAsia="Times New Roman"/>
                <w:sz w:val="20"/>
                <w:szCs w:val="20"/>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16383E8" w14:textId="4560640D" w:rsidR="00114B38" w:rsidRPr="00C90953" w:rsidRDefault="00114B38" w:rsidP="00114B38">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1C825B0" w14:textId="1DEB3026" w:rsidR="00114B38" w:rsidRPr="00C90953" w:rsidRDefault="00114B38" w:rsidP="00114B38">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65A9293" w14:textId="62A2EB15" w:rsidR="00114B38" w:rsidRPr="00C90953" w:rsidRDefault="00114B38" w:rsidP="00114B38">
            <w:pPr>
              <w:spacing w:after="200" w:line="276" w:lineRule="auto"/>
              <w:jc w:val="center"/>
              <w:rPr>
                <w:rFonts w:eastAsia="Times New Roman"/>
                <w:sz w:val="20"/>
                <w:szCs w:val="20"/>
                <w:lang w:eastAsia="ru-RU"/>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3BB5EFBD" w14:textId="1F217732" w:rsidR="00114B38" w:rsidRPr="00C90953" w:rsidRDefault="00114B38" w:rsidP="00114B38">
            <w:pPr>
              <w:spacing w:after="200" w:line="276" w:lineRule="auto"/>
              <w:jc w:val="center"/>
              <w:rPr>
                <w:rFonts w:eastAsia="Times New Roman"/>
                <w:sz w:val="20"/>
                <w:szCs w:val="20"/>
                <w:lang w:eastAsia="ru-RU"/>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DBAF36F" w14:textId="61E68896" w:rsidR="00114B38" w:rsidRPr="00C90953" w:rsidRDefault="00114B38" w:rsidP="00114B38">
            <w:pPr>
              <w:widowControl w:val="0"/>
              <w:autoSpaceDE w:val="0"/>
              <w:autoSpaceDN w:val="0"/>
              <w:adjustRightInd w:val="0"/>
              <w:spacing w:after="200" w:line="276" w:lineRule="auto"/>
              <w:jc w:val="center"/>
              <w:rPr>
                <w:rFonts w:eastAsia="Times New Roman"/>
                <w:sz w:val="20"/>
                <w:szCs w:val="20"/>
                <w:lang w:eastAsia="ru-RU"/>
              </w:rPr>
            </w:pPr>
            <w:r>
              <w:rPr>
                <w:sz w:val="22"/>
                <w:szCs w:val="22"/>
              </w:rPr>
              <w:t>18</w:t>
            </w:r>
          </w:p>
        </w:tc>
      </w:tr>
      <w:tr w:rsidR="002E1EB8" w:rsidRPr="00C90953" w14:paraId="1F85920A" w14:textId="77777777" w:rsidTr="00027DBA">
        <w:trPr>
          <w:trHeight w:val="284"/>
          <w:tblCellSpacing w:w="5" w:type="nil"/>
          <w:jc w:val="center"/>
        </w:trPr>
        <w:tc>
          <w:tcPr>
            <w:tcW w:w="562" w:type="dxa"/>
          </w:tcPr>
          <w:p w14:paraId="1B812E8F" w14:textId="29A5A86E"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45E3D208" w14:textId="53A9C54C" w:rsidR="002E1EB8" w:rsidRPr="001B24B7" w:rsidRDefault="002E1EB8" w:rsidP="002E1EB8">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4FFD4B95" w14:textId="0230E383"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496254" w14:textId="2C9AC5EF" w:rsidR="002E1EB8" w:rsidRPr="001B24B7" w:rsidRDefault="007F1F4E" w:rsidP="002E1EB8">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14E0A21" w14:textId="7F9FA820"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7771E" w14:textId="2B01CBBD" w:rsidR="002E1EB8" w:rsidRPr="001B24B7" w:rsidRDefault="002E1EB8" w:rsidP="002E1EB8">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FD19FBA" w14:textId="7EF1CBBA" w:rsidR="002E1EB8" w:rsidRPr="001B24B7" w:rsidRDefault="002E1EB8" w:rsidP="002E1EB8">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E976A4" w14:textId="1D219602" w:rsidR="002E1EB8" w:rsidRPr="001B24B7" w:rsidRDefault="002E1EB8" w:rsidP="002E1EB8">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627943C6" w14:textId="2C8492E2" w:rsidR="002E1EB8" w:rsidRPr="001B24B7" w:rsidRDefault="002E1EB8" w:rsidP="002E1EB8">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129E6BC" w14:textId="7503BEDE"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591,56</w:t>
            </w:r>
          </w:p>
        </w:tc>
      </w:tr>
      <w:tr w:rsidR="002E1EB8" w:rsidRPr="00C90953" w14:paraId="2D1B09B2" w14:textId="77777777" w:rsidTr="00027DBA">
        <w:trPr>
          <w:trHeight w:val="284"/>
          <w:tblCellSpacing w:w="5" w:type="nil"/>
          <w:jc w:val="center"/>
        </w:trPr>
        <w:tc>
          <w:tcPr>
            <w:tcW w:w="562" w:type="dxa"/>
          </w:tcPr>
          <w:p w14:paraId="3F76174F" w14:textId="2371225A"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306910EF" w14:textId="5DDA8B65" w:rsidR="002E1EB8" w:rsidRPr="001B24B7" w:rsidRDefault="002E1EB8" w:rsidP="002E1EB8">
            <w:pPr>
              <w:autoSpaceDE w:val="0"/>
              <w:autoSpaceDN w:val="0"/>
              <w:adjustRightInd w:val="0"/>
              <w:rPr>
                <w:sz w:val="22"/>
                <w:szCs w:val="22"/>
              </w:rPr>
            </w:pPr>
            <w:r w:rsidRPr="001B24B7">
              <w:rPr>
                <w:sz w:val="22"/>
                <w:szCs w:val="22"/>
              </w:rPr>
              <w:t xml:space="preserve">Устройство покрытия пешеходных дорожек, тротуаров (в </w:t>
            </w:r>
            <w:proofErr w:type="spellStart"/>
            <w:r w:rsidRPr="001B24B7">
              <w:rPr>
                <w:sz w:val="22"/>
                <w:szCs w:val="22"/>
              </w:rPr>
              <w:t>т.ч</w:t>
            </w:r>
            <w:proofErr w:type="spellEnd"/>
            <w:r w:rsidRPr="001B24B7">
              <w:rPr>
                <w:sz w:val="22"/>
                <w:szCs w:val="22"/>
              </w:rPr>
              <w:t>., ремонт), тыс.м</w:t>
            </w:r>
            <w:r w:rsidRPr="001B24B7">
              <w:rPr>
                <w:sz w:val="22"/>
                <w:szCs w:val="22"/>
                <w:vertAlign w:val="superscript"/>
              </w:rPr>
              <w:t>2</w:t>
            </w:r>
          </w:p>
        </w:tc>
        <w:tc>
          <w:tcPr>
            <w:tcW w:w="1560" w:type="dxa"/>
          </w:tcPr>
          <w:p w14:paraId="49BB757E" w14:textId="2894C061"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797465B" w14:textId="7750CE16" w:rsidR="002E1EB8" w:rsidRPr="001B24B7" w:rsidRDefault="002E1EB8" w:rsidP="007F1F4E">
            <w:pPr>
              <w:widowControl w:val="0"/>
              <w:autoSpaceDE w:val="0"/>
              <w:autoSpaceDN w:val="0"/>
              <w:adjustRightInd w:val="0"/>
              <w:spacing w:after="200" w:line="276" w:lineRule="auto"/>
              <w:jc w:val="center"/>
              <w:rPr>
                <w:sz w:val="22"/>
                <w:szCs w:val="22"/>
              </w:rPr>
            </w:pPr>
            <w:r w:rsidRPr="001B24B7">
              <w:rPr>
                <w:sz w:val="22"/>
                <w:szCs w:val="22"/>
              </w:rPr>
              <w:t>0,00</w:t>
            </w:r>
            <w:r w:rsidR="007F1F4E">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4172D3E5" w14:textId="281EC128"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D37D2ED" w14:textId="063A0C1B"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1A3CD08" w14:textId="7BEF29D1"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3FD53FE" w14:textId="2124381B" w:rsidR="002E1EB8" w:rsidRPr="001B24B7" w:rsidRDefault="002E1EB8" w:rsidP="002E1EB8">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388C17EF" w14:textId="05891CFC" w:rsidR="002E1EB8" w:rsidRPr="001B24B7" w:rsidRDefault="002E1EB8" w:rsidP="002E1EB8">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17EEB70" w14:textId="5FE1972C" w:rsidR="002E1EB8" w:rsidRPr="001B24B7" w:rsidRDefault="002E1EB8" w:rsidP="007F1F4E">
            <w:pPr>
              <w:widowControl w:val="0"/>
              <w:autoSpaceDE w:val="0"/>
              <w:autoSpaceDN w:val="0"/>
              <w:adjustRightInd w:val="0"/>
              <w:spacing w:after="200" w:line="276" w:lineRule="auto"/>
              <w:jc w:val="center"/>
              <w:rPr>
                <w:sz w:val="22"/>
                <w:szCs w:val="22"/>
              </w:rPr>
            </w:pPr>
            <w:r w:rsidRPr="001B24B7">
              <w:rPr>
                <w:sz w:val="22"/>
                <w:szCs w:val="22"/>
              </w:rPr>
              <w:t>1</w:t>
            </w:r>
            <w:r w:rsidR="00861C32">
              <w:rPr>
                <w:sz w:val="22"/>
                <w:szCs w:val="22"/>
              </w:rPr>
              <w:t>0</w:t>
            </w:r>
            <w:r w:rsidRPr="001B24B7">
              <w:rPr>
                <w:sz w:val="22"/>
                <w:szCs w:val="22"/>
              </w:rPr>
              <w:t>,</w:t>
            </w:r>
            <w:r w:rsidR="00861C32">
              <w:rPr>
                <w:sz w:val="22"/>
                <w:szCs w:val="22"/>
              </w:rPr>
              <w:t>5</w:t>
            </w:r>
            <w:r w:rsidR="007F1F4E">
              <w:rPr>
                <w:sz w:val="22"/>
                <w:szCs w:val="22"/>
              </w:rPr>
              <w:t>1</w:t>
            </w:r>
          </w:p>
        </w:tc>
      </w:tr>
      <w:tr w:rsidR="002E1EB8" w:rsidRPr="00C90953" w14:paraId="61248213" w14:textId="77777777" w:rsidTr="00027DBA">
        <w:trPr>
          <w:trHeight w:val="284"/>
          <w:tblCellSpacing w:w="5" w:type="nil"/>
          <w:jc w:val="center"/>
        </w:trPr>
        <w:tc>
          <w:tcPr>
            <w:tcW w:w="562" w:type="dxa"/>
          </w:tcPr>
          <w:p w14:paraId="06839E8B" w14:textId="0FC6DE99"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0265FED6" w14:textId="26974316" w:rsidR="002E1EB8" w:rsidRPr="001B24B7" w:rsidRDefault="002E1EB8" w:rsidP="002E1EB8">
            <w:pPr>
              <w:autoSpaceDE w:val="0"/>
              <w:autoSpaceDN w:val="0"/>
              <w:adjustRightInd w:val="0"/>
              <w:rPr>
                <w:sz w:val="22"/>
                <w:szCs w:val="22"/>
              </w:rPr>
            </w:pPr>
            <w:r w:rsidRPr="001B24B7">
              <w:rPr>
                <w:sz w:val="22"/>
                <w:szCs w:val="22"/>
              </w:rPr>
              <w:t xml:space="preserve">Устройство асфальтобетонного покрытия проездов (в </w:t>
            </w:r>
            <w:proofErr w:type="spellStart"/>
            <w:r w:rsidRPr="001B24B7">
              <w:rPr>
                <w:sz w:val="22"/>
                <w:szCs w:val="22"/>
              </w:rPr>
              <w:t>т.ч</w:t>
            </w:r>
            <w:proofErr w:type="spellEnd"/>
            <w:r w:rsidRPr="001B24B7">
              <w:rPr>
                <w:sz w:val="22"/>
                <w:szCs w:val="22"/>
              </w:rPr>
              <w:t>. ремонт), тыс. м</w:t>
            </w:r>
            <w:r w:rsidRPr="001B24B7">
              <w:rPr>
                <w:sz w:val="22"/>
                <w:szCs w:val="22"/>
                <w:vertAlign w:val="superscript"/>
              </w:rPr>
              <w:t>2</w:t>
            </w:r>
          </w:p>
        </w:tc>
        <w:tc>
          <w:tcPr>
            <w:tcW w:w="1560" w:type="dxa"/>
          </w:tcPr>
          <w:p w14:paraId="1DEDFE08" w14:textId="6DA50E06"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E374BC7" w14:textId="494D9E76"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3A62FE17" w14:textId="13916E42"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2BA884F" w14:textId="4CC55C5B"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90BEAE8" w14:textId="4A74E347"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93FA690" w14:textId="4D3FA8E0" w:rsidR="002E1EB8" w:rsidRPr="001B24B7" w:rsidRDefault="002E1EB8" w:rsidP="00861C32">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49E5E2D0" w14:textId="0E8A31AA" w:rsidR="002E1EB8" w:rsidRPr="001B24B7" w:rsidRDefault="002E1EB8" w:rsidP="002E1EB8">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33B331C" w14:textId="2E78017C"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432,50</w:t>
            </w:r>
          </w:p>
        </w:tc>
      </w:tr>
      <w:tr w:rsidR="002E1EB8" w:rsidRPr="00C90953" w14:paraId="5F7BCCDA" w14:textId="77777777" w:rsidTr="00027DBA">
        <w:trPr>
          <w:trHeight w:val="284"/>
          <w:tblCellSpacing w:w="5" w:type="nil"/>
          <w:jc w:val="center"/>
        </w:trPr>
        <w:tc>
          <w:tcPr>
            <w:tcW w:w="562" w:type="dxa"/>
          </w:tcPr>
          <w:p w14:paraId="72638925" w14:textId="23C0C8E4" w:rsidR="002E1EB8" w:rsidRPr="00AD7EE0" w:rsidRDefault="00027DBA" w:rsidP="00F3746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6A97AC4B" w14:textId="77777777" w:rsidR="002E1EB8" w:rsidRPr="001B24B7" w:rsidRDefault="002E1EB8" w:rsidP="002E1EB8">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6F914FF7" w14:textId="77777777" w:rsidR="002E1EB8" w:rsidRPr="001B24B7" w:rsidRDefault="002E1EB8" w:rsidP="002E1EB8">
            <w:pPr>
              <w:autoSpaceDE w:val="0"/>
              <w:autoSpaceDN w:val="0"/>
              <w:adjustRightInd w:val="0"/>
              <w:rPr>
                <w:sz w:val="22"/>
                <w:szCs w:val="22"/>
              </w:rPr>
            </w:pPr>
          </w:p>
        </w:tc>
        <w:tc>
          <w:tcPr>
            <w:tcW w:w="1560" w:type="dxa"/>
          </w:tcPr>
          <w:p w14:paraId="34B5BCEE" w14:textId="7017E347"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1DB63A" w14:textId="694664E6"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DE498A5" w14:textId="4DE51E32"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10061" w14:textId="429529E0"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386E9E" w14:textId="6F743FE1"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F87405" w14:textId="59C37BD8" w:rsidR="002E1EB8" w:rsidRPr="001B24B7" w:rsidRDefault="002E1EB8" w:rsidP="002E1EB8">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187CEBE" w14:textId="3B72F6E5" w:rsidR="002E1EB8" w:rsidRPr="001B24B7" w:rsidRDefault="002E1EB8" w:rsidP="002E1EB8">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2130A37" w14:textId="55231939"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23</w:t>
            </w:r>
          </w:p>
        </w:tc>
      </w:tr>
      <w:tr w:rsidR="002E1EB8" w:rsidRPr="00C90953" w14:paraId="59C56355" w14:textId="77777777" w:rsidTr="00027DBA">
        <w:trPr>
          <w:trHeight w:val="284"/>
          <w:tblCellSpacing w:w="5" w:type="nil"/>
          <w:jc w:val="center"/>
        </w:trPr>
        <w:tc>
          <w:tcPr>
            <w:tcW w:w="562" w:type="dxa"/>
          </w:tcPr>
          <w:p w14:paraId="17CD96AC" w14:textId="0C5D2559" w:rsidR="002E1EB8" w:rsidRPr="00AD7EE0" w:rsidRDefault="00027DBA" w:rsidP="00F3746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7DBA3DAA" w14:textId="77777777" w:rsidR="002E1EB8" w:rsidRPr="001B24B7" w:rsidRDefault="002E1EB8" w:rsidP="002E1EB8">
            <w:pPr>
              <w:autoSpaceDE w:val="0"/>
              <w:autoSpaceDN w:val="0"/>
              <w:adjustRightInd w:val="0"/>
              <w:rPr>
                <w:sz w:val="22"/>
                <w:szCs w:val="22"/>
              </w:rPr>
            </w:pPr>
            <w:r w:rsidRPr="001B24B7">
              <w:rPr>
                <w:sz w:val="22"/>
                <w:szCs w:val="22"/>
              </w:rPr>
              <w:t>Количество установленных спортивных площадок, шт.</w:t>
            </w:r>
          </w:p>
          <w:p w14:paraId="4519FB55" w14:textId="77777777" w:rsidR="002E1EB8" w:rsidRPr="001B24B7" w:rsidRDefault="002E1EB8" w:rsidP="002E1EB8">
            <w:pPr>
              <w:autoSpaceDE w:val="0"/>
              <w:autoSpaceDN w:val="0"/>
              <w:adjustRightInd w:val="0"/>
              <w:rPr>
                <w:sz w:val="22"/>
                <w:szCs w:val="22"/>
              </w:rPr>
            </w:pPr>
          </w:p>
        </w:tc>
        <w:tc>
          <w:tcPr>
            <w:tcW w:w="1560" w:type="dxa"/>
          </w:tcPr>
          <w:p w14:paraId="10CBC439" w14:textId="5F771899"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74337819" w14:textId="7090BB6A"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5935C87" w14:textId="0FA2D6D5"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519437" w14:textId="75185CB4"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21AFCE7C" w14:textId="42A94F7D"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70912FFA" w14:textId="745B500A" w:rsidR="002E1EB8" w:rsidRPr="001B24B7" w:rsidRDefault="002E1EB8" w:rsidP="002E1EB8">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0CEA8E39" w14:textId="6E1A8378" w:rsidR="002E1EB8" w:rsidRPr="001B24B7" w:rsidRDefault="002E1EB8" w:rsidP="002E1EB8">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D5ED2B0" w14:textId="2A59F2BF"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17</w:t>
            </w:r>
          </w:p>
        </w:tc>
      </w:tr>
      <w:tr w:rsidR="002E1EB8" w:rsidRPr="00C90953" w14:paraId="1065814D" w14:textId="77777777" w:rsidTr="00027DBA">
        <w:trPr>
          <w:trHeight w:val="284"/>
          <w:tblCellSpacing w:w="5" w:type="nil"/>
          <w:jc w:val="center"/>
        </w:trPr>
        <w:tc>
          <w:tcPr>
            <w:tcW w:w="562" w:type="dxa"/>
          </w:tcPr>
          <w:p w14:paraId="31ED8EA7" w14:textId="6E25CB5B" w:rsidR="002E1EB8" w:rsidRPr="00AD7EE0" w:rsidRDefault="00027DBA" w:rsidP="00F3746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00C6B230" w14:textId="77777777" w:rsidR="002E1EB8" w:rsidRPr="001B24B7" w:rsidRDefault="002E1EB8" w:rsidP="002E1EB8">
            <w:pPr>
              <w:autoSpaceDE w:val="0"/>
              <w:autoSpaceDN w:val="0"/>
              <w:adjustRightInd w:val="0"/>
              <w:rPr>
                <w:sz w:val="22"/>
                <w:szCs w:val="22"/>
              </w:rPr>
            </w:pPr>
            <w:r w:rsidRPr="001B24B7">
              <w:rPr>
                <w:sz w:val="22"/>
                <w:szCs w:val="22"/>
              </w:rPr>
              <w:t>Количество отловленных безнадзорных животных, шт.</w:t>
            </w:r>
          </w:p>
          <w:p w14:paraId="01867816" w14:textId="192C000B" w:rsidR="002E1EB8" w:rsidRPr="001B24B7" w:rsidRDefault="002E1EB8" w:rsidP="002E1EB8">
            <w:pPr>
              <w:autoSpaceDE w:val="0"/>
              <w:autoSpaceDN w:val="0"/>
              <w:adjustRightInd w:val="0"/>
              <w:rPr>
                <w:sz w:val="22"/>
                <w:szCs w:val="22"/>
              </w:rPr>
            </w:pPr>
          </w:p>
        </w:tc>
        <w:tc>
          <w:tcPr>
            <w:tcW w:w="1560" w:type="dxa"/>
          </w:tcPr>
          <w:p w14:paraId="1EB9882F" w14:textId="76F77E85"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EAA42A6" w14:textId="14A09441" w:rsidR="002E1EB8" w:rsidRPr="001B24B7" w:rsidRDefault="007F1F4E" w:rsidP="002E1EB8">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74CBBBE5" w14:textId="2CCCA54F" w:rsidR="002E1EB8" w:rsidRPr="001B24B7" w:rsidRDefault="00861C32" w:rsidP="002E1EB8">
            <w:pPr>
              <w:widowControl w:val="0"/>
              <w:autoSpaceDE w:val="0"/>
              <w:autoSpaceDN w:val="0"/>
              <w:adjustRightInd w:val="0"/>
              <w:spacing w:after="200" w:line="276" w:lineRule="auto"/>
              <w:jc w:val="center"/>
              <w:rPr>
                <w:sz w:val="22"/>
                <w:szCs w:val="22"/>
              </w:rPr>
            </w:pPr>
            <w:r>
              <w:rPr>
                <w:sz w:val="22"/>
                <w:szCs w:val="22"/>
              </w:rPr>
              <w:t>140</w:t>
            </w:r>
          </w:p>
        </w:tc>
        <w:tc>
          <w:tcPr>
            <w:tcW w:w="1276" w:type="dxa"/>
            <w:tcBorders>
              <w:top w:val="nil"/>
              <w:left w:val="nil"/>
              <w:bottom w:val="single" w:sz="4" w:space="0" w:color="auto"/>
              <w:right w:val="single" w:sz="4" w:space="0" w:color="auto"/>
            </w:tcBorders>
            <w:shd w:val="clear" w:color="auto" w:fill="auto"/>
            <w:vAlign w:val="center"/>
          </w:tcPr>
          <w:p w14:paraId="46F443C4" w14:textId="46335079" w:rsidR="002E1EB8" w:rsidRPr="001B24B7" w:rsidRDefault="002E1EB8" w:rsidP="002E1EB8">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23D88E8C" w14:textId="39A31610" w:rsidR="002E1EB8" w:rsidRPr="001B24B7" w:rsidRDefault="002E1EB8" w:rsidP="002E1EB8">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45E14A41" w14:textId="40923110" w:rsidR="002E1EB8" w:rsidRPr="001B24B7" w:rsidRDefault="002E1EB8" w:rsidP="002E1EB8">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6EEA7EB2" w14:textId="375C7AD8" w:rsidR="002E1EB8" w:rsidRPr="001B24B7" w:rsidRDefault="00637371" w:rsidP="002E1EB8">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50B5FC3" w14:textId="7D6DEB3B" w:rsidR="002E1EB8" w:rsidRPr="001B24B7" w:rsidRDefault="002E1EB8" w:rsidP="00637371">
            <w:pPr>
              <w:widowControl w:val="0"/>
              <w:autoSpaceDE w:val="0"/>
              <w:autoSpaceDN w:val="0"/>
              <w:adjustRightInd w:val="0"/>
              <w:spacing w:after="200" w:line="276" w:lineRule="auto"/>
              <w:jc w:val="center"/>
              <w:rPr>
                <w:sz w:val="22"/>
                <w:szCs w:val="22"/>
              </w:rPr>
            </w:pPr>
            <w:r w:rsidRPr="001B24B7">
              <w:rPr>
                <w:sz w:val="22"/>
                <w:szCs w:val="22"/>
              </w:rPr>
              <w:t xml:space="preserve">1 </w:t>
            </w:r>
            <w:r w:rsidR="00861C32">
              <w:rPr>
                <w:sz w:val="22"/>
                <w:szCs w:val="22"/>
              </w:rPr>
              <w:t>5</w:t>
            </w:r>
            <w:r w:rsidR="00637371">
              <w:rPr>
                <w:sz w:val="22"/>
                <w:szCs w:val="22"/>
              </w:rPr>
              <w:t>20</w:t>
            </w:r>
          </w:p>
        </w:tc>
      </w:tr>
      <w:tr w:rsidR="002E1EB8" w:rsidRPr="00C90953" w14:paraId="5F29C403" w14:textId="77777777" w:rsidTr="00027DBA">
        <w:trPr>
          <w:trHeight w:val="132"/>
          <w:tblCellSpacing w:w="5" w:type="nil"/>
          <w:jc w:val="center"/>
        </w:trPr>
        <w:tc>
          <w:tcPr>
            <w:tcW w:w="562" w:type="dxa"/>
          </w:tcPr>
          <w:p w14:paraId="12FB1600" w14:textId="688BCF74"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4587AF01" w14:textId="03A8D4B1" w:rsidR="002E1EB8" w:rsidRPr="001B24B7" w:rsidRDefault="002E1EB8" w:rsidP="002E1EB8">
            <w:pPr>
              <w:autoSpaceDE w:val="0"/>
              <w:autoSpaceDN w:val="0"/>
              <w:adjustRightInd w:val="0"/>
              <w:rPr>
                <w:sz w:val="22"/>
                <w:szCs w:val="22"/>
              </w:rPr>
            </w:pPr>
            <w:r w:rsidRPr="001B24B7">
              <w:rPr>
                <w:sz w:val="22"/>
                <w:szCs w:val="22"/>
              </w:rPr>
              <w:t xml:space="preserve">Ликвидация несанкционированных свалок, </w:t>
            </w:r>
            <w:proofErr w:type="spellStart"/>
            <w:r w:rsidRPr="001B24B7">
              <w:rPr>
                <w:sz w:val="22"/>
                <w:szCs w:val="22"/>
              </w:rPr>
              <w:t>куб.м</w:t>
            </w:r>
            <w:proofErr w:type="spellEnd"/>
            <w:r w:rsidRPr="001B24B7">
              <w:rPr>
                <w:sz w:val="22"/>
                <w:szCs w:val="22"/>
              </w:rPr>
              <w:t>.</w:t>
            </w:r>
          </w:p>
        </w:tc>
        <w:tc>
          <w:tcPr>
            <w:tcW w:w="1560" w:type="dxa"/>
          </w:tcPr>
          <w:p w14:paraId="01518B44" w14:textId="0FBDA576"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0585146" w14:textId="1ABC3ECC" w:rsidR="002E1EB8" w:rsidRPr="001B24B7" w:rsidRDefault="00637371" w:rsidP="002E1EB8">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4732AC4B" w14:textId="43246DC0"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320</w:t>
            </w:r>
          </w:p>
        </w:tc>
        <w:tc>
          <w:tcPr>
            <w:tcW w:w="1276" w:type="dxa"/>
            <w:tcBorders>
              <w:top w:val="nil"/>
              <w:left w:val="nil"/>
              <w:bottom w:val="single" w:sz="4" w:space="0" w:color="auto"/>
              <w:right w:val="single" w:sz="4" w:space="0" w:color="auto"/>
            </w:tcBorders>
            <w:shd w:val="clear" w:color="auto" w:fill="auto"/>
            <w:vAlign w:val="center"/>
          </w:tcPr>
          <w:p w14:paraId="7E08919F" w14:textId="67932781" w:rsidR="002E1EB8" w:rsidRPr="001B24B7" w:rsidRDefault="002E1EB8" w:rsidP="002E1EB8">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29C77726" w14:textId="135F6804" w:rsidR="002E1EB8" w:rsidRPr="001B24B7" w:rsidRDefault="002E1EB8" w:rsidP="002E1EB8">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6432C658" w14:textId="003E91FE" w:rsidR="002E1EB8" w:rsidRPr="001B24B7" w:rsidRDefault="002E1EB8" w:rsidP="00861C32">
            <w:pPr>
              <w:spacing w:after="200" w:line="276" w:lineRule="auto"/>
              <w:jc w:val="center"/>
              <w:rPr>
                <w:sz w:val="22"/>
                <w:szCs w:val="22"/>
              </w:rPr>
            </w:pPr>
            <w:r w:rsidRPr="001B24B7">
              <w:rPr>
                <w:sz w:val="22"/>
                <w:szCs w:val="22"/>
              </w:rPr>
              <w:t>3</w:t>
            </w:r>
            <w:r w:rsidR="00861C32">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0AEFFA22" w14:textId="28C0E052" w:rsidR="002E1EB8" w:rsidRPr="001B24B7" w:rsidRDefault="002E1EB8" w:rsidP="002E1EB8">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35BADDD" w14:textId="0A6A72D9"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320</w:t>
            </w:r>
          </w:p>
        </w:tc>
      </w:tr>
      <w:tr w:rsidR="002E1EB8" w:rsidRPr="00C90953" w14:paraId="47811FFD" w14:textId="77777777" w:rsidTr="00027DBA">
        <w:trPr>
          <w:trHeight w:val="132"/>
          <w:tblCellSpacing w:w="5" w:type="nil"/>
          <w:jc w:val="center"/>
        </w:trPr>
        <w:tc>
          <w:tcPr>
            <w:tcW w:w="562" w:type="dxa"/>
          </w:tcPr>
          <w:p w14:paraId="446004F8" w14:textId="7522A41D"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32AB8858" w14:textId="2B0CAE0C" w:rsidR="002E1EB8" w:rsidRPr="001B24B7" w:rsidRDefault="002E1EB8" w:rsidP="002E1EB8">
            <w:pPr>
              <w:autoSpaceDE w:val="0"/>
              <w:autoSpaceDN w:val="0"/>
              <w:adjustRightInd w:val="0"/>
              <w:rPr>
                <w:sz w:val="22"/>
                <w:szCs w:val="22"/>
              </w:rPr>
            </w:pPr>
            <w:r w:rsidRPr="001B24B7">
              <w:rPr>
                <w:sz w:val="22"/>
                <w:szCs w:val="22"/>
              </w:rPr>
              <w:t xml:space="preserve">Площадь проведенной дезинфекции, дератизации, </w:t>
            </w:r>
            <w:proofErr w:type="spellStart"/>
            <w:r w:rsidRPr="001B24B7">
              <w:rPr>
                <w:sz w:val="22"/>
                <w:szCs w:val="22"/>
              </w:rPr>
              <w:t>тыс.кв.м</w:t>
            </w:r>
            <w:proofErr w:type="spellEnd"/>
            <w:r w:rsidRPr="001B24B7">
              <w:rPr>
                <w:sz w:val="22"/>
                <w:szCs w:val="22"/>
              </w:rPr>
              <w:t>.</w:t>
            </w:r>
          </w:p>
        </w:tc>
        <w:tc>
          <w:tcPr>
            <w:tcW w:w="1560" w:type="dxa"/>
            <w:tcBorders>
              <w:bottom w:val="single" w:sz="4" w:space="0" w:color="auto"/>
            </w:tcBorders>
          </w:tcPr>
          <w:p w14:paraId="799A6CA2" w14:textId="79815E21"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4468CCC" w14:textId="1E1429ED" w:rsidR="002E1EB8" w:rsidRPr="001B24B7" w:rsidRDefault="00637371" w:rsidP="002E1EB8">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11943106" w14:textId="6AE380FC"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7D296E85" w14:textId="34D83E81" w:rsidR="002E1EB8" w:rsidRPr="001B24B7" w:rsidRDefault="002E1EB8" w:rsidP="002E1EB8">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3981DF20" w14:textId="66E2B78C" w:rsidR="002E1EB8" w:rsidRPr="001B24B7" w:rsidRDefault="002E1EB8" w:rsidP="002E1EB8">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6599D60" w14:textId="22A86A26" w:rsidR="002E1EB8" w:rsidRPr="001B24B7" w:rsidRDefault="002E1EB8" w:rsidP="002E1EB8">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76F7420A" w14:textId="31FD0A0C" w:rsidR="002E1EB8" w:rsidRPr="001B24B7" w:rsidRDefault="002E1EB8" w:rsidP="002E1EB8">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6AD757E" w14:textId="53774AD2"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4436</w:t>
            </w:r>
          </w:p>
        </w:tc>
      </w:tr>
      <w:tr w:rsidR="002E1EB8" w:rsidRPr="00C90953" w14:paraId="3F32E7D6" w14:textId="77777777" w:rsidTr="00027DBA">
        <w:trPr>
          <w:trHeight w:val="132"/>
          <w:tblCellSpacing w:w="5" w:type="nil"/>
          <w:jc w:val="center"/>
        </w:trPr>
        <w:tc>
          <w:tcPr>
            <w:tcW w:w="562" w:type="dxa"/>
          </w:tcPr>
          <w:p w14:paraId="7872B801" w14:textId="45827ABC"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6409F9D8" w14:textId="039A23BD" w:rsidR="002E1EB8" w:rsidRPr="001B24B7" w:rsidRDefault="002E1EB8" w:rsidP="002E1EB8">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6DC2BA7E" w14:textId="73051604"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2796A9C" w14:textId="609534C6" w:rsidR="002E1EB8" w:rsidRPr="001B24B7" w:rsidRDefault="00637371" w:rsidP="00637371">
            <w:pPr>
              <w:widowControl w:val="0"/>
              <w:autoSpaceDE w:val="0"/>
              <w:autoSpaceDN w:val="0"/>
              <w:adjustRightInd w:val="0"/>
              <w:spacing w:after="200" w:line="276" w:lineRule="auto"/>
              <w:jc w:val="center"/>
              <w:rPr>
                <w:sz w:val="22"/>
                <w:szCs w:val="22"/>
              </w:rPr>
            </w:pPr>
            <w:r>
              <w:rPr>
                <w:sz w:val="22"/>
                <w:szCs w:val="22"/>
              </w:rPr>
              <w:t>10</w:t>
            </w:r>
            <w:r w:rsidR="002E1EB8"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6FBBFCE" w14:textId="4F69FBD5"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FA3992" w14:textId="2FEEF2F2" w:rsidR="002E1EB8" w:rsidRPr="001B24B7" w:rsidRDefault="002E1EB8" w:rsidP="002E1EB8">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7F79EB" w14:textId="7CEAFC36" w:rsidR="002E1EB8" w:rsidRPr="001B24B7" w:rsidRDefault="002E1EB8" w:rsidP="002E1EB8">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0B15" w14:textId="5DDA9CB3" w:rsidR="002E1EB8" w:rsidRPr="001B24B7" w:rsidRDefault="002E1EB8" w:rsidP="002E1EB8">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A36EEE2" w14:textId="27B01B79" w:rsidR="002E1EB8" w:rsidRPr="001B24B7" w:rsidRDefault="00637371" w:rsidP="00637371">
            <w:pPr>
              <w:spacing w:after="200" w:line="276" w:lineRule="auto"/>
              <w:jc w:val="center"/>
              <w:rPr>
                <w:sz w:val="22"/>
                <w:szCs w:val="22"/>
              </w:rPr>
            </w:pPr>
            <w:r>
              <w:rPr>
                <w:sz w:val="22"/>
                <w:szCs w:val="22"/>
              </w:rPr>
              <w:t>250</w:t>
            </w:r>
            <w:r w:rsidR="002E1EB8"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8772E2A" w14:textId="03B1533F" w:rsidR="002E1EB8" w:rsidRPr="001B24B7" w:rsidRDefault="00637371" w:rsidP="00637371">
            <w:pPr>
              <w:widowControl w:val="0"/>
              <w:autoSpaceDE w:val="0"/>
              <w:autoSpaceDN w:val="0"/>
              <w:adjustRightInd w:val="0"/>
              <w:spacing w:after="200" w:line="276" w:lineRule="auto"/>
              <w:jc w:val="center"/>
              <w:rPr>
                <w:sz w:val="22"/>
                <w:szCs w:val="22"/>
              </w:rPr>
            </w:pPr>
            <w:r>
              <w:rPr>
                <w:sz w:val="22"/>
                <w:szCs w:val="22"/>
              </w:rPr>
              <w:t>340</w:t>
            </w:r>
            <w:r w:rsidR="002E1EB8" w:rsidRPr="001B24B7">
              <w:rPr>
                <w:sz w:val="22"/>
                <w:szCs w:val="22"/>
              </w:rPr>
              <w:t>/</w:t>
            </w:r>
            <w:r>
              <w:rPr>
                <w:sz w:val="22"/>
                <w:szCs w:val="22"/>
              </w:rPr>
              <w:t>3000</w:t>
            </w:r>
          </w:p>
        </w:tc>
      </w:tr>
      <w:tr w:rsidR="002E1EB8" w:rsidRPr="00C90953" w14:paraId="3C78FA23" w14:textId="77777777" w:rsidTr="00027DBA">
        <w:trPr>
          <w:trHeight w:val="132"/>
          <w:tblCellSpacing w:w="5" w:type="nil"/>
          <w:jc w:val="center"/>
        </w:trPr>
        <w:tc>
          <w:tcPr>
            <w:tcW w:w="562" w:type="dxa"/>
          </w:tcPr>
          <w:p w14:paraId="6DBF2D36" w14:textId="55B02A01"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5A36668E" w14:textId="7836AF92" w:rsidR="002E1EB8" w:rsidRPr="001B24B7" w:rsidRDefault="002E1EB8" w:rsidP="002E1EB8">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74092BD3" w14:textId="497A9A54"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E3407B" w14:textId="2FC117D6"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2D67DB" w14:textId="1DBC4097"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606BC" w14:textId="5A069E25" w:rsidR="002E1EB8" w:rsidRPr="001B24B7" w:rsidRDefault="002E1EB8" w:rsidP="002E1EB8">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6D53C2" w14:textId="4AEDE19C" w:rsidR="002E1EB8" w:rsidRPr="001B24B7" w:rsidRDefault="002E1EB8" w:rsidP="002E1EB8">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32FDCF" w14:textId="22F4F44B" w:rsidR="002E1EB8" w:rsidRPr="001B24B7" w:rsidRDefault="002E1EB8" w:rsidP="002E1EB8">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703FE136" w14:textId="2A4C93D3" w:rsidR="002E1EB8" w:rsidRPr="001B24B7" w:rsidRDefault="002E1EB8" w:rsidP="002E1EB8">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DAFCDDA" w14:textId="56CFD06E"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5,3</w:t>
            </w:r>
          </w:p>
        </w:tc>
      </w:tr>
      <w:tr w:rsidR="002E1EB8" w:rsidRPr="00C90953" w14:paraId="5EFE7C70" w14:textId="77777777" w:rsidTr="00027DBA">
        <w:trPr>
          <w:trHeight w:val="132"/>
          <w:tblCellSpacing w:w="5" w:type="nil"/>
          <w:jc w:val="center"/>
        </w:trPr>
        <w:tc>
          <w:tcPr>
            <w:tcW w:w="562" w:type="dxa"/>
          </w:tcPr>
          <w:p w14:paraId="1F60BC4D" w14:textId="693FA5D5"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5D249CEE" w14:textId="16D2C2C3" w:rsidR="002E1EB8" w:rsidRPr="001B24B7" w:rsidRDefault="002E1EB8" w:rsidP="003A66BB">
            <w:pPr>
              <w:autoSpaceDE w:val="0"/>
              <w:autoSpaceDN w:val="0"/>
              <w:adjustRightInd w:val="0"/>
              <w:rPr>
                <w:sz w:val="22"/>
                <w:szCs w:val="22"/>
              </w:rPr>
            </w:pPr>
            <w:r w:rsidRPr="00AD7EE0">
              <w:rPr>
                <w:sz w:val="22"/>
                <w:szCs w:val="22"/>
              </w:rPr>
              <w:t xml:space="preserve">Общая площадь восстановленных, в том числе </w:t>
            </w:r>
            <w:proofErr w:type="spellStart"/>
            <w:r w:rsidRPr="00AD7EE0">
              <w:rPr>
                <w:sz w:val="22"/>
                <w:szCs w:val="22"/>
              </w:rPr>
              <w:t>рекультивированных</w:t>
            </w:r>
            <w:proofErr w:type="spellEnd"/>
            <w:r w:rsidRPr="00AD7EE0">
              <w:rPr>
                <w:sz w:val="22"/>
                <w:szCs w:val="22"/>
              </w:rPr>
              <w:t xml:space="preserve"> земель подверженных негативному воздействию накопленного вреда окружающей среде, </w:t>
            </w:r>
            <w:r w:rsidR="003A66BB">
              <w:rPr>
                <w:sz w:val="22"/>
                <w:szCs w:val="22"/>
              </w:rPr>
              <w:t>га</w:t>
            </w:r>
          </w:p>
        </w:tc>
        <w:tc>
          <w:tcPr>
            <w:tcW w:w="1560" w:type="dxa"/>
          </w:tcPr>
          <w:p w14:paraId="60A530D3" w14:textId="11B9D505"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4EEABD" w14:textId="4E3F367F"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A903791" w14:textId="6A1A981A"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08686" w14:textId="194A01DA" w:rsidR="002E1EB8" w:rsidRPr="001B24B7" w:rsidRDefault="002E1EB8" w:rsidP="002E1EB8">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259C26" w14:textId="4735CAF5"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E40CA4" w14:textId="75B7ECC5" w:rsidR="002E1EB8" w:rsidRPr="001B24B7" w:rsidRDefault="002E1EB8" w:rsidP="002E1EB8">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vAlign w:val="center"/>
          </w:tcPr>
          <w:p w14:paraId="24C590D9" w14:textId="2C03449E" w:rsidR="002E1EB8" w:rsidRPr="001B24B7" w:rsidRDefault="002E1EB8" w:rsidP="002E1EB8">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A52A130" w14:textId="146C2F67" w:rsidR="002E1EB8" w:rsidRDefault="002E1EB8" w:rsidP="002E1EB8">
            <w:pPr>
              <w:widowControl w:val="0"/>
              <w:autoSpaceDE w:val="0"/>
              <w:autoSpaceDN w:val="0"/>
              <w:adjustRightInd w:val="0"/>
              <w:spacing w:after="200" w:line="276" w:lineRule="auto"/>
              <w:jc w:val="center"/>
              <w:rPr>
                <w:sz w:val="22"/>
                <w:szCs w:val="22"/>
              </w:rPr>
            </w:pPr>
            <w:r w:rsidRPr="001B24B7">
              <w:rPr>
                <w:sz w:val="22"/>
                <w:szCs w:val="22"/>
              </w:rPr>
              <w:t>11</w:t>
            </w:r>
          </w:p>
        </w:tc>
      </w:tr>
      <w:tr w:rsidR="002E1EB8" w:rsidRPr="00C90953" w14:paraId="60DFF657" w14:textId="77777777" w:rsidTr="00027DBA">
        <w:trPr>
          <w:trHeight w:val="132"/>
          <w:tblCellSpacing w:w="5" w:type="nil"/>
          <w:jc w:val="center"/>
        </w:trPr>
        <w:tc>
          <w:tcPr>
            <w:tcW w:w="562" w:type="dxa"/>
          </w:tcPr>
          <w:p w14:paraId="173FB6DD" w14:textId="2E1BB46F"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18</w:t>
            </w:r>
          </w:p>
        </w:tc>
        <w:tc>
          <w:tcPr>
            <w:tcW w:w="4304" w:type="dxa"/>
          </w:tcPr>
          <w:p w14:paraId="708B31A1" w14:textId="724C8B15" w:rsidR="002E1EB8" w:rsidRDefault="002E1EB8" w:rsidP="00ED6441">
            <w:pPr>
              <w:autoSpaceDE w:val="0"/>
              <w:autoSpaceDN w:val="0"/>
              <w:adjustRightInd w:val="0"/>
              <w:rPr>
                <w:sz w:val="22"/>
                <w:szCs w:val="22"/>
              </w:rPr>
            </w:pPr>
            <w:r w:rsidRPr="001B24B7">
              <w:rPr>
                <w:sz w:val="22"/>
                <w:szCs w:val="22"/>
              </w:rPr>
              <w:t xml:space="preserve">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w:t>
            </w:r>
          </w:p>
          <w:p w14:paraId="0256FEE7" w14:textId="7C7AF27C" w:rsidR="00027DBA" w:rsidRPr="00AD7EE0" w:rsidRDefault="00027DBA" w:rsidP="00ED6441">
            <w:pPr>
              <w:autoSpaceDE w:val="0"/>
              <w:autoSpaceDN w:val="0"/>
              <w:adjustRightInd w:val="0"/>
              <w:rPr>
                <w:sz w:val="22"/>
                <w:szCs w:val="22"/>
              </w:rPr>
            </w:pPr>
          </w:p>
        </w:tc>
        <w:tc>
          <w:tcPr>
            <w:tcW w:w="1560" w:type="dxa"/>
          </w:tcPr>
          <w:p w14:paraId="5E7D8363" w14:textId="212DE7A0"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651E6" w14:textId="51DB24C0" w:rsidR="002E1EB8" w:rsidRPr="001B24B7" w:rsidRDefault="00637371" w:rsidP="002E1EB8">
            <w:pPr>
              <w:widowControl w:val="0"/>
              <w:autoSpaceDE w:val="0"/>
              <w:autoSpaceDN w:val="0"/>
              <w:adjustRightInd w:val="0"/>
              <w:spacing w:after="200" w:line="276" w:lineRule="auto"/>
              <w:jc w:val="center"/>
              <w:rPr>
                <w:sz w:val="22"/>
                <w:szCs w:val="22"/>
              </w:rPr>
            </w:pPr>
            <w:r w:rsidRPr="00637371">
              <w:rPr>
                <w:sz w:val="22"/>
                <w:szCs w:val="22"/>
              </w:rPr>
              <w:t>41 013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920A25F" w14:textId="7FB27156" w:rsidR="002E1EB8" w:rsidRPr="001B24B7" w:rsidRDefault="00027DBA" w:rsidP="002E1EB8">
            <w:pPr>
              <w:widowControl w:val="0"/>
              <w:autoSpaceDE w:val="0"/>
              <w:autoSpaceDN w:val="0"/>
              <w:adjustRightInd w:val="0"/>
              <w:spacing w:after="200" w:line="276" w:lineRule="auto"/>
              <w:jc w:val="center"/>
              <w:rPr>
                <w:sz w:val="22"/>
                <w:szCs w:val="22"/>
              </w:rPr>
            </w:pPr>
            <w:r>
              <w:rPr>
                <w:sz w:val="22"/>
                <w:szCs w:val="22"/>
              </w:rPr>
              <w:t>41 013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1EABB" w14:textId="1C670343" w:rsidR="002E1EB8" w:rsidRPr="001B24B7" w:rsidRDefault="00027DBA" w:rsidP="002E1EB8">
            <w:pPr>
              <w:spacing w:after="200" w:line="276" w:lineRule="auto"/>
              <w:jc w:val="center"/>
              <w:rPr>
                <w:sz w:val="22"/>
                <w:szCs w:val="22"/>
              </w:rPr>
            </w:pPr>
            <w:r>
              <w:rPr>
                <w:sz w:val="22"/>
                <w:szCs w:val="22"/>
              </w:rPr>
              <w:t>41 013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96E811" w14:textId="6C0F4B78" w:rsidR="002E1EB8" w:rsidRPr="001B24B7" w:rsidRDefault="00027DBA" w:rsidP="002E1EB8">
            <w:pPr>
              <w:spacing w:after="200" w:line="276" w:lineRule="auto"/>
              <w:jc w:val="center"/>
              <w:rPr>
                <w:sz w:val="22"/>
                <w:szCs w:val="22"/>
              </w:rPr>
            </w:pPr>
            <w:r>
              <w:rPr>
                <w:sz w:val="22"/>
                <w:szCs w:val="22"/>
              </w:rPr>
              <w:t>41 013</w:t>
            </w:r>
          </w:p>
        </w:tc>
        <w:tc>
          <w:tcPr>
            <w:tcW w:w="1277" w:type="dxa"/>
            <w:tcBorders>
              <w:top w:val="single" w:sz="4" w:space="0" w:color="auto"/>
              <w:left w:val="single" w:sz="4" w:space="0" w:color="auto"/>
              <w:bottom w:val="single" w:sz="4" w:space="0" w:color="auto"/>
              <w:right w:val="single" w:sz="4" w:space="0" w:color="auto"/>
            </w:tcBorders>
          </w:tcPr>
          <w:p w14:paraId="1051AFBE" w14:textId="5BF3B549" w:rsidR="002E1EB8" w:rsidRPr="001B24B7" w:rsidRDefault="00027DBA" w:rsidP="002E1EB8">
            <w:pPr>
              <w:spacing w:after="200" w:line="276" w:lineRule="auto"/>
              <w:jc w:val="center"/>
              <w:rPr>
                <w:sz w:val="22"/>
                <w:szCs w:val="22"/>
              </w:rPr>
            </w:pPr>
            <w:r>
              <w:rPr>
                <w:sz w:val="22"/>
                <w:szCs w:val="22"/>
              </w:rPr>
              <w:t>41 013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CFBE27" w14:textId="5DE03936" w:rsidR="002E1EB8" w:rsidRPr="001B24B7" w:rsidRDefault="007E246A" w:rsidP="002E1EB8">
            <w:pPr>
              <w:spacing w:after="200" w:line="276" w:lineRule="auto"/>
              <w:jc w:val="center"/>
              <w:rPr>
                <w:sz w:val="22"/>
                <w:szCs w:val="22"/>
              </w:rPr>
            </w:pPr>
            <w:r>
              <w:rPr>
                <w:sz w:val="22"/>
                <w:szCs w:val="22"/>
              </w:rPr>
              <w:t>205 065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4BEA580" w14:textId="039C7654" w:rsidR="002E1EB8" w:rsidRPr="001B24B7" w:rsidRDefault="00637371" w:rsidP="002E1EB8">
            <w:pPr>
              <w:widowControl w:val="0"/>
              <w:autoSpaceDE w:val="0"/>
              <w:autoSpaceDN w:val="0"/>
              <w:adjustRightInd w:val="0"/>
              <w:spacing w:after="200" w:line="276" w:lineRule="auto"/>
              <w:jc w:val="center"/>
              <w:rPr>
                <w:sz w:val="22"/>
                <w:szCs w:val="22"/>
              </w:rPr>
            </w:pPr>
            <w:r>
              <w:rPr>
                <w:sz w:val="22"/>
                <w:szCs w:val="22"/>
              </w:rPr>
              <w:t>410 130</w:t>
            </w:r>
          </w:p>
        </w:tc>
      </w:tr>
      <w:tr w:rsidR="00ED6441" w:rsidRPr="00C90953" w14:paraId="3720020F" w14:textId="77777777" w:rsidTr="00027DBA">
        <w:trPr>
          <w:trHeight w:hRule="exact" w:val="284"/>
          <w:tblCellSpacing w:w="5" w:type="nil"/>
          <w:jc w:val="center"/>
        </w:trPr>
        <w:tc>
          <w:tcPr>
            <w:tcW w:w="562" w:type="dxa"/>
          </w:tcPr>
          <w:p w14:paraId="6CF2A062" w14:textId="321F4BC2" w:rsidR="00ED6441" w:rsidRDefault="00ED6441" w:rsidP="00ED6441">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32FFCFCE" w14:textId="75AA1EA6" w:rsidR="00ED6441" w:rsidRPr="001B24B7" w:rsidRDefault="00ED6441" w:rsidP="00ED6441">
            <w:pPr>
              <w:autoSpaceDE w:val="0"/>
              <w:autoSpaceDN w:val="0"/>
              <w:adjustRightInd w:val="0"/>
              <w:jc w:val="center"/>
              <w:rPr>
                <w:sz w:val="22"/>
                <w:szCs w:val="22"/>
              </w:rPr>
            </w:pPr>
            <w:r>
              <w:rPr>
                <w:sz w:val="22"/>
                <w:szCs w:val="22"/>
              </w:rPr>
              <w:t>2</w:t>
            </w:r>
          </w:p>
        </w:tc>
        <w:tc>
          <w:tcPr>
            <w:tcW w:w="1560" w:type="dxa"/>
          </w:tcPr>
          <w:p w14:paraId="1AD3E396" w14:textId="1A66C9F5" w:rsidR="00ED6441" w:rsidRPr="00A92775" w:rsidRDefault="00ED6441" w:rsidP="00ED6441">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CEAB7C" w14:textId="745E7505" w:rsidR="00ED6441" w:rsidRPr="001B24B7" w:rsidRDefault="00ED6441" w:rsidP="00ED6441">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95A485" w14:textId="66BC49C9" w:rsidR="00ED6441" w:rsidRPr="001B24B7" w:rsidRDefault="00ED6441" w:rsidP="00ED6441">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D52814" w14:textId="60677F5B" w:rsidR="00ED6441" w:rsidRPr="001B24B7" w:rsidRDefault="00ED6441" w:rsidP="00ED6441">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F7617" w14:textId="7D8DB001" w:rsidR="00ED6441" w:rsidRPr="001B24B7" w:rsidRDefault="00ED6441" w:rsidP="00ED6441">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6611F644" w14:textId="3FA6106C" w:rsidR="00ED6441" w:rsidRPr="001B24B7" w:rsidRDefault="00ED6441" w:rsidP="00ED6441">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218B75" w14:textId="60D0D507" w:rsidR="00ED6441" w:rsidRPr="001B24B7" w:rsidRDefault="00ED6441" w:rsidP="00ED6441">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3EFF1E7" w14:textId="4689468F" w:rsidR="00ED6441" w:rsidRPr="001B24B7" w:rsidRDefault="00ED6441" w:rsidP="00ED6441">
            <w:pPr>
              <w:widowControl w:val="0"/>
              <w:autoSpaceDE w:val="0"/>
              <w:autoSpaceDN w:val="0"/>
              <w:adjustRightInd w:val="0"/>
              <w:spacing w:after="200" w:line="276" w:lineRule="auto"/>
              <w:jc w:val="center"/>
              <w:rPr>
                <w:sz w:val="22"/>
                <w:szCs w:val="22"/>
              </w:rPr>
            </w:pPr>
            <w:r>
              <w:rPr>
                <w:sz w:val="22"/>
                <w:szCs w:val="22"/>
              </w:rPr>
              <w:t>10</w:t>
            </w:r>
          </w:p>
        </w:tc>
      </w:tr>
      <w:tr w:rsidR="001240E8" w:rsidRPr="00C90953" w14:paraId="6F0343E6" w14:textId="77777777" w:rsidTr="001240E8">
        <w:trPr>
          <w:trHeight w:hRule="exact" w:val="510"/>
          <w:tblCellSpacing w:w="5" w:type="nil"/>
          <w:jc w:val="center"/>
        </w:trPr>
        <w:tc>
          <w:tcPr>
            <w:tcW w:w="562" w:type="dxa"/>
          </w:tcPr>
          <w:p w14:paraId="7A248338" w14:textId="77777777" w:rsidR="001240E8" w:rsidRDefault="001240E8" w:rsidP="00ED6441">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65CB0283" w14:textId="7D8095E1" w:rsidR="001240E8" w:rsidRDefault="001240E8" w:rsidP="00ED6441">
            <w:pPr>
              <w:autoSpaceDE w:val="0"/>
              <w:autoSpaceDN w:val="0"/>
              <w:adjustRightInd w:val="0"/>
              <w:jc w:val="center"/>
              <w:rPr>
                <w:sz w:val="22"/>
                <w:szCs w:val="22"/>
              </w:rPr>
            </w:pPr>
            <w:r w:rsidRPr="001B24B7">
              <w:rPr>
                <w:sz w:val="22"/>
                <w:szCs w:val="22"/>
              </w:rPr>
              <w:t>централизованной системы водоотведения на территории города Нефтеюганска – м</w:t>
            </w:r>
            <w:r w:rsidRPr="001B24B7">
              <w:rPr>
                <w:sz w:val="22"/>
                <w:szCs w:val="22"/>
                <w:vertAlign w:val="superscript"/>
              </w:rPr>
              <w:t>3</w:t>
            </w:r>
            <w:r w:rsidRPr="001B24B7">
              <w:rPr>
                <w:sz w:val="22"/>
                <w:szCs w:val="22"/>
              </w:rPr>
              <w:t>.</w:t>
            </w:r>
          </w:p>
        </w:tc>
        <w:tc>
          <w:tcPr>
            <w:tcW w:w="1560" w:type="dxa"/>
          </w:tcPr>
          <w:p w14:paraId="382C4F81" w14:textId="77777777" w:rsidR="001240E8" w:rsidRDefault="001240E8" w:rsidP="00ED6441">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F2E1A1" w14:textId="77777777" w:rsidR="001240E8" w:rsidRDefault="001240E8" w:rsidP="00ED6441">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C6A830" w14:textId="77777777" w:rsidR="001240E8" w:rsidRDefault="001240E8" w:rsidP="00ED6441">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F3D50" w14:textId="77777777" w:rsidR="001240E8" w:rsidRDefault="001240E8" w:rsidP="00ED6441">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4FF3E9" w14:textId="77777777" w:rsidR="001240E8" w:rsidRDefault="001240E8" w:rsidP="00ED6441">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7F4D2747" w14:textId="77777777" w:rsidR="001240E8" w:rsidRDefault="001240E8" w:rsidP="00ED6441">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E8D5E3" w14:textId="77777777" w:rsidR="001240E8" w:rsidRDefault="001240E8" w:rsidP="00ED6441">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862527B" w14:textId="77777777" w:rsidR="001240E8" w:rsidRDefault="001240E8" w:rsidP="00ED6441">
            <w:pPr>
              <w:widowControl w:val="0"/>
              <w:autoSpaceDE w:val="0"/>
              <w:autoSpaceDN w:val="0"/>
              <w:adjustRightInd w:val="0"/>
              <w:spacing w:after="200" w:line="276" w:lineRule="auto"/>
              <w:jc w:val="center"/>
              <w:rPr>
                <w:sz w:val="22"/>
                <w:szCs w:val="22"/>
              </w:rPr>
            </w:pPr>
          </w:p>
        </w:tc>
      </w:tr>
      <w:tr w:rsidR="002E1EB8" w:rsidRPr="00C90953" w14:paraId="11A6DCF9" w14:textId="77777777" w:rsidTr="00027DBA">
        <w:trPr>
          <w:trHeight w:val="132"/>
          <w:tblCellSpacing w:w="5" w:type="nil"/>
          <w:jc w:val="center"/>
        </w:trPr>
        <w:tc>
          <w:tcPr>
            <w:tcW w:w="562" w:type="dxa"/>
          </w:tcPr>
          <w:p w14:paraId="563E099E" w14:textId="0DFFCEB2" w:rsidR="002E1EB8" w:rsidRPr="00AD7EE0" w:rsidRDefault="00027DBA" w:rsidP="002E1EB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2503E497" w14:textId="3257A645" w:rsidR="002E1EB8" w:rsidRPr="001B24B7" w:rsidRDefault="002E1EB8" w:rsidP="002E1EB8">
            <w:pPr>
              <w:autoSpaceDE w:val="0"/>
              <w:autoSpaceDN w:val="0"/>
              <w:adjustRightInd w:val="0"/>
              <w:rPr>
                <w:sz w:val="22"/>
                <w:szCs w:val="22"/>
              </w:rPr>
            </w:pPr>
            <w:r w:rsidRPr="001B24B7">
              <w:rPr>
                <w:sz w:val="22"/>
                <w:szCs w:val="22"/>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560" w:type="dxa"/>
          </w:tcPr>
          <w:p w14:paraId="216547CE" w14:textId="3677528D"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80603C" w14:textId="3612D629"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F8B2B0" w14:textId="5162C54A" w:rsidR="002E1EB8" w:rsidRPr="001B24B7" w:rsidRDefault="00637371" w:rsidP="002E1EB8">
            <w:pPr>
              <w:widowControl w:val="0"/>
              <w:autoSpaceDE w:val="0"/>
              <w:autoSpaceDN w:val="0"/>
              <w:adjustRightInd w:val="0"/>
              <w:spacing w:after="200" w:line="276" w:lineRule="auto"/>
              <w:jc w:val="center"/>
              <w:rPr>
                <w:sz w:val="22"/>
                <w:szCs w:val="22"/>
              </w:rPr>
            </w:pPr>
            <w:r w:rsidRPr="00637371">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EC026D" w14:textId="46273106" w:rsidR="002E1EB8" w:rsidRPr="001B24B7" w:rsidRDefault="002E1EB8" w:rsidP="002E1EB8">
            <w:pPr>
              <w:spacing w:after="200" w:line="276" w:lineRule="auto"/>
              <w:jc w:val="center"/>
              <w:rPr>
                <w:sz w:val="22"/>
                <w:szCs w:val="22"/>
              </w:rPr>
            </w:pPr>
            <w:r w:rsidRPr="001B24B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25C613" w14:textId="377ACB48" w:rsidR="002E1EB8" w:rsidRPr="001B24B7" w:rsidRDefault="00637371" w:rsidP="002E1EB8">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582C7C66" w14:textId="6DF19198" w:rsidR="002E1EB8" w:rsidRPr="001B24B7" w:rsidRDefault="00637371" w:rsidP="002E1EB8">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AD496B" w14:textId="3BADF6BF" w:rsidR="002E1EB8" w:rsidRPr="001B24B7" w:rsidRDefault="002E1EB8" w:rsidP="002E1EB8">
            <w:pPr>
              <w:spacing w:after="200" w:line="276" w:lineRule="auto"/>
              <w:jc w:val="center"/>
              <w:rPr>
                <w:sz w:val="22"/>
                <w:szCs w:val="22"/>
              </w:rPr>
            </w:pPr>
            <w:r w:rsidRPr="001B24B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BE66B15" w14:textId="1BDFD14F"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95</w:t>
            </w:r>
          </w:p>
        </w:tc>
      </w:tr>
      <w:tr w:rsidR="002E1EB8" w:rsidRPr="00C90953" w14:paraId="6BDCAC9D" w14:textId="77777777" w:rsidTr="00027DBA">
        <w:trPr>
          <w:trHeight w:val="132"/>
          <w:tblCellSpacing w:w="5" w:type="nil"/>
          <w:jc w:val="center"/>
        </w:trPr>
        <w:tc>
          <w:tcPr>
            <w:tcW w:w="562" w:type="dxa"/>
          </w:tcPr>
          <w:p w14:paraId="72C05C7A" w14:textId="5E1B5764" w:rsidR="002E1EB8" w:rsidRPr="00AD7EE0" w:rsidRDefault="002E1EB8" w:rsidP="00027DB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sidR="00027DBA">
              <w:rPr>
                <w:rFonts w:eastAsia="Times New Roman"/>
                <w:sz w:val="22"/>
                <w:szCs w:val="22"/>
                <w:lang w:eastAsia="ru-RU"/>
              </w:rPr>
              <w:t>0</w:t>
            </w:r>
          </w:p>
        </w:tc>
        <w:tc>
          <w:tcPr>
            <w:tcW w:w="4304" w:type="dxa"/>
          </w:tcPr>
          <w:p w14:paraId="58A89D25" w14:textId="6D69DC20" w:rsidR="002E1EB8" w:rsidRPr="001B24B7" w:rsidRDefault="002E1EB8" w:rsidP="002E1EB8">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57A189B4" w14:textId="1AA6CD75"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CA27E" w14:textId="5F304B62"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62AF64" w14:textId="5AC8D879"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F4D4C" w14:textId="66258D0B"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51867" w14:textId="49A0DF33"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835FF4F" w14:textId="3B9F7933"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905604" w14:textId="6FF972EA" w:rsidR="002E1EB8" w:rsidRPr="001B24B7" w:rsidRDefault="002E1EB8" w:rsidP="002E1EB8">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E408289" w14:textId="4FBA6F98"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r>
      <w:tr w:rsidR="002E1EB8" w:rsidRPr="00C90953" w14:paraId="28256855" w14:textId="77777777" w:rsidTr="00027DBA">
        <w:trPr>
          <w:trHeight w:val="132"/>
          <w:tblCellSpacing w:w="5" w:type="nil"/>
          <w:jc w:val="center"/>
        </w:trPr>
        <w:tc>
          <w:tcPr>
            <w:tcW w:w="562" w:type="dxa"/>
          </w:tcPr>
          <w:p w14:paraId="7FEA0C1C" w14:textId="151E8856" w:rsidR="002E1EB8" w:rsidRPr="00AD7EE0" w:rsidRDefault="002E1EB8" w:rsidP="00027DB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sidR="00027DBA">
              <w:rPr>
                <w:rFonts w:eastAsia="Times New Roman"/>
                <w:sz w:val="22"/>
                <w:szCs w:val="22"/>
                <w:lang w:eastAsia="ru-RU"/>
              </w:rPr>
              <w:t>1</w:t>
            </w:r>
          </w:p>
        </w:tc>
        <w:tc>
          <w:tcPr>
            <w:tcW w:w="4304" w:type="dxa"/>
          </w:tcPr>
          <w:p w14:paraId="50DF7DAA" w14:textId="4A12D8F9" w:rsidR="002E1EB8" w:rsidRPr="001B24B7" w:rsidRDefault="002E1EB8" w:rsidP="002E1EB8">
            <w:pPr>
              <w:autoSpaceDE w:val="0"/>
              <w:autoSpaceDN w:val="0"/>
              <w:adjustRightInd w:val="0"/>
              <w:rPr>
                <w:sz w:val="22"/>
                <w:szCs w:val="22"/>
              </w:rPr>
            </w:pPr>
            <w:r w:rsidRPr="001B24B7">
              <w:rPr>
                <w:sz w:val="22"/>
                <w:szCs w:val="22"/>
              </w:rPr>
              <w:t xml:space="preserve">Процент обеспечения </w:t>
            </w:r>
            <w:proofErr w:type="spellStart"/>
            <w:r w:rsidRPr="001B24B7">
              <w:rPr>
                <w:sz w:val="22"/>
                <w:szCs w:val="22"/>
              </w:rPr>
              <w:t>помывок</w:t>
            </w:r>
            <w:proofErr w:type="spellEnd"/>
            <w:r w:rsidRPr="001B24B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28E4C763" w14:textId="78006A30"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C1F8A1" w14:textId="728F51C3"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6C2643" w14:textId="7F408A9D"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48FDC" w14:textId="6A12B513"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0FDB9C" w14:textId="6AB98679"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6468F711" w14:textId="6A68B15D"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B29B5" w14:textId="4D691BB8" w:rsidR="002E1EB8" w:rsidRPr="001B24B7" w:rsidRDefault="002E1EB8" w:rsidP="002E1EB8">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7DBD91F" w14:textId="54594100" w:rsidR="002E1EB8" w:rsidRPr="001B24B7" w:rsidRDefault="002E1EB8" w:rsidP="002E1EB8">
            <w:pPr>
              <w:widowControl w:val="0"/>
              <w:autoSpaceDE w:val="0"/>
              <w:autoSpaceDN w:val="0"/>
              <w:adjustRightInd w:val="0"/>
              <w:spacing w:after="200" w:line="276" w:lineRule="auto"/>
              <w:jc w:val="center"/>
              <w:rPr>
                <w:sz w:val="22"/>
                <w:szCs w:val="22"/>
              </w:rPr>
            </w:pPr>
            <w:r>
              <w:rPr>
                <w:sz w:val="22"/>
                <w:szCs w:val="22"/>
              </w:rPr>
              <w:t>100</w:t>
            </w:r>
          </w:p>
        </w:tc>
      </w:tr>
      <w:tr w:rsidR="002E1EB8" w:rsidRPr="00C90953" w14:paraId="15AFF971" w14:textId="77777777" w:rsidTr="00027DBA">
        <w:trPr>
          <w:trHeight w:val="132"/>
          <w:tblCellSpacing w:w="5" w:type="nil"/>
          <w:jc w:val="center"/>
        </w:trPr>
        <w:tc>
          <w:tcPr>
            <w:tcW w:w="562" w:type="dxa"/>
          </w:tcPr>
          <w:p w14:paraId="067092CC" w14:textId="55EAD818" w:rsidR="002E1EB8" w:rsidRPr="00AD7EE0" w:rsidRDefault="004E0D2E" w:rsidP="00027DB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r w:rsidR="00027DBA">
              <w:rPr>
                <w:rFonts w:eastAsia="Times New Roman"/>
                <w:sz w:val="22"/>
                <w:szCs w:val="22"/>
                <w:lang w:eastAsia="ru-RU"/>
              </w:rPr>
              <w:t>2</w:t>
            </w:r>
          </w:p>
        </w:tc>
        <w:tc>
          <w:tcPr>
            <w:tcW w:w="4304" w:type="dxa"/>
          </w:tcPr>
          <w:p w14:paraId="27BC5F52" w14:textId="7186BE32" w:rsidR="002E1EB8" w:rsidRPr="001B24B7" w:rsidRDefault="002E1EB8" w:rsidP="002E1EB8">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00A1A403" w14:textId="30156A57" w:rsidR="002E1EB8" w:rsidRPr="001B24B7" w:rsidRDefault="002E1EB8" w:rsidP="002E1EB8">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1DA4B0" w14:textId="5930B245"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43C41D" w14:textId="3C33DE5A" w:rsidR="002E1EB8" w:rsidRPr="001B24B7"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7591D" w14:textId="2CE60201"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27971" w14:textId="0EE7BC01"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4DE9979A" w14:textId="6B242B75" w:rsidR="002E1EB8" w:rsidRPr="001B24B7" w:rsidRDefault="002E1EB8" w:rsidP="002E1EB8">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69C797" w14:textId="65A41113" w:rsidR="002E1EB8" w:rsidRPr="001B24B7" w:rsidRDefault="002E1EB8" w:rsidP="002E1EB8">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61A9AC3" w14:textId="6230038E" w:rsidR="002E1EB8" w:rsidRDefault="002E1EB8" w:rsidP="002E1EB8">
            <w:pPr>
              <w:widowControl w:val="0"/>
              <w:autoSpaceDE w:val="0"/>
              <w:autoSpaceDN w:val="0"/>
              <w:adjustRightInd w:val="0"/>
              <w:spacing w:after="200" w:line="276" w:lineRule="auto"/>
              <w:jc w:val="center"/>
              <w:rPr>
                <w:sz w:val="22"/>
                <w:szCs w:val="22"/>
              </w:rPr>
            </w:pPr>
            <w:r w:rsidRPr="001B24B7">
              <w:rPr>
                <w:sz w:val="22"/>
                <w:szCs w:val="22"/>
              </w:rPr>
              <w:t>100</w:t>
            </w:r>
          </w:p>
        </w:tc>
      </w:tr>
      <w:tr w:rsidR="00E1679D" w:rsidRPr="00C90953" w14:paraId="71647C74" w14:textId="77777777" w:rsidTr="00027DBA">
        <w:trPr>
          <w:trHeight w:val="132"/>
          <w:tblCellSpacing w:w="5" w:type="nil"/>
          <w:jc w:val="center"/>
        </w:trPr>
        <w:tc>
          <w:tcPr>
            <w:tcW w:w="562" w:type="dxa"/>
          </w:tcPr>
          <w:p w14:paraId="5B396109" w14:textId="616D0FE7" w:rsidR="00E1679D" w:rsidRPr="00AD7EE0" w:rsidRDefault="004E0D2E" w:rsidP="00027DB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r w:rsidR="00027DBA">
              <w:rPr>
                <w:rFonts w:eastAsia="Times New Roman"/>
                <w:sz w:val="22"/>
                <w:szCs w:val="22"/>
                <w:lang w:eastAsia="ru-RU"/>
              </w:rPr>
              <w:t>3</w:t>
            </w:r>
          </w:p>
        </w:tc>
        <w:tc>
          <w:tcPr>
            <w:tcW w:w="4304" w:type="dxa"/>
          </w:tcPr>
          <w:p w14:paraId="434C8863" w14:textId="6E1574B5" w:rsidR="00E1679D" w:rsidRPr="001B24B7" w:rsidRDefault="00E1679D" w:rsidP="00E1679D">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6A1909F1" w14:textId="34FA4BB3" w:rsidR="00E1679D" w:rsidRPr="00A92775" w:rsidRDefault="00E1679D" w:rsidP="002E1EB8">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9F436E" w14:textId="7A148085" w:rsidR="00E1679D" w:rsidRPr="001B24B7" w:rsidRDefault="00637371" w:rsidP="002E1EB8">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EACDD8" w14:textId="341768E8" w:rsidR="00E1679D" w:rsidRPr="001B24B7" w:rsidRDefault="00E1679D" w:rsidP="002E1EB8">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7AD1C" w14:textId="012059B0" w:rsidR="00E1679D" w:rsidRPr="001B24B7" w:rsidRDefault="00E1679D" w:rsidP="002E1EB8">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E8FC9D" w14:textId="511D65E7" w:rsidR="00E1679D" w:rsidRPr="001B24B7" w:rsidRDefault="00E1679D" w:rsidP="002E1EB8">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2FED07" w14:textId="6FDB3083" w:rsidR="00E1679D" w:rsidRPr="001B24B7" w:rsidRDefault="00E1679D" w:rsidP="002E1EB8">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A4DEC9" w14:textId="46E0FA44" w:rsidR="00E1679D" w:rsidRPr="001B24B7" w:rsidRDefault="00E1679D" w:rsidP="002E1EB8">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303BC87" w14:textId="3FEDD31A" w:rsidR="00E1679D" w:rsidRPr="001B24B7" w:rsidRDefault="00E1679D" w:rsidP="002E1EB8">
            <w:pPr>
              <w:widowControl w:val="0"/>
              <w:autoSpaceDE w:val="0"/>
              <w:autoSpaceDN w:val="0"/>
              <w:adjustRightInd w:val="0"/>
              <w:spacing w:after="200" w:line="276" w:lineRule="auto"/>
              <w:jc w:val="center"/>
              <w:rPr>
                <w:sz w:val="22"/>
                <w:szCs w:val="22"/>
              </w:rPr>
            </w:pPr>
            <w:r>
              <w:rPr>
                <w:sz w:val="22"/>
                <w:szCs w:val="22"/>
              </w:rPr>
              <w:t>100</w:t>
            </w:r>
          </w:p>
        </w:tc>
      </w:tr>
      <w:tr w:rsidR="00C85E39" w:rsidRPr="00C90953" w14:paraId="5529D38D" w14:textId="77777777" w:rsidTr="00027DBA">
        <w:trPr>
          <w:trHeight w:val="132"/>
          <w:tblCellSpacing w:w="5" w:type="nil"/>
          <w:jc w:val="center"/>
        </w:trPr>
        <w:tc>
          <w:tcPr>
            <w:tcW w:w="562" w:type="dxa"/>
          </w:tcPr>
          <w:p w14:paraId="3654A4DC" w14:textId="06A25FF8" w:rsidR="00C85E39" w:rsidRDefault="00C85E39" w:rsidP="00027DB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24</w:t>
            </w:r>
          </w:p>
        </w:tc>
        <w:tc>
          <w:tcPr>
            <w:tcW w:w="4304" w:type="dxa"/>
          </w:tcPr>
          <w:p w14:paraId="68456BFA" w14:textId="3D8DDE9F" w:rsidR="00C85E39" w:rsidRDefault="00C85E39" w:rsidP="00E1679D">
            <w:pPr>
              <w:autoSpaceDE w:val="0"/>
              <w:autoSpaceDN w:val="0"/>
              <w:adjustRightInd w:val="0"/>
              <w:rPr>
                <w:sz w:val="22"/>
                <w:szCs w:val="22"/>
              </w:rPr>
            </w:pPr>
            <w:r w:rsidRPr="00C85E39">
              <w:rPr>
                <w:sz w:val="22"/>
                <w:szCs w:val="22"/>
              </w:rPr>
              <w:t xml:space="preserve">Количество реализованных инициативных проектов, отобранных по результатам конкурса, </w:t>
            </w:r>
            <w:proofErr w:type="spellStart"/>
            <w:r w:rsidRPr="00C85E39">
              <w:rPr>
                <w:sz w:val="22"/>
                <w:szCs w:val="22"/>
              </w:rPr>
              <w:t>шт</w:t>
            </w:r>
            <w:proofErr w:type="spellEnd"/>
          </w:p>
        </w:tc>
        <w:tc>
          <w:tcPr>
            <w:tcW w:w="1560" w:type="dxa"/>
          </w:tcPr>
          <w:p w14:paraId="4A4C50C7" w14:textId="77777777" w:rsidR="00C85E39" w:rsidRPr="00E1679D" w:rsidRDefault="00C85E39" w:rsidP="002E1EB8">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C3BEE7" w14:textId="77777777" w:rsidR="00C85E39" w:rsidRDefault="00C85E39" w:rsidP="002E1EB8">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C7F913D" w14:textId="77777777" w:rsidR="00C85E39" w:rsidRDefault="00C85E39" w:rsidP="002E1EB8">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3AB99" w14:textId="77777777" w:rsidR="00C85E39" w:rsidRDefault="00C85E39" w:rsidP="002E1EB8">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AEFA4" w14:textId="77777777" w:rsidR="00C85E39" w:rsidRDefault="00C85E39" w:rsidP="002E1EB8">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55981F00" w14:textId="77777777" w:rsidR="00C85E39" w:rsidRDefault="00C85E39" w:rsidP="002E1EB8">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A1439" w14:textId="77777777" w:rsidR="00C85E39" w:rsidRDefault="00C85E39" w:rsidP="002E1EB8">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A16BBA6" w14:textId="77777777" w:rsidR="00C85E39" w:rsidRDefault="00C85E39" w:rsidP="002E1EB8">
            <w:pPr>
              <w:widowControl w:val="0"/>
              <w:autoSpaceDE w:val="0"/>
              <w:autoSpaceDN w:val="0"/>
              <w:adjustRightInd w:val="0"/>
              <w:spacing w:after="200" w:line="276" w:lineRule="auto"/>
              <w:jc w:val="center"/>
              <w:rPr>
                <w:sz w:val="22"/>
                <w:szCs w:val="22"/>
              </w:rPr>
            </w:pPr>
          </w:p>
        </w:tc>
      </w:tr>
    </w:tbl>
    <w:p w14:paraId="23438757" w14:textId="77777777" w:rsidR="00114B38" w:rsidRDefault="00114B38" w:rsidP="00DC7B66">
      <w:pPr>
        <w:autoSpaceDE w:val="0"/>
        <w:autoSpaceDN w:val="0"/>
        <w:adjustRightInd w:val="0"/>
        <w:rPr>
          <w:rFonts w:eastAsia="Times New Roman"/>
          <w:sz w:val="28"/>
          <w:szCs w:val="28"/>
          <w:lang w:eastAsia="ru-RU"/>
        </w:rPr>
      </w:pPr>
    </w:p>
    <w:p w14:paraId="4902DAE3" w14:textId="77777777" w:rsidR="001240E8" w:rsidRDefault="00114B38" w:rsidP="00114B38">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07337021" w14:textId="77777777" w:rsidR="001240E8" w:rsidRDefault="001240E8" w:rsidP="00114B38">
      <w:pPr>
        <w:autoSpaceDE w:val="0"/>
        <w:autoSpaceDN w:val="0"/>
        <w:adjustRightInd w:val="0"/>
        <w:jc w:val="center"/>
        <w:rPr>
          <w:rFonts w:eastAsia="Times New Roman"/>
          <w:sz w:val="28"/>
          <w:szCs w:val="28"/>
          <w:lang w:eastAsia="ru-RU"/>
        </w:rPr>
      </w:pPr>
    </w:p>
    <w:p w14:paraId="5B614F78" w14:textId="77777777" w:rsidR="001240E8" w:rsidRDefault="001240E8" w:rsidP="00114B38">
      <w:pPr>
        <w:autoSpaceDE w:val="0"/>
        <w:autoSpaceDN w:val="0"/>
        <w:adjustRightInd w:val="0"/>
        <w:jc w:val="center"/>
        <w:rPr>
          <w:rFonts w:eastAsia="Times New Roman"/>
          <w:sz w:val="28"/>
          <w:szCs w:val="28"/>
          <w:lang w:eastAsia="ru-RU"/>
        </w:rPr>
      </w:pPr>
    </w:p>
    <w:p w14:paraId="32BC91BD" w14:textId="644AA854" w:rsidR="00114B38" w:rsidRPr="00114B38" w:rsidRDefault="001240E8" w:rsidP="00114B38">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114B38" w:rsidRPr="00114B38">
        <w:rPr>
          <w:rFonts w:eastAsia="Times New Roman"/>
          <w:sz w:val="28"/>
          <w:szCs w:val="28"/>
          <w:lang w:eastAsia="ru-RU"/>
        </w:rPr>
        <w:t xml:space="preserve">Приложение </w:t>
      </w:r>
      <w:r>
        <w:rPr>
          <w:rFonts w:eastAsia="Times New Roman"/>
          <w:sz w:val="28"/>
          <w:szCs w:val="28"/>
          <w:lang w:eastAsia="ru-RU"/>
        </w:rPr>
        <w:t>2</w:t>
      </w:r>
    </w:p>
    <w:p w14:paraId="072FBB15" w14:textId="45A41F42" w:rsidR="00114B38" w:rsidRPr="00114B38" w:rsidRDefault="00114B38" w:rsidP="00114B38">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4D28C9AD" w14:textId="77777777" w:rsidR="00114B38" w:rsidRPr="00114B38" w:rsidRDefault="00114B38" w:rsidP="00114B38">
      <w:pPr>
        <w:autoSpaceDE w:val="0"/>
        <w:autoSpaceDN w:val="0"/>
        <w:adjustRightInd w:val="0"/>
        <w:jc w:val="right"/>
        <w:rPr>
          <w:rFonts w:eastAsia="Times New Roman"/>
          <w:sz w:val="28"/>
          <w:szCs w:val="28"/>
          <w:lang w:eastAsia="ru-RU"/>
        </w:rPr>
      </w:pPr>
      <w:r w:rsidRPr="00114B38">
        <w:rPr>
          <w:rFonts w:eastAsia="Times New Roman"/>
          <w:sz w:val="28"/>
          <w:szCs w:val="28"/>
          <w:lang w:eastAsia="ru-RU"/>
        </w:rPr>
        <w:t xml:space="preserve">   </w:t>
      </w:r>
      <w:r w:rsidRPr="00114B38">
        <w:rPr>
          <w:rFonts w:eastAsia="Times New Roman"/>
          <w:sz w:val="28"/>
          <w:szCs w:val="28"/>
          <w:lang w:eastAsia="ru-RU"/>
        </w:rPr>
        <w:tab/>
      </w:r>
      <w:r w:rsidRPr="00114B38">
        <w:rPr>
          <w:rFonts w:eastAsia="Times New Roman"/>
          <w:sz w:val="28"/>
          <w:szCs w:val="28"/>
          <w:lang w:eastAsia="ru-RU"/>
        </w:rPr>
        <w:tab/>
      </w:r>
      <w:r w:rsidRPr="00114B38">
        <w:rPr>
          <w:rFonts w:eastAsia="Times New Roman"/>
          <w:sz w:val="28"/>
          <w:szCs w:val="28"/>
          <w:lang w:eastAsia="ru-RU"/>
        </w:rPr>
        <w:tab/>
      </w:r>
      <w:r w:rsidRPr="00114B38">
        <w:rPr>
          <w:rFonts w:eastAsia="Times New Roman"/>
          <w:sz w:val="28"/>
          <w:szCs w:val="28"/>
          <w:lang w:eastAsia="ru-RU"/>
        </w:rPr>
        <w:tab/>
      </w:r>
      <w:r w:rsidRPr="00114B38">
        <w:rPr>
          <w:rFonts w:eastAsia="Times New Roman"/>
          <w:sz w:val="28"/>
          <w:szCs w:val="28"/>
          <w:lang w:eastAsia="ru-RU"/>
        </w:rPr>
        <w:tab/>
        <w:t xml:space="preserve">                    администрации города</w:t>
      </w:r>
    </w:p>
    <w:p w14:paraId="09ABE53E" w14:textId="1E4C4880" w:rsidR="00B838A0" w:rsidRPr="00565C97" w:rsidRDefault="00B838A0" w:rsidP="00B838A0">
      <w:pPr>
        <w:autoSpaceDE w:val="0"/>
        <w:autoSpaceDN w:val="0"/>
        <w:adjustRightInd w:val="0"/>
        <w:ind w:left="11344" w:firstLine="709"/>
        <w:rPr>
          <w:sz w:val="28"/>
          <w:szCs w:val="28"/>
        </w:rPr>
      </w:pPr>
      <w:r>
        <w:rPr>
          <w:sz w:val="28"/>
          <w:szCs w:val="28"/>
        </w:rPr>
        <w:t xml:space="preserve">от </w:t>
      </w:r>
      <w:r>
        <w:rPr>
          <w:sz w:val="28"/>
          <w:szCs w:val="28"/>
          <w:lang w:eastAsia="ru-RU"/>
        </w:rPr>
        <w:t>12.01.2022</w:t>
      </w:r>
      <w:r w:rsidRPr="00114B38">
        <w:rPr>
          <w:sz w:val="28"/>
          <w:szCs w:val="28"/>
        </w:rPr>
        <w:t xml:space="preserve"> № </w:t>
      </w:r>
      <w:r>
        <w:rPr>
          <w:sz w:val="28"/>
          <w:szCs w:val="28"/>
        </w:rPr>
        <w:t>17-п</w:t>
      </w:r>
    </w:p>
    <w:p w14:paraId="43782C2E" w14:textId="1E5A4F96" w:rsidR="00757D29" w:rsidRDefault="00757D29" w:rsidP="00114B38">
      <w:pPr>
        <w:autoSpaceDE w:val="0"/>
        <w:autoSpaceDN w:val="0"/>
        <w:adjustRightInd w:val="0"/>
        <w:jc w:val="right"/>
        <w:rPr>
          <w:rFonts w:eastAsia="Times New Roman"/>
          <w:sz w:val="28"/>
          <w:szCs w:val="28"/>
          <w:lang w:eastAsia="ru-RU"/>
        </w:rPr>
      </w:pPr>
    </w:p>
    <w:p w14:paraId="658148C6" w14:textId="77777777" w:rsidR="00114B38" w:rsidRPr="00565C97" w:rsidRDefault="00114B38" w:rsidP="00114B38">
      <w:pPr>
        <w:autoSpaceDE w:val="0"/>
        <w:autoSpaceDN w:val="0"/>
        <w:adjustRightInd w:val="0"/>
        <w:jc w:val="right"/>
        <w:rPr>
          <w:rFonts w:eastAsia="Times New Roman"/>
          <w:sz w:val="28"/>
          <w:szCs w:val="28"/>
          <w:lang w:eastAsia="ru-RU"/>
        </w:rPr>
      </w:pPr>
    </w:p>
    <w:p w14:paraId="2BD1D063" w14:textId="77777777" w:rsidR="00114B38" w:rsidRDefault="00114B38" w:rsidP="007C2DBD">
      <w:pPr>
        <w:autoSpaceDE w:val="0"/>
        <w:autoSpaceDN w:val="0"/>
        <w:adjustRightInd w:val="0"/>
        <w:jc w:val="center"/>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58D4368C" w14:textId="2B34347E" w:rsidR="004776C0" w:rsidRDefault="00093BA6" w:rsidP="00114B38">
      <w:pPr>
        <w:autoSpaceDE w:val="0"/>
        <w:autoSpaceDN w:val="0"/>
        <w:adjustRightInd w:val="0"/>
        <w:jc w:val="center"/>
        <w:rPr>
          <w:rFonts w:eastAsia="Times New Roman"/>
          <w:sz w:val="28"/>
          <w:szCs w:val="28"/>
          <w:lang w:eastAsia="ru-RU"/>
        </w:rPr>
      </w:pPr>
      <w:r w:rsidRPr="00093BA6">
        <w:rPr>
          <w:rFonts w:eastAsia="Times New Roman"/>
          <w:sz w:val="28"/>
          <w:szCs w:val="28"/>
          <w:lang w:eastAsia="ru-RU"/>
        </w:rPr>
        <w:t xml:space="preserve">«Развитие жилищно-коммунального комплекса и повышение энергетической эффективности в городе Нефтеюганске» </w:t>
      </w:r>
      <w:r w:rsidR="00331CE4" w:rsidRPr="00331CE4">
        <w:rPr>
          <w:rFonts w:eastAsia="Times New Roman"/>
          <w:sz w:val="28"/>
          <w:szCs w:val="28"/>
          <w:lang w:eastAsia="ru-RU"/>
        </w:rPr>
        <w:t>(по годам)</w:t>
      </w:r>
    </w:p>
    <w:p w14:paraId="2B9DFD6C" w14:textId="77777777" w:rsidR="001240E8" w:rsidRPr="00114B38" w:rsidRDefault="001240E8" w:rsidP="00114B38">
      <w:pPr>
        <w:autoSpaceDE w:val="0"/>
        <w:autoSpaceDN w:val="0"/>
        <w:adjustRightInd w:val="0"/>
        <w:jc w:val="center"/>
        <w:rPr>
          <w:rFonts w:eastAsia="Times New Roman"/>
          <w:sz w:val="28"/>
          <w:szCs w:val="28"/>
          <w:lang w:eastAsia="ru-RU"/>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4"/>
        <w:gridCol w:w="15"/>
        <w:gridCol w:w="45"/>
        <w:gridCol w:w="9"/>
        <w:gridCol w:w="10"/>
        <w:gridCol w:w="144"/>
        <w:gridCol w:w="2552"/>
        <w:gridCol w:w="20"/>
        <w:gridCol w:w="100"/>
        <w:gridCol w:w="135"/>
        <w:gridCol w:w="26"/>
        <w:gridCol w:w="19"/>
        <w:gridCol w:w="2393"/>
        <w:gridCol w:w="1984"/>
        <w:gridCol w:w="1448"/>
        <w:gridCol w:w="1128"/>
        <w:gridCol w:w="1128"/>
        <w:gridCol w:w="1128"/>
        <w:gridCol w:w="1128"/>
        <w:gridCol w:w="1553"/>
      </w:tblGrid>
      <w:tr w:rsidR="007C2DBD" w:rsidRPr="00565C97" w14:paraId="76606484" w14:textId="77777777" w:rsidTr="00940718">
        <w:trPr>
          <w:trHeight w:val="1077"/>
          <w:jc w:val="center"/>
        </w:trPr>
        <w:tc>
          <w:tcPr>
            <w:tcW w:w="1117" w:type="dxa"/>
            <w:gridSpan w:val="5"/>
            <w:vMerge w:val="restart"/>
            <w:shd w:val="clear" w:color="auto" w:fill="auto"/>
            <w:vAlign w:val="center"/>
            <w:hideMark/>
          </w:tcPr>
          <w:p w14:paraId="7FD524BE"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структурного элемента (основного</w:t>
            </w:r>
          </w:p>
          <w:p w14:paraId="603D6E0D" w14:textId="2EEF9CD0" w:rsidR="007C2DBD" w:rsidRPr="00565C97" w:rsidRDefault="00331CE4" w:rsidP="00331CE4">
            <w:pPr>
              <w:jc w:val="center"/>
              <w:rPr>
                <w:rFonts w:eastAsia="Times New Roman"/>
                <w:lang w:eastAsia="ru-RU"/>
              </w:rPr>
            </w:pPr>
            <w:r w:rsidRPr="00331CE4">
              <w:rPr>
                <w:rFonts w:eastAsia="Times New Roman"/>
                <w:sz w:val="18"/>
                <w:szCs w:val="18"/>
                <w:lang w:eastAsia="ru-RU"/>
              </w:rPr>
              <w:t>мероприятия)</w:t>
            </w:r>
          </w:p>
        </w:tc>
        <w:tc>
          <w:tcPr>
            <w:tcW w:w="2987" w:type="dxa"/>
            <w:gridSpan w:val="7"/>
            <w:vMerge w:val="restart"/>
            <w:shd w:val="clear" w:color="auto" w:fill="auto"/>
            <w:vAlign w:val="center"/>
            <w:hideMark/>
          </w:tcPr>
          <w:p w14:paraId="2FB3D6B8" w14:textId="3A40454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gridSpan w:val="2"/>
            <w:vMerge w:val="restart"/>
            <w:shd w:val="clear" w:color="auto" w:fill="auto"/>
            <w:vAlign w:val="center"/>
            <w:hideMark/>
          </w:tcPr>
          <w:p w14:paraId="662615C6"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Ответственный исполнитель/</w:t>
            </w:r>
          </w:p>
          <w:p w14:paraId="21411D33" w14:textId="5E1E4ACF" w:rsidR="007C2DBD" w:rsidRPr="00565C97" w:rsidRDefault="00331CE4" w:rsidP="00331CE4">
            <w:pPr>
              <w:jc w:val="center"/>
              <w:rPr>
                <w:rFonts w:eastAsia="Times New Roman"/>
                <w:lang w:eastAsia="ru-RU"/>
              </w:rPr>
            </w:pPr>
            <w:r w:rsidRPr="00331CE4">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xml:space="preserve">Финансовые затраты на реализацию </w:t>
            </w:r>
          </w:p>
          <w:p w14:paraId="4890CEF5" w14:textId="08A3B60D" w:rsidR="007C2DBD" w:rsidRPr="00565C97" w:rsidRDefault="00331CE4" w:rsidP="00331CE4">
            <w:pPr>
              <w:jc w:val="center"/>
              <w:rPr>
                <w:rFonts w:eastAsia="Times New Roman"/>
                <w:lang w:eastAsia="ru-RU"/>
              </w:rPr>
            </w:pPr>
            <w:r w:rsidRPr="00331CE4">
              <w:rPr>
                <w:rFonts w:eastAsia="Times New Roman"/>
                <w:sz w:val="18"/>
                <w:szCs w:val="18"/>
                <w:lang w:eastAsia="ru-RU"/>
              </w:rPr>
              <w:t>(тыс. рублей)</w:t>
            </w:r>
          </w:p>
        </w:tc>
      </w:tr>
      <w:tr w:rsidR="007C2DBD" w:rsidRPr="00565C97" w14:paraId="68434290" w14:textId="77777777" w:rsidTr="00940718">
        <w:trPr>
          <w:trHeight w:val="300"/>
          <w:jc w:val="center"/>
        </w:trPr>
        <w:tc>
          <w:tcPr>
            <w:tcW w:w="1117" w:type="dxa"/>
            <w:gridSpan w:val="5"/>
            <w:vMerge/>
            <w:shd w:val="clear" w:color="auto" w:fill="auto"/>
            <w:vAlign w:val="center"/>
            <w:hideMark/>
          </w:tcPr>
          <w:p w14:paraId="6AFD2226" w14:textId="77777777" w:rsidR="007C2DBD" w:rsidRPr="00565C97" w:rsidRDefault="007C2DBD" w:rsidP="00AA6A17">
            <w:pPr>
              <w:rPr>
                <w:rFonts w:eastAsia="Times New Roman"/>
                <w:lang w:eastAsia="ru-RU"/>
              </w:rPr>
            </w:pPr>
          </w:p>
        </w:tc>
        <w:tc>
          <w:tcPr>
            <w:tcW w:w="2987" w:type="dxa"/>
            <w:gridSpan w:val="7"/>
            <w:vMerge/>
            <w:shd w:val="clear" w:color="auto" w:fill="auto"/>
            <w:vAlign w:val="center"/>
            <w:hideMark/>
          </w:tcPr>
          <w:p w14:paraId="0C13F1EF" w14:textId="77777777" w:rsidR="007C2DBD" w:rsidRPr="00565C97" w:rsidRDefault="007C2DBD" w:rsidP="00AA6A17">
            <w:pPr>
              <w:rPr>
                <w:rFonts w:eastAsia="Times New Roman"/>
                <w:lang w:eastAsia="ru-RU"/>
              </w:rPr>
            </w:pPr>
          </w:p>
        </w:tc>
        <w:tc>
          <w:tcPr>
            <w:tcW w:w="2412" w:type="dxa"/>
            <w:gridSpan w:val="2"/>
            <w:vMerge/>
            <w:shd w:val="clear" w:color="auto" w:fill="auto"/>
            <w:vAlign w:val="center"/>
            <w:hideMark/>
          </w:tcPr>
          <w:p w14:paraId="7435277A" w14:textId="77777777" w:rsidR="007C2DBD" w:rsidRPr="00565C9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565C9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757D29" w:rsidRDefault="007C2DBD" w:rsidP="00AA6A17">
            <w:pPr>
              <w:jc w:val="center"/>
              <w:rPr>
                <w:rFonts w:eastAsia="Times New Roman"/>
                <w:sz w:val="18"/>
                <w:szCs w:val="18"/>
                <w:lang w:eastAsia="ru-RU"/>
              </w:rPr>
            </w:pPr>
            <w:r w:rsidRPr="00757D29">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757D29" w:rsidRDefault="007C2DBD" w:rsidP="00AA6A17">
            <w:pPr>
              <w:jc w:val="center"/>
              <w:rPr>
                <w:rFonts w:eastAsia="Times New Roman"/>
                <w:sz w:val="18"/>
                <w:szCs w:val="18"/>
                <w:lang w:eastAsia="ru-RU"/>
              </w:rPr>
            </w:pPr>
            <w:r w:rsidRPr="00757D29">
              <w:rPr>
                <w:rFonts w:eastAsia="Times New Roman"/>
                <w:sz w:val="18"/>
                <w:szCs w:val="18"/>
                <w:lang w:eastAsia="ru-RU"/>
              </w:rPr>
              <w:t>в том числе</w:t>
            </w:r>
          </w:p>
        </w:tc>
      </w:tr>
      <w:tr w:rsidR="00503232" w:rsidRPr="00565C97" w14:paraId="20EB410A" w14:textId="77777777" w:rsidTr="00940718">
        <w:trPr>
          <w:trHeight w:val="630"/>
          <w:jc w:val="center"/>
        </w:trPr>
        <w:tc>
          <w:tcPr>
            <w:tcW w:w="1117" w:type="dxa"/>
            <w:gridSpan w:val="5"/>
            <w:vMerge/>
            <w:shd w:val="clear" w:color="auto" w:fill="auto"/>
            <w:vAlign w:val="center"/>
            <w:hideMark/>
          </w:tcPr>
          <w:p w14:paraId="775D8200" w14:textId="77777777" w:rsidR="00503232" w:rsidRPr="00565C97" w:rsidRDefault="00503232" w:rsidP="00AA6A17">
            <w:pPr>
              <w:rPr>
                <w:rFonts w:eastAsia="Times New Roman"/>
                <w:lang w:eastAsia="ru-RU"/>
              </w:rPr>
            </w:pPr>
          </w:p>
        </w:tc>
        <w:tc>
          <w:tcPr>
            <w:tcW w:w="2987" w:type="dxa"/>
            <w:gridSpan w:val="7"/>
            <w:vMerge/>
            <w:shd w:val="clear" w:color="auto" w:fill="auto"/>
            <w:vAlign w:val="center"/>
            <w:hideMark/>
          </w:tcPr>
          <w:p w14:paraId="59512539" w14:textId="77777777" w:rsidR="00503232" w:rsidRPr="00565C97" w:rsidRDefault="00503232" w:rsidP="00AA6A17">
            <w:pPr>
              <w:rPr>
                <w:rFonts w:eastAsia="Times New Roman"/>
                <w:lang w:eastAsia="ru-RU"/>
              </w:rPr>
            </w:pPr>
          </w:p>
        </w:tc>
        <w:tc>
          <w:tcPr>
            <w:tcW w:w="2412" w:type="dxa"/>
            <w:gridSpan w:val="2"/>
            <w:vMerge/>
            <w:shd w:val="clear" w:color="auto" w:fill="auto"/>
            <w:vAlign w:val="center"/>
            <w:hideMark/>
          </w:tcPr>
          <w:p w14:paraId="190DD2DA" w14:textId="77777777" w:rsidR="00503232" w:rsidRPr="00565C9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565C9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757D29"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757D29" w:rsidRDefault="00503232" w:rsidP="00AA6A17">
            <w:pPr>
              <w:jc w:val="center"/>
              <w:rPr>
                <w:rFonts w:eastAsia="Times New Roman"/>
                <w:sz w:val="18"/>
                <w:szCs w:val="18"/>
                <w:lang w:eastAsia="ru-RU"/>
              </w:rPr>
            </w:pPr>
            <w:r w:rsidRPr="00757D29">
              <w:rPr>
                <w:rFonts w:eastAsia="Times New Roman"/>
                <w:sz w:val="18"/>
                <w:szCs w:val="18"/>
                <w:lang w:eastAsia="ru-RU"/>
              </w:rPr>
              <w:t>2022</w:t>
            </w:r>
          </w:p>
        </w:tc>
        <w:tc>
          <w:tcPr>
            <w:tcW w:w="1128" w:type="dxa"/>
            <w:shd w:val="clear" w:color="auto" w:fill="auto"/>
            <w:vAlign w:val="center"/>
            <w:hideMark/>
          </w:tcPr>
          <w:p w14:paraId="4E6CB0B6" w14:textId="47F02D4A" w:rsidR="00503232" w:rsidRPr="00F55168" w:rsidRDefault="00503232" w:rsidP="00331CE4">
            <w:pPr>
              <w:jc w:val="center"/>
              <w:rPr>
                <w:rFonts w:eastAsia="Times New Roman"/>
                <w:sz w:val="18"/>
                <w:szCs w:val="18"/>
                <w:lang w:eastAsia="ru-RU"/>
              </w:rPr>
            </w:pPr>
            <w:r w:rsidRPr="00F55168">
              <w:rPr>
                <w:rFonts w:eastAsia="Times New Roman"/>
                <w:sz w:val="18"/>
                <w:szCs w:val="18"/>
                <w:lang w:eastAsia="ru-RU"/>
              </w:rPr>
              <w:t>2023</w:t>
            </w:r>
          </w:p>
        </w:tc>
        <w:tc>
          <w:tcPr>
            <w:tcW w:w="1128" w:type="dxa"/>
            <w:shd w:val="clear" w:color="auto" w:fill="auto"/>
            <w:vAlign w:val="center"/>
            <w:hideMark/>
          </w:tcPr>
          <w:p w14:paraId="3AC40EFC" w14:textId="60B72AD5" w:rsidR="00503232" w:rsidRPr="00F55168" w:rsidRDefault="00503232" w:rsidP="00331CE4">
            <w:pPr>
              <w:jc w:val="center"/>
              <w:rPr>
                <w:rFonts w:eastAsia="Times New Roman"/>
                <w:sz w:val="18"/>
                <w:szCs w:val="18"/>
                <w:lang w:eastAsia="ru-RU"/>
              </w:rPr>
            </w:pPr>
            <w:r w:rsidRPr="00F55168">
              <w:rPr>
                <w:rFonts w:eastAsia="Times New Roman"/>
                <w:sz w:val="18"/>
                <w:szCs w:val="18"/>
                <w:lang w:eastAsia="ru-RU"/>
              </w:rPr>
              <w:t>2024</w:t>
            </w:r>
          </w:p>
        </w:tc>
        <w:tc>
          <w:tcPr>
            <w:tcW w:w="1128" w:type="dxa"/>
            <w:shd w:val="clear" w:color="auto" w:fill="auto"/>
            <w:vAlign w:val="center"/>
          </w:tcPr>
          <w:p w14:paraId="50C494A8" w14:textId="02837D88" w:rsidR="00503232" w:rsidRPr="00F55168" w:rsidRDefault="00F55168" w:rsidP="00AA6A17">
            <w:pPr>
              <w:jc w:val="center"/>
              <w:rPr>
                <w:rFonts w:eastAsia="Times New Roman"/>
                <w:sz w:val="18"/>
                <w:szCs w:val="18"/>
                <w:lang w:eastAsia="ru-RU"/>
              </w:rPr>
            </w:pPr>
            <w:r w:rsidRPr="00F55168">
              <w:rPr>
                <w:rFonts w:eastAsia="Times New Roman"/>
                <w:sz w:val="18"/>
                <w:szCs w:val="18"/>
                <w:lang w:eastAsia="ru-RU"/>
              </w:rPr>
              <w:t>2025</w:t>
            </w:r>
          </w:p>
        </w:tc>
        <w:tc>
          <w:tcPr>
            <w:tcW w:w="1553" w:type="dxa"/>
            <w:shd w:val="clear" w:color="auto" w:fill="auto"/>
            <w:vAlign w:val="center"/>
          </w:tcPr>
          <w:p w14:paraId="17C5F8EC" w14:textId="0973744B" w:rsidR="00503232" w:rsidRPr="00F55168" w:rsidRDefault="00F55168" w:rsidP="00331CE4">
            <w:pPr>
              <w:jc w:val="center"/>
              <w:rPr>
                <w:rFonts w:eastAsia="Times New Roman"/>
                <w:sz w:val="18"/>
                <w:szCs w:val="18"/>
                <w:lang w:eastAsia="ru-RU"/>
              </w:rPr>
            </w:pPr>
            <w:r w:rsidRPr="00F55168">
              <w:rPr>
                <w:rFonts w:eastAsia="Times New Roman"/>
                <w:sz w:val="18"/>
                <w:szCs w:val="18"/>
                <w:lang w:eastAsia="ru-RU"/>
              </w:rPr>
              <w:t>2026-2030</w:t>
            </w:r>
          </w:p>
        </w:tc>
      </w:tr>
      <w:tr w:rsidR="00503232" w:rsidRPr="00757D29" w14:paraId="003F4542" w14:textId="77777777" w:rsidTr="00940718">
        <w:trPr>
          <w:trHeight w:val="240"/>
          <w:jc w:val="center"/>
        </w:trPr>
        <w:tc>
          <w:tcPr>
            <w:tcW w:w="1117" w:type="dxa"/>
            <w:gridSpan w:val="5"/>
            <w:shd w:val="clear" w:color="auto" w:fill="auto"/>
            <w:vAlign w:val="center"/>
            <w:hideMark/>
          </w:tcPr>
          <w:p w14:paraId="7C2AE529"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1</w:t>
            </w:r>
          </w:p>
        </w:tc>
        <w:tc>
          <w:tcPr>
            <w:tcW w:w="2987" w:type="dxa"/>
            <w:gridSpan w:val="7"/>
            <w:shd w:val="clear" w:color="auto" w:fill="auto"/>
            <w:vAlign w:val="center"/>
            <w:hideMark/>
          </w:tcPr>
          <w:p w14:paraId="14A64F82"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hideMark/>
          </w:tcPr>
          <w:p w14:paraId="4B44DA36"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hideMark/>
          </w:tcPr>
          <w:p w14:paraId="2B7414FF"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hideMark/>
          </w:tcPr>
          <w:p w14:paraId="1F564A23"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hideMark/>
          </w:tcPr>
          <w:p w14:paraId="4C66EFD7"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hideMark/>
          </w:tcPr>
          <w:p w14:paraId="240BDDC1"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hideMark/>
          </w:tcPr>
          <w:p w14:paraId="7646F600"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241DB0F0" w14:textId="0A00BFD1" w:rsidR="00503232" w:rsidRPr="00757D29"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757D29" w:rsidRDefault="00503232" w:rsidP="00AA6A17">
            <w:pPr>
              <w:jc w:val="center"/>
              <w:rPr>
                <w:rFonts w:eastAsia="Times New Roman"/>
                <w:sz w:val="20"/>
                <w:szCs w:val="20"/>
                <w:lang w:eastAsia="ru-RU"/>
              </w:rPr>
            </w:pPr>
          </w:p>
        </w:tc>
      </w:tr>
      <w:tr w:rsidR="007C2DBD" w:rsidRPr="00757D29" w14:paraId="2E6406F0" w14:textId="77777777" w:rsidTr="00783201">
        <w:trPr>
          <w:trHeight w:val="340"/>
          <w:jc w:val="center"/>
        </w:trPr>
        <w:tc>
          <w:tcPr>
            <w:tcW w:w="16013" w:type="dxa"/>
            <w:gridSpan w:val="21"/>
            <w:shd w:val="clear" w:color="auto" w:fill="auto"/>
            <w:noWrap/>
            <w:vAlign w:val="center"/>
            <w:hideMark/>
          </w:tcPr>
          <w:p w14:paraId="1650A203"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Подпрограмма 1 «Создание условий для обеспечения качественными коммунальными услугами»</w:t>
            </w:r>
          </w:p>
        </w:tc>
      </w:tr>
      <w:tr w:rsidR="00503232" w:rsidRPr="00757D29" w14:paraId="60807091" w14:textId="77777777" w:rsidTr="00940718">
        <w:trPr>
          <w:trHeight w:val="149"/>
          <w:jc w:val="center"/>
        </w:trPr>
        <w:tc>
          <w:tcPr>
            <w:tcW w:w="1117" w:type="dxa"/>
            <w:gridSpan w:val="5"/>
            <w:vMerge w:val="restart"/>
            <w:shd w:val="clear" w:color="auto" w:fill="auto"/>
            <w:vAlign w:val="center"/>
            <w:hideMark/>
          </w:tcPr>
          <w:p w14:paraId="4E6AEFB9" w14:textId="77777777" w:rsidR="00503232" w:rsidRPr="00757D29" w:rsidRDefault="00503232" w:rsidP="00381997">
            <w:pPr>
              <w:jc w:val="center"/>
              <w:rPr>
                <w:rFonts w:eastAsia="Times New Roman"/>
                <w:bCs/>
                <w:sz w:val="20"/>
                <w:szCs w:val="20"/>
                <w:lang w:eastAsia="ru-RU"/>
              </w:rPr>
            </w:pPr>
            <w:r w:rsidRPr="00757D29">
              <w:rPr>
                <w:rFonts w:eastAsia="Times New Roman"/>
                <w:bCs/>
                <w:sz w:val="20"/>
                <w:szCs w:val="20"/>
                <w:lang w:eastAsia="ru-RU"/>
              </w:rPr>
              <w:t>1.1</w:t>
            </w:r>
          </w:p>
        </w:tc>
        <w:tc>
          <w:tcPr>
            <w:tcW w:w="2987" w:type="dxa"/>
            <w:gridSpan w:val="7"/>
            <w:vMerge w:val="restart"/>
            <w:shd w:val="clear" w:color="auto" w:fill="auto"/>
            <w:vAlign w:val="center"/>
            <w:hideMark/>
          </w:tcPr>
          <w:p w14:paraId="777B63A5" w14:textId="0E4361A5" w:rsidR="00503232" w:rsidRPr="00757D29" w:rsidRDefault="00503232" w:rsidP="00AB3788">
            <w:pPr>
              <w:rPr>
                <w:rFonts w:eastAsia="Times New Roman"/>
                <w:bCs/>
                <w:sz w:val="20"/>
                <w:szCs w:val="20"/>
                <w:lang w:eastAsia="ru-RU"/>
              </w:rPr>
            </w:pPr>
            <w:r w:rsidRPr="00757D29">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w:t>
            </w:r>
            <w:r w:rsidR="00AB3788" w:rsidRPr="00757D29">
              <w:rPr>
                <w:rFonts w:eastAsia="Times New Roman"/>
                <w:bCs/>
                <w:sz w:val="20"/>
                <w:szCs w:val="20"/>
                <w:lang w:eastAsia="ru-RU"/>
              </w:rPr>
              <w:t>Таблица 1.1</w:t>
            </w:r>
            <w:r w:rsidR="00AB3788">
              <w:rPr>
                <w:rFonts w:eastAsia="Times New Roman"/>
                <w:bCs/>
                <w:sz w:val="20"/>
                <w:szCs w:val="20"/>
                <w:lang w:eastAsia="ru-RU"/>
              </w:rPr>
              <w:t xml:space="preserve"> </w:t>
            </w:r>
            <w:r w:rsidRPr="00757D29">
              <w:rPr>
                <w:rFonts w:eastAsia="Times New Roman"/>
                <w:bCs/>
                <w:sz w:val="20"/>
                <w:szCs w:val="20"/>
                <w:lang w:eastAsia="ru-RU"/>
              </w:rPr>
              <w:t>целевые показатели</w:t>
            </w:r>
            <w:r w:rsidR="00066F32">
              <w:rPr>
                <w:rFonts w:eastAsia="Times New Roman"/>
                <w:bCs/>
                <w:sz w:val="20"/>
                <w:szCs w:val="20"/>
                <w:lang w:eastAsia="ru-RU"/>
              </w:rPr>
              <w:t xml:space="preserve"> № 2 </w:t>
            </w:r>
            <w:r w:rsidRPr="00757D29">
              <w:rPr>
                <w:rFonts w:eastAsia="Times New Roman"/>
                <w:bCs/>
                <w:sz w:val="20"/>
                <w:szCs w:val="20"/>
                <w:lang w:eastAsia="ru-RU"/>
              </w:rPr>
              <w:t>)</w:t>
            </w:r>
          </w:p>
        </w:tc>
        <w:tc>
          <w:tcPr>
            <w:tcW w:w="2412" w:type="dxa"/>
            <w:gridSpan w:val="2"/>
            <w:vMerge w:val="restart"/>
            <w:shd w:val="clear" w:color="auto" w:fill="auto"/>
            <w:vAlign w:val="center"/>
            <w:hideMark/>
          </w:tcPr>
          <w:p w14:paraId="53AAB02B"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56354BF1"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503232" w:rsidRPr="00757D29" w:rsidRDefault="00503232" w:rsidP="00381997">
            <w:pPr>
              <w:rPr>
                <w:sz w:val="20"/>
                <w:szCs w:val="20"/>
              </w:rPr>
            </w:pPr>
            <w:r w:rsidRPr="00757D29">
              <w:rPr>
                <w:sz w:val="20"/>
                <w:szCs w:val="20"/>
              </w:rPr>
              <w:t>всего</w:t>
            </w:r>
          </w:p>
        </w:tc>
        <w:tc>
          <w:tcPr>
            <w:tcW w:w="1448" w:type="dxa"/>
            <w:shd w:val="clear" w:color="auto" w:fill="auto"/>
            <w:vAlign w:val="center"/>
            <w:hideMark/>
          </w:tcPr>
          <w:p w14:paraId="42135A78" w14:textId="274D7FD2"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7B828183" w14:textId="27A127D3"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58AF6936" w14:textId="4A69C721"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5C6428BD" w14:textId="1B6D56E2"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6A667D0F" w14:textId="4CAAE3A8"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2580FD41" w14:textId="52EC8FC7"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3F21E2C3" w14:textId="77777777" w:rsidTr="00940718">
        <w:trPr>
          <w:trHeight w:val="239"/>
          <w:jc w:val="center"/>
        </w:trPr>
        <w:tc>
          <w:tcPr>
            <w:tcW w:w="1117" w:type="dxa"/>
            <w:gridSpan w:val="5"/>
            <w:vMerge/>
            <w:vAlign w:val="center"/>
            <w:hideMark/>
          </w:tcPr>
          <w:p w14:paraId="3A6B4F3B" w14:textId="77777777" w:rsidR="00503232" w:rsidRPr="00757D29" w:rsidRDefault="00503232" w:rsidP="00381997">
            <w:pPr>
              <w:rPr>
                <w:rFonts w:eastAsia="Times New Roman"/>
                <w:bCs/>
                <w:sz w:val="20"/>
                <w:szCs w:val="20"/>
                <w:lang w:eastAsia="ru-RU"/>
              </w:rPr>
            </w:pPr>
          </w:p>
        </w:tc>
        <w:tc>
          <w:tcPr>
            <w:tcW w:w="2987" w:type="dxa"/>
            <w:gridSpan w:val="7"/>
            <w:vMerge/>
            <w:vAlign w:val="center"/>
            <w:hideMark/>
          </w:tcPr>
          <w:p w14:paraId="41CB5B22" w14:textId="77777777" w:rsidR="00503232" w:rsidRPr="00757D29" w:rsidRDefault="00503232" w:rsidP="00381997">
            <w:pPr>
              <w:rPr>
                <w:rFonts w:eastAsia="Times New Roman"/>
                <w:bCs/>
                <w:sz w:val="20"/>
                <w:szCs w:val="20"/>
                <w:lang w:eastAsia="ru-RU"/>
              </w:rPr>
            </w:pPr>
          </w:p>
        </w:tc>
        <w:tc>
          <w:tcPr>
            <w:tcW w:w="2412" w:type="dxa"/>
            <w:gridSpan w:val="2"/>
            <w:vMerge/>
            <w:vAlign w:val="center"/>
            <w:hideMark/>
          </w:tcPr>
          <w:p w14:paraId="3173F2E1" w14:textId="77777777" w:rsidR="00503232" w:rsidRPr="00757D29" w:rsidRDefault="00503232" w:rsidP="00381997">
            <w:pPr>
              <w:rPr>
                <w:rFonts w:eastAsia="Times New Roman"/>
                <w:bCs/>
                <w:sz w:val="20"/>
                <w:szCs w:val="20"/>
                <w:lang w:eastAsia="ru-RU"/>
              </w:rPr>
            </w:pPr>
          </w:p>
        </w:tc>
        <w:tc>
          <w:tcPr>
            <w:tcW w:w="1984" w:type="dxa"/>
            <w:shd w:val="clear" w:color="auto" w:fill="auto"/>
            <w:hideMark/>
          </w:tcPr>
          <w:p w14:paraId="48397F2C" w14:textId="77777777" w:rsidR="00503232" w:rsidRPr="00757D29" w:rsidRDefault="00503232" w:rsidP="00381997">
            <w:pPr>
              <w:rPr>
                <w:sz w:val="20"/>
                <w:szCs w:val="20"/>
              </w:rPr>
            </w:pPr>
            <w:r w:rsidRPr="00757D29">
              <w:rPr>
                <w:sz w:val="20"/>
                <w:szCs w:val="20"/>
              </w:rPr>
              <w:t>федеральный бюджет</w:t>
            </w:r>
          </w:p>
        </w:tc>
        <w:tc>
          <w:tcPr>
            <w:tcW w:w="1448" w:type="dxa"/>
            <w:shd w:val="clear" w:color="auto" w:fill="auto"/>
            <w:vAlign w:val="center"/>
            <w:hideMark/>
          </w:tcPr>
          <w:p w14:paraId="60D0A83A" w14:textId="7106A881"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3FD2B2D4" w14:textId="3E5E5896"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11234F3A" w14:textId="791C70F5"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12A3203E" w14:textId="02B4150B"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25A0611D" w14:textId="5854A6C6"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E5572CC" w14:textId="428EDFD5"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559B7F9D" w14:textId="77777777" w:rsidTr="00940718">
        <w:trPr>
          <w:trHeight w:val="495"/>
          <w:jc w:val="center"/>
        </w:trPr>
        <w:tc>
          <w:tcPr>
            <w:tcW w:w="1117" w:type="dxa"/>
            <w:gridSpan w:val="5"/>
            <w:vMerge/>
            <w:vAlign w:val="center"/>
          </w:tcPr>
          <w:p w14:paraId="120526D6" w14:textId="77777777" w:rsidR="00503232" w:rsidRPr="00757D29" w:rsidRDefault="00503232" w:rsidP="00381997">
            <w:pPr>
              <w:rPr>
                <w:rFonts w:eastAsia="Times New Roman"/>
                <w:bCs/>
                <w:sz w:val="20"/>
                <w:szCs w:val="20"/>
                <w:lang w:eastAsia="ru-RU"/>
              </w:rPr>
            </w:pPr>
          </w:p>
        </w:tc>
        <w:tc>
          <w:tcPr>
            <w:tcW w:w="2987" w:type="dxa"/>
            <w:gridSpan w:val="7"/>
            <w:vMerge/>
            <w:vAlign w:val="center"/>
          </w:tcPr>
          <w:p w14:paraId="6AAFAAF8" w14:textId="77777777" w:rsidR="00503232" w:rsidRPr="00757D29" w:rsidRDefault="00503232" w:rsidP="00381997">
            <w:pPr>
              <w:rPr>
                <w:rFonts w:eastAsia="Times New Roman"/>
                <w:bCs/>
                <w:sz w:val="20"/>
                <w:szCs w:val="20"/>
                <w:lang w:eastAsia="ru-RU"/>
              </w:rPr>
            </w:pPr>
          </w:p>
        </w:tc>
        <w:tc>
          <w:tcPr>
            <w:tcW w:w="2412" w:type="dxa"/>
            <w:gridSpan w:val="2"/>
            <w:vMerge/>
            <w:vAlign w:val="center"/>
          </w:tcPr>
          <w:p w14:paraId="703ED404" w14:textId="77777777" w:rsidR="00503232" w:rsidRPr="00757D29" w:rsidRDefault="00503232" w:rsidP="00381997">
            <w:pPr>
              <w:rPr>
                <w:rFonts w:eastAsia="Times New Roman"/>
                <w:bCs/>
                <w:sz w:val="20"/>
                <w:szCs w:val="20"/>
                <w:lang w:eastAsia="ru-RU"/>
              </w:rPr>
            </w:pPr>
          </w:p>
        </w:tc>
        <w:tc>
          <w:tcPr>
            <w:tcW w:w="1984" w:type="dxa"/>
            <w:shd w:val="clear" w:color="auto" w:fill="auto"/>
          </w:tcPr>
          <w:p w14:paraId="35589B2F" w14:textId="77777777" w:rsidR="00503232" w:rsidRPr="00757D29" w:rsidRDefault="00503232" w:rsidP="00381997">
            <w:pPr>
              <w:rPr>
                <w:sz w:val="20"/>
                <w:szCs w:val="20"/>
              </w:rPr>
            </w:pPr>
            <w:r w:rsidRPr="00757D29">
              <w:rPr>
                <w:sz w:val="20"/>
                <w:szCs w:val="20"/>
              </w:rPr>
              <w:t>бюджет автономного округа</w:t>
            </w:r>
          </w:p>
        </w:tc>
        <w:tc>
          <w:tcPr>
            <w:tcW w:w="1448" w:type="dxa"/>
            <w:shd w:val="clear" w:color="auto" w:fill="auto"/>
            <w:vAlign w:val="center"/>
          </w:tcPr>
          <w:p w14:paraId="23462C1F" w14:textId="4DD86C7C"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6177721" w14:textId="1C348584"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D420CF8" w14:textId="71961E3B"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49F87A15" w14:textId="16077C45"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CFAAE5E" w14:textId="4C811CEB" w:rsidR="00503232" w:rsidRPr="00757D29" w:rsidRDefault="0052415E" w:rsidP="00381997">
            <w:pPr>
              <w:jc w:val="center"/>
              <w:rPr>
                <w:sz w:val="20"/>
                <w:szCs w:val="20"/>
              </w:rPr>
            </w:pPr>
            <w:r>
              <w:rPr>
                <w:sz w:val="20"/>
                <w:szCs w:val="20"/>
              </w:rPr>
              <w:t>0,000</w:t>
            </w:r>
          </w:p>
        </w:tc>
        <w:tc>
          <w:tcPr>
            <w:tcW w:w="1553" w:type="dxa"/>
            <w:shd w:val="clear" w:color="auto" w:fill="auto"/>
            <w:vAlign w:val="center"/>
          </w:tcPr>
          <w:p w14:paraId="59596599" w14:textId="103F50D8" w:rsidR="00503232" w:rsidRPr="00757D29" w:rsidRDefault="0052415E" w:rsidP="00381997">
            <w:pPr>
              <w:jc w:val="center"/>
              <w:rPr>
                <w:sz w:val="20"/>
                <w:szCs w:val="20"/>
              </w:rPr>
            </w:pPr>
            <w:r>
              <w:rPr>
                <w:sz w:val="20"/>
                <w:szCs w:val="20"/>
              </w:rPr>
              <w:t>0,000</w:t>
            </w:r>
          </w:p>
        </w:tc>
      </w:tr>
      <w:tr w:rsidR="00503232" w:rsidRPr="00757D29" w14:paraId="5485ECEF" w14:textId="77777777" w:rsidTr="00940718">
        <w:trPr>
          <w:trHeight w:val="392"/>
          <w:jc w:val="center"/>
        </w:trPr>
        <w:tc>
          <w:tcPr>
            <w:tcW w:w="1117" w:type="dxa"/>
            <w:gridSpan w:val="5"/>
            <w:vMerge/>
            <w:vAlign w:val="center"/>
          </w:tcPr>
          <w:p w14:paraId="497B8C7E" w14:textId="77777777" w:rsidR="00503232" w:rsidRPr="00757D29" w:rsidRDefault="00503232" w:rsidP="00381997">
            <w:pPr>
              <w:rPr>
                <w:rFonts w:eastAsia="Times New Roman"/>
                <w:bCs/>
                <w:sz w:val="20"/>
                <w:szCs w:val="20"/>
                <w:lang w:eastAsia="ru-RU"/>
              </w:rPr>
            </w:pPr>
          </w:p>
        </w:tc>
        <w:tc>
          <w:tcPr>
            <w:tcW w:w="2987" w:type="dxa"/>
            <w:gridSpan w:val="7"/>
            <w:vMerge/>
            <w:vAlign w:val="center"/>
          </w:tcPr>
          <w:p w14:paraId="23C98B2D" w14:textId="77777777" w:rsidR="00503232" w:rsidRPr="00757D29" w:rsidRDefault="00503232" w:rsidP="00381997">
            <w:pPr>
              <w:rPr>
                <w:rFonts w:eastAsia="Times New Roman"/>
                <w:bCs/>
                <w:sz w:val="20"/>
                <w:szCs w:val="20"/>
                <w:lang w:eastAsia="ru-RU"/>
              </w:rPr>
            </w:pPr>
          </w:p>
        </w:tc>
        <w:tc>
          <w:tcPr>
            <w:tcW w:w="2412" w:type="dxa"/>
            <w:gridSpan w:val="2"/>
            <w:vMerge/>
            <w:vAlign w:val="center"/>
          </w:tcPr>
          <w:p w14:paraId="05ED092E" w14:textId="77777777" w:rsidR="00503232" w:rsidRPr="00757D29" w:rsidRDefault="00503232" w:rsidP="00381997">
            <w:pPr>
              <w:rPr>
                <w:rFonts w:eastAsia="Times New Roman"/>
                <w:bCs/>
                <w:sz w:val="20"/>
                <w:szCs w:val="20"/>
                <w:lang w:eastAsia="ru-RU"/>
              </w:rPr>
            </w:pPr>
          </w:p>
        </w:tc>
        <w:tc>
          <w:tcPr>
            <w:tcW w:w="1984" w:type="dxa"/>
            <w:shd w:val="clear" w:color="auto" w:fill="auto"/>
          </w:tcPr>
          <w:p w14:paraId="7185D64A" w14:textId="77777777" w:rsidR="00503232" w:rsidRPr="00757D29" w:rsidRDefault="00503232" w:rsidP="00381997">
            <w:pPr>
              <w:rPr>
                <w:sz w:val="20"/>
                <w:szCs w:val="20"/>
              </w:rPr>
            </w:pPr>
            <w:r w:rsidRPr="00757D29">
              <w:rPr>
                <w:sz w:val="20"/>
                <w:szCs w:val="20"/>
              </w:rPr>
              <w:t>местный бюджет</w:t>
            </w:r>
          </w:p>
        </w:tc>
        <w:tc>
          <w:tcPr>
            <w:tcW w:w="1448" w:type="dxa"/>
            <w:shd w:val="clear" w:color="auto" w:fill="auto"/>
            <w:vAlign w:val="center"/>
          </w:tcPr>
          <w:p w14:paraId="367AD802" w14:textId="6FF26C75" w:rsidR="00503232" w:rsidRPr="00757D29" w:rsidRDefault="0052415E" w:rsidP="00B07683">
            <w:pPr>
              <w:jc w:val="center"/>
              <w:rPr>
                <w:sz w:val="20"/>
                <w:szCs w:val="20"/>
              </w:rPr>
            </w:pPr>
            <w:r>
              <w:rPr>
                <w:sz w:val="20"/>
                <w:szCs w:val="20"/>
              </w:rPr>
              <w:t>0,000</w:t>
            </w:r>
          </w:p>
        </w:tc>
        <w:tc>
          <w:tcPr>
            <w:tcW w:w="1128" w:type="dxa"/>
            <w:shd w:val="clear" w:color="auto" w:fill="auto"/>
            <w:vAlign w:val="center"/>
          </w:tcPr>
          <w:p w14:paraId="21BD99C6" w14:textId="34582073"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01C0FAA1" w14:textId="6D51D9DE"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635BA0B8" w14:textId="637004A0" w:rsidR="00503232" w:rsidRPr="00757D29" w:rsidRDefault="00B07683" w:rsidP="00381997">
            <w:pPr>
              <w:jc w:val="center"/>
              <w:rPr>
                <w:sz w:val="20"/>
                <w:szCs w:val="20"/>
              </w:rPr>
            </w:pPr>
            <w:r>
              <w:rPr>
                <w:sz w:val="20"/>
                <w:szCs w:val="20"/>
              </w:rPr>
              <w:t>0,000</w:t>
            </w:r>
          </w:p>
        </w:tc>
        <w:tc>
          <w:tcPr>
            <w:tcW w:w="1128" w:type="dxa"/>
            <w:shd w:val="clear" w:color="auto" w:fill="auto"/>
            <w:vAlign w:val="center"/>
          </w:tcPr>
          <w:p w14:paraId="01595978" w14:textId="5B6E5D8B" w:rsidR="00503232" w:rsidRPr="00757D29" w:rsidRDefault="00B07683" w:rsidP="00381997">
            <w:pPr>
              <w:jc w:val="center"/>
              <w:rPr>
                <w:sz w:val="20"/>
                <w:szCs w:val="20"/>
              </w:rPr>
            </w:pPr>
            <w:r>
              <w:rPr>
                <w:sz w:val="20"/>
                <w:szCs w:val="20"/>
              </w:rPr>
              <w:t>0,000</w:t>
            </w:r>
          </w:p>
        </w:tc>
        <w:tc>
          <w:tcPr>
            <w:tcW w:w="1553" w:type="dxa"/>
            <w:shd w:val="clear" w:color="auto" w:fill="auto"/>
            <w:vAlign w:val="center"/>
          </w:tcPr>
          <w:p w14:paraId="6EC346F4" w14:textId="34077B28" w:rsidR="00503232" w:rsidRPr="00757D29" w:rsidRDefault="00B07683" w:rsidP="00381997">
            <w:pPr>
              <w:jc w:val="center"/>
              <w:rPr>
                <w:sz w:val="20"/>
                <w:szCs w:val="20"/>
              </w:rPr>
            </w:pPr>
            <w:r>
              <w:rPr>
                <w:sz w:val="20"/>
                <w:szCs w:val="20"/>
              </w:rPr>
              <w:t>0,000</w:t>
            </w:r>
          </w:p>
        </w:tc>
      </w:tr>
      <w:tr w:rsidR="00503232" w:rsidRPr="00757D29" w14:paraId="6A3F0595" w14:textId="77777777" w:rsidTr="00940718">
        <w:trPr>
          <w:trHeight w:val="213"/>
          <w:jc w:val="center"/>
        </w:trPr>
        <w:tc>
          <w:tcPr>
            <w:tcW w:w="1117" w:type="dxa"/>
            <w:gridSpan w:val="5"/>
            <w:vMerge/>
            <w:vAlign w:val="center"/>
            <w:hideMark/>
          </w:tcPr>
          <w:p w14:paraId="30DF750D" w14:textId="77777777" w:rsidR="00503232" w:rsidRPr="00757D29" w:rsidRDefault="00503232" w:rsidP="00AA6A17">
            <w:pPr>
              <w:rPr>
                <w:rFonts w:eastAsia="Times New Roman"/>
                <w:bCs/>
                <w:sz w:val="20"/>
                <w:szCs w:val="20"/>
                <w:lang w:eastAsia="ru-RU"/>
              </w:rPr>
            </w:pPr>
          </w:p>
        </w:tc>
        <w:tc>
          <w:tcPr>
            <w:tcW w:w="2987" w:type="dxa"/>
            <w:gridSpan w:val="7"/>
            <w:vMerge/>
            <w:vAlign w:val="center"/>
            <w:hideMark/>
          </w:tcPr>
          <w:p w14:paraId="079A409A" w14:textId="77777777" w:rsidR="00503232" w:rsidRPr="00757D29" w:rsidRDefault="00503232" w:rsidP="00AA6A17">
            <w:pPr>
              <w:rPr>
                <w:rFonts w:eastAsia="Times New Roman"/>
                <w:bCs/>
                <w:sz w:val="20"/>
                <w:szCs w:val="20"/>
                <w:lang w:eastAsia="ru-RU"/>
              </w:rPr>
            </w:pPr>
          </w:p>
        </w:tc>
        <w:tc>
          <w:tcPr>
            <w:tcW w:w="2412" w:type="dxa"/>
            <w:gridSpan w:val="2"/>
            <w:vMerge/>
            <w:vAlign w:val="center"/>
            <w:hideMark/>
          </w:tcPr>
          <w:p w14:paraId="43AD155C" w14:textId="77777777" w:rsidR="00503232" w:rsidRPr="00757D29" w:rsidRDefault="00503232" w:rsidP="00AA6A17">
            <w:pPr>
              <w:rPr>
                <w:rFonts w:eastAsia="Times New Roman"/>
                <w:bCs/>
                <w:sz w:val="20"/>
                <w:szCs w:val="20"/>
                <w:lang w:eastAsia="ru-RU"/>
              </w:rPr>
            </w:pPr>
          </w:p>
        </w:tc>
        <w:tc>
          <w:tcPr>
            <w:tcW w:w="1984" w:type="dxa"/>
            <w:shd w:val="clear" w:color="auto" w:fill="auto"/>
            <w:hideMark/>
          </w:tcPr>
          <w:p w14:paraId="621933DA" w14:textId="77777777" w:rsidR="00503232" w:rsidRPr="00757D29" w:rsidRDefault="00503232" w:rsidP="00AA6A17">
            <w:pPr>
              <w:rPr>
                <w:sz w:val="20"/>
                <w:szCs w:val="20"/>
              </w:rPr>
            </w:pPr>
            <w:r w:rsidRPr="00757D29">
              <w:rPr>
                <w:sz w:val="20"/>
                <w:szCs w:val="20"/>
              </w:rPr>
              <w:t>иные внебюджетные источники</w:t>
            </w:r>
          </w:p>
        </w:tc>
        <w:tc>
          <w:tcPr>
            <w:tcW w:w="1448" w:type="dxa"/>
            <w:shd w:val="clear" w:color="auto" w:fill="auto"/>
            <w:vAlign w:val="center"/>
            <w:hideMark/>
          </w:tcPr>
          <w:p w14:paraId="7BE70C55"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69D1066C"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12F04CA8"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7B98055"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E68615E" w14:textId="1E0C895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3262AA7" w14:textId="61FCD5D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24834BD8" w14:textId="77777777" w:rsidTr="00940718">
        <w:trPr>
          <w:trHeight w:val="495"/>
          <w:jc w:val="center"/>
        </w:trPr>
        <w:tc>
          <w:tcPr>
            <w:tcW w:w="1117" w:type="dxa"/>
            <w:gridSpan w:val="5"/>
            <w:vMerge w:val="restart"/>
            <w:tcBorders>
              <w:bottom w:val="single" w:sz="4" w:space="0" w:color="auto"/>
            </w:tcBorders>
            <w:vAlign w:val="center"/>
          </w:tcPr>
          <w:p w14:paraId="2729B8F9" w14:textId="4262B6A4" w:rsidR="00E3526E" w:rsidRPr="00757D29" w:rsidRDefault="00E3526E" w:rsidP="00E3526E">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2</w:t>
            </w:r>
          </w:p>
        </w:tc>
        <w:tc>
          <w:tcPr>
            <w:tcW w:w="2987" w:type="dxa"/>
            <w:gridSpan w:val="7"/>
            <w:vMerge w:val="restart"/>
            <w:vAlign w:val="center"/>
          </w:tcPr>
          <w:p w14:paraId="36BDB4F2" w14:textId="77777777" w:rsidR="00E3526E" w:rsidRDefault="00E3526E" w:rsidP="00DE3DA2">
            <w:pPr>
              <w:rPr>
                <w:rFonts w:eastAsia="Times New Roman"/>
                <w:sz w:val="20"/>
                <w:szCs w:val="20"/>
                <w:lang w:eastAsia="ru-RU"/>
              </w:rPr>
            </w:pPr>
            <w:r w:rsidRPr="00757D29">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p w14:paraId="06A9F723" w14:textId="125698FF" w:rsidR="00E3526E" w:rsidRPr="00757D29" w:rsidRDefault="00E3526E" w:rsidP="001240E8">
            <w:pPr>
              <w:rPr>
                <w:rFonts w:eastAsia="Times New Roman"/>
                <w:bCs/>
                <w:sz w:val="20"/>
                <w:szCs w:val="20"/>
                <w:lang w:eastAsia="ru-RU"/>
              </w:rPr>
            </w:pPr>
          </w:p>
        </w:tc>
        <w:tc>
          <w:tcPr>
            <w:tcW w:w="2412" w:type="dxa"/>
            <w:gridSpan w:val="2"/>
            <w:vMerge w:val="restart"/>
            <w:tcBorders>
              <w:bottom w:val="single" w:sz="4" w:space="0" w:color="auto"/>
            </w:tcBorders>
            <w:vAlign w:val="center"/>
          </w:tcPr>
          <w:p w14:paraId="2DC6CF94" w14:textId="77777777" w:rsidR="00E3526E" w:rsidRDefault="00E3526E" w:rsidP="00DE3DA2">
            <w:pPr>
              <w:rPr>
                <w:rFonts w:eastAsia="Times New Roman"/>
                <w:bCs/>
                <w:sz w:val="20"/>
                <w:szCs w:val="20"/>
                <w:lang w:eastAsia="ru-RU"/>
              </w:rPr>
            </w:pPr>
            <w:r w:rsidRPr="00757D29">
              <w:rPr>
                <w:rFonts w:eastAsia="Times New Roman"/>
                <w:bCs/>
                <w:sz w:val="20"/>
                <w:szCs w:val="20"/>
                <w:lang w:eastAsia="ru-RU"/>
              </w:rPr>
              <w:t xml:space="preserve">департамент жилищно-коммунального хозяйства </w:t>
            </w:r>
          </w:p>
          <w:p w14:paraId="538DF593" w14:textId="25DA47AA" w:rsidR="00E3526E" w:rsidRDefault="00E3526E"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p w14:paraId="417AA28D" w14:textId="648CF92B" w:rsidR="00E3526E" w:rsidRPr="00757D29" w:rsidRDefault="00E3526E" w:rsidP="00DE3DA2">
            <w:pPr>
              <w:rPr>
                <w:rFonts w:eastAsia="Times New Roman"/>
                <w:bCs/>
                <w:sz w:val="20"/>
                <w:szCs w:val="20"/>
                <w:lang w:eastAsia="ru-RU"/>
              </w:rPr>
            </w:pPr>
          </w:p>
        </w:tc>
        <w:tc>
          <w:tcPr>
            <w:tcW w:w="1984" w:type="dxa"/>
            <w:tcBorders>
              <w:bottom w:val="single" w:sz="4" w:space="0" w:color="auto"/>
            </w:tcBorders>
            <w:shd w:val="clear" w:color="auto" w:fill="auto"/>
            <w:vAlign w:val="center"/>
          </w:tcPr>
          <w:p w14:paraId="18BAD4D7" w14:textId="77777777" w:rsidR="00E3526E" w:rsidRPr="00757D29" w:rsidRDefault="00E3526E" w:rsidP="00DE3DA2">
            <w:pPr>
              <w:rPr>
                <w:sz w:val="20"/>
                <w:szCs w:val="20"/>
              </w:rPr>
            </w:pPr>
            <w:r w:rsidRPr="00757D29">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757D29" w:rsidRDefault="00E3526E" w:rsidP="0041335A">
            <w:pPr>
              <w:jc w:val="center"/>
              <w:rPr>
                <w:sz w:val="20"/>
                <w:szCs w:val="20"/>
              </w:rPr>
            </w:pPr>
            <w:r>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3B88F376" w14:textId="77777777" w:rsidTr="00940718">
        <w:trPr>
          <w:trHeight w:val="20"/>
          <w:jc w:val="center"/>
        </w:trPr>
        <w:tc>
          <w:tcPr>
            <w:tcW w:w="1117" w:type="dxa"/>
            <w:gridSpan w:val="5"/>
            <w:vMerge/>
            <w:vAlign w:val="center"/>
          </w:tcPr>
          <w:p w14:paraId="5C0173C9" w14:textId="4479EE76" w:rsidR="00E3526E" w:rsidRPr="00757D29" w:rsidRDefault="00E3526E" w:rsidP="00AA6A17">
            <w:pPr>
              <w:rPr>
                <w:rFonts w:eastAsia="Times New Roman"/>
                <w:bCs/>
                <w:sz w:val="20"/>
                <w:szCs w:val="20"/>
                <w:lang w:eastAsia="ru-RU"/>
              </w:rPr>
            </w:pPr>
          </w:p>
        </w:tc>
        <w:tc>
          <w:tcPr>
            <w:tcW w:w="2987" w:type="dxa"/>
            <w:gridSpan w:val="7"/>
            <w:vMerge/>
            <w:vAlign w:val="center"/>
          </w:tcPr>
          <w:p w14:paraId="3EC3C973" w14:textId="77777777" w:rsidR="00E3526E" w:rsidRPr="00757D29" w:rsidRDefault="00E3526E" w:rsidP="00AA6A17">
            <w:pPr>
              <w:rPr>
                <w:rFonts w:eastAsia="Times New Roman"/>
                <w:bCs/>
                <w:sz w:val="20"/>
                <w:szCs w:val="20"/>
                <w:lang w:eastAsia="ru-RU"/>
              </w:rPr>
            </w:pPr>
          </w:p>
        </w:tc>
        <w:tc>
          <w:tcPr>
            <w:tcW w:w="2412" w:type="dxa"/>
            <w:gridSpan w:val="2"/>
            <w:vMerge/>
            <w:vAlign w:val="center"/>
          </w:tcPr>
          <w:p w14:paraId="78141C09"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6D6E2CE8" w14:textId="77777777" w:rsidR="00E3526E" w:rsidRDefault="00E3526E" w:rsidP="00AA6A17">
            <w:pPr>
              <w:rPr>
                <w:sz w:val="20"/>
                <w:szCs w:val="20"/>
              </w:rPr>
            </w:pPr>
            <w:r w:rsidRPr="00757D29">
              <w:rPr>
                <w:sz w:val="20"/>
                <w:szCs w:val="20"/>
              </w:rPr>
              <w:t>федеральный бюджет</w:t>
            </w:r>
          </w:p>
          <w:p w14:paraId="50D66F8E" w14:textId="77777777" w:rsidR="00E3526E" w:rsidRDefault="00E3526E" w:rsidP="00AA6A17">
            <w:pPr>
              <w:rPr>
                <w:sz w:val="20"/>
                <w:szCs w:val="20"/>
              </w:rPr>
            </w:pPr>
          </w:p>
          <w:p w14:paraId="36848E9D" w14:textId="77777777" w:rsidR="001240E8" w:rsidRPr="00757D29" w:rsidRDefault="001240E8" w:rsidP="00AA6A17">
            <w:pPr>
              <w:rPr>
                <w:sz w:val="20"/>
                <w:szCs w:val="20"/>
              </w:rPr>
            </w:pPr>
          </w:p>
        </w:tc>
        <w:tc>
          <w:tcPr>
            <w:tcW w:w="1448" w:type="dxa"/>
            <w:shd w:val="clear" w:color="auto" w:fill="auto"/>
            <w:vAlign w:val="center"/>
          </w:tcPr>
          <w:p w14:paraId="165FF4EE"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lastRenderedPageBreak/>
              <w:t>0,000</w:t>
            </w:r>
          </w:p>
        </w:tc>
        <w:tc>
          <w:tcPr>
            <w:tcW w:w="1128" w:type="dxa"/>
            <w:shd w:val="clear" w:color="auto" w:fill="auto"/>
            <w:vAlign w:val="center"/>
          </w:tcPr>
          <w:p w14:paraId="7A44046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6A019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3CBE8C7"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DA3A0B4" w14:textId="312EB1E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407D527" w14:textId="676AA076"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6E8FFC49" w14:textId="77777777" w:rsidTr="00940718">
        <w:trPr>
          <w:trHeight w:val="20"/>
          <w:jc w:val="center"/>
        </w:trPr>
        <w:tc>
          <w:tcPr>
            <w:tcW w:w="1117" w:type="dxa"/>
            <w:gridSpan w:val="5"/>
            <w:vAlign w:val="center"/>
          </w:tcPr>
          <w:p w14:paraId="70F61699" w14:textId="1BE0BBEE" w:rsidR="00E3526E" w:rsidRPr="00757D29" w:rsidRDefault="003A6552" w:rsidP="00B7480B">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vAlign w:val="center"/>
          </w:tcPr>
          <w:p w14:paraId="2BCDE1AC" w14:textId="179659D4"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2</w:t>
            </w:r>
          </w:p>
        </w:tc>
        <w:tc>
          <w:tcPr>
            <w:tcW w:w="2412" w:type="dxa"/>
            <w:gridSpan w:val="2"/>
            <w:vAlign w:val="center"/>
          </w:tcPr>
          <w:p w14:paraId="14574127" w14:textId="7E00CE9D"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726B3B73" w14:textId="00034A82" w:rsidR="00E3526E" w:rsidRPr="00757D29" w:rsidRDefault="003A6552" w:rsidP="003A6552">
            <w:pPr>
              <w:jc w:val="center"/>
              <w:rPr>
                <w:sz w:val="20"/>
                <w:szCs w:val="20"/>
              </w:rPr>
            </w:pPr>
            <w:r>
              <w:rPr>
                <w:sz w:val="20"/>
                <w:szCs w:val="20"/>
              </w:rPr>
              <w:t>4</w:t>
            </w:r>
          </w:p>
        </w:tc>
        <w:tc>
          <w:tcPr>
            <w:tcW w:w="1448" w:type="dxa"/>
            <w:shd w:val="clear" w:color="auto" w:fill="auto"/>
            <w:vAlign w:val="center"/>
          </w:tcPr>
          <w:p w14:paraId="16D49328" w14:textId="194E1F3E" w:rsidR="00E3526E" w:rsidRPr="00B7480B" w:rsidRDefault="003A6552" w:rsidP="003A6552">
            <w:pPr>
              <w:jc w:val="center"/>
              <w:rPr>
                <w:sz w:val="20"/>
                <w:szCs w:val="20"/>
              </w:rPr>
            </w:pPr>
            <w:r>
              <w:rPr>
                <w:sz w:val="20"/>
                <w:szCs w:val="20"/>
              </w:rPr>
              <w:t>5</w:t>
            </w:r>
          </w:p>
        </w:tc>
        <w:tc>
          <w:tcPr>
            <w:tcW w:w="1128" w:type="dxa"/>
            <w:shd w:val="clear" w:color="auto" w:fill="auto"/>
            <w:vAlign w:val="center"/>
          </w:tcPr>
          <w:p w14:paraId="741E1A0E" w14:textId="651141F9" w:rsidR="00E3526E" w:rsidRPr="00B7480B" w:rsidRDefault="003A6552" w:rsidP="003A6552">
            <w:pPr>
              <w:jc w:val="center"/>
              <w:rPr>
                <w:sz w:val="20"/>
                <w:szCs w:val="20"/>
              </w:rPr>
            </w:pPr>
            <w:r>
              <w:rPr>
                <w:sz w:val="20"/>
                <w:szCs w:val="20"/>
              </w:rPr>
              <w:t>6</w:t>
            </w:r>
          </w:p>
        </w:tc>
        <w:tc>
          <w:tcPr>
            <w:tcW w:w="1128" w:type="dxa"/>
            <w:shd w:val="clear" w:color="auto" w:fill="auto"/>
            <w:vAlign w:val="center"/>
          </w:tcPr>
          <w:p w14:paraId="41DA7197" w14:textId="621CDAD0" w:rsidR="00E3526E" w:rsidRPr="00B7480B" w:rsidRDefault="003A6552" w:rsidP="003A6552">
            <w:pPr>
              <w:jc w:val="center"/>
              <w:rPr>
                <w:sz w:val="20"/>
                <w:szCs w:val="20"/>
              </w:rPr>
            </w:pPr>
            <w:r>
              <w:rPr>
                <w:sz w:val="20"/>
                <w:szCs w:val="20"/>
              </w:rPr>
              <w:t>7</w:t>
            </w:r>
          </w:p>
        </w:tc>
        <w:tc>
          <w:tcPr>
            <w:tcW w:w="1128" w:type="dxa"/>
            <w:shd w:val="clear" w:color="auto" w:fill="auto"/>
            <w:vAlign w:val="center"/>
          </w:tcPr>
          <w:p w14:paraId="744473E9" w14:textId="08034E8F" w:rsidR="00E3526E" w:rsidRPr="00B7480B" w:rsidRDefault="003A6552" w:rsidP="003A6552">
            <w:pPr>
              <w:jc w:val="center"/>
              <w:rPr>
                <w:sz w:val="20"/>
                <w:szCs w:val="20"/>
              </w:rPr>
            </w:pPr>
            <w:r>
              <w:rPr>
                <w:sz w:val="20"/>
                <w:szCs w:val="20"/>
              </w:rPr>
              <w:t>8</w:t>
            </w:r>
          </w:p>
        </w:tc>
        <w:tc>
          <w:tcPr>
            <w:tcW w:w="1128" w:type="dxa"/>
            <w:shd w:val="clear" w:color="auto" w:fill="auto"/>
            <w:vAlign w:val="center"/>
          </w:tcPr>
          <w:p w14:paraId="011FAB7B" w14:textId="01E97422" w:rsidR="00E3526E" w:rsidRPr="00B7480B" w:rsidRDefault="003A6552" w:rsidP="003A6552">
            <w:pPr>
              <w:jc w:val="center"/>
              <w:rPr>
                <w:sz w:val="20"/>
                <w:szCs w:val="20"/>
              </w:rPr>
            </w:pPr>
            <w:r>
              <w:rPr>
                <w:sz w:val="20"/>
                <w:szCs w:val="20"/>
              </w:rPr>
              <w:t>9</w:t>
            </w:r>
          </w:p>
        </w:tc>
        <w:tc>
          <w:tcPr>
            <w:tcW w:w="1553" w:type="dxa"/>
            <w:shd w:val="clear" w:color="auto" w:fill="auto"/>
            <w:vAlign w:val="center"/>
          </w:tcPr>
          <w:p w14:paraId="37024EA6" w14:textId="7418E7F5" w:rsidR="00E3526E" w:rsidRPr="00B7480B" w:rsidRDefault="003A6552" w:rsidP="003A6552">
            <w:pPr>
              <w:jc w:val="center"/>
              <w:rPr>
                <w:sz w:val="20"/>
                <w:szCs w:val="20"/>
              </w:rPr>
            </w:pPr>
            <w:r>
              <w:rPr>
                <w:sz w:val="20"/>
                <w:szCs w:val="20"/>
              </w:rPr>
              <w:t>10</w:t>
            </w:r>
          </w:p>
        </w:tc>
      </w:tr>
      <w:tr w:rsidR="001240E8" w:rsidRPr="00757D29" w14:paraId="3DF537F5" w14:textId="77777777" w:rsidTr="001240E8">
        <w:trPr>
          <w:trHeight w:val="567"/>
          <w:jc w:val="center"/>
        </w:trPr>
        <w:tc>
          <w:tcPr>
            <w:tcW w:w="1117" w:type="dxa"/>
            <w:gridSpan w:val="5"/>
            <w:vMerge w:val="restart"/>
            <w:vAlign w:val="center"/>
          </w:tcPr>
          <w:p w14:paraId="4E4BCC49" w14:textId="77777777" w:rsidR="001240E8" w:rsidRDefault="001240E8" w:rsidP="001240E8">
            <w:pPr>
              <w:jc w:val="center"/>
              <w:rPr>
                <w:rFonts w:eastAsia="Times New Roman"/>
                <w:bCs/>
                <w:sz w:val="20"/>
                <w:szCs w:val="20"/>
                <w:lang w:eastAsia="ru-RU"/>
              </w:rPr>
            </w:pPr>
          </w:p>
        </w:tc>
        <w:tc>
          <w:tcPr>
            <w:tcW w:w="2987" w:type="dxa"/>
            <w:gridSpan w:val="7"/>
            <w:vMerge w:val="restart"/>
            <w:vAlign w:val="center"/>
          </w:tcPr>
          <w:p w14:paraId="4CE8F9EA" w14:textId="2DD67FBA" w:rsidR="001240E8" w:rsidRPr="001240E8" w:rsidRDefault="001240E8" w:rsidP="001240E8">
            <w:pPr>
              <w:rPr>
                <w:rFonts w:eastAsia="Times New Roman"/>
                <w:sz w:val="20"/>
                <w:szCs w:val="20"/>
                <w:lang w:eastAsia="ru-RU"/>
              </w:rPr>
            </w:pPr>
            <w:r w:rsidRPr="00757D29">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18,21</w:t>
            </w:r>
            <w:r w:rsidRPr="00757D29">
              <w:rPr>
                <w:rFonts w:eastAsia="Times New Roman"/>
                <w:sz w:val="20"/>
                <w:szCs w:val="20"/>
                <w:lang w:eastAsia="ru-RU"/>
              </w:rPr>
              <w:t>)</w:t>
            </w:r>
          </w:p>
        </w:tc>
        <w:tc>
          <w:tcPr>
            <w:tcW w:w="2412" w:type="dxa"/>
            <w:gridSpan w:val="2"/>
            <w:vMerge w:val="restart"/>
            <w:vAlign w:val="center"/>
          </w:tcPr>
          <w:p w14:paraId="20C86758"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Default="001240E8" w:rsidP="001240E8">
            <w:pPr>
              <w:rPr>
                <w:sz w:val="20"/>
                <w:szCs w:val="20"/>
              </w:rPr>
            </w:pPr>
            <w:r w:rsidRPr="00757D29">
              <w:rPr>
                <w:sz w:val="20"/>
                <w:szCs w:val="20"/>
              </w:rPr>
              <w:t>бюджет автономного округа</w:t>
            </w:r>
          </w:p>
        </w:tc>
        <w:tc>
          <w:tcPr>
            <w:tcW w:w="1448" w:type="dxa"/>
            <w:shd w:val="clear" w:color="auto" w:fill="auto"/>
            <w:vAlign w:val="center"/>
          </w:tcPr>
          <w:p w14:paraId="55536051" w14:textId="2E11B4D4" w:rsidR="001240E8" w:rsidRDefault="001240E8" w:rsidP="001240E8">
            <w:pPr>
              <w:jc w:val="center"/>
              <w:rPr>
                <w:sz w:val="20"/>
                <w:szCs w:val="20"/>
              </w:rPr>
            </w:pPr>
            <w:r>
              <w:rPr>
                <w:rFonts w:eastAsia="Times New Roman"/>
                <w:bCs/>
                <w:sz w:val="20"/>
                <w:szCs w:val="20"/>
                <w:lang w:eastAsia="ru-RU"/>
              </w:rPr>
              <w:t>0,000</w:t>
            </w:r>
          </w:p>
        </w:tc>
        <w:tc>
          <w:tcPr>
            <w:tcW w:w="1128" w:type="dxa"/>
            <w:shd w:val="clear" w:color="auto" w:fill="auto"/>
            <w:vAlign w:val="center"/>
          </w:tcPr>
          <w:p w14:paraId="7AA2F71D" w14:textId="7852E495"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8EEFEC2" w14:textId="1F18117B" w:rsidR="001240E8" w:rsidRDefault="001240E8" w:rsidP="001240E8">
            <w:pPr>
              <w:jc w:val="center"/>
              <w:rPr>
                <w:sz w:val="20"/>
                <w:szCs w:val="20"/>
              </w:rPr>
            </w:pPr>
            <w:r>
              <w:rPr>
                <w:rFonts w:eastAsia="Times New Roman"/>
                <w:bCs/>
                <w:sz w:val="20"/>
                <w:szCs w:val="20"/>
                <w:lang w:eastAsia="ru-RU"/>
              </w:rPr>
              <w:t>0,000</w:t>
            </w:r>
          </w:p>
        </w:tc>
        <w:tc>
          <w:tcPr>
            <w:tcW w:w="1128" w:type="dxa"/>
            <w:shd w:val="clear" w:color="auto" w:fill="auto"/>
            <w:vAlign w:val="center"/>
          </w:tcPr>
          <w:p w14:paraId="63B02F9E" w14:textId="79635E24"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91FA3C0" w14:textId="741F8FB3"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4DD9F768" w14:textId="79D8B358" w:rsidR="001240E8" w:rsidRDefault="001240E8" w:rsidP="001240E8">
            <w:pPr>
              <w:jc w:val="center"/>
              <w:rPr>
                <w:sz w:val="20"/>
                <w:szCs w:val="20"/>
              </w:rPr>
            </w:pPr>
            <w:r>
              <w:rPr>
                <w:rFonts w:eastAsia="Times New Roman"/>
                <w:bCs/>
                <w:sz w:val="20"/>
                <w:szCs w:val="20"/>
                <w:lang w:eastAsia="ru-RU"/>
              </w:rPr>
              <w:t>0,000</w:t>
            </w:r>
          </w:p>
        </w:tc>
      </w:tr>
      <w:tr w:rsidR="001240E8" w:rsidRPr="00757D29" w14:paraId="0D7590A0" w14:textId="77777777" w:rsidTr="004C0FCB">
        <w:trPr>
          <w:trHeight w:val="20"/>
          <w:jc w:val="center"/>
        </w:trPr>
        <w:tc>
          <w:tcPr>
            <w:tcW w:w="1117" w:type="dxa"/>
            <w:gridSpan w:val="5"/>
            <w:vMerge/>
            <w:vAlign w:val="center"/>
          </w:tcPr>
          <w:p w14:paraId="30E42A12" w14:textId="77777777" w:rsidR="001240E8" w:rsidRDefault="001240E8" w:rsidP="001240E8">
            <w:pPr>
              <w:jc w:val="center"/>
              <w:rPr>
                <w:rFonts w:eastAsia="Times New Roman"/>
                <w:bCs/>
                <w:sz w:val="20"/>
                <w:szCs w:val="20"/>
                <w:lang w:eastAsia="ru-RU"/>
              </w:rPr>
            </w:pPr>
          </w:p>
        </w:tc>
        <w:tc>
          <w:tcPr>
            <w:tcW w:w="2987" w:type="dxa"/>
            <w:gridSpan w:val="7"/>
            <w:vMerge/>
            <w:vAlign w:val="center"/>
          </w:tcPr>
          <w:p w14:paraId="3C2ED32D" w14:textId="77777777" w:rsidR="001240E8" w:rsidRDefault="001240E8" w:rsidP="001240E8">
            <w:pPr>
              <w:jc w:val="center"/>
              <w:rPr>
                <w:rFonts w:eastAsia="Times New Roman"/>
                <w:bCs/>
                <w:sz w:val="20"/>
                <w:szCs w:val="20"/>
                <w:lang w:eastAsia="ru-RU"/>
              </w:rPr>
            </w:pPr>
          </w:p>
        </w:tc>
        <w:tc>
          <w:tcPr>
            <w:tcW w:w="2412" w:type="dxa"/>
            <w:gridSpan w:val="2"/>
            <w:vMerge/>
            <w:vAlign w:val="center"/>
          </w:tcPr>
          <w:p w14:paraId="6B6828A2"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Default="001240E8" w:rsidP="001240E8">
            <w:pPr>
              <w:rPr>
                <w:sz w:val="20"/>
                <w:szCs w:val="20"/>
              </w:rPr>
            </w:pPr>
            <w:r w:rsidRPr="00757D29">
              <w:rPr>
                <w:sz w:val="20"/>
                <w:szCs w:val="20"/>
              </w:rPr>
              <w:t>местный бюджет</w:t>
            </w:r>
          </w:p>
        </w:tc>
        <w:tc>
          <w:tcPr>
            <w:tcW w:w="1448" w:type="dxa"/>
            <w:shd w:val="clear" w:color="auto" w:fill="auto"/>
            <w:vAlign w:val="center"/>
          </w:tcPr>
          <w:p w14:paraId="0D5A188D" w14:textId="546FB6E2" w:rsidR="001240E8" w:rsidRDefault="001240E8" w:rsidP="001240E8">
            <w:pPr>
              <w:jc w:val="center"/>
              <w:rPr>
                <w:sz w:val="20"/>
                <w:szCs w:val="20"/>
              </w:rPr>
            </w:pPr>
            <w:r>
              <w:rPr>
                <w:sz w:val="20"/>
                <w:szCs w:val="20"/>
              </w:rPr>
              <w:t>120 412,800</w:t>
            </w:r>
          </w:p>
        </w:tc>
        <w:tc>
          <w:tcPr>
            <w:tcW w:w="1128" w:type="dxa"/>
            <w:shd w:val="clear" w:color="auto" w:fill="auto"/>
            <w:vAlign w:val="center"/>
          </w:tcPr>
          <w:p w14:paraId="546C8A60" w14:textId="5CC7E7C6" w:rsidR="001240E8" w:rsidRDefault="001240E8" w:rsidP="001240E8">
            <w:pPr>
              <w:jc w:val="center"/>
              <w:rPr>
                <w:sz w:val="20"/>
                <w:szCs w:val="20"/>
              </w:rPr>
            </w:pPr>
            <w:r>
              <w:rPr>
                <w:sz w:val="20"/>
                <w:szCs w:val="20"/>
              </w:rPr>
              <w:t>13 379,200</w:t>
            </w:r>
          </w:p>
        </w:tc>
        <w:tc>
          <w:tcPr>
            <w:tcW w:w="1128" w:type="dxa"/>
            <w:shd w:val="clear" w:color="auto" w:fill="auto"/>
          </w:tcPr>
          <w:p w14:paraId="630564B5" w14:textId="7C137171" w:rsidR="001240E8" w:rsidRDefault="001240E8" w:rsidP="001240E8">
            <w:pPr>
              <w:jc w:val="center"/>
              <w:rPr>
                <w:sz w:val="20"/>
                <w:szCs w:val="20"/>
              </w:rPr>
            </w:pPr>
            <w:r w:rsidRPr="0085228D">
              <w:rPr>
                <w:sz w:val="20"/>
                <w:szCs w:val="20"/>
              </w:rPr>
              <w:t>13 379,200</w:t>
            </w:r>
          </w:p>
        </w:tc>
        <w:tc>
          <w:tcPr>
            <w:tcW w:w="1128" w:type="dxa"/>
            <w:shd w:val="clear" w:color="auto" w:fill="auto"/>
          </w:tcPr>
          <w:p w14:paraId="60F559CE" w14:textId="10F3E614" w:rsidR="001240E8" w:rsidRDefault="001240E8" w:rsidP="001240E8">
            <w:pPr>
              <w:jc w:val="center"/>
              <w:rPr>
                <w:sz w:val="20"/>
                <w:szCs w:val="20"/>
              </w:rPr>
            </w:pPr>
            <w:r w:rsidRPr="0085228D">
              <w:rPr>
                <w:sz w:val="20"/>
                <w:szCs w:val="20"/>
              </w:rPr>
              <w:t>13 379,200</w:t>
            </w:r>
          </w:p>
        </w:tc>
        <w:tc>
          <w:tcPr>
            <w:tcW w:w="1128" w:type="dxa"/>
            <w:shd w:val="clear" w:color="auto" w:fill="auto"/>
          </w:tcPr>
          <w:p w14:paraId="3F831CD0" w14:textId="77CE41A3" w:rsidR="001240E8" w:rsidRDefault="001240E8" w:rsidP="001240E8">
            <w:pPr>
              <w:jc w:val="center"/>
              <w:rPr>
                <w:sz w:val="20"/>
                <w:szCs w:val="20"/>
              </w:rPr>
            </w:pPr>
            <w:r w:rsidRPr="0085228D">
              <w:rPr>
                <w:sz w:val="20"/>
                <w:szCs w:val="20"/>
              </w:rPr>
              <w:t>13 379,200</w:t>
            </w:r>
          </w:p>
        </w:tc>
        <w:tc>
          <w:tcPr>
            <w:tcW w:w="1553" w:type="dxa"/>
            <w:shd w:val="clear" w:color="auto" w:fill="auto"/>
            <w:vAlign w:val="center"/>
          </w:tcPr>
          <w:p w14:paraId="23F51D66" w14:textId="3EB90925" w:rsidR="001240E8" w:rsidRDefault="001240E8" w:rsidP="001240E8">
            <w:pPr>
              <w:jc w:val="center"/>
              <w:rPr>
                <w:sz w:val="20"/>
                <w:szCs w:val="20"/>
              </w:rPr>
            </w:pPr>
            <w:r>
              <w:rPr>
                <w:rFonts w:eastAsia="Times New Roman"/>
                <w:bCs/>
                <w:sz w:val="20"/>
                <w:szCs w:val="20"/>
                <w:lang w:eastAsia="ru-RU"/>
              </w:rPr>
              <w:t>66 896,000</w:t>
            </w:r>
          </w:p>
        </w:tc>
      </w:tr>
      <w:tr w:rsidR="001240E8" w:rsidRPr="00757D29" w14:paraId="3E3DEE69" w14:textId="77777777" w:rsidTr="00940718">
        <w:trPr>
          <w:trHeight w:val="20"/>
          <w:jc w:val="center"/>
        </w:trPr>
        <w:tc>
          <w:tcPr>
            <w:tcW w:w="1117" w:type="dxa"/>
            <w:gridSpan w:val="5"/>
            <w:vMerge/>
            <w:vAlign w:val="center"/>
          </w:tcPr>
          <w:p w14:paraId="6B72E3BD" w14:textId="77777777" w:rsidR="001240E8" w:rsidRDefault="001240E8" w:rsidP="001240E8">
            <w:pPr>
              <w:jc w:val="center"/>
              <w:rPr>
                <w:rFonts w:eastAsia="Times New Roman"/>
                <w:bCs/>
                <w:sz w:val="20"/>
                <w:szCs w:val="20"/>
                <w:lang w:eastAsia="ru-RU"/>
              </w:rPr>
            </w:pPr>
          </w:p>
        </w:tc>
        <w:tc>
          <w:tcPr>
            <w:tcW w:w="2987" w:type="dxa"/>
            <w:gridSpan w:val="7"/>
            <w:vMerge/>
            <w:vAlign w:val="center"/>
          </w:tcPr>
          <w:p w14:paraId="3197C691" w14:textId="77777777" w:rsidR="001240E8" w:rsidRDefault="001240E8" w:rsidP="001240E8">
            <w:pPr>
              <w:jc w:val="center"/>
              <w:rPr>
                <w:rFonts w:eastAsia="Times New Roman"/>
                <w:bCs/>
                <w:sz w:val="20"/>
                <w:szCs w:val="20"/>
                <w:lang w:eastAsia="ru-RU"/>
              </w:rPr>
            </w:pPr>
          </w:p>
        </w:tc>
        <w:tc>
          <w:tcPr>
            <w:tcW w:w="2412" w:type="dxa"/>
            <w:gridSpan w:val="2"/>
            <w:vMerge/>
            <w:vAlign w:val="center"/>
          </w:tcPr>
          <w:p w14:paraId="26A97AB9"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Default="001240E8" w:rsidP="001240E8">
            <w:pPr>
              <w:rPr>
                <w:sz w:val="20"/>
                <w:szCs w:val="20"/>
              </w:rPr>
            </w:pPr>
            <w:r w:rsidRPr="00757D29">
              <w:rPr>
                <w:sz w:val="20"/>
                <w:szCs w:val="20"/>
              </w:rPr>
              <w:t>иные внебюджетные источники</w:t>
            </w:r>
          </w:p>
        </w:tc>
        <w:tc>
          <w:tcPr>
            <w:tcW w:w="1448" w:type="dxa"/>
            <w:shd w:val="clear" w:color="auto" w:fill="auto"/>
            <w:vAlign w:val="center"/>
          </w:tcPr>
          <w:p w14:paraId="7E2875E2" w14:textId="3BFC717C"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13F5316" w14:textId="5E9A8806"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5637A17" w14:textId="6961302F"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44F8B03" w14:textId="50826B64"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A94D6F2" w14:textId="365EBFE2"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2B06C846" w14:textId="6BF411CC" w:rsidR="001240E8" w:rsidRDefault="001240E8" w:rsidP="001240E8">
            <w:pPr>
              <w:jc w:val="center"/>
              <w:rPr>
                <w:sz w:val="20"/>
                <w:szCs w:val="20"/>
              </w:rPr>
            </w:pPr>
            <w:r>
              <w:rPr>
                <w:rFonts w:eastAsia="Times New Roman"/>
                <w:bCs/>
                <w:sz w:val="20"/>
                <w:szCs w:val="20"/>
                <w:lang w:eastAsia="ru-RU"/>
              </w:rPr>
              <w:t>0,000</w:t>
            </w:r>
          </w:p>
        </w:tc>
      </w:tr>
      <w:tr w:rsidR="00B7480B" w:rsidRPr="00757D29" w14:paraId="56ACBC8D" w14:textId="77777777" w:rsidTr="00940718">
        <w:trPr>
          <w:trHeight w:val="20"/>
          <w:jc w:val="center"/>
        </w:trPr>
        <w:tc>
          <w:tcPr>
            <w:tcW w:w="1117" w:type="dxa"/>
            <w:gridSpan w:val="5"/>
            <w:vMerge w:val="restart"/>
            <w:vAlign w:val="center"/>
          </w:tcPr>
          <w:p w14:paraId="78C3ACC8" w14:textId="4EC3188E" w:rsidR="00B7480B" w:rsidRPr="00757D29" w:rsidRDefault="00B7480B"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3</w:t>
            </w:r>
          </w:p>
        </w:tc>
        <w:tc>
          <w:tcPr>
            <w:tcW w:w="2987" w:type="dxa"/>
            <w:gridSpan w:val="7"/>
            <w:vMerge w:val="restart"/>
            <w:vAlign w:val="center"/>
          </w:tcPr>
          <w:p w14:paraId="05C8619B"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Содержание объектов коммунального комплекса</w:t>
            </w:r>
          </w:p>
        </w:tc>
        <w:tc>
          <w:tcPr>
            <w:tcW w:w="2412" w:type="dxa"/>
            <w:gridSpan w:val="2"/>
            <w:vMerge w:val="restart"/>
            <w:vAlign w:val="center"/>
          </w:tcPr>
          <w:p w14:paraId="73552EFA"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25F82B73"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757D29" w:rsidRDefault="00B7480B" w:rsidP="00B7480B">
            <w:pPr>
              <w:rPr>
                <w:sz w:val="20"/>
                <w:szCs w:val="20"/>
              </w:rPr>
            </w:pPr>
            <w:r w:rsidRPr="00757D29">
              <w:rPr>
                <w:sz w:val="20"/>
                <w:szCs w:val="20"/>
              </w:rPr>
              <w:t>всего</w:t>
            </w:r>
          </w:p>
        </w:tc>
        <w:tc>
          <w:tcPr>
            <w:tcW w:w="1448" w:type="dxa"/>
            <w:shd w:val="clear" w:color="auto" w:fill="auto"/>
            <w:vAlign w:val="center"/>
          </w:tcPr>
          <w:p w14:paraId="08A664A0" w14:textId="5A7C14D3"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26F0C3D" w14:textId="51B0C88F"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29357041" w14:textId="1D073EB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02203D44" w14:textId="4BC4C4A2"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41109D3" w14:textId="4C3C74B6"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5FEE5E83" w14:textId="30BE4D25"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73F74878" w14:textId="77777777" w:rsidTr="00940718">
        <w:trPr>
          <w:trHeight w:val="20"/>
          <w:jc w:val="center"/>
        </w:trPr>
        <w:tc>
          <w:tcPr>
            <w:tcW w:w="1117" w:type="dxa"/>
            <w:gridSpan w:val="5"/>
            <w:vMerge/>
            <w:vAlign w:val="center"/>
          </w:tcPr>
          <w:p w14:paraId="3BCA5BD1"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5D313EA9"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453DBC26"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757D29" w:rsidRDefault="00B7480B" w:rsidP="00B7480B">
            <w:pPr>
              <w:rPr>
                <w:sz w:val="20"/>
                <w:szCs w:val="20"/>
              </w:rPr>
            </w:pPr>
            <w:r w:rsidRPr="00757D29">
              <w:rPr>
                <w:sz w:val="20"/>
                <w:szCs w:val="20"/>
              </w:rPr>
              <w:t>федеральный бюджет</w:t>
            </w:r>
          </w:p>
        </w:tc>
        <w:tc>
          <w:tcPr>
            <w:tcW w:w="1448" w:type="dxa"/>
            <w:shd w:val="clear" w:color="auto" w:fill="auto"/>
            <w:vAlign w:val="center"/>
          </w:tcPr>
          <w:p w14:paraId="6918CBF8" w14:textId="2A886E6F"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755E3E6" w14:textId="6D61614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3514E398" w14:textId="6358DB70"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D6C0D90" w14:textId="7995B076"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0D259B1D" w14:textId="46564109"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31390811" w14:textId="0FA24D20"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3826D826" w14:textId="77777777" w:rsidTr="00940718">
        <w:trPr>
          <w:trHeight w:val="20"/>
          <w:jc w:val="center"/>
        </w:trPr>
        <w:tc>
          <w:tcPr>
            <w:tcW w:w="1117" w:type="dxa"/>
            <w:gridSpan w:val="5"/>
            <w:vMerge/>
            <w:vAlign w:val="center"/>
          </w:tcPr>
          <w:p w14:paraId="70A40AB1"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603B261B"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5831B2BF"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757D29" w:rsidRDefault="00B7480B" w:rsidP="00B7480B">
            <w:pPr>
              <w:rPr>
                <w:sz w:val="20"/>
                <w:szCs w:val="20"/>
              </w:rPr>
            </w:pPr>
            <w:r w:rsidRPr="00757D29">
              <w:rPr>
                <w:sz w:val="20"/>
                <w:szCs w:val="20"/>
              </w:rPr>
              <w:t>бюджет автономного округа</w:t>
            </w:r>
          </w:p>
        </w:tc>
        <w:tc>
          <w:tcPr>
            <w:tcW w:w="1448" w:type="dxa"/>
            <w:shd w:val="clear" w:color="auto" w:fill="auto"/>
            <w:vAlign w:val="center"/>
          </w:tcPr>
          <w:p w14:paraId="62093185" w14:textId="015B16E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15BDAB69" w14:textId="7B7D0868"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2865AACC" w14:textId="5A38BBA7"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F560ACE" w14:textId="495C0D41"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0B808F2" w14:textId="7609C4B7"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7D621E06" w14:textId="60757F71"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4C709FCA" w14:textId="77777777" w:rsidTr="00940718">
        <w:trPr>
          <w:trHeight w:val="20"/>
          <w:jc w:val="center"/>
        </w:trPr>
        <w:tc>
          <w:tcPr>
            <w:tcW w:w="1117" w:type="dxa"/>
            <w:gridSpan w:val="5"/>
            <w:vMerge/>
            <w:vAlign w:val="center"/>
          </w:tcPr>
          <w:p w14:paraId="453EE8F8"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197C50A8"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512EF959"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757D29" w:rsidRDefault="00B7480B" w:rsidP="00B7480B">
            <w:pPr>
              <w:rPr>
                <w:sz w:val="20"/>
                <w:szCs w:val="20"/>
              </w:rPr>
            </w:pPr>
            <w:r w:rsidRPr="00757D29">
              <w:rPr>
                <w:sz w:val="20"/>
                <w:szCs w:val="20"/>
              </w:rPr>
              <w:t>местный бюджет</w:t>
            </w:r>
          </w:p>
        </w:tc>
        <w:tc>
          <w:tcPr>
            <w:tcW w:w="1448" w:type="dxa"/>
            <w:shd w:val="clear" w:color="auto" w:fill="auto"/>
            <w:vAlign w:val="center"/>
          </w:tcPr>
          <w:p w14:paraId="0AB22C0C" w14:textId="4B6B0B3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0507610" w14:textId="6C507A8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9CE3C5F" w14:textId="582EF83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7EEEC64" w14:textId="0D9F4F32"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198224E4" w14:textId="6FCCA780"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67DE0B9E" w14:textId="16A70272"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53087F6E" w14:textId="77777777" w:rsidTr="00940718">
        <w:trPr>
          <w:trHeight w:val="20"/>
          <w:jc w:val="center"/>
        </w:trPr>
        <w:tc>
          <w:tcPr>
            <w:tcW w:w="1117" w:type="dxa"/>
            <w:gridSpan w:val="5"/>
            <w:vMerge/>
            <w:vAlign w:val="center"/>
          </w:tcPr>
          <w:p w14:paraId="17AED7BC"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2997087C"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222D57F0"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757D29" w:rsidRDefault="00B7480B" w:rsidP="00B7480B">
            <w:pPr>
              <w:rPr>
                <w:sz w:val="20"/>
                <w:szCs w:val="20"/>
              </w:rPr>
            </w:pPr>
            <w:r w:rsidRPr="00757D29">
              <w:rPr>
                <w:sz w:val="20"/>
                <w:szCs w:val="20"/>
              </w:rPr>
              <w:t>иные внебюджетные источники</w:t>
            </w:r>
          </w:p>
        </w:tc>
        <w:tc>
          <w:tcPr>
            <w:tcW w:w="1448" w:type="dxa"/>
            <w:shd w:val="clear" w:color="auto" w:fill="auto"/>
            <w:vAlign w:val="center"/>
          </w:tcPr>
          <w:p w14:paraId="6ECA2692" w14:textId="699BC3B5"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C36A8DF" w14:textId="6E9FF543"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37F95A57" w14:textId="68880763"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740B8196" w14:textId="33B89BC4"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136C706F" w14:textId="1942BFA1"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2FF487BF" w14:textId="20159493" w:rsidR="00B7480B" w:rsidRPr="00B7480B" w:rsidRDefault="00B7480B" w:rsidP="00B7480B">
            <w:pPr>
              <w:jc w:val="center"/>
              <w:rPr>
                <w:rFonts w:eastAsia="Times New Roman"/>
                <w:bCs/>
                <w:sz w:val="20"/>
                <w:szCs w:val="20"/>
                <w:lang w:eastAsia="ru-RU"/>
              </w:rPr>
            </w:pPr>
            <w:r w:rsidRPr="00B7480B">
              <w:rPr>
                <w:sz w:val="20"/>
                <w:szCs w:val="20"/>
              </w:rPr>
              <w:t>0,000</w:t>
            </w:r>
          </w:p>
        </w:tc>
      </w:tr>
      <w:tr w:rsidR="00503232" w:rsidRPr="00757D29" w14:paraId="06EDACAC" w14:textId="77777777" w:rsidTr="00940718">
        <w:trPr>
          <w:trHeight w:val="20"/>
          <w:jc w:val="center"/>
        </w:trPr>
        <w:tc>
          <w:tcPr>
            <w:tcW w:w="1117" w:type="dxa"/>
            <w:gridSpan w:val="5"/>
            <w:vMerge w:val="restart"/>
            <w:shd w:val="clear" w:color="auto" w:fill="auto"/>
            <w:vAlign w:val="center"/>
          </w:tcPr>
          <w:p w14:paraId="080D7F06" w14:textId="4FA826A5" w:rsidR="00503232" w:rsidRPr="00757D29" w:rsidRDefault="00503232"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4</w:t>
            </w:r>
          </w:p>
        </w:tc>
        <w:tc>
          <w:tcPr>
            <w:tcW w:w="2987" w:type="dxa"/>
            <w:gridSpan w:val="7"/>
            <w:vMerge w:val="restart"/>
            <w:shd w:val="clear" w:color="auto" w:fill="auto"/>
            <w:vAlign w:val="center"/>
          </w:tcPr>
          <w:p w14:paraId="08CEB76A" w14:textId="3584C38F" w:rsidR="00503232" w:rsidRPr="00757D29" w:rsidRDefault="00503232" w:rsidP="00854784">
            <w:pPr>
              <w:rPr>
                <w:rFonts w:eastAsia="Times New Roman"/>
                <w:bCs/>
                <w:sz w:val="20"/>
                <w:szCs w:val="20"/>
                <w:lang w:eastAsia="ru-RU"/>
              </w:rPr>
            </w:pPr>
            <w:r w:rsidRPr="00757D29">
              <w:rPr>
                <w:rFonts w:eastAsia="Times New Roman"/>
                <w:bCs/>
                <w:sz w:val="20"/>
                <w:szCs w:val="20"/>
                <w:lang w:eastAsia="ru-RU"/>
              </w:rPr>
              <w:t>Региональный проект «Чистая вода»</w:t>
            </w:r>
            <w:r w:rsidRPr="00757D29">
              <w:rPr>
                <w:sz w:val="20"/>
                <w:szCs w:val="20"/>
              </w:rPr>
              <w:t xml:space="preserve"> </w:t>
            </w:r>
            <w:r w:rsidRPr="00757D29">
              <w:rPr>
                <w:rFonts w:eastAsia="Times New Roman"/>
                <w:bCs/>
                <w:sz w:val="20"/>
                <w:szCs w:val="20"/>
                <w:lang w:eastAsia="ru-RU"/>
              </w:rPr>
              <w:t>(целевой показатель № 1 Таблица 1)</w:t>
            </w:r>
          </w:p>
        </w:tc>
        <w:tc>
          <w:tcPr>
            <w:tcW w:w="2412" w:type="dxa"/>
            <w:gridSpan w:val="2"/>
            <w:vMerge w:val="restart"/>
            <w:shd w:val="clear" w:color="auto" w:fill="auto"/>
            <w:vAlign w:val="center"/>
          </w:tcPr>
          <w:p w14:paraId="7D5F13C1"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4385C06F"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503232" w:rsidRPr="00757D29" w:rsidRDefault="00503232" w:rsidP="00DE3DA2">
            <w:pPr>
              <w:rPr>
                <w:sz w:val="20"/>
                <w:szCs w:val="20"/>
              </w:rPr>
            </w:pPr>
            <w:r w:rsidRPr="00757D29">
              <w:rPr>
                <w:sz w:val="20"/>
                <w:szCs w:val="20"/>
              </w:rPr>
              <w:t>всего</w:t>
            </w:r>
          </w:p>
        </w:tc>
        <w:tc>
          <w:tcPr>
            <w:tcW w:w="1448" w:type="dxa"/>
            <w:shd w:val="clear" w:color="auto" w:fill="auto"/>
            <w:vAlign w:val="center"/>
          </w:tcPr>
          <w:p w14:paraId="580BE7E5" w14:textId="00DF763D" w:rsidR="00503232" w:rsidRPr="00B7480B" w:rsidRDefault="00503232" w:rsidP="00B83D35">
            <w:pPr>
              <w:jc w:val="center"/>
              <w:rPr>
                <w:sz w:val="20"/>
                <w:szCs w:val="20"/>
              </w:rPr>
            </w:pPr>
            <w:r w:rsidRPr="00B7480B">
              <w:rPr>
                <w:sz w:val="20"/>
                <w:szCs w:val="20"/>
              </w:rPr>
              <w:t>1</w:t>
            </w:r>
            <w:r w:rsidR="00D63B84">
              <w:rPr>
                <w:sz w:val="20"/>
                <w:szCs w:val="20"/>
              </w:rPr>
              <w:t xml:space="preserve"> </w:t>
            </w:r>
            <w:r w:rsidRPr="00B7480B">
              <w:rPr>
                <w:sz w:val="20"/>
                <w:szCs w:val="20"/>
              </w:rPr>
              <w:t>157 518,</w:t>
            </w:r>
            <w:r w:rsidR="00B83D35">
              <w:rPr>
                <w:sz w:val="20"/>
                <w:szCs w:val="20"/>
              </w:rPr>
              <w:t>2</w:t>
            </w:r>
            <w:r w:rsidR="00B7480B">
              <w:rPr>
                <w:sz w:val="20"/>
                <w:szCs w:val="20"/>
              </w:rPr>
              <w:t>0</w:t>
            </w:r>
            <w:r w:rsidRPr="00B7480B">
              <w:rPr>
                <w:sz w:val="20"/>
                <w:szCs w:val="20"/>
              </w:rPr>
              <w:t>0</w:t>
            </w:r>
          </w:p>
        </w:tc>
        <w:tc>
          <w:tcPr>
            <w:tcW w:w="1128" w:type="dxa"/>
            <w:shd w:val="clear" w:color="auto" w:fill="auto"/>
            <w:vAlign w:val="center"/>
          </w:tcPr>
          <w:p w14:paraId="5BCC1B20" w14:textId="107E3FFA" w:rsidR="00503232" w:rsidRPr="00B7480B" w:rsidRDefault="00B7480B" w:rsidP="00B83D35">
            <w:pPr>
              <w:jc w:val="center"/>
              <w:rPr>
                <w:sz w:val="20"/>
                <w:szCs w:val="20"/>
              </w:rPr>
            </w:pPr>
            <w:r>
              <w:rPr>
                <w:sz w:val="20"/>
                <w:szCs w:val="20"/>
              </w:rPr>
              <w:t>1 157 518,</w:t>
            </w:r>
            <w:r w:rsidR="00B83D35">
              <w:rPr>
                <w:sz w:val="20"/>
                <w:szCs w:val="20"/>
              </w:rPr>
              <w:t>2</w:t>
            </w:r>
            <w:r>
              <w:rPr>
                <w:sz w:val="20"/>
                <w:szCs w:val="20"/>
              </w:rPr>
              <w:t>00</w:t>
            </w:r>
          </w:p>
        </w:tc>
        <w:tc>
          <w:tcPr>
            <w:tcW w:w="1128" w:type="dxa"/>
            <w:shd w:val="clear" w:color="auto" w:fill="auto"/>
            <w:vAlign w:val="center"/>
          </w:tcPr>
          <w:p w14:paraId="403979C9"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7801E1B8" w14:textId="246CA1BE"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7688B851" w14:textId="7685BB7B"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8559979" w14:textId="03764623"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713DE327" w14:textId="77777777" w:rsidTr="00940718">
        <w:trPr>
          <w:trHeight w:val="20"/>
          <w:jc w:val="center"/>
        </w:trPr>
        <w:tc>
          <w:tcPr>
            <w:tcW w:w="1117" w:type="dxa"/>
            <w:gridSpan w:val="5"/>
            <w:vMerge/>
            <w:shd w:val="clear" w:color="auto" w:fill="auto"/>
            <w:vAlign w:val="center"/>
          </w:tcPr>
          <w:p w14:paraId="670603BF"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6CCA983E"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333F64E8"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20EDECA" w14:textId="77777777" w:rsidR="00503232" w:rsidRPr="00757D29" w:rsidRDefault="00503232" w:rsidP="00DE3DA2">
            <w:pPr>
              <w:rPr>
                <w:sz w:val="20"/>
                <w:szCs w:val="20"/>
              </w:rPr>
            </w:pPr>
            <w:r w:rsidRPr="00757D29">
              <w:rPr>
                <w:sz w:val="20"/>
                <w:szCs w:val="20"/>
              </w:rPr>
              <w:t>федеральный бюджет</w:t>
            </w:r>
          </w:p>
        </w:tc>
        <w:tc>
          <w:tcPr>
            <w:tcW w:w="1448" w:type="dxa"/>
            <w:shd w:val="clear" w:color="auto" w:fill="auto"/>
            <w:vAlign w:val="center"/>
          </w:tcPr>
          <w:p w14:paraId="2F85C24D" w14:textId="77777777" w:rsidR="00503232" w:rsidRPr="00B7480B" w:rsidRDefault="00503232" w:rsidP="005A57DF">
            <w:pPr>
              <w:jc w:val="center"/>
              <w:rPr>
                <w:sz w:val="20"/>
                <w:szCs w:val="20"/>
              </w:rPr>
            </w:pPr>
            <w:r w:rsidRPr="00B7480B">
              <w:rPr>
                <w:sz w:val="20"/>
                <w:szCs w:val="20"/>
              </w:rPr>
              <w:t>84 080,600</w:t>
            </w:r>
          </w:p>
        </w:tc>
        <w:tc>
          <w:tcPr>
            <w:tcW w:w="1128" w:type="dxa"/>
            <w:shd w:val="clear" w:color="auto" w:fill="auto"/>
            <w:vAlign w:val="center"/>
          </w:tcPr>
          <w:p w14:paraId="397BD26C" w14:textId="084CD8AC"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84 080,600</w:t>
            </w:r>
          </w:p>
        </w:tc>
        <w:tc>
          <w:tcPr>
            <w:tcW w:w="1128" w:type="dxa"/>
            <w:shd w:val="clear" w:color="auto" w:fill="auto"/>
            <w:vAlign w:val="center"/>
          </w:tcPr>
          <w:p w14:paraId="5E4459E4"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7F3965CD"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1733356D" w14:textId="0720FC74"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5E29A14" w14:textId="1781A9F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AE26B0A" w14:textId="77777777" w:rsidTr="00940718">
        <w:trPr>
          <w:trHeight w:val="20"/>
          <w:jc w:val="center"/>
        </w:trPr>
        <w:tc>
          <w:tcPr>
            <w:tcW w:w="1117" w:type="dxa"/>
            <w:gridSpan w:val="5"/>
            <w:vMerge/>
            <w:shd w:val="clear" w:color="auto" w:fill="auto"/>
            <w:vAlign w:val="center"/>
          </w:tcPr>
          <w:p w14:paraId="6E4052F7"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34BBBB0D"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2103BC2A"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75653F4" w14:textId="77777777" w:rsidR="00503232" w:rsidRPr="00757D29" w:rsidRDefault="00503232" w:rsidP="00DE3DA2">
            <w:pPr>
              <w:rPr>
                <w:sz w:val="20"/>
                <w:szCs w:val="20"/>
              </w:rPr>
            </w:pPr>
            <w:r w:rsidRPr="00757D29">
              <w:rPr>
                <w:sz w:val="20"/>
                <w:szCs w:val="20"/>
              </w:rPr>
              <w:t>бюджет автономного округа</w:t>
            </w:r>
          </w:p>
        </w:tc>
        <w:tc>
          <w:tcPr>
            <w:tcW w:w="1448" w:type="dxa"/>
            <w:shd w:val="clear" w:color="auto" w:fill="auto"/>
            <w:vAlign w:val="center"/>
          </w:tcPr>
          <w:p w14:paraId="35DF7010" w14:textId="4B5DFA93" w:rsidR="00503232" w:rsidRPr="00B7480B" w:rsidRDefault="00B7480B" w:rsidP="005A57DF">
            <w:pPr>
              <w:jc w:val="center"/>
              <w:rPr>
                <w:sz w:val="20"/>
                <w:szCs w:val="20"/>
              </w:rPr>
            </w:pPr>
            <w:r>
              <w:rPr>
                <w:sz w:val="20"/>
                <w:szCs w:val="20"/>
              </w:rPr>
              <w:t>1 019 765,600</w:t>
            </w:r>
          </w:p>
        </w:tc>
        <w:tc>
          <w:tcPr>
            <w:tcW w:w="1128" w:type="dxa"/>
            <w:shd w:val="clear" w:color="auto" w:fill="auto"/>
            <w:vAlign w:val="center"/>
          </w:tcPr>
          <w:p w14:paraId="57DAE709" w14:textId="67F9FAD7" w:rsidR="00503232" w:rsidRPr="00B7480B" w:rsidRDefault="00B7480B" w:rsidP="005A57DF">
            <w:pPr>
              <w:jc w:val="center"/>
              <w:rPr>
                <w:sz w:val="20"/>
                <w:szCs w:val="20"/>
              </w:rPr>
            </w:pPr>
            <w:r>
              <w:rPr>
                <w:sz w:val="20"/>
                <w:szCs w:val="20"/>
              </w:rPr>
              <w:t>1 019 765,600</w:t>
            </w:r>
          </w:p>
        </w:tc>
        <w:tc>
          <w:tcPr>
            <w:tcW w:w="1128" w:type="dxa"/>
            <w:shd w:val="clear" w:color="auto" w:fill="auto"/>
            <w:vAlign w:val="center"/>
          </w:tcPr>
          <w:p w14:paraId="03DE1A37"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7AA07091" w14:textId="41DE36DA"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669D67AD" w14:textId="04EB28A8"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A6178D" w14:textId="4C83783E"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8312A8D" w14:textId="77777777" w:rsidTr="00940718">
        <w:trPr>
          <w:trHeight w:val="20"/>
          <w:jc w:val="center"/>
        </w:trPr>
        <w:tc>
          <w:tcPr>
            <w:tcW w:w="1117" w:type="dxa"/>
            <w:gridSpan w:val="5"/>
            <w:vMerge/>
            <w:shd w:val="clear" w:color="auto" w:fill="auto"/>
            <w:vAlign w:val="center"/>
          </w:tcPr>
          <w:p w14:paraId="0B315147"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7E07C0F8"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0A82E26F"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5A356502" w14:textId="77777777" w:rsidR="00503232" w:rsidRPr="00757D29" w:rsidRDefault="00503232" w:rsidP="00DE3DA2">
            <w:pPr>
              <w:rPr>
                <w:sz w:val="20"/>
                <w:szCs w:val="20"/>
              </w:rPr>
            </w:pPr>
            <w:r w:rsidRPr="00757D29">
              <w:rPr>
                <w:sz w:val="20"/>
                <w:szCs w:val="20"/>
              </w:rPr>
              <w:t>местный бюджет</w:t>
            </w:r>
          </w:p>
        </w:tc>
        <w:tc>
          <w:tcPr>
            <w:tcW w:w="1448" w:type="dxa"/>
            <w:shd w:val="clear" w:color="auto" w:fill="auto"/>
            <w:vAlign w:val="center"/>
          </w:tcPr>
          <w:p w14:paraId="4D70EFC4" w14:textId="4E5C9FA4" w:rsidR="00503232" w:rsidRPr="00B7480B" w:rsidRDefault="00B7480B" w:rsidP="00B83D35">
            <w:pPr>
              <w:jc w:val="center"/>
              <w:rPr>
                <w:sz w:val="20"/>
                <w:szCs w:val="20"/>
              </w:rPr>
            </w:pPr>
            <w:r>
              <w:rPr>
                <w:sz w:val="20"/>
                <w:szCs w:val="20"/>
              </w:rPr>
              <w:t>53 67</w:t>
            </w:r>
            <w:r w:rsidR="00B83D35">
              <w:rPr>
                <w:sz w:val="20"/>
                <w:szCs w:val="20"/>
              </w:rPr>
              <w:t>2</w:t>
            </w:r>
            <w:r>
              <w:rPr>
                <w:sz w:val="20"/>
                <w:szCs w:val="20"/>
              </w:rPr>
              <w:t>,</w:t>
            </w:r>
            <w:r w:rsidR="00B83D35">
              <w:rPr>
                <w:sz w:val="20"/>
                <w:szCs w:val="20"/>
              </w:rPr>
              <w:t>0</w:t>
            </w:r>
            <w:r>
              <w:rPr>
                <w:sz w:val="20"/>
                <w:szCs w:val="20"/>
              </w:rPr>
              <w:t>00</w:t>
            </w:r>
          </w:p>
        </w:tc>
        <w:tc>
          <w:tcPr>
            <w:tcW w:w="1128" w:type="dxa"/>
            <w:shd w:val="clear" w:color="auto" w:fill="auto"/>
            <w:vAlign w:val="center"/>
          </w:tcPr>
          <w:p w14:paraId="00AB1D94" w14:textId="533D654B" w:rsidR="00503232" w:rsidRPr="00B7480B" w:rsidRDefault="00B7480B" w:rsidP="00B83D35">
            <w:pPr>
              <w:jc w:val="center"/>
              <w:rPr>
                <w:sz w:val="20"/>
                <w:szCs w:val="20"/>
              </w:rPr>
            </w:pPr>
            <w:r>
              <w:rPr>
                <w:sz w:val="20"/>
                <w:szCs w:val="20"/>
              </w:rPr>
              <w:t>53 67</w:t>
            </w:r>
            <w:r w:rsidR="00B83D35">
              <w:rPr>
                <w:sz w:val="20"/>
                <w:szCs w:val="20"/>
              </w:rPr>
              <w:t>2</w:t>
            </w:r>
            <w:r>
              <w:rPr>
                <w:sz w:val="20"/>
                <w:szCs w:val="20"/>
              </w:rPr>
              <w:t>,</w:t>
            </w:r>
            <w:r w:rsidR="00B83D35">
              <w:rPr>
                <w:sz w:val="20"/>
                <w:szCs w:val="20"/>
              </w:rPr>
              <w:t>0</w:t>
            </w:r>
            <w:r>
              <w:rPr>
                <w:sz w:val="20"/>
                <w:szCs w:val="20"/>
              </w:rPr>
              <w:t>00</w:t>
            </w:r>
          </w:p>
        </w:tc>
        <w:tc>
          <w:tcPr>
            <w:tcW w:w="1128" w:type="dxa"/>
            <w:shd w:val="clear" w:color="auto" w:fill="auto"/>
            <w:vAlign w:val="center"/>
          </w:tcPr>
          <w:p w14:paraId="3F9A7568"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2396EAEE" w14:textId="0F64E10B"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1D6E393D" w14:textId="2C1A23D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5FAFADD" w14:textId="77777777" w:rsidTr="00940718">
        <w:trPr>
          <w:trHeight w:val="587"/>
          <w:jc w:val="center"/>
        </w:trPr>
        <w:tc>
          <w:tcPr>
            <w:tcW w:w="1117" w:type="dxa"/>
            <w:gridSpan w:val="5"/>
            <w:vMerge/>
            <w:shd w:val="clear" w:color="auto" w:fill="auto"/>
            <w:vAlign w:val="center"/>
          </w:tcPr>
          <w:p w14:paraId="413A4920"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74142BA9"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44DBE6D5"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757D29" w:rsidRDefault="00503232" w:rsidP="00DE3DA2">
            <w:pPr>
              <w:rPr>
                <w:sz w:val="20"/>
                <w:szCs w:val="20"/>
              </w:rPr>
            </w:pPr>
            <w:r w:rsidRPr="00757D29">
              <w:rPr>
                <w:sz w:val="20"/>
                <w:szCs w:val="20"/>
              </w:rPr>
              <w:t>иные внебюджетные источники</w:t>
            </w:r>
          </w:p>
        </w:tc>
        <w:tc>
          <w:tcPr>
            <w:tcW w:w="1448" w:type="dxa"/>
            <w:shd w:val="clear" w:color="auto" w:fill="auto"/>
            <w:vAlign w:val="center"/>
          </w:tcPr>
          <w:p w14:paraId="44157815" w14:textId="77777777" w:rsidR="00503232" w:rsidRPr="00B7480B" w:rsidRDefault="00503232" w:rsidP="00B7480B">
            <w:pPr>
              <w:jc w:val="center"/>
              <w:rPr>
                <w:sz w:val="20"/>
                <w:szCs w:val="20"/>
              </w:rPr>
            </w:pPr>
            <w:r w:rsidRPr="00B7480B">
              <w:rPr>
                <w:sz w:val="20"/>
                <w:szCs w:val="20"/>
              </w:rPr>
              <w:t>0,000</w:t>
            </w:r>
          </w:p>
        </w:tc>
        <w:tc>
          <w:tcPr>
            <w:tcW w:w="1128" w:type="dxa"/>
            <w:shd w:val="clear" w:color="auto" w:fill="auto"/>
            <w:vAlign w:val="center"/>
          </w:tcPr>
          <w:p w14:paraId="06AC8F14"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24F9B6C1"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1AE4BE57"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08CF0658" w14:textId="1108F81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AA4380D" w14:textId="77777777" w:rsidTr="00783201">
        <w:trPr>
          <w:trHeight w:val="240"/>
          <w:jc w:val="center"/>
        </w:trPr>
        <w:tc>
          <w:tcPr>
            <w:tcW w:w="6516" w:type="dxa"/>
            <w:gridSpan w:val="14"/>
            <w:vMerge w:val="restart"/>
            <w:shd w:val="clear" w:color="auto" w:fill="auto"/>
            <w:vAlign w:val="center"/>
          </w:tcPr>
          <w:p w14:paraId="4876BD89"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Итого по подпрограмме 1</w:t>
            </w:r>
          </w:p>
        </w:tc>
        <w:tc>
          <w:tcPr>
            <w:tcW w:w="1984" w:type="dxa"/>
            <w:shd w:val="clear" w:color="auto" w:fill="auto"/>
          </w:tcPr>
          <w:p w14:paraId="0E521507" w14:textId="77777777" w:rsidR="00503232" w:rsidRPr="00757D29" w:rsidRDefault="00503232" w:rsidP="00381997">
            <w:pPr>
              <w:rPr>
                <w:sz w:val="20"/>
                <w:szCs w:val="20"/>
              </w:rPr>
            </w:pPr>
            <w:r w:rsidRPr="00757D29">
              <w:rPr>
                <w:sz w:val="20"/>
                <w:szCs w:val="20"/>
              </w:rPr>
              <w:t>всего</w:t>
            </w:r>
          </w:p>
        </w:tc>
        <w:tc>
          <w:tcPr>
            <w:tcW w:w="1448" w:type="dxa"/>
            <w:shd w:val="clear" w:color="auto" w:fill="auto"/>
            <w:vAlign w:val="center"/>
          </w:tcPr>
          <w:p w14:paraId="7DFD625D" w14:textId="43579371" w:rsidR="00503232" w:rsidRPr="00757D29" w:rsidRDefault="00B83D35" w:rsidP="00B83D35">
            <w:pPr>
              <w:jc w:val="center"/>
              <w:rPr>
                <w:sz w:val="20"/>
                <w:szCs w:val="20"/>
              </w:rPr>
            </w:pPr>
            <w:r>
              <w:rPr>
                <w:sz w:val="20"/>
                <w:szCs w:val="20"/>
              </w:rPr>
              <w:t>1 277 931,000</w:t>
            </w:r>
          </w:p>
        </w:tc>
        <w:tc>
          <w:tcPr>
            <w:tcW w:w="1128" w:type="dxa"/>
            <w:shd w:val="clear" w:color="auto" w:fill="auto"/>
            <w:vAlign w:val="center"/>
          </w:tcPr>
          <w:p w14:paraId="7CB38C28" w14:textId="145ED67D" w:rsidR="00503232" w:rsidRPr="00757D29" w:rsidRDefault="00B83D35" w:rsidP="00B83D35">
            <w:pPr>
              <w:jc w:val="center"/>
              <w:rPr>
                <w:sz w:val="20"/>
                <w:szCs w:val="20"/>
              </w:rPr>
            </w:pPr>
            <w:r>
              <w:rPr>
                <w:sz w:val="20"/>
                <w:szCs w:val="20"/>
              </w:rPr>
              <w:t>1 170 897,400</w:t>
            </w:r>
          </w:p>
        </w:tc>
        <w:tc>
          <w:tcPr>
            <w:tcW w:w="1128" w:type="dxa"/>
            <w:shd w:val="clear" w:color="auto" w:fill="auto"/>
            <w:vAlign w:val="center"/>
          </w:tcPr>
          <w:p w14:paraId="0F14DCD6" w14:textId="6227B20C" w:rsidR="00503232" w:rsidRPr="00757D29" w:rsidRDefault="00B83D35" w:rsidP="00381997">
            <w:pPr>
              <w:jc w:val="center"/>
              <w:rPr>
                <w:sz w:val="20"/>
                <w:szCs w:val="20"/>
              </w:rPr>
            </w:pPr>
            <w:r>
              <w:rPr>
                <w:sz w:val="20"/>
                <w:szCs w:val="20"/>
              </w:rPr>
              <w:t>13 379,200</w:t>
            </w:r>
          </w:p>
        </w:tc>
        <w:tc>
          <w:tcPr>
            <w:tcW w:w="1128" w:type="dxa"/>
            <w:shd w:val="clear" w:color="auto" w:fill="auto"/>
            <w:vAlign w:val="center"/>
          </w:tcPr>
          <w:p w14:paraId="2E68AC6D" w14:textId="6CF42699" w:rsidR="00B83D35" w:rsidRPr="00757D29" w:rsidRDefault="00B83D35" w:rsidP="00B83D35">
            <w:pPr>
              <w:jc w:val="center"/>
              <w:rPr>
                <w:sz w:val="20"/>
                <w:szCs w:val="20"/>
              </w:rPr>
            </w:pPr>
            <w:r>
              <w:rPr>
                <w:sz w:val="20"/>
                <w:szCs w:val="20"/>
              </w:rPr>
              <w:t>13 379,200</w:t>
            </w:r>
          </w:p>
        </w:tc>
        <w:tc>
          <w:tcPr>
            <w:tcW w:w="1128" w:type="dxa"/>
            <w:shd w:val="clear" w:color="auto" w:fill="auto"/>
            <w:vAlign w:val="center"/>
          </w:tcPr>
          <w:p w14:paraId="500B90D7" w14:textId="314F1AF9"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7DE4B943" w14:textId="5C32422C"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66 896,000</w:t>
            </w:r>
          </w:p>
        </w:tc>
      </w:tr>
      <w:tr w:rsidR="00503232" w:rsidRPr="00757D29" w14:paraId="274338B9" w14:textId="77777777" w:rsidTr="00783201">
        <w:trPr>
          <w:trHeight w:val="384"/>
          <w:jc w:val="center"/>
        </w:trPr>
        <w:tc>
          <w:tcPr>
            <w:tcW w:w="6516" w:type="dxa"/>
            <w:gridSpan w:val="14"/>
            <w:vMerge/>
            <w:shd w:val="clear" w:color="auto" w:fill="auto"/>
            <w:vAlign w:val="center"/>
          </w:tcPr>
          <w:p w14:paraId="1907162E" w14:textId="0EEA649E" w:rsidR="00503232" w:rsidRPr="00757D29" w:rsidRDefault="00503232" w:rsidP="00381997">
            <w:pPr>
              <w:rPr>
                <w:rFonts w:eastAsia="Times New Roman"/>
                <w:bCs/>
                <w:sz w:val="20"/>
                <w:szCs w:val="20"/>
                <w:lang w:eastAsia="ru-RU"/>
              </w:rPr>
            </w:pPr>
          </w:p>
        </w:tc>
        <w:tc>
          <w:tcPr>
            <w:tcW w:w="1984" w:type="dxa"/>
            <w:shd w:val="clear" w:color="auto" w:fill="auto"/>
          </w:tcPr>
          <w:p w14:paraId="3FEA92D1" w14:textId="77777777" w:rsidR="00503232" w:rsidRPr="00757D29" w:rsidRDefault="00503232" w:rsidP="00381997">
            <w:pPr>
              <w:rPr>
                <w:sz w:val="20"/>
                <w:szCs w:val="20"/>
              </w:rPr>
            </w:pPr>
            <w:r w:rsidRPr="00757D29">
              <w:rPr>
                <w:sz w:val="20"/>
                <w:szCs w:val="20"/>
              </w:rPr>
              <w:t>федеральный бюджет</w:t>
            </w:r>
          </w:p>
        </w:tc>
        <w:tc>
          <w:tcPr>
            <w:tcW w:w="1448" w:type="dxa"/>
            <w:shd w:val="clear" w:color="auto" w:fill="auto"/>
            <w:vAlign w:val="center"/>
          </w:tcPr>
          <w:p w14:paraId="250F26EE" w14:textId="73D11B63" w:rsidR="00503232" w:rsidRPr="00757D29" w:rsidRDefault="00503232" w:rsidP="00381997">
            <w:pPr>
              <w:jc w:val="center"/>
              <w:rPr>
                <w:sz w:val="20"/>
                <w:szCs w:val="20"/>
              </w:rPr>
            </w:pPr>
            <w:r w:rsidRPr="00757D29">
              <w:rPr>
                <w:sz w:val="20"/>
                <w:szCs w:val="20"/>
              </w:rPr>
              <w:t>84 080,600</w:t>
            </w:r>
          </w:p>
        </w:tc>
        <w:tc>
          <w:tcPr>
            <w:tcW w:w="1128" w:type="dxa"/>
            <w:shd w:val="clear" w:color="auto" w:fill="auto"/>
            <w:vAlign w:val="center"/>
          </w:tcPr>
          <w:p w14:paraId="51554B7B" w14:textId="54CC74C7" w:rsidR="00503232" w:rsidRPr="00757D29" w:rsidRDefault="00B83D35" w:rsidP="00381997">
            <w:pPr>
              <w:jc w:val="center"/>
              <w:rPr>
                <w:sz w:val="20"/>
                <w:szCs w:val="20"/>
              </w:rPr>
            </w:pPr>
            <w:r>
              <w:rPr>
                <w:sz w:val="20"/>
                <w:szCs w:val="20"/>
              </w:rPr>
              <w:t>84 080,600</w:t>
            </w:r>
          </w:p>
        </w:tc>
        <w:tc>
          <w:tcPr>
            <w:tcW w:w="1128" w:type="dxa"/>
            <w:shd w:val="clear" w:color="auto" w:fill="auto"/>
            <w:vAlign w:val="center"/>
          </w:tcPr>
          <w:p w14:paraId="503D916A" w14:textId="5ECD8736"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65006047" w14:textId="73759B91"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280CEBFC" w14:textId="42A8DB5F"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DA753B6" w14:textId="62F4A69F"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0489B9E4" w14:textId="77777777" w:rsidTr="00783201">
        <w:trPr>
          <w:trHeight w:val="261"/>
          <w:jc w:val="center"/>
        </w:trPr>
        <w:tc>
          <w:tcPr>
            <w:tcW w:w="6516" w:type="dxa"/>
            <w:gridSpan w:val="14"/>
            <w:vMerge/>
            <w:tcBorders>
              <w:bottom w:val="nil"/>
            </w:tcBorders>
            <w:vAlign w:val="center"/>
            <w:hideMark/>
          </w:tcPr>
          <w:p w14:paraId="58E3CF3F" w14:textId="77777777" w:rsidR="00503232" w:rsidRPr="00757D29" w:rsidRDefault="00503232" w:rsidP="00381997">
            <w:pPr>
              <w:rPr>
                <w:rFonts w:eastAsia="Times New Roman"/>
                <w:bCs/>
                <w:sz w:val="20"/>
                <w:szCs w:val="20"/>
                <w:lang w:eastAsia="ru-RU"/>
              </w:rPr>
            </w:pPr>
          </w:p>
        </w:tc>
        <w:tc>
          <w:tcPr>
            <w:tcW w:w="1984" w:type="dxa"/>
            <w:shd w:val="clear" w:color="auto" w:fill="auto"/>
            <w:vAlign w:val="center"/>
          </w:tcPr>
          <w:p w14:paraId="36928D03" w14:textId="77777777" w:rsidR="00503232" w:rsidRPr="00757D29" w:rsidRDefault="00503232" w:rsidP="00381997">
            <w:pPr>
              <w:jc w:val="center"/>
              <w:rPr>
                <w:sz w:val="20"/>
                <w:szCs w:val="20"/>
              </w:rPr>
            </w:pPr>
            <w:r w:rsidRPr="00757D29">
              <w:rPr>
                <w:sz w:val="20"/>
                <w:szCs w:val="20"/>
              </w:rPr>
              <w:t>бюджет автономного округа</w:t>
            </w:r>
          </w:p>
        </w:tc>
        <w:tc>
          <w:tcPr>
            <w:tcW w:w="1448" w:type="dxa"/>
            <w:shd w:val="clear" w:color="auto" w:fill="auto"/>
            <w:vAlign w:val="center"/>
          </w:tcPr>
          <w:p w14:paraId="2F387FDC" w14:textId="4BB715B4" w:rsidR="00503232" w:rsidRPr="00757D29" w:rsidRDefault="00B83D35" w:rsidP="00381997">
            <w:pPr>
              <w:jc w:val="center"/>
              <w:rPr>
                <w:sz w:val="20"/>
                <w:szCs w:val="20"/>
              </w:rPr>
            </w:pPr>
            <w:r>
              <w:rPr>
                <w:sz w:val="20"/>
                <w:szCs w:val="20"/>
              </w:rPr>
              <w:t>1 019 765,600</w:t>
            </w:r>
          </w:p>
        </w:tc>
        <w:tc>
          <w:tcPr>
            <w:tcW w:w="1128" w:type="dxa"/>
            <w:shd w:val="clear" w:color="auto" w:fill="auto"/>
            <w:vAlign w:val="center"/>
          </w:tcPr>
          <w:p w14:paraId="258DF79C" w14:textId="0B2CCBE8" w:rsidR="00503232" w:rsidRPr="00757D29" w:rsidRDefault="00B83D35" w:rsidP="00381997">
            <w:pPr>
              <w:jc w:val="center"/>
              <w:rPr>
                <w:sz w:val="20"/>
                <w:szCs w:val="20"/>
              </w:rPr>
            </w:pPr>
            <w:r>
              <w:rPr>
                <w:sz w:val="20"/>
                <w:szCs w:val="20"/>
              </w:rPr>
              <w:t>1 019 765,600</w:t>
            </w:r>
          </w:p>
        </w:tc>
        <w:tc>
          <w:tcPr>
            <w:tcW w:w="1128" w:type="dxa"/>
            <w:shd w:val="clear" w:color="auto" w:fill="auto"/>
            <w:vAlign w:val="center"/>
          </w:tcPr>
          <w:p w14:paraId="5260E999" w14:textId="5A5D8520" w:rsidR="00503232" w:rsidRPr="00757D29" w:rsidRDefault="00B83D35" w:rsidP="00381997">
            <w:pPr>
              <w:jc w:val="center"/>
              <w:rPr>
                <w:sz w:val="20"/>
                <w:szCs w:val="20"/>
              </w:rPr>
            </w:pPr>
            <w:r>
              <w:rPr>
                <w:sz w:val="20"/>
                <w:szCs w:val="20"/>
              </w:rPr>
              <w:t>0,000</w:t>
            </w:r>
          </w:p>
        </w:tc>
        <w:tc>
          <w:tcPr>
            <w:tcW w:w="1128" w:type="dxa"/>
            <w:shd w:val="clear" w:color="auto" w:fill="auto"/>
            <w:vAlign w:val="center"/>
          </w:tcPr>
          <w:p w14:paraId="6AEE68D2" w14:textId="4545FDE1" w:rsidR="00503232" w:rsidRPr="00757D29" w:rsidRDefault="00B83D35" w:rsidP="00381997">
            <w:pPr>
              <w:jc w:val="center"/>
              <w:rPr>
                <w:sz w:val="20"/>
                <w:szCs w:val="20"/>
              </w:rPr>
            </w:pPr>
            <w:r>
              <w:rPr>
                <w:sz w:val="20"/>
                <w:szCs w:val="20"/>
              </w:rPr>
              <w:t>0,000</w:t>
            </w:r>
          </w:p>
        </w:tc>
        <w:tc>
          <w:tcPr>
            <w:tcW w:w="1128" w:type="dxa"/>
            <w:shd w:val="clear" w:color="auto" w:fill="auto"/>
            <w:vAlign w:val="center"/>
          </w:tcPr>
          <w:p w14:paraId="24738F12" w14:textId="29296BAB"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7EB8F0" w14:textId="35144B2D"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r>
      <w:tr w:rsidR="00B83D35" w:rsidRPr="00757D29" w14:paraId="264B44B3" w14:textId="77777777" w:rsidTr="00783201">
        <w:trPr>
          <w:trHeight w:val="411"/>
          <w:jc w:val="center"/>
        </w:trPr>
        <w:tc>
          <w:tcPr>
            <w:tcW w:w="6516" w:type="dxa"/>
            <w:gridSpan w:val="14"/>
            <w:vMerge w:val="restart"/>
            <w:tcBorders>
              <w:top w:val="nil"/>
            </w:tcBorders>
            <w:shd w:val="clear" w:color="auto" w:fill="auto"/>
            <w:vAlign w:val="center"/>
          </w:tcPr>
          <w:p w14:paraId="42D3E085" w14:textId="77777777" w:rsidR="00B83D35" w:rsidRPr="00757D29" w:rsidRDefault="00B83D35" w:rsidP="00381997">
            <w:pPr>
              <w:rPr>
                <w:rFonts w:eastAsia="Times New Roman"/>
                <w:bCs/>
                <w:sz w:val="20"/>
                <w:szCs w:val="20"/>
                <w:lang w:eastAsia="ru-RU"/>
              </w:rPr>
            </w:pPr>
          </w:p>
        </w:tc>
        <w:tc>
          <w:tcPr>
            <w:tcW w:w="1984" w:type="dxa"/>
            <w:shd w:val="clear" w:color="auto" w:fill="auto"/>
          </w:tcPr>
          <w:p w14:paraId="55591D84" w14:textId="77777777" w:rsidR="00B83D35" w:rsidRPr="00757D29" w:rsidRDefault="00B83D35" w:rsidP="00381997">
            <w:pPr>
              <w:rPr>
                <w:sz w:val="20"/>
                <w:szCs w:val="20"/>
              </w:rPr>
            </w:pPr>
            <w:r w:rsidRPr="00757D29">
              <w:rPr>
                <w:sz w:val="20"/>
                <w:szCs w:val="20"/>
              </w:rPr>
              <w:t>местный бюджет</w:t>
            </w:r>
          </w:p>
        </w:tc>
        <w:tc>
          <w:tcPr>
            <w:tcW w:w="1448" w:type="dxa"/>
            <w:shd w:val="clear" w:color="auto" w:fill="auto"/>
            <w:vAlign w:val="center"/>
          </w:tcPr>
          <w:p w14:paraId="56CE2A91" w14:textId="4B2B601B" w:rsidR="00B83D35" w:rsidRPr="00757D29" w:rsidRDefault="00B83D35" w:rsidP="00B83D35">
            <w:pPr>
              <w:jc w:val="center"/>
              <w:rPr>
                <w:sz w:val="20"/>
                <w:szCs w:val="20"/>
              </w:rPr>
            </w:pPr>
            <w:r>
              <w:rPr>
                <w:sz w:val="20"/>
                <w:szCs w:val="20"/>
              </w:rPr>
              <w:t>174 084,800</w:t>
            </w:r>
          </w:p>
        </w:tc>
        <w:tc>
          <w:tcPr>
            <w:tcW w:w="1128" w:type="dxa"/>
            <w:shd w:val="clear" w:color="auto" w:fill="auto"/>
            <w:vAlign w:val="center"/>
          </w:tcPr>
          <w:p w14:paraId="3E43DFCE" w14:textId="1AD99E23" w:rsidR="00B83D35" w:rsidRPr="00757D29" w:rsidRDefault="00B83D35" w:rsidP="00B83D35">
            <w:pPr>
              <w:jc w:val="center"/>
              <w:rPr>
                <w:sz w:val="20"/>
                <w:szCs w:val="20"/>
              </w:rPr>
            </w:pPr>
            <w:r>
              <w:rPr>
                <w:sz w:val="20"/>
                <w:szCs w:val="20"/>
              </w:rPr>
              <w:t>67 051,200</w:t>
            </w:r>
          </w:p>
        </w:tc>
        <w:tc>
          <w:tcPr>
            <w:tcW w:w="1128" w:type="dxa"/>
            <w:shd w:val="clear" w:color="auto" w:fill="auto"/>
            <w:vAlign w:val="center"/>
          </w:tcPr>
          <w:p w14:paraId="4CEDC797" w14:textId="292EE408" w:rsidR="00B83D35" w:rsidRPr="00757D29" w:rsidRDefault="00B83D35" w:rsidP="00381997">
            <w:pPr>
              <w:jc w:val="center"/>
              <w:rPr>
                <w:sz w:val="20"/>
                <w:szCs w:val="20"/>
              </w:rPr>
            </w:pPr>
            <w:r>
              <w:rPr>
                <w:sz w:val="20"/>
                <w:szCs w:val="20"/>
              </w:rPr>
              <w:t>13 379,200</w:t>
            </w:r>
          </w:p>
        </w:tc>
        <w:tc>
          <w:tcPr>
            <w:tcW w:w="1128" w:type="dxa"/>
            <w:shd w:val="clear" w:color="auto" w:fill="auto"/>
            <w:vAlign w:val="center"/>
          </w:tcPr>
          <w:p w14:paraId="590EB8F5" w14:textId="51639399" w:rsidR="00B83D35" w:rsidRPr="00757D29" w:rsidRDefault="00B83D35" w:rsidP="0041335A">
            <w:pPr>
              <w:rPr>
                <w:sz w:val="20"/>
                <w:szCs w:val="20"/>
              </w:rPr>
            </w:pPr>
            <w:r>
              <w:rPr>
                <w:sz w:val="20"/>
                <w:szCs w:val="20"/>
              </w:rPr>
              <w:t>13 379,200</w:t>
            </w:r>
          </w:p>
        </w:tc>
        <w:tc>
          <w:tcPr>
            <w:tcW w:w="1128" w:type="dxa"/>
            <w:shd w:val="clear" w:color="auto" w:fill="auto"/>
            <w:vAlign w:val="center"/>
          </w:tcPr>
          <w:p w14:paraId="696DDE37" w14:textId="183E72FA" w:rsidR="00B83D35" w:rsidRPr="00757D29" w:rsidRDefault="00B83D35" w:rsidP="00381997">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1F5F4E4B" w14:textId="56488C67" w:rsidR="00B83D35" w:rsidRPr="00757D29" w:rsidRDefault="00B83D35" w:rsidP="00381997">
            <w:pPr>
              <w:jc w:val="center"/>
              <w:rPr>
                <w:rFonts w:eastAsia="Times New Roman"/>
                <w:bCs/>
                <w:sz w:val="20"/>
                <w:szCs w:val="20"/>
                <w:lang w:eastAsia="ru-RU"/>
              </w:rPr>
            </w:pPr>
            <w:r>
              <w:rPr>
                <w:rFonts w:eastAsia="Times New Roman"/>
                <w:bCs/>
                <w:sz w:val="20"/>
                <w:szCs w:val="20"/>
                <w:lang w:eastAsia="ru-RU"/>
              </w:rPr>
              <w:t>66 896,000</w:t>
            </w:r>
          </w:p>
        </w:tc>
      </w:tr>
      <w:tr w:rsidR="00B83D35" w:rsidRPr="00757D29" w14:paraId="60838C2C" w14:textId="77777777" w:rsidTr="00783201">
        <w:trPr>
          <w:trHeight w:val="510"/>
          <w:jc w:val="center"/>
        </w:trPr>
        <w:tc>
          <w:tcPr>
            <w:tcW w:w="6516" w:type="dxa"/>
            <w:gridSpan w:val="14"/>
            <w:vMerge/>
            <w:shd w:val="clear" w:color="auto" w:fill="auto"/>
            <w:vAlign w:val="center"/>
          </w:tcPr>
          <w:p w14:paraId="0254AFBE" w14:textId="77777777" w:rsidR="00B83D35" w:rsidRPr="00757D29"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757D29" w:rsidRDefault="00B83D35" w:rsidP="00AA6A17">
            <w:pPr>
              <w:rPr>
                <w:sz w:val="20"/>
                <w:szCs w:val="20"/>
              </w:rPr>
            </w:pPr>
            <w:r w:rsidRPr="00757D29">
              <w:rPr>
                <w:sz w:val="20"/>
                <w:szCs w:val="20"/>
              </w:rPr>
              <w:t>иные внебюджетные источники</w:t>
            </w:r>
          </w:p>
        </w:tc>
        <w:tc>
          <w:tcPr>
            <w:tcW w:w="1448" w:type="dxa"/>
            <w:shd w:val="clear" w:color="auto" w:fill="auto"/>
            <w:vAlign w:val="center"/>
          </w:tcPr>
          <w:p w14:paraId="00F13BCF"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1901323"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F3AF0F9"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3B54E7"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7FEC66B" w14:textId="383F251C"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761082D" w14:textId="697F66E8"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r>
      <w:tr w:rsidR="007C2DBD" w:rsidRPr="00757D29" w14:paraId="328CB0F0" w14:textId="77777777" w:rsidTr="00783201">
        <w:trPr>
          <w:trHeight w:val="412"/>
          <w:jc w:val="center"/>
        </w:trPr>
        <w:tc>
          <w:tcPr>
            <w:tcW w:w="16013" w:type="dxa"/>
            <w:gridSpan w:val="21"/>
            <w:shd w:val="clear" w:color="auto" w:fill="auto"/>
            <w:vAlign w:val="center"/>
          </w:tcPr>
          <w:p w14:paraId="31A56E7E"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Подпрограмма 2 «Создание условий для обеспечения доступности и повышения качества жилищных услуг»</w:t>
            </w:r>
          </w:p>
        </w:tc>
      </w:tr>
      <w:tr w:rsidR="00503232" w:rsidRPr="00757D29" w14:paraId="204DA33F" w14:textId="77777777" w:rsidTr="00940718">
        <w:trPr>
          <w:trHeight w:val="412"/>
          <w:jc w:val="center"/>
        </w:trPr>
        <w:tc>
          <w:tcPr>
            <w:tcW w:w="1117" w:type="dxa"/>
            <w:gridSpan w:val="5"/>
            <w:shd w:val="clear" w:color="auto" w:fill="auto"/>
            <w:vAlign w:val="center"/>
            <w:hideMark/>
          </w:tcPr>
          <w:p w14:paraId="5A6CC6DF" w14:textId="77777777" w:rsidR="00503232" w:rsidRPr="00757D29" w:rsidRDefault="00503232" w:rsidP="00036256">
            <w:pPr>
              <w:jc w:val="center"/>
              <w:rPr>
                <w:rFonts w:eastAsia="Times New Roman"/>
                <w:bCs/>
                <w:sz w:val="20"/>
                <w:szCs w:val="20"/>
                <w:lang w:eastAsia="ru-RU"/>
              </w:rPr>
            </w:pPr>
            <w:r w:rsidRPr="00757D29">
              <w:rPr>
                <w:rFonts w:eastAsia="Times New Roman"/>
                <w:bCs/>
                <w:sz w:val="20"/>
                <w:szCs w:val="20"/>
                <w:lang w:eastAsia="ru-RU"/>
              </w:rPr>
              <w:lastRenderedPageBreak/>
              <w:t>2.1</w:t>
            </w:r>
          </w:p>
        </w:tc>
        <w:tc>
          <w:tcPr>
            <w:tcW w:w="2987" w:type="dxa"/>
            <w:gridSpan w:val="7"/>
            <w:shd w:val="clear" w:color="auto" w:fill="auto"/>
            <w:vAlign w:val="center"/>
            <w:hideMark/>
          </w:tcPr>
          <w:p w14:paraId="1A163121" w14:textId="591D301F" w:rsidR="00503232" w:rsidRPr="00757D29" w:rsidRDefault="00503232" w:rsidP="00AB3788">
            <w:pPr>
              <w:rPr>
                <w:rFonts w:eastAsia="Times New Roman"/>
                <w:bCs/>
                <w:sz w:val="20"/>
                <w:szCs w:val="20"/>
                <w:lang w:eastAsia="ru-RU"/>
              </w:rPr>
            </w:pPr>
          </w:p>
        </w:tc>
        <w:tc>
          <w:tcPr>
            <w:tcW w:w="2412" w:type="dxa"/>
            <w:gridSpan w:val="2"/>
            <w:shd w:val="clear" w:color="auto" w:fill="auto"/>
            <w:vAlign w:val="center"/>
            <w:hideMark/>
          </w:tcPr>
          <w:p w14:paraId="606789D7" w14:textId="5E3EA329" w:rsidR="00503232" w:rsidRPr="00757D29" w:rsidRDefault="00503232" w:rsidP="00036256">
            <w:pPr>
              <w:rPr>
                <w:rFonts w:eastAsia="Times New Roman"/>
                <w:bCs/>
                <w:sz w:val="20"/>
                <w:szCs w:val="20"/>
                <w:lang w:eastAsia="ru-RU"/>
              </w:rPr>
            </w:pPr>
          </w:p>
        </w:tc>
        <w:tc>
          <w:tcPr>
            <w:tcW w:w="1984" w:type="dxa"/>
            <w:shd w:val="clear" w:color="auto" w:fill="auto"/>
            <w:vAlign w:val="center"/>
            <w:hideMark/>
          </w:tcPr>
          <w:p w14:paraId="7F1FE88D" w14:textId="77777777" w:rsidR="00503232" w:rsidRPr="00757D29" w:rsidRDefault="00503232" w:rsidP="00036256">
            <w:pPr>
              <w:rPr>
                <w:sz w:val="20"/>
                <w:szCs w:val="20"/>
              </w:rPr>
            </w:pPr>
            <w:r w:rsidRPr="00757D29">
              <w:rPr>
                <w:sz w:val="20"/>
                <w:szCs w:val="20"/>
              </w:rPr>
              <w:t>всего</w:t>
            </w:r>
          </w:p>
        </w:tc>
        <w:tc>
          <w:tcPr>
            <w:tcW w:w="1448" w:type="dxa"/>
            <w:shd w:val="clear" w:color="auto" w:fill="auto"/>
            <w:vAlign w:val="center"/>
            <w:hideMark/>
          </w:tcPr>
          <w:p w14:paraId="06295533" w14:textId="5E9CC42B" w:rsidR="00503232" w:rsidRPr="00757D29" w:rsidRDefault="00B83D35" w:rsidP="005A57DF">
            <w:pPr>
              <w:jc w:val="center"/>
              <w:rPr>
                <w:sz w:val="20"/>
                <w:szCs w:val="20"/>
              </w:rPr>
            </w:pPr>
            <w:r>
              <w:rPr>
                <w:sz w:val="20"/>
                <w:szCs w:val="20"/>
              </w:rPr>
              <w:t>212 356,700</w:t>
            </w:r>
          </w:p>
        </w:tc>
        <w:tc>
          <w:tcPr>
            <w:tcW w:w="1128" w:type="dxa"/>
            <w:shd w:val="clear" w:color="auto" w:fill="auto"/>
            <w:vAlign w:val="center"/>
            <w:hideMark/>
          </w:tcPr>
          <w:p w14:paraId="7AB62F42" w14:textId="2962D603" w:rsidR="00503232" w:rsidRPr="00757D29" w:rsidRDefault="00B83D35" w:rsidP="005A57DF">
            <w:pPr>
              <w:jc w:val="center"/>
              <w:rPr>
                <w:sz w:val="20"/>
                <w:szCs w:val="20"/>
              </w:rPr>
            </w:pPr>
            <w:r>
              <w:rPr>
                <w:sz w:val="20"/>
                <w:szCs w:val="20"/>
              </w:rPr>
              <w:t>34 551,100</w:t>
            </w:r>
          </w:p>
        </w:tc>
        <w:tc>
          <w:tcPr>
            <w:tcW w:w="1128" w:type="dxa"/>
            <w:shd w:val="clear" w:color="auto" w:fill="auto"/>
            <w:vAlign w:val="center"/>
            <w:hideMark/>
          </w:tcPr>
          <w:p w14:paraId="3A3FFDD9" w14:textId="65B7E70E" w:rsidR="00503232" w:rsidRPr="00757D29" w:rsidRDefault="00B83D35" w:rsidP="00D63B84">
            <w:pPr>
              <w:jc w:val="center"/>
              <w:rPr>
                <w:sz w:val="20"/>
                <w:szCs w:val="20"/>
              </w:rPr>
            </w:pPr>
            <w:r>
              <w:rPr>
                <w:sz w:val="20"/>
                <w:szCs w:val="20"/>
              </w:rPr>
              <w:t>22 2</w:t>
            </w:r>
            <w:r w:rsidR="00D63B84">
              <w:rPr>
                <w:sz w:val="20"/>
                <w:szCs w:val="20"/>
              </w:rPr>
              <w:t>2</w:t>
            </w:r>
            <w:r>
              <w:rPr>
                <w:sz w:val="20"/>
                <w:szCs w:val="20"/>
              </w:rPr>
              <w:t>5,700</w:t>
            </w:r>
          </w:p>
        </w:tc>
        <w:tc>
          <w:tcPr>
            <w:tcW w:w="1128" w:type="dxa"/>
            <w:shd w:val="clear" w:color="auto" w:fill="auto"/>
            <w:vAlign w:val="center"/>
            <w:hideMark/>
          </w:tcPr>
          <w:p w14:paraId="43FA45DF" w14:textId="21F401B0" w:rsidR="00503232" w:rsidRPr="00757D29" w:rsidRDefault="00B83D35" w:rsidP="005A57DF">
            <w:pPr>
              <w:jc w:val="center"/>
              <w:rPr>
                <w:sz w:val="20"/>
                <w:szCs w:val="20"/>
              </w:rPr>
            </w:pPr>
            <w:r>
              <w:rPr>
                <w:sz w:val="20"/>
                <w:szCs w:val="20"/>
              </w:rPr>
              <w:t>22 225,700</w:t>
            </w:r>
          </w:p>
        </w:tc>
        <w:tc>
          <w:tcPr>
            <w:tcW w:w="1128" w:type="dxa"/>
            <w:shd w:val="clear" w:color="auto" w:fill="auto"/>
            <w:vAlign w:val="center"/>
          </w:tcPr>
          <w:p w14:paraId="7AFAE18B" w14:textId="6882A569" w:rsidR="00503232" w:rsidRPr="00757D29" w:rsidRDefault="00B83D35" w:rsidP="005A57DF">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1EEDB536" w14:textId="5E7540C5" w:rsidR="00503232" w:rsidRPr="00757D29" w:rsidRDefault="00B83D35" w:rsidP="005A57DF">
            <w:pPr>
              <w:jc w:val="center"/>
              <w:rPr>
                <w:rFonts w:eastAsia="Times New Roman"/>
                <w:bCs/>
                <w:sz w:val="20"/>
                <w:szCs w:val="20"/>
                <w:lang w:eastAsia="ru-RU"/>
              </w:rPr>
            </w:pPr>
            <w:r>
              <w:rPr>
                <w:rFonts w:eastAsia="Times New Roman"/>
                <w:bCs/>
                <w:sz w:val="20"/>
                <w:szCs w:val="20"/>
                <w:lang w:eastAsia="ru-RU"/>
              </w:rPr>
              <w:t>111 128,500</w:t>
            </w:r>
          </w:p>
        </w:tc>
      </w:tr>
      <w:tr w:rsidR="00783201" w:rsidRPr="00757D29" w14:paraId="0982F3F7" w14:textId="77777777" w:rsidTr="00940718">
        <w:trPr>
          <w:trHeight w:val="283"/>
          <w:jc w:val="center"/>
        </w:trPr>
        <w:tc>
          <w:tcPr>
            <w:tcW w:w="1108" w:type="dxa"/>
            <w:gridSpan w:val="4"/>
            <w:vAlign w:val="center"/>
          </w:tcPr>
          <w:p w14:paraId="15B07BC9" w14:textId="5C1CDF53"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1</w:t>
            </w:r>
          </w:p>
        </w:tc>
        <w:tc>
          <w:tcPr>
            <w:tcW w:w="2970" w:type="dxa"/>
            <w:gridSpan w:val="7"/>
            <w:vAlign w:val="center"/>
          </w:tcPr>
          <w:p w14:paraId="17548C77" w14:textId="5AB0553B"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2</w:t>
            </w:r>
          </w:p>
        </w:tc>
        <w:tc>
          <w:tcPr>
            <w:tcW w:w="2438" w:type="dxa"/>
            <w:gridSpan w:val="3"/>
            <w:vAlign w:val="center"/>
          </w:tcPr>
          <w:p w14:paraId="4B4B4EE3" w14:textId="39C2AFB8"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2E897CDA" w14:textId="7CDC0646" w:rsidR="00783201" w:rsidRPr="00757D29" w:rsidRDefault="00783201" w:rsidP="00783201">
            <w:pPr>
              <w:jc w:val="center"/>
              <w:rPr>
                <w:sz w:val="20"/>
                <w:szCs w:val="20"/>
              </w:rPr>
            </w:pPr>
            <w:r>
              <w:rPr>
                <w:sz w:val="20"/>
                <w:szCs w:val="20"/>
              </w:rPr>
              <w:t>4</w:t>
            </w:r>
          </w:p>
        </w:tc>
        <w:tc>
          <w:tcPr>
            <w:tcW w:w="1448" w:type="dxa"/>
            <w:shd w:val="clear" w:color="auto" w:fill="auto"/>
            <w:vAlign w:val="center"/>
          </w:tcPr>
          <w:p w14:paraId="6B877ED3" w14:textId="1FE9A2DE"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5</w:t>
            </w:r>
          </w:p>
        </w:tc>
        <w:tc>
          <w:tcPr>
            <w:tcW w:w="1128" w:type="dxa"/>
            <w:shd w:val="clear" w:color="auto" w:fill="auto"/>
            <w:vAlign w:val="center"/>
          </w:tcPr>
          <w:p w14:paraId="4819575E" w14:textId="6119E6CD"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6</w:t>
            </w:r>
          </w:p>
        </w:tc>
        <w:tc>
          <w:tcPr>
            <w:tcW w:w="1128" w:type="dxa"/>
            <w:shd w:val="clear" w:color="auto" w:fill="auto"/>
            <w:vAlign w:val="center"/>
          </w:tcPr>
          <w:p w14:paraId="0F398E96" w14:textId="267DCE31"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7</w:t>
            </w:r>
          </w:p>
        </w:tc>
        <w:tc>
          <w:tcPr>
            <w:tcW w:w="1128" w:type="dxa"/>
            <w:shd w:val="clear" w:color="auto" w:fill="auto"/>
            <w:vAlign w:val="center"/>
          </w:tcPr>
          <w:p w14:paraId="2E1FD760" w14:textId="435BECAA"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8</w:t>
            </w:r>
          </w:p>
        </w:tc>
        <w:tc>
          <w:tcPr>
            <w:tcW w:w="1128" w:type="dxa"/>
            <w:shd w:val="clear" w:color="auto" w:fill="auto"/>
            <w:vAlign w:val="center"/>
          </w:tcPr>
          <w:p w14:paraId="16965146" w14:textId="38931ECF" w:rsidR="00783201" w:rsidRPr="00757D29" w:rsidRDefault="00783201" w:rsidP="00783201">
            <w:pPr>
              <w:jc w:val="center"/>
              <w:rPr>
                <w:sz w:val="20"/>
                <w:szCs w:val="20"/>
              </w:rPr>
            </w:pPr>
            <w:r>
              <w:rPr>
                <w:sz w:val="20"/>
                <w:szCs w:val="20"/>
              </w:rPr>
              <w:t>9</w:t>
            </w:r>
          </w:p>
        </w:tc>
        <w:tc>
          <w:tcPr>
            <w:tcW w:w="1553" w:type="dxa"/>
            <w:shd w:val="clear" w:color="auto" w:fill="auto"/>
            <w:vAlign w:val="center"/>
          </w:tcPr>
          <w:p w14:paraId="1FB8A447" w14:textId="7F11B7FF" w:rsidR="00783201" w:rsidRPr="00757D29" w:rsidRDefault="00783201" w:rsidP="00783201">
            <w:pPr>
              <w:jc w:val="center"/>
              <w:rPr>
                <w:sz w:val="20"/>
                <w:szCs w:val="20"/>
              </w:rPr>
            </w:pPr>
            <w:r>
              <w:rPr>
                <w:sz w:val="20"/>
                <w:szCs w:val="20"/>
              </w:rPr>
              <w:t>10</w:t>
            </w:r>
          </w:p>
        </w:tc>
      </w:tr>
      <w:tr w:rsidR="005B39EE" w:rsidRPr="00757D29" w14:paraId="13772837" w14:textId="77777777" w:rsidTr="00940718">
        <w:trPr>
          <w:trHeight w:val="283"/>
          <w:jc w:val="center"/>
        </w:trPr>
        <w:tc>
          <w:tcPr>
            <w:tcW w:w="1108" w:type="dxa"/>
            <w:gridSpan w:val="4"/>
            <w:vMerge w:val="restart"/>
            <w:vAlign w:val="center"/>
          </w:tcPr>
          <w:p w14:paraId="4470BC85" w14:textId="77777777" w:rsidR="005B39EE" w:rsidRDefault="005B39EE" w:rsidP="005B39EE">
            <w:pPr>
              <w:jc w:val="center"/>
              <w:rPr>
                <w:rFonts w:eastAsia="Times New Roman"/>
                <w:bCs/>
                <w:sz w:val="20"/>
                <w:szCs w:val="20"/>
                <w:lang w:eastAsia="ru-RU"/>
              </w:rPr>
            </w:pPr>
          </w:p>
        </w:tc>
        <w:tc>
          <w:tcPr>
            <w:tcW w:w="2970" w:type="dxa"/>
            <w:gridSpan w:val="7"/>
            <w:vMerge w:val="restart"/>
            <w:vAlign w:val="center"/>
          </w:tcPr>
          <w:p w14:paraId="33FD2192" w14:textId="4FCC0C66" w:rsidR="005B39EE" w:rsidRDefault="005B39EE" w:rsidP="005B39EE">
            <w:pPr>
              <w:rPr>
                <w:rFonts w:eastAsia="Times New Roman"/>
                <w:bCs/>
                <w:sz w:val="20"/>
                <w:szCs w:val="20"/>
                <w:lang w:eastAsia="ru-RU"/>
              </w:rPr>
            </w:pPr>
            <w:r w:rsidRPr="00757D29">
              <w:rPr>
                <w:rFonts w:eastAsia="Times New Roman"/>
                <w:bCs/>
                <w:sz w:val="20"/>
                <w:szCs w:val="20"/>
                <w:lang w:eastAsia="ru-RU"/>
              </w:rPr>
              <w:t xml:space="preserve">Поддержка технического состояния жилищного фонда (Таблица </w:t>
            </w:r>
            <w:r>
              <w:rPr>
                <w:rFonts w:eastAsia="Times New Roman"/>
                <w:bCs/>
                <w:sz w:val="20"/>
                <w:szCs w:val="20"/>
                <w:lang w:eastAsia="ru-RU"/>
              </w:rPr>
              <w:t>№</w:t>
            </w:r>
            <w:r w:rsidRPr="00757D29">
              <w:rPr>
                <w:rFonts w:eastAsia="Times New Roman"/>
                <w:bCs/>
                <w:sz w:val="20"/>
                <w:szCs w:val="20"/>
                <w:lang w:eastAsia="ru-RU"/>
              </w:rPr>
              <w:t xml:space="preserve">1, </w:t>
            </w:r>
            <w:r>
              <w:rPr>
                <w:rFonts w:eastAsia="Times New Roman"/>
                <w:bCs/>
                <w:sz w:val="20"/>
                <w:szCs w:val="20"/>
                <w:lang w:eastAsia="ru-RU"/>
              </w:rPr>
              <w:t xml:space="preserve">целевой </w:t>
            </w:r>
            <w:r w:rsidRPr="00757D29">
              <w:rPr>
                <w:rFonts w:eastAsia="Times New Roman"/>
                <w:bCs/>
                <w:sz w:val="20"/>
                <w:szCs w:val="20"/>
                <w:lang w:eastAsia="ru-RU"/>
              </w:rPr>
              <w:t xml:space="preserve">показатель-№ </w:t>
            </w:r>
            <w:r>
              <w:rPr>
                <w:rFonts w:eastAsia="Times New Roman"/>
                <w:bCs/>
                <w:sz w:val="20"/>
                <w:szCs w:val="20"/>
                <w:lang w:eastAsia="ru-RU"/>
              </w:rPr>
              <w:t>5</w:t>
            </w:r>
            <w:r w:rsidRPr="00757D29">
              <w:rPr>
                <w:rFonts w:eastAsia="Times New Roman"/>
                <w:bCs/>
                <w:sz w:val="20"/>
                <w:szCs w:val="20"/>
                <w:lang w:eastAsia="ru-RU"/>
              </w:rPr>
              <w:t xml:space="preserve"> Таблица </w:t>
            </w:r>
            <w:r>
              <w:rPr>
                <w:rFonts w:eastAsia="Times New Roman"/>
                <w:bCs/>
                <w:sz w:val="20"/>
                <w:szCs w:val="20"/>
                <w:lang w:eastAsia="ru-RU"/>
              </w:rPr>
              <w:t>№</w:t>
            </w:r>
            <w:r w:rsidRPr="00757D29">
              <w:rPr>
                <w:rFonts w:eastAsia="Times New Roman"/>
                <w:bCs/>
                <w:sz w:val="20"/>
                <w:szCs w:val="20"/>
                <w:lang w:eastAsia="ru-RU"/>
              </w:rPr>
              <w:t xml:space="preserve">1.1,  </w:t>
            </w:r>
            <w:r>
              <w:rPr>
                <w:rFonts w:eastAsia="Times New Roman"/>
                <w:bCs/>
                <w:sz w:val="20"/>
                <w:szCs w:val="20"/>
                <w:lang w:eastAsia="ru-RU"/>
              </w:rPr>
              <w:t xml:space="preserve">целевые </w:t>
            </w:r>
            <w:r w:rsidRPr="00757D29">
              <w:rPr>
                <w:rFonts w:eastAsia="Times New Roman"/>
                <w:bCs/>
                <w:sz w:val="20"/>
                <w:szCs w:val="20"/>
                <w:lang w:eastAsia="ru-RU"/>
              </w:rPr>
              <w:t>показател</w:t>
            </w:r>
            <w:r>
              <w:rPr>
                <w:rFonts w:eastAsia="Times New Roman"/>
                <w:bCs/>
                <w:sz w:val="20"/>
                <w:szCs w:val="20"/>
                <w:lang w:eastAsia="ru-RU"/>
              </w:rPr>
              <w:t>и</w:t>
            </w:r>
            <w:r w:rsidRPr="00757D29">
              <w:rPr>
                <w:rFonts w:eastAsia="Times New Roman"/>
                <w:bCs/>
                <w:sz w:val="20"/>
                <w:szCs w:val="20"/>
                <w:lang w:eastAsia="ru-RU"/>
              </w:rPr>
              <w:t xml:space="preserve"> - </w:t>
            </w:r>
            <w:r>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3</w:t>
            </w:r>
            <w:r w:rsidRPr="00757D29">
              <w:rPr>
                <w:rFonts w:eastAsia="Times New Roman"/>
                <w:bCs/>
                <w:sz w:val="20"/>
                <w:szCs w:val="20"/>
                <w:lang w:eastAsia="ru-RU"/>
              </w:rPr>
              <w:t xml:space="preserve">, </w:t>
            </w:r>
            <w:r>
              <w:rPr>
                <w:rFonts w:eastAsia="Times New Roman"/>
                <w:bCs/>
                <w:sz w:val="20"/>
                <w:szCs w:val="20"/>
                <w:lang w:eastAsia="ru-RU"/>
              </w:rPr>
              <w:t>20</w:t>
            </w:r>
            <w:r w:rsidRPr="00757D29">
              <w:rPr>
                <w:rFonts w:eastAsia="Times New Roman"/>
                <w:bCs/>
                <w:sz w:val="20"/>
                <w:szCs w:val="20"/>
                <w:lang w:eastAsia="ru-RU"/>
              </w:rPr>
              <w:t xml:space="preserve">, </w:t>
            </w:r>
            <w:r>
              <w:rPr>
                <w:rFonts w:eastAsia="Times New Roman"/>
                <w:bCs/>
                <w:sz w:val="20"/>
                <w:szCs w:val="20"/>
                <w:lang w:eastAsia="ru-RU"/>
              </w:rPr>
              <w:t>22</w:t>
            </w:r>
            <w:r w:rsidRPr="00757D29">
              <w:rPr>
                <w:rFonts w:eastAsia="Times New Roman"/>
                <w:bCs/>
                <w:sz w:val="20"/>
                <w:szCs w:val="20"/>
                <w:lang w:eastAsia="ru-RU"/>
              </w:rPr>
              <w:t>)</w:t>
            </w:r>
          </w:p>
        </w:tc>
        <w:tc>
          <w:tcPr>
            <w:tcW w:w="2438" w:type="dxa"/>
            <w:gridSpan w:val="3"/>
            <w:vMerge w:val="restart"/>
            <w:vAlign w:val="center"/>
          </w:tcPr>
          <w:p w14:paraId="10FD9D0F" w14:textId="2406385C" w:rsidR="005B39EE" w:rsidRDefault="005B39EE" w:rsidP="005B39EE">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Default="005B39EE" w:rsidP="005B39EE">
            <w:pPr>
              <w:rPr>
                <w:sz w:val="20"/>
                <w:szCs w:val="20"/>
              </w:rPr>
            </w:pPr>
            <w:r w:rsidRPr="00757D29">
              <w:rPr>
                <w:sz w:val="20"/>
                <w:szCs w:val="20"/>
              </w:rPr>
              <w:t>федеральный бюджет</w:t>
            </w:r>
          </w:p>
        </w:tc>
        <w:tc>
          <w:tcPr>
            <w:tcW w:w="1448" w:type="dxa"/>
            <w:shd w:val="clear" w:color="auto" w:fill="auto"/>
            <w:vAlign w:val="center"/>
          </w:tcPr>
          <w:p w14:paraId="5D31F4AD" w14:textId="1467F9C2"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6084727A" w14:textId="73E5333B"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5428A629" w14:textId="3AEB61A2"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367B45B1" w14:textId="730D5FC9"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322D6620" w14:textId="63209D5A"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12B3B6C4" w14:textId="75415EEF" w:rsidR="005B39EE" w:rsidRDefault="005B39EE" w:rsidP="005B39EE">
            <w:pPr>
              <w:jc w:val="center"/>
              <w:rPr>
                <w:sz w:val="20"/>
                <w:szCs w:val="20"/>
              </w:rPr>
            </w:pPr>
            <w:r w:rsidRPr="00757D29">
              <w:rPr>
                <w:sz w:val="20"/>
                <w:szCs w:val="20"/>
              </w:rPr>
              <w:t>0,000</w:t>
            </w:r>
          </w:p>
        </w:tc>
      </w:tr>
      <w:tr w:rsidR="005B39EE" w:rsidRPr="00757D29" w14:paraId="43C91073" w14:textId="77777777" w:rsidTr="00940718">
        <w:trPr>
          <w:trHeight w:val="283"/>
          <w:jc w:val="center"/>
        </w:trPr>
        <w:tc>
          <w:tcPr>
            <w:tcW w:w="1108" w:type="dxa"/>
            <w:gridSpan w:val="4"/>
            <w:vMerge/>
            <w:vAlign w:val="center"/>
          </w:tcPr>
          <w:p w14:paraId="3DB62F7A" w14:textId="77777777" w:rsidR="005B39EE" w:rsidRDefault="005B39EE" w:rsidP="005B39EE">
            <w:pPr>
              <w:jc w:val="center"/>
              <w:rPr>
                <w:rFonts w:eastAsia="Times New Roman"/>
                <w:bCs/>
                <w:sz w:val="20"/>
                <w:szCs w:val="20"/>
                <w:lang w:eastAsia="ru-RU"/>
              </w:rPr>
            </w:pPr>
          </w:p>
        </w:tc>
        <w:tc>
          <w:tcPr>
            <w:tcW w:w="2970" w:type="dxa"/>
            <w:gridSpan w:val="7"/>
            <w:vMerge/>
            <w:vAlign w:val="center"/>
          </w:tcPr>
          <w:p w14:paraId="11483F0E" w14:textId="77777777" w:rsidR="005B39EE" w:rsidRDefault="005B39EE" w:rsidP="005B39EE">
            <w:pPr>
              <w:jc w:val="center"/>
              <w:rPr>
                <w:rFonts w:eastAsia="Times New Roman"/>
                <w:bCs/>
                <w:sz w:val="20"/>
                <w:szCs w:val="20"/>
                <w:lang w:eastAsia="ru-RU"/>
              </w:rPr>
            </w:pPr>
          </w:p>
        </w:tc>
        <w:tc>
          <w:tcPr>
            <w:tcW w:w="2438" w:type="dxa"/>
            <w:gridSpan w:val="3"/>
            <w:vMerge/>
            <w:vAlign w:val="center"/>
          </w:tcPr>
          <w:p w14:paraId="1BA7A67F" w14:textId="77777777" w:rsidR="005B39EE"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Default="005B39EE" w:rsidP="005B39EE">
            <w:pPr>
              <w:rPr>
                <w:sz w:val="20"/>
                <w:szCs w:val="20"/>
              </w:rPr>
            </w:pPr>
            <w:r w:rsidRPr="00757D29">
              <w:rPr>
                <w:sz w:val="20"/>
                <w:szCs w:val="20"/>
              </w:rPr>
              <w:t>бюджет автономного округа</w:t>
            </w:r>
          </w:p>
        </w:tc>
        <w:tc>
          <w:tcPr>
            <w:tcW w:w="1448" w:type="dxa"/>
            <w:shd w:val="clear" w:color="auto" w:fill="auto"/>
            <w:vAlign w:val="center"/>
          </w:tcPr>
          <w:p w14:paraId="0642A82C" w14:textId="2BB46577"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463A40E1" w14:textId="42A55F65"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43D7C79D" w14:textId="5D498560"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48119DA3" w14:textId="688E8BFD"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66D95A9E" w14:textId="3F9D5A21"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3B764886" w14:textId="12976913" w:rsidR="005B39EE" w:rsidRDefault="005B39EE" w:rsidP="005B39EE">
            <w:pPr>
              <w:jc w:val="center"/>
              <w:rPr>
                <w:sz w:val="20"/>
                <w:szCs w:val="20"/>
              </w:rPr>
            </w:pPr>
            <w:r w:rsidRPr="00757D29">
              <w:rPr>
                <w:sz w:val="20"/>
                <w:szCs w:val="20"/>
              </w:rPr>
              <w:t>0,000</w:t>
            </w:r>
          </w:p>
        </w:tc>
      </w:tr>
      <w:tr w:rsidR="005B39EE" w:rsidRPr="00757D29" w14:paraId="1C6CBDCC" w14:textId="77777777" w:rsidTr="004C0FCB">
        <w:trPr>
          <w:trHeight w:val="283"/>
          <w:jc w:val="center"/>
        </w:trPr>
        <w:tc>
          <w:tcPr>
            <w:tcW w:w="1108" w:type="dxa"/>
            <w:gridSpan w:val="4"/>
            <w:vMerge/>
            <w:vAlign w:val="center"/>
          </w:tcPr>
          <w:p w14:paraId="2F64C01C" w14:textId="77777777" w:rsidR="005B39EE" w:rsidRDefault="005B39EE" w:rsidP="005B39EE">
            <w:pPr>
              <w:jc w:val="center"/>
              <w:rPr>
                <w:rFonts w:eastAsia="Times New Roman"/>
                <w:bCs/>
                <w:sz w:val="20"/>
                <w:szCs w:val="20"/>
                <w:lang w:eastAsia="ru-RU"/>
              </w:rPr>
            </w:pPr>
          </w:p>
        </w:tc>
        <w:tc>
          <w:tcPr>
            <w:tcW w:w="2970" w:type="dxa"/>
            <w:gridSpan w:val="7"/>
            <w:vMerge/>
            <w:vAlign w:val="center"/>
          </w:tcPr>
          <w:p w14:paraId="472ABF59" w14:textId="77777777" w:rsidR="005B39EE" w:rsidRDefault="005B39EE" w:rsidP="005B39EE">
            <w:pPr>
              <w:jc w:val="center"/>
              <w:rPr>
                <w:rFonts w:eastAsia="Times New Roman"/>
                <w:bCs/>
                <w:sz w:val="20"/>
                <w:szCs w:val="20"/>
                <w:lang w:eastAsia="ru-RU"/>
              </w:rPr>
            </w:pPr>
          </w:p>
        </w:tc>
        <w:tc>
          <w:tcPr>
            <w:tcW w:w="2438" w:type="dxa"/>
            <w:gridSpan w:val="3"/>
            <w:vMerge/>
            <w:vAlign w:val="center"/>
          </w:tcPr>
          <w:p w14:paraId="4DFB969E" w14:textId="77777777" w:rsidR="005B39EE" w:rsidRDefault="005B39EE" w:rsidP="005B39EE">
            <w:pPr>
              <w:jc w:val="center"/>
              <w:rPr>
                <w:rFonts w:eastAsia="Times New Roman"/>
                <w:bCs/>
                <w:sz w:val="20"/>
                <w:szCs w:val="20"/>
                <w:lang w:eastAsia="ru-RU"/>
              </w:rPr>
            </w:pPr>
          </w:p>
        </w:tc>
        <w:tc>
          <w:tcPr>
            <w:tcW w:w="1984" w:type="dxa"/>
            <w:shd w:val="clear" w:color="auto" w:fill="auto"/>
            <w:vAlign w:val="center"/>
          </w:tcPr>
          <w:p w14:paraId="47CE0AB5" w14:textId="55A6C382" w:rsidR="005B39EE" w:rsidRDefault="005B39EE" w:rsidP="005B39EE">
            <w:pPr>
              <w:rPr>
                <w:sz w:val="20"/>
                <w:szCs w:val="20"/>
              </w:rPr>
            </w:pPr>
            <w:r w:rsidRPr="00757D29">
              <w:rPr>
                <w:sz w:val="20"/>
                <w:szCs w:val="20"/>
              </w:rPr>
              <w:t>местный бюджет</w:t>
            </w:r>
          </w:p>
        </w:tc>
        <w:tc>
          <w:tcPr>
            <w:tcW w:w="1448" w:type="dxa"/>
            <w:shd w:val="clear" w:color="auto" w:fill="auto"/>
            <w:vAlign w:val="center"/>
          </w:tcPr>
          <w:p w14:paraId="79A7489C" w14:textId="77777777" w:rsidR="005B39EE" w:rsidRDefault="005B39EE" w:rsidP="005B39EE">
            <w:pPr>
              <w:jc w:val="center"/>
              <w:rPr>
                <w:sz w:val="20"/>
                <w:szCs w:val="20"/>
              </w:rPr>
            </w:pPr>
          </w:p>
          <w:p w14:paraId="467D9D64" w14:textId="21998894" w:rsidR="005B39EE" w:rsidRDefault="005B39EE" w:rsidP="005B39EE">
            <w:pPr>
              <w:jc w:val="center"/>
              <w:rPr>
                <w:rFonts w:eastAsia="Times New Roman"/>
                <w:bCs/>
                <w:iCs/>
                <w:sz w:val="20"/>
                <w:szCs w:val="20"/>
                <w:lang w:eastAsia="ru-RU"/>
              </w:rPr>
            </w:pPr>
            <w:r>
              <w:rPr>
                <w:sz w:val="20"/>
                <w:szCs w:val="20"/>
              </w:rPr>
              <w:t>212 356,700</w:t>
            </w:r>
          </w:p>
        </w:tc>
        <w:tc>
          <w:tcPr>
            <w:tcW w:w="1128" w:type="dxa"/>
            <w:shd w:val="clear" w:color="auto" w:fill="auto"/>
            <w:vAlign w:val="center"/>
          </w:tcPr>
          <w:p w14:paraId="5C0BE4C9" w14:textId="1A194BA4" w:rsidR="005B39EE" w:rsidRDefault="005B39EE" w:rsidP="005B39EE">
            <w:pPr>
              <w:jc w:val="center"/>
              <w:rPr>
                <w:rFonts w:eastAsia="Times New Roman"/>
                <w:bCs/>
                <w:iCs/>
                <w:sz w:val="20"/>
                <w:szCs w:val="20"/>
                <w:lang w:eastAsia="ru-RU"/>
              </w:rPr>
            </w:pPr>
            <w:r>
              <w:rPr>
                <w:sz w:val="20"/>
                <w:szCs w:val="20"/>
              </w:rPr>
              <w:t>34 551,100</w:t>
            </w:r>
          </w:p>
        </w:tc>
        <w:tc>
          <w:tcPr>
            <w:tcW w:w="1128" w:type="dxa"/>
            <w:shd w:val="clear" w:color="auto" w:fill="auto"/>
            <w:vAlign w:val="center"/>
          </w:tcPr>
          <w:p w14:paraId="4F54DC98" w14:textId="57779D0E" w:rsidR="005B39EE" w:rsidRDefault="005B39EE" w:rsidP="005B39EE">
            <w:pPr>
              <w:jc w:val="center"/>
              <w:rPr>
                <w:rFonts w:eastAsia="Times New Roman"/>
                <w:bCs/>
                <w:iCs/>
                <w:sz w:val="20"/>
                <w:szCs w:val="20"/>
                <w:lang w:eastAsia="ru-RU"/>
              </w:rPr>
            </w:pPr>
            <w:r>
              <w:rPr>
                <w:sz w:val="20"/>
                <w:szCs w:val="20"/>
              </w:rPr>
              <w:t>22 225,700</w:t>
            </w:r>
          </w:p>
        </w:tc>
        <w:tc>
          <w:tcPr>
            <w:tcW w:w="1128" w:type="dxa"/>
            <w:shd w:val="clear" w:color="auto" w:fill="auto"/>
            <w:vAlign w:val="center"/>
          </w:tcPr>
          <w:p w14:paraId="059F8A70" w14:textId="22D1110F" w:rsidR="005B39EE" w:rsidRDefault="005B39EE" w:rsidP="005B39EE">
            <w:pPr>
              <w:jc w:val="center"/>
              <w:rPr>
                <w:rFonts w:eastAsia="Times New Roman"/>
                <w:bCs/>
                <w:iCs/>
                <w:sz w:val="20"/>
                <w:szCs w:val="20"/>
                <w:lang w:eastAsia="ru-RU"/>
              </w:rPr>
            </w:pPr>
            <w:r>
              <w:rPr>
                <w:sz w:val="20"/>
                <w:szCs w:val="20"/>
              </w:rPr>
              <w:t>22 225,700</w:t>
            </w:r>
          </w:p>
        </w:tc>
        <w:tc>
          <w:tcPr>
            <w:tcW w:w="1128" w:type="dxa"/>
            <w:shd w:val="clear" w:color="auto" w:fill="auto"/>
            <w:vAlign w:val="center"/>
          </w:tcPr>
          <w:p w14:paraId="548EAEA6" w14:textId="4988204D" w:rsidR="005B39EE" w:rsidRDefault="005B39EE" w:rsidP="005B39EE">
            <w:pPr>
              <w:jc w:val="center"/>
              <w:rPr>
                <w:sz w:val="20"/>
                <w:szCs w:val="20"/>
              </w:rPr>
            </w:pPr>
            <w:r>
              <w:rPr>
                <w:rFonts w:eastAsia="Times New Roman"/>
                <w:bCs/>
                <w:sz w:val="20"/>
                <w:szCs w:val="20"/>
                <w:lang w:eastAsia="ru-RU"/>
              </w:rPr>
              <w:t>22 225,700</w:t>
            </w:r>
          </w:p>
        </w:tc>
        <w:tc>
          <w:tcPr>
            <w:tcW w:w="1553" w:type="dxa"/>
            <w:shd w:val="clear" w:color="auto" w:fill="auto"/>
            <w:vAlign w:val="center"/>
          </w:tcPr>
          <w:p w14:paraId="00CEE67B" w14:textId="064BF820" w:rsidR="005B39EE" w:rsidRDefault="005B39EE" w:rsidP="005B39EE">
            <w:pPr>
              <w:jc w:val="center"/>
              <w:rPr>
                <w:sz w:val="20"/>
                <w:szCs w:val="20"/>
              </w:rPr>
            </w:pPr>
            <w:r>
              <w:rPr>
                <w:rFonts w:eastAsia="Times New Roman"/>
                <w:bCs/>
                <w:sz w:val="20"/>
                <w:szCs w:val="20"/>
                <w:lang w:eastAsia="ru-RU"/>
              </w:rPr>
              <w:t>111 128,500</w:t>
            </w:r>
          </w:p>
        </w:tc>
      </w:tr>
      <w:tr w:rsidR="005B39EE" w:rsidRPr="00757D29" w14:paraId="6AC20891" w14:textId="77777777" w:rsidTr="00940718">
        <w:trPr>
          <w:trHeight w:val="283"/>
          <w:jc w:val="center"/>
        </w:trPr>
        <w:tc>
          <w:tcPr>
            <w:tcW w:w="1108" w:type="dxa"/>
            <w:gridSpan w:val="4"/>
            <w:vMerge/>
            <w:vAlign w:val="center"/>
          </w:tcPr>
          <w:p w14:paraId="41F2ED1D" w14:textId="77777777" w:rsidR="005B39EE" w:rsidRPr="00757D29" w:rsidRDefault="005B39EE" w:rsidP="00783201">
            <w:pPr>
              <w:rPr>
                <w:rFonts w:eastAsia="Times New Roman"/>
                <w:bCs/>
                <w:sz w:val="20"/>
                <w:szCs w:val="20"/>
                <w:lang w:eastAsia="ru-RU"/>
              </w:rPr>
            </w:pPr>
          </w:p>
        </w:tc>
        <w:tc>
          <w:tcPr>
            <w:tcW w:w="2970" w:type="dxa"/>
            <w:gridSpan w:val="7"/>
            <w:vMerge/>
            <w:vAlign w:val="center"/>
          </w:tcPr>
          <w:p w14:paraId="78B0BBC8" w14:textId="77777777" w:rsidR="005B39EE" w:rsidRPr="00757D29" w:rsidRDefault="005B39EE" w:rsidP="00783201">
            <w:pPr>
              <w:rPr>
                <w:rFonts w:eastAsia="Times New Roman"/>
                <w:bCs/>
                <w:sz w:val="20"/>
                <w:szCs w:val="20"/>
                <w:lang w:eastAsia="ru-RU"/>
              </w:rPr>
            </w:pPr>
          </w:p>
        </w:tc>
        <w:tc>
          <w:tcPr>
            <w:tcW w:w="2438" w:type="dxa"/>
            <w:gridSpan w:val="3"/>
            <w:vMerge/>
            <w:vAlign w:val="center"/>
          </w:tcPr>
          <w:p w14:paraId="63CF9AF9" w14:textId="27EC6BC0" w:rsidR="005B39EE" w:rsidRPr="00757D29"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757D29" w:rsidRDefault="005B39EE" w:rsidP="00783201">
            <w:pPr>
              <w:rPr>
                <w:sz w:val="20"/>
                <w:szCs w:val="20"/>
              </w:rPr>
            </w:pPr>
            <w:r w:rsidRPr="00757D29">
              <w:rPr>
                <w:sz w:val="20"/>
                <w:szCs w:val="20"/>
              </w:rPr>
              <w:t>иные внебюджетные источники</w:t>
            </w:r>
          </w:p>
        </w:tc>
        <w:tc>
          <w:tcPr>
            <w:tcW w:w="1448" w:type="dxa"/>
            <w:shd w:val="clear" w:color="auto" w:fill="auto"/>
            <w:vAlign w:val="center"/>
          </w:tcPr>
          <w:p w14:paraId="7078BF2F" w14:textId="2F4AFB8F" w:rsidR="005B39EE" w:rsidRDefault="005B39EE"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634B6116" w14:textId="6AA17716" w:rsidR="005B39EE" w:rsidRDefault="005B39EE"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DD8824D" w14:textId="4F627489" w:rsidR="005B39EE" w:rsidRDefault="005B39EE"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60BA0BC" w14:textId="0F1D9B0B" w:rsidR="005B39EE" w:rsidRPr="00DD612F" w:rsidRDefault="005B39EE"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7222132" w14:textId="7DD19E5A" w:rsidR="005B39EE" w:rsidRPr="00DD612F" w:rsidRDefault="005B39EE" w:rsidP="00783201">
            <w:pPr>
              <w:jc w:val="center"/>
              <w:rPr>
                <w:sz w:val="20"/>
                <w:szCs w:val="20"/>
              </w:rPr>
            </w:pPr>
            <w:r w:rsidRPr="00757D29">
              <w:rPr>
                <w:sz w:val="20"/>
                <w:szCs w:val="20"/>
              </w:rPr>
              <w:t>0,000</w:t>
            </w:r>
          </w:p>
        </w:tc>
        <w:tc>
          <w:tcPr>
            <w:tcW w:w="1553" w:type="dxa"/>
            <w:shd w:val="clear" w:color="auto" w:fill="auto"/>
            <w:vAlign w:val="center"/>
          </w:tcPr>
          <w:p w14:paraId="136026ED" w14:textId="6DB4ED16" w:rsidR="005B39EE" w:rsidRDefault="005B39EE" w:rsidP="00783201">
            <w:pPr>
              <w:jc w:val="center"/>
              <w:rPr>
                <w:rFonts w:eastAsia="Times New Roman"/>
                <w:bCs/>
                <w:iCs/>
                <w:sz w:val="20"/>
                <w:szCs w:val="20"/>
                <w:lang w:eastAsia="ru-RU"/>
              </w:rPr>
            </w:pPr>
            <w:r w:rsidRPr="00757D29">
              <w:rPr>
                <w:sz w:val="20"/>
                <w:szCs w:val="20"/>
              </w:rPr>
              <w:t>0,000</w:t>
            </w:r>
          </w:p>
        </w:tc>
      </w:tr>
      <w:tr w:rsidR="00783201" w:rsidRPr="00757D29" w14:paraId="56A13D80" w14:textId="77777777" w:rsidTr="00940718">
        <w:trPr>
          <w:trHeight w:val="283"/>
          <w:jc w:val="center"/>
        </w:trPr>
        <w:tc>
          <w:tcPr>
            <w:tcW w:w="1108" w:type="dxa"/>
            <w:gridSpan w:val="4"/>
            <w:vMerge w:val="restart"/>
            <w:vAlign w:val="center"/>
          </w:tcPr>
          <w:p w14:paraId="551D3BB0" w14:textId="77777777" w:rsidR="00783201" w:rsidRPr="00757D29" w:rsidRDefault="00783201" w:rsidP="00783201">
            <w:pPr>
              <w:rPr>
                <w:rFonts w:eastAsia="Times New Roman"/>
                <w:bCs/>
                <w:sz w:val="20"/>
                <w:szCs w:val="20"/>
                <w:lang w:eastAsia="ru-RU"/>
              </w:rPr>
            </w:pPr>
          </w:p>
        </w:tc>
        <w:tc>
          <w:tcPr>
            <w:tcW w:w="2970" w:type="dxa"/>
            <w:gridSpan w:val="7"/>
            <w:vMerge w:val="restart"/>
            <w:vAlign w:val="center"/>
          </w:tcPr>
          <w:p w14:paraId="635A11E2" w14:textId="77777777" w:rsidR="00783201" w:rsidRPr="00757D29" w:rsidRDefault="00783201" w:rsidP="00783201">
            <w:pPr>
              <w:rPr>
                <w:rFonts w:eastAsia="Times New Roman"/>
                <w:bCs/>
                <w:sz w:val="20"/>
                <w:szCs w:val="20"/>
                <w:lang w:eastAsia="ru-RU"/>
              </w:rPr>
            </w:pPr>
          </w:p>
        </w:tc>
        <w:tc>
          <w:tcPr>
            <w:tcW w:w="2438" w:type="dxa"/>
            <w:gridSpan w:val="3"/>
            <w:vMerge w:val="restart"/>
            <w:vAlign w:val="center"/>
          </w:tcPr>
          <w:p w14:paraId="5ED5B1F0" w14:textId="33EE681D" w:rsidR="00783201" w:rsidRPr="00757D29" w:rsidRDefault="00783201" w:rsidP="00783201">
            <w:pPr>
              <w:rPr>
                <w:rFonts w:eastAsia="Times New Roman"/>
                <w:bCs/>
                <w:sz w:val="20"/>
                <w:szCs w:val="20"/>
                <w:lang w:eastAsia="ru-RU"/>
              </w:rPr>
            </w:pPr>
            <w:r w:rsidRPr="0078320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757D29" w:rsidRDefault="00783201" w:rsidP="00783201">
            <w:pPr>
              <w:rPr>
                <w:sz w:val="20"/>
                <w:szCs w:val="20"/>
              </w:rPr>
            </w:pPr>
            <w:r w:rsidRPr="00757D29">
              <w:rPr>
                <w:sz w:val="20"/>
                <w:szCs w:val="20"/>
              </w:rPr>
              <w:t>всего</w:t>
            </w:r>
          </w:p>
        </w:tc>
        <w:tc>
          <w:tcPr>
            <w:tcW w:w="1448" w:type="dxa"/>
            <w:shd w:val="clear" w:color="auto" w:fill="auto"/>
            <w:vAlign w:val="center"/>
          </w:tcPr>
          <w:p w14:paraId="3890A9E5" w14:textId="6163A289" w:rsidR="00783201" w:rsidRDefault="00783201" w:rsidP="00783201">
            <w:pPr>
              <w:jc w:val="center"/>
              <w:rPr>
                <w:sz w:val="20"/>
                <w:szCs w:val="20"/>
              </w:rPr>
            </w:pPr>
            <w:r>
              <w:rPr>
                <w:rFonts w:eastAsia="Times New Roman"/>
                <w:bCs/>
                <w:iCs/>
                <w:sz w:val="20"/>
                <w:szCs w:val="20"/>
                <w:lang w:eastAsia="ru-RU"/>
              </w:rPr>
              <w:t>14 301,000</w:t>
            </w:r>
          </w:p>
        </w:tc>
        <w:tc>
          <w:tcPr>
            <w:tcW w:w="1128" w:type="dxa"/>
            <w:shd w:val="clear" w:color="auto" w:fill="auto"/>
            <w:vAlign w:val="center"/>
          </w:tcPr>
          <w:p w14:paraId="20D29A5F" w14:textId="465F3F6E"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4A7902BB" w14:textId="4F113ABF"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1F6AA012" w14:textId="63079EC8" w:rsidR="00783201" w:rsidRPr="00DD612F" w:rsidRDefault="00783201" w:rsidP="00783201">
            <w:pPr>
              <w:jc w:val="center"/>
              <w:rPr>
                <w:sz w:val="20"/>
                <w:szCs w:val="20"/>
              </w:rPr>
            </w:pPr>
            <w:r w:rsidRPr="00DD612F">
              <w:rPr>
                <w:sz w:val="20"/>
                <w:szCs w:val="20"/>
              </w:rPr>
              <w:t>1 589,000</w:t>
            </w:r>
          </w:p>
        </w:tc>
        <w:tc>
          <w:tcPr>
            <w:tcW w:w="1128" w:type="dxa"/>
            <w:shd w:val="clear" w:color="auto" w:fill="auto"/>
            <w:vAlign w:val="center"/>
          </w:tcPr>
          <w:p w14:paraId="588B87BD" w14:textId="36633FF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7BE33626" w14:textId="189AA4E1"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F04BDE5" w14:textId="77777777" w:rsidTr="00940718">
        <w:trPr>
          <w:trHeight w:val="283"/>
          <w:jc w:val="center"/>
        </w:trPr>
        <w:tc>
          <w:tcPr>
            <w:tcW w:w="1108" w:type="dxa"/>
            <w:gridSpan w:val="4"/>
            <w:vMerge/>
            <w:vAlign w:val="center"/>
          </w:tcPr>
          <w:p w14:paraId="0EDCC86D"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78B41D50"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6EE1B120"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757D29" w:rsidRDefault="00783201" w:rsidP="00783201">
            <w:pPr>
              <w:rPr>
                <w:sz w:val="20"/>
                <w:szCs w:val="20"/>
              </w:rPr>
            </w:pPr>
            <w:r w:rsidRPr="00757D29">
              <w:rPr>
                <w:sz w:val="20"/>
                <w:szCs w:val="20"/>
              </w:rPr>
              <w:t>федеральный бюджет</w:t>
            </w:r>
          </w:p>
        </w:tc>
        <w:tc>
          <w:tcPr>
            <w:tcW w:w="1448" w:type="dxa"/>
            <w:shd w:val="clear" w:color="auto" w:fill="auto"/>
            <w:vAlign w:val="center"/>
          </w:tcPr>
          <w:p w14:paraId="294BBC8C" w14:textId="38BCE25C"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98D0EF0" w14:textId="4144A848"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383035A" w14:textId="01F8A93A"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4245855" w14:textId="3B80CC18"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15D770B" w14:textId="57228D23"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9ACA363" w14:textId="638D4F1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6FB1DD01" w14:textId="77777777" w:rsidTr="00940718">
        <w:trPr>
          <w:trHeight w:val="283"/>
          <w:jc w:val="center"/>
        </w:trPr>
        <w:tc>
          <w:tcPr>
            <w:tcW w:w="1108" w:type="dxa"/>
            <w:gridSpan w:val="4"/>
            <w:vMerge/>
            <w:vAlign w:val="center"/>
          </w:tcPr>
          <w:p w14:paraId="711F0FC4"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09DD4464"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71CBDC0A"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757D29" w:rsidRDefault="00783201" w:rsidP="00783201">
            <w:pPr>
              <w:rPr>
                <w:sz w:val="20"/>
                <w:szCs w:val="20"/>
              </w:rPr>
            </w:pPr>
            <w:r w:rsidRPr="00757D29">
              <w:rPr>
                <w:sz w:val="20"/>
                <w:szCs w:val="20"/>
              </w:rPr>
              <w:t>бюджет автономного округа</w:t>
            </w:r>
          </w:p>
        </w:tc>
        <w:tc>
          <w:tcPr>
            <w:tcW w:w="1448" w:type="dxa"/>
            <w:shd w:val="clear" w:color="auto" w:fill="auto"/>
            <w:vAlign w:val="center"/>
          </w:tcPr>
          <w:p w14:paraId="30229ECB" w14:textId="3CDDC4FA"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3B32A2AB" w14:textId="22DA6CAF"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0975A8E" w14:textId="30884274"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6979CAA8" w14:textId="766A1D8D"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00607D68" w14:textId="5FFC9A04"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0B7A140" w14:textId="78AD6597"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2C50FC66" w14:textId="77777777" w:rsidTr="00940718">
        <w:trPr>
          <w:trHeight w:val="283"/>
          <w:jc w:val="center"/>
        </w:trPr>
        <w:tc>
          <w:tcPr>
            <w:tcW w:w="1108" w:type="dxa"/>
            <w:gridSpan w:val="4"/>
            <w:vMerge/>
            <w:vAlign w:val="center"/>
          </w:tcPr>
          <w:p w14:paraId="47EA2C0F"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3A0CEADB"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43B1A9FC"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757D29" w:rsidRDefault="00783201" w:rsidP="00783201">
            <w:pPr>
              <w:rPr>
                <w:sz w:val="20"/>
                <w:szCs w:val="20"/>
              </w:rPr>
            </w:pPr>
            <w:r w:rsidRPr="00757D29">
              <w:rPr>
                <w:sz w:val="20"/>
                <w:szCs w:val="20"/>
              </w:rPr>
              <w:t>местный бюджет</w:t>
            </w:r>
          </w:p>
        </w:tc>
        <w:tc>
          <w:tcPr>
            <w:tcW w:w="1448" w:type="dxa"/>
            <w:shd w:val="clear" w:color="auto" w:fill="auto"/>
            <w:vAlign w:val="center"/>
          </w:tcPr>
          <w:p w14:paraId="5A12D005" w14:textId="5CD01B79" w:rsidR="00783201" w:rsidRDefault="00783201" w:rsidP="00783201">
            <w:pPr>
              <w:jc w:val="center"/>
              <w:rPr>
                <w:sz w:val="20"/>
                <w:szCs w:val="20"/>
              </w:rPr>
            </w:pPr>
            <w:r>
              <w:rPr>
                <w:rFonts w:eastAsia="Times New Roman"/>
                <w:bCs/>
                <w:iCs/>
                <w:sz w:val="20"/>
                <w:szCs w:val="20"/>
                <w:lang w:eastAsia="ru-RU"/>
              </w:rPr>
              <w:t>14 301,000</w:t>
            </w:r>
          </w:p>
        </w:tc>
        <w:tc>
          <w:tcPr>
            <w:tcW w:w="1128" w:type="dxa"/>
            <w:shd w:val="clear" w:color="auto" w:fill="auto"/>
            <w:vAlign w:val="center"/>
          </w:tcPr>
          <w:p w14:paraId="1EC33772" w14:textId="36BACE9E"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4232CBE8" w14:textId="37955F30"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31C565AA" w14:textId="78717B77" w:rsidR="00783201" w:rsidRPr="00DD612F" w:rsidRDefault="00783201" w:rsidP="00783201">
            <w:pPr>
              <w:jc w:val="center"/>
              <w:rPr>
                <w:sz w:val="20"/>
                <w:szCs w:val="20"/>
              </w:rPr>
            </w:pPr>
            <w:r w:rsidRPr="00DD612F">
              <w:rPr>
                <w:sz w:val="20"/>
                <w:szCs w:val="20"/>
              </w:rPr>
              <w:t>1 589,000</w:t>
            </w:r>
          </w:p>
        </w:tc>
        <w:tc>
          <w:tcPr>
            <w:tcW w:w="1128" w:type="dxa"/>
            <w:shd w:val="clear" w:color="auto" w:fill="auto"/>
            <w:vAlign w:val="center"/>
          </w:tcPr>
          <w:p w14:paraId="7CD9F130" w14:textId="349A8BE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5006B4C0" w14:textId="27F6DB24"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D36B27B" w14:textId="77777777" w:rsidTr="00940718">
        <w:trPr>
          <w:trHeight w:val="283"/>
          <w:jc w:val="center"/>
        </w:trPr>
        <w:tc>
          <w:tcPr>
            <w:tcW w:w="1108" w:type="dxa"/>
            <w:gridSpan w:val="4"/>
            <w:vMerge/>
            <w:vAlign w:val="center"/>
          </w:tcPr>
          <w:p w14:paraId="5F898880"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2FC25C39"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4A115587"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757D29" w:rsidRDefault="00783201" w:rsidP="00783201">
            <w:pPr>
              <w:rPr>
                <w:sz w:val="20"/>
                <w:szCs w:val="20"/>
              </w:rPr>
            </w:pPr>
            <w:r w:rsidRPr="00757D29">
              <w:rPr>
                <w:sz w:val="20"/>
                <w:szCs w:val="20"/>
              </w:rPr>
              <w:t>иные внебюджетные источники</w:t>
            </w:r>
          </w:p>
        </w:tc>
        <w:tc>
          <w:tcPr>
            <w:tcW w:w="1448" w:type="dxa"/>
            <w:shd w:val="clear" w:color="auto" w:fill="auto"/>
            <w:vAlign w:val="center"/>
          </w:tcPr>
          <w:p w14:paraId="402493AB" w14:textId="283B47F0"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641D92B" w14:textId="0543876D"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37351C7D" w14:textId="0AAF0DC8"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0B92C766" w14:textId="78B0796F"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8F83B52" w14:textId="252F97FA"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06087329" w14:textId="2DE6270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DD612F" w:rsidRPr="00757D29" w14:paraId="13237519" w14:textId="77777777" w:rsidTr="00783201">
        <w:trPr>
          <w:trHeight w:val="283"/>
          <w:jc w:val="center"/>
        </w:trPr>
        <w:tc>
          <w:tcPr>
            <w:tcW w:w="6516" w:type="dxa"/>
            <w:gridSpan w:val="14"/>
            <w:vMerge w:val="restart"/>
            <w:vAlign w:val="center"/>
          </w:tcPr>
          <w:p w14:paraId="51EE756B" w14:textId="77777777" w:rsidR="00DD612F" w:rsidRPr="00757D29" w:rsidRDefault="00DD612F" w:rsidP="00DD612F">
            <w:pPr>
              <w:rPr>
                <w:rFonts w:eastAsia="Times New Roman"/>
                <w:bCs/>
                <w:sz w:val="20"/>
                <w:szCs w:val="20"/>
                <w:lang w:eastAsia="ru-RU"/>
              </w:rPr>
            </w:pPr>
            <w:r w:rsidRPr="00757D29">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DD612F" w:rsidRPr="00757D29" w:rsidRDefault="00DD612F" w:rsidP="00DD612F">
            <w:pPr>
              <w:rPr>
                <w:sz w:val="20"/>
                <w:szCs w:val="20"/>
              </w:rPr>
            </w:pPr>
            <w:r w:rsidRPr="00757D29">
              <w:rPr>
                <w:sz w:val="20"/>
                <w:szCs w:val="20"/>
              </w:rPr>
              <w:t>всего</w:t>
            </w:r>
          </w:p>
        </w:tc>
        <w:tc>
          <w:tcPr>
            <w:tcW w:w="1448" w:type="dxa"/>
            <w:shd w:val="clear" w:color="auto" w:fill="auto"/>
            <w:vAlign w:val="center"/>
          </w:tcPr>
          <w:p w14:paraId="6AAA64D4" w14:textId="47F9BAC5" w:rsidR="00DD612F" w:rsidRPr="00757D29" w:rsidRDefault="00DD612F" w:rsidP="00DD612F">
            <w:pPr>
              <w:jc w:val="center"/>
              <w:rPr>
                <w:sz w:val="20"/>
                <w:szCs w:val="20"/>
              </w:rPr>
            </w:pPr>
            <w:r>
              <w:rPr>
                <w:sz w:val="20"/>
                <w:szCs w:val="20"/>
              </w:rPr>
              <w:t>226 657,700</w:t>
            </w:r>
          </w:p>
        </w:tc>
        <w:tc>
          <w:tcPr>
            <w:tcW w:w="1128" w:type="dxa"/>
            <w:shd w:val="clear" w:color="auto" w:fill="auto"/>
            <w:vAlign w:val="center"/>
          </w:tcPr>
          <w:p w14:paraId="25EB0E5B" w14:textId="373BEC63" w:rsidR="00DD612F" w:rsidRPr="00757D29" w:rsidRDefault="00DD612F" w:rsidP="00DD612F">
            <w:pPr>
              <w:jc w:val="center"/>
              <w:rPr>
                <w:sz w:val="20"/>
                <w:szCs w:val="20"/>
              </w:rPr>
            </w:pPr>
            <w:r>
              <w:rPr>
                <w:sz w:val="20"/>
                <w:szCs w:val="20"/>
              </w:rPr>
              <w:t>36 140,100</w:t>
            </w:r>
          </w:p>
        </w:tc>
        <w:tc>
          <w:tcPr>
            <w:tcW w:w="1128" w:type="dxa"/>
            <w:shd w:val="clear" w:color="auto" w:fill="auto"/>
            <w:vAlign w:val="center"/>
          </w:tcPr>
          <w:p w14:paraId="45927DC5" w14:textId="3A32CB20" w:rsidR="00DD612F" w:rsidRPr="00757D29" w:rsidRDefault="00DD612F" w:rsidP="00DD612F">
            <w:pPr>
              <w:jc w:val="center"/>
              <w:rPr>
                <w:sz w:val="20"/>
                <w:szCs w:val="20"/>
              </w:rPr>
            </w:pPr>
            <w:r>
              <w:rPr>
                <w:sz w:val="20"/>
                <w:szCs w:val="20"/>
              </w:rPr>
              <w:t>23 814,700</w:t>
            </w:r>
          </w:p>
        </w:tc>
        <w:tc>
          <w:tcPr>
            <w:tcW w:w="1128" w:type="dxa"/>
            <w:shd w:val="clear" w:color="auto" w:fill="auto"/>
            <w:vAlign w:val="center"/>
          </w:tcPr>
          <w:p w14:paraId="1FEFB7B3" w14:textId="6C019990" w:rsidR="00DD612F" w:rsidRPr="00DD612F" w:rsidRDefault="00DD612F" w:rsidP="00DD612F">
            <w:pPr>
              <w:jc w:val="center"/>
              <w:rPr>
                <w:sz w:val="20"/>
                <w:szCs w:val="20"/>
              </w:rPr>
            </w:pPr>
            <w:r w:rsidRPr="00DD612F">
              <w:rPr>
                <w:sz w:val="20"/>
                <w:szCs w:val="20"/>
              </w:rPr>
              <w:t>23 814,700</w:t>
            </w:r>
          </w:p>
        </w:tc>
        <w:tc>
          <w:tcPr>
            <w:tcW w:w="1128" w:type="dxa"/>
            <w:shd w:val="clear" w:color="auto" w:fill="auto"/>
            <w:vAlign w:val="center"/>
          </w:tcPr>
          <w:p w14:paraId="6E4F70E9" w14:textId="146D0A6C" w:rsidR="00DD612F" w:rsidRPr="00DD612F" w:rsidRDefault="00DD612F" w:rsidP="00DD612F">
            <w:pPr>
              <w:jc w:val="center"/>
              <w:rPr>
                <w:sz w:val="20"/>
                <w:szCs w:val="20"/>
              </w:rPr>
            </w:pPr>
            <w:r w:rsidRPr="00DD612F">
              <w:rPr>
                <w:sz w:val="20"/>
                <w:szCs w:val="20"/>
              </w:rPr>
              <w:t>23 814,700</w:t>
            </w:r>
          </w:p>
        </w:tc>
        <w:tc>
          <w:tcPr>
            <w:tcW w:w="1553" w:type="dxa"/>
            <w:shd w:val="clear" w:color="auto" w:fill="auto"/>
            <w:vAlign w:val="center"/>
          </w:tcPr>
          <w:p w14:paraId="679D2864" w14:textId="4CEA2D54" w:rsidR="00DD612F" w:rsidRPr="00757D29" w:rsidRDefault="00DD612F" w:rsidP="00DD612F">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A6FA3A6" w14:textId="77777777" w:rsidTr="00783201">
        <w:trPr>
          <w:trHeight w:val="454"/>
          <w:jc w:val="center"/>
        </w:trPr>
        <w:tc>
          <w:tcPr>
            <w:tcW w:w="6516" w:type="dxa"/>
            <w:gridSpan w:val="14"/>
            <w:vMerge/>
            <w:vAlign w:val="center"/>
          </w:tcPr>
          <w:p w14:paraId="525001B8"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25ECE2D"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6A18887C"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4A38EBB7"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4B7B03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5EED9B6"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FBAF39A" w14:textId="15252153"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4A701F5A" w14:textId="4C7C37DB"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63CE9142" w14:textId="77777777" w:rsidTr="00783201">
        <w:trPr>
          <w:trHeight w:val="454"/>
          <w:jc w:val="center"/>
        </w:trPr>
        <w:tc>
          <w:tcPr>
            <w:tcW w:w="6516" w:type="dxa"/>
            <w:gridSpan w:val="14"/>
            <w:vMerge/>
            <w:vAlign w:val="center"/>
          </w:tcPr>
          <w:p w14:paraId="37E5FCFC"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0D2715AF"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2F778EA7"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8A8595D"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D78FD36"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7596AB79"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38641A5E" w14:textId="6CABEFC6"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05D8A8C0" w14:textId="1B1A6702"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794FD033" w14:textId="77777777" w:rsidTr="00783201">
        <w:trPr>
          <w:trHeight w:val="454"/>
          <w:jc w:val="center"/>
        </w:trPr>
        <w:tc>
          <w:tcPr>
            <w:tcW w:w="6516" w:type="dxa"/>
            <w:gridSpan w:val="14"/>
            <w:vMerge/>
            <w:vAlign w:val="center"/>
          </w:tcPr>
          <w:p w14:paraId="06A7841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3825A03"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1AC41D21" w14:textId="6EDEDA2B" w:rsidR="00DD612F" w:rsidRPr="00757D29" w:rsidRDefault="00DD612F" w:rsidP="00DD612F">
            <w:pPr>
              <w:jc w:val="center"/>
              <w:rPr>
                <w:sz w:val="20"/>
                <w:szCs w:val="20"/>
              </w:rPr>
            </w:pPr>
            <w:r>
              <w:rPr>
                <w:sz w:val="20"/>
                <w:szCs w:val="20"/>
              </w:rPr>
              <w:t>226 657,700</w:t>
            </w:r>
          </w:p>
        </w:tc>
        <w:tc>
          <w:tcPr>
            <w:tcW w:w="1128" w:type="dxa"/>
            <w:shd w:val="clear" w:color="auto" w:fill="auto"/>
            <w:vAlign w:val="center"/>
          </w:tcPr>
          <w:p w14:paraId="709E2E03" w14:textId="0B588526" w:rsidR="00DD612F" w:rsidRPr="00757D29" w:rsidRDefault="00DD612F" w:rsidP="00DD612F">
            <w:pPr>
              <w:jc w:val="center"/>
              <w:rPr>
                <w:sz w:val="20"/>
                <w:szCs w:val="20"/>
              </w:rPr>
            </w:pPr>
            <w:r>
              <w:rPr>
                <w:sz w:val="20"/>
                <w:szCs w:val="20"/>
              </w:rPr>
              <w:t>36 140,100</w:t>
            </w:r>
          </w:p>
        </w:tc>
        <w:tc>
          <w:tcPr>
            <w:tcW w:w="1128" w:type="dxa"/>
            <w:shd w:val="clear" w:color="auto" w:fill="auto"/>
            <w:vAlign w:val="center"/>
          </w:tcPr>
          <w:p w14:paraId="7F581DAD" w14:textId="28C381D9" w:rsidR="00DD612F" w:rsidRPr="00757D29" w:rsidRDefault="00DD612F" w:rsidP="00DD612F">
            <w:pPr>
              <w:jc w:val="center"/>
              <w:rPr>
                <w:sz w:val="20"/>
                <w:szCs w:val="20"/>
              </w:rPr>
            </w:pPr>
            <w:r>
              <w:rPr>
                <w:sz w:val="20"/>
                <w:szCs w:val="20"/>
              </w:rPr>
              <w:t>23 814,700</w:t>
            </w:r>
          </w:p>
        </w:tc>
        <w:tc>
          <w:tcPr>
            <w:tcW w:w="1128" w:type="dxa"/>
            <w:shd w:val="clear" w:color="auto" w:fill="auto"/>
            <w:vAlign w:val="center"/>
          </w:tcPr>
          <w:p w14:paraId="727767F6" w14:textId="4B4D9E6F" w:rsidR="00DD612F" w:rsidRPr="00757D29" w:rsidRDefault="00DD612F" w:rsidP="00DD612F">
            <w:pPr>
              <w:jc w:val="center"/>
              <w:rPr>
                <w:sz w:val="20"/>
                <w:szCs w:val="20"/>
              </w:rPr>
            </w:pPr>
            <w:r w:rsidRPr="00DD612F">
              <w:rPr>
                <w:sz w:val="20"/>
                <w:szCs w:val="20"/>
              </w:rPr>
              <w:t>23 814,700</w:t>
            </w:r>
          </w:p>
        </w:tc>
        <w:tc>
          <w:tcPr>
            <w:tcW w:w="1128" w:type="dxa"/>
            <w:shd w:val="clear" w:color="auto" w:fill="auto"/>
            <w:vAlign w:val="center"/>
          </w:tcPr>
          <w:p w14:paraId="40C7F295" w14:textId="7BC3EEBF" w:rsidR="00DD612F" w:rsidRPr="00757D29" w:rsidRDefault="00DD612F" w:rsidP="00DD612F">
            <w:pPr>
              <w:jc w:val="center"/>
              <w:rPr>
                <w:sz w:val="20"/>
                <w:szCs w:val="20"/>
              </w:rPr>
            </w:pPr>
            <w:r w:rsidRPr="00DD612F">
              <w:rPr>
                <w:sz w:val="20"/>
                <w:szCs w:val="20"/>
              </w:rPr>
              <w:t>23 814,700</w:t>
            </w:r>
          </w:p>
        </w:tc>
        <w:tc>
          <w:tcPr>
            <w:tcW w:w="1553" w:type="dxa"/>
            <w:shd w:val="clear" w:color="auto" w:fill="auto"/>
            <w:vAlign w:val="center"/>
          </w:tcPr>
          <w:p w14:paraId="37EF7B09" w14:textId="26AB2134" w:rsidR="00DD612F" w:rsidRPr="00757D29" w:rsidRDefault="00DD612F" w:rsidP="00DD612F">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825F70C" w14:textId="77777777" w:rsidTr="00783201">
        <w:trPr>
          <w:trHeight w:val="454"/>
          <w:jc w:val="center"/>
        </w:trPr>
        <w:tc>
          <w:tcPr>
            <w:tcW w:w="6516" w:type="dxa"/>
            <w:gridSpan w:val="14"/>
            <w:vMerge/>
            <w:vAlign w:val="center"/>
          </w:tcPr>
          <w:p w14:paraId="05F31CC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757D29" w:rsidRDefault="00DD612F" w:rsidP="00DD612F">
            <w:pPr>
              <w:rPr>
                <w:sz w:val="20"/>
                <w:szCs w:val="20"/>
              </w:rPr>
            </w:pPr>
            <w:r w:rsidRPr="00757D29">
              <w:rPr>
                <w:sz w:val="20"/>
                <w:szCs w:val="20"/>
              </w:rPr>
              <w:t>иные внебюджетные источники</w:t>
            </w:r>
          </w:p>
        </w:tc>
        <w:tc>
          <w:tcPr>
            <w:tcW w:w="1448" w:type="dxa"/>
            <w:shd w:val="clear" w:color="auto" w:fill="auto"/>
            <w:vAlign w:val="center"/>
          </w:tcPr>
          <w:p w14:paraId="363A858F"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7E228441"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0D38B27E"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3244F6F"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C25CE81" w14:textId="490520B1"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361469A7" w14:textId="64C3F7AC"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7C2DBD" w:rsidRPr="00757D29" w14:paraId="10A8050D" w14:textId="77777777" w:rsidTr="00783201">
        <w:trPr>
          <w:trHeight w:val="283"/>
          <w:jc w:val="center"/>
        </w:trPr>
        <w:tc>
          <w:tcPr>
            <w:tcW w:w="16013" w:type="dxa"/>
            <w:gridSpan w:val="21"/>
            <w:shd w:val="clear" w:color="auto" w:fill="auto"/>
            <w:vAlign w:val="center"/>
          </w:tcPr>
          <w:p w14:paraId="738356DB"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 xml:space="preserve">Подпрограмма  3  «Повышение </w:t>
            </w:r>
            <w:proofErr w:type="spellStart"/>
            <w:r w:rsidRPr="00757D29">
              <w:rPr>
                <w:rFonts w:eastAsia="Times New Roman"/>
                <w:sz w:val="20"/>
                <w:szCs w:val="20"/>
                <w:lang w:eastAsia="ru-RU"/>
              </w:rPr>
              <w:t>энергоэффективности</w:t>
            </w:r>
            <w:proofErr w:type="spellEnd"/>
            <w:r w:rsidRPr="00757D29">
              <w:rPr>
                <w:rFonts w:eastAsia="Times New Roman"/>
                <w:sz w:val="20"/>
                <w:szCs w:val="20"/>
                <w:lang w:eastAsia="ru-RU"/>
              </w:rPr>
              <w:t xml:space="preserve"> в отраслях экономики»</w:t>
            </w:r>
          </w:p>
        </w:tc>
      </w:tr>
      <w:tr w:rsidR="00DD612F" w:rsidRPr="00757D29" w14:paraId="02E90F71" w14:textId="77777777" w:rsidTr="00940718">
        <w:trPr>
          <w:trHeight w:val="20"/>
          <w:jc w:val="center"/>
        </w:trPr>
        <w:tc>
          <w:tcPr>
            <w:tcW w:w="1117" w:type="dxa"/>
            <w:gridSpan w:val="5"/>
            <w:vMerge w:val="restart"/>
            <w:shd w:val="clear" w:color="auto" w:fill="auto"/>
            <w:vAlign w:val="center"/>
          </w:tcPr>
          <w:p w14:paraId="18D67002" w14:textId="77777777" w:rsidR="00DD612F" w:rsidRPr="00757D29" w:rsidRDefault="00DD612F" w:rsidP="00AA6A17">
            <w:pPr>
              <w:jc w:val="center"/>
              <w:rPr>
                <w:rFonts w:eastAsia="Times New Roman"/>
                <w:bCs/>
                <w:sz w:val="20"/>
                <w:szCs w:val="20"/>
                <w:lang w:eastAsia="ru-RU"/>
              </w:rPr>
            </w:pPr>
            <w:r w:rsidRPr="00757D29">
              <w:rPr>
                <w:rFonts w:eastAsia="Times New Roman"/>
                <w:bCs/>
                <w:sz w:val="20"/>
                <w:szCs w:val="20"/>
                <w:lang w:eastAsia="ru-RU"/>
              </w:rPr>
              <w:t>3.1</w:t>
            </w:r>
          </w:p>
        </w:tc>
        <w:tc>
          <w:tcPr>
            <w:tcW w:w="2987" w:type="dxa"/>
            <w:gridSpan w:val="7"/>
            <w:vMerge w:val="restart"/>
            <w:shd w:val="clear" w:color="auto" w:fill="auto"/>
            <w:vAlign w:val="center"/>
          </w:tcPr>
          <w:p w14:paraId="7593BD9D"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2" w:type="dxa"/>
            <w:gridSpan w:val="2"/>
            <w:vMerge w:val="restart"/>
            <w:shd w:val="clear" w:color="auto" w:fill="auto"/>
            <w:vAlign w:val="center"/>
          </w:tcPr>
          <w:p w14:paraId="3FDE156A"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757D29" w:rsidRDefault="00DD612F" w:rsidP="00AA6A17">
            <w:pPr>
              <w:rPr>
                <w:sz w:val="20"/>
                <w:szCs w:val="20"/>
              </w:rPr>
            </w:pPr>
            <w:r w:rsidRPr="00757D29">
              <w:rPr>
                <w:sz w:val="20"/>
                <w:szCs w:val="20"/>
              </w:rPr>
              <w:t>всего</w:t>
            </w:r>
          </w:p>
        </w:tc>
        <w:tc>
          <w:tcPr>
            <w:tcW w:w="1448" w:type="dxa"/>
            <w:shd w:val="clear" w:color="auto" w:fill="auto"/>
            <w:vAlign w:val="center"/>
          </w:tcPr>
          <w:p w14:paraId="7CF340C7" w14:textId="4E23F80C"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2 565,000</w:t>
            </w:r>
          </w:p>
        </w:tc>
        <w:tc>
          <w:tcPr>
            <w:tcW w:w="1128" w:type="dxa"/>
            <w:shd w:val="clear" w:color="auto" w:fill="auto"/>
            <w:vAlign w:val="center"/>
          </w:tcPr>
          <w:p w14:paraId="1B091618" w14:textId="77777777" w:rsidR="00DD612F" w:rsidRPr="00757D29" w:rsidRDefault="00DD612F" w:rsidP="005A57D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46A15DAD" w14:textId="7D8BD28F" w:rsidR="00DD612F" w:rsidRPr="00757D29" w:rsidRDefault="00723968" w:rsidP="005A57DF">
            <w:pPr>
              <w:jc w:val="center"/>
              <w:rPr>
                <w:rFonts w:eastAsia="Times New Roman"/>
                <w:bCs/>
                <w:sz w:val="20"/>
                <w:szCs w:val="20"/>
                <w:lang w:eastAsia="ru-RU"/>
              </w:rPr>
            </w:pPr>
            <w:r>
              <w:rPr>
                <w:rFonts w:eastAsia="Times New Roman"/>
                <w:bCs/>
                <w:sz w:val="20"/>
                <w:szCs w:val="20"/>
                <w:lang w:eastAsia="ru-RU"/>
              </w:rPr>
              <w:t>285,000</w:t>
            </w:r>
          </w:p>
        </w:tc>
        <w:tc>
          <w:tcPr>
            <w:tcW w:w="1128" w:type="dxa"/>
            <w:shd w:val="clear" w:color="auto" w:fill="auto"/>
            <w:vAlign w:val="center"/>
          </w:tcPr>
          <w:p w14:paraId="37939036" w14:textId="77777777" w:rsidR="00DD612F" w:rsidRPr="00757D29" w:rsidRDefault="00DD612F" w:rsidP="005A57D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1202334D" w14:textId="586FAF80" w:rsidR="00DD612F" w:rsidRPr="00757D29" w:rsidRDefault="00DD612F" w:rsidP="005A57D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B0250F8" w14:textId="49543AB7"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7290556F" w14:textId="77777777" w:rsidTr="00940718">
        <w:trPr>
          <w:trHeight w:val="20"/>
          <w:jc w:val="center"/>
        </w:trPr>
        <w:tc>
          <w:tcPr>
            <w:tcW w:w="1117" w:type="dxa"/>
            <w:gridSpan w:val="5"/>
            <w:vMerge/>
            <w:shd w:val="clear" w:color="auto" w:fill="auto"/>
            <w:vAlign w:val="center"/>
          </w:tcPr>
          <w:p w14:paraId="42021141"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645CD516"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5867A21B"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3BB23B50"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F9A4F91"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EB4FE9"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7655623"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ED3D7E3" w14:textId="5132F9B2"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275FBB" w14:textId="2BA2132F"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9B31061" w14:textId="77777777" w:rsidTr="00940718">
        <w:trPr>
          <w:trHeight w:val="20"/>
          <w:jc w:val="center"/>
        </w:trPr>
        <w:tc>
          <w:tcPr>
            <w:tcW w:w="1117" w:type="dxa"/>
            <w:gridSpan w:val="5"/>
            <w:vMerge/>
            <w:shd w:val="clear" w:color="auto" w:fill="auto"/>
            <w:vAlign w:val="center"/>
          </w:tcPr>
          <w:p w14:paraId="262A6EA0"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44E2A7CC"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464C156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070A48F7"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9DF217"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65D2556"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E6E2AF0"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79DCF4" w14:textId="47ED1DDE"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B8F0B59" w14:textId="6E9F98A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36D45C81" w14:textId="77777777" w:rsidTr="00940718">
        <w:trPr>
          <w:trHeight w:val="20"/>
          <w:jc w:val="center"/>
        </w:trPr>
        <w:tc>
          <w:tcPr>
            <w:tcW w:w="1117" w:type="dxa"/>
            <w:gridSpan w:val="5"/>
            <w:vMerge/>
            <w:shd w:val="clear" w:color="auto" w:fill="auto"/>
            <w:vAlign w:val="center"/>
          </w:tcPr>
          <w:p w14:paraId="358811CF"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4020115C"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2946C42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6E9D8630" w14:textId="1110A7E9"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2 565,000</w:t>
            </w:r>
          </w:p>
        </w:tc>
        <w:tc>
          <w:tcPr>
            <w:tcW w:w="1128" w:type="dxa"/>
            <w:shd w:val="clear" w:color="auto" w:fill="auto"/>
            <w:vAlign w:val="center"/>
          </w:tcPr>
          <w:p w14:paraId="2C31E410" w14:textId="5774F8D4"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110700C6" w14:textId="79339994" w:rsidR="00DD612F" w:rsidRPr="00757D29" w:rsidRDefault="00723968" w:rsidP="00DD612F">
            <w:pPr>
              <w:jc w:val="center"/>
              <w:rPr>
                <w:rFonts w:eastAsia="Times New Roman"/>
                <w:bCs/>
                <w:sz w:val="20"/>
                <w:szCs w:val="20"/>
                <w:lang w:eastAsia="ru-RU"/>
              </w:rPr>
            </w:pPr>
            <w:r>
              <w:rPr>
                <w:rFonts w:eastAsia="Times New Roman"/>
                <w:bCs/>
                <w:sz w:val="20"/>
                <w:szCs w:val="20"/>
                <w:lang w:eastAsia="ru-RU"/>
              </w:rPr>
              <w:t>285,000</w:t>
            </w:r>
          </w:p>
        </w:tc>
        <w:tc>
          <w:tcPr>
            <w:tcW w:w="1128" w:type="dxa"/>
            <w:shd w:val="clear" w:color="auto" w:fill="auto"/>
            <w:vAlign w:val="center"/>
          </w:tcPr>
          <w:p w14:paraId="54B55FEE" w14:textId="1788B07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7A3122C3" w14:textId="71E65FFA" w:rsidR="00DD612F" w:rsidRPr="00757D29" w:rsidRDefault="00DD612F" w:rsidP="00DD612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12FEE43" w14:textId="2DFCF41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4D9B16C1" w14:textId="77777777" w:rsidTr="00940718">
        <w:trPr>
          <w:trHeight w:val="20"/>
          <w:jc w:val="center"/>
        </w:trPr>
        <w:tc>
          <w:tcPr>
            <w:tcW w:w="1117" w:type="dxa"/>
            <w:gridSpan w:val="5"/>
            <w:vMerge/>
            <w:shd w:val="clear" w:color="auto" w:fill="auto"/>
            <w:vAlign w:val="center"/>
          </w:tcPr>
          <w:p w14:paraId="0BED8461"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31FC239A"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30EEA4C9"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F5D82A5" w14:textId="77777777" w:rsidR="00DD612F" w:rsidRDefault="00DD612F" w:rsidP="00DD612F">
            <w:pPr>
              <w:rPr>
                <w:sz w:val="20"/>
                <w:szCs w:val="20"/>
              </w:rPr>
            </w:pPr>
            <w:r w:rsidRPr="00757D29">
              <w:rPr>
                <w:sz w:val="20"/>
                <w:szCs w:val="20"/>
              </w:rPr>
              <w:t xml:space="preserve">иные внебюджетные </w:t>
            </w:r>
            <w:r w:rsidRPr="00757D29">
              <w:rPr>
                <w:sz w:val="20"/>
                <w:szCs w:val="20"/>
              </w:rPr>
              <w:lastRenderedPageBreak/>
              <w:t>источники</w:t>
            </w:r>
          </w:p>
          <w:p w14:paraId="4E3484B1" w14:textId="77777777" w:rsidR="00560D1D" w:rsidRPr="00757D29" w:rsidRDefault="00560D1D" w:rsidP="00DD612F">
            <w:pPr>
              <w:rPr>
                <w:sz w:val="20"/>
                <w:szCs w:val="20"/>
              </w:rPr>
            </w:pPr>
          </w:p>
        </w:tc>
        <w:tc>
          <w:tcPr>
            <w:tcW w:w="1448" w:type="dxa"/>
            <w:shd w:val="clear" w:color="auto" w:fill="auto"/>
            <w:vAlign w:val="center"/>
          </w:tcPr>
          <w:p w14:paraId="4FD353B1"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lastRenderedPageBreak/>
              <w:t>0,000</w:t>
            </w:r>
          </w:p>
        </w:tc>
        <w:tc>
          <w:tcPr>
            <w:tcW w:w="1128" w:type="dxa"/>
            <w:shd w:val="clear" w:color="auto" w:fill="auto"/>
            <w:vAlign w:val="center"/>
          </w:tcPr>
          <w:p w14:paraId="793E7B86"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D15B5CB"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4EC1F29"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62702BC" w14:textId="5F05E00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12B449" w14:textId="7F711FA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09EDAB03" w14:textId="77777777" w:rsidTr="00940718">
        <w:trPr>
          <w:trHeight w:hRule="exact" w:val="284"/>
          <w:jc w:val="center"/>
        </w:trPr>
        <w:tc>
          <w:tcPr>
            <w:tcW w:w="1117" w:type="dxa"/>
            <w:gridSpan w:val="5"/>
            <w:tcBorders>
              <w:top w:val="single" w:sz="4" w:space="0" w:color="auto"/>
            </w:tcBorders>
            <w:shd w:val="clear" w:color="auto" w:fill="auto"/>
            <w:vAlign w:val="center"/>
          </w:tcPr>
          <w:p w14:paraId="6D8EDEC8" w14:textId="5DEEF4B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tcBorders>
              <w:top w:val="single" w:sz="4" w:space="0" w:color="auto"/>
            </w:tcBorders>
            <w:shd w:val="clear" w:color="auto" w:fill="auto"/>
            <w:vAlign w:val="center"/>
          </w:tcPr>
          <w:p w14:paraId="1D05805D" w14:textId="332FAE7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771A443A" w14:textId="47458AE3"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45B85A1C" w14:textId="51EDF703" w:rsidR="00402997" w:rsidRPr="00757D29" w:rsidRDefault="00402997" w:rsidP="00402997">
            <w:pPr>
              <w:jc w:val="center"/>
              <w:rPr>
                <w:sz w:val="20"/>
                <w:szCs w:val="20"/>
              </w:rPr>
            </w:pPr>
            <w:r>
              <w:rPr>
                <w:sz w:val="20"/>
                <w:szCs w:val="20"/>
              </w:rPr>
              <w:t>4</w:t>
            </w:r>
          </w:p>
        </w:tc>
        <w:tc>
          <w:tcPr>
            <w:tcW w:w="1448" w:type="dxa"/>
            <w:shd w:val="clear" w:color="auto" w:fill="auto"/>
            <w:vAlign w:val="center"/>
          </w:tcPr>
          <w:p w14:paraId="4C65B385" w14:textId="312A120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74A4DCDD" w14:textId="360315AD"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73BA0B89" w14:textId="2F6353FB"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43596D59" w14:textId="10999EA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58C4BC6F" w14:textId="70671CD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E7DC4A5" w14:textId="3EC95CB6"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10</w:t>
            </w:r>
          </w:p>
        </w:tc>
      </w:tr>
      <w:tr w:rsidR="00560D1D" w:rsidRPr="00757D29" w14:paraId="45B2FCE9" w14:textId="77777777" w:rsidTr="00560D1D">
        <w:trPr>
          <w:trHeight w:hRule="exact" w:val="284"/>
          <w:jc w:val="center"/>
        </w:trPr>
        <w:tc>
          <w:tcPr>
            <w:tcW w:w="1117" w:type="dxa"/>
            <w:gridSpan w:val="5"/>
            <w:vMerge w:val="restart"/>
            <w:tcBorders>
              <w:top w:val="single" w:sz="4" w:space="0" w:color="auto"/>
            </w:tcBorders>
            <w:shd w:val="clear" w:color="auto" w:fill="auto"/>
            <w:vAlign w:val="center"/>
          </w:tcPr>
          <w:p w14:paraId="51569083" w14:textId="77777777" w:rsidR="00560D1D" w:rsidRDefault="00560D1D" w:rsidP="00560D1D">
            <w:pPr>
              <w:jc w:val="center"/>
              <w:rPr>
                <w:rFonts w:eastAsia="Times New Roman"/>
                <w:bCs/>
                <w:sz w:val="20"/>
                <w:szCs w:val="20"/>
                <w:lang w:eastAsia="ru-RU"/>
              </w:rPr>
            </w:pPr>
          </w:p>
        </w:tc>
        <w:tc>
          <w:tcPr>
            <w:tcW w:w="2987" w:type="dxa"/>
            <w:gridSpan w:val="7"/>
            <w:vMerge w:val="restart"/>
            <w:tcBorders>
              <w:top w:val="single" w:sz="4" w:space="0" w:color="auto"/>
            </w:tcBorders>
            <w:shd w:val="clear" w:color="auto" w:fill="auto"/>
            <w:vAlign w:val="center"/>
          </w:tcPr>
          <w:p w14:paraId="00F2BFE5" w14:textId="77777777" w:rsidR="00560D1D" w:rsidRDefault="00560D1D" w:rsidP="00560D1D">
            <w:pPr>
              <w:jc w:val="center"/>
              <w:rPr>
                <w:rFonts w:eastAsia="Times New Roman"/>
                <w:bCs/>
                <w:sz w:val="20"/>
                <w:szCs w:val="20"/>
                <w:lang w:eastAsia="ru-RU"/>
              </w:rPr>
            </w:pPr>
          </w:p>
        </w:tc>
        <w:tc>
          <w:tcPr>
            <w:tcW w:w="2412" w:type="dxa"/>
            <w:gridSpan w:val="2"/>
            <w:vMerge w:val="restart"/>
            <w:shd w:val="clear" w:color="auto" w:fill="auto"/>
            <w:vAlign w:val="center"/>
          </w:tcPr>
          <w:p w14:paraId="7522C678" w14:textId="77777777" w:rsidR="00560D1D" w:rsidRPr="00757D29" w:rsidRDefault="00560D1D" w:rsidP="00560D1D">
            <w:pPr>
              <w:rPr>
                <w:rFonts w:eastAsia="Times New Roman"/>
                <w:bCs/>
                <w:sz w:val="20"/>
                <w:szCs w:val="20"/>
                <w:lang w:eastAsia="ru-RU"/>
              </w:rPr>
            </w:pPr>
            <w:r w:rsidRPr="00757D29">
              <w:rPr>
                <w:rFonts w:eastAsia="Times New Roman"/>
                <w:bCs/>
                <w:sz w:val="20"/>
                <w:szCs w:val="20"/>
                <w:lang w:eastAsia="ru-RU"/>
              </w:rPr>
              <w:t>департамент образования и молодежной политики администрации города</w:t>
            </w:r>
          </w:p>
          <w:p w14:paraId="7BB8608C" w14:textId="77777777" w:rsidR="00560D1D" w:rsidRPr="00757D29" w:rsidRDefault="00560D1D" w:rsidP="00560D1D">
            <w:pPr>
              <w:jc w:val="center"/>
              <w:rPr>
                <w:rFonts w:eastAsia="Times New Roman"/>
                <w:bCs/>
                <w:sz w:val="20"/>
                <w:szCs w:val="20"/>
                <w:lang w:eastAsia="ru-RU"/>
              </w:rPr>
            </w:pPr>
          </w:p>
        </w:tc>
        <w:tc>
          <w:tcPr>
            <w:tcW w:w="1984" w:type="dxa"/>
            <w:shd w:val="clear" w:color="auto" w:fill="auto"/>
            <w:vAlign w:val="center"/>
          </w:tcPr>
          <w:p w14:paraId="6B5CC914" w14:textId="325264E0" w:rsidR="00560D1D" w:rsidRPr="00757D29" w:rsidRDefault="00560D1D" w:rsidP="00560D1D">
            <w:pPr>
              <w:rPr>
                <w:sz w:val="20"/>
                <w:szCs w:val="20"/>
              </w:rPr>
            </w:pPr>
            <w:r w:rsidRPr="00757D29">
              <w:rPr>
                <w:sz w:val="20"/>
                <w:szCs w:val="20"/>
              </w:rPr>
              <w:t>всего</w:t>
            </w:r>
          </w:p>
        </w:tc>
        <w:tc>
          <w:tcPr>
            <w:tcW w:w="1448" w:type="dxa"/>
            <w:shd w:val="clear" w:color="auto" w:fill="auto"/>
            <w:vAlign w:val="center"/>
          </w:tcPr>
          <w:p w14:paraId="619AF122" w14:textId="1DF4C1EA" w:rsidR="00560D1D" w:rsidRPr="00757D29" w:rsidRDefault="00560D1D" w:rsidP="00560D1D">
            <w:pPr>
              <w:jc w:val="center"/>
              <w:rPr>
                <w:sz w:val="20"/>
                <w:szCs w:val="20"/>
              </w:rPr>
            </w:pPr>
            <w:r>
              <w:rPr>
                <w:sz w:val="20"/>
                <w:szCs w:val="20"/>
              </w:rPr>
              <w:t>24 795,000</w:t>
            </w:r>
          </w:p>
        </w:tc>
        <w:tc>
          <w:tcPr>
            <w:tcW w:w="1128" w:type="dxa"/>
            <w:shd w:val="clear" w:color="auto" w:fill="auto"/>
            <w:vAlign w:val="center"/>
          </w:tcPr>
          <w:p w14:paraId="1021A2B6" w14:textId="51BFEDFF" w:rsidR="00560D1D" w:rsidRPr="00757D29" w:rsidRDefault="00560D1D" w:rsidP="00560D1D">
            <w:pPr>
              <w:jc w:val="center"/>
              <w:rPr>
                <w:sz w:val="20"/>
                <w:szCs w:val="20"/>
              </w:rPr>
            </w:pPr>
            <w:r>
              <w:rPr>
                <w:sz w:val="20"/>
                <w:szCs w:val="20"/>
              </w:rPr>
              <w:t>2 755,000</w:t>
            </w:r>
          </w:p>
        </w:tc>
        <w:tc>
          <w:tcPr>
            <w:tcW w:w="1128" w:type="dxa"/>
            <w:shd w:val="clear" w:color="auto" w:fill="auto"/>
          </w:tcPr>
          <w:p w14:paraId="756BCF2B" w14:textId="4B1A2E1F" w:rsidR="00560D1D" w:rsidRPr="00757D29" w:rsidRDefault="00560D1D" w:rsidP="00560D1D">
            <w:pPr>
              <w:jc w:val="center"/>
              <w:rPr>
                <w:sz w:val="20"/>
                <w:szCs w:val="20"/>
              </w:rPr>
            </w:pPr>
            <w:r w:rsidRPr="00DD612F">
              <w:rPr>
                <w:sz w:val="20"/>
                <w:szCs w:val="20"/>
              </w:rPr>
              <w:t>2 755,000</w:t>
            </w:r>
          </w:p>
        </w:tc>
        <w:tc>
          <w:tcPr>
            <w:tcW w:w="1128" w:type="dxa"/>
            <w:shd w:val="clear" w:color="auto" w:fill="auto"/>
          </w:tcPr>
          <w:p w14:paraId="43F7A785" w14:textId="466836F9" w:rsidR="00560D1D" w:rsidRPr="00757D29" w:rsidRDefault="00560D1D" w:rsidP="00560D1D">
            <w:pPr>
              <w:jc w:val="center"/>
              <w:rPr>
                <w:sz w:val="20"/>
                <w:szCs w:val="20"/>
              </w:rPr>
            </w:pPr>
            <w:r w:rsidRPr="00DD612F">
              <w:rPr>
                <w:sz w:val="20"/>
                <w:szCs w:val="20"/>
              </w:rPr>
              <w:t>2 755,000</w:t>
            </w:r>
          </w:p>
        </w:tc>
        <w:tc>
          <w:tcPr>
            <w:tcW w:w="1128" w:type="dxa"/>
            <w:shd w:val="clear" w:color="auto" w:fill="auto"/>
          </w:tcPr>
          <w:p w14:paraId="0EE27FBF" w14:textId="2711D4E3" w:rsidR="00560D1D" w:rsidRPr="00757D29" w:rsidRDefault="00560D1D" w:rsidP="00560D1D">
            <w:pPr>
              <w:jc w:val="center"/>
              <w:rPr>
                <w:sz w:val="20"/>
                <w:szCs w:val="20"/>
              </w:rPr>
            </w:pPr>
            <w:r w:rsidRPr="00DD612F">
              <w:rPr>
                <w:sz w:val="20"/>
                <w:szCs w:val="20"/>
              </w:rPr>
              <w:t>2 755,000</w:t>
            </w:r>
          </w:p>
        </w:tc>
        <w:tc>
          <w:tcPr>
            <w:tcW w:w="1553" w:type="dxa"/>
            <w:shd w:val="clear" w:color="auto" w:fill="auto"/>
            <w:vAlign w:val="center"/>
          </w:tcPr>
          <w:p w14:paraId="224B817A" w14:textId="7220C78D" w:rsidR="00560D1D" w:rsidRPr="00757D29" w:rsidRDefault="00560D1D" w:rsidP="00560D1D">
            <w:pPr>
              <w:jc w:val="center"/>
              <w:rPr>
                <w:sz w:val="20"/>
                <w:szCs w:val="20"/>
              </w:rPr>
            </w:pPr>
            <w:r>
              <w:rPr>
                <w:rFonts w:eastAsia="Times New Roman"/>
                <w:bCs/>
                <w:sz w:val="20"/>
                <w:szCs w:val="20"/>
                <w:lang w:eastAsia="ru-RU"/>
              </w:rPr>
              <w:t>13 775,000</w:t>
            </w:r>
          </w:p>
        </w:tc>
      </w:tr>
      <w:tr w:rsidR="00560D1D" w:rsidRPr="00757D29" w14:paraId="4B2A26CD" w14:textId="77777777" w:rsidTr="004C0FCB">
        <w:trPr>
          <w:trHeight w:hRule="exact" w:val="510"/>
          <w:jc w:val="center"/>
        </w:trPr>
        <w:tc>
          <w:tcPr>
            <w:tcW w:w="1117" w:type="dxa"/>
            <w:gridSpan w:val="5"/>
            <w:vMerge/>
            <w:shd w:val="clear" w:color="auto" w:fill="auto"/>
            <w:vAlign w:val="center"/>
          </w:tcPr>
          <w:p w14:paraId="4B94DBF7"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28C76574"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048BDB00"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045D49E6" w14:textId="2F8E2EF4" w:rsidR="00560D1D" w:rsidRDefault="00560D1D" w:rsidP="00560D1D">
            <w:pPr>
              <w:rPr>
                <w:sz w:val="20"/>
                <w:szCs w:val="20"/>
              </w:rPr>
            </w:pPr>
            <w:r w:rsidRPr="00757D29">
              <w:rPr>
                <w:sz w:val="20"/>
                <w:szCs w:val="20"/>
              </w:rPr>
              <w:t>федеральный бюджет</w:t>
            </w:r>
          </w:p>
        </w:tc>
        <w:tc>
          <w:tcPr>
            <w:tcW w:w="1448" w:type="dxa"/>
            <w:shd w:val="clear" w:color="auto" w:fill="auto"/>
            <w:vAlign w:val="center"/>
          </w:tcPr>
          <w:p w14:paraId="09E8A731" w14:textId="7CAC1E14"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D62C3D7" w14:textId="720AE47E"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0FFDC0F" w14:textId="26ECA019"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2A9F3D5" w14:textId="5EC6AF54"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CFBF7B1" w14:textId="074117F7" w:rsidR="00560D1D" w:rsidRDefault="00560D1D" w:rsidP="00560D1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959F574" w14:textId="6741082A" w:rsidR="00560D1D" w:rsidRDefault="00560D1D" w:rsidP="00560D1D">
            <w:pPr>
              <w:jc w:val="center"/>
              <w:rPr>
                <w:rFonts w:eastAsia="Times New Roman"/>
                <w:bCs/>
                <w:sz w:val="20"/>
                <w:szCs w:val="20"/>
                <w:lang w:eastAsia="ru-RU"/>
              </w:rPr>
            </w:pPr>
            <w:r w:rsidRPr="00757D29">
              <w:rPr>
                <w:sz w:val="20"/>
                <w:szCs w:val="20"/>
              </w:rPr>
              <w:t>0,000</w:t>
            </w:r>
          </w:p>
        </w:tc>
      </w:tr>
      <w:tr w:rsidR="00560D1D" w:rsidRPr="00757D29" w14:paraId="5C6B8910" w14:textId="77777777" w:rsidTr="00560D1D">
        <w:trPr>
          <w:trHeight w:hRule="exact" w:val="510"/>
          <w:jc w:val="center"/>
        </w:trPr>
        <w:tc>
          <w:tcPr>
            <w:tcW w:w="1117" w:type="dxa"/>
            <w:gridSpan w:val="5"/>
            <w:vMerge/>
            <w:shd w:val="clear" w:color="auto" w:fill="auto"/>
            <w:vAlign w:val="center"/>
          </w:tcPr>
          <w:p w14:paraId="65528ACD"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2AA3C9E5"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68850D7D"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53635032" w14:textId="44E31E41" w:rsidR="00560D1D" w:rsidRDefault="00560D1D" w:rsidP="00560D1D">
            <w:pPr>
              <w:rPr>
                <w:sz w:val="20"/>
                <w:szCs w:val="20"/>
              </w:rPr>
            </w:pPr>
            <w:r w:rsidRPr="00757D29">
              <w:rPr>
                <w:sz w:val="20"/>
                <w:szCs w:val="20"/>
              </w:rPr>
              <w:t>бюджет автономного округа</w:t>
            </w:r>
          </w:p>
        </w:tc>
        <w:tc>
          <w:tcPr>
            <w:tcW w:w="1448" w:type="dxa"/>
            <w:shd w:val="clear" w:color="auto" w:fill="auto"/>
            <w:vAlign w:val="center"/>
          </w:tcPr>
          <w:p w14:paraId="24087B90" w14:textId="580C8C23"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478FE47" w14:textId="74690376"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0BFE81F" w14:textId="7BB6C385"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D38D0B1" w14:textId="2D77B6AF"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7AAF190" w14:textId="64A82AAB" w:rsidR="00560D1D" w:rsidRDefault="00560D1D" w:rsidP="00560D1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402044C" w14:textId="2279CCD2" w:rsidR="00560D1D" w:rsidRDefault="00560D1D" w:rsidP="00560D1D">
            <w:pPr>
              <w:jc w:val="center"/>
              <w:rPr>
                <w:rFonts w:eastAsia="Times New Roman"/>
                <w:bCs/>
                <w:sz w:val="20"/>
                <w:szCs w:val="20"/>
                <w:lang w:eastAsia="ru-RU"/>
              </w:rPr>
            </w:pPr>
            <w:r w:rsidRPr="00757D29">
              <w:rPr>
                <w:sz w:val="20"/>
                <w:szCs w:val="20"/>
              </w:rPr>
              <w:t>0,000</w:t>
            </w:r>
          </w:p>
        </w:tc>
      </w:tr>
      <w:tr w:rsidR="00560D1D" w:rsidRPr="00757D29" w14:paraId="6CC3C53F" w14:textId="77777777" w:rsidTr="004C0FCB">
        <w:trPr>
          <w:trHeight w:hRule="exact" w:val="284"/>
          <w:jc w:val="center"/>
        </w:trPr>
        <w:tc>
          <w:tcPr>
            <w:tcW w:w="1117" w:type="dxa"/>
            <w:gridSpan w:val="5"/>
            <w:vMerge/>
            <w:shd w:val="clear" w:color="auto" w:fill="auto"/>
            <w:vAlign w:val="center"/>
          </w:tcPr>
          <w:p w14:paraId="489FCACA"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35337F6D"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13AC3C7C"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35B360F1" w14:textId="77777777" w:rsidR="00560D1D" w:rsidRDefault="00560D1D" w:rsidP="00560D1D">
            <w:pPr>
              <w:rPr>
                <w:sz w:val="20"/>
                <w:szCs w:val="20"/>
              </w:rPr>
            </w:pPr>
            <w:r w:rsidRPr="00757D29">
              <w:rPr>
                <w:sz w:val="20"/>
                <w:szCs w:val="20"/>
              </w:rPr>
              <w:t>местный бюджет</w:t>
            </w:r>
          </w:p>
          <w:p w14:paraId="51992A40" w14:textId="77777777" w:rsidR="00560D1D" w:rsidRDefault="00560D1D" w:rsidP="00560D1D">
            <w:pPr>
              <w:jc w:val="center"/>
              <w:rPr>
                <w:sz w:val="20"/>
                <w:szCs w:val="20"/>
              </w:rPr>
            </w:pPr>
          </w:p>
        </w:tc>
        <w:tc>
          <w:tcPr>
            <w:tcW w:w="1448" w:type="dxa"/>
            <w:shd w:val="clear" w:color="auto" w:fill="auto"/>
            <w:vAlign w:val="center"/>
          </w:tcPr>
          <w:p w14:paraId="7BF6C4D8" w14:textId="3D9AD06C" w:rsidR="00560D1D" w:rsidRDefault="00560D1D" w:rsidP="00560D1D">
            <w:pPr>
              <w:jc w:val="center"/>
              <w:rPr>
                <w:rFonts w:eastAsia="Times New Roman"/>
                <w:bCs/>
                <w:sz w:val="20"/>
                <w:szCs w:val="20"/>
                <w:lang w:eastAsia="ru-RU"/>
              </w:rPr>
            </w:pPr>
            <w:r>
              <w:rPr>
                <w:sz w:val="20"/>
                <w:szCs w:val="20"/>
              </w:rPr>
              <w:t>24 795,000</w:t>
            </w:r>
          </w:p>
        </w:tc>
        <w:tc>
          <w:tcPr>
            <w:tcW w:w="1128" w:type="dxa"/>
            <w:shd w:val="clear" w:color="auto" w:fill="auto"/>
            <w:vAlign w:val="center"/>
          </w:tcPr>
          <w:p w14:paraId="44EA8C61" w14:textId="773A9506" w:rsidR="00560D1D" w:rsidRDefault="00560D1D" w:rsidP="00560D1D">
            <w:pPr>
              <w:jc w:val="center"/>
              <w:rPr>
                <w:rFonts w:eastAsia="Times New Roman"/>
                <w:bCs/>
                <w:sz w:val="20"/>
                <w:szCs w:val="20"/>
                <w:lang w:eastAsia="ru-RU"/>
              </w:rPr>
            </w:pPr>
            <w:r>
              <w:rPr>
                <w:sz w:val="20"/>
                <w:szCs w:val="20"/>
              </w:rPr>
              <w:t>2 755,000</w:t>
            </w:r>
          </w:p>
        </w:tc>
        <w:tc>
          <w:tcPr>
            <w:tcW w:w="1128" w:type="dxa"/>
            <w:shd w:val="clear" w:color="auto" w:fill="auto"/>
            <w:vAlign w:val="center"/>
          </w:tcPr>
          <w:p w14:paraId="75182D17" w14:textId="1D74068F" w:rsidR="00560D1D" w:rsidRDefault="00560D1D" w:rsidP="00560D1D">
            <w:pPr>
              <w:jc w:val="center"/>
              <w:rPr>
                <w:rFonts w:eastAsia="Times New Roman"/>
                <w:bCs/>
                <w:sz w:val="20"/>
                <w:szCs w:val="20"/>
                <w:lang w:eastAsia="ru-RU"/>
              </w:rPr>
            </w:pPr>
            <w:r w:rsidRPr="00DD612F">
              <w:rPr>
                <w:sz w:val="20"/>
                <w:szCs w:val="20"/>
              </w:rPr>
              <w:t>2 755,000</w:t>
            </w:r>
          </w:p>
        </w:tc>
        <w:tc>
          <w:tcPr>
            <w:tcW w:w="1128" w:type="dxa"/>
            <w:shd w:val="clear" w:color="auto" w:fill="auto"/>
            <w:vAlign w:val="center"/>
          </w:tcPr>
          <w:p w14:paraId="3B86D2FA" w14:textId="072C6DB3" w:rsidR="00560D1D" w:rsidRDefault="00560D1D" w:rsidP="00560D1D">
            <w:pPr>
              <w:jc w:val="center"/>
              <w:rPr>
                <w:rFonts w:eastAsia="Times New Roman"/>
                <w:bCs/>
                <w:sz w:val="20"/>
                <w:szCs w:val="20"/>
                <w:lang w:eastAsia="ru-RU"/>
              </w:rPr>
            </w:pPr>
            <w:r w:rsidRPr="00DD612F">
              <w:rPr>
                <w:sz w:val="20"/>
                <w:szCs w:val="20"/>
              </w:rPr>
              <w:t>2 755,000</w:t>
            </w:r>
          </w:p>
        </w:tc>
        <w:tc>
          <w:tcPr>
            <w:tcW w:w="1128" w:type="dxa"/>
            <w:shd w:val="clear" w:color="auto" w:fill="auto"/>
            <w:vAlign w:val="center"/>
          </w:tcPr>
          <w:p w14:paraId="3E5891F8" w14:textId="4E792605" w:rsidR="00560D1D" w:rsidRDefault="00560D1D" w:rsidP="00560D1D">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66E4A611" w14:textId="18B47E49" w:rsidR="00560D1D" w:rsidRDefault="00560D1D" w:rsidP="00560D1D">
            <w:pPr>
              <w:jc w:val="center"/>
              <w:rPr>
                <w:rFonts w:eastAsia="Times New Roman"/>
                <w:bCs/>
                <w:sz w:val="20"/>
                <w:szCs w:val="20"/>
                <w:lang w:eastAsia="ru-RU"/>
              </w:rPr>
            </w:pPr>
            <w:r>
              <w:rPr>
                <w:rFonts w:eastAsia="Times New Roman"/>
                <w:bCs/>
                <w:sz w:val="20"/>
                <w:szCs w:val="20"/>
                <w:lang w:eastAsia="ru-RU"/>
              </w:rPr>
              <w:t>13 775,000</w:t>
            </w:r>
          </w:p>
        </w:tc>
      </w:tr>
      <w:tr w:rsidR="00560D1D" w:rsidRPr="00757D29" w14:paraId="738BEA51" w14:textId="77777777" w:rsidTr="004C0FCB">
        <w:trPr>
          <w:trHeight w:val="550"/>
          <w:jc w:val="center"/>
        </w:trPr>
        <w:tc>
          <w:tcPr>
            <w:tcW w:w="1117" w:type="dxa"/>
            <w:gridSpan w:val="5"/>
            <w:vMerge/>
            <w:shd w:val="clear" w:color="auto" w:fill="auto"/>
            <w:vAlign w:val="center"/>
          </w:tcPr>
          <w:p w14:paraId="3BE17F11"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54D477B5"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76012DFF" w14:textId="4856CDF6" w:rsidR="00560D1D" w:rsidRPr="00757D29" w:rsidRDefault="00560D1D"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560D1D" w:rsidRPr="00757D29" w:rsidRDefault="00560D1D" w:rsidP="00402997">
            <w:pPr>
              <w:rPr>
                <w:sz w:val="20"/>
                <w:szCs w:val="20"/>
              </w:rPr>
            </w:pPr>
            <w:r w:rsidRPr="00757D29">
              <w:rPr>
                <w:sz w:val="20"/>
                <w:szCs w:val="20"/>
              </w:rPr>
              <w:t>иные внебюджетные источники</w:t>
            </w:r>
          </w:p>
        </w:tc>
        <w:tc>
          <w:tcPr>
            <w:tcW w:w="1448" w:type="dxa"/>
            <w:shd w:val="clear" w:color="auto" w:fill="auto"/>
            <w:vAlign w:val="center"/>
          </w:tcPr>
          <w:p w14:paraId="2DCEA9FE" w14:textId="7C6D251C" w:rsidR="00560D1D" w:rsidRPr="00757D29" w:rsidRDefault="00560D1D"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C5C3077" w14:textId="0235A58D" w:rsidR="00560D1D" w:rsidRPr="00757D29" w:rsidRDefault="00560D1D"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7BC321A" w14:textId="5F1CC7CB" w:rsidR="00560D1D" w:rsidRPr="002673C0" w:rsidRDefault="00560D1D"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9DAE66F" w14:textId="6E29B214" w:rsidR="00560D1D" w:rsidRPr="002673C0" w:rsidRDefault="00560D1D"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DC72C1B" w14:textId="50A1995C" w:rsidR="00560D1D" w:rsidRPr="002673C0" w:rsidRDefault="00560D1D" w:rsidP="0040299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F3E458" w14:textId="62852E12" w:rsidR="00560D1D" w:rsidRPr="00757D29" w:rsidRDefault="00560D1D" w:rsidP="00402997">
            <w:pPr>
              <w:jc w:val="center"/>
              <w:rPr>
                <w:rFonts w:eastAsia="Times New Roman"/>
                <w:bCs/>
                <w:sz w:val="20"/>
                <w:szCs w:val="20"/>
                <w:lang w:eastAsia="ru-RU"/>
              </w:rPr>
            </w:pPr>
            <w:r w:rsidRPr="00757D29">
              <w:rPr>
                <w:sz w:val="20"/>
                <w:szCs w:val="20"/>
              </w:rPr>
              <w:t>0,000</w:t>
            </w:r>
          </w:p>
        </w:tc>
      </w:tr>
      <w:tr w:rsidR="00560D1D" w:rsidRPr="00757D29" w14:paraId="649B6ADB" w14:textId="77777777" w:rsidTr="00560D1D">
        <w:trPr>
          <w:trHeight w:val="284"/>
          <w:jc w:val="center"/>
        </w:trPr>
        <w:tc>
          <w:tcPr>
            <w:tcW w:w="1117" w:type="dxa"/>
            <w:gridSpan w:val="5"/>
            <w:vMerge/>
            <w:shd w:val="clear" w:color="auto" w:fill="auto"/>
            <w:vAlign w:val="center"/>
          </w:tcPr>
          <w:p w14:paraId="2B3736D6"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003F767B" w14:textId="77777777" w:rsidR="00560D1D" w:rsidRPr="00757D29" w:rsidRDefault="00560D1D" w:rsidP="00402997">
            <w:pPr>
              <w:rPr>
                <w:rFonts w:eastAsia="Times New Roman"/>
                <w:bCs/>
                <w:sz w:val="20"/>
                <w:szCs w:val="20"/>
                <w:lang w:eastAsia="ru-RU"/>
              </w:rPr>
            </w:pPr>
          </w:p>
        </w:tc>
        <w:tc>
          <w:tcPr>
            <w:tcW w:w="2412" w:type="dxa"/>
            <w:gridSpan w:val="2"/>
            <w:vMerge w:val="restart"/>
            <w:shd w:val="clear" w:color="auto" w:fill="auto"/>
            <w:vAlign w:val="center"/>
          </w:tcPr>
          <w:p w14:paraId="1DB0EBC8" w14:textId="45282C9C" w:rsidR="00560D1D" w:rsidRPr="00757D29" w:rsidRDefault="00560D1D" w:rsidP="00402997">
            <w:pPr>
              <w:rPr>
                <w:rFonts w:eastAsia="Times New Roman"/>
                <w:bCs/>
                <w:sz w:val="20"/>
                <w:szCs w:val="20"/>
                <w:lang w:eastAsia="ru-RU"/>
              </w:rPr>
            </w:pPr>
            <w:r w:rsidRPr="00757D29">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560D1D" w:rsidRDefault="00560D1D" w:rsidP="00402997">
            <w:pPr>
              <w:rPr>
                <w:sz w:val="20"/>
                <w:szCs w:val="20"/>
              </w:rPr>
            </w:pPr>
          </w:p>
          <w:p w14:paraId="275219BF" w14:textId="1965CA08" w:rsidR="00560D1D" w:rsidRPr="00FF2F35" w:rsidRDefault="00560D1D" w:rsidP="00402997">
            <w:pPr>
              <w:rPr>
                <w:sz w:val="20"/>
                <w:szCs w:val="20"/>
              </w:rPr>
            </w:pPr>
            <w:r w:rsidRPr="00757D29">
              <w:rPr>
                <w:sz w:val="20"/>
                <w:szCs w:val="20"/>
              </w:rPr>
              <w:t>всего</w:t>
            </w:r>
          </w:p>
        </w:tc>
        <w:tc>
          <w:tcPr>
            <w:tcW w:w="1448" w:type="dxa"/>
            <w:shd w:val="clear" w:color="auto" w:fill="auto"/>
            <w:vAlign w:val="center"/>
          </w:tcPr>
          <w:p w14:paraId="13B27E32" w14:textId="710450D9"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419FF46B" w14:textId="4D9E7AA9"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vAlign w:val="center"/>
          </w:tcPr>
          <w:p w14:paraId="307085D0" w14:textId="53D4798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67CA4757" w14:textId="19477C4D"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561FB915" w14:textId="66784F4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1A0C4AB9" w14:textId="3086C85D"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6F31EF66" w14:textId="77777777" w:rsidTr="00940718">
        <w:trPr>
          <w:trHeight w:val="20"/>
          <w:jc w:val="center"/>
        </w:trPr>
        <w:tc>
          <w:tcPr>
            <w:tcW w:w="1117" w:type="dxa"/>
            <w:gridSpan w:val="5"/>
            <w:vMerge/>
            <w:shd w:val="clear" w:color="auto" w:fill="auto"/>
            <w:vAlign w:val="center"/>
          </w:tcPr>
          <w:p w14:paraId="05CFC208"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0E536FAC"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31EFC6E4"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56ADF583" w14:textId="3DC162A4" w:rsidR="00560D1D" w:rsidRPr="00FF2F35" w:rsidRDefault="00560D1D" w:rsidP="00402997">
            <w:pPr>
              <w:rPr>
                <w:sz w:val="20"/>
                <w:szCs w:val="20"/>
              </w:rPr>
            </w:pPr>
            <w:r w:rsidRPr="00757D29">
              <w:rPr>
                <w:sz w:val="20"/>
                <w:szCs w:val="20"/>
              </w:rPr>
              <w:t>федеральный бюджет</w:t>
            </w:r>
          </w:p>
        </w:tc>
        <w:tc>
          <w:tcPr>
            <w:tcW w:w="1448" w:type="dxa"/>
            <w:shd w:val="clear" w:color="auto" w:fill="auto"/>
            <w:vAlign w:val="center"/>
          </w:tcPr>
          <w:p w14:paraId="6AB096E0" w14:textId="3EF1F2AA"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990BFC" w14:textId="62F7295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6D78A4" w14:textId="3EFACB2C"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BA3154" w14:textId="36513086"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5031FD4" w14:textId="63BF60D7"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3E910B0" w14:textId="3FF301F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3A0E8314" w14:textId="77777777" w:rsidTr="00940718">
        <w:trPr>
          <w:trHeight w:val="20"/>
          <w:jc w:val="center"/>
        </w:trPr>
        <w:tc>
          <w:tcPr>
            <w:tcW w:w="1117" w:type="dxa"/>
            <w:gridSpan w:val="5"/>
            <w:vMerge/>
            <w:shd w:val="clear" w:color="auto" w:fill="auto"/>
            <w:vAlign w:val="center"/>
          </w:tcPr>
          <w:p w14:paraId="2CE2EF52"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1903F8CE"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486CAC69"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0C1F0D1E" w14:textId="689FC6E8" w:rsidR="00560D1D" w:rsidRPr="00FF2F35" w:rsidRDefault="00560D1D" w:rsidP="00402997">
            <w:pPr>
              <w:rPr>
                <w:sz w:val="20"/>
                <w:szCs w:val="20"/>
              </w:rPr>
            </w:pPr>
            <w:r w:rsidRPr="00757D29">
              <w:rPr>
                <w:sz w:val="20"/>
                <w:szCs w:val="20"/>
              </w:rPr>
              <w:t>бюджет автономного округа</w:t>
            </w:r>
          </w:p>
        </w:tc>
        <w:tc>
          <w:tcPr>
            <w:tcW w:w="1448" w:type="dxa"/>
            <w:shd w:val="clear" w:color="auto" w:fill="auto"/>
            <w:vAlign w:val="center"/>
          </w:tcPr>
          <w:p w14:paraId="1E46EAA1" w14:textId="549EB27C"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1A3D4D8" w14:textId="673210B7"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291858" w14:textId="06B83C3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97B273" w14:textId="64EB9805"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AA5AE62" w14:textId="3D33E9EF"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1FBFD2" w14:textId="0BA241CE"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0FF0433B" w14:textId="77777777" w:rsidTr="00940718">
        <w:trPr>
          <w:trHeight w:val="20"/>
          <w:jc w:val="center"/>
        </w:trPr>
        <w:tc>
          <w:tcPr>
            <w:tcW w:w="1117" w:type="dxa"/>
            <w:gridSpan w:val="5"/>
            <w:vMerge/>
            <w:shd w:val="clear" w:color="auto" w:fill="auto"/>
            <w:vAlign w:val="center"/>
          </w:tcPr>
          <w:p w14:paraId="263110AD"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435995F0"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5ED9F0E7"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9FBAA27" w14:textId="6AC3365A" w:rsidR="00560D1D" w:rsidRPr="00FF2F35" w:rsidRDefault="00560D1D" w:rsidP="00402997">
            <w:pPr>
              <w:rPr>
                <w:sz w:val="20"/>
                <w:szCs w:val="20"/>
              </w:rPr>
            </w:pPr>
            <w:r w:rsidRPr="00757D29">
              <w:rPr>
                <w:sz w:val="20"/>
                <w:szCs w:val="20"/>
              </w:rPr>
              <w:t>местный бюджет</w:t>
            </w:r>
          </w:p>
        </w:tc>
        <w:tc>
          <w:tcPr>
            <w:tcW w:w="1448" w:type="dxa"/>
            <w:shd w:val="clear" w:color="auto" w:fill="auto"/>
            <w:vAlign w:val="center"/>
          </w:tcPr>
          <w:p w14:paraId="76BB8B02" w14:textId="5E091594"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13D0BAB3" w14:textId="1D8DA469"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vAlign w:val="center"/>
          </w:tcPr>
          <w:p w14:paraId="499718F4" w14:textId="5DE91B39"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44A51DC2" w14:textId="52C633B2"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0D738282" w14:textId="18BA1346"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23625F57" w14:textId="35823594"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07ABE026" w14:textId="77777777" w:rsidTr="00940718">
        <w:trPr>
          <w:trHeight w:val="20"/>
          <w:jc w:val="center"/>
        </w:trPr>
        <w:tc>
          <w:tcPr>
            <w:tcW w:w="1117" w:type="dxa"/>
            <w:gridSpan w:val="5"/>
            <w:vMerge/>
            <w:shd w:val="clear" w:color="auto" w:fill="auto"/>
            <w:vAlign w:val="center"/>
          </w:tcPr>
          <w:p w14:paraId="30F4AEF0"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35E7FDBD"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1FFDF941"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D4FF1ED" w14:textId="5F4E3DBD" w:rsidR="00560D1D" w:rsidRPr="00FF2F35" w:rsidRDefault="00560D1D" w:rsidP="00402997">
            <w:pPr>
              <w:rPr>
                <w:sz w:val="20"/>
                <w:szCs w:val="20"/>
              </w:rPr>
            </w:pPr>
            <w:r w:rsidRPr="00FF2F35">
              <w:rPr>
                <w:sz w:val="20"/>
                <w:szCs w:val="20"/>
              </w:rPr>
              <w:t>иные внебюджетные источники</w:t>
            </w:r>
          </w:p>
        </w:tc>
        <w:tc>
          <w:tcPr>
            <w:tcW w:w="1448" w:type="dxa"/>
            <w:shd w:val="clear" w:color="auto" w:fill="auto"/>
            <w:vAlign w:val="center"/>
          </w:tcPr>
          <w:p w14:paraId="2F00FD98" w14:textId="57A366B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40D8AA8" w14:textId="32A9036E"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68D3217" w14:textId="18F5513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1C754C8" w14:textId="1639F5B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70C2784" w14:textId="48951B11"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854C8E6" w14:textId="1B3C38F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D6DC9D3" w14:textId="77777777" w:rsidTr="00940718">
        <w:trPr>
          <w:trHeight w:val="20"/>
          <w:jc w:val="center"/>
        </w:trPr>
        <w:tc>
          <w:tcPr>
            <w:tcW w:w="1117" w:type="dxa"/>
            <w:gridSpan w:val="5"/>
            <w:vMerge/>
            <w:shd w:val="clear" w:color="auto" w:fill="auto"/>
            <w:vAlign w:val="center"/>
          </w:tcPr>
          <w:p w14:paraId="06935746"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5D87DBB7" w14:textId="77777777" w:rsidR="00560D1D" w:rsidRPr="00757D29" w:rsidRDefault="00560D1D" w:rsidP="002673C0">
            <w:pPr>
              <w:rPr>
                <w:rFonts w:eastAsia="Times New Roman"/>
                <w:bCs/>
                <w:sz w:val="20"/>
                <w:szCs w:val="20"/>
                <w:lang w:eastAsia="ru-RU"/>
              </w:rPr>
            </w:pPr>
          </w:p>
        </w:tc>
        <w:tc>
          <w:tcPr>
            <w:tcW w:w="2412" w:type="dxa"/>
            <w:gridSpan w:val="2"/>
            <w:vMerge w:val="restart"/>
            <w:shd w:val="clear" w:color="auto" w:fill="auto"/>
            <w:vAlign w:val="center"/>
          </w:tcPr>
          <w:p w14:paraId="4004D9AA" w14:textId="084F3794"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комитет культуры и туризма администрации города</w:t>
            </w:r>
            <w:r w:rsidRPr="00757D29">
              <w:rPr>
                <w:sz w:val="20"/>
                <w:szCs w:val="20"/>
              </w:rPr>
              <w:t xml:space="preserve"> </w:t>
            </w:r>
          </w:p>
        </w:tc>
        <w:tc>
          <w:tcPr>
            <w:tcW w:w="1984" w:type="dxa"/>
            <w:shd w:val="clear" w:color="auto" w:fill="auto"/>
          </w:tcPr>
          <w:p w14:paraId="151F34F7" w14:textId="39325C5B" w:rsidR="00560D1D" w:rsidRPr="00757D29" w:rsidRDefault="00560D1D" w:rsidP="002673C0">
            <w:pPr>
              <w:rPr>
                <w:sz w:val="20"/>
                <w:szCs w:val="20"/>
              </w:rPr>
            </w:pPr>
            <w:r w:rsidRPr="00757D29">
              <w:rPr>
                <w:sz w:val="20"/>
                <w:szCs w:val="20"/>
              </w:rPr>
              <w:t>всего</w:t>
            </w:r>
          </w:p>
        </w:tc>
        <w:tc>
          <w:tcPr>
            <w:tcW w:w="1448" w:type="dxa"/>
            <w:shd w:val="clear" w:color="auto" w:fill="auto"/>
            <w:vAlign w:val="center"/>
          </w:tcPr>
          <w:p w14:paraId="693F91EA" w14:textId="72B3848E"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46CDA1F6" w14:textId="1FBB3796"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tcPr>
          <w:p w14:paraId="59CB400B" w14:textId="5832A3CA"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6564D27E" w14:textId="203EB133"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64B728AC" w14:textId="2020B2DE"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58F5814A" w14:textId="003A0EDC"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2CADB913" w14:textId="77777777" w:rsidTr="00940718">
        <w:trPr>
          <w:trHeight w:val="20"/>
          <w:jc w:val="center"/>
        </w:trPr>
        <w:tc>
          <w:tcPr>
            <w:tcW w:w="1117" w:type="dxa"/>
            <w:gridSpan w:val="5"/>
            <w:vMerge/>
            <w:shd w:val="clear" w:color="auto" w:fill="auto"/>
            <w:vAlign w:val="center"/>
            <w:hideMark/>
          </w:tcPr>
          <w:p w14:paraId="57E48A9A"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75A625CF"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hideMark/>
          </w:tcPr>
          <w:p w14:paraId="02057DAC" w14:textId="67054193" w:rsidR="00560D1D" w:rsidRPr="00757D29" w:rsidRDefault="00560D1D" w:rsidP="002673C0">
            <w:pPr>
              <w:rPr>
                <w:rFonts w:eastAsia="Times New Roman"/>
                <w:bCs/>
                <w:sz w:val="20"/>
                <w:szCs w:val="20"/>
                <w:lang w:eastAsia="ru-RU"/>
              </w:rPr>
            </w:pPr>
          </w:p>
        </w:tc>
        <w:tc>
          <w:tcPr>
            <w:tcW w:w="1984" w:type="dxa"/>
            <w:shd w:val="clear" w:color="auto" w:fill="auto"/>
          </w:tcPr>
          <w:p w14:paraId="27B2F28C" w14:textId="5C0DE6CC" w:rsidR="00560D1D" w:rsidRPr="00757D29" w:rsidRDefault="00560D1D" w:rsidP="002673C0">
            <w:pPr>
              <w:rPr>
                <w:sz w:val="20"/>
                <w:szCs w:val="20"/>
              </w:rPr>
            </w:pPr>
            <w:r w:rsidRPr="00757D29">
              <w:rPr>
                <w:sz w:val="20"/>
                <w:szCs w:val="20"/>
              </w:rPr>
              <w:t>федеральный бюджет</w:t>
            </w:r>
          </w:p>
        </w:tc>
        <w:tc>
          <w:tcPr>
            <w:tcW w:w="1448" w:type="dxa"/>
            <w:shd w:val="clear" w:color="auto" w:fill="auto"/>
            <w:vAlign w:val="center"/>
            <w:hideMark/>
          </w:tcPr>
          <w:p w14:paraId="170FAE25" w14:textId="5B3BC460"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4F987E48" w14:textId="0158B753"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8317CE1" w14:textId="42053D2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0D908CB9" w14:textId="68B84EF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3F78AD" w14:textId="01BA44E2"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EE3680" w14:textId="61F13BD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0307A7C" w14:textId="77777777" w:rsidTr="00940718">
        <w:trPr>
          <w:trHeight w:val="20"/>
          <w:jc w:val="center"/>
        </w:trPr>
        <w:tc>
          <w:tcPr>
            <w:tcW w:w="1117" w:type="dxa"/>
            <w:gridSpan w:val="5"/>
            <w:vMerge/>
            <w:shd w:val="clear" w:color="auto" w:fill="auto"/>
            <w:vAlign w:val="center"/>
          </w:tcPr>
          <w:p w14:paraId="1FA1D6CF"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1EBA92ED"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76A34BC3"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19E647C" w14:textId="1C5C14DA" w:rsidR="00560D1D" w:rsidRPr="00757D29" w:rsidRDefault="00560D1D"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6481D192" w14:textId="53C0664E"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351B6DD" w14:textId="0172AA05"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E11A8B" w14:textId="0EF80B8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6C433AA" w14:textId="6D32C11B"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2D22630" w14:textId="4F2716A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E5C1C" w14:textId="299CE99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1F48D39" w14:textId="77777777" w:rsidTr="00940718">
        <w:trPr>
          <w:trHeight w:val="20"/>
          <w:jc w:val="center"/>
        </w:trPr>
        <w:tc>
          <w:tcPr>
            <w:tcW w:w="1117" w:type="dxa"/>
            <w:gridSpan w:val="5"/>
            <w:vMerge/>
            <w:shd w:val="clear" w:color="auto" w:fill="auto"/>
            <w:vAlign w:val="center"/>
          </w:tcPr>
          <w:p w14:paraId="6ED7B87E"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64CDA49F"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40314280"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3CD10111" w14:textId="1398A286" w:rsidR="00560D1D" w:rsidRPr="00757D29" w:rsidRDefault="00560D1D" w:rsidP="002673C0">
            <w:pPr>
              <w:rPr>
                <w:sz w:val="20"/>
                <w:szCs w:val="20"/>
              </w:rPr>
            </w:pPr>
            <w:r w:rsidRPr="00757D29">
              <w:rPr>
                <w:sz w:val="20"/>
                <w:szCs w:val="20"/>
              </w:rPr>
              <w:t>местный бюджет</w:t>
            </w:r>
          </w:p>
        </w:tc>
        <w:tc>
          <w:tcPr>
            <w:tcW w:w="1448" w:type="dxa"/>
            <w:shd w:val="clear" w:color="auto" w:fill="auto"/>
            <w:vAlign w:val="center"/>
          </w:tcPr>
          <w:p w14:paraId="3922B77A" w14:textId="2FC052A9"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03E5960C" w14:textId="4A82F219"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tcPr>
          <w:p w14:paraId="19B9EBDB" w14:textId="24218232"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0C99EB75" w14:textId="0F59E715"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4CF5301E" w14:textId="0702CAED"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428A6294" w14:textId="112FA5B7"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74A77EED" w14:textId="77777777" w:rsidTr="00940718">
        <w:trPr>
          <w:trHeight w:val="20"/>
          <w:jc w:val="center"/>
        </w:trPr>
        <w:tc>
          <w:tcPr>
            <w:tcW w:w="1117" w:type="dxa"/>
            <w:gridSpan w:val="5"/>
            <w:vMerge/>
            <w:shd w:val="clear" w:color="auto" w:fill="auto"/>
            <w:vAlign w:val="center"/>
            <w:hideMark/>
          </w:tcPr>
          <w:p w14:paraId="2DDAAC29"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390B5C50" w14:textId="77777777" w:rsidR="00560D1D" w:rsidRPr="00757D29" w:rsidRDefault="00560D1D" w:rsidP="002673C0">
            <w:pPr>
              <w:rPr>
                <w:rFonts w:eastAsia="Times New Roman"/>
                <w:bCs/>
                <w:sz w:val="20"/>
                <w:szCs w:val="20"/>
                <w:lang w:eastAsia="ru-RU"/>
              </w:rPr>
            </w:pPr>
          </w:p>
        </w:tc>
        <w:tc>
          <w:tcPr>
            <w:tcW w:w="2412" w:type="dxa"/>
            <w:gridSpan w:val="2"/>
            <w:vMerge/>
            <w:vAlign w:val="center"/>
            <w:hideMark/>
          </w:tcPr>
          <w:p w14:paraId="03E1447B"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40CC6DF" w14:textId="6213E8FA" w:rsidR="00560D1D" w:rsidRPr="00757D29" w:rsidRDefault="00560D1D" w:rsidP="002673C0">
            <w:pPr>
              <w:rPr>
                <w:sz w:val="20"/>
                <w:szCs w:val="20"/>
              </w:rPr>
            </w:pPr>
            <w:r w:rsidRPr="00757D29">
              <w:rPr>
                <w:sz w:val="20"/>
                <w:szCs w:val="20"/>
              </w:rPr>
              <w:t>иные внебюджетные источники</w:t>
            </w:r>
          </w:p>
        </w:tc>
        <w:tc>
          <w:tcPr>
            <w:tcW w:w="1448" w:type="dxa"/>
            <w:shd w:val="clear" w:color="auto" w:fill="auto"/>
            <w:vAlign w:val="center"/>
            <w:hideMark/>
          </w:tcPr>
          <w:p w14:paraId="29364EF3" w14:textId="1D6FEF55"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37F9686" w14:textId="4E8C865B"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70BE48C6" w14:textId="47262EFA"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4EFAD9AD" w14:textId="53D5B9D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71DB159" w14:textId="4947A13C"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97FBDF7" w14:textId="5C0147BF"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29B2550B" w14:textId="77777777" w:rsidTr="00940718">
        <w:trPr>
          <w:trHeight w:val="20"/>
          <w:jc w:val="center"/>
        </w:trPr>
        <w:tc>
          <w:tcPr>
            <w:tcW w:w="1117" w:type="dxa"/>
            <w:gridSpan w:val="5"/>
            <w:vMerge/>
            <w:shd w:val="clear" w:color="auto" w:fill="auto"/>
            <w:vAlign w:val="center"/>
            <w:hideMark/>
          </w:tcPr>
          <w:p w14:paraId="7D5F89C3"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553501F0" w14:textId="77777777" w:rsidR="00560D1D" w:rsidRPr="00757D29" w:rsidRDefault="00560D1D" w:rsidP="002673C0">
            <w:pPr>
              <w:rPr>
                <w:rFonts w:eastAsia="Times New Roman"/>
                <w:bCs/>
                <w:sz w:val="20"/>
                <w:szCs w:val="20"/>
                <w:lang w:eastAsia="ru-RU"/>
              </w:rPr>
            </w:pPr>
          </w:p>
        </w:tc>
        <w:tc>
          <w:tcPr>
            <w:tcW w:w="2412" w:type="dxa"/>
            <w:gridSpan w:val="2"/>
            <w:vMerge w:val="restart"/>
            <w:shd w:val="clear" w:color="auto" w:fill="auto"/>
            <w:vAlign w:val="center"/>
            <w:hideMark/>
          </w:tcPr>
          <w:p w14:paraId="6D983704" w14:textId="77777777"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560D1D" w:rsidRPr="00757D29" w:rsidRDefault="00560D1D" w:rsidP="002673C0">
            <w:pPr>
              <w:rPr>
                <w:sz w:val="20"/>
                <w:szCs w:val="20"/>
              </w:rPr>
            </w:pPr>
            <w:r w:rsidRPr="00757D29">
              <w:rPr>
                <w:sz w:val="20"/>
                <w:szCs w:val="20"/>
              </w:rPr>
              <w:t>всего</w:t>
            </w:r>
          </w:p>
        </w:tc>
        <w:tc>
          <w:tcPr>
            <w:tcW w:w="1448" w:type="dxa"/>
            <w:shd w:val="clear" w:color="auto" w:fill="auto"/>
            <w:vAlign w:val="center"/>
            <w:hideMark/>
          </w:tcPr>
          <w:p w14:paraId="67867E66" w14:textId="79657776"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2DABF1D0" w14:textId="04C03CBF"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38687B79" w14:textId="687DE900"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1B55B2AB" w14:textId="2E7309D4"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045B191" w14:textId="1D09ACC4"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07528FE" w14:textId="17359BA5"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60D190E4" w14:textId="77777777" w:rsidTr="00940718">
        <w:trPr>
          <w:trHeight w:val="20"/>
          <w:jc w:val="center"/>
        </w:trPr>
        <w:tc>
          <w:tcPr>
            <w:tcW w:w="1117" w:type="dxa"/>
            <w:gridSpan w:val="5"/>
            <w:vMerge/>
            <w:shd w:val="clear" w:color="auto" w:fill="auto"/>
            <w:vAlign w:val="center"/>
          </w:tcPr>
          <w:p w14:paraId="39754663"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631A1C91"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7BC6CBAD"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480A65C" w14:textId="77777777" w:rsidR="00560D1D" w:rsidRPr="00757D29" w:rsidRDefault="00560D1D" w:rsidP="002673C0">
            <w:pPr>
              <w:rPr>
                <w:sz w:val="20"/>
                <w:szCs w:val="20"/>
              </w:rPr>
            </w:pPr>
            <w:r w:rsidRPr="00757D29">
              <w:rPr>
                <w:sz w:val="20"/>
                <w:szCs w:val="20"/>
              </w:rPr>
              <w:t>федеральный бюджет</w:t>
            </w:r>
          </w:p>
        </w:tc>
        <w:tc>
          <w:tcPr>
            <w:tcW w:w="1448" w:type="dxa"/>
            <w:shd w:val="clear" w:color="auto" w:fill="auto"/>
            <w:vAlign w:val="center"/>
          </w:tcPr>
          <w:p w14:paraId="267ACA4D" w14:textId="071EEFE2"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FAFAC43" w14:textId="22F73773"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1705A56" w14:textId="37131721"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466078" w14:textId="10594BBF"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52C9CC2" w14:textId="5E694528"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568CEC7" w14:textId="078EF01E"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053DEEFD" w14:textId="77777777" w:rsidTr="00940718">
        <w:trPr>
          <w:trHeight w:val="20"/>
          <w:jc w:val="center"/>
        </w:trPr>
        <w:tc>
          <w:tcPr>
            <w:tcW w:w="1117" w:type="dxa"/>
            <w:gridSpan w:val="5"/>
            <w:vMerge/>
            <w:shd w:val="clear" w:color="auto" w:fill="auto"/>
            <w:vAlign w:val="center"/>
          </w:tcPr>
          <w:p w14:paraId="62B06A8B"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24F45008"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4BAF0E35"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5C0F627" w14:textId="77777777" w:rsidR="00560D1D" w:rsidRPr="00757D29" w:rsidRDefault="00560D1D"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26AFE30D" w14:textId="68FA1C34"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4A63BFE" w14:textId="7BCCB362"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8586A0C" w14:textId="55500081"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2E921FB" w14:textId="4A87A986"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DCB6EFE" w14:textId="119E678C"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194D1B5" w14:textId="04F725A1"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55A6D326" w14:textId="77777777" w:rsidTr="00940718">
        <w:trPr>
          <w:trHeight w:val="20"/>
          <w:jc w:val="center"/>
        </w:trPr>
        <w:tc>
          <w:tcPr>
            <w:tcW w:w="1117" w:type="dxa"/>
            <w:gridSpan w:val="5"/>
            <w:vMerge/>
            <w:shd w:val="clear" w:color="auto" w:fill="auto"/>
            <w:vAlign w:val="center"/>
            <w:hideMark/>
          </w:tcPr>
          <w:p w14:paraId="34061868"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68E325F8" w14:textId="77777777" w:rsidR="00560D1D" w:rsidRPr="00757D29" w:rsidRDefault="00560D1D" w:rsidP="002673C0">
            <w:pPr>
              <w:rPr>
                <w:rFonts w:eastAsia="Times New Roman"/>
                <w:bCs/>
                <w:sz w:val="20"/>
                <w:szCs w:val="20"/>
                <w:lang w:eastAsia="ru-RU"/>
              </w:rPr>
            </w:pPr>
          </w:p>
        </w:tc>
        <w:tc>
          <w:tcPr>
            <w:tcW w:w="2412" w:type="dxa"/>
            <w:gridSpan w:val="2"/>
            <w:vMerge/>
            <w:vAlign w:val="center"/>
            <w:hideMark/>
          </w:tcPr>
          <w:p w14:paraId="6D349347" w14:textId="77777777" w:rsidR="00560D1D" w:rsidRPr="00757D29" w:rsidRDefault="00560D1D" w:rsidP="002673C0">
            <w:pPr>
              <w:rPr>
                <w:rFonts w:eastAsia="Times New Roman"/>
                <w:bCs/>
                <w:sz w:val="20"/>
                <w:szCs w:val="20"/>
                <w:lang w:eastAsia="ru-RU"/>
              </w:rPr>
            </w:pPr>
          </w:p>
        </w:tc>
        <w:tc>
          <w:tcPr>
            <w:tcW w:w="1984" w:type="dxa"/>
            <w:shd w:val="clear" w:color="auto" w:fill="auto"/>
            <w:hideMark/>
          </w:tcPr>
          <w:p w14:paraId="6DE56F04" w14:textId="77777777" w:rsidR="00560D1D" w:rsidRDefault="00560D1D" w:rsidP="00560D1D">
            <w:pPr>
              <w:rPr>
                <w:sz w:val="20"/>
                <w:szCs w:val="20"/>
              </w:rPr>
            </w:pPr>
            <w:r w:rsidRPr="00757D29">
              <w:rPr>
                <w:sz w:val="20"/>
                <w:szCs w:val="20"/>
              </w:rPr>
              <w:t>местный бюджет</w:t>
            </w:r>
          </w:p>
          <w:p w14:paraId="1502F21F" w14:textId="77777777" w:rsidR="00560D1D" w:rsidRPr="00757D29" w:rsidRDefault="00560D1D" w:rsidP="002673C0">
            <w:pPr>
              <w:rPr>
                <w:sz w:val="20"/>
                <w:szCs w:val="20"/>
              </w:rPr>
            </w:pPr>
          </w:p>
        </w:tc>
        <w:tc>
          <w:tcPr>
            <w:tcW w:w="1448" w:type="dxa"/>
            <w:shd w:val="clear" w:color="auto" w:fill="auto"/>
            <w:vAlign w:val="center"/>
            <w:hideMark/>
          </w:tcPr>
          <w:p w14:paraId="2D0F5552" w14:textId="6DFA7246"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4048FE42" w14:textId="3C008F7F"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4B4F1127" w14:textId="1F37CA06"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3351E394" w14:textId="5C4EF29E"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6065AC6" w14:textId="186B34B5"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787ED8" w14:textId="63D1C577"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2CFD64C6" w14:textId="77777777" w:rsidTr="00940718">
        <w:trPr>
          <w:trHeight w:val="20"/>
          <w:jc w:val="center"/>
        </w:trPr>
        <w:tc>
          <w:tcPr>
            <w:tcW w:w="1117" w:type="dxa"/>
            <w:gridSpan w:val="5"/>
            <w:vMerge/>
            <w:shd w:val="clear" w:color="auto" w:fill="auto"/>
            <w:vAlign w:val="center"/>
          </w:tcPr>
          <w:p w14:paraId="7BFF38DC" w14:textId="77777777" w:rsidR="00560D1D" w:rsidRPr="00757D29" w:rsidRDefault="00560D1D" w:rsidP="002673C0">
            <w:pPr>
              <w:jc w:val="center"/>
              <w:rPr>
                <w:rFonts w:eastAsia="Times New Roman"/>
                <w:sz w:val="20"/>
                <w:szCs w:val="20"/>
                <w:lang w:eastAsia="ru-RU"/>
              </w:rPr>
            </w:pPr>
          </w:p>
        </w:tc>
        <w:tc>
          <w:tcPr>
            <w:tcW w:w="2987" w:type="dxa"/>
            <w:gridSpan w:val="7"/>
            <w:vMerge/>
            <w:shd w:val="clear" w:color="auto" w:fill="auto"/>
            <w:vAlign w:val="center"/>
          </w:tcPr>
          <w:p w14:paraId="09354AE2" w14:textId="77777777" w:rsidR="00560D1D" w:rsidRPr="00757D29" w:rsidRDefault="00560D1D" w:rsidP="002673C0">
            <w:pPr>
              <w:jc w:val="center"/>
              <w:rPr>
                <w:rFonts w:eastAsia="Times New Roman"/>
                <w:sz w:val="20"/>
                <w:szCs w:val="20"/>
                <w:lang w:eastAsia="ru-RU"/>
              </w:rPr>
            </w:pPr>
          </w:p>
        </w:tc>
        <w:tc>
          <w:tcPr>
            <w:tcW w:w="2412" w:type="dxa"/>
            <w:gridSpan w:val="2"/>
            <w:vMerge/>
            <w:shd w:val="clear" w:color="auto" w:fill="auto"/>
            <w:vAlign w:val="center"/>
          </w:tcPr>
          <w:p w14:paraId="5C86766C" w14:textId="77777777" w:rsidR="00560D1D" w:rsidRPr="00757D29" w:rsidRDefault="00560D1D" w:rsidP="002673C0">
            <w:pPr>
              <w:rPr>
                <w:rFonts w:eastAsia="Times New Roman"/>
                <w:sz w:val="20"/>
                <w:szCs w:val="20"/>
                <w:lang w:eastAsia="ru-RU"/>
              </w:rPr>
            </w:pPr>
          </w:p>
        </w:tc>
        <w:tc>
          <w:tcPr>
            <w:tcW w:w="1984" w:type="dxa"/>
            <w:shd w:val="clear" w:color="auto" w:fill="auto"/>
          </w:tcPr>
          <w:p w14:paraId="5A2974B8" w14:textId="77777777" w:rsidR="00560D1D" w:rsidRDefault="00560D1D" w:rsidP="002673C0">
            <w:pPr>
              <w:rPr>
                <w:sz w:val="20"/>
                <w:szCs w:val="20"/>
              </w:rPr>
            </w:pPr>
            <w:r w:rsidRPr="00757D29">
              <w:rPr>
                <w:sz w:val="20"/>
                <w:szCs w:val="20"/>
              </w:rPr>
              <w:t xml:space="preserve">иные внебюджетные </w:t>
            </w:r>
            <w:r w:rsidRPr="00757D29">
              <w:rPr>
                <w:sz w:val="20"/>
                <w:szCs w:val="20"/>
              </w:rPr>
              <w:lastRenderedPageBreak/>
              <w:t>источники</w:t>
            </w:r>
          </w:p>
          <w:p w14:paraId="2D7A0186" w14:textId="77777777" w:rsidR="00560D1D" w:rsidRPr="00757D29" w:rsidRDefault="00560D1D" w:rsidP="002673C0">
            <w:pPr>
              <w:rPr>
                <w:sz w:val="20"/>
                <w:szCs w:val="20"/>
              </w:rPr>
            </w:pPr>
          </w:p>
        </w:tc>
        <w:tc>
          <w:tcPr>
            <w:tcW w:w="1448" w:type="dxa"/>
            <w:shd w:val="clear" w:color="auto" w:fill="auto"/>
            <w:vAlign w:val="center"/>
          </w:tcPr>
          <w:p w14:paraId="3C9947EC" w14:textId="7777777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lastRenderedPageBreak/>
              <w:t>0,000</w:t>
            </w:r>
          </w:p>
        </w:tc>
        <w:tc>
          <w:tcPr>
            <w:tcW w:w="1128" w:type="dxa"/>
            <w:shd w:val="clear" w:color="auto" w:fill="auto"/>
            <w:vAlign w:val="center"/>
          </w:tcPr>
          <w:p w14:paraId="5F690532" w14:textId="7777777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AF92E8C" w14:textId="7777777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7B9378" w14:textId="7777777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0F5FFA1" w14:textId="01914B8A"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D60FE02" w14:textId="3E0B906D" w:rsidR="00560D1D" w:rsidRPr="00757D29" w:rsidRDefault="00560D1D" w:rsidP="002673C0">
            <w:pPr>
              <w:jc w:val="center"/>
              <w:rPr>
                <w:rFonts w:eastAsia="Times New Roman"/>
                <w:bCs/>
                <w:sz w:val="20"/>
                <w:szCs w:val="20"/>
                <w:lang w:eastAsia="ru-RU"/>
              </w:rPr>
            </w:pPr>
            <w:r w:rsidRPr="00757D29">
              <w:rPr>
                <w:sz w:val="20"/>
                <w:szCs w:val="20"/>
              </w:rPr>
              <w:t>0,000</w:t>
            </w:r>
          </w:p>
        </w:tc>
      </w:tr>
      <w:tr w:rsidR="002673C0" w:rsidRPr="00757D29" w14:paraId="4EBE0F9D" w14:textId="77777777" w:rsidTr="00940718">
        <w:trPr>
          <w:trHeight w:val="20"/>
          <w:jc w:val="center"/>
        </w:trPr>
        <w:tc>
          <w:tcPr>
            <w:tcW w:w="1117" w:type="dxa"/>
            <w:gridSpan w:val="5"/>
            <w:shd w:val="clear" w:color="auto" w:fill="auto"/>
            <w:vAlign w:val="center"/>
          </w:tcPr>
          <w:p w14:paraId="2569A6C9"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7"/>
            <w:shd w:val="clear" w:color="auto" w:fill="auto"/>
            <w:vAlign w:val="center"/>
          </w:tcPr>
          <w:p w14:paraId="613045CF"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tcPr>
          <w:p w14:paraId="13F2F968"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6B56D123"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tcPr>
          <w:p w14:paraId="7CA21B0E"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tcPr>
          <w:p w14:paraId="71F4E54A"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tcPr>
          <w:p w14:paraId="5B0D35CD"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tcPr>
          <w:p w14:paraId="24D5E54C"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396CCC72" w14:textId="59C0A835" w:rsidR="002673C0" w:rsidRPr="00757D29" w:rsidRDefault="002673C0" w:rsidP="002673C0">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3B4EB93" w14:textId="4F01D6EA" w:rsidR="002673C0" w:rsidRPr="00757D29" w:rsidRDefault="002673C0" w:rsidP="002673C0">
            <w:pPr>
              <w:jc w:val="center"/>
              <w:rPr>
                <w:rFonts w:eastAsia="Times New Roman"/>
                <w:sz w:val="20"/>
                <w:szCs w:val="20"/>
                <w:lang w:eastAsia="ru-RU"/>
              </w:rPr>
            </w:pPr>
            <w:r>
              <w:rPr>
                <w:rFonts w:eastAsia="Times New Roman"/>
                <w:sz w:val="20"/>
                <w:szCs w:val="20"/>
                <w:lang w:eastAsia="ru-RU"/>
              </w:rPr>
              <w:t>10</w:t>
            </w:r>
          </w:p>
        </w:tc>
      </w:tr>
      <w:tr w:rsidR="00560D1D" w:rsidRPr="00757D29" w14:paraId="34053FC3" w14:textId="77777777" w:rsidTr="004C0FCB">
        <w:trPr>
          <w:trHeight w:val="20"/>
          <w:jc w:val="center"/>
        </w:trPr>
        <w:tc>
          <w:tcPr>
            <w:tcW w:w="1117" w:type="dxa"/>
            <w:gridSpan w:val="5"/>
            <w:vMerge w:val="restart"/>
            <w:shd w:val="clear" w:color="auto" w:fill="auto"/>
            <w:vAlign w:val="center"/>
          </w:tcPr>
          <w:p w14:paraId="35B0EA0A" w14:textId="77777777" w:rsidR="00560D1D" w:rsidRPr="00757D29" w:rsidRDefault="00560D1D" w:rsidP="00560D1D">
            <w:pPr>
              <w:jc w:val="center"/>
              <w:rPr>
                <w:rFonts w:eastAsia="Times New Roman"/>
                <w:sz w:val="20"/>
                <w:szCs w:val="20"/>
                <w:lang w:eastAsia="ru-RU"/>
              </w:rPr>
            </w:pPr>
          </w:p>
        </w:tc>
        <w:tc>
          <w:tcPr>
            <w:tcW w:w="2987" w:type="dxa"/>
            <w:gridSpan w:val="7"/>
            <w:vMerge w:val="restart"/>
            <w:shd w:val="clear" w:color="auto" w:fill="auto"/>
            <w:vAlign w:val="center"/>
          </w:tcPr>
          <w:p w14:paraId="5F0F5374" w14:textId="77777777" w:rsidR="00560D1D" w:rsidRPr="00757D29" w:rsidRDefault="00560D1D" w:rsidP="00560D1D">
            <w:pPr>
              <w:jc w:val="center"/>
              <w:rPr>
                <w:rFonts w:eastAsia="Times New Roman"/>
                <w:sz w:val="20"/>
                <w:szCs w:val="20"/>
                <w:lang w:eastAsia="ru-RU"/>
              </w:rPr>
            </w:pPr>
          </w:p>
        </w:tc>
        <w:tc>
          <w:tcPr>
            <w:tcW w:w="2412" w:type="dxa"/>
            <w:gridSpan w:val="2"/>
            <w:vMerge w:val="restart"/>
            <w:shd w:val="clear" w:color="auto" w:fill="auto"/>
            <w:vAlign w:val="center"/>
          </w:tcPr>
          <w:p w14:paraId="6A017077" w14:textId="7628D78A"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560D1D" w:rsidRPr="00757D29" w:rsidRDefault="00560D1D" w:rsidP="00560D1D">
            <w:pPr>
              <w:jc w:val="center"/>
              <w:rPr>
                <w:rFonts w:eastAsia="Times New Roman"/>
                <w:sz w:val="20"/>
                <w:szCs w:val="20"/>
                <w:lang w:eastAsia="ru-RU"/>
              </w:rPr>
            </w:pPr>
            <w:r w:rsidRPr="00757D29">
              <w:rPr>
                <w:sz w:val="20"/>
                <w:szCs w:val="20"/>
              </w:rPr>
              <w:t>всего</w:t>
            </w:r>
          </w:p>
        </w:tc>
        <w:tc>
          <w:tcPr>
            <w:tcW w:w="1448" w:type="dxa"/>
            <w:shd w:val="clear" w:color="auto" w:fill="auto"/>
            <w:vAlign w:val="center"/>
          </w:tcPr>
          <w:p w14:paraId="60C60744" w14:textId="494C78B7"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811A701" w14:textId="15BFD70E"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8408909" w14:textId="7BA9EE01"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ED5F688" w14:textId="411C85DD"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15FBE90" w14:textId="7E483F88"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11E573A" w14:textId="34BA32D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53E9CB14" w14:textId="77777777" w:rsidTr="004C0FCB">
        <w:trPr>
          <w:trHeight w:val="20"/>
          <w:jc w:val="center"/>
        </w:trPr>
        <w:tc>
          <w:tcPr>
            <w:tcW w:w="1117" w:type="dxa"/>
            <w:gridSpan w:val="5"/>
            <w:vMerge/>
            <w:shd w:val="clear" w:color="auto" w:fill="auto"/>
            <w:vAlign w:val="center"/>
          </w:tcPr>
          <w:p w14:paraId="7C6D64F2"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0BC68204"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9768EB8"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44E1CAF" w14:textId="663DA524" w:rsidR="00560D1D" w:rsidRPr="00757D29" w:rsidRDefault="00560D1D" w:rsidP="00560D1D">
            <w:pPr>
              <w:jc w:val="cente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33AF385F" w14:textId="65F54F03"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4126356" w14:textId="0EE50660"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79B761" w14:textId="03325404"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87CD59C" w14:textId="3CCDC757"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781BA58C" w14:textId="3D651CB0"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7AAF0EE" w14:textId="6B0A72BD"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2E385B0E" w14:textId="77777777" w:rsidTr="004C0FCB">
        <w:trPr>
          <w:trHeight w:val="20"/>
          <w:jc w:val="center"/>
        </w:trPr>
        <w:tc>
          <w:tcPr>
            <w:tcW w:w="1117" w:type="dxa"/>
            <w:gridSpan w:val="5"/>
            <w:vMerge/>
            <w:shd w:val="clear" w:color="auto" w:fill="auto"/>
            <w:vAlign w:val="center"/>
          </w:tcPr>
          <w:p w14:paraId="4673FE91"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6AF9D5F1"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0D91738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20095743" w14:textId="0AE09E98" w:rsidR="00560D1D" w:rsidRPr="00757D29" w:rsidRDefault="00560D1D" w:rsidP="00560D1D">
            <w:pPr>
              <w:jc w:val="cente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216563AF" w14:textId="6630F047"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9ADE8D8" w14:textId="7E7EC36F"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FCA901E" w14:textId="601C6BE3"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907AD16" w14:textId="3D63D954"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687E4D6" w14:textId="3A953A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6628FEE" w14:textId="09F7783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36571F8E" w14:textId="77777777" w:rsidTr="004C0FCB">
        <w:trPr>
          <w:trHeight w:val="20"/>
          <w:jc w:val="center"/>
        </w:trPr>
        <w:tc>
          <w:tcPr>
            <w:tcW w:w="1117" w:type="dxa"/>
            <w:gridSpan w:val="5"/>
            <w:vMerge/>
            <w:shd w:val="clear" w:color="auto" w:fill="auto"/>
            <w:vAlign w:val="center"/>
          </w:tcPr>
          <w:p w14:paraId="0AE51F0D"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12E4E3A8"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71FE64C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476CB102" w14:textId="75CC09F5" w:rsidR="00560D1D" w:rsidRPr="00757D29" w:rsidRDefault="00560D1D" w:rsidP="00560D1D">
            <w:pPr>
              <w:jc w:val="cente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2FCF72AB" w14:textId="2FA6E162"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46ED4E6" w14:textId="30213D4D"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AEA6008" w14:textId="06397E81"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C730300" w14:textId="66B6D1EF"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346E6A7" w14:textId="0EA0AB13"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20B4B5D" w14:textId="44CFA4EF"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661FA9E3" w14:textId="77777777" w:rsidTr="004C0FCB">
        <w:trPr>
          <w:trHeight w:val="20"/>
          <w:jc w:val="center"/>
        </w:trPr>
        <w:tc>
          <w:tcPr>
            <w:tcW w:w="1117" w:type="dxa"/>
            <w:gridSpan w:val="5"/>
            <w:vMerge/>
            <w:shd w:val="clear" w:color="auto" w:fill="auto"/>
            <w:vAlign w:val="center"/>
          </w:tcPr>
          <w:p w14:paraId="011F8498"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312E60E9"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B488C22"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934D041" w14:textId="6CF74508" w:rsidR="00560D1D" w:rsidRPr="00757D29" w:rsidRDefault="00560D1D" w:rsidP="00560D1D">
            <w:pPr>
              <w:jc w:val="center"/>
              <w:rPr>
                <w:rFonts w:eastAsia="Times New Roman"/>
                <w:sz w:val="20"/>
                <w:szCs w:val="20"/>
                <w:lang w:eastAsia="ru-RU"/>
              </w:rPr>
            </w:pPr>
            <w:r w:rsidRPr="00757D29">
              <w:rPr>
                <w:sz w:val="20"/>
                <w:szCs w:val="20"/>
              </w:rPr>
              <w:t>иные внебюджетные источники</w:t>
            </w:r>
          </w:p>
        </w:tc>
        <w:tc>
          <w:tcPr>
            <w:tcW w:w="1448" w:type="dxa"/>
            <w:shd w:val="clear" w:color="auto" w:fill="auto"/>
            <w:vAlign w:val="center"/>
          </w:tcPr>
          <w:p w14:paraId="4A260BF4" w14:textId="6520266F"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A56E47" w14:textId="1D6F6B22"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5845D14" w14:textId="566DC606"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1F3A673" w14:textId="4C52C9BE"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B456FFC" w14:textId="1F1257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1E5C0BC" w14:textId="1DB8EB59"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401A68A9" w14:textId="77777777" w:rsidTr="00940718">
        <w:trPr>
          <w:trHeight w:val="20"/>
          <w:jc w:val="center"/>
        </w:trPr>
        <w:tc>
          <w:tcPr>
            <w:tcW w:w="1117" w:type="dxa"/>
            <w:gridSpan w:val="5"/>
            <w:vMerge/>
            <w:shd w:val="clear" w:color="auto" w:fill="auto"/>
            <w:vAlign w:val="center"/>
          </w:tcPr>
          <w:p w14:paraId="4C020474"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0471B4C7" w14:textId="77777777" w:rsidR="00560D1D" w:rsidRPr="00757D29" w:rsidRDefault="00560D1D" w:rsidP="00C931FE">
            <w:pPr>
              <w:jc w:val="center"/>
              <w:rPr>
                <w:rFonts w:eastAsia="Times New Roman"/>
                <w:sz w:val="20"/>
                <w:szCs w:val="20"/>
                <w:lang w:eastAsia="ru-RU"/>
              </w:rPr>
            </w:pPr>
          </w:p>
        </w:tc>
        <w:tc>
          <w:tcPr>
            <w:tcW w:w="2412" w:type="dxa"/>
            <w:gridSpan w:val="2"/>
            <w:vMerge w:val="restart"/>
            <w:shd w:val="clear" w:color="auto" w:fill="auto"/>
            <w:vAlign w:val="center"/>
          </w:tcPr>
          <w:p w14:paraId="1930F995" w14:textId="4031278B" w:rsidR="00560D1D" w:rsidRPr="00757D29" w:rsidRDefault="00560D1D" w:rsidP="00C931FE">
            <w:pPr>
              <w:rPr>
                <w:rFonts w:eastAsia="Times New Roman"/>
                <w:sz w:val="20"/>
                <w:szCs w:val="20"/>
                <w:lang w:eastAsia="ru-RU"/>
              </w:rPr>
            </w:pPr>
            <w:r w:rsidRPr="00757D29">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560D1D" w:rsidRPr="00757D29" w:rsidRDefault="00560D1D" w:rsidP="00C931FE">
            <w:pPr>
              <w:rPr>
                <w:rFonts w:eastAsia="Times New Roman"/>
                <w:sz w:val="20"/>
                <w:szCs w:val="20"/>
                <w:lang w:eastAsia="ru-RU"/>
              </w:rPr>
            </w:pPr>
            <w:r w:rsidRPr="00757D29">
              <w:rPr>
                <w:sz w:val="20"/>
                <w:szCs w:val="20"/>
              </w:rPr>
              <w:t>всего</w:t>
            </w:r>
          </w:p>
        </w:tc>
        <w:tc>
          <w:tcPr>
            <w:tcW w:w="1448" w:type="dxa"/>
            <w:shd w:val="clear" w:color="auto" w:fill="auto"/>
            <w:vAlign w:val="center"/>
          </w:tcPr>
          <w:p w14:paraId="60D6D07A" w14:textId="0DEE4360"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C08CF3C" w14:textId="089B78AB"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902EE63" w14:textId="4F70F3D7"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8031A5" w14:textId="3B475007"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FD4D13" w14:textId="39D5FCFA"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082AC57" w14:textId="6156D3E4"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1BFAF72F" w14:textId="77777777" w:rsidTr="00940718">
        <w:trPr>
          <w:trHeight w:val="20"/>
          <w:jc w:val="center"/>
        </w:trPr>
        <w:tc>
          <w:tcPr>
            <w:tcW w:w="1117" w:type="dxa"/>
            <w:gridSpan w:val="5"/>
            <w:vMerge/>
            <w:shd w:val="clear" w:color="auto" w:fill="auto"/>
            <w:vAlign w:val="center"/>
          </w:tcPr>
          <w:p w14:paraId="1807BF40"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7C40CB9E"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5CD076A4"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4464505D" w14:textId="5B0BC032" w:rsidR="00560D1D" w:rsidRPr="00757D29" w:rsidRDefault="00560D1D" w:rsidP="00C931FE">
            <w:pP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576BD102" w14:textId="6CD92D5B"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E3E0FAB" w14:textId="62ADEB2D"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DEBFA13" w14:textId="45240593"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E57469" w14:textId="11F6A548"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DAF9AE3" w14:textId="3E2F7C92"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4D5DFE5" w14:textId="3ECAB678"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417CB7A4" w14:textId="77777777" w:rsidTr="00940718">
        <w:trPr>
          <w:trHeight w:val="20"/>
          <w:jc w:val="center"/>
        </w:trPr>
        <w:tc>
          <w:tcPr>
            <w:tcW w:w="1117" w:type="dxa"/>
            <w:gridSpan w:val="5"/>
            <w:vMerge/>
            <w:shd w:val="clear" w:color="auto" w:fill="auto"/>
            <w:vAlign w:val="center"/>
          </w:tcPr>
          <w:p w14:paraId="3B8CE820"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27B1F782"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7170EE92"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147D47A9" w14:textId="01C6F3BD" w:rsidR="00560D1D" w:rsidRPr="00757D29" w:rsidRDefault="00560D1D" w:rsidP="00C931FE">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2532D22C" w14:textId="48813A7B"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9B5A92B" w14:textId="20AD4998"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9279F87" w14:textId="32ED0C95"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1FCDC4" w14:textId="4B088B17"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F25BC3C" w14:textId="21CCDED4"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5B31015" w14:textId="4B8D2CF4"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706FD086" w14:textId="77777777" w:rsidTr="00940718">
        <w:trPr>
          <w:trHeight w:val="20"/>
          <w:jc w:val="center"/>
        </w:trPr>
        <w:tc>
          <w:tcPr>
            <w:tcW w:w="1117" w:type="dxa"/>
            <w:gridSpan w:val="5"/>
            <w:vMerge/>
            <w:shd w:val="clear" w:color="auto" w:fill="auto"/>
            <w:vAlign w:val="center"/>
          </w:tcPr>
          <w:p w14:paraId="65E0C20C"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7A81272A"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47C86A2C"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6E9DF3D2" w14:textId="7A00CC60" w:rsidR="00560D1D" w:rsidRPr="00C931FE" w:rsidRDefault="00560D1D" w:rsidP="00C931FE">
            <w:pPr>
              <w:rPr>
                <w:sz w:val="20"/>
                <w:szCs w:val="20"/>
              </w:rPr>
            </w:pPr>
            <w:r w:rsidRPr="00757D29">
              <w:rPr>
                <w:sz w:val="20"/>
                <w:szCs w:val="20"/>
              </w:rPr>
              <w:t>местный бюджет</w:t>
            </w:r>
          </w:p>
        </w:tc>
        <w:tc>
          <w:tcPr>
            <w:tcW w:w="1448" w:type="dxa"/>
            <w:shd w:val="clear" w:color="auto" w:fill="auto"/>
            <w:vAlign w:val="center"/>
          </w:tcPr>
          <w:p w14:paraId="3C9FB753" w14:textId="1623BB33"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648C4B1" w14:textId="73D15AC8"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AE9676" w14:textId="4194A0E5"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4CF16BF" w14:textId="7DED3CF1"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7A843C1" w14:textId="1147DBE5"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D3BF697" w14:textId="0CCB9ADD"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6C1F17BE" w14:textId="77777777" w:rsidTr="00940718">
        <w:trPr>
          <w:trHeight w:val="20"/>
          <w:jc w:val="center"/>
        </w:trPr>
        <w:tc>
          <w:tcPr>
            <w:tcW w:w="1117" w:type="dxa"/>
            <w:gridSpan w:val="5"/>
            <w:vMerge/>
            <w:shd w:val="clear" w:color="auto" w:fill="auto"/>
            <w:vAlign w:val="center"/>
          </w:tcPr>
          <w:p w14:paraId="6C69D020" w14:textId="77777777" w:rsidR="00560D1D" w:rsidRPr="00757D29" w:rsidRDefault="00560D1D" w:rsidP="002673C0">
            <w:pPr>
              <w:jc w:val="center"/>
              <w:rPr>
                <w:rFonts w:eastAsia="Times New Roman"/>
                <w:bCs/>
                <w:sz w:val="20"/>
                <w:szCs w:val="20"/>
                <w:lang w:eastAsia="ru-RU"/>
              </w:rPr>
            </w:pPr>
          </w:p>
        </w:tc>
        <w:tc>
          <w:tcPr>
            <w:tcW w:w="2987" w:type="dxa"/>
            <w:gridSpan w:val="7"/>
            <w:vMerge/>
            <w:shd w:val="clear" w:color="auto" w:fill="auto"/>
            <w:vAlign w:val="center"/>
          </w:tcPr>
          <w:p w14:paraId="32625084" w14:textId="77777777" w:rsidR="00560D1D" w:rsidRPr="00757D29" w:rsidRDefault="00560D1D" w:rsidP="002673C0">
            <w:pPr>
              <w:jc w:val="center"/>
              <w:rPr>
                <w:rFonts w:eastAsia="Times New Roman"/>
                <w:bCs/>
                <w:sz w:val="20"/>
                <w:szCs w:val="20"/>
                <w:lang w:eastAsia="ru-RU"/>
              </w:rPr>
            </w:pPr>
          </w:p>
        </w:tc>
        <w:tc>
          <w:tcPr>
            <w:tcW w:w="2412" w:type="dxa"/>
            <w:gridSpan w:val="2"/>
            <w:vMerge/>
            <w:shd w:val="clear" w:color="auto" w:fill="auto"/>
            <w:vAlign w:val="center"/>
          </w:tcPr>
          <w:p w14:paraId="00B79938" w14:textId="77777777" w:rsidR="00560D1D" w:rsidRPr="00757D29" w:rsidRDefault="00560D1D" w:rsidP="002673C0">
            <w:pPr>
              <w:jc w:val="center"/>
              <w:rPr>
                <w:rFonts w:eastAsia="Times New Roman"/>
                <w:bCs/>
                <w:sz w:val="20"/>
                <w:szCs w:val="20"/>
                <w:lang w:eastAsia="ru-RU"/>
              </w:rPr>
            </w:pPr>
          </w:p>
        </w:tc>
        <w:tc>
          <w:tcPr>
            <w:tcW w:w="1984" w:type="dxa"/>
            <w:shd w:val="clear" w:color="auto" w:fill="auto"/>
          </w:tcPr>
          <w:p w14:paraId="1E7DB4D7" w14:textId="77777777" w:rsidR="00560D1D" w:rsidRPr="00757D29" w:rsidRDefault="00560D1D"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578F5820" w14:textId="77777777"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34958F" w14:textId="77777777"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95A6D82" w14:textId="77777777"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D27F6E9" w14:textId="77777777"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14D453" w14:textId="7D891C51"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F7CA6FC" w14:textId="10103B53"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409C5F59" w14:textId="77777777" w:rsidTr="00940718">
        <w:trPr>
          <w:trHeight w:val="245"/>
          <w:jc w:val="center"/>
        </w:trPr>
        <w:tc>
          <w:tcPr>
            <w:tcW w:w="1117" w:type="dxa"/>
            <w:gridSpan w:val="5"/>
            <w:vMerge w:val="restart"/>
            <w:shd w:val="clear" w:color="auto" w:fill="auto"/>
            <w:vAlign w:val="center"/>
          </w:tcPr>
          <w:p w14:paraId="7FDEBA26" w14:textId="77777777" w:rsidR="002673C0" w:rsidRPr="00757D29" w:rsidRDefault="002673C0" w:rsidP="002673C0">
            <w:pPr>
              <w:jc w:val="center"/>
              <w:rPr>
                <w:rFonts w:eastAsia="Times New Roman"/>
                <w:sz w:val="20"/>
                <w:szCs w:val="20"/>
                <w:lang w:eastAsia="ru-RU"/>
              </w:rPr>
            </w:pPr>
            <w:r w:rsidRPr="00757D29">
              <w:rPr>
                <w:rFonts w:eastAsia="Times New Roman"/>
                <w:bCs/>
                <w:sz w:val="20"/>
                <w:szCs w:val="20"/>
                <w:lang w:eastAsia="ru-RU"/>
              </w:rPr>
              <w:t>3.2</w:t>
            </w:r>
          </w:p>
        </w:tc>
        <w:tc>
          <w:tcPr>
            <w:tcW w:w="2987" w:type="dxa"/>
            <w:gridSpan w:val="7"/>
            <w:vMerge w:val="restart"/>
            <w:shd w:val="clear" w:color="auto" w:fill="auto"/>
            <w:vAlign w:val="center"/>
          </w:tcPr>
          <w:p w14:paraId="1E9833D3" w14:textId="276D92B4" w:rsidR="002673C0" w:rsidRPr="00757D29" w:rsidRDefault="002673C0" w:rsidP="000F3F65">
            <w:pPr>
              <w:rPr>
                <w:rFonts w:eastAsia="Times New Roman"/>
                <w:sz w:val="20"/>
                <w:szCs w:val="20"/>
                <w:lang w:eastAsia="ru-RU"/>
              </w:rPr>
            </w:pPr>
            <w:r w:rsidRPr="00757D29">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w:t>
            </w:r>
            <w:r w:rsidR="000F3F65">
              <w:rPr>
                <w:rFonts w:eastAsia="Times New Roman"/>
                <w:bCs/>
                <w:sz w:val="20"/>
                <w:szCs w:val="20"/>
                <w:lang w:eastAsia="ru-RU"/>
              </w:rPr>
              <w:t>5</w:t>
            </w:r>
            <w:r w:rsidRPr="00757D29">
              <w:rPr>
                <w:rFonts w:eastAsia="Times New Roman"/>
                <w:bCs/>
                <w:sz w:val="20"/>
                <w:szCs w:val="20"/>
                <w:lang w:eastAsia="ru-RU"/>
              </w:rPr>
              <w:t>, № 22-28 Таблица 1.2)</w:t>
            </w:r>
          </w:p>
        </w:tc>
        <w:tc>
          <w:tcPr>
            <w:tcW w:w="2412" w:type="dxa"/>
            <w:gridSpan w:val="2"/>
            <w:vMerge w:val="restart"/>
            <w:shd w:val="clear" w:color="auto" w:fill="auto"/>
            <w:vAlign w:val="center"/>
          </w:tcPr>
          <w:p w14:paraId="5008EE68"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2FD0DDBC" w14:textId="2F1E6D78"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7 387,200</w:t>
            </w:r>
          </w:p>
        </w:tc>
        <w:tc>
          <w:tcPr>
            <w:tcW w:w="1128" w:type="dxa"/>
            <w:shd w:val="clear" w:color="auto" w:fill="auto"/>
            <w:vAlign w:val="center"/>
          </w:tcPr>
          <w:p w14:paraId="7AD73AD4" w14:textId="382A63A4"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820,800</w:t>
            </w:r>
          </w:p>
        </w:tc>
        <w:tc>
          <w:tcPr>
            <w:tcW w:w="1128" w:type="dxa"/>
            <w:shd w:val="clear" w:color="auto" w:fill="auto"/>
          </w:tcPr>
          <w:p w14:paraId="2DF8DD70" w14:textId="33021B21" w:rsidR="002673C0" w:rsidRPr="002673C0" w:rsidRDefault="002673C0" w:rsidP="002673C0">
            <w:pPr>
              <w:jc w:val="center"/>
              <w:rPr>
                <w:sz w:val="20"/>
                <w:szCs w:val="20"/>
              </w:rPr>
            </w:pPr>
            <w:r w:rsidRPr="002673C0">
              <w:rPr>
                <w:sz w:val="20"/>
                <w:szCs w:val="20"/>
              </w:rPr>
              <w:t>820,800</w:t>
            </w:r>
          </w:p>
        </w:tc>
        <w:tc>
          <w:tcPr>
            <w:tcW w:w="1128" w:type="dxa"/>
            <w:shd w:val="clear" w:color="auto" w:fill="auto"/>
          </w:tcPr>
          <w:p w14:paraId="3F53E66F" w14:textId="53EB6DBB" w:rsidR="002673C0" w:rsidRPr="002673C0" w:rsidRDefault="002673C0" w:rsidP="002673C0">
            <w:pPr>
              <w:jc w:val="center"/>
              <w:rPr>
                <w:sz w:val="20"/>
                <w:szCs w:val="20"/>
              </w:rPr>
            </w:pPr>
            <w:r w:rsidRPr="002673C0">
              <w:rPr>
                <w:sz w:val="20"/>
                <w:szCs w:val="20"/>
              </w:rPr>
              <w:t>820,800</w:t>
            </w:r>
          </w:p>
        </w:tc>
        <w:tc>
          <w:tcPr>
            <w:tcW w:w="1128" w:type="dxa"/>
            <w:shd w:val="clear" w:color="auto" w:fill="auto"/>
          </w:tcPr>
          <w:p w14:paraId="15A0044F" w14:textId="09DD7FAB" w:rsidR="002673C0" w:rsidRPr="002673C0" w:rsidRDefault="002673C0" w:rsidP="002673C0">
            <w:pPr>
              <w:jc w:val="center"/>
              <w:rPr>
                <w:sz w:val="20"/>
                <w:szCs w:val="20"/>
              </w:rPr>
            </w:pPr>
            <w:r w:rsidRPr="002673C0">
              <w:rPr>
                <w:sz w:val="20"/>
                <w:szCs w:val="20"/>
              </w:rPr>
              <w:t>820,800</w:t>
            </w:r>
          </w:p>
        </w:tc>
        <w:tc>
          <w:tcPr>
            <w:tcW w:w="1553" w:type="dxa"/>
            <w:shd w:val="clear" w:color="auto" w:fill="auto"/>
            <w:vAlign w:val="center"/>
          </w:tcPr>
          <w:p w14:paraId="3141B3D2" w14:textId="3748F84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322374A6" w14:textId="77777777" w:rsidTr="00940718">
        <w:trPr>
          <w:trHeight w:val="245"/>
          <w:jc w:val="center"/>
        </w:trPr>
        <w:tc>
          <w:tcPr>
            <w:tcW w:w="1117" w:type="dxa"/>
            <w:gridSpan w:val="5"/>
            <w:vMerge/>
            <w:shd w:val="clear" w:color="auto" w:fill="auto"/>
            <w:vAlign w:val="center"/>
          </w:tcPr>
          <w:p w14:paraId="4A02ADED"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63D739B5"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52CDC213" w14:textId="77777777" w:rsidR="002673C0" w:rsidRPr="00757D29" w:rsidRDefault="002673C0" w:rsidP="002673C0">
            <w:pPr>
              <w:rPr>
                <w:rFonts w:eastAsia="Times New Roman"/>
                <w:sz w:val="20"/>
                <w:szCs w:val="20"/>
                <w:lang w:eastAsia="ru-RU"/>
              </w:rPr>
            </w:pPr>
          </w:p>
        </w:tc>
        <w:tc>
          <w:tcPr>
            <w:tcW w:w="1984" w:type="dxa"/>
            <w:shd w:val="clear" w:color="auto" w:fill="auto"/>
          </w:tcPr>
          <w:p w14:paraId="3A9B2D44"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6E2465CA"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561D94B"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D9BCBC"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2A2B66"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9C07E1" w14:textId="371B3D1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FA8093" w14:textId="2B037891"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2155931" w14:textId="77777777" w:rsidTr="00940718">
        <w:trPr>
          <w:trHeight w:val="245"/>
          <w:jc w:val="center"/>
        </w:trPr>
        <w:tc>
          <w:tcPr>
            <w:tcW w:w="1117" w:type="dxa"/>
            <w:gridSpan w:val="5"/>
            <w:vMerge/>
            <w:shd w:val="clear" w:color="auto" w:fill="auto"/>
            <w:vAlign w:val="center"/>
          </w:tcPr>
          <w:p w14:paraId="153ED7DA"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26EB8DFA"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35B28A1C" w14:textId="77777777" w:rsidR="002673C0" w:rsidRPr="00757D29" w:rsidRDefault="002673C0" w:rsidP="002673C0">
            <w:pPr>
              <w:rPr>
                <w:rFonts w:eastAsia="Times New Roman"/>
                <w:sz w:val="20"/>
                <w:szCs w:val="20"/>
                <w:lang w:eastAsia="ru-RU"/>
              </w:rPr>
            </w:pPr>
          </w:p>
        </w:tc>
        <w:tc>
          <w:tcPr>
            <w:tcW w:w="1984" w:type="dxa"/>
            <w:shd w:val="clear" w:color="auto" w:fill="auto"/>
          </w:tcPr>
          <w:p w14:paraId="1D69294B"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6661E2E8"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44AD51E"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DEBCE2"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0113E6"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EEACD0" w14:textId="50FA74DF" w:rsidR="002673C0" w:rsidRPr="00757D29" w:rsidRDefault="002673C0" w:rsidP="002673C0">
            <w:pPr>
              <w:jc w:val="center"/>
              <w:rPr>
                <w:rFonts w:eastAsia="Times New Roman"/>
                <w:bCs/>
                <w:sz w:val="20"/>
                <w:szCs w:val="20"/>
                <w:lang w:eastAsia="ru-RU"/>
              </w:rPr>
            </w:pPr>
          </w:p>
        </w:tc>
        <w:tc>
          <w:tcPr>
            <w:tcW w:w="1553" w:type="dxa"/>
            <w:shd w:val="clear" w:color="auto" w:fill="auto"/>
            <w:vAlign w:val="center"/>
          </w:tcPr>
          <w:p w14:paraId="0931AF0E" w14:textId="0033741F" w:rsidR="002673C0" w:rsidRPr="00757D29" w:rsidRDefault="002673C0" w:rsidP="002673C0">
            <w:pPr>
              <w:jc w:val="center"/>
              <w:rPr>
                <w:rFonts w:eastAsia="Times New Roman"/>
                <w:bCs/>
                <w:sz w:val="20"/>
                <w:szCs w:val="20"/>
                <w:lang w:eastAsia="ru-RU"/>
              </w:rPr>
            </w:pPr>
          </w:p>
        </w:tc>
      </w:tr>
      <w:tr w:rsidR="002673C0" w:rsidRPr="00757D29" w14:paraId="0724DA01" w14:textId="77777777" w:rsidTr="00940718">
        <w:trPr>
          <w:trHeight w:val="245"/>
          <w:jc w:val="center"/>
        </w:trPr>
        <w:tc>
          <w:tcPr>
            <w:tcW w:w="1117" w:type="dxa"/>
            <w:gridSpan w:val="5"/>
            <w:vMerge/>
            <w:shd w:val="clear" w:color="auto" w:fill="auto"/>
            <w:vAlign w:val="center"/>
          </w:tcPr>
          <w:p w14:paraId="180B93FB"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0F38BC3C"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0E99F82E" w14:textId="77777777" w:rsidR="002673C0" w:rsidRPr="00757D29" w:rsidRDefault="002673C0" w:rsidP="002673C0">
            <w:pPr>
              <w:rPr>
                <w:rFonts w:eastAsia="Times New Roman"/>
                <w:sz w:val="20"/>
                <w:szCs w:val="20"/>
                <w:lang w:eastAsia="ru-RU"/>
              </w:rPr>
            </w:pPr>
          </w:p>
        </w:tc>
        <w:tc>
          <w:tcPr>
            <w:tcW w:w="1984" w:type="dxa"/>
            <w:shd w:val="clear" w:color="auto" w:fill="auto"/>
          </w:tcPr>
          <w:p w14:paraId="43D2C0E5"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073EF646" w14:textId="356EF36D"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7 387,200</w:t>
            </w:r>
          </w:p>
        </w:tc>
        <w:tc>
          <w:tcPr>
            <w:tcW w:w="1128" w:type="dxa"/>
            <w:shd w:val="clear" w:color="auto" w:fill="auto"/>
            <w:vAlign w:val="center"/>
          </w:tcPr>
          <w:p w14:paraId="157A902F" w14:textId="7582E95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820,800</w:t>
            </w:r>
          </w:p>
        </w:tc>
        <w:tc>
          <w:tcPr>
            <w:tcW w:w="1128" w:type="dxa"/>
            <w:shd w:val="clear" w:color="auto" w:fill="auto"/>
          </w:tcPr>
          <w:p w14:paraId="19FA09C2" w14:textId="26122320" w:rsidR="002673C0" w:rsidRPr="00757D29" w:rsidRDefault="002673C0" w:rsidP="002673C0">
            <w:pPr>
              <w:jc w:val="center"/>
              <w:rPr>
                <w:sz w:val="20"/>
                <w:szCs w:val="20"/>
              </w:rPr>
            </w:pPr>
            <w:r w:rsidRPr="002673C0">
              <w:rPr>
                <w:sz w:val="20"/>
                <w:szCs w:val="20"/>
              </w:rPr>
              <w:t>820,800</w:t>
            </w:r>
          </w:p>
        </w:tc>
        <w:tc>
          <w:tcPr>
            <w:tcW w:w="1128" w:type="dxa"/>
            <w:shd w:val="clear" w:color="auto" w:fill="auto"/>
          </w:tcPr>
          <w:p w14:paraId="2855112C" w14:textId="73D23622" w:rsidR="002673C0" w:rsidRPr="00757D29" w:rsidRDefault="002673C0" w:rsidP="002673C0">
            <w:pPr>
              <w:jc w:val="center"/>
              <w:rPr>
                <w:sz w:val="20"/>
                <w:szCs w:val="20"/>
              </w:rPr>
            </w:pPr>
            <w:r w:rsidRPr="002673C0">
              <w:rPr>
                <w:sz w:val="20"/>
                <w:szCs w:val="20"/>
              </w:rPr>
              <w:t>820,800</w:t>
            </w:r>
          </w:p>
        </w:tc>
        <w:tc>
          <w:tcPr>
            <w:tcW w:w="1128" w:type="dxa"/>
            <w:shd w:val="clear" w:color="auto" w:fill="auto"/>
          </w:tcPr>
          <w:p w14:paraId="7A909F60" w14:textId="6273AA0A" w:rsidR="002673C0" w:rsidRPr="00757D29" w:rsidRDefault="002673C0" w:rsidP="002673C0">
            <w:pPr>
              <w:jc w:val="center"/>
              <w:rPr>
                <w:sz w:val="20"/>
                <w:szCs w:val="20"/>
              </w:rPr>
            </w:pPr>
            <w:r w:rsidRPr="002673C0">
              <w:rPr>
                <w:sz w:val="20"/>
                <w:szCs w:val="20"/>
              </w:rPr>
              <w:t>820,800</w:t>
            </w:r>
          </w:p>
        </w:tc>
        <w:tc>
          <w:tcPr>
            <w:tcW w:w="1553" w:type="dxa"/>
            <w:shd w:val="clear" w:color="auto" w:fill="auto"/>
            <w:vAlign w:val="center"/>
          </w:tcPr>
          <w:p w14:paraId="23D03F9B" w14:textId="0A4F2CDC"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0B7FD667" w14:textId="77777777" w:rsidTr="00940718">
        <w:trPr>
          <w:trHeight w:val="245"/>
          <w:jc w:val="center"/>
        </w:trPr>
        <w:tc>
          <w:tcPr>
            <w:tcW w:w="1117" w:type="dxa"/>
            <w:gridSpan w:val="5"/>
            <w:vMerge/>
            <w:shd w:val="clear" w:color="auto" w:fill="auto"/>
            <w:vAlign w:val="center"/>
          </w:tcPr>
          <w:p w14:paraId="2BCC10C9"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4EACC03E"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5457E077" w14:textId="77777777" w:rsidR="002673C0" w:rsidRPr="00757D29" w:rsidRDefault="002673C0" w:rsidP="002673C0">
            <w:pPr>
              <w:rPr>
                <w:rFonts w:eastAsia="Times New Roman"/>
                <w:sz w:val="20"/>
                <w:szCs w:val="20"/>
                <w:lang w:eastAsia="ru-RU"/>
              </w:rPr>
            </w:pPr>
          </w:p>
        </w:tc>
        <w:tc>
          <w:tcPr>
            <w:tcW w:w="1984" w:type="dxa"/>
            <w:shd w:val="clear" w:color="auto" w:fill="auto"/>
          </w:tcPr>
          <w:p w14:paraId="4A4B1C2E" w14:textId="77777777" w:rsidR="002673C0" w:rsidRPr="00757D29" w:rsidRDefault="002673C0"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3E850094" w14:textId="3AF2C66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740EE0" w14:textId="5E0B8C3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26B6A6F" w14:textId="5F2C1054"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DF13F8" w14:textId="6EF88B58"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F53BC7" w14:textId="5006A05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5225C6" w14:textId="2941D65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29903D6F" w14:textId="77777777" w:rsidTr="00940718">
        <w:trPr>
          <w:trHeight w:val="245"/>
          <w:jc w:val="center"/>
        </w:trPr>
        <w:tc>
          <w:tcPr>
            <w:tcW w:w="1117" w:type="dxa"/>
            <w:gridSpan w:val="5"/>
            <w:vMerge/>
            <w:shd w:val="clear" w:color="auto" w:fill="auto"/>
            <w:vAlign w:val="center"/>
          </w:tcPr>
          <w:p w14:paraId="4250ED1B"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35A50DC9" w14:textId="77777777" w:rsidR="00503E74" w:rsidRPr="00757D29" w:rsidRDefault="00503E74" w:rsidP="00503E74">
            <w:pPr>
              <w:jc w:val="center"/>
              <w:rPr>
                <w:rFonts w:eastAsia="Times New Roman"/>
                <w:sz w:val="20"/>
                <w:szCs w:val="20"/>
                <w:lang w:eastAsia="ru-RU"/>
              </w:rPr>
            </w:pPr>
          </w:p>
        </w:tc>
        <w:tc>
          <w:tcPr>
            <w:tcW w:w="2412" w:type="dxa"/>
            <w:gridSpan w:val="2"/>
            <w:vMerge w:val="restart"/>
            <w:shd w:val="clear" w:color="auto" w:fill="auto"/>
            <w:vAlign w:val="center"/>
          </w:tcPr>
          <w:p w14:paraId="180E9DDB" w14:textId="77777777" w:rsidR="00503E74" w:rsidRPr="00757D29" w:rsidRDefault="00503E74" w:rsidP="00503E74">
            <w:pPr>
              <w:rPr>
                <w:rFonts w:eastAsia="Times New Roman"/>
                <w:sz w:val="20"/>
                <w:szCs w:val="20"/>
                <w:lang w:eastAsia="ru-RU"/>
              </w:rPr>
            </w:pPr>
            <w:r w:rsidRPr="00757D29">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757D29" w:rsidRDefault="00503E74" w:rsidP="00503E74">
            <w:pPr>
              <w:rPr>
                <w:sz w:val="20"/>
                <w:szCs w:val="20"/>
              </w:rPr>
            </w:pPr>
            <w:r w:rsidRPr="00757D29">
              <w:rPr>
                <w:sz w:val="20"/>
                <w:szCs w:val="20"/>
              </w:rPr>
              <w:t>всего</w:t>
            </w:r>
          </w:p>
        </w:tc>
        <w:tc>
          <w:tcPr>
            <w:tcW w:w="1448" w:type="dxa"/>
            <w:shd w:val="clear" w:color="auto" w:fill="auto"/>
            <w:vAlign w:val="center"/>
          </w:tcPr>
          <w:p w14:paraId="0E612DCE" w14:textId="48DA3CD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126EEC2" w14:textId="2D377F5B"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267CA" w14:textId="1AC020E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7465A9" w14:textId="578CEAA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AE4DFC" w14:textId="6BA2B5A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61B8A2A" w14:textId="5C20357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6A69B10" w14:textId="77777777" w:rsidTr="00940718">
        <w:trPr>
          <w:trHeight w:val="245"/>
          <w:jc w:val="center"/>
        </w:trPr>
        <w:tc>
          <w:tcPr>
            <w:tcW w:w="1117" w:type="dxa"/>
            <w:gridSpan w:val="5"/>
            <w:vMerge/>
            <w:shd w:val="clear" w:color="auto" w:fill="auto"/>
            <w:vAlign w:val="center"/>
          </w:tcPr>
          <w:p w14:paraId="1D918C70"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73C5789B"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79B0BCEE" w14:textId="77777777" w:rsidR="00503E74" w:rsidRPr="00757D29" w:rsidRDefault="00503E74" w:rsidP="00503E74">
            <w:pPr>
              <w:rPr>
                <w:rFonts w:eastAsia="Times New Roman"/>
                <w:sz w:val="20"/>
                <w:szCs w:val="20"/>
                <w:lang w:eastAsia="ru-RU"/>
              </w:rPr>
            </w:pPr>
          </w:p>
        </w:tc>
        <w:tc>
          <w:tcPr>
            <w:tcW w:w="1984" w:type="dxa"/>
            <w:shd w:val="clear" w:color="auto" w:fill="auto"/>
          </w:tcPr>
          <w:p w14:paraId="0C4CE296"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7C9D4C29" w14:textId="6FA013E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97FBF86" w14:textId="08EA31A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4E3509E" w14:textId="0AD175A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F98AE8A" w14:textId="2700F66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B5EB881" w14:textId="5AB0EAA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2DF96BC" w14:textId="502603B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C2FA430" w14:textId="77777777" w:rsidTr="00940718">
        <w:trPr>
          <w:trHeight w:val="245"/>
          <w:jc w:val="center"/>
        </w:trPr>
        <w:tc>
          <w:tcPr>
            <w:tcW w:w="1117" w:type="dxa"/>
            <w:gridSpan w:val="5"/>
            <w:vMerge/>
            <w:shd w:val="clear" w:color="auto" w:fill="auto"/>
            <w:vAlign w:val="center"/>
          </w:tcPr>
          <w:p w14:paraId="20979CD1"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7367B5E5"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6CBA0654" w14:textId="77777777" w:rsidR="00503E74" w:rsidRPr="00757D29" w:rsidRDefault="00503E74" w:rsidP="00503E74">
            <w:pPr>
              <w:rPr>
                <w:rFonts w:eastAsia="Times New Roman"/>
                <w:sz w:val="20"/>
                <w:szCs w:val="20"/>
                <w:lang w:eastAsia="ru-RU"/>
              </w:rPr>
            </w:pPr>
          </w:p>
        </w:tc>
        <w:tc>
          <w:tcPr>
            <w:tcW w:w="1984" w:type="dxa"/>
            <w:shd w:val="clear" w:color="auto" w:fill="auto"/>
          </w:tcPr>
          <w:p w14:paraId="3791B356"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6B99B697" w14:textId="059B2BC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2FEC295" w14:textId="4F7C1E7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27B8E32" w14:textId="5BD1CB2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90AD341" w14:textId="26C42C6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1FC7FC" w14:textId="5D6A876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9F8E32A" w14:textId="5AD8A20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67B0AA" w14:textId="77777777" w:rsidTr="00940718">
        <w:trPr>
          <w:trHeight w:val="245"/>
          <w:jc w:val="center"/>
        </w:trPr>
        <w:tc>
          <w:tcPr>
            <w:tcW w:w="1117" w:type="dxa"/>
            <w:gridSpan w:val="5"/>
            <w:vMerge/>
            <w:shd w:val="clear" w:color="auto" w:fill="auto"/>
            <w:vAlign w:val="center"/>
          </w:tcPr>
          <w:p w14:paraId="7ABAAEC9"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66D03DD8"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5DE165CD" w14:textId="77777777" w:rsidR="00503E74" w:rsidRPr="00757D29" w:rsidRDefault="00503E74" w:rsidP="00503E74">
            <w:pPr>
              <w:rPr>
                <w:rFonts w:eastAsia="Times New Roman"/>
                <w:sz w:val="20"/>
                <w:szCs w:val="20"/>
                <w:lang w:eastAsia="ru-RU"/>
              </w:rPr>
            </w:pPr>
          </w:p>
        </w:tc>
        <w:tc>
          <w:tcPr>
            <w:tcW w:w="1984" w:type="dxa"/>
            <w:shd w:val="clear" w:color="auto" w:fill="auto"/>
          </w:tcPr>
          <w:p w14:paraId="2B0B5D9D"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6E131857" w14:textId="6CD37F0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D99A64E" w14:textId="47FAF4A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A8E0356" w14:textId="1569131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522BD9A" w14:textId="560631B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EE77B4F" w14:textId="43CBCD5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2485813" w14:textId="7C9064C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DA357A1" w14:textId="77777777" w:rsidTr="00940718">
        <w:trPr>
          <w:trHeight w:val="245"/>
          <w:jc w:val="center"/>
        </w:trPr>
        <w:tc>
          <w:tcPr>
            <w:tcW w:w="1117" w:type="dxa"/>
            <w:gridSpan w:val="5"/>
            <w:vMerge/>
            <w:shd w:val="clear" w:color="auto" w:fill="auto"/>
            <w:vAlign w:val="center"/>
          </w:tcPr>
          <w:p w14:paraId="00F1227C"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3DC48F6B"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38BEC155" w14:textId="77777777" w:rsidR="00503E74" w:rsidRPr="00757D29" w:rsidRDefault="00503E74" w:rsidP="00503E74">
            <w:pPr>
              <w:rPr>
                <w:rFonts w:eastAsia="Times New Roman"/>
                <w:sz w:val="20"/>
                <w:szCs w:val="20"/>
                <w:lang w:eastAsia="ru-RU"/>
              </w:rPr>
            </w:pPr>
          </w:p>
        </w:tc>
        <w:tc>
          <w:tcPr>
            <w:tcW w:w="1984" w:type="dxa"/>
            <w:shd w:val="clear" w:color="auto" w:fill="auto"/>
          </w:tcPr>
          <w:p w14:paraId="090BA76F"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1F2300BA" w14:textId="261E324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DFAA47" w14:textId="7813E9E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B941CF1" w14:textId="6E1A19F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C271768" w14:textId="616B477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549FBE2" w14:textId="4A781E8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7ED44D" w14:textId="7D373BD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5C0280" w14:textId="77777777" w:rsidTr="00940718">
        <w:trPr>
          <w:trHeight w:val="245"/>
          <w:jc w:val="center"/>
        </w:trPr>
        <w:tc>
          <w:tcPr>
            <w:tcW w:w="1117" w:type="dxa"/>
            <w:gridSpan w:val="5"/>
            <w:vMerge w:val="restart"/>
            <w:shd w:val="clear" w:color="auto" w:fill="auto"/>
            <w:vAlign w:val="center"/>
          </w:tcPr>
          <w:p w14:paraId="4E65842B" w14:textId="7777777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3.3</w:t>
            </w:r>
          </w:p>
        </w:tc>
        <w:tc>
          <w:tcPr>
            <w:tcW w:w="2987" w:type="dxa"/>
            <w:gridSpan w:val="7"/>
            <w:vMerge w:val="restart"/>
            <w:shd w:val="clear" w:color="auto" w:fill="auto"/>
            <w:vAlign w:val="center"/>
          </w:tcPr>
          <w:p w14:paraId="278C46CE" w14:textId="07F68D31" w:rsidR="00503E74" w:rsidRPr="00757D29" w:rsidRDefault="00503E74" w:rsidP="00560D1D">
            <w:pPr>
              <w:rPr>
                <w:rFonts w:eastAsia="Times New Roman"/>
                <w:bCs/>
                <w:sz w:val="20"/>
                <w:szCs w:val="20"/>
                <w:lang w:eastAsia="ru-RU"/>
              </w:rPr>
            </w:pPr>
            <w:r w:rsidRPr="00757D29">
              <w:rPr>
                <w:rFonts w:eastAsia="Times New Roman"/>
                <w:bCs/>
                <w:sz w:val="20"/>
                <w:szCs w:val="20"/>
                <w:lang w:eastAsia="ru-RU"/>
              </w:rPr>
              <w:t xml:space="preserve">Реализация энергосберегающих мероприятий в жилищном </w:t>
            </w:r>
            <w:r w:rsidRPr="00757D29">
              <w:rPr>
                <w:rFonts w:eastAsia="Times New Roman"/>
                <w:bCs/>
                <w:sz w:val="20"/>
                <w:szCs w:val="20"/>
                <w:lang w:eastAsia="ru-RU"/>
              </w:rPr>
              <w:lastRenderedPageBreak/>
              <w:t xml:space="preserve">фонде (Целевые показатели № </w:t>
            </w:r>
          </w:p>
        </w:tc>
        <w:tc>
          <w:tcPr>
            <w:tcW w:w="2412" w:type="dxa"/>
            <w:gridSpan w:val="2"/>
            <w:vMerge w:val="restart"/>
            <w:shd w:val="clear" w:color="auto" w:fill="auto"/>
            <w:vAlign w:val="center"/>
          </w:tcPr>
          <w:p w14:paraId="4B8516DD"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lastRenderedPageBreak/>
              <w:t xml:space="preserve">организации, обслуживающие </w:t>
            </w:r>
            <w:r w:rsidRPr="00757D29">
              <w:rPr>
                <w:rFonts w:eastAsia="Times New Roman"/>
                <w:bCs/>
                <w:sz w:val="20"/>
                <w:szCs w:val="20"/>
                <w:lang w:eastAsia="ru-RU"/>
              </w:rPr>
              <w:lastRenderedPageBreak/>
              <w:t>жилищный фонд </w:t>
            </w:r>
          </w:p>
        </w:tc>
        <w:tc>
          <w:tcPr>
            <w:tcW w:w="1984" w:type="dxa"/>
            <w:shd w:val="clear" w:color="auto" w:fill="auto"/>
            <w:vAlign w:val="center"/>
          </w:tcPr>
          <w:p w14:paraId="4BCB07CF" w14:textId="77777777" w:rsidR="00503E74" w:rsidRPr="00757D29" w:rsidRDefault="00503E74" w:rsidP="00503E74">
            <w:pPr>
              <w:rPr>
                <w:sz w:val="20"/>
                <w:szCs w:val="20"/>
              </w:rPr>
            </w:pPr>
            <w:r w:rsidRPr="00757D29">
              <w:rPr>
                <w:sz w:val="20"/>
                <w:szCs w:val="20"/>
              </w:rPr>
              <w:lastRenderedPageBreak/>
              <w:t>всего</w:t>
            </w:r>
          </w:p>
        </w:tc>
        <w:tc>
          <w:tcPr>
            <w:tcW w:w="1448" w:type="dxa"/>
            <w:shd w:val="clear" w:color="auto" w:fill="auto"/>
            <w:vAlign w:val="center"/>
          </w:tcPr>
          <w:p w14:paraId="46F75CC7" w14:textId="53273C1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AAF0A33" w14:textId="667521D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826FA14" w14:textId="62AD424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A54A9E9" w14:textId="0B1377A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035D2" w14:textId="3BF6B18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1E66D6" w14:textId="0206A17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D9CDA5C" w14:textId="77777777" w:rsidTr="00940718">
        <w:trPr>
          <w:trHeight w:val="245"/>
          <w:jc w:val="center"/>
        </w:trPr>
        <w:tc>
          <w:tcPr>
            <w:tcW w:w="1117" w:type="dxa"/>
            <w:gridSpan w:val="5"/>
            <w:vMerge/>
            <w:shd w:val="clear" w:color="auto" w:fill="auto"/>
            <w:vAlign w:val="center"/>
          </w:tcPr>
          <w:p w14:paraId="40D8AB69"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5334BCDA"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293DCBA4" w14:textId="77777777" w:rsidR="00503E74" w:rsidRPr="00757D29"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757D29" w:rsidRDefault="00503E74" w:rsidP="00503E74">
            <w:pPr>
              <w:rPr>
                <w:sz w:val="20"/>
                <w:szCs w:val="20"/>
              </w:rPr>
            </w:pPr>
            <w:r w:rsidRPr="00757D29">
              <w:rPr>
                <w:sz w:val="20"/>
                <w:szCs w:val="20"/>
              </w:rPr>
              <w:t xml:space="preserve">федеральный </w:t>
            </w:r>
            <w:r w:rsidRPr="00757D29">
              <w:rPr>
                <w:sz w:val="20"/>
                <w:szCs w:val="20"/>
              </w:rPr>
              <w:lastRenderedPageBreak/>
              <w:t>бюджет</w:t>
            </w:r>
          </w:p>
        </w:tc>
        <w:tc>
          <w:tcPr>
            <w:tcW w:w="1448" w:type="dxa"/>
            <w:shd w:val="clear" w:color="auto" w:fill="auto"/>
            <w:vAlign w:val="center"/>
          </w:tcPr>
          <w:p w14:paraId="799A89CF" w14:textId="173706E9"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lastRenderedPageBreak/>
              <w:t>0,000</w:t>
            </w:r>
          </w:p>
        </w:tc>
        <w:tc>
          <w:tcPr>
            <w:tcW w:w="1128" w:type="dxa"/>
            <w:shd w:val="clear" w:color="auto" w:fill="auto"/>
            <w:vAlign w:val="center"/>
          </w:tcPr>
          <w:p w14:paraId="38A5CA2D" w14:textId="6081F249"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B4A037A" w14:textId="4104013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744512" w14:textId="59E3E01B"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89B77C2" w14:textId="536CA53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102A5BC" w14:textId="0A0A690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E8158C1" w14:textId="77777777" w:rsidTr="00940718">
        <w:trPr>
          <w:trHeight w:hRule="exact" w:val="284"/>
          <w:jc w:val="center"/>
        </w:trPr>
        <w:tc>
          <w:tcPr>
            <w:tcW w:w="1117" w:type="dxa"/>
            <w:gridSpan w:val="5"/>
            <w:shd w:val="clear" w:color="auto" w:fill="auto"/>
            <w:vAlign w:val="center"/>
          </w:tcPr>
          <w:p w14:paraId="4CCDA89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7"/>
            <w:shd w:val="clear" w:color="auto" w:fill="auto"/>
            <w:vAlign w:val="center"/>
          </w:tcPr>
          <w:p w14:paraId="08C92DBB"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tcPr>
          <w:p w14:paraId="28EC0AFE"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026E84A0"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tcPr>
          <w:p w14:paraId="64E29323"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tcPr>
          <w:p w14:paraId="63339B94"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tcPr>
          <w:p w14:paraId="4DE462E4"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tcPr>
          <w:p w14:paraId="4DB2B4C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5BCDD1A4" w14:textId="6C2CA33F" w:rsidR="00503E74" w:rsidRPr="00757D29" w:rsidRDefault="00503E74" w:rsidP="00503E74">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1F065E3" w14:textId="077F8733" w:rsidR="00503E74" w:rsidRPr="00757D29" w:rsidRDefault="00503E74" w:rsidP="00503E74">
            <w:pPr>
              <w:jc w:val="center"/>
              <w:rPr>
                <w:rFonts w:eastAsia="Times New Roman"/>
                <w:sz w:val="20"/>
                <w:szCs w:val="20"/>
                <w:lang w:eastAsia="ru-RU"/>
              </w:rPr>
            </w:pPr>
            <w:r>
              <w:rPr>
                <w:rFonts w:eastAsia="Times New Roman"/>
                <w:sz w:val="20"/>
                <w:szCs w:val="20"/>
                <w:lang w:eastAsia="ru-RU"/>
              </w:rPr>
              <w:t>10</w:t>
            </w:r>
          </w:p>
        </w:tc>
      </w:tr>
      <w:tr w:rsidR="00560D1D" w:rsidRPr="00757D29" w14:paraId="1F627A97" w14:textId="77777777" w:rsidTr="00560D1D">
        <w:trPr>
          <w:trHeight w:hRule="exact" w:val="510"/>
          <w:jc w:val="center"/>
        </w:trPr>
        <w:tc>
          <w:tcPr>
            <w:tcW w:w="1117" w:type="dxa"/>
            <w:gridSpan w:val="5"/>
            <w:vMerge w:val="restart"/>
            <w:shd w:val="clear" w:color="auto" w:fill="auto"/>
            <w:vAlign w:val="center"/>
          </w:tcPr>
          <w:p w14:paraId="38EE9070" w14:textId="77777777" w:rsidR="00560D1D" w:rsidRPr="00757D29" w:rsidRDefault="00560D1D" w:rsidP="00560D1D">
            <w:pPr>
              <w:jc w:val="center"/>
              <w:rPr>
                <w:rFonts w:eastAsia="Times New Roman"/>
                <w:sz w:val="20"/>
                <w:szCs w:val="20"/>
                <w:lang w:eastAsia="ru-RU"/>
              </w:rPr>
            </w:pPr>
          </w:p>
        </w:tc>
        <w:tc>
          <w:tcPr>
            <w:tcW w:w="2987" w:type="dxa"/>
            <w:gridSpan w:val="7"/>
            <w:vMerge w:val="restart"/>
            <w:shd w:val="clear" w:color="auto" w:fill="auto"/>
            <w:vAlign w:val="center"/>
          </w:tcPr>
          <w:p w14:paraId="3327F6B9" w14:textId="18935643"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1-5, № 14-17, № 19-20 Таблица 1.2)</w:t>
            </w:r>
          </w:p>
        </w:tc>
        <w:tc>
          <w:tcPr>
            <w:tcW w:w="2412" w:type="dxa"/>
            <w:gridSpan w:val="2"/>
            <w:vMerge w:val="restart"/>
            <w:shd w:val="clear" w:color="auto" w:fill="auto"/>
            <w:vAlign w:val="center"/>
          </w:tcPr>
          <w:p w14:paraId="1F30EF7A"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757D29" w:rsidRDefault="00560D1D" w:rsidP="00560D1D">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7D64FB97" w14:textId="55A9A416"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614BC94" w14:textId="6808C6B7"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9342D3" w14:textId="33BC5BCF"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0774FF4" w14:textId="5C1ADB4E"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42F911" w14:textId="0D5C27A4"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059C835" w14:textId="23696C1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49A3AFA7" w14:textId="77777777" w:rsidTr="004C0FCB">
        <w:trPr>
          <w:trHeight w:hRule="exact" w:val="284"/>
          <w:jc w:val="center"/>
        </w:trPr>
        <w:tc>
          <w:tcPr>
            <w:tcW w:w="1117" w:type="dxa"/>
            <w:gridSpan w:val="5"/>
            <w:vMerge/>
            <w:shd w:val="clear" w:color="auto" w:fill="auto"/>
            <w:vAlign w:val="center"/>
          </w:tcPr>
          <w:p w14:paraId="794E03BC"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40F22CB9"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25AA7E90"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757D29" w:rsidRDefault="00560D1D" w:rsidP="00560D1D">
            <w:pP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05CBB95B" w14:textId="6544589C"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3927A39" w14:textId="0A0855A8"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67D651" w14:textId="7CCAC09B"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B95B3C7" w14:textId="094BEB74"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91E7E50" w14:textId="40947F68"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E06C32" w14:textId="1BE89073"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242D4437" w14:textId="77777777" w:rsidTr="00560D1D">
        <w:trPr>
          <w:trHeight w:hRule="exact" w:val="680"/>
          <w:jc w:val="center"/>
        </w:trPr>
        <w:tc>
          <w:tcPr>
            <w:tcW w:w="1117" w:type="dxa"/>
            <w:gridSpan w:val="5"/>
            <w:vMerge/>
            <w:shd w:val="clear" w:color="auto" w:fill="auto"/>
            <w:vAlign w:val="center"/>
          </w:tcPr>
          <w:p w14:paraId="30CF67BB"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1FCB4228"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3B5CE79"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757D29" w:rsidRDefault="00560D1D" w:rsidP="00560D1D">
            <w:pPr>
              <w:rPr>
                <w:rFonts w:eastAsia="Times New Roman"/>
                <w:sz w:val="20"/>
                <w:szCs w:val="20"/>
                <w:lang w:eastAsia="ru-RU"/>
              </w:rPr>
            </w:pPr>
            <w:r w:rsidRPr="00757D29">
              <w:rPr>
                <w:sz w:val="20"/>
                <w:szCs w:val="20"/>
              </w:rPr>
              <w:t>иные внебюджетные источники</w:t>
            </w:r>
          </w:p>
        </w:tc>
        <w:tc>
          <w:tcPr>
            <w:tcW w:w="1448" w:type="dxa"/>
            <w:shd w:val="clear" w:color="auto" w:fill="auto"/>
            <w:vAlign w:val="center"/>
          </w:tcPr>
          <w:p w14:paraId="357A5A26" w14:textId="75560FE2"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E144EA" w14:textId="01AC3AD4"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1D9389" w14:textId="475995E1"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BB1B008" w14:textId="52D7C1CA"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ABB04C2" w14:textId="3A32463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3B28F38" w14:textId="35BB772E"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42377A" w:rsidRPr="00757D29" w14:paraId="5063ECBD" w14:textId="77777777" w:rsidTr="004C0FCB">
        <w:trPr>
          <w:trHeight w:hRule="exact" w:val="284"/>
          <w:jc w:val="center"/>
        </w:trPr>
        <w:tc>
          <w:tcPr>
            <w:tcW w:w="6516" w:type="dxa"/>
            <w:gridSpan w:val="14"/>
            <w:vMerge w:val="restart"/>
            <w:shd w:val="clear" w:color="auto" w:fill="auto"/>
            <w:vAlign w:val="center"/>
          </w:tcPr>
          <w:p w14:paraId="2D41966D" w14:textId="3F3BA97C" w:rsidR="0042377A" w:rsidRPr="00757D29" w:rsidRDefault="0042377A" w:rsidP="00560D1D">
            <w:pPr>
              <w:rPr>
                <w:rFonts w:eastAsia="Times New Roman"/>
                <w:sz w:val="20"/>
                <w:szCs w:val="20"/>
                <w:lang w:eastAsia="ru-RU"/>
              </w:rPr>
            </w:pPr>
            <w:r w:rsidRPr="00757D29">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42377A" w:rsidRPr="00757D29" w:rsidRDefault="0042377A" w:rsidP="00560D1D">
            <w:pPr>
              <w:rPr>
                <w:rFonts w:eastAsia="Times New Roman"/>
                <w:sz w:val="20"/>
                <w:szCs w:val="20"/>
                <w:lang w:eastAsia="ru-RU"/>
              </w:rPr>
            </w:pPr>
            <w:r w:rsidRPr="00757D29">
              <w:rPr>
                <w:sz w:val="20"/>
                <w:szCs w:val="20"/>
              </w:rPr>
              <w:t>всего</w:t>
            </w:r>
          </w:p>
        </w:tc>
        <w:tc>
          <w:tcPr>
            <w:tcW w:w="1448" w:type="dxa"/>
            <w:shd w:val="clear" w:color="auto" w:fill="auto"/>
            <w:vAlign w:val="center"/>
          </w:tcPr>
          <w:p w14:paraId="65ECC6BB" w14:textId="77777777" w:rsidR="0042377A" w:rsidRDefault="0042377A" w:rsidP="00560D1D">
            <w:pPr>
              <w:jc w:val="center"/>
              <w:rPr>
                <w:sz w:val="20"/>
                <w:szCs w:val="20"/>
              </w:rPr>
            </w:pPr>
          </w:p>
          <w:p w14:paraId="4790ECF1" w14:textId="77777777" w:rsidR="0042377A" w:rsidRDefault="0042377A" w:rsidP="00560D1D">
            <w:pPr>
              <w:jc w:val="center"/>
              <w:rPr>
                <w:sz w:val="20"/>
                <w:szCs w:val="20"/>
              </w:rPr>
            </w:pPr>
            <w:r>
              <w:rPr>
                <w:sz w:val="20"/>
                <w:szCs w:val="20"/>
              </w:rPr>
              <w:t>43 702,200</w:t>
            </w:r>
          </w:p>
          <w:p w14:paraId="23178B1A" w14:textId="77777777" w:rsidR="0042377A" w:rsidRPr="00757D29" w:rsidRDefault="0042377A" w:rsidP="00560D1D">
            <w:pPr>
              <w:jc w:val="center"/>
              <w:rPr>
                <w:rFonts w:eastAsia="Times New Roman"/>
                <w:sz w:val="20"/>
                <w:szCs w:val="20"/>
                <w:lang w:eastAsia="ru-RU"/>
              </w:rPr>
            </w:pPr>
          </w:p>
        </w:tc>
        <w:tc>
          <w:tcPr>
            <w:tcW w:w="1128" w:type="dxa"/>
            <w:shd w:val="clear" w:color="auto" w:fill="auto"/>
            <w:vAlign w:val="center"/>
          </w:tcPr>
          <w:p w14:paraId="594022EF" w14:textId="1DDEC0CE" w:rsidR="0042377A" w:rsidRPr="00757D29" w:rsidRDefault="0042377A" w:rsidP="00560D1D">
            <w:pPr>
              <w:jc w:val="center"/>
              <w:rPr>
                <w:rFonts w:eastAsia="Times New Roman"/>
                <w:sz w:val="20"/>
                <w:szCs w:val="20"/>
                <w:lang w:eastAsia="ru-RU"/>
              </w:rPr>
            </w:pPr>
            <w:r>
              <w:rPr>
                <w:sz w:val="20"/>
                <w:szCs w:val="20"/>
              </w:rPr>
              <w:t>4 855,800</w:t>
            </w:r>
          </w:p>
        </w:tc>
        <w:tc>
          <w:tcPr>
            <w:tcW w:w="1128" w:type="dxa"/>
            <w:shd w:val="clear" w:color="auto" w:fill="auto"/>
            <w:vAlign w:val="center"/>
          </w:tcPr>
          <w:p w14:paraId="0C891766" w14:textId="05975DDB" w:rsidR="0042377A" w:rsidRPr="00757D29" w:rsidRDefault="0042377A" w:rsidP="00560D1D">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02535F1A" w14:textId="1AF844D2" w:rsidR="0042377A" w:rsidRPr="00757D29" w:rsidRDefault="0042377A" w:rsidP="00560D1D">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53742104" w14:textId="4174F0D9" w:rsidR="0042377A" w:rsidRDefault="0042377A" w:rsidP="00560D1D">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2923759E" w14:textId="3E489664" w:rsidR="0042377A" w:rsidRDefault="0042377A" w:rsidP="00560D1D">
            <w:pPr>
              <w:jc w:val="center"/>
              <w:rPr>
                <w:rFonts w:eastAsia="Times New Roman"/>
                <w:sz w:val="20"/>
                <w:szCs w:val="20"/>
                <w:lang w:eastAsia="ru-RU"/>
              </w:rPr>
            </w:pPr>
            <w:r>
              <w:rPr>
                <w:sz w:val="20"/>
                <w:szCs w:val="20"/>
              </w:rPr>
              <w:t>24 279,000</w:t>
            </w:r>
          </w:p>
        </w:tc>
      </w:tr>
      <w:tr w:rsidR="0042377A" w:rsidRPr="00757D29" w14:paraId="456B2D07" w14:textId="77777777" w:rsidTr="004C0FCB">
        <w:trPr>
          <w:trHeight w:hRule="exact" w:val="473"/>
          <w:jc w:val="center"/>
        </w:trPr>
        <w:tc>
          <w:tcPr>
            <w:tcW w:w="6516" w:type="dxa"/>
            <w:gridSpan w:val="14"/>
            <w:vMerge/>
            <w:shd w:val="clear" w:color="auto" w:fill="auto"/>
            <w:vAlign w:val="center"/>
          </w:tcPr>
          <w:p w14:paraId="103C9D79"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071E4BB" w14:textId="4FC36E2D" w:rsidR="0042377A" w:rsidRPr="00757D29" w:rsidRDefault="0042377A" w:rsidP="00204BBB">
            <w:pP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2C608F22" w14:textId="1766957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F5FE3D9" w14:textId="55806C90"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CB4A84D" w14:textId="3AD1BFF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9A97776" w14:textId="1BBDE63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558D83D" w14:textId="5F354EAD"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C6C64FD" w14:textId="1B18315F" w:rsidR="0042377A" w:rsidRDefault="0042377A" w:rsidP="00204BBB">
            <w:pPr>
              <w:jc w:val="center"/>
              <w:rPr>
                <w:rFonts w:eastAsia="Times New Roman"/>
                <w:sz w:val="20"/>
                <w:szCs w:val="20"/>
                <w:lang w:eastAsia="ru-RU"/>
              </w:rPr>
            </w:pPr>
            <w:r w:rsidRPr="00757D29">
              <w:rPr>
                <w:sz w:val="20"/>
                <w:szCs w:val="20"/>
              </w:rPr>
              <w:t>0,000</w:t>
            </w:r>
          </w:p>
        </w:tc>
      </w:tr>
      <w:tr w:rsidR="0042377A" w:rsidRPr="00757D29" w14:paraId="17870A56" w14:textId="77777777" w:rsidTr="004C0FCB">
        <w:trPr>
          <w:trHeight w:hRule="exact" w:val="565"/>
          <w:jc w:val="center"/>
        </w:trPr>
        <w:tc>
          <w:tcPr>
            <w:tcW w:w="6516" w:type="dxa"/>
            <w:gridSpan w:val="14"/>
            <w:vMerge/>
            <w:shd w:val="clear" w:color="auto" w:fill="auto"/>
            <w:vAlign w:val="center"/>
          </w:tcPr>
          <w:p w14:paraId="531C795B"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6687233" w14:textId="0A2AB9EB" w:rsidR="0042377A" w:rsidRPr="00757D29" w:rsidRDefault="0042377A" w:rsidP="00204BBB">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6FF1D5B5" w14:textId="242B2CE3"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BA07006" w14:textId="2765C301"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4F665FA" w14:textId="05F6BC3B"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BB312D2" w14:textId="659FE61E"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FE5C473" w14:textId="424C0010"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CAE5888" w14:textId="78AB469E" w:rsidR="0042377A" w:rsidRDefault="0042377A" w:rsidP="00204BBB">
            <w:pPr>
              <w:jc w:val="center"/>
              <w:rPr>
                <w:rFonts w:eastAsia="Times New Roman"/>
                <w:sz w:val="20"/>
                <w:szCs w:val="20"/>
                <w:lang w:eastAsia="ru-RU"/>
              </w:rPr>
            </w:pPr>
            <w:r w:rsidRPr="00757D29">
              <w:rPr>
                <w:sz w:val="20"/>
                <w:szCs w:val="20"/>
              </w:rPr>
              <w:t>0,000</w:t>
            </w:r>
          </w:p>
        </w:tc>
      </w:tr>
      <w:tr w:rsidR="0042377A" w:rsidRPr="00757D29" w14:paraId="65E376FB" w14:textId="77777777" w:rsidTr="004C0FCB">
        <w:trPr>
          <w:trHeight w:hRule="exact" w:val="284"/>
          <w:jc w:val="center"/>
        </w:trPr>
        <w:tc>
          <w:tcPr>
            <w:tcW w:w="6516" w:type="dxa"/>
            <w:gridSpan w:val="14"/>
            <w:vMerge/>
            <w:shd w:val="clear" w:color="auto" w:fill="auto"/>
            <w:vAlign w:val="center"/>
          </w:tcPr>
          <w:p w14:paraId="4804909C"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722C8C88" w14:textId="5DC10F50" w:rsidR="0042377A" w:rsidRPr="00757D29" w:rsidRDefault="0042377A" w:rsidP="00204BBB">
            <w:pP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321831C5" w14:textId="527549E7" w:rsidR="0042377A" w:rsidRPr="00757D29" w:rsidRDefault="0042377A" w:rsidP="00204BBB">
            <w:pPr>
              <w:jc w:val="center"/>
              <w:rPr>
                <w:rFonts w:eastAsia="Times New Roman"/>
                <w:sz w:val="20"/>
                <w:szCs w:val="20"/>
                <w:lang w:eastAsia="ru-RU"/>
              </w:rPr>
            </w:pPr>
            <w:r>
              <w:rPr>
                <w:sz w:val="20"/>
                <w:szCs w:val="20"/>
              </w:rPr>
              <w:t>43 702,200</w:t>
            </w:r>
          </w:p>
        </w:tc>
        <w:tc>
          <w:tcPr>
            <w:tcW w:w="1128" w:type="dxa"/>
            <w:shd w:val="clear" w:color="auto" w:fill="auto"/>
            <w:vAlign w:val="center"/>
          </w:tcPr>
          <w:p w14:paraId="653A2FDA" w14:textId="78A0F496" w:rsidR="0042377A" w:rsidRPr="00757D29" w:rsidRDefault="0042377A" w:rsidP="00204BBB">
            <w:pPr>
              <w:jc w:val="center"/>
              <w:rPr>
                <w:rFonts w:eastAsia="Times New Roman"/>
                <w:sz w:val="20"/>
                <w:szCs w:val="20"/>
                <w:lang w:eastAsia="ru-RU"/>
              </w:rPr>
            </w:pPr>
            <w:r>
              <w:rPr>
                <w:sz w:val="20"/>
                <w:szCs w:val="20"/>
              </w:rPr>
              <w:t>4 855,800</w:t>
            </w:r>
          </w:p>
        </w:tc>
        <w:tc>
          <w:tcPr>
            <w:tcW w:w="1128" w:type="dxa"/>
            <w:shd w:val="clear" w:color="auto" w:fill="auto"/>
            <w:vAlign w:val="center"/>
          </w:tcPr>
          <w:p w14:paraId="044A9D82" w14:textId="51D41E3F" w:rsidR="0042377A" w:rsidRPr="00757D29" w:rsidRDefault="0042377A" w:rsidP="00204BBB">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3D893980" w14:textId="51992530" w:rsidR="0042377A" w:rsidRPr="00757D29" w:rsidRDefault="0042377A" w:rsidP="00204BBB">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546FC2F5" w14:textId="7B347528" w:rsidR="0042377A" w:rsidRDefault="0042377A" w:rsidP="00204BBB">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5E971A94" w14:textId="267F6DC1" w:rsidR="0042377A" w:rsidRDefault="0042377A" w:rsidP="00204BBB">
            <w:pPr>
              <w:jc w:val="center"/>
              <w:rPr>
                <w:rFonts w:eastAsia="Times New Roman"/>
                <w:sz w:val="20"/>
                <w:szCs w:val="20"/>
                <w:lang w:eastAsia="ru-RU"/>
              </w:rPr>
            </w:pPr>
            <w:r>
              <w:rPr>
                <w:sz w:val="20"/>
                <w:szCs w:val="20"/>
              </w:rPr>
              <w:t>24 279,000</w:t>
            </w:r>
          </w:p>
        </w:tc>
      </w:tr>
      <w:tr w:rsidR="0042377A" w:rsidRPr="00757D29" w14:paraId="007AC92D" w14:textId="77777777" w:rsidTr="004C0FCB">
        <w:trPr>
          <w:trHeight w:hRule="exact" w:val="677"/>
          <w:jc w:val="center"/>
        </w:trPr>
        <w:tc>
          <w:tcPr>
            <w:tcW w:w="6516" w:type="dxa"/>
            <w:gridSpan w:val="14"/>
            <w:vMerge/>
            <w:shd w:val="clear" w:color="auto" w:fill="auto"/>
            <w:vAlign w:val="center"/>
          </w:tcPr>
          <w:p w14:paraId="2A23A407"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Default="0042377A" w:rsidP="00204BBB">
            <w:pPr>
              <w:rPr>
                <w:sz w:val="20"/>
                <w:szCs w:val="20"/>
              </w:rPr>
            </w:pPr>
            <w:r w:rsidRPr="00204BBB">
              <w:rPr>
                <w:sz w:val="20"/>
                <w:szCs w:val="20"/>
              </w:rPr>
              <w:t>иные внебюджетные источники</w:t>
            </w:r>
          </w:p>
          <w:p w14:paraId="48813D98" w14:textId="77777777" w:rsidR="0042377A" w:rsidRDefault="0042377A" w:rsidP="00204BBB">
            <w:pPr>
              <w:rPr>
                <w:sz w:val="20"/>
                <w:szCs w:val="20"/>
              </w:rPr>
            </w:pPr>
            <w:r w:rsidRPr="00757D29">
              <w:rPr>
                <w:sz w:val="20"/>
                <w:szCs w:val="20"/>
              </w:rPr>
              <w:t>иные внебюджетные источники</w:t>
            </w:r>
          </w:p>
          <w:p w14:paraId="2124D381" w14:textId="77777777" w:rsidR="0042377A" w:rsidRDefault="0042377A" w:rsidP="00204BBB">
            <w:pPr>
              <w:rPr>
                <w:sz w:val="20"/>
                <w:szCs w:val="20"/>
              </w:rPr>
            </w:pPr>
          </w:p>
          <w:p w14:paraId="1CD2AE4B" w14:textId="77777777" w:rsidR="0042377A" w:rsidRDefault="0042377A" w:rsidP="00204BBB">
            <w:pPr>
              <w:rPr>
                <w:sz w:val="20"/>
                <w:szCs w:val="20"/>
              </w:rPr>
            </w:pPr>
          </w:p>
          <w:p w14:paraId="34585D50" w14:textId="77777777" w:rsidR="0042377A" w:rsidRPr="00757D29"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80C803E" w14:textId="7FC2A8B6"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72A0A0D7" w14:textId="69CF3D7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7473B8A" w14:textId="4E75AEB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2C3D21C" w14:textId="13BC439A"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4D603FC2" w14:textId="387A295D" w:rsidR="0042377A" w:rsidRDefault="0042377A" w:rsidP="00204BBB">
            <w:pPr>
              <w:jc w:val="center"/>
              <w:rPr>
                <w:rFonts w:eastAsia="Times New Roman"/>
                <w:sz w:val="20"/>
                <w:szCs w:val="20"/>
                <w:lang w:eastAsia="ru-RU"/>
              </w:rPr>
            </w:pPr>
            <w:r w:rsidRPr="00757D29">
              <w:rPr>
                <w:sz w:val="20"/>
                <w:szCs w:val="20"/>
              </w:rPr>
              <w:t>0,000</w:t>
            </w:r>
          </w:p>
        </w:tc>
      </w:tr>
      <w:tr w:rsidR="00503E74" w:rsidRPr="00757D29" w14:paraId="3AB2ECC5" w14:textId="77777777" w:rsidTr="00783201">
        <w:trPr>
          <w:trHeight w:val="340"/>
          <w:jc w:val="center"/>
        </w:trPr>
        <w:tc>
          <w:tcPr>
            <w:tcW w:w="16013" w:type="dxa"/>
            <w:gridSpan w:val="21"/>
            <w:shd w:val="clear" w:color="auto" w:fill="auto"/>
            <w:vAlign w:val="center"/>
          </w:tcPr>
          <w:p w14:paraId="79E3FECD" w14:textId="11294C7E"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Подпрограмма 4: Формирование комфортной городской среды</w:t>
            </w:r>
          </w:p>
        </w:tc>
      </w:tr>
      <w:tr w:rsidR="002673C0" w:rsidRPr="00757D29" w14:paraId="67AEBAFE" w14:textId="77777777" w:rsidTr="00940718">
        <w:trPr>
          <w:trHeight w:val="367"/>
          <w:jc w:val="center"/>
        </w:trPr>
        <w:tc>
          <w:tcPr>
            <w:tcW w:w="1117" w:type="dxa"/>
            <w:gridSpan w:val="5"/>
            <w:vMerge w:val="restart"/>
            <w:shd w:val="clear" w:color="auto" w:fill="auto"/>
            <w:vAlign w:val="center"/>
          </w:tcPr>
          <w:p w14:paraId="64BBBE54" w14:textId="3C404F3B" w:rsidR="002673C0" w:rsidRPr="00757D29" w:rsidRDefault="002673C0" w:rsidP="002673C0">
            <w:pPr>
              <w:rPr>
                <w:rFonts w:eastAsia="Times New Roman"/>
                <w:bCs/>
                <w:sz w:val="20"/>
                <w:szCs w:val="20"/>
                <w:lang w:eastAsia="ru-RU"/>
              </w:rPr>
            </w:pPr>
            <w:r>
              <w:rPr>
                <w:rFonts w:eastAsia="Times New Roman"/>
                <w:bCs/>
                <w:sz w:val="20"/>
                <w:szCs w:val="20"/>
                <w:lang w:eastAsia="ru-RU"/>
              </w:rPr>
              <w:t xml:space="preserve">       </w:t>
            </w:r>
            <w:r w:rsidRPr="00757D29">
              <w:rPr>
                <w:rFonts w:eastAsia="Times New Roman"/>
                <w:bCs/>
                <w:sz w:val="20"/>
                <w:szCs w:val="20"/>
                <w:lang w:eastAsia="ru-RU"/>
              </w:rPr>
              <w:t>4.1.</w:t>
            </w:r>
          </w:p>
        </w:tc>
        <w:tc>
          <w:tcPr>
            <w:tcW w:w="2987" w:type="dxa"/>
            <w:gridSpan w:val="7"/>
            <w:vMerge w:val="restart"/>
            <w:shd w:val="clear" w:color="auto" w:fill="auto"/>
            <w:vAlign w:val="center"/>
          </w:tcPr>
          <w:p w14:paraId="1181924E" w14:textId="4D1B12BB"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Улучшение санитарного состояния городских территорий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w:t>
            </w:r>
            <w:r w:rsidRPr="00757D29">
              <w:rPr>
                <w:rFonts w:eastAsia="Times New Roman"/>
                <w:bCs/>
                <w:sz w:val="20"/>
                <w:szCs w:val="20"/>
                <w:lang w:eastAsia="ru-RU"/>
              </w:rPr>
              <w:t xml:space="preserve">1.1 целевые показатели </w:t>
            </w:r>
            <w:r w:rsidR="00AB3788">
              <w:rPr>
                <w:rFonts w:eastAsia="Times New Roman"/>
                <w:bCs/>
                <w:sz w:val="20"/>
                <w:szCs w:val="20"/>
                <w:lang w:eastAsia="ru-RU"/>
              </w:rPr>
              <w:t>№№</w:t>
            </w:r>
            <w:r w:rsidR="007E246A">
              <w:rPr>
                <w:rFonts w:eastAsia="Times New Roman"/>
                <w:bCs/>
                <w:sz w:val="20"/>
                <w:szCs w:val="20"/>
                <w:lang w:eastAsia="ru-RU"/>
              </w:rPr>
              <w:t>4,7,12,13,14,16</w:t>
            </w:r>
            <w:r w:rsidRPr="00757D29">
              <w:rPr>
                <w:rFonts w:eastAsia="Times New Roman"/>
                <w:bCs/>
                <w:sz w:val="20"/>
                <w:szCs w:val="20"/>
                <w:lang w:eastAsia="ru-RU"/>
              </w:rPr>
              <w:t>)</w:t>
            </w:r>
          </w:p>
        </w:tc>
        <w:tc>
          <w:tcPr>
            <w:tcW w:w="2412" w:type="dxa"/>
            <w:gridSpan w:val="2"/>
            <w:vMerge w:val="restart"/>
            <w:shd w:val="clear" w:color="auto" w:fill="auto"/>
            <w:vAlign w:val="center"/>
          </w:tcPr>
          <w:p w14:paraId="32D6827E"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715D7F02" w14:textId="4A50F7FA" w:rsidR="002673C0" w:rsidRPr="00757D29" w:rsidRDefault="00503E74" w:rsidP="002673C0">
            <w:pPr>
              <w:jc w:val="center"/>
              <w:rPr>
                <w:sz w:val="20"/>
                <w:szCs w:val="20"/>
              </w:rPr>
            </w:pPr>
            <w:r>
              <w:rPr>
                <w:sz w:val="20"/>
                <w:szCs w:val="20"/>
              </w:rPr>
              <w:t>1 322 942,400</w:t>
            </w:r>
          </w:p>
        </w:tc>
        <w:tc>
          <w:tcPr>
            <w:tcW w:w="1128" w:type="dxa"/>
            <w:shd w:val="clear" w:color="auto" w:fill="auto"/>
            <w:vAlign w:val="center"/>
          </w:tcPr>
          <w:p w14:paraId="2ADE58A1" w14:textId="7925B91D" w:rsidR="002673C0" w:rsidRPr="00757D29" w:rsidRDefault="00503E74" w:rsidP="002673C0">
            <w:pPr>
              <w:jc w:val="center"/>
              <w:rPr>
                <w:sz w:val="20"/>
                <w:szCs w:val="20"/>
              </w:rPr>
            </w:pPr>
            <w:r>
              <w:rPr>
                <w:sz w:val="20"/>
                <w:szCs w:val="20"/>
              </w:rPr>
              <w:t>152 934,300</w:t>
            </w:r>
          </w:p>
        </w:tc>
        <w:tc>
          <w:tcPr>
            <w:tcW w:w="1128" w:type="dxa"/>
            <w:shd w:val="clear" w:color="auto" w:fill="auto"/>
            <w:vAlign w:val="center"/>
          </w:tcPr>
          <w:p w14:paraId="2EFAD75B" w14:textId="4CD16D2D" w:rsidR="002673C0" w:rsidRPr="00757D29" w:rsidRDefault="00503E74" w:rsidP="002673C0">
            <w:pPr>
              <w:jc w:val="center"/>
              <w:rPr>
                <w:sz w:val="20"/>
                <w:szCs w:val="20"/>
              </w:rPr>
            </w:pPr>
            <w:r>
              <w:rPr>
                <w:sz w:val="20"/>
                <w:szCs w:val="20"/>
              </w:rPr>
              <w:t>152 752,700</w:t>
            </w:r>
          </w:p>
        </w:tc>
        <w:tc>
          <w:tcPr>
            <w:tcW w:w="1128" w:type="dxa"/>
            <w:shd w:val="clear" w:color="auto" w:fill="auto"/>
            <w:vAlign w:val="center"/>
          </w:tcPr>
          <w:p w14:paraId="682480BE" w14:textId="7ED312DF" w:rsidR="002673C0" w:rsidRPr="00757D29" w:rsidRDefault="00702CC7" w:rsidP="002673C0">
            <w:pPr>
              <w:jc w:val="center"/>
              <w:rPr>
                <w:sz w:val="20"/>
                <w:szCs w:val="20"/>
              </w:rPr>
            </w:pPr>
            <w:r>
              <w:rPr>
                <w:sz w:val="20"/>
                <w:szCs w:val="20"/>
              </w:rPr>
              <w:t>152 774,200</w:t>
            </w:r>
          </w:p>
        </w:tc>
        <w:tc>
          <w:tcPr>
            <w:tcW w:w="1128" w:type="dxa"/>
            <w:shd w:val="clear" w:color="auto" w:fill="auto"/>
            <w:vAlign w:val="center"/>
          </w:tcPr>
          <w:p w14:paraId="5650CE3E" w14:textId="6384AE61"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5EEDE673" w14:textId="1609650D"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22FA3180" w14:textId="77777777" w:rsidTr="00940718">
        <w:trPr>
          <w:trHeight w:val="367"/>
          <w:jc w:val="center"/>
        </w:trPr>
        <w:tc>
          <w:tcPr>
            <w:tcW w:w="1117" w:type="dxa"/>
            <w:gridSpan w:val="5"/>
            <w:vMerge/>
            <w:shd w:val="clear" w:color="auto" w:fill="auto"/>
            <w:vAlign w:val="center"/>
          </w:tcPr>
          <w:p w14:paraId="35488DB9" w14:textId="77777777" w:rsidR="00503E74" w:rsidRPr="00757D29" w:rsidRDefault="00503E74" w:rsidP="00503E74">
            <w:pPr>
              <w:rPr>
                <w:rFonts w:eastAsia="Times New Roman"/>
                <w:bCs/>
                <w:sz w:val="20"/>
                <w:szCs w:val="20"/>
                <w:lang w:eastAsia="ru-RU"/>
              </w:rPr>
            </w:pPr>
          </w:p>
        </w:tc>
        <w:tc>
          <w:tcPr>
            <w:tcW w:w="2987" w:type="dxa"/>
            <w:gridSpan w:val="7"/>
            <w:vMerge/>
            <w:shd w:val="clear" w:color="auto" w:fill="auto"/>
            <w:vAlign w:val="center"/>
          </w:tcPr>
          <w:p w14:paraId="3B71B7D1" w14:textId="77777777" w:rsidR="00503E74" w:rsidRPr="00757D29" w:rsidRDefault="00503E74" w:rsidP="00503E74">
            <w:pPr>
              <w:rPr>
                <w:rFonts w:eastAsia="Times New Roman"/>
                <w:bCs/>
                <w:sz w:val="20"/>
                <w:szCs w:val="20"/>
                <w:lang w:eastAsia="ru-RU"/>
              </w:rPr>
            </w:pPr>
          </w:p>
        </w:tc>
        <w:tc>
          <w:tcPr>
            <w:tcW w:w="2412" w:type="dxa"/>
            <w:gridSpan w:val="2"/>
            <w:vMerge/>
            <w:shd w:val="clear" w:color="auto" w:fill="auto"/>
            <w:vAlign w:val="center"/>
          </w:tcPr>
          <w:p w14:paraId="14A59CF4"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3082EFD1"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2A37011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1B3192DE"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7DC1B60"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2130BB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06F7DA90" w14:textId="68942516"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5F7801A" w14:textId="165FBAF3" w:rsidR="00503E74" w:rsidRPr="00757D29" w:rsidRDefault="00503E74" w:rsidP="00503E74">
            <w:pPr>
              <w:jc w:val="center"/>
              <w:rPr>
                <w:rFonts w:eastAsia="Times New Roman"/>
                <w:bCs/>
                <w:sz w:val="20"/>
                <w:szCs w:val="20"/>
                <w:lang w:eastAsia="ru-RU"/>
              </w:rPr>
            </w:pPr>
            <w:r w:rsidRPr="00757D29">
              <w:rPr>
                <w:sz w:val="20"/>
                <w:szCs w:val="20"/>
              </w:rPr>
              <w:t>0,000</w:t>
            </w:r>
          </w:p>
        </w:tc>
      </w:tr>
      <w:tr w:rsidR="00503E74" w:rsidRPr="00757D29" w14:paraId="4F2D1A53" w14:textId="77777777" w:rsidTr="00940718">
        <w:trPr>
          <w:trHeight w:val="367"/>
          <w:jc w:val="center"/>
        </w:trPr>
        <w:tc>
          <w:tcPr>
            <w:tcW w:w="1117" w:type="dxa"/>
            <w:gridSpan w:val="5"/>
            <w:vMerge/>
            <w:shd w:val="clear" w:color="auto" w:fill="auto"/>
            <w:vAlign w:val="center"/>
          </w:tcPr>
          <w:p w14:paraId="7349BCFC"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6EE4064E"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3CD2DACB"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00206C5A"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76E95A8F" w14:textId="5EC2AD70" w:rsidR="00503E74" w:rsidRPr="00757D29" w:rsidRDefault="00503E74" w:rsidP="00503E74">
            <w:pPr>
              <w:jc w:val="center"/>
              <w:rPr>
                <w:sz w:val="20"/>
                <w:szCs w:val="20"/>
              </w:rPr>
            </w:pPr>
            <w:r>
              <w:rPr>
                <w:sz w:val="20"/>
                <w:szCs w:val="20"/>
              </w:rPr>
              <w:t>26 220,600</w:t>
            </w:r>
          </w:p>
        </w:tc>
        <w:tc>
          <w:tcPr>
            <w:tcW w:w="1128" w:type="dxa"/>
            <w:shd w:val="clear" w:color="auto" w:fill="auto"/>
            <w:vAlign w:val="center"/>
          </w:tcPr>
          <w:p w14:paraId="7144240C" w14:textId="3AD09732" w:rsidR="00503E74" w:rsidRPr="00757D29" w:rsidRDefault="00503E74" w:rsidP="00503E74">
            <w:pPr>
              <w:jc w:val="center"/>
              <w:rPr>
                <w:sz w:val="20"/>
                <w:szCs w:val="20"/>
              </w:rPr>
            </w:pPr>
            <w:r>
              <w:rPr>
                <w:sz w:val="20"/>
                <w:szCs w:val="20"/>
              </w:rPr>
              <w:t>8 854,100</w:t>
            </w:r>
          </w:p>
        </w:tc>
        <w:tc>
          <w:tcPr>
            <w:tcW w:w="1128" w:type="dxa"/>
            <w:shd w:val="clear" w:color="auto" w:fill="auto"/>
            <w:vAlign w:val="center"/>
          </w:tcPr>
          <w:p w14:paraId="5E27D193" w14:textId="7421FD97" w:rsidR="00503E74" w:rsidRPr="00757D29" w:rsidRDefault="00503E74" w:rsidP="00503E74">
            <w:pPr>
              <w:jc w:val="center"/>
              <w:rPr>
                <w:sz w:val="20"/>
                <w:szCs w:val="20"/>
              </w:rPr>
            </w:pPr>
            <w:r>
              <w:rPr>
                <w:sz w:val="20"/>
                <w:szCs w:val="20"/>
              </w:rPr>
              <w:t>8 672,500</w:t>
            </w:r>
          </w:p>
        </w:tc>
        <w:tc>
          <w:tcPr>
            <w:tcW w:w="1128" w:type="dxa"/>
            <w:shd w:val="clear" w:color="auto" w:fill="auto"/>
            <w:vAlign w:val="center"/>
          </w:tcPr>
          <w:p w14:paraId="389FDFED" w14:textId="11BD5A82" w:rsidR="00503E74" w:rsidRPr="00757D29" w:rsidRDefault="00503E74" w:rsidP="00503E74">
            <w:pPr>
              <w:jc w:val="center"/>
              <w:rPr>
                <w:sz w:val="20"/>
                <w:szCs w:val="20"/>
              </w:rPr>
            </w:pPr>
            <w:r>
              <w:rPr>
                <w:sz w:val="20"/>
                <w:szCs w:val="20"/>
              </w:rPr>
              <w:t>8 694,000</w:t>
            </w:r>
          </w:p>
        </w:tc>
        <w:tc>
          <w:tcPr>
            <w:tcW w:w="1128" w:type="dxa"/>
            <w:shd w:val="clear" w:color="auto" w:fill="auto"/>
            <w:vAlign w:val="center"/>
          </w:tcPr>
          <w:p w14:paraId="05BCDFC1" w14:textId="462375E4"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9CD2C65" w14:textId="596E9806" w:rsidR="00503E74" w:rsidRPr="00757D29" w:rsidRDefault="00503E74" w:rsidP="00503E74">
            <w:pPr>
              <w:jc w:val="center"/>
              <w:rPr>
                <w:rFonts w:eastAsia="Times New Roman"/>
                <w:bCs/>
                <w:sz w:val="20"/>
                <w:szCs w:val="20"/>
                <w:lang w:eastAsia="ru-RU"/>
              </w:rPr>
            </w:pPr>
            <w:r w:rsidRPr="00757D29">
              <w:rPr>
                <w:sz w:val="20"/>
                <w:szCs w:val="20"/>
              </w:rPr>
              <w:t>0,000</w:t>
            </w:r>
          </w:p>
        </w:tc>
      </w:tr>
      <w:tr w:rsidR="00503E74" w:rsidRPr="00757D29" w14:paraId="5A4E47D8" w14:textId="77777777" w:rsidTr="00940718">
        <w:trPr>
          <w:trHeight w:val="367"/>
          <w:jc w:val="center"/>
        </w:trPr>
        <w:tc>
          <w:tcPr>
            <w:tcW w:w="1117" w:type="dxa"/>
            <w:gridSpan w:val="5"/>
            <w:vMerge/>
            <w:shd w:val="clear" w:color="auto" w:fill="auto"/>
            <w:vAlign w:val="center"/>
          </w:tcPr>
          <w:p w14:paraId="1057B0E8"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0F2A6417"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684E757C"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4FDF98E"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3E5B7874" w14:textId="2E090DED" w:rsidR="00503E74" w:rsidRPr="00757D29" w:rsidRDefault="00503E74" w:rsidP="00503E74">
            <w:pPr>
              <w:jc w:val="center"/>
              <w:rPr>
                <w:sz w:val="20"/>
                <w:szCs w:val="20"/>
              </w:rPr>
            </w:pPr>
            <w:r>
              <w:rPr>
                <w:sz w:val="20"/>
                <w:szCs w:val="20"/>
              </w:rPr>
              <w:t>1 296 721,800</w:t>
            </w:r>
          </w:p>
        </w:tc>
        <w:tc>
          <w:tcPr>
            <w:tcW w:w="1128" w:type="dxa"/>
            <w:shd w:val="clear" w:color="auto" w:fill="auto"/>
            <w:vAlign w:val="center"/>
          </w:tcPr>
          <w:p w14:paraId="5628D900" w14:textId="0C2A6BCF" w:rsidR="00503E74" w:rsidRPr="00757D29" w:rsidRDefault="00503E74" w:rsidP="00503E74">
            <w:pPr>
              <w:jc w:val="center"/>
              <w:rPr>
                <w:sz w:val="20"/>
                <w:szCs w:val="20"/>
              </w:rPr>
            </w:pPr>
            <w:r>
              <w:rPr>
                <w:sz w:val="20"/>
                <w:szCs w:val="20"/>
              </w:rPr>
              <w:t>144 080,200</w:t>
            </w:r>
          </w:p>
        </w:tc>
        <w:tc>
          <w:tcPr>
            <w:tcW w:w="1128" w:type="dxa"/>
            <w:shd w:val="clear" w:color="auto" w:fill="auto"/>
          </w:tcPr>
          <w:p w14:paraId="7819AD30" w14:textId="72708BCB" w:rsidR="00503E74" w:rsidRPr="00503E74" w:rsidRDefault="00503E74" w:rsidP="00D63B84">
            <w:pPr>
              <w:jc w:val="center"/>
              <w:rPr>
                <w:sz w:val="20"/>
                <w:szCs w:val="20"/>
              </w:rPr>
            </w:pPr>
            <w:r>
              <w:rPr>
                <w:sz w:val="20"/>
                <w:szCs w:val="20"/>
              </w:rPr>
              <w:t>144 </w:t>
            </w:r>
            <w:r w:rsidR="00D63B84">
              <w:rPr>
                <w:sz w:val="20"/>
                <w:szCs w:val="20"/>
              </w:rPr>
              <w:t>080</w:t>
            </w:r>
            <w:r>
              <w:rPr>
                <w:sz w:val="20"/>
                <w:szCs w:val="20"/>
              </w:rPr>
              <w:t>,200</w:t>
            </w:r>
          </w:p>
        </w:tc>
        <w:tc>
          <w:tcPr>
            <w:tcW w:w="1128" w:type="dxa"/>
            <w:shd w:val="clear" w:color="auto" w:fill="auto"/>
          </w:tcPr>
          <w:p w14:paraId="0C1602A0" w14:textId="24EDB2EB" w:rsidR="00503E74" w:rsidRPr="00503E74" w:rsidRDefault="00503E74" w:rsidP="00D63B84">
            <w:pPr>
              <w:jc w:val="center"/>
              <w:rPr>
                <w:sz w:val="20"/>
                <w:szCs w:val="20"/>
              </w:rPr>
            </w:pPr>
            <w:r>
              <w:rPr>
                <w:sz w:val="20"/>
                <w:szCs w:val="20"/>
              </w:rPr>
              <w:t>144 </w:t>
            </w:r>
            <w:r w:rsidR="00D63B84">
              <w:rPr>
                <w:sz w:val="20"/>
                <w:szCs w:val="20"/>
              </w:rPr>
              <w:t>080</w:t>
            </w:r>
            <w:r>
              <w:rPr>
                <w:sz w:val="20"/>
                <w:szCs w:val="20"/>
              </w:rPr>
              <w:t>,200</w:t>
            </w:r>
          </w:p>
        </w:tc>
        <w:tc>
          <w:tcPr>
            <w:tcW w:w="1128" w:type="dxa"/>
            <w:shd w:val="clear" w:color="auto" w:fill="auto"/>
          </w:tcPr>
          <w:p w14:paraId="25EBB957" w14:textId="38B4C31B" w:rsidR="00503E74" w:rsidRPr="00503E74" w:rsidRDefault="00503E74" w:rsidP="00D63B84">
            <w:pPr>
              <w:jc w:val="center"/>
              <w:rPr>
                <w:rFonts w:eastAsia="Times New Roman"/>
                <w:bCs/>
                <w:sz w:val="20"/>
                <w:szCs w:val="20"/>
                <w:lang w:eastAsia="ru-RU"/>
              </w:rPr>
            </w:pPr>
            <w:r>
              <w:rPr>
                <w:rFonts w:eastAsia="Times New Roman"/>
                <w:bCs/>
                <w:sz w:val="20"/>
                <w:szCs w:val="20"/>
                <w:lang w:eastAsia="ru-RU"/>
              </w:rPr>
              <w:t>144 </w:t>
            </w:r>
            <w:r w:rsidR="00D63B84">
              <w:rPr>
                <w:rFonts w:eastAsia="Times New Roman"/>
                <w:bCs/>
                <w:sz w:val="20"/>
                <w:szCs w:val="20"/>
                <w:lang w:eastAsia="ru-RU"/>
              </w:rPr>
              <w:t>080</w:t>
            </w:r>
            <w:r>
              <w:rPr>
                <w:rFonts w:eastAsia="Times New Roman"/>
                <w:bCs/>
                <w:sz w:val="20"/>
                <w:szCs w:val="20"/>
                <w:lang w:eastAsia="ru-RU"/>
              </w:rPr>
              <w:t>,200</w:t>
            </w:r>
          </w:p>
        </w:tc>
        <w:tc>
          <w:tcPr>
            <w:tcW w:w="1553" w:type="dxa"/>
            <w:shd w:val="clear" w:color="auto" w:fill="auto"/>
            <w:vAlign w:val="center"/>
          </w:tcPr>
          <w:p w14:paraId="1DE0F61C" w14:textId="287A1D29" w:rsidR="00503E74" w:rsidRPr="00503E74" w:rsidRDefault="00503E74" w:rsidP="00503E74">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72FD2DBD" w14:textId="77777777" w:rsidTr="00940718">
        <w:trPr>
          <w:trHeight w:val="367"/>
          <w:jc w:val="center"/>
        </w:trPr>
        <w:tc>
          <w:tcPr>
            <w:tcW w:w="1117" w:type="dxa"/>
            <w:gridSpan w:val="5"/>
            <w:vMerge/>
            <w:shd w:val="clear" w:color="auto" w:fill="auto"/>
            <w:vAlign w:val="center"/>
          </w:tcPr>
          <w:p w14:paraId="082701BD"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5B7A6216"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0111C934"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68B12072"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6E36979B"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F6303E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49992A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3D65F82" w14:textId="50990D19"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0DA845" w14:textId="1A986721" w:rsidR="00503E74" w:rsidRPr="00757D29" w:rsidRDefault="00503E74" w:rsidP="00503E74">
            <w:pPr>
              <w:jc w:val="center"/>
              <w:rPr>
                <w:rFonts w:eastAsia="Times New Roman"/>
                <w:bCs/>
                <w:sz w:val="20"/>
                <w:szCs w:val="20"/>
                <w:lang w:eastAsia="ru-RU"/>
              </w:rPr>
            </w:pPr>
            <w:r w:rsidRPr="00757D29">
              <w:rPr>
                <w:sz w:val="20"/>
                <w:szCs w:val="20"/>
              </w:rPr>
              <w:t>0,000</w:t>
            </w:r>
          </w:p>
        </w:tc>
      </w:tr>
      <w:tr w:rsidR="002673C0" w:rsidRPr="00757D29" w14:paraId="1DF706BA" w14:textId="77777777" w:rsidTr="00940718">
        <w:trPr>
          <w:trHeight w:val="227"/>
          <w:jc w:val="center"/>
        </w:trPr>
        <w:tc>
          <w:tcPr>
            <w:tcW w:w="1117" w:type="dxa"/>
            <w:gridSpan w:val="5"/>
            <w:vMerge w:val="restart"/>
            <w:shd w:val="clear" w:color="auto" w:fill="auto"/>
            <w:vAlign w:val="center"/>
          </w:tcPr>
          <w:p w14:paraId="05A96B8A"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4.2.</w:t>
            </w:r>
          </w:p>
        </w:tc>
        <w:tc>
          <w:tcPr>
            <w:tcW w:w="2987" w:type="dxa"/>
            <w:gridSpan w:val="7"/>
            <w:vMerge w:val="restart"/>
            <w:shd w:val="clear" w:color="auto" w:fill="auto"/>
            <w:vAlign w:val="center"/>
          </w:tcPr>
          <w:p w14:paraId="4F8F512B" w14:textId="55148471"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Благоустройство и озеленение города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w:t>
            </w:r>
            <w:r w:rsidRPr="00757D29">
              <w:rPr>
                <w:rFonts w:eastAsia="Times New Roman"/>
                <w:bCs/>
                <w:sz w:val="20"/>
                <w:szCs w:val="20"/>
                <w:lang w:eastAsia="ru-RU"/>
              </w:rPr>
              <w:t xml:space="preserve">1.1. целевой показатель </w:t>
            </w:r>
            <w:r w:rsidR="00AB3788">
              <w:rPr>
                <w:rFonts w:eastAsia="Times New Roman"/>
                <w:bCs/>
                <w:sz w:val="20"/>
                <w:szCs w:val="20"/>
                <w:lang w:eastAsia="ru-RU"/>
              </w:rPr>
              <w:t>№№</w:t>
            </w:r>
            <w:r w:rsidR="007E246A">
              <w:rPr>
                <w:rFonts w:eastAsia="Times New Roman"/>
                <w:bCs/>
                <w:sz w:val="20"/>
                <w:szCs w:val="20"/>
                <w:lang w:eastAsia="ru-RU"/>
              </w:rPr>
              <w:t>5,6,8,9,10,11,15,19</w:t>
            </w:r>
            <w:r w:rsidRPr="00757D29">
              <w:rPr>
                <w:rFonts w:eastAsia="Times New Roman"/>
                <w:bCs/>
                <w:sz w:val="20"/>
                <w:szCs w:val="20"/>
                <w:lang w:eastAsia="ru-RU"/>
              </w:rPr>
              <w:t>)</w:t>
            </w:r>
          </w:p>
        </w:tc>
        <w:tc>
          <w:tcPr>
            <w:tcW w:w="2412" w:type="dxa"/>
            <w:gridSpan w:val="2"/>
            <w:vMerge w:val="restart"/>
            <w:shd w:val="clear" w:color="auto" w:fill="auto"/>
            <w:vAlign w:val="center"/>
          </w:tcPr>
          <w:p w14:paraId="4829B5C3"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tcPr>
          <w:p w14:paraId="37E89B76" w14:textId="460AE301" w:rsidR="002673C0" w:rsidRPr="00757D29" w:rsidRDefault="00503E74" w:rsidP="002673C0">
            <w:pPr>
              <w:jc w:val="center"/>
              <w:rPr>
                <w:sz w:val="20"/>
                <w:szCs w:val="20"/>
              </w:rPr>
            </w:pPr>
            <w:r>
              <w:rPr>
                <w:sz w:val="20"/>
                <w:szCs w:val="20"/>
              </w:rPr>
              <w:t>561 693,800</w:t>
            </w:r>
          </w:p>
        </w:tc>
        <w:tc>
          <w:tcPr>
            <w:tcW w:w="1128" w:type="dxa"/>
            <w:shd w:val="clear" w:color="auto" w:fill="auto"/>
          </w:tcPr>
          <w:p w14:paraId="71A0BE9B" w14:textId="2A058EDB" w:rsidR="002673C0" w:rsidRPr="00757D29" w:rsidRDefault="00503E74" w:rsidP="002673C0">
            <w:pPr>
              <w:jc w:val="center"/>
              <w:rPr>
                <w:sz w:val="20"/>
                <w:szCs w:val="20"/>
              </w:rPr>
            </w:pPr>
            <w:r>
              <w:rPr>
                <w:sz w:val="20"/>
                <w:szCs w:val="20"/>
              </w:rPr>
              <w:t>77 788,200</w:t>
            </w:r>
          </w:p>
        </w:tc>
        <w:tc>
          <w:tcPr>
            <w:tcW w:w="1128" w:type="dxa"/>
            <w:shd w:val="clear" w:color="auto" w:fill="auto"/>
          </w:tcPr>
          <w:p w14:paraId="3EBD2EC1" w14:textId="07934C6C" w:rsidR="002673C0" w:rsidRPr="00757D29" w:rsidRDefault="00503E74" w:rsidP="002673C0">
            <w:pPr>
              <w:jc w:val="center"/>
              <w:rPr>
                <w:sz w:val="20"/>
                <w:szCs w:val="20"/>
              </w:rPr>
            </w:pPr>
            <w:r>
              <w:rPr>
                <w:sz w:val="20"/>
                <w:szCs w:val="20"/>
              </w:rPr>
              <w:t>60 488,200</w:t>
            </w:r>
          </w:p>
        </w:tc>
        <w:tc>
          <w:tcPr>
            <w:tcW w:w="1128" w:type="dxa"/>
            <w:shd w:val="clear" w:color="auto" w:fill="auto"/>
          </w:tcPr>
          <w:p w14:paraId="7AB7720F" w14:textId="24DA6471" w:rsidR="002673C0" w:rsidRPr="00757D29" w:rsidRDefault="00503E74" w:rsidP="00503E74">
            <w:pPr>
              <w:jc w:val="center"/>
              <w:rPr>
                <w:sz w:val="20"/>
                <w:szCs w:val="20"/>
              </w:rPr>
            </w:pPr>
            <w:r>
              <w:rPr>
                <w:sz w:val="20"/>
                <w:szCs w:val="20"/>
              </w:rPr>
              <w:t>60 488,200</w:t>
            </w:r>
          </w:p>
        </w:tc>
        <w:tc>
          <w:tcPr>
            <w:tcW w:w="1128" w:type="dxa"/>
            <w:shd w:val="clear" w:color="auto" w:fill="auto"/>
            <w:vAlign w:val="center"/>
          </w:tcPr>
          <w:p w14:paraId="09256A0A" w14:textId="77214ED1"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6D1D73F9" w14:textId="51E15339"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302 441,000</w:t>
            </w:r>
          </w:p>
        </w:tc>
      </w:tr>
      <w:tr w:rsidR="00503E74" w:rsidRPr="00757D29" w14:paraId="5AA7477A" w14:textId="77777777" w:rsidTr="00940718">
        <w:trPr>
          <w:trHeight w:val="454"/>
          <w:jc w:val="center"/>
        </w:trPr>
        <w:tc>
          <w:tcPr>
            <w:tcW w:w="1117" w:type="dxa"/>
            <w:gridSpan w:val="5"/>
            <w:vMerge/>
            <w:shd w:val="clear" w:color="auto" w:fill="auto"/>
            <w:vAlign w:val="center"/>
          </w:tcPr>
          <w:p w14:paraId="28C9DD5F"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633E4A25"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67AF55F7"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4C81CD7B"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2AB4BEFA" w14:textId="12C9122E"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730F47BF" w14:textId="788CACE2"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2C405CCE" w14:textId="460C2DE0"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C350C66" w14:textId="6EB062BF"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04970D23" w14:textId="67422FB6"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A084761" w14:textId="712D569F" w:rsidR="00503E74" w:rsidRPr="00757D29" w:rsidRDefault="00503E74" w:rsidP="00503E74">
            <w:pPr>
              <w:jc w:val="center"/>
              <w:rPr>
                <w:rFonts w:eastAsia="Times New Roman"/>
                <w:bCs/>
                <w:sz w:val="20"/>
                <w:szCs w:val="20"/>
                <w:lang w:eastAsia="ru-RU"/>
              </w:rPr>
            </w:pPr>
            <w:r w:rsidRPr="00757D29">
              <w:rPr>
                <w:sz w:val="20"/>
                <w:szCs w:val="20"/>
              </w:rPr>
              <w:t>0,000</w:t>
            </w:r>
          </w:p>
        </w:tc>
      </w:tr>
      <w:tr w:rsidR="00BF2043" w:rsidRPr="00757D29" w14:paraId="5353F793" w14:textId="77777777" w:rsidTr="00940718">
        <w:trPr>
          <w:trHeight w:val="394"/>
          <w:jc w:val="center"/>
        </w:trPr>
        <w:tc>
          <w:tcPr>
            <w:tcW w:w="1117" w:type="dxa"/>
            <w:gridSpan w:val="5"/>
            <w:vMerge/>
            <w:shd w:val="clear" w:color="auto" w:fill="auto"/>
            <w:vAlign w:val="center"/>
          </w:tcPr>
          <w:p w14:paraId="5E6DFB18"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C46B783"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7FFAF6BA"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59D82B1D" w14:textId="77777777"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54FAE6F4" w14:textId="022E5937"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387AFC4D" w14:textId="635C3F62"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12DF1C2" w14:textId="2B05C9F9"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3AA08CDF" w14:textId="6F1C0F35"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5D9D8FEF" w14:textId="2EB53B0E"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AC28423" w14:textId="2128E387"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25FCB2AB" w14:textId="77777777" w:rsidTr="00940718">
        <w:trPr>
          <w:trHeight w:val="191"/>
          <w:jc w:val="center"/>
        </w:trPr>
        <w:tc>
          <w:tcPr>
            <w:tcW w:w="1117" w:type="dxa"/>
            <w:gridSpan w:val="5"/>
            <w:vMerge/>
            <w:shd w:val="clear" w:color="auto" w:fill="auto"/>
            <w:vAlign w:val="center"/>
          </w:tcPr>
          <w:p w14:paraId="574DA4EF"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58BD3931"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6E47FADE"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5A701055" w14:textId="77777777" w:rsidR="00BF2043" w:rsidRPr="00757D29" w:rsidRDefault="00BF2043" w:rsidP="00BF2043">
            <w:pPr>
              <w:rPr>
                <w:sz w:val="20"/>
                <w:szCs w:val="20"/>
              </w:rPr>
            </w:pPr>
            <w:r w:rsidRPr="00757D29">
              <w:rPr>
                <w:sz w:val="20"/>
                <w:szCs w:val="20"/>
              </w:rPr>
              <w:t>местный бюджет</w:t>
            </w:r>
          </w:p>
        </w:tc>
        <w:tc>
          <w:tcPr>
            <w:tcW w:w="1448" w:type="dxa"/>
            <w:shd w:val="clear" w:color="auto" w:fill="auto"/>
            <w:vAlign w:val="center"/>
          </w:tcPr>
          <w:p w14:paraId="182F661F" w14:textId="242189E2" w:rsidR="00BF2043" w:rsidRPr="00757D29" w:rsidRDefault="00BF2043" w:rsidP="00BF2043">
            <w:pPr>
              <w:jc w:val="center"/>
              <w:rPr>
                <w:sz w:val="20"/>
                <w:szCs w:val="20"/>
              </w:rPr>
            </w:pPr>
            <w:r>
              <w:rPr>
                <w:sz w:val="20"/>
                <w:szCs w:val="20"/>
              </w:rPr>
              <w:t>561 693,800</w:t>
            </w:r>
          </w:p>
        </w:tc>
        <w:tc>
          <w:tcPr>
            <w:tcW w:w="1128" w:type="dxa"/>
            <w:shd w:val="clear" w:color="auto" w:fill="auto"/>
            <w:vAlign w:val="center"/>
          </w:tcPr>
          <w:p w14:paraId="6D6D738C" w14:textId="3E12A629" w:rsidR="00BF2043" w:rsidRPr="00757D29" w:rsidRDefault="00BF2043" w:rsidP="00BF2043">
            <w:pPr>
              <w:jc w:val="center"/>
              <w:rPr>
                <w:sz w:val="20"/>
                <w:szCs w:val="20"/>
              </w:rPr>
            </w:pPr>
            <w:r>
              <w:rPr>
                <w:sz w:val="20"/>
                <w:szCs w:val="20"/>
              </w:rPr>
              <w:t>77 788,200</w:t>
            </w:r>
          </w:p>
        </w:tc>
        <w:tc>
          <w:tcPr>
            <w:tcW w:w="1128" w:type="dxa"/>
            <w:shd w:val="clear" w:color="auto" w:fill="auto"/>
            <w:vAlign w:val="center"/>
          </w:tcPr>
          <w:p w14:paraId="1AF6BC38" w14:textId="1BF5F0FE" w:rsidR="00BF2043" w:rsidRPr="00757D29" w:rsidRDefault="00BF2043" w:rsidP="00BF2043">
            <w:pPr>
              <w:jc w:val="center"/>
              <w:rPr>
                <w:sz w:val="20"/>
                <w:szCs w:val="20"/>
              </w:rPr>
            </w:pPr>
            <w:r>
              <w:rPr>
                <w:sz w:val="20"/>
                <w:szCs w:val="20"/>
              </w:rPr>
              <w:t>60 488,200</w:t>
            </w:r>
          </w:p>
        </w:tc>
        <w:tc>
          <w:tcPr>
            <w:tcW w:w="1128" w:type="dxa"/>
            <w:shd w:val="clear" w:color="auto" w:fill="auto"/>
            <w:vAlign w:val="center"/>
          </w:tcPr>
          <w:p w14:paraId="069F7BA7" w14:textId="1C76D72F" w:rsidR="00BF2043" w:rsidRPr="00757D29" w:rsidRDefault="00BF2043" w:rsidP="00BF2043">
            <w:pPr>
              <w:jc w:val="center"/>
              <w:rPr>
                <w:sz w:val="20"/>
                <w:szCs w:val="20"/>
              </w:rPr>
            </w:pPr>
            <w:r>
              <w:rPr>
                <w:sz w:val="20"/>
                <w:szCs w:val="20"/>
              </w:rPr>
              <w:t>60 488,200</w:t>
            </w:r>
          </w:p>
        </w:tc>
        <w:tc>
          <w:tcPr>
            <w:tcW w:w="1128" w:type="dxa"/>
            <w:shd w:val="clear" w:color="auto" w:fill="auto"/>
            <w:vAlign w:val="center"/>
          </w:tcPr>
          <w:p w14:paraId="44D17FFD" w14:textId="1629D881" w:rsidR="00BF2043" w:rsidRPr="00757D29" w:rsidRDefault="00BF2043" w:rsidP="00BF2043">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78A9D27B" w14:textId="5E6389B4" w:rsidR="00BF2043" w:rsidRPr="00757D29" w:rsidRDefault="00BF2043" w:rsidP="00BF2043">
            <w:pPr>
              <w:jc w:val="center"/>
              <w:rPr>
                <w:rFonts w:eastAsia="Times New Roman"/>
                <w:bCs/>
                <w:sz w:val="20"/>
                <w:szCs w:val="20"/>
                <w:lang w:eastAsia="ru-RU"/>
              </w:rPr>
            </w:pPr>
            <w:r>
              <w:rPr>
                <w:rFonts w:eastAsia="Times New Roman"/>
                <w:bCs/>
                <w:sz w:val="20"/>
                <w:szCs w:val="20"/>
                <w:lang w:eastAsia="ru-RU"/>
              </w:rPr>
              <w:t>302 441,000</w:t>
            </w:r>
          </w:p>
        </w:tc>
      </w:tr>
      <w:tr w:rsidR="00BF2043" w:rsidRPr="00757D29" w14:paraId="44D805FB" w14:textId="77777777" w:rsidTr="00940718">
        <w:trPr>
          <w:trHeight w:val="454"/>
          <w:jc w:val="center"/>
        </w:trPr>
        <w:tc>
          <w:tcPr>
            <w:tcW w:w="1117" w:type="dxa"/>
            <w:gridSpan w:val="5"/>
            <w:vMerge/>
            <w:shd w:val="clear" w:color="auto" w:fill="auto"/>
            <w:vAlign w:val="center"/>
          </w:tcPr>
          <w:p w14:paraId="6A5F18DE"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5D49F92E"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79E92F33"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757D29" w:rsidRDefault="00BF2043" w:rsidP="00BF2043">
            <w:pPr>
              <w:rPr>
                <w:sz w:val="20"/>
                <w:szCs w:val="20"/>
              </w:rPr>
            </w:pPr>
            <w:r w:rsidRPr="00757D29">
              <w:rPr>
                <w:sz w:val="20"/>
                <w:szCs w:val="20"/>
              </w:rPr>
              <w:t>иные внебюджетные источники</w:t>
            </w:r>
          </w:p>
        </w:tc>
        <w:tc>
          <w:tcPr>
            <w:tcW w:w="1448" w:type="dxa"/>
            <w:shd w:val="clear" w:color="auto" w:fill="auto"/>
            <w:vAlign w:val="center"/>
          </w:tcPr>
          <w:p w14:paraId="743C21EB" w14:textId="13FA5DA3"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41EE3999" w14:textId="65ED4275"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B246B7C" w14:textId="6C414D9F"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F3C6A22" w14:textId="15F1DDB1"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22BD3BF6" w14:textId="7AD28A31"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AECADE5" w14:textId="7A0C7129"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2600BA9D" w14:textId="77777777" w:rsidTr="00940718">
        <w:trPr>
          <w:trHeight w:val="397"/>
          <w:jc w:val="center"/>
        </w:trPr>
        <w:tc>
          <w:tcPr>
            <w:tcW w:w="1117" w:type="dxa"/>
            <w:gridSpan w:val="5"/>
            <w:shd w:val="clear" w:color="auto" w:fill="auto"/>
            <w:vAlign w:val="center"/>
          </w:tcPr>
          <w:p w14:paraId="209FBA66" w14:textId="1154AEAC"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4.3.</w:t>
            </w:r>
          </w:p>
        </w:tc>
        <w:tc>
          <w:tcPr>
            <w:tcW w:w="2987" w:type="dxa"/>
            <w:gridSpan w:val="7"/>
            <w:shd w:val="clear" w:color="auto" w:fill="auto"/>
            <w:vAlign w:val="center"/>
          </w:tcPr>
          <w:p w14:paraId="2ABE8F6E" w14:textId="28560908" w:rsidR="00BF2043" w:rsidRPr="00757D29" w:rsidRDefault="00BF2043" w:rsidP="00D27ACE">
            <w:pPr>
              <w:rPr>
                <w:rFonts w:eastAsia="Times New Roman"/>
                <w:bCs/>
                <w:sz w:val="20"/>
                <w:szCs w:val="20"/>
                <w:lang w:eastAsia="ru-RU"/>
              </w:rPr>
            </w:pPr>
          </w:p>
        </w:tc>
        <w:tc>
          <w:tcPr>
            <w:tcW w:w="2412" w:type="dxa"/>
            <w:gridSpan w:val="2"/>
            <w:shd w:val="clear" w:color="auto" w:fill="auto"/>
            <w:vAlign w:val="center"/>
          </w:tcPr>
          <w:p w14:paraId="6B914786" w14:textId="19DBE465" w:rsidR="00BF2043" w:rsidRPr="00757D29" w:rsidRDefault="00BF2043" w:rsidP="00BF2043">
            <w:pPr>
              <w:rPr>
                <w:rFonts w:eastAsia="Times New Roman"/>
                <w:bCs/>
                <w:sz w:val="20"/>
                <w:szCs w:val="20"/>
                <w:lang w:eastAsia="ru-RU"/>
              </w:rPr>
            </w:pPr>
          </w:p>
        </w:tc>
        <w:tc>
          <w:tcPr>
            <w:tcW w:w="1984" w:type="dxa"/>
            <w:shd w:val="clear" w:color="auto" w:fill="auto"/>
            <w:vAlign w:val="center"/>
          </w:tcPr>
          <w:p w14:paraId="3F71D458" w14:textId="255471A8" w:rsidR="00BF2043" w:rsidRPr="00757D29" w:rsidRDefault="00BF2043" w:rsidP="00BF2043">
            <w:pPr>
              <w:rPr>
                <w:sz w:val="20"/>
                <w:szCs w:val="20"/>
              </w:rPr>
            </w:pPr>
            <w:r w:rsidRPr="00757D29">
              <w:rPr>
                <w:sz w:val="20"/>
                <w:szCs w:val="20"/>
              </w:rPr>
              <w:t>всего</w:t>
            </w:r>
          </w:p>
        </w:tc>
        <w:tc>
          <w:tcPr>
            <w:tcW w:w="1448" w:type="dxa"/>
            <w:shd w:val="clear" w:color="auto" w:fill="auto"/>
            <w:vAlign w:val="center"/>
          </w:tcPr>
          <w:p w14:paraId="0CEC06C5" w14:textId="4FDF5894"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55CC5C07" w14:textId="6E43F792"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1BF355AE" w14:textId="2B42067B"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612AC595" w14:textId="45E38D59"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0A2E3071" w14:textId="45B26ABF"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404EB19D" w14:textId="68B5EBF0" w:rsidR="00BF2043" w:rsidRPr="00757D29" w:rsidRDefault="00BF2043" w:rsidP="00BF2043">
            <w:pPr>
              <w:jc w:val="center"/>
              <w:rPr>
                <w:rFonts w:eastAsia="Times New Roman"/>
                <w:bCs/>
                <w:sz w:val="20"/>
                <w:szCs w:val="20"/>
                <w:lang w:eastAsia="ru-RU"/>
              </w:rPr>
            </w:pPr>
            <w:r w:rsidRPr="00757D29">
              <w:rPr>
                <w:sz w:val="20"/>
                <w:szCs w:val="20"/>
              </w:rPr>
              <w:t>0,000</w:t>
            </w:r>
          </w:p>
        </w:tc>
      </w:tr>
      <w:tr w:rsidR="002326C1" w:rsidRPr="00757D29" w14:paraId="26639E91" w14:textId="77777777" w:rsidTr="00940718">
        <w:trPr>
          <w:trHeight w:hRule="exact" w:val="284"/>
          <w:jc w:val="center"/>
        </w:trPr>
        <w:tc>
          <w:tcPr>
            <w:tcW w:w="1117" w:type="dxa"/>
            <w:gridSpan w:val="5"/>
            <w:shd w:val="clear" w:color="auto" w:fill="auto"/>
            <w:vAlign w:val="center"/>
          </w:tcPr>
          <w:p w14:paraId="17A118DC" w14:textId="00AC737F" w:rsidR="002326C1" w:rsidRPr="00757D29" w:rsidRDefault="002326C1" w:rsidP="00BF2043">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shd w:val="clear" w:color="auto" w:fill="auto"/>
            <w:vAlign w:val="center"/>
          </w:tcPr>
          <w:p w14:paraId="1A437B87" w14:textId="72D78D1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29E6A816" w14:textId="524D009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10CB16C2" w14:textId="6F1CF75F" w:rsidR="002326C1" w:rsidRPr="00757D29" w:rsidRDefault="002326C1" w:rsidP="002326C1">
            <w:pPr>
              <w:jc w:val="center"/>
              <w:rPr>
                <w:sz w:val="20"/>
                <w:szCs w:val="20"/>
              </w:rPr>
            </w:pPr>
            <w:r>
              <w:rPr>
                <w:sz w:val="20"/>
                <w:szCs w:val="20"/>
              </w:rPr>
              <w:t>4</w:t>
            </w:r>
          </w:p>
        </w:tc>
        <w:tc>
          <w:tcPr>
            <w:tcW w:w="1448" w:type="dxa"/>
            <w:shd w:val="clear" w:color="auto" w:fill="auto"/>
            <w:vAlign w:val="center"/>
          </w:tcPr>
          <w:p w14:paraId="5A34BDE2" w14:textId="454AF923" w:rsidR="002326C1" w:rsidRDefault="002326C1" w:rsidP="002326C1">
            <w:pPr>
              <w:jc w:val="center"/>
              <w:rPr>
                <w:bCs/>
                <w:color w:val="000000"/>
                <w:sz w:val="20"/>
                <w:szCs w:val="20"/>
              </w:rPr>
            </w:pPr>
            <w:r>
              <w:rPr>
                <w:bCs/>
                <w:color w:val="000000"/>
                <w:sz w:val="20"/>
                <w:szCs w:val="20"/>
              </w:rPr>
              <w:t>5</w:t>
            </w:r>
          </w:p>
        </w:tc>
        <w:tc>
          <w:tcPr>
            <w:tcW w:w="1128" w:type="dxa"/>
            <w:shd w:val="clear" w:color="auto" w:fill="auto"/>
            <w:vAlign w:val="center"/>
          </w:tcPr>
          <w:p w14:paraId="346563CA" w14:textId="684496D8" w:rsidR="002326C1" w:rsidRDefault="002326C1" w:rsidP="002326C1">
            <w:pPr>
              <w:jc w:val="center"/>
              <w:rPr>
                <w:bCs/>
                <w:color w:val="000000"/>
                <w:sz w:val="20"/>
                <w:szCs w:val="20"/>
              </w:rPr>
            </w:pPr>
            <w:r>
              <w:rPr>
                <w:bCs/>
                <w:color w:val="000000"/>
                <w:sz w:val="20"/>
                <w:szCs w:val="20"/>
              </w:rPr>
              <w:t>6</w:t>
            </w:r>
          </w:p>
        </w:tc>
        <w:tc>
          <w:tcPr>
            <w:tcW w:w="1128" w:type="dxa"/>
            <w:shd w:val="clear" w:color="auto" w:fill="auto"/>
            <w:vAlign w:val="center"/>
          </w:tcPr>
          <w:p w14:paraId="30B20A4F" w14:textId="2A5BC239" w:rsidR="002326C1" w:rsidRDefault="002326C1" w:rsidP="002326C1">
            <w:pPr>
              <w:jc w:val="center"/>
              <w:rPr>
                <w:bCs/>
                <w:color w:val="000000"/>
                <w:sz w:val="20"/>
                <w:szCs w:val="20"/>
              </w:rPr>
            </w:pPr>
            <w:r>
              <w:rPr>
                <w:bCs/>
                <w:color w:val="000000"/>
                <w:sz w:val="20"/>
                <w:szCs w:val="20"/>
              </w:rPr>
              <w:t>7</w:t>
            </w:r>
          </w:p>
        </w:tc>
        <w:tc>
          <w:tcPr>
            <w:tcW w:w="1128" w:type="dxa"/>
            <w:shd w:val="clear" w:color="auto" w:fill="auto"/>
            <w:vAlign w:val="center"/>
          </w:tcPr>
          <w:p w14:paraId="39424EF1" w14:textId="1D36D1D0" w:rsidR="002326C1" w:rsidRDefault="002326C1" w:rsidP="002326C1">
            <w:pPr>
              <w:jc w:val="center"/>
              <w:rPr>
                <w:bCs/>
                <w:color w:val="000000"/>
                <w:sz w:val="20"/>
                <w:szCs w:val="20"/>
              </w:rPr>
            </w:pPr>
            <w:r>
              <w:rPr>
                <w:bCs/>
                <w:color w:val="000000"/>
                <w:sz w:val="20"/>
                <w:szCs w:val="20"/>
              </w:rPr>
              <w:t>8</w:t>
            </w:r>
          </w:p>
        </w:tc>
        <w:tc>
          <w:tcPr>
            <w:tcW w:w="1128" w:type="dxa"/>
            <w:shd w:val="clear" w:color="auto" w:fill="auto"/>
            <w:vAlign w:val="center"/>
          </w:tcPr>
          <w:p w14:paraId="3FDB5003" w14:textId="5B1BC884" w:rsidR="002326C1" w:rsidRPr="00757D29" w:rsidRDefault="002326C1" w:rsidP="002326C1">
            <w:pPr>
              <w:jc w:val="center"/>
              <w:rPr>
                <w:sz w:val="20"/>
                <w:szCs w:val="20"/>
              </w:rPr>
            </w:pPr>
            <w:r>
              <w:rPr>
                <w:sz w:val="20"/>
                <w:szCs w:val="20"/>
              </w:rPr>
              <w:t>9</w:t>
            </w:r>
          </w:p>
        </w:tc>
        <w:tc>
          <w:tcPr>
            <w:tcW w:w="1553" w:type="dxa"/>
            <w:shd w:val="clear" w:color="auto" w:fill="auto"/>
            <w:vAlign w:val="center"/>
          </w:tcPr>
          <w:p w14:paraId="5B996279" w14:textId="53E85362" w:rsidR="002326C1" w:rsidRPr="00757D29" w:rsidRDefault="002326C1" w:rsidP="002326C1">
            <w:pPr>
              <w:jc w:val="center"/>
              <w:rPr>
                <w:sz w:val="20"/>
                <w:szCs w:val="20"/>
              </w:rPr>
            </w:pPr>
            <w:r>
              <w:rPr>
                <w:sz w:val="20"/>
                <w:szCs w:val="20"/>
              </w:rPr>
              <w:t>10</w:t>
            </w:r>
          </w:p>
        </w:tc>
      </w:tr>
      <w:tr w:rsidR="004C0FCB" w:rsidRPr="00757D29" w14:paraId="6C304E7B" w14:textId="77777777" w:rsidTr="004C0FCB">
        <w:trPr>
          <w:trHeight w:hRule="exact" w:val="510"/>
          <w:jc w:val="center"/>
        </w:trPr>
        <w:tc>
          <w:tcPr>
            <w:tcW w:w="1117" w:type="dxa"/>
            <w:gridSpan w:val="5"/>
            <w:vMerge w:val="restart"/>
            <w:shd w:val="clear" w:color="auto" w:fill="auto"/>
            <w:vAlign w:val="center"/>
          </w:tcPr>
          <w:p w14:paraId="7D2D66A4" w14:textId="77777777" w:rsidR="004C0FCB" w:rsidRDefault="004C0FCB" w:rsidP="004C0FCB">
            <w:pPr>
              <w:jc w:val="center"/>
              <w:rPr>
                <w:rFonts w:eastAsia="Times New Roman"/>
                <w:bCs/>
                <w:sz w:val="20"/>
                <w:szCs w:val="20"/>
                <w:lang w:eastAsia="ru-RU"/>
              </w:rPr>
            </w:pPr>
          </w:p>
        </w:tc>
        <w:tc>
          <w:tcPr>
            <w:tcW w:w="2987" w:type="dxa"/>
            <w:gridSpan w:val="7"/>
            <w:vMerge w:val="restart"/>
            <w:shd w:val="clear" w:color="auto" w:fill="auto"/>
            <w:vAlign w:val="center"/>
          </w:tcPr>
          <w:p w14:paraId="51C79EB5" w14:textId="07A55066" w:rsidR="004C0FCB" w:rsidRDefault="004C0FCB" w:rsidP="004C0FCB">
            <w:pPr>
              <w:rPr>
                <w:rFonts w:eastAsia="Times New Roman"/>
                <w:bCs/>
                <w:sz w:val="20"/>
                <w:szCs w:val="20"/>
                <w:lang w:eastAsia="ru-RU"/>
              </w:rPr>
            </w:pPr>
            <w:r w:rsidRPr="00757D29">
              <w:rPr>
                <w:rFonts w:eastAsia="Times New Roman"/>
                <w:bCs/>
                <w:sz w:val="20"/>
                <w:szCs w:val="20"/>
                <w:lang w:eastAsia="ru-RU"/>
              </w:rPr>
              <w:t xml:space="preserve">Реализация инициативных проектов, отобранных по результатам конкурса </w:t>
            </w:r>
            <w:r w:rsidRPr="00D27ACE">
              <w:rPr>
                <w:rFonts w:eastAsia="Times New Roman"/>
                <w:bCs/>
                <w:sz w:val="20"/>
                <w:szCs w:val="20"/>
                <w:lang w:eastAsia="ru-RU"/>
              </w:rPr>
              <w:t>(Таблица №1.1. целевой показатель №</w:t>
            </w:r>
            <w:r>
              <w:rPr>
                <w:rFonts w:eastAsia="Times New Roman"/>
                <w:bCs/>
                <w:sz w:val="20"/>
                <w:szCs w:val="20"/>
                <w:lang w:eastAsia="ru-RU"/>
              </w:rPr>
              <w:t>24</w:t>
            </w:r>
            <w:r w:rsidRPr="00D27ACE">
              <w:rPr>
                <w:rFonts w:eastAsia="Times New Roman"/>
                <w:bCs/>
                <w:sz w:val="20"/>
                <w:szCs w:val="20"/>
                <w:lang w:eastAsia="ru-RU"/>
              </w:rPr>
              <w:t>)</w:t>
            </w:r>
          </w:p>
        </w:tc>
        <w:tc>
          <w:tcPr>
            <w:tcW w:w="2412" w:type="dxa"/>
            <w:gridSpan w:val="2"/>
            <w:vMerge w:val="restart"/>
            <w:shd w:val="clear" w:color="auto" w:fill="auto"/>
            <w:vAlign w:val="center"/>
          </w:tcPr>
          <w:p w14:paraId="72206CC7" w14:textId="23D5C717" w:rsidR="004C0FCB" w:rsidRDefault="004C0FCB" w:rsidP="004C0FCB">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FA0521" w14:textId="56D3FE62" w:rsidR="004C0FCB" w:rsidRDefault="004C0FCB" w:rsidP="004C0FCB">
            <w:pPr>
              <w:rPr>
                <w:sz w:val="20"/>
                <w:szCs w:val="20"/>
              </w:rPr>
            </w:pPr>
            <w:r w:rsidRPr="00757D29">
              <w:rPr>
                <w:sz w:val="20"/>
                <w:szCs w:val="20"/>
              </w:rPr>
              <w:t>федеральный бюджет</w:t>
            </w:r>
          </w:p>
        </w:tc>
        <w:tc>
          <w:tcPr>
            <w:tcW w:w="1448" w:type="dxa"/>
            <w:shd w:val="clear" w:color="auto" w:fill="auto"/>
            <w:vAlign w:val="center"/>
          </w:tcPr>
          <w:p w14:paraId="72A3A01F" w14:textId="1DD2DFC7"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0A42BD00" w14:textId="3DDF9788"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3D5966AB" w14:textId="45C505C3"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29C47468" w14:textId="327ADD03"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70B27BCA" w14:textId="2E7D8765"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0A43F590" w14:textId="20BFF639" w:rsidR="004C0FCB" w:rsidRDefault="004C0FCB" w:rsidP="004C0FCB">
            <w:pPr>
              <w:jc w:val="center"/>
              <w:rPr>
                <w:sz w:val="20"/>
                <w:szCs w:val="20"/>
              </w:rPr>
            </w:pPr>
            <w:r w:rsidRPr="00757D29">
              <w:rPr>
                <w:sz w:val="20"/>
                <w:szCs w:val="20"/>
              </w:rPr>
              <w:t>0,000</w:t>
            </w:r>
          </w:p>
        </w:tc>
      </w:tr>
      <w:tr w:rsidR="004C0FCB" w:rsidRPr="00757D29" w14:paraId="1F9A62F0" w14:textId="77777777" w:rsidTr="004C0FCB">
        <w:trPr>
          <w:trHeight w:hRule="exact" w:val="510"/>
          <w:jc w:val="center"/>
        </w:trPr>
        <w:tc>
          <w:tcPr>
            <w:tcW w:w="1117" w:type="dxa"/>
            <w:gridSpan w:val="5"/>
            <w:vMerge/>
            <w:shd w:val="clear" w:color="auto" w:fill="auto"/>
            <w:vAlign w:val="center"/>
          </w:tcPr>
          <w:p w14:paraId="756E5998" w14:textId="77777777" w:rsidR="004C0FCB" w:rsidRDefault="004C0FCB" w:rsidP="004C0FCB">
            <w:pPr>
              <w:jc w:val="center"/>
              <w:rPr>
                <w:rFonts w:eastAsia="Times New Roman"/>
                <w:bCs/>
                <w:sz w:val="20"/>
                <w:szCs w:val="20"/>
                <w:lang w:eastAsia="ru-RU"/>
              </w:rPr>
            </w:pPr>
          </w:p>
        </w:tc>
        <w:tc>
          <w:tcPr>
            <w:tcW w:w="2987" w:type="dxa"/>
            <w:gridSpan w:val="7"/>
            <w:vMerge/>
            <w:shd w:val="clear" w:color="auto" w:fill="auto"/>
            <w:vAlign w:val="center"/>
          </w:tcPr>
          <w:p w14:paraId="257016E1" w14:textId="77777777" w:rsidR="004C0FCB" w:rsidRDefault="004C0FCB" w:rsidP="004C0FCB">
            <w:pPr>
              <w:jc w:val="center"/>
              <w:rPr>
                <w:rFonts w:eastAsia="Times New Roman"/>
                <w:bCs/>
                <w:sz w:val="20"/>
                <w:szCs w:val="20"/>
                <w:lang w:eastAsia="ru-RU"/>
              </w:rPr>
            </w:pPr>
          </w:p>
        </w:tc>
        <w:tc>
          <w:tcPr>
            <w:tcW w:w="2412" w:type="dxa"/>
            <w:gridSpan w:val="2"/>
            <w:vMerge/>
            <w:shd w:val="clear" w:color="auto" w:fill="auto"/>
            <w:vAlign w:val="center"/>
          </w:tcPr>
          <w:p w14:paraId="582A768D" w14:textId="77777777" w:rsidR="004C0FCB" w:rsidRDefault="004C0FCB" w:rsidP="004C0FCB">
            <w:pPr>
              <w:jc w:val="center"/>
              <w:rPr>
                <w:rFonts w:eastAsia="Times New Roman"/>
                <w:bCs/>
                <w:sz w:val="20"/>
                <w:szCs w:val="20"/>
                <w:lang w:eastAsia="ru-RU"/>
              </w:rPr>
            </w:pPr>
          </w:p>
        </w:tc>
        <w:tc>
          <w:tcPr>
            <w:tcW w:w="1984" w:type="dxa"/>
            <w:shd w:val="clear" w:color="auto" w:fill="auto"/>
            <w:vAlign w:val="center"/>
          </w:tcPr>
          <w:p w14:paraId="7012DDA1" w14:textId="7F55BBF3" w:rsidR="004C0FCB" w:rsidRDefault="004C0FCB" w:rsidP="004C0FCB">
            <w:pPr>
              <w:rPr>
                <w:sz w:val="20"/>
                <w:szCs w:val="20"/>
              </w:rPr>
            </w:pPr>
            <w:r w:rsidRPr="00757D29">
              <w:rPr>
                <w:sz w:val="20"/>
                <w:szCs w:val="20"/>
              </w:rPr>
              <w:t>бюджет автономного округа</w:t>
            </w:r>
          </w:p>
        </w:tc>
        <w:tc>
          <w:tcPr>
            <w:tcW w:w="1448" w:type="dxa"/>
            <w:shd w:val="clear" w:color="auto" w:fill="auto"/>
            <w:vAlign w:val="center"/>
          </w:tcPr>
          <w:p w14:paraId="1ECD6499" w14:textId="171851EA"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489905D7" w14:textId="1B0B4292"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3181F527" w14:textId="1A05963C"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61A6B028" w14:textId="6361424D"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52C0EA50" w14:textId="25398141"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4DE9DB99" w14:textId="2A206911" w:rsidR="004C0FCB" w:rsidRDefault="004C0FCB" w:rsidP="004C0FCB">
            <w:pPr>
              <w:jc w:val="center"/>
              <w:rPr>
                <w:sz w:val="20"/>
                <w:szCs w:val="20"/>
              </w:rPr>
            </w:pPr>
            <w:r w:rsidRPr="00757D29">
              <w:rPr>
                <w:sz w:val="20"/>
                <w:szCs w:val="20"/>
              </w:rPr>
              <w:t>0,000</w:t>
            </w:r>
          </w:p>
        </w:tc>
      </w:tr>
      <w:tr w:rsidR="004C0FCB" w:rsidRPr="00757D29" w14:paraId="3553881C" w14:textId="77777777" w:rsidTr="00940718">
        <w:trPr>
          <w:trHeight w:hRule="exact" w:val="284"/>
          <w:jc w:val="center"/>
        </w:trPr>
        <w:tc>
          <w:tcPr>
            <w:tcW w:w="1117" w:type="dxa"/>
            <w:gridSpan w:val="5"/>
            <w:vMerge/>
            <w:shd w:val="clear" w:color="auto" w:fill="auto"/>
            <w:vAlign w:val="center"/>
          </w:tcPr>
          <w:p w14:paraId="3B61CD75" w14:textId="77777777" w:rsidR="004C0FCB" w:rsidRDefault="004C0FCB" w:rsidP="004C0FCB">
            <w:pPr>
              <w:jc w:val="center"/>
              <w:rPr>
                <w:rFonts w:eastAsia="Times New Roman"/>
                <w:bCs/>
                <w:sz w:val="20"/>
                <w:szCs w:val="20"/>
                <w:lang w:eastAsia="ru-RU"/>
              </w:rPr>
            </w:pPr>
          </w:p>
        </w:tc>
        <w:tc>
          <w:tcPr>
            <w:tcW w:w="2987" w:type="dxa"/>
            <w:gridSpan w:val="7"/>
            <w:vMerge/>
            <w:shd w:val="clear" w:color="auto" w:fill="auto"/>
            <w:vAlign w:val="center"/>
          </w:tcPr>
          <w:p w14:paraId="3213CB76" w14:textId="77777777" w:rsidR="004C0FCB" w:rsidRDefault="004C0FCB" w:rsidP="004C0FCB">
            <w:pPr>
              <w:jc w:val="center"/>
              <w:rPr>
                <w:rFonts w:eastAsia="Times New Roman"/>
                <w:bCs/>
                <w:sz w:val="20"/>
                <w:szCs w:val="20"/>
                <w:lang w:eastAsia="ru-RU"/>
              </w:rPr>
            </w:pPr>
          </w:p>
        </w:tc>
        <w:tc>
          <w:tcPr>
            <w:tcW w:w="2412" w:type="dxa"/>
            <w:gridSpan w:val="2"/>
            <w:vMerge/>
            <w:shd w:val="clear" w:color="auto" w:fill="auto"/>
            <w:vAlign w:val="center"/>
          </w:tcPr>
          <w:p w14:paraId="3C712C0F" w14:textId="77777777" w:rsidR="004C0FCB" w:rsidRDefault="004C0FCB" w:rsidP="004C0FCB">
            <w:pPr>
              <w:jc w:val="center"/>
              <w:rPr>
                <w:rFonts w:eastAsia="Times New Roman"/>
                <w:bCs/>
                <w:sz w:val="20"/>
                <w:szCs w:val="20"/>
                <w:lang w:eastAsia="ru-RU"/>
              </w:rPr>
            </w:pPr>
          </w:p>
        </w:tc>
        <w:tc>
          <w:tcPr>
            <w:tcW w:w="1984" w:type="dxa"/>
            <w:shd w:val="clear" w:color="auto" w:fill="auto"/>
            <w:vAlign w:val="center"/>
          </w:tcPr>
          <w:p w14:paraId="386B6B79" w14:textId="77777777" w:rsidR="004C0FCB" w:rsidRDefault="004C0FCB" w:rsidP="004C0FCB">
            <w:pPr>
              <w:rPr>
                <w:sz w:val="20"/>
                <w:szCs w:val="20"/>
              </w:rPr>
            </w:pPr>
            <w:r w:rsidRPr="00757D29">
              <w:rPr>
                <w:sz w:val="20"/>
                <w:szCs w:val="20"/>
              </w:rPr>
              <w:t>местный бюджет</w:t>
            </w:r>
          </w:p>
          <w:p w14:paraId="0C06C093" w14:textId="77777777" w:rsidR="004C0FCB" w:rsidRDefault="004C0FCB" w:rsidP="004C0FCB">
            <w:pPr>
              <w:rPr>
                <w:sz w:val="20"/>
                <w:szCs w:val="20"/>
              </w:rPr>
            </w:pPr>
          </w:p>
          <w:p w14:paraId="5CB40C25" w14:textId="77777777" w:rsidR="004C0FCB" w:rsidRDefault="004C0FCB" w:rsidP="004C0FCB">
            <w:pPr>
              <w:jc w:val="center"/>
              <w:rPr>
                <w:sz w:val="20"/>
                <w:szCs w:val="20"/>
              </w:rPr>
            </w:pPr>
          </w:p>
        </w:tc>
        <w:tc>
          <w:tcPr>
            <w:tcW w:w="1448" w:type="dxa"/>
            <w:shd w:val="clear" w:color="auto" w:fill="auto"/>
            <w:vAlign w:val="center"/>
          </w:tcPr>
          <w:p w14:paraId="7A16830B" w14:textId="77777777" w:rsidR="004C0FCB" w:rsidRDefault="004C0FCB" w:rsidP="004C0FCB">
            <w:pPr>
              <w:jc w:val="center"/>
              <w:rPr>
                <w:sz w:val="20"/>
                <w:szCs w:val="20"/>
              </w:rPr>
            </w:pPr>
          </w:p>
          <w:p w14:paraId="4CAE2D50" w14:textId="77777777" w:rsidR="004C0FCB" w:rsidRDefault="004C0FCB" w:rsidP="004C0FCB">
            <w:pPr>
              <w:jc w:val="center"/>
              <w:rPr>
                <w:sz w:val="20"/>
                <w:szCs w:val="20"/>
              </w:rPr>
            </w:pPr>
            <w:r w:rsidRPr="00757D29">
              <w:rPr>
                <w:sz w:val="20"/>
                <w:szCs w:val="20"/>
              </w:rPr>
              <w:t>0,000</w:t>
            </w:r>
          </w:p>
          <w:p w14:paraId="510D3AB1" w14:textId="77777777" w:rsidR="004C0FCB" w:rsidRDefault="004C0FCB" w:rsidP="004C0FCB">
            <w:pPr>
              <w:jc w:val="center"/>
              <w:rPr>
                <w:sz w:val="20"/>
                <w:szCs w:val="20"/>
              </w:rPr>
            </w:pPr>
          </w:p>
          <w:p w14:paraId="0242D956" w14:textId="77777777" w:rsidR="004C0FCB" w:rsidRDefault="004C0FCB" w:rsidP="004C0FCB">
            <w:pPr>
              <w:jc w:val="center"/>
              <w:rPr>
                <w:bCs/>
                <w:color w:val="000000"/>
                <w:sz w:val="20"/>
                <w:szCs w:val="20"/>
              </w:rPr>
            </w:pPr>
          </w:p>
        </w:tc>
        <w:tc>
          <w:tcPr>
            <w:tcW w:w="1128" w:type="dxa"/>
            <w:shd w:val="clear" w:color="auto" w:fill="auto"/>
            <w:vAlign w:val="center"/>
          </w:tcPr>
          <w:p w14:paraId="59986F50" w14:textId="03916FF9"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47F33D4F" w14:textId="7D81447F"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5983EA19" w14:textId="632DC04F"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34B8983A" w14:textId="6D37806C"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28B4A610" w14:textId="05469464" w:rsidR="004C0FCB" w:rsidRDefault="004C0FCB" w:rsidP="004C0FCB">
            <w:pPr>
              <w:jc w:val="center"/>
              <w:rPr>
                <w:sz w:val="20"/>
                <w:szCs w:val="20"/>
              </w:rPr>
            </w:pPr>
            <w:r w:rsidRPr="00757D29">
              <w:rPr>
                <w:sz w:val="20"/>
                <w:szCs w:val="20"/>
              </w:rPr>
              <w:t>0,000</w:t>
            </w:r>
          </w:p>
        </w:tc>
      </w:tr>
      <w:tr w:rsidR="004C0FCB" w:rsidRPr="00757D29" w14:paraId="22B3F9AB" w14:textId="77777777" w:rsidTr="00940718">
        <w:trPr>
          <w:trHeight w:val="397"/>
          <w:jc w:val="center"/>
        </w:trPr>
        <w:tc>
          <w:tcPr>
            <w:tcW w:w="1117" w:type="dxa"/>
            <w:gridSpan w:val="5"/>
            <w:vMerge/>
            <w:shd w:val="clear" w:color="auto" w:fill="auto"/>
            <w:vAlign w:val="center"/>
          </w:tcPr>
          <w:p w14:paraId="164FF583" w14:textId="77777777" w:rsidR="004C0FCB" w:rsidRPr="00757D29" w:rsidRDefault="004C0FCB" w:rsidP="002326C1">
            <w:pPr>
              <w:jc w:val="center"/>
              <w:rPr>
                <w:rFonts w:eastAsia="Times New Roman"/>
                <w:bCs/>
                <w:sz w:val="20"/>
                <w:szCs w:val="20"/>
                <w:lang w:eastAsia="ru-RU"/>
              </w:rPr>
            </w:pPr>
          </w:p>
        </w:tc>
        <w:tc>
          <w:tcPr>
            <w:tcW w:w="2987" w:type="dxa"/>
            <w:gridSpan w:val="7"/>
            <w:vMerge/>
            <w:shd w:val="clear" w:color="auto" w:fill="auto"/>
            <w:vAlign w:val="center"/>
          </w:tcPr>
          <w:p w14:paraId="148A6641" w14:textId="77777777" w:rsidR="004C0FCB" w:rsidRPr="00757D29" w:rsidRDefault="004C0FCB" w:rsidP="002326C1">
            <w:pPr>
              <w:rPr>
                <w:rFonts w:eastAsia="Times New Roman"/>
                <w:bCs/>
                <w:sz w:val="20"/>
                <w:szCs w:val="20"/>
                <w:lang w:eastAsia="ru-RU"/>
              </w:rPr>
            </w:pPr>
          </w:p>
        </w:tc>
        <w:tc>
          <w:tcPr>
            <w:tcW w:w="2412" w:type="dxa"/>
            <w:gridSpan w:val="2"/>
            <w:vMerge/>
            <w:shd w:val="clear" w:color="auto" w:fill="auto"/>
            <w:vAlign w:val="center"/>
          </w:tcPr>
          <w:p w14:paraId="1C817FEA" w14:textId="77777777" w:rsidR="004C0FCB" w:rsidRPr="00757D29" w:rsidRDefault="004C0FCB" w:rsidP="002326C1">
            <w:pPr>
              <w:rPr>
                <w:rFonts w:eastAsia="Times New Roman"/>
                <w:bCs/>
                <w:sz w:val="20"/>
                <w:szCs w:val="20"/>
                <w:lang w:eastAsia="ru-RU"/>
              </w:rPr>
            </w:pPr>
          </w:p>
        </w:tc>
        <w:tc>
          <w:tcPr>
            <w:tcW w:w="1984" w:type="dxa"/>
            <w:shd w:val="clear" w:color="auto" w:fill="auto"/>
          </w:tcPr>
          <w:p w14:paraId="2F15059B" w14:textId="2021D7A5" w:rsidR="004C0FCB" w:rsidRPr="00757D29" w:rsidRDefault="004C0FCB" w:rsidP="002326C1">
            <w:pPr>
              <w:rPr>
                <w:sz w:val="20"/>
                <w:szCs w:val="20"/>
              </w:rPr>
            </w:pPr>
            <w:r w:rsidRPr="00757D29">
              <w:rPr>
                <w:sz w:val="20"/>
                <w:szCs w:val="20"/>
              </w:rPr>
              <w:t>иные внебюджетные источники</w:t>
            </w:r>
          </w:p>
        </w:tc>
        <w:tc>
          <w:tcPr>
            <w:tcW w:w="1448" w:type="dxa"/>
            <w:shd w:val="clear" w:color="auto" w:fill="auto"/>
            <w:vAlign w:val="center"/>
          </w:tcPr>
          <w:p w14:paraId="5484DDBB" w14:textId="4D5A9BD3" w:rsidR="004C0FCB" w:rsidRDefault="004C0FCB" w:rsidP="002326C1">
            <w:pPr>
              <w:jc w:val="center"/>
              <w:rPr>
                <w:bCs/>
                <w:color w:val="000000"/>
                <w:sz w:val="20"/>
                <w:szCs w:val="20"/>
              </w:rPr>
            </w:pPr>
            <w:r w:rsidRPr="00757D29">
              <w:rPr>
                <w:sz w:val="20"/>
                <w:szCs w:val="20"/>
              </w:rPr>
              <w:t>0,000</w:t>
            </w:r>
          </w:p>
        </w:tc>
        <w:tc>
          <w:tcPr>
            <w:tcW w:w="1128" w:type="dxa"/>
            <w:shd w:val="clear" w:color="auto" w:fill="auto"/>
            <w:vAlign w:val="center"/>
          </w:tcPr>
          <w:p w14:paraId="083B2149" w14:textId="2818C10D" w:rsidR="004C0FCB" w:rsidRDefault="004C0FCB" w:rsidP="002326C1">
            <w:pPr>
              <w:jc w:val="center"/>
              <w:rPr>
                <w:bCs/>
                <w:color w:val="000000"/>
                <w:sz w:val="20"/>
                <w:szCs w:val="20"/>
              </w:rPr>
            </w:pPr>
            <w:r w:rsidRPr="00757D29">
              <w:rPr>
                <w:sz w:val="20"/>
                <w:szCs w:val="20"/>
              </w:rPr>
              <w:t>0,000</w:t>
            </w:r>
          </w:p>
        </w:tc>
        <w:tc>
          <w:tcPr>
            <w:tcW w:w="1128" w:type="dxa"/>
            <w:shd w:val="clear" w:color="auto" w:fill="auto"/>
            <w:vAlign w:val="center"/>
          </w:tcPr>
          <w:p w14:paraId="5F789288" w14:textId="58B2C991" w:rsidR="004C0FCB" w:rsidRDefault="004C0FCB" w:rsidP="002326C1">
            <w:pPr>
              <w:jc w:val="center"/>
              <w:rPr>
                <w:bCs/>
                <w:color w:val="000000"/>
                <w:sz w:val="20"/>
                <w:szCs w:val="20"/>
              </w:rPr>
            </w:pPr>
            <w:r w:rsidRPr="00757D29">
              <w:rPr>
                <w:sz w:val="20"/>
                <w:szCs w:val="20"/>
              </w:rPr>
              <w:t>0,000</w:t>
            </w:r>
          </w:p>
        </w:tc>
        <w:tc>
          <w:tcPr>
            <w:tcW w:w="1128" w:type="dxa"/>
            <w:shd w:val="clear" w:color="auto" w:fill="auto"/>
            <w:vAlign w:val="center"/>
          </w:tcPr>
          <w:p w14:paraId="2F9A6145" w14:textId="5DEBA234" w:rsidR="004C0FCB" w:rsidRDefault="004C0FCB" w:rsidP="002326C1">
            <w:pPr>
              <w:jc w:val="center"/>
              <w:rPr>
                <w:bCs/>
                <w:color w:val="000000"/>
                <w:sz w:val="20"/>
                <w:szCs w:val="20"/>
              </w:rPr>
            </w:pPr>
            <w:r w:rsidRPr="00757D29">
              <w:rPr>
                <w:sz w:val="20"/>
                <w:szCs w:val="20"/>
              </w:rPr>
              <w:t>0,000</w:t>
            </w:r>
          </w:p>
        </w:tc>
        <w:tc>
          <w:tcPr>
            <w:tcW w:w="1128" w:type="dxa"/>
            <w:shd w:val="clear" w:color="auto" w:fill="auto"/>
            <w:vAlign w:val="center"/>
          </w:tcPr>
          <w:p w14:paraId="50926331" w14:textId="33BA9FA0" w:rsidR="004C0FCB" w:rsidRPr="00757D29" w:rsidRDefault="004C0FCB" w:rsidP="002326C1">
            <w:pPr>
              <w:jc w:val="center"/>
              <w:rPr>
                <w:sz w:val="20"/>
                <w:szCs w:val="20"/>
              </w:rPr>
            </w:pPr>
            <w:r w:rsidRPr="00757D29">
              <w:rPr>
                <w:sz w:val="20"/>
                <w:szCs w:val="20"/>
              </w:rPr>
              <w:t>0,000</w:t>
            </w:r>
          </w:p>
        </w:tc>
        <w:tc>
          <w:tcPr>
            <w:tcW w:w="1553" w:type="dxa"/>
            <w:shd w:val="clear" w:color="auto" w:fill="auto"/>
            <w:vAlign w:val="center"/>
          </w:tcPr>
          <w:p w14:paraId="1AF42173" w14:textId="198A84D6" w:rsidR="004C0FCB" w:rsidRPr="00757D29" w:rsidRDefault="004C0FCB" w:rsidP="002326C1">
            <w:pPr>
              <w:jc w:val="center"/>
              <w:rPr>
                <w:sz w:val="20"/>
                <w:szCs w:val="20"/>
              </w:rPr>
            </w:pPr>
            <w:r w:rsidRPr="00757D29">
              <w:rPr>
                <w:sz w:val="20"/>
                <w:szCs w:val="20"/>
              </w:rPr>
              <w:t>0,000</w:t>
            </w:r>
          </w:p>
        </w:tc>
      </w:tr>
      <w:tr w:rsidR="00BF2043" w:rsidRPr="00757D29" w14:paraId="4FCA0102" w14:textId="77777777" w:rsidTr="00940718">
        <w:trPr>
          <w:trHeight w:val="397"/>
          <w:jc w:val="center"/>
        </w:trPr>
        <w:tc>
          <w:tcPr>
            <w:tcW w:w="1117" w:type="dxa"/>
            <w:gridSpan w:val="5"/>
            <w:vMerge w:val="restart"/>
            <w:shd w:val="clear" w:color="auto" w:fill="auto"/>
            <w:vAlign w:val="center"/>
          </w:tcPr>
          <w:p w14:paraId="22B2744E" w14:textId="2F0E0A8F"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4.4</w:t>
            </w:r>
          </w:p>
        </w:tc>
        <w:tc>
          <w:tcPr>
            <w:tcW w:w="2987" w:type="dxa"/>
            <w:gridSpan w:val="7"/>
            <w:vMerge w:val="restart"/>
            <w:shd w:val="clear" w:color="auto" w:fill="auto"/>
            <w:vAlign w:val="center"/>
          </w:tcPr>
          <w:p w14:paraId="33248B42" w14:textId="0F29B9F9" w:rsidR="00BF2043" w:rsidRPr="00757D29" w:rsidRDefault="00BF2043" w:rsidP="00AB3788">
            <w:pPr>
              <w:rPr>
                <w:rFonts w:eastAsia="Times New Roman"/>
                <w:bCs/>
                <w:sz w:val="20"/>
                <w:szCs w:val="20"/>
                <w:lang w:eastAsia="ru-RU"/>
              </w:rPr>
            </w:pPr>
            <w:r w:rsidRPr="00757D29">
              <w:rPr>
                <w:rFonts w:eastAsia="Times New Roman"/>
                <w:bCs/>
                <w:sz w:val="20"/>
                <w:szCs w:val="20"/>
                <w:lang w:eastAsia="ru-RU"/>
              </w:rPr>
              <w:t>Региональный проект «Формирование комфортной городской среды»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 xml:space="preserve">№ </w:t>
            </w:r>
            <w:r w:rsidRPr="00757D29">
              <w:rPr>
                <w:rFonts w:eastAsia="Times New Roman"/>
                <w:bCs/>
                <w:sz w:val="20"/>
                <w:szCs w:val="20"/>
                <w:lang w:eastAsia="ru-RU"/>
              </w:rPr>
              <w:t xml:space="preserve">1,  целевые показатели </w:t>
            </w:r>
            <w:r w:rsidR="00AB3788">
              <w:rPr>
                <w:rFonts w:eastAsia="Times New Roman"/>
                <w:bCs/>
                <w:sz w:val="20"/>
                <w:szCs w:val="20"/>
                <w:lang w:eastAsia="ru-RU"/>
              </w:rPr>
              <w:t xml:space="preserve">№№ </w:t>
            </w:r>
            <w:r w:rsidR="007E246A">
              <w:rPr>
                <w:rFonts w:eastAsia="Times New Roman"/>
                <w:bCs/>
                <w:sz w:val="20"/>
                <w:szCs w:val="20"/>
                <w:lang w:eastAsia="ru-RU"/>
              </w:rPr>
              <w:t>3</w:t>
            </w:r>
            <w:r w:rsidRPr="00757D29">
              <w:rPr>
                <w:rFonts w:eastAsia="Times New Roman"/>
                <w:bCs/>
                <w:sz w:val="20"/>
                <w:szCs w:val="20"/>
                <w:lang w:eastAsia="ru-RU"/>
              </w:rPr>
              <w:t>,</w:t>
            </w:r>
            <w:r w:rsidR="007E246A">
              <w:rPr>
                <w:rFonts w:eastAsia="Times New Roman"/>
                <w:bCs/>
                <w:sz w:val="20"/>
                <w:szCs w:val="20"/>
                <w:lang w:eastAsia="ru-RU"/>
              </w:rPr>
              <w:t>4</w:t>
            </w:r>
            <w:r w:rsidRPr="00757D29">
              <w:rPr>
                <w:rFonts w:eastAsia="Times New Roman"/>
                <w:bCs/>
                <w:sz w:val="20"/>
                <w:szCs w:val="20"/>
                <w:lang w:eastAsia="ru-RU"/>
              </w:rPr>
              <w:t>)</w:t>
            </w:r>
          </w:p>
        </w:tc>
        <w:tc>
          <w:tcPr>
            <w:tcW w:w="2412" w:type="dxa"/>
            <w:gridSpan w:val="2"/>
            <w:vMerge w:val="restart"/>
            <w:shd w:val="clear" w:color="auto" w:fill="auto"/>
            <w:vAlign w:val="center"/>
          </w:tcPr>
          <w:p w14:paraId="1BFF424A" w14:textId="77777777" w:rsidR="00BF2043" w:rsidRPr="00757D29" w:rsidRDefault="00BF2043" w:rsidP="00BF2043">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BF2043" w:rsidRPr="00757D29" w:rsidRDefault="00BF2043" w:rsidP="00BF2043">
            <w:pPr>
              <w:rPr>
                <w:sz w:val="20"/>
                <w:szCs w:val="20"/>
              </w:rPr>
            </w:pPr>
            <w:r w:rsidRPr="00757D29">
              <w:rPr>
                <w:sz w:val="20"/>
                <w:szCs w:val="20"/>
              </w:rPr>
              <w:t>всего</w:t>
            </w:r>
          </w:p>
        </w:tc>
        <w:tc>
          <w:tcPr>
            <w:tcW w:w="1448" w:type="dxa"/>
            <w:shd w:val="clear" w:color="auto" w:fill="auto"/>
            <w:vAlign w:val="center"/>
          </w:tcPr>
          <w:p w14:paraId="2824CBFE" w14:textId="33DC1583" w:rsidR="00BF2043" w:rsidRPr="00757D29" w:rsidRDefault="00BF2043" w:rsidP="00BF2043">
            <w:pPr>
              <w:jc w:val="center"/>
              <w:rPr>
                <w:sz w:val="20"/>
                <w:szCs w:val="20"/>
              </w:rPr>
            </w:pPr>
            <w:r>
              <w:rPr>
                <w:bCs/>
                <w:color w:val="000000"/>
                <w:sz w:val="20"/>
                <w:szCs w:val="20"/>
              </w:rPr>
              <w:t>123 285,000</w:t>
            </w:r>
          </w:p>
        </w:tc>
        <w:tc>
          <w:tcPr>
            <w:tcW w:w="1128" w:type="dxa"/>
            <w:shd w:val="clear" w:color="auto" w:fill="auto"/>
            <w:vAlign w:val="center"/>
          </w:tcPr>
          <w:p w14:paraId="26B2927C" w14:textId="3467233F" w:rsidR="00BF2043" w:rsidRPr="00757D29" w:rsidRDefault="00BF2043" w:rsidP="00BF2043">
            <w:pPr>
              <w:jc w:val="center"/>
              <w:rPr>
                <w:sz w:val="20"/>
                <w:szCs w:val="20"/>
              </w:rPr>
            </w:pPr>
            <w:r>
              <w:rPr>
                <w:bCs/>
                <w:color w:val="000000"/>
                <w:sz w:val="20"/>
                <w:szCs w:val="20"/>
              </w:rPr>
              <w:t>39 627,300</w:t>
            </w:r>
          </w:p>
        </w:tc>
        <w:tc>
          <w:tcPr>
            <w:tcW w:w="1128" w:type="dxa"/>
            <w:shd w:val="clear" w:color="auto" w:fill="auto"/>
            <w:vAlign w:val="center"/>
          </w:tcPr>
          <w:p w14:paraId="2BAA7644" w14:textId="78DB05B1" w:rsidR="00BF2043" w:rsidRPr="00757D29" w:rsidRDefault="00BF2043" w:rsidP="00BF2043">
            <w:pPr>
              <w:jc w:val="center"/>
              <w:rPr>
                <w:sz w:val="20"/>
                <w:szCs w:val="20"/>
              </w:rPr>
            </w:pPr>
            <w:r>
              <w:rPr>
                <w:bCs/>
                <w:color w:val="000000"/>
                <w:sz w:val="20"/>
                <w:szCs w:val="20"/>
              </w:rPr>
              <w:t>39 627,300</w:t>
            </w:r>
          </w:p>
        </w:tc>
        <w:tc>
          <w:tcPr>
            <w:tcW w:w="1128" w:type="dxa"/>
            <w:shd w:val="clear" w:color="auto" w:fill="auto"/>
            <w:vAlign w:val="center"/>
          </w:tcPr>
          <w:p w14:paraId="4587D2AA" w14:textId="04DC62EE" w:rsidR="00BF2043" w:rsidRPr="00757D29" w:rsidRDefault="00BF2043" w:rsidP="00BF2043">
            <w:pPr>
              <w:jc w:val="center"/>
              <w:rPr>
                <w:sz w:val="20"/>
                <w:szCs w:val="20"/>
              </w:rPr>
            </w:pPr>
            <w:r>
              <w:rPr>
                <w:bCs/>
                <w:color w:val="000000"/>
                <w:sz w:val="20"/>
                <w:szCs w:val="20"/>
              </w:rPr>
              <w:t>44 030,400</w:t>
            </w:r>
          </w:p>
        </w:tc>
        <w:tc>
          <w:tcPr>
            <w:tcW w:w="1128" w:type="dxa"/>
            <w:shd w:val="clear" w:color="auto" w:fill="auto"/>
            <w:vAlign w:val="center"/>
          </w:tcPr>
          <w:p w14:paraId="329CF8F0" w14:textId="57D12B6E"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2436D6E" w14:textId="0E7C02E4"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0D7FE822" w14:textId="77777777" w:rsidTr="00940718">
        <w:trPr>
          <w:trHeight w:val="397"/>
          <w:jc w:val="center"/>
        </w:trPr>
        <w:tc>
          <w:tcPr>
            <w:tcW w:w="1117" w:type="dxa"/>
            <w:gridSpan w:val="5"/>
            <w:vMerge/>
            <w:shd w:val="clear" w:color="auto" w:fill="auto"/>
            <w:vAlign w:val="center"/>
          </w:tcPr>
          <w:p w14:paraId="139580B9"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6977E843"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38162EE1"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46112DBA" w14:textId="77777777" w:rsidR="00BF2043" w:rsidRPr="00757D29" w:rsidRDefault="00BF2043" w:rsidP="00BF2043">
            <w:pPr>
              <w:rPr>
                <w:sz w:val="20"/>
                <w:szCs w:val="20"/>
              </w:rPr>
            </w:pPr>
            <w:r w:rsidRPr="00757D29">
              <w:rPr>
                <w:sz w:val="20"/>
                <w:szCs w:val="20"/>
              </w:rPr>
              <w:t>федеральный бюджет</w:t>
            </w:r>
          </w:p>
        </w:tc>
        <w:tc>
          <w:tcPr>
            <w:tcW w:w="1448" w:type="dxa"/>
            <w:shd w:val="clear" w:color="auto" w:fill="auto"/>
            <w:vAlign w:val="center"/>
          </w:tcPr>
          <w:p w14:paraId="1C14170F" w14:textId="6AE933E0" w:rsidR="00BF2043" w:rsidRPr="00757D29" w:rsidRDefault="00BF2043" w:rsidP="00BF2043">
            <w:pPr>
              <w:jc w:val="center"/>
              <w:rPr>
                <w:sz w:val="20"/>
                <w:szCs w:val="20"/>
              </w:rPr>
            </w:pPr>
            <w:r>
              <w:rPr>
                <w:bCs/>
                <w:sz w:val="20"/>
                <w:szCs w:val="20"/>
              </w:rPr>
              <w:t>40 869,100</w:t>
            </w:r>
          </w:p>
        </w:tc>
        <w:tc>
          <w:tcPr>
            <w:tcW w:w="1128" w:type="dxa"/>
            <w:shd w:val="clear" w:color="auto" w:fill="auto"/>
            <w:vAlign w:val="center"/>
          </w:tcPr>
          <w:p w14:paraId="49C54FCC" w14:textId="540D6C20" w:rsidR="00BF2043" w:rsidRPr="00757D29" w:rsidRDefault="00BF2043" w:rsidP="00BF2043">
            <w:pPr>
              <w:jc w:val="center"/>
              <w:rPr>
                <w:sz w:val="20"/>
                <w:szCs w:val="20"/>
              </w:rPr>
            </w:pPr>
            <w:r>
              <w:rPr>
                <w:bCs/>
                <w:color w:val="000000"/>
                <w:sz w:val="20"/>
                <w:szCs w:val="20"/>
              </w:rPr>
              <w:t>13 136,500</w:t>
            </w:r>
          </w:p>
        </w:tc>
        <w:tc>
          <w:tcPr>
            <w:tcW w:w="1128" w:type="dxa"/>
            <w:shd w:val="clear" w:color="auto" w:fill="auto"/>
            <w:vAlign w:val="center"/>
          </w:tcPr>
          <w:p w14:paraId="31932B8A" w14:textId="0450D9D1" w:rsidR="00BF2043" w:rsidRPr="00757D29" w:rsidRDefault="00BF2043" w:rsidP="00BF2043">
            <w:pPr>
              <w:jc w:val="center"/>
              <w:rPr>
                <w:sz w:val="20"/>
                <w:szCs w:val="20"/>
              </w:rPr>
            </w:pPr>
            <w:r>
              <w:rPr>
                <w:bCs/>
                <w:sz w:val="20"/>
                <w:szCs w:val="20"/>
              </w:rPr>
              <w:t>13 136,500</w:t>
            </w:r>
          </w:p>
        </w:tc>
        <w:tc>
          <w:tcPr>
            <w:tcW w:w="1128" w:type="dxa"/>
            <w:shd w:val="clear" w:color="auto" w:fill="auto"/>
            <w:vAlign w:val="center"/>
          </w:tcPr>
          <w:p w14:paraId="75FA0C38" w14:textId="74F364CF" w:rsidR="00BF2043" w:rsidRPr="00757D29" w:rsidRDefault="00BF2043" w:rsidP="00BF2043">
            <w:pPr>
              <w:jc w:val="center"/>
              <w:rPr>
                <w:sz w:val="20"/>
                <w:szCs w:val="20"/>
              </w:rPr>
            </w:pPr>
            <w:r>
              <w:rPr>
                <w:bCs/>
                <w:sz w:val="20"/>
                <w:szCs w:val="20"/>
              </w:rPr>
              <w:t>14 596,100</w:t>
            </w:r>
          </w:p>
        </w:tc>
        <w:tc>
          <w:tcPr>
            <w:tcW w:w="1128" w:type="dxa"/>
            <w:shd w:val="clear" w:color="auto" w:fill="auto"/>
            <w:vAlign w:val="center"/>
          </w:tcPr>
          <w:p w14:paraId="4E98507C" w14:textId="468795D5"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7AD66224" w14:textId="5A8BDE46"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5D8182D0" w14:textId="77777777" w:rsidTr="00940718">
        <w:trPr>
          <w:trHeight w:val="397"/>
          <w:jc w:val="center"/>
        </w:trPr>
        <w:tc>
          <w:tcPr>
            <w:tcW w:w="1117" w:type="dxa"/>
            <w:gridSpan w:val="5"/>
            <w:vMerge/>
            <w:shd w:val="clear" w:color="auto" w:fill="auto"/>
            <w:vAlign w:val="center"/>
          </w:tcPr>
          <w:p w14:paraId="7EF906F0"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28C13EF"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42E57D48"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79041B9A" w14:textId="77777777"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2DA3EB17" w14:textId="7C1D4431" w:rsidR="00BF2043" w:rsidRPr="00757D29" w:rsidRDefault="00BF2043" w:rsidP="00BF2043">
            <w:pPr>
              <w:jc w:val="center"/>
              <w:rPr>
                <w:sz w:val="20"/>
                <w:szCs w:val="20"/>
              </w:rPr>
            </w:pPr>
            <w:r>
              <w:rPr>
                <w:bCs/>
                <w:sz w:val="20"/>
                <w:szCs w:val="20"/>
              </w:rPr>
              <w:t>63 923,100</w:t>
            </w:r>
          </w:p>
        </w:tc>
        <w:tc>
          <w:tcPr>
            <w:tcW w:w="1128" w:type="dxa"/>
            <w:shd w:val="clear" w:color="auto" w:fill="auto"/>
            <w:vAlign w:val="center"/>
          </w:tcPr>
          <w:p w14:paraId="047EACD9" w14:textId="13039F5F" w:rsidR="00BF2043" w:rsidRPr="00757D29" w:rsidRDefault="00BF2043" w:rsidP="00BF2043">
            <w:pPr>
              <w:jc w:val="center"/>
              <w:rPr>
                <w:sz w:val="20"/>
                <w:szCs w:val="20"/>
              </w:rPr>
            </w:pPr>
            <w:r>
              <w:rPr>
                <w:bCs/>
                <w:sz w:val="20"/>
                <w:szCs w:val="20"/>
              </w:rPr>
              <w:t>20 546,700</w:t>
            </w:r>
          </w:p>
        </w:tc>
        <w:tc>
          <w:tcPr>
            <w:tcW w:w="1128" w:type="dxa"/>
            <w:shd w:val="clear" w:color="auto" w:fill="auto"/>
            <w:vAlign w:val="center"/>
          </w:tcPr>
          <w:p w14:paraId="0AB9ABFF" w14:textId="76A5C2D3" w:rsidR="00BF2043" w:rsidRPr="00757D29" w:rsidRDefault="00BF2043" w:rsidP="00BF2043">
            <w:pPr>
              <w:jc w:val="center"/>
              <w:rPr>
                <w:sz w:val="20"/>
                <w:szCs w:val="20"/>
              </w:rPr>
            </w:pPr>
            <w:r>
              <w:rPr>
                <w:bCs/>
                <w:sz w:val="20"/>
                <w:szCs w:val="20"/>
              </w:rPr>
              <w:t>20 546,700</w:t>
            </w:r>
          </w:p>
        </w:tc>
        <w:tc>
          <w:tcPr>
            <w:tcW w:w="1128" w:type="dxa"/>
            <w:shd w:val="clear" w:color="auto" w:fill="auto"/>
            <w:vAlign w:val="center"/>
          </w:tcPr>
          <w:p w14:paraId="1007FABB" w14:textId="428DFDEC" w:rsidR="00BF2043" w:rsidRPr="00757D29" w:rsidRDefault="00BF2043" w:rsidP="00BF2043">
            <w:pPr>
              <w:jc w:val="center"/>
              <w:rPr>
                <w:sz w:val="20"/>
                <w:szCs w:val="20"/>
              </w:rPr>
            </w:pPr>
            <w:r>
              <w:rPr>
                <w:bCs/>
                <w:sz w:val="20"/>
                <w:szCs w:val="20"/>
              </w:rPr>
              <w:t>22 829,700</w:t>
            </w:r>
          </w:p>
        </w:tc>
        <w:tc>
          <w:tcPr>
            <w:tcW w:w="1128" w:type="dxa"/>
            <w:shd w:val="clear" w:color="auto" w:fill="auto"/>
            <w:vAlign w:val="center"/>
          </w:tcPr>
          <w:p w14:paraId="03B1B2A4" w14:textId="42DB11B9"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40CE386" w14:textId="6943CE6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1ED8E107" w14:textId="77777777" w:rsidTr="00940718">
        <w:trPr>
          <w:trHeight w:val="397"/>
          <w:jc w:val="center"/>
        </w:trPr>
        <w:tc>
          <w:tcPr>
            <w:tcW w:w="1117" w:type="dxa"/>
            <w:gridSpan w:val="5"/>
            <w:vMerge/>
            <w:shd w:val="clear" w:color="auto" w:fill="auto"/>
            <w:vAlign w:val="center"/>
          </w:tcPr>
          <w:p w14:paraId="4C845E6C"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0D272E8D"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33319E7B"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199A48F" w14:textId="77777777" w:rsidR="00BF2043" w:rsidRPr="00757D29" w:rsidRDefault="00BF2043" w:rsidP="00BF2043">
            <w:pPr>
              <w:rPr>
                <w:sz w:val="20"/>
                <w:szCs w:val="20"/>
              </w:rPr>
            </w:pPr>
            <w:r w:rsidRPr="00757D29">
              <w:rPr>
                <w:sz w:val="20"/>
                <w:szCs w:val="20"/>
              </w:rPr>
              <w:t>местный бюджет</w:t>
            </w:r>
          </w:p>
        </w:tc>
        <w:tc>
          <w:tcPr>
            <w:tcW w:w="1448" w:type="dxa"/>
            <w:shd w:val="clear" w:color="auto" w:fill="auto"/>
            <w:vAlign w:val="center"/>
          </w:tcPr>
          <w:p w14:paraId="4E4ACD8D" w14:textId="3F918750" w:rsidR="00BF2043" w:rsidRPr="00757D29" w:rsidRDefault="00BF2043" w:rsidP="00BF2043">
            <w:pPr>
              <w:jc w:val="center"/>
              <w:rPr>
                <w:sz w:val="20"/>
                <w:szCs w:val="20"/>
              </w:rPr>
            </w:pPr>
            <w:r>
              <w:rPr>
                <w:bCs/>
                <w:sz w:val="20"/>
                <w:szCs w:val="20"/>
              </w:rPr>
              <w:t>18 492,800</w:t>
            </w:r>
          </w:p>
        </w:tc>
        <w:tc>
          <w:tcPr>
            <w:tcW w:w="1128" w:type="dxa"/>
            <w:shd w:val="clear" w:color="auto" w:fill="auto"/>
            <w:vAlign w:val="center"/>
          </w:tcPr>
          <w:p w14:paraId="26BC7EA1" w14:textId="506B90E7" w:rsidR="00BF2043" w:rsidRPr="00757D29" w:rsidRDefault="00BF2043" w:rsidP="00BF2043">
            <w:pPr>
              <w:jc w:val="center"/>
              <w:rPr>
                <w:sz w:val="20"/>
                <w:szCs w:val="20"/>
              </w:rPr>
            </w:pPr>
            <w:r>
              <w:rPr>
                <w:bCs/>
                <w:sz w:val="20"/>
                <w:szCs w:val="20"/>
              </w:rPr>
              <w:t>5 944,100</w:t>
            </w:r>
          </w:p>
        </w:tc>
        <w:tc>
          <w:tcPr>
            <w:tcW w:w="1128" w:type="dxa"/>
            <w:shd w:val="clear" w:color="auto" w:fill="auto"/>
            <w:vAlign w:val="center"/>
          </w:tcPr>
          <w:p w14:paraId="2852A940" w14:textId="05704C34" w:rsidR="00BF2043" w:rsidRPr="00757D29" w:rsidRDefault="00BF2043" w:rsidP="00BF2043">
            <w:pPr>
              <w:jc w:val="center"/>
              <w:rPr>
                <w:sz w:val="20"/>
                <w:szCs w:val="20"/>
              </w:rPr>
            </w:pPr>
            <w:r>
              <w:rPr>
                <w:bCs/>
                <w:sz w:val="20"/>
                <w:szCs w:val="20"/>
              </w:rPr>
              <w:t>5 944,100</w:t>
            </w:r>
          </w:p>
        </w:tc>
        <w:tc>
          <w:tcPr>
            <w:tcW w:w="1128" w:type="dxa"/>
            <w:shd w:val="clear" w:color="auto" w:fill="auto"/>
            <w:vAlign w:val="center"/>
          </w:tcPr>
          <w:p w14:paraId="0633D006" w14:textId="22895460" w:rsidR="00BF2043" w:rsidRPr="00757D29" w:rsidRDefault="00BF2043" w:rsidP="00BF2043">
            <w:pPr>
              <w:jc w:val="center"/>
              <w:rPr>
                <w:sz w:val="20"/>
                <w:szCs w:val="20"/>
              </w:rPr>
            </w:pPr>
            <w:r>
              <w:rPr>
                <w:bCs/>
                <w:sz w:val="20"/>
                <w:szCs w:val="20"/>
              </w:rPr>
              <w:t>6 604,600</w:t>
            </w:r>
          </w:p>
        </w:tc>
        <w:tc>
          <w:tcPr>
            <w:tcW w:w="1128" w:type="dxa"/>
            <w:shd w:val="clear" w:color="auto" w:fill="auto"/>
            <w:vAlign w:val="center"/>
          </w:tcPr>
          <w:p w14:paraId="43781ECA" w14:textId="69534533"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9453396" w14:textId="3A929D4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4D8D7F95" w14:textId="77777777" w:rsidTr="00940718">
        <w:trPr>
          <w:trHeight w:val="397"/>
          <w:jc w:val="center"/>
        </w:trPr>
        <w:tc>
          <w:tcPr>
            <w:tcW w:w="1117" w:type="dxa"/>
            <w:gridSpan w:val="5"/>
            <w:vMerge/>
            <w:shd w:val="clear" w:color="auto" w:fill="auto"/>
            <w:vAlign w:val="center"/>
          </w:tcPr>
          <w:p w14:paraId="013D93BA"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258F34E"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197ABBAD"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26CB2CCD" w14:textId="77777777" w:rsidR="00BF2043" w:rsidRDefault="00BF2043" w:rsidP="00BF2043">
            <w:pPr>
              <w:rPr>
                <w:sz w:val="20"/>
                <w:szCs w:val="20"/>
              </w:rPr>
            </w:pPr>
            <w:r w:rsidRPr="00757D29">
              <w:rPr>
                <w:sz w:val="20"/>
                <w:szCs w:val="20"/>
              </w:rPr>
              <w:t>иные внебюджетные источники</w:t>
            </w:r>
          </w:p>
          <w:p w14:paraId="147E8DA4" w14:textId="77777777" w:rsidR="00BF2043" w:rsidRPr="00757D29" w:rsidRDefault="00BF2043" w:rsidP="00BF2043">
            <w:pPr>
              <w:rPr>
                <w:sz w:val="20"/>
                <w:szCs w:val="20"/>
              </w:rPr>
            </w:pPr>
          </w:p>
        </w:tc>
        <w:tc>
          <w:tcPr>
            <w:tcW w:w="1448" w:type="dxa"/>
            <w:shd w:val="clear" w:color="auto" w:fill="auto"/>
            <w:vAlign w:val="center"/>
          </w:tcPr>
          <w:p w14:paraId="560C87BC" w14:textId="3C7D09C5"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39C00D81" w14:textId="4A042917"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17D2D3B3" w14:textId="1E504CBA"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0E103899" w14:textId="5E48D36A" w:rsidR="00BF2043" w:rsidRPr="00757D29" w:rsidRDefault="00BD6EA9" w:rsidP="00BF2043">
            <w:pPr>
              <w:jc w:val="center"/>
              <w:rPr>
                <w:sz w:val="20"/>
                <w:szCs w:val="20"/>
              </w:rPr>
            </w:pPr>
            <w:r>
              <w:rPr>
                <w:bCs/>
                <w:sz w:val="20"/>
                <w:szCs w:val="20"/>
              </w:rPr>
              <w:t>0,000</w:t>
            </w:r>
          </w:p>
        </w:tc>
        <w:tc>
          <w:tcPr>
            <w:tcW w:w="1128" w:type="dxa"/>
            <w:shd w:val="clear" w:color="auto" w:fill="auto"/>
            <w:vAlign w:val="center"/>
          </w:tcPr>
          <w:p w14:paraId="0B14BBFB" w14:textId="25A982C5"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B74DE9F" w14:textId="730A7357" w:rsidR="00BF2043" w:rsidRPr="00757D29" w:rsidRDefault="00BF2043" w:rsidP="00BF2043">
            <w:pPr>
              <w:jc w:val="center"/>
              <w:rPr>
                <w:rFonts w:eastAsia="Times New Roman"/>
                <w:bCs/>
                <w:sz w:val="20"/>
                <w:szCs w:val="20"/>
                <w:lang w:eastAsia="ru-RU"/>
              </w:rPr>
            </w:pPr>
            <w:r w:rsidRPr="00757D29">
              <w:rPr>
                <w:sz w:val="20"/>
                <w:szCs w:val="20"/>
              </w:rPr>
              <w:t>0,000</w:t>
            </w:r>
          </w:p>
        </w:tc>
      </w:tr>
      <w:tr w:rsidR="007452B6" w:rsidRPr="00757D29" w14:paraId="74AB0626" w14:textId="77777777" w:rsidTr="00940718">
        <w:trPr>
          <w:trHeight w:val="397"/>
          <w:jc w:val="center"/>
        </w:trPr>
        <w:tc>
          <w:tcPr>
            <w:tcW w:w="1117" w:type="dxa"/>
            <w:gridSpan w:val="5"/>
            <w:vMerge w:val="restart"/>
            <w:shd w:val="clear" w:color="auto" w:fill="auto"/>
            <w:vAlign w:val="center"/>
          </w:tcPr>
          <w:p w14:paraId="486460DA" w14:textId="1225C484"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4.5</w:t>
            </w:r>
          </w:p>
        </w:tc>
        <w:tc>
          <w:tcPr>
            <w:tcW w:w="2987" w:type="dxa"/>
            <w:gridSpan w:val="7"/>
            <w:vMerge w:val="restart"/>
            <w:shd w:val="clear" w:color="auto" w:fill="auto"/>
            <w:vAlign w:val="center"/>
          </w:tcPr>
          <w:p w14:paraId="4DE47059" w14:textId="311A199C" w:rsidR="007452B6" w:rsidRPr="00757D29" w:rsidRDefault="007452B6" w:rsidP="00AB3788">
            <w:pPr>
              <w:rPr>
                <w:rFonts w:eastAsia="Times New Roman"/>
                <w:bCs/>
                <w:sz w:val="20"/>
                <w:szCs w:val="20"/>
                <w:lang w:eastAsia="ru-RU"/>
              </w:rPr>
            </w:pPr>
            <w:r w:rsidRPr="00053C1C">
              <w:rPr>
                <w:rFonts w:eastAsia="Times New Roman"/>
                <w:bCs/>
                <w:sz w:val="20"/>
                <w:szCs w:val="20"/>
                <w:lang w:eastAsia="ru-RU"/>
              </w:rPr>
              <w:t>Региональный проект «Чистая страна» (</w:t>
            </w:r>
            <w:r w:rsidR="00AB3788">
              <w:rPr>
                <w:rFonts w:eastAsia="Times New Roman"/>
                <w:bCs/>
                <w:sz w:val="20"/>
                <w:szCs w:val="20"/>
                <w:lang w:eastAsia="ru-RU"/>
              </w:rPr>
              <w:t>Т</w:t>
            </w:r>
            <w:r w:rsidRPr="00053C1C">
              <w:rPr>
                <w:rFonts w:eastAsia="Times New Roman"/>
                <w:bCs/>
                <w:sz w:val="20"/>
                <w:szCs w:val="20"/>
                <w:lang w:eastAsia="ru-RU"/>
              </w:rPr>
              <w:t xml:space="preserve">аблица </w:t>
            </w:r>
            <w:r w:rsidR="00AB3788">
              <w:rPr>
                <w:rFonts w:eastAsia="Times New Roman"/>
                <w:bCs/>
                <w:sz w:val="20"/>
                <w:szCs w:val="20"/>
                <w:lang w:eastAsia="ru-RU"/>
              </w:rPr>
              <w:t>№</w:t>
            </w:r>
            <w:r w:rsidRPr="00053C1C">
              <w:rPr>
                <w:rFonts w:eastAsia="Times New Roman"/>
                <w:bCs/>
                <w:sz w:val="20"/>
                <w:szCs w:val="20"/>
                <w:lang w:eastAsia="ru-RU"/>
              </w:rPr>
              <w:t xml:space="preserve">1, целевой показатель </w:t>
            </w:r>
            <w:r w:rsidR="00AB3788">
              <w:rPr>
                <w:rFonts w:eastAsia="Times New Roman"/>
                <w:bCs/>
                <w:sz w:val="20"/>
                <w:szCs w:val="20"/>
                <w:lang w:eastAsia="ru-RU"/>
              </w:rPr>
              <w:t>№ 2, Таблица №1.1, целевой показатель №17</w:t>
            </w:r>
            <w:r w:rsidRPr="00053C1C">
              <w:rPr>
                <w:rFonts w:eastAsia="Times New Roman"/>
                <w:bCs/>
                <w:sz w:val="20"/>
                <w:szCs w:val="20"/>
                <w:lang w:eastAsia="ru-RU"/>
              </w:rPr>
              <w:t>)</w:t>
            </w:r>
          </w:p>
        </w:tc>
        <w:tc>
          <w:tcPr>
            <w:tcW w:w="2412" w:type="dxa"/>
            <w:gridSpan w:val="2"/>
            <w:vMerge w:val="restart"/>
            <w:shd w:val="clear" w:color="auto" w:fill="auto"/>
            <w:vAlign w:val="center"/>
          </w:tcPr>
          <w:p w14:paraId="4FB6E86A" w14:textId="54781990" w:rsidR="007452B6" w:rsidRPr="00757D29" w:rsidRDefault="007452B6" w:rsidP="007452B6">
            <w:pPr>
              <w:rPr>
                <w:rFonts w:eastAsia="Times New Roman"/>
                <w:bCs/>
                <w:sz w:val="20"/>
                <w:szCs w:val="20"/>
                <w:lang w:eastAsia="ru-RU"/>
              </w:rPr>
            </w:pPr>
            <w:r w:rsidRPr="00053C1C">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7452B6" w:rsidRPr="00757D29" w:rsidRDefault="007452B6" w:rsidP="007452B6">
            <w:pPr>
              <w:rPr>
                <w:sz w:val="20"/>
                <w:szCs w:val="20"/>
              </w:rPr>
            </w:pPr>
            <w:r w:rsidRPr="00757D29">
              <w:rPr>
                <w:sz w:val="20"/>
                <w:szCs w:val="20"/>
              </w:rPr>
              <w:t>всего</w:t>
            </w:r>
          </w:p>
        </w:tc>
        <w:tc>
          <w:tcPr>
            <w:tcW w:w="1448" w:type="dxa"/>
            <w:shd w:val="clear" w:color="auto" w:fill="auto"/>
            <w:vAlign w:val="center"/>
          </w:tcPr>
          <w:p w14:paraId="6F008B64" w14:textId="0B5B80A3" w:rsidR="007452B6" w:rsidRPr="00757D29" w:rsidRDefault="00E23324" w:rsidP="00B030E9">
            <w:pPr>
              <w:jc w:val="center"/>
              <w:rPr>
                <w:sz w:val="20"/>
                <w:szCs w:val="20"/>
              </w:rPr>
            </w:pPr>
            <w:r>
              <w:rPr>
                <w:sz w:val="20"/>
                <w:szCs w:val="20"/>
              </w:rPr>
              <w:t>319 137,1</w:t>
            </w:r>
            <w:r w:rsidR="00B030E9">
              <w:rPr>
                <w:sz w:val="20"/>
                <w:szCs w:val="20"/>
              </w:rPr>
              <w:t>45</w:t>
            </w:r>
          </w:p>
        </w:tc>
        <w:tc>
          <w:tcPr>
            <w:tcW w:w="1128" w:type="dxa"/>
            <w:shd w:val="clear" w:color="auto" w:fill="auto"/>
            <w:vAlign w:val="center"/>
          </w:tcPr>
          <w:p w14:paraId="02F072C5" w14:textId="3ED1B6B7" w:rsidR="007452B6" w:rsidRPr="00757D29" w:rsidRDefault="007452B6" w:rsidP="007452B6">
            <w:pPr>
              <w:jc w:val="center"/>
              <w:rPr>
                <w:sz w:val="20"/>
                <w:szCs w:val="20"/>
              </w:rPr>
            </w:pPr>
            <w:r>
              <w:rPr>
                <w:sz w:val="20"/>
                <w:szCs w:val="20"/>
              </w:rPr>
              <w:t>124 670,555</w:t>
            </w:r>
          </w:p>
        </w:tc>
        <w:tc>
          <w:tcPr>
            <w:tcW w:w="1128" w:type="dxa"/>
            <w:shd w:val="clear" w:color="auto" w:fill="auto"/>
            <w:vAlign w:val="center"/>
          </w:tcPr>
          <w:p w14:paraId="5D6F915C" w14:textId="767D5822" w:rsidR="007452B6" w:rsidRPr="00757D29" w:rsidRDefault="007452B6" w:rsidP="007452B6">
            <w:pPr>
              <w:jc w:val="center"/>
              <w:rPr>
                <w:sz w:val="20"/>
                <w:szCs w:val="20"/>
              </w:rPr>
            </w:pPr>
            <w:r>
              <w:rPr>
                <w:sz w:val="20"/>
                <w:szCs w:val="20"/>
              </w:rPr>
              <w:t>154 923,130</w:t>
            </w:r>
          </w:p>
        </w:tc>
        <w:tc>
          <w:tcPr>
            <w:tcW w:w="1128" w:type="dxa"/>
            <w:shd w:val="clear" w:color="auto" w:fill="auto"/>
            <w:vAlign w:val="center"/>
          </w:tcPr>
          <w:p w14:paraId="1C284D32" w14:textId="24CB261B" w:rsidR="007452B6" w:rsidRPr="00757D29" w:rsidRDefault="00E23324" w:rsidP="00B030E9">
            <w:pPr>
              <w:jc w:val="center"/>
              <w:rPr>
                <w:sz w:val="20"/>
                <w:szCs w:val="20"/>
              </w:rPr>
            </w:pPr>
            <w:r>
              <w:rPr>
                <w:sz w:val="20"/>
                <w:szCs w:val="20"/>
              </w:rPr>
              <w:t>39 543,46</w:t>
            </w:r>
            <w:r w:rsidR="00B030E9">
              <w:rPr>
                <w:sz w:val="20"/>
                <w:szCs w:val="20"/>
              </w:rPr>
              <w:t>0</w:t>
            </w:r>
          </w:p>
        </w:tc>
        <w:tc>
          <w:tcPr>
            <w:tcW w:w="1128" w:type="dxa"/>
            <w:shd w:val="clear" w:color="auto" w:fill="auto"/>
            <w:vAlign w:val="center"/>
          </w:tcPr>
          <w:p w14:paraId="3FE58B42" w14:textId="753278E3"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C2A7A85" w14:textId="2C548E22"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2406E623" w14:textId="77777777" w:rsidTr="00940718">
        <w:trPr>
          <w:trHeight w:val="397"/>
          <w:jc w:val="center"/>
        </w:trPr>
        <w:tc>
          <w:tcPr>
            <w:tcW w:w="1117" w:type="dxa"/>
            <w:gridSpan w:val="5"/>
            <w:vMerge/>
            <w:shd w:val="clear" w:color="auto" w:fill="auto"/>
            <w:vAlign w:val="center"/>
          </w:tcPr>
          <w:p w14:paraId="6017C4BB" w14:textId="130DC406" w:rsidR="007452B6" w:rsidRPr="00757D29" w:rsidRDefault="007452B6" w:rsidP="007452B6">
            <w:pPr>
              <w:rPr>
                <w:rFonts w:eastAsia="Times New Roman"/>
                <w:bCs/>
                <w:sz w:val="20"/>
                <w:szCs w:val="20"/>
                <w:lang w:eastAsia="ru-RU"/>
              </w:rPr>
            </w:pPr>
          </w:p>
        </w:tc>
        <w:tc>
          <w:tcPr>
            <w:tcW w:w="2987" w:type="dxa"/>
            <w:gridSpan w:val="7"/>
            <w:vMerge/>
            <w:shd w:val="clear" w:color="auto" w:fill="auto"/>
            <w:vAlign w:val="center"/>
          </w:tcPr>
          <w:p w14:paraId="0AE32D8D" w14:textId="77777777" w:rsidR="007452B6" w:rsidRPr="00757D29" w:rsidRDefault="007452B6" w:rsidP="007452B6">
            <w:pPr>
              <w:jc w:val="center"/>
              <w:rPr>
                <w:rFonts w:eastAsia="Times New Roman"/>
                <w:bCs/>
                <w:sz w:val="20"/>
                <w:szCs w:val="20"/>
                <w:lang w:eastAsia="ru-RU"/>
              </w:rPr>
            </w:pPr>
          </w:p>
        </w:tc>
        <w:tc>
          <w:tcPr>
            <w:tcW w:w="2412" w:type="dxa"/>
            <w:gridSpan w:val="2"/>
            <w:vMerge/>
            <w:shd w:val="clear" w:color="auto" w:fill="auto"/>
            <w:vAlign w:val="center"/>
          </w:tcPr>
          <w:p w14:paraId="4857381D"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55108BB9" w14:textId="77777777" w:rsidR="007452B6" w:rsidRPr="00757D29" w:rsidRDefault="007452B6" w:rsidP="007452B6">
            <w:pPr>
              <w:rPr>
                <w:sz w:val="20"/>
                <w:szCs w:val="20"/>
              </w:rPr>
            </w:pPr>
            <w:r w:rsidRPr="00757D29">
              <w:rPr>
                <w:sz w:val="20"/>
                <w:szCs w:val="20"/>
              </w:rPr>
              <w:t>федеральный бюджет</w:t>
            </w:r>
          </w:p>
        </w:tc>
        <w:tc>
          <w:tcPr>
            <w:tcW w:w="1448" w:type="dxa"/>
            <w:shd w:val="clear" w:color="auto" w:fill="auto"/>
            <w:vAlign w:val="center"/>
          </w:tcPr>
          <w:p w14:paraId="76CD1437" w14:textId="7117CADA" w:rsidR="007452B6" w:rsidRPr="00757D29" w:rsidRDefault="00E23324" w:rsidP="00B030E9">
            <w:pPr>
              <w:jc w:val="center"/>
              <w:rPr>
                <w:sz w:val="20"/>
                <w:szCs w:val="20"/>
              </w:rPr>
            </w:pPr>
            <w:r>
              <w:rPr>
                <w:sz w:val="20"/>
                <w:szCs w:val="20"/>
              </w:rPr>
              <w:t>70 847,50</w:t>
            </w:r>
            <w:r w:rsidR="00B030E9">
              <w:rPr>
                <w:sz w:val="20"/>
                <w:szCs w:val="20"/>
              </w:rPr>
              <w:t>0</w:t>
            </w:r>
          </w:p>
        </w:tc>
        <w:tc>
          <w:tcPr>
            <w:tcW w:w="1128" w:type="dxa"/>
            <w:shd w:val="clear" w:color="auto" w:fill="auto"/>
            <w:vAlign w:val="center"/>
          </w:tcPr>
          <w:p w14:paraId="348D8448" w14:textId="48E6E2CD" w:rsidR="007452B6" w:rsidRPr="00757D29" w:rsidRDefault="007452B6" w:rsidP="007452B6">
            <w:pPr>
              <w:jc w:val="center"/>
              <w:rPr>
                <w:sz w:val="20"/>
                <w:szCs w:val="20"/>
              </w:rPr>
            </w:pPr>
            <w:r>
              <w:rPr>
                <w:sz w:val="20"/>
                <w:szCs w:val="20"/>
              </w:rPr>
              <w:t>28 050,800</w:t>
            </w:r>
          </w:p>
        </w:tc>
        <w:tc>
          <w:tcPr>
            <w:tcW w:w="1128" w:type="dxa"/>
            <w:shd w:val="clear" w:color="auto" w:fill="auto"/>
            <w:vAlign w:val="center"/>
          </w:tcPr>
          <w:p w14:paraId="34189333" w14:textId="3F282133" w:rsidR="007452B6" w:rsidRPr="00757D29" w:rsidRDefault="007452B6" w:rsidP="007452B6">
            <w:pPr>
              <w:jc w:val="center"/>
              <w:rPr>
                <w:sz w:val="20"/>
                <w:szCs w:val="20"/>
              </w:rPr>
            </w:pPr>
            <w:r>
              <w:rPr>
                <w:sz w:val="20"/>
                <w:szCs w:val="20"/>
              </w:rPr>
              <w:t>34 857,600</w:t>
            </w:r>
          </w:p>
        </w:tc>
        <w:tc>
          <w:tcPr>
            <w:tcW w:w="1128" w:type="dxa"/>
            <w:shd w:val="clear" w:color="auto" w:fill="auto"/>
            <w:vAlign w:val="center"/>
          </w:tcPr>
          <w:p w14:paraId="2DD3EB96" w14:textId="5201E987" w:rsidR="007452B6" w:rsidRPr="00757D29" w:rsidRDefault="00E23324" w:rsidP="00B030E9">
            <w:pPr>
              <w:jc w:val="center"/>
              <w:rPr>
                <w:sz w:val="20"/>
                <w:szCs w:val="20"/>
              </w:rPr>
            </w:pPr>
            <w:r>
              <w:rPr>
                <w:sz w:val="20"/>
                <w:szCs w:val="20"/>
              </w:rPr>
              <w:t>7 939,10</w:t>
            </w:r>
            <w:r w:rsidR="00B030E9">
              <w:rPr>
                <w:sz w:val="20"/>
                <w:szCs w:val="20"/>
              </w:rPr>
              <w:t>0</w:t>
            </w:r>
          </w:p>
        </w:tc>
        <w:tc>
          <w:tcPr>
            <w:tcW w:w="1128" w:type="dxa"/>
            <w:shd w:val="clear" w:color="auto" w:fill="auto"/>
            <w:vAlign w:val="center"/>
          </w:tcPr>
          <w:p w14:paraId="79805E9A" w14:textId="42DD76F5"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813625" w14:textId="45296F38"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3B27BA4C" w14:textId="77777777" w:rsidTr="00940718">
        <w:trPr>
          <w:trHeight w:val="397"/>
          <w:jc w:val="center"/>
        </w:trPr>
        <w:tc>
          <w:tcPr>
            <w:tcW w:w="1117" w:type="dxa"/>
            <w:gridSpan w:val="5"/>
            <w:vMerge/>
            <w:shd w:val="clear" w:color="auto" w:fill="auto"/>
            <w:vAlign w:val="center"/>
          </w:tcPr>
          <w:p w14:paraId="37B78523" w14:textId="1CB3CD87" w:rsidR="007452B6" w:rsidRPr="00757D29" w:rsidRDefault="007452B6" w:rsidP="007452B6">
            <w:pPr>
              <w:rPr>
                <w:rFonts w:eastAsia="Times New Roman"/>
                <w:bCs/>
                <w:sz w:val="20"/>
                <w:szCs w:val="20"/>
                <w:lang w:eastAsia="ru-RU"/>
              </w:rPr>
            </w:pPr>
          </w:p>
        </w:tc>
        <w:tc>
          <w:tcPr>
            <w:tcW w:w="2987" w:type="dxa"/>
            <w:gridSpan w:val="7"/>
            <w:vMerge/>
            <w:tcBorders>
              <w:bottom w:val="nil"/>
            </w:tcBorders>
            <w:shd w:val="clear" w:color="auto" w:fill="auto"/>
            <w:vAlign w:val="center"/>
          </w:tcPr>
          <w:p w14:paraId="167B60F1" w14:textId="77777777" w:rsidR="007452B6" w:rsidRPr="00757D29" w:rsidRDefault="007452B6" w:rsidP="007452B6">
            <w:pPr>
              <w:jc w:val="center"/>
              <w:rPr>
                <w:rFonts w:eastAsia="Times New Roman"/>
                <w:bCs/>
                <w:sz w:val="20"/>
                <w:szCs w:val="20"/>
                <w:lang w:eastAsia="ru-RU"/>
              </w:rPr>
            </w:pPr>
          </w:p>
        </w:tc>
        <w:tc>
          <w:tcPr>
            <w:tcW w:w="2412" w:type="dxa"/>
            <w:gridSpan w:val="2"/>
            <w:vMerge/>
            <w:tcBorders>
              <w:bottom w:val="nil"/>
            </w:tcBorders>
            <w:shd w:val="clear" w:color="auto" w:fill="auto"/>
            <w:vAlign w:val="center"/>
          </w:tcPr>
          <w:p w14:paraId="1642AD22"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22CA189B" w14:textId="77777777" w:rsidR="007452B6" w:rsidRPr="00757D29" w:rsidRDefault="007452B6" w:rsidP="007452B6">
            <w:pPr>
              <w:rPr>
                <w:sz w:val="20"/>
                <w:szCs w:val="20"/>
              </w:rPr>
            </w:pPr>
            <w:r w:rsidRPr="00757D29">
              <w:rPr>
                <w:sz w:val="20"/>
                <w:szCs w:val="20"/>
              </w:rPr>
              <w:t>бюджет автономного округа</w:t>
            </w:r>
          </w:p>
          <w:p w14:paraId="16F8B1F1" w14:textId="77777777" w:rsidR="007452B6" w:rsidRPr="00757D29" w:rsidRDefault="007452B6" w:rsidP="007452B6">
            <w:pPr>
              <w:rPr>
                <w:sz w:val="20"/>
                <w:szCs w:val="20"/>
              </w:rPr>
            </w:pPr>
          </w:p>
        </w:tc>
        <w:tc>
          <w:tcPr>
            <w:tcW w:w="1448" w:type="dxa"/>
            <w:shd w:val="clear" w:color="auto" w:fill="auto"/>
            <w:vAlign w:val="center"/>
          </w:tcPr>
          <w:p w14:paraId="5DCF340E" w14:textId="1522676F" w:rsidR="007452B6" w:rsidRPr="00757D29" w:rsidRDefault="007452B6" w:rsidP="007452B6">
            <w:pPr>
              <w:jc w:val="center"/>
              <w:rPr>
                <w:sz w:val="20"/>
                <w:szCs w:val="20"/>
              </w:rPr>
            </w:pPr>
            <w:r>
              <w:rPr>
                <w:sz w:val="20"/>
                <w:szCs w:val="20"/>
              </w:rPr>
              <w:t>86 592,100</w:t>
            </w:r>
          </w:p>
        </w:tc>
        <w:tc>
          <w:tcPr>
            <w:tcW w:w="1128" w:type="dxa"/>
            <w:shd w:val="clear" w:color="auto" w:fill="auto"/>
            <w:vAlign w:val="center"/>
          </w:tcPr>
          <w:p w14:paraId="710CDE31" w14:textId="78B58499" w:rsidR="007452B6" w:rsidRPr="00757D29" w:rsidRDefault="007452B6" w:rsidP="007452B6">
            <w:pPr>
              <w:jc w:val="center"/>
              <w:rPr>
                <w:sz w:val="20"/>
                <w:szCs w:val="20"/>
              </w:rPr>
            </w:pPr>
            <w:r>
              <w:rPr>
                <w:sz w:val="20"/>
                <w:szCs w:val="20"/>
              </w:rPr>
              <w:t>34 284,500</w:t>
            </w:r>
          </w:p>
        </w:tc>
        <w:tc>
          <w:tcPr>
            <w:tcW w:w="1128" w:type="dxa"/>
            <w:shd w:val="clear" w:color="auto" w:fill="auto"/>
            <w:vAlign w:val="center"/>
          </w:tcPr>
          <w:p w14:paraId="15B4E73A" w14:textId="20FFF1DB" w:rsidR="007452B6" w:rsidRPr="00757D29" w:rsidRDefault="007452B6" w:rsidP="007452B6">
            <w:pPr>
              <w:jc w:val="center"/>
              <w:rPr>
                <w:sz w:val="20"/>
                <w:szCs w:val="20"/>
              </w:rPr>
            </w:pPr>
            <w:r>
              <w:rPr>
                <w:sz w:val="20"/>
                <w:szCs w:val="20"/>
              </w:rPr>
              <w:t>42 604,000</w:t>
            </w:r>
          </w:p>
        </w:tc>
        <w:tc>
          <w:tcPr>
            <w:tcW w:w="1128" w:type="dxa"/>
            <w:shd w:val="clear" w:color="auto" w:fill="auto"/>
            <w:vAlign w:val="center"/>
          </w:tcPr>
          <w:p w14:paraId="5817656D" w14:textId="0E09FDE9" w:rsidR="007452B6" w:rsidRPr="00757D29" w:rsidRDefault="007452B6" w:rsidP="007452B6">
            <w:pPr>
              <w:jc w:val="center"/>
              <w:rPr>
                <w:sz w:val="20"/>
                <w:szCs w:val="20"/>
              </w:rPr>
            </w:pPr>
            <w:r>
              <w:rPr>
                <w:sz w:val="20"/>
                <w:szCs w:val="20"/>
              </w:rPr>
              <w:t>9 703,600</w:t>
            </w:r>
          </w:p>
        </w:tc>
        <w:tc>
          <w:tcPr>
            <w:tcW w:w="1128" w:type="dxa"/>
            <w:shd w:val="clear" w:color="auto" w:fill="auto"/>
            <w:vAlign w:val="center"/>
          </w:tcPr>
          <w:p w14:paraId="13A125DF" w14:textId="619C857E"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3533BBE" w14:textId="4CBA1DEC"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5FD05199" w14:textId="77777777" w:rsidTr="00940718">
        <w:trPr>
          <w:trHeight w:val="367"/>
          <w:jc w:val="center"/>
        </w:trPr>
        <w:tc>
          <w:tcPr>
            <w:tcW w:w="1117" w:type="dxa"/>
            <w:gridSpan w:val="5"/>
            <w:vMerge/>
            <w:shd w:val="clear" w:color="auto" w:fill="auto"/>
            <w:vAlign w:val="center"/>
          </w:tcPr>
          <w:p w14:paraId="0817162B" w14:textId="22F9A03D" w:rsidR="007452B6" w:rsidRPr="00757D29" w:rsidRDefault="007452B6" w:rsidP="007452B6">
            <w:pPr>
              <w:rPr>
                <w:rFonts w:eastAsia="Times New Roman"/>
                <w:bCs/>
                <w:sz w:val="20"/>
                <w:szCs w:val="20"/>
                <w:lang w:eastAsia="ru-RU"/>
              </w:rPr>
            </w:pPr>
          </w:p>
        </w:tc>
        <w:tc>
          <w:tcPr>
            <w:tcW w:w="2987" w:type="dxa"/>
            <w:gridSpan w:val="7"/>
            <w:vMerge w:val="restart"/>
            <w:tcBorders>
              <w:top w:val="nil"/>
            </w:tcBorders>
            <w:shd w:val="clear" w:color="auto" w:fill="auto"/>
            <w:vAlign w:val="center"/>
          </w:tcPr>
          <w:p w14:paraId="55D9F869" w14:textId="40B41E85" w:rsidR="007452B6" w:rsidRPr="00757D29" w:rsidRDefault="007452B6" w:rsidP="007452B6">
            <w:pPr>
              <w:rPr>
                <w:rFonts w:eastAsia="Times New Roman"/>
                <w:bCs/>
                <w:sz w:val="20"/>
                <w:szCs w:val="20"/>
                <w:lang w:eastAsia="ru-RU"/>
              </w:rPr>
            </w:pPr>
          </w:p>
        </w:tc>
        <w:tc>
          <w:tcPr>
            <w:tcW w:w="2412" w:type="dxa"/>
            <w:gridSpan w:val="2"/>
            <w:vMerge w:val="restart"/>
            <w:tcBorders>
              <w:top w:val="nil"/>
            </w:tcBorders>
            <w:shd w:val="clear" w:color="auto" w:fill="auto"/>
            <w:vAlign w:val="center"/>
          </w:tcPr>
          <w:p w14:paraId="069CD1AD" w14:textId="1E7987A6" w:rsidR="007452B6" w:rsidRPr="00757D29" w:rsidRDefault="007452B6" w:rsidP="007452B6">
            <w:pPr>
              <w:rPr>
                <w:rFonts w:eastAsia="Times New Roman"/>
                <w:bCs/>
                <w:sz w:val="20"/>
                <w:szCs w:val="20"/>
                <w:lang w:eastAsia="ru-RU"/>
              </w:rPr>
            </w:pPr>
          </w:p>
        </w:tc>
        <w:tc>
          <w:tcPr>
            <w:tcW w:w="1984" w:type="dxa"/>
            <w:shd w:val="clear" w:color="auto" w:fill="auto"/>
          </w:tcPr>
          <w:p w14:paraId="78BA27F7" w14:textId="648ED61E" w:rsidR="007452B6" w:rsidRPr="00757D29" w:rsidRDefault="007452B6" w:rsidP="007452B6">
            <w:pPr>
              <w:rPr>
                <w:sz w:val="20"/>
                <w:szCs w:val="20"/>
              </w:rPr>
            </w:pPr>
            <w:r w:rsidRPr="00757D29">
              <w:rPr>
                <w:sz w:val="20"/>
                <w:szCs w:val="20"/>
              </w:rPr>
              <w:t>местный бюджет</w:t>
            </w:r>
          </w:p>
        </w:tc>
        <w:tc>
          <w:tcPr>
            <w:tcW w:w="1448" w:type="dxa"/>
            <w:shd w:val="clear" w:color="auto" w:fill="auto"/>
            <w:vAlign w:val="center"/>
          </w:tcPr>
          <w:p w14:paraId="189C1F5A" w14:textId="62D87312" w:rsidR="007452B6" w:rsidRPr="00757D29" w:rsidRDefault="007452B6" w:rsidP="007452B6">
            <w:pPr>
              <w:jc w:val="center"/>
              <w:rPr>
                <w:bCs/>
                <w:sz w:val="20"/>
                <w:szCs w:val="20"/>
              </w:rPr>
            </w:pPr>
            <w:r>
              <w:rPr>
                <w:sz w:val="20"/>
                <w:szCs w:val="20"/>
              </w:rPr>
              <w:t>161 697,545</w:t>
            </w:r>
          </w:p>
        </w:tc>
        <w:tc>
          <w:tcPr>
            <w:tcW w:w="1128" w:type="dxa"/>
            <w:shd w:val="clear" w:color="auto" w:fill="auto"/>
            <w:vAlign w:val="center"/>
          </w:tcPr>
          <w:p w14:paraId="386B7379" w14:textId="6B53B9A2" w:rsidR="007452B6" w:rsidRPr="00757D29" w:rsidRDefault="007452B6" w:rsidP="007452B6">
            <w:pPr>
              <w:jc w:val="center"/>
              <w:rPr>
                <w:bCs/>
                <w:sz w:val="20"/>
                <w:szCs w:val="20"/>
              </w:rPr>
            </w:pPr>
            <w:r>
              <w:rPr>
                <w:sz w:val="20"/>
                <w:szCs w:val="20"/>
              </w:rPr>
              <w:t>62 335,255</w:t>
            </w:r>
          </w:p>
        </w:tc>
        <w:tc>
          <w:tcPr>
            <w:tcW w:w="1128" w:type="dxa"/>
            <w:shd w:val="clear" w:color="auto" w:fill="auto"/>
            <w:vAlign w:val="center"/>
          </w:tcPr>
          <w:p w14:paraId="0D39B024" w14:textId="6D03AE20" w:rsidR="007452B6" w:rsidRPr="00757D29" w:rsidRDefault="007452B6" w:rsidP="007452B6">
            <w:pPr>
              <w:jc w:val="center"/>
              <w:rPr>
                <w:bCs/>
                <w:sz w:val="20"/>
                <w:szCs w:val="20"/>
              </w:rPr>
            </w:pPr>
            <w:r>
              <w:rPr>
                <w:sz w:val="20"/>
                <w:szCs w:val="20"/>
              </w:rPr>
              <w:t>77 461,530</w:t>
            </w:r>
          </w:p>
        </w:tc>
        <w:tc>
          <w:tcPr>
            <w:tcW w:w="1128" w:type="dxa"/>
            <w:shd w:val="clear" w:color="auto" w:fill="auto"/>
            <w:vAlign w:val="center"/>
          </w:tcPr>
          <w:p w14:paraId="79271DFB" w14:textId="03ED0A3E" w:rsidR="007452B6" w:rsidRPr="00757D29" w:rsidRDefault="007452B6" w:rsidP="007452B6">
            <w:pPr>
              <w:jc w:val="center"/>
              <w:rPr>
                <w:bCs/>
                <w:sz w:val="20"/>
                <w:szCs w:val="20"/>
              </w:rPr>
            </w:pPr>
            <w:r>
              <w:rPr>
                <w:sz w:val="20"/>
                <w:szCs w:val="20"/>
              </w:rPr>
              <w:t>21 900,760</w:t>
            </w:r>
          </w:p>
        </w:tc>
        <w:tc>
          <w:tcPr>
            <w:tcW w:w="1128" w:type="dxa"/>
            <w:shd w:val="clear" w:color="auto" w:fill="auto"/>
            <w:vAlign w:val="center"/>
          </w:tcPr>
          <w:p w14:paraId="21676719" w14:textId="1B1AB6D6"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4E16E808" w14:textId="6AE4E9E2" w:rsidR="007452B6" w:rsidRPr="00757D29" w:rsidRDefault="007452B6" w:rsidP="007452B6">
            <w:pPr>
              <w:jc w:val="center"/>
              <w:rPr>
                <w:sz w:val="20"/>
                <w:szCs w:val="20"/>
              </w:rPr>
            </w:pPr>
            <w:r w:rsidRPr="00757D29">
              <w:rPr>
                <w:sz w:val="20"/>
                <w:szCs w:val="20"/>
              </w:rPr>
              <w:t>0,000</w:t>
            </w:r>
          </w:p>
        </w:tc>
      </w:tr>
      <w:tr w:rsidR="007452B6" w:rsidRPr="00757D29" w14:paraId="45D5FA14" w14:textId="77777777" w:rsidTr="00940718">
        <w:trPr>
          <w:trHeight w:val="367"/>
          <w:jc w:val="center"/>
        </w:trPr>
        <w:tc>
          <w:tcPr>
            <w:tcW w:w="1117" w:type="dxa"/>
            <w:gridSpan w:val="5"/>
            <w:vMerge/>
            <w:shd w:val="clear" w:color="auto" w:fill="auto"/>
            <w:vAlign w:val="center"/>
          </w:tcPr>
          <w:p w14:paraId="35429264" w14:textId="77777777" w:rsidR="007452B6" w:rsidRPr="00757D29" w:rsidRDefault="007452B6" w:rsidP="007452B6">
            <w:pPr>
              <w:rPr>
                <w:rFonts w:eastAsia="Times New Roman"/>
                <w:bCs/>
                <w:sz w:val="20"/>
                <w:szCs w:val="20"/>
                <w:lang w:eastAsia="ru-RU"/>
              </w:rPr>
            </w:pPr>
          </w:p>
        </w:tc>
        <w:tc>
          <w:tcPr>
            <w:tcW w:w="2987" w:type="dxa"/>
            <w:gridSpan w:val="7"/>
            <w:vMerge/>
            <w:tcBorders>
              <w:top w:val="nil"/>
            </w:tcBorders>
            <w:shd w:val="clear" w:color="auto" w:fill="auto"/>
            <w:vAlign w:val="center"/>
          </w:tcPr>
          <w:p w14:paraId="4A65B11F" w14:textId="77777777" w:rsidR="007452B6" w:rsidRPr="00757D29" w:rsidRDefault="007452B6" w:rsidP="007452B6">
            <w:pPr>
              <w:rPr>
                <w:rFonts w:eastAsia="Times New Roman"/>
                <w:bCs/>
                <w:sz w:val="20"/>
                <w:szCs w:val="20"/>
                <w:lang w:eastAsia="ru-RU"/>
              </w:rPr>
            </w:pPr>
          </w:p>
        </w:tc>
        <w:tc>
          <w:tcPr>
            <w:tcW w:w="2412" w:type="dxa"/>
            <w:gridSpan w:val="2"/>
            <w:vMerge/>
            <w:tcBorders>
              <w:top w:val="nil"/>
            </w:tcBorders>
            <w:shd w:val="clear" w:color="auto" w:fill="auto"/>
            <w:vAlign w:val="center"/>
          </w:tcPr>
          <w:p w14:paraId="1E3244A9" w14:textId="77777777" w:rsidR="007452B6" w:rsidRPr="00757D29"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757D29" w:rsidRDefault="007452B6" w:rsidP="007452B6">
            <w:pPr>
              <w:rPr>
                <w:sz w:val="20"/>
                <w:szCs w:val="20"/>
              </w:rPr>
            </w:pPr>
            <w:r w:rsidRPr="00757D29">
              <w:rPr>
                <w:sz w:val="20"/>
                <w:szCs w:val="20"/>
              </w:rPr>
              <w:t>иные внебюджетные источники</w:t>
            </w:r>
          </w:p>
        </w:tc>
        <w:tc>
          <w:tcPr>
            <w:tcW w:w="1448" w:type="dxa"/>
            <w:shd w:val="clear" w:color="auto" w:fill="auto"/>
            <w:vAlign w:val="center"/>
          </w:tcPr>
          <w:p w14:paraId="7B0B42E7" w14:textId="1729F9BF"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7A128B4E" w14:textId="128E4BC9"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3477250D" w14:textId="6CACF46E"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59D524FC" w14:textId="2AFC0E7E"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40ED86CD" w14:textId="6AED8181"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3F1C903B" w14:textId="348E1C30" w:rsidR="007452B6" w:rsidRPr="00757D29" w:rsidRDefault="007452B6" w:rsidP="007452B6">
            <w:pPr>
              <w:jc w:val="center"/>
              <w:rPr>
                <w:sz w:val="20"/>
                <w:szCs w:val="20"/>
              </w:rPr>
            </w:pPr>
            <w:r w:rsidRPr="00757D29">
              <w:rPr>
                <w:sz w:val="20"/>
                <w:szCs w:val="20"/>
              </w:rPr>
              <w:t>0,000</w:t>
            </w:r>
          </w:p>
        </w:tc>
      </w:tr>
      <w:tr w:rsidR="002673C0" w:rsidRPr="00757D29" w14:paraId="6F8300D3" w14:textId="77777777" w:rsidTr="00783201">
        <w:trPr>
          <w:trHeight w:val="367"/>
          <w:jc w:val="center"/>
        </w:trPr>
        <w:tc>
          <w:tcPr>
            <w:tcW w:w="6516" w:type="dxa"/>
            <w:gridSpan w:val="14"/>
            <w:vMerge w:val="restart"/>
            <w:shd w:val="clear" w:color="auto" w:fill="auto"/>
            <w:vAlign w:val="center"/>
          </w:tcPr>
          <w:p w14:paraId="7606C486"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Итого по подпрограмме 4</w:t>
            </w:r>
          </w:p>
        </w:tc>
        <w:tc>
          <w:tcPr>
            <w:tcW w:w="1984" w:type="dxa"/>
            <w:shd w:val="clear" w:color="auto" w:fill="auto"/>
            <w:vAlign w:val="center"/>
          </w:tcPr>
          <w:p w14:paraId="7CAE3BC4"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4337CE68" w14:textId="01704330" w:rsidR="002673C0" w:rsidRPr="00757D29" w:rsidRDefault="00E23324" w:rsidP="00B030E9">
            <w:pPr>
              <w:jc w:val="center"/>
              <w:rPr>
                <w:sz w:val="20"/>
                <w:szCs w:val="20"/>
              </w:rPr>
            </w:pPr>
            <w:r>
              <w:rPr>
                <w:sz w:val="20"/>
                <w:szCs w:val="20"/>
              </w:rPr>
              <w:t>2 327 058,3</w:t>
            </w:r>
            <w:r w:rsidR="00B030E9">
              <w:rPr>
                <w:sz w:val="20"/>
                <w:szCs w:val="20"/>
              </w:rPr>
              <w:t>45</w:t>
            </w:r>
          </w:p>
        </w:tc>
        <w:tc>
          <w:tcPr>
            <w:tcW w:w="1128" w:type="dxa"/>
            <w:shd w:val="clear" w:color="auto" w:fill="auto"/>
            <w:vAlign w:val="center"/>
          </w:tcPr>
          <w:p w14:paraId="4EF63D87" w14:textId="433A9A15" w:rsidR="002673C0" w:rsidRPr="00757D29" w:rsidRDefault="007452B6" w:rsidP="002673C0">
            <w:pPr>
              <w:jc w:val="center"/>
              <w:rPr>
                <w:sz w:val="20"/>
                <w:szCs w:val="20"/>
              </w:rPr>
            </w:pPr>
            <w:r>
              <w:rPr>
                <w:sz w:val="20"/>
                <w:szCs w:val="20"/>
              </w:rPr>
              <w:t>395 020,355</w:t>
            </w:r>
          </w:p>
        </w:tc>
        <w:tc>
          <w:tcPr>
            <w:tcW w:w="1128" w:type="dxa"/>
            <w:shd w:val="clear" w:color="auto" w:fill="auto"/>
            <w:vAlign w:val="center"/>
          </w:tcPr>
          <w:p w14:paraId="57A34466" w14:textId="2B6A587F" w:rsidR="002673C0" w:rsidRPr="00757D29" w:rsidRDefault="007452B6" w:rsidP="002673C0">
            <w:pPr>
              <w:jc w:val="center"/>
              <w:rPr>
                <w:sz w:val="20"/>
                <w:szCs w:val="20"/>
              </w:rPr>
            </w:pPr>
            <w:r>
              <w:rPr>
                <w:sz w:val="20"/>
                <w:szCs w:val="20"/>
              </w:rPr>
              <w:t>407 791,330</w:t>
            </w:r>
          </w:p>
        </w:tc>
        <w:tc>
          <w:tcPr>
            <w:tcW w:w="1128" w:type="dxa"/>
            <w:shd w:val="clear" w:color="auto" w:fill="auto"/>
            <w:vAlign w:val="center"/>
          </w:tcPr>
          <w:p w14:paraId="2D83ED86" w14:textId="5535ECAC" w:rsidR="002673C0" w:rsidRPr="00757D29" w:rsidRDefault="00E23324" w:rsidP="00B030E9">
            <w:pPr>
              <w:jc w:val="center"/>
              <w:rPr>
                <w:sz w:val="20"/>
                <w:szCs w:val="20"/>
              </w:rPr>
            </w:pPr>
            <w:r>
              <w:rPr>
                <w:sz w:val="20"/>
                <w:szCs w:val="20"/>
              </w:rPr>
              <w:t>296 836,26</w:t>
            </w:r>
            <w:r w:rsidR="00B030E9">
              <w:rPr>
                <w:sz w:val="20"/>
                <w:szCs w:val="20"/>
              </w:rPr>
              <w:t>0</w:t>
            </w:r>
          </w:p>
        </w:tc>
        <w:tc>
          <w:tcPr>
            <w:tcW w:w="1128" w:type="dxa"/>
            <w:shd w:val="clear" w:color="auto" w:fill="auto"/>
            <w:vAlign w:val="center"/>
          </w:tcPr>
          <w:p w14:paraId="4CEB42A8" w14:textId="3A4FACA6" w:rsidR="002673C0" w:rsidRPr="00757D29" w:rsidRDefault="007452B6" w:rsidP="002673C0">
            <w:pPr>
              <w:jc w:val="center"/>
              <w:rPr>
                <w:sz w:val="20"/>
                <w:szCs w:val="20"/>
              </w:rPr>
            </w:pPr>
            <w:r>
              <w:rPr>
                <w:sz w:val="20"/>
                <w:szCs w:val="20"/>
              </w:rPr>
              <w:t>204 568,400</w:t>
            </w:r>
          </w:p>
        </w:tc>
        <w:tc>
          <w:tcPr>
            <w:tcW w:w="1553" w:type="dxa"/>
            <w:shd w:val="clear" w:color="auto" w:fill="auto"/>
            <w:vAlign w:val="center"/>
          </w:tcPr>
          <w:p w14:paraId="6D4AF417" w14:textId="5B49E348" w:rsidR="002673C0" w:rsidRPr="00757D29" w:rsidRDefault="007452B6" w:rsidP="002673C0">
            <w:pPr>
              <w:jc w:val="center"/>
              <w:rPr>
                <w:sz w:val="20"/>
                <w:szCs w:val="20"/>
              </w:rPr>
            </w:pPr>
            <w:r>
              <w:rPr>
                <w:sz w:val="20"/>
                <w:szCs w:val="20"/>
              </w:rPr>
              <w:t>1 022 842,000</w:t>
            </w:r>
          </w:p>
        </w:tc>
      </w:tr>
      <w:tr w:rsidR="002673C0" w:rsidRPr="00757D29" w14:paraId="63440ACB" w14:textId="77777777" w:rsidTr="00783201">
        <w:trPr>
          <w:trHeight w:val="367"/>
          <w:jc w:val="center"/>
        </w:trPr>
        <w:tc>
          <w:tcPr>
            <w:tcW w:w="6516" w:type="dxa"/>
            <w:gridSpan w:val="14"/>
            <w:vMerge/>
            <w:shd w:val="clear" w:color="auto" w:fill="auto"/>
            <w:vAlign w:val="center"/>
          </w:tcPr>
          <w:p w14:paraId="0FC3A334"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5F58C1CE"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6B0FD35A" w14:textId="639B602A" w:rsidR="002673C0" w:rsidRPr="00757D29" w:rsidRDefault="00E23324" w:rsidP="00B030E9">
            <w:pPr>
              <w:jc w:val="center"/>
              <w:rPr>
                <w:sz w:val="20"/>
                <w:szCs w:val="20"/>
              </w:rPr>
            </w:pPr>
            <w:r>
              <w:rPr>
                <w:sz w:val="20"/>
                <w:szCs w:val="20"/>
              </w:rPr>
              <w:t>111 716,60</w:t>
            </w:r>
            <w:r w:rsidR="00B030E9">
              <w:rPr>
                <w:sz w:val="20"/>
                <w:szCs w:val="20"/>
              </w:rPr>
              <w:t>0</w:t>
            </w:r>
          </w:p>
        </w:tc>
        <w:tc>
          <w:tcPr>
            <w:tcW w:w="1128" w:type="dxa"/>
            <w:shd w:val="clear" w:color="auto" w:fill="auto"/>
            <w:vAlign w:val="center"/>
          </w:tcPr>
          <w:p w14:paraId="592C0387" w14:textId="633BEEC9" w:rsidR="002673C0" w:rsidRPr="00757D29" w:rsidRDefault="007452B6" w:rsidP="002673C0">
            <w:pPr>
              <w:jc w:val="center"/>
              <w:rPr>
                <w:sz w:val="20"/>
                <w:szCs w:val="20"/>
              </w:rPr>
            </w:pPr>
            <w:r>
              <w:rPr>
                <w:sz w:val="20"/>
                <w:szCs w:val="20"/>
              </w:rPr>
              <w:t>41 187,300</w:t>
            </w:r>
          </w:p>
        </w:tc>
        <w:tc>
          <w:tcPr>
            <w:tcW w:w="1128" w:type="dxa"/>
            <w:shd w:val="clear" w:color="auto" w:fill="auto"/>
            <w:vAlign w:val="center"/>
          </w:tcPr>
          <w:p w14:paraId="0890382D" w14:textId="33643A62" w:rsidR="002673C0" w:rsidRPr="00757D29" w:rsidRDefault="007452B6" w:rsidP="00D63B84">
            <w:pPr>
              <w:jc w:val="center"/>
              <w:rPr>
                <w:sz w:val="20"/>
                <w:szCs w:val="20"/>
              </w:rPr>
            </w:pPr>
            <w:r>
              <w:rPr>
                <w:sz w:val="20"/>
                <w:szCs w:val="20"/>
              </w:rPr>
              <w:t>47 </w:t>
            </w:r>
            <w:r w:rsidR="00D63B84">
              <w:rPr>
                <w:sz w:val="20"/>
                <w:szCs w:val="20"/>
              </w:rPr>
              <w:t>99</w:t>
            </w:r>
            <w:r>
              <w:rPr>
                <w:sz w:val="20"/>
                <w:szCs w:val="20"/>
              </w:rPr>
              <w:t>4,100</w:t>
            </w:r>
          </w:p>
        </w:tc>
        <w:tc>
          <w:tcPr>
            <w:tcW w:w="1128" w:type="dxa"/>
            <w:shd w:val="clear" w:color="auto" w:fill="auto"/>
            <w:vAlign w:val="center"/>
          </w:tcPr>
          <w:p w14:paraId="1FC7B991" w14:textId="0133EE25" w:rsidR="002673C0" w:rsidRPr="00757D29" w:rsidRDefault="00E23324" w:rsidP="00B030E9">
            <w:pPr>
              <w:jc w:val="center"/>
              <w:rPr>
                <w:sz w:val="20"/>
                <w:szCs w:val="20"/>
              </w:rPr>
            </w:pPr>
            <w:r>
              <w:rPr>
                <w:sz w:val="20"/>
                <w:szCs w:val="20"/>
              </w:rPr>
              <w:t>22 535,20</w:t>
            </w:r>
            <w:r w:rsidR="00B030E9">
              <w:rPr>
                <w:sz w:val="20"/>
                <w:szCs w:val="20"/>
              </w:rPr>
              <w:t>0</w:t>
            </w:r>
          </w:p>
        </w:tc>
        <w:tc>
          <w:tcPr>
            <w:tcW w:w="1128" w:type="dxa"/>
            <w:shd w:val="clear" w:color="auto" w:fill="auto"/>
            <w:vAlign w:val="center"/>
          </w:tcPr>
          <w:p w14:paraId="03700846" w14:textId="114B2B55" w:rsidR="002673C0" w:rsidRPr="00757D29" w:rsidRDefault="007452B6" w:rsidP="002673C0">
            <w:pPr>
              <w:jc w:val="center"/>
              <w:rPr>
                <w:sz w:val="20"/>
                <w:szCs w:val="20"/>
              </w:rPr>
            </w:pPr>
            <w:r>
              <w:rPr>
                <w:sz w:val="20"/>
                <w:szCs w:val="20"/>
              </w:rPr>
              <w:t>0,000</w:t>
            </w:r>
          </w:p>
        </w:tc>
        <w:tc>
          <w:tcPr>
            <w:tcW w:w="1553" w:type="dxa"/>
            <w:shd w:val="clear" w:color="auto" w:fill="auto"/>
            <w:vAlign w:val="center"/>
          </w:tcPr>
          <w:p w14:paraId="422D69E3" w14:textId="0BCA04DE" w:rsidR="002673C0" w:rsidRPr="00757D29" w:rsidRDefault="007452B6" w:rsidP="002673C0">
            <w:pPr>
              <w:jc w:val="center"/>
              <w:rPr>
                <w:sz w:val="20"/>
                <w:szCs w:val="20"/>
              </w:rPr>
            </w:pPr>
            <w:r>
              <w:rPr>
                <w:sz w:val="20"/>
                <w:szCs w:val="20"/>
              </w:rPr>
              <w:t>0,000</w:t>
            </w:r>
          </w:p>
        </w:tc>
      </w:tr>
      <w:tr w:rsidR="002673C0" w:rsidRPr="00757D29" w14:paraId="4A34EB0E" w14:textId="77777777" w:rsidTr="00783201">
        <w:trPr>
          <w:trHeight w:val="367"/>
          <w:jc w:val="center"/>
        </w:trPr>
        <w:tc>
          <w:tcPr>
            <w:tcW w:w="6516" w:type="dxa"/>
            <w:gridSpan w:val="14"/>
            <w:vMerge/>
            <w:shd w:val="clear" w:color="auto" w:fill="auto"/>
            <w:vAlign w:val="center"/>
          </w:tcPr>
          <w:p w14:paraId="445F0C13"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0D5F1830"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142F9067" w14:textId="2DF66282" w:rsidR="002673C0" w:rsidRPr="00757D29" w:rsidRDefault="007452B6" w:rsidP="002673C0">
            <w:pPr>
              <w:jc w:val="center"/>
              <w:rPr>
                <w:sz w:val="20"/>
                <w:szCs w:val="20"/>
              </w:rPr>
            </w:pPr>
            <w:r>
              <w:rPr>
                <w:sz w:val="20"/>
                <w:szCs w:val="20"/>
              </w:rPr>
              <w:t>176 735,800</w:t>
            </w:r>
          </w:p>
        </w:tc>
        <w:tc>
          <w:tcPr>
            <w:tcW w:w="1128" w:type="dxa"/>
            <w:shd w:val="clear" w:color="auto" w:fill="auto"/>
            <w:vAlign w:val="center"/>
          </w:tcPr>
          <w:p w14:paraId="7FC38446" w14:textId="325EB509" w:rsidR="002673C0" w:rsidRPr="00757D29" w:rsidRDefault="007452B6" w:rsidP="002673C0">
            <w:pPr>
              <w:jc w:val="center"/>
              <w:rPr>
                <w:sz w:val="20"/>
                <w:szCs w:val="20"/>
              </w:rPr>
            </w:pPr>
            <w:r>
              <w:rPr>
                <w:sz w:val="20"/>
                <w:szCs w:val="20"/>
              </w:rPr>
              <w:t>63 685,300</w:t>
            </w:r>
          </w:p>
        </w:tc>
        <w:tc>
          <w:tcPr>
            <w:tcW w:w="1128" w:type="dxa"/>
            <w:shd w:val="clear" w:color="auto" w:fill="auto"/>
            <w:vAlign w:val="center"/>
          </w:tcPr>
          <w:p w14:paraId="0AB66EDD" w14:textId="13D5845E" w:rsidR="002673C0" w:rsidRPr="00757D29" w:rsidRDefault="007452B6" w:rsidP="002673C0">
            <w:pPr>
              <w:jc w:val="center"/>
              <w:rPr>
                <w:sz w:val="20"/>
                <w:szCs w:val="20"/>
              </w:rPr>
            </w:pPr>
            <w:r>
              <w:rPr>
                <w:sz w:val="20"/>
                <w:szCs w:val="20"/>
              </w:rPr>
              <w:t>71 823,200</w:t>
            </w:r>
          </w:p>
        </w:tc>
        <w:tc>
          <w:tcPr>
            <w:tcW w:w="1128" w:type="dxa"/>
            <w:shd w:val="clear" w:color="auto" w:fill="auto"/>
            <w:vAlign w:val="center"/>
          </w:tcPr>
          <w:p w14:paraId="13C7CA76" w14:textId="57DA677D" w:rsidR="002673C0" w:rsidRPr="00757D29" w:rsidRDefault="007452B6" w:rsidP="002673C0">
            <w:pPr>
              <w:jc w:val="center"/>
              <w:rPr>
                <w:sz w:val="20"/>
                <w:szCs w:val="20"/>
              </w:rPr>
            </w:pPr>
            <w:r>
              <w:rPr>
                <w:sz w:val="20"/>
                <w:szCs w:val="20"/>
              </w:rPr>
              <w:t>41 227,300</w:t>
            </w:r>
          </w:p>
        </w:tc>
        <w:tc>
          <w:tcPr>
            <w:tcW w:w="1128" w:type="dxa"/>
            <w:shd w:val="clear" w:color="auto" w:fill="auto"/>
            <w:vAlign w:val="center"/>
          </w:tcPr>
          <w:p w14:paraId="378F400B" w14:textId="57DB3731" w:rsidR="002673C0" w:rsidRPr="00757D29" w:rsidRDefault="002673C0" w:rsidP="002673C0">
            <w:pPr>
              <w:jc w:val="center"/>
              <w:rPr>
                <w:sz w:val="20"/>
                <w:szCs w:val="20"/>
              </w:rPr>
            </w:pPr>
          </w:p>
        </w:tc>
        <w:tc>
          <w:tcPr>
            <w:tcW w:w="1553" w:type="dxa"/>
            <w:shd w:val="clear" w:color="auto" w:fill="auto"/>
            <w:vAlign w:val="center"/>
          </w:tcPr>
          <w:p w14:paraId="384F030D" w14:textId="1FECBB54" w:rsidR="002673C0" w:rsidRPr="00757D29" w:rsidRDefault="002673C0" w:rsidP="002673C0">
            <w:pPr>
              <w:jc w:val="center"/>
              <w:rPr>
                <w:sz w:val="20"/>
                <w:szCs w:val="20"/>
              </w:rPr>
            </w:pPr>
          </w:p>
        </w:tc>
      </w:tr>
      <w:tr w:rsidR="002673C0" w:rsidRPr="00757D29" w14:paraId="3C396296" w14:textId="77777777" w:rsidTr="00783201">
        <w:trPr>
          <w:trHeight w:val="367"/>
          <w:jc w:val="center"/>
        </w:trPr>
        <w:tc>
          <w:tcPr>
            <w:tcW w:w="6516" w:type="dxa"/>
            <w:gridSpan w:val="14"/>
            <w:vMerge/>
            <w:shd w:val="clear" w:color="auto" w:fill="auto"/>
            <w:vAlign w:val="center"/>
          </w:tcPr>
          <w:p w14:paraId="3241C556"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203C4A90"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44053361" w14:textId="76023565" w:rsidR="002673C0" w:rsidRPr="00757D29" w:rsidRDefault="007452B6" w:rsidP="002673C0">
            <w:pPr>
              <w:jc w:val="center"/>
              <w:rPr>
                <w:sz w:val="20"/>
                <w:szCs w:val="20"/>
              </w:rPr>
            </w:pPr>
            <w:r>
              <w:rPr>
                <w:sz w:val="20"/>
                <w:szCs w:val="20"/>
              </w:rPr>
              <w:t>2 038 605,945</w:t>
            </w:r>
          </w:p>
        </w:tc>
        <w:tc>
          <w:tcPr>
            <w:tcW w:w="1128" w:type="dxa"/>
            <w:shd w:val="clear" w:color="auto" w:fill="auto"/>
            <w:vAlign w:val="center"/>
          </w:tcPr>
          <w:p w14:paraId="1690EB81" w14:textId="6D7F1273" w:rsidR="002673C0" w:rsidRPr="00757D29" w:rsidRDefault="007452B6" w:rsidP="002673C0">
            <w:pPr>
              <w:jc w:val="center"/>
              <w:rPr>
                <w:sz w:val="20"/>
                <w:szCs w:val="20"/>
              </w:rPr>
            </w:pPr>
            <w:r>
              <w:rPr>
                <w:sz w:val="20"/>
                <w:szCs w:val="20"/>
              </w:rPr>
              <w:t>290 147,755</w:t>
            </w:r>
          </w:p>
        </w:tc>
        <w:tc>
          <w:tcPr>
            <w:tcW w:w="1128" w:type="dxa"/>
            <w:shd w:val="clear" w:color="auto" w:fill="auto"/>
            <w:vAlign w:val="center"/>
          </w:tcPr>
          <w:p w14:paraId="50A7707B" w14:textId="1C0ECD9E" w:rsidR="002673C0" w:rsidRPr="00757D29" w:rsidRDefault="007452B6" w:rsidP="002673C0">
            <w:pPr>
              <w:jc w:val="center"/>
              <w:rPr>
                <w:sz w:val="20"/>
                <w:szCs w:val="20"/>
              </w:rPr>
            </w:pPr>
            <w:r>
              <w:rPr>
                <w:sz w:val="20"/>
                <w:szCs w:val="20"/>
              </w:rPr>
              <w:t>287 974,030</w:t>
            </w:r>
          </w:p>
        </w:tc>
        <w:tc>
          <w:tcPr>
            <w:tcW w:w="1128" w:type="dxa"/>
            <w:shd w:val="clear" w:color="auto" w:fill="auto"/>
            <w:vAlign w:val="center"/>
          </w:tcPr>
          <w:p w14:paraId="4292F680" w14:textId="6DED2478" w:rsidR="002673C0" w:rsidRPr="00757D29" w:rsidRDefault="007452B6" w:rsidP="002673C0">
            <w:pPr>
              <w:jc w:val="center"/>
              <w:rPr>
                <w:sz w:val="20"/>
                <w:szCs w:val="20"/>
              </w:rPr>
            </w:pPr>
            <w:r>
              <w:rPr>
                <w:sz w:val="20"/>
                <w:szCs w:val="20"/>
              </w:rPr>
              <w:t>233 073,760</w:t>
            </w:r>
          </w:p>
        </w:tc>
        <w:tc>
          <w:tcPr>
            <w:tcW w:w="1128" w:type="dxa"/>
            <w:shd w:val="clear" w:color="auto" w:fill="auto"/>
            <w:vAlign w:val="center"/>
          </w:tcPr>
          <w:p w14:paraId="0541710A" w14:textId="229C1398" w:rsidR="002673C0" w:rsidRPr="00757D29" w:rsidRDefault="007452B6" w:rsidP="002673C0">
            <w:pPr>
              <w:jc w:val="center"/>
              <w:rPr>
                <w:sz w:val="20"/>
                <w:szCs w:val="20"/>
              </w:rPr>
            </w:pPr>
            <w:r>
              <w:rPr>
                <w:sz w:val="20"/>
                <w:szCs w:val="20"/>
              </w:rPr>
              <w:t>204 568,400</w:t>
            </w:r>
          </w:p>
        </w:tc>
        <w:tc>
          <w:tcPr>
            <w:tcW w:w="1553" w:type="dxa"/>
            <w:shd w:val="clear" w:color="auto" w:fill="auto"/>
            <w:vAlign w:val="center"/>
          </w:tcPr>
          <w:p w14:paraId="4D186722" w14:textId="12933035" w:rsidR="002673C0" w:rsidRPr="00757D29" w:rsidRDefault="007452B6" w:rsidP="002673C0">
            <w:pPr>
              <w:jc w:val="center"/>
              <w:rPr>
                <w:sz w:val="20"/>
                <w:szCs w:val="20"/>
              </w:rPr>
            </w:pPr>
            <w:r>
              <w:rPr>
                <w:sz w:val="20"/>
                <w:szCs w:val="20"/>
              </w:rPr>
              <w:t>1 022 842,000</w:t>
            </w:r>
          </w:p>
        </w:tc>
      </w:tr>
      <w:tr w:rsidR="00BB4DC0" w:rsidRPr="00757D29" w14:paraId="23E3F63D" w14:textId="77777777" w:rsidTr="00940718">
        <w:trPr>
          <w:trHeight w:hRule="exact" w:val="284"/>
          <w:jc w:val="center"/>
        </w:trPr>
        <w:tc>
          <w:tcPr>
            <w:tcW w:w="1117" w:type="dxa"/>
            <w:gridSpan w:val="5"/>
            <w:shd w:val="clear" w:color="auto" w:fill="auto"/>
            <w:vAlign w:val="center"/>
          </w:tcPr>
          <w:p w14:paraId="39B74E57" w14:textId="00CF1263"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shd w:val="clear" w:color="auto" w:fill="auto"/>
            <w:vAlign w:val="center"/>
          </w:tcPr>
          <w:p w14:paraId="484533E6" w14:textId="230110AC"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21E4E5A8" w14:textId="7AE94C81"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654B3578" w14:textId="6328FB24" w:rsidR="00BB4DC0" w:rsidRPr="00757D29" w:rsidRDefault="00BB4DC0" w:rsidP="00BB4DC0">
            <w:pPr>
              <w:jc w:val="center"/>
              <w:rPr>
                <w:sz w:val="20"/>
                <w:szCs w:val="20"/>
              </w:rPr>
            </w:pPr>
            <w:r>
              <w:rPr>
                <w:sz w:val="20"/>
                <w:szCs w:val="20"/>
              </w:rPr>
              <w:t>4</w:t>
            </w:r>
          </w:p>
        </w:tc>
        <w:tc>
          <w:tcPr>
            <w:tcW w:w="1448" w:type="dxa"/>
            <w:shd w:val="clear" w:color="auto" w:fill="auto"/>
          </w:tcPr>
          <w:p w14:paraId="114F3BD3" w14:textId="3637897E" w:rsidR="00BB4DC0" w:rsidRDefault="00BB4DC0" w:rsidP="00BB4DC0">
            <w:pPr>
              <w:jc w:val="center"/>
              <w:rPr>
                <w:sz w:val="20"/>
                <w:szCs w:val="20"/>
              </w:rPr>
            </w:pPr>
            <w:r>
              <w:rPr>
                <w:sz w:val="20"/>
                <w:szCs w:val="20"/>
              </w:rPr>
              <w:t>5</w:t>
            </w:r>
          </w:p>
        </w:tc>
        <w:tc>
          <w:tcPr>
            <w:tcW w:w="1128" w:type="dxa"/>
            <w:shd w:val="clear" w:color="auto" w:fill="auto"/>
          </w:tcPr>
          <w:p w14:paraId="27B6D177" w14:textId="0BA27274" w:rsidR="00BB4DC0" w:rsidRDefault="00BB4DC0" w:rsidP="00BB4DC0">
            <w:pPr>
              <w:jc w:val="center"/>
              <w:rPr>
                <w:sz w:val="20"/>
                <w:szCs w:val="20"/>
              </w:rPr>
            </w:pPr>
            <w:r>
              <w:rPr>
                <w:sz w:val="20"/>
                <w:szCs w:val="20"/>
              </w:rPr>
              <w:t>6</w:t>
            </w:r>
          </w:p>
        </w:tc>
        <w:tc>
          <w:tcPr>
            <w:tcW w:w="1128" w:type="dxa"/>
            <w:shd w:val="clear" w:color="auto" w:fill="auto"/>
          </w:tcPr>
          <w:p w14:paraId="2B8E8478" w14:textId="720D9126" w:rsidR="00BB4DC0" w:rsidRDefault="00BB4DC0" w:rsidP="00BB4DC0">
            <w:pPr>
              <w:jc w:val="center"/>
              <w:rPr>
                <w:sz w:val="20"/>
                <w:szCs w:val="20"/>
              </w:rPr>
            </w:pPr>
            <w:r>
              <w:rPr>
                <w:sz w:val="20"/>
                <w:szCs w:val="20"/>
              </w:rPr>
              <w:t>7</w:t>
            </w:r>
          </w:p>
        </w:tc>
        <w:tc>
          <w:tcPr>
            <w:tcW w:w="1128" w:type="dxa"/>
            <w:shd w:val="clear" w:color="auto" w:fill="auto"/>
          </w:tcPr>
          <w:p w14:paraId="157CB8F4" w14:textId="0D8643D0" w:rsidR="00BB4DC0" w:rsidRDefault="00BB4DC0" w:rsidP="00BB4DC0">
            <w:pPr>
              <w:jc w:val="center"/>
              <w:rPr>
                <w:sz w:val="20"/>
                <w:szCs w:val="20"/>
              </w:rPr>
            </w:pPr>
            <w:r>
              <w:rPr>
                <w:sz w:val="20"/>
                <w:szCs w:val="20"/>
              </w:rPr>
              <w:t>8</w:t>
            </w:r>
          </w:p>
        </w:tc>
        <w:tc>
          <w:tcPr>
            <w:tcW w:w="1128" w:type="dxa"/>
            <w:shd w:val="clear" w:color="auto" w:fill="auto"/>
            <w:vAlign w:val="center"/>
          </w:tcPr>
          <w:p w14:paraId="6CD01572" w14:textId="72E43057" w:rsidR="00BB4DC0" w:rsidRDefault="00BB4DC0" w:rsidP="00BB4DC0">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5D3A816" w14:textId="371F7922" w:rsidR="00BB4DC0" w:rsidRDefault="00BB4DC0" w:rsidP="00BB4DC0">
            <w:pPr>
              <w:jc w:val="center"/>
              <w:rPr>
                <w:rFonts w:eastAsia="Times New Roman"/>
                <w:bCs/>
                <w:sz w:val="20"/>
                <w:szCs w:val="20"/>
                <w:lang w:eastAsia="ru-RU"/>
              </w:rPr>
            </w:pPr>
            <w:r>
              <w:rPr>
                <w:rFonts w:eastAsia="Times New Roman"/>
                <w:bCs/>
                <w:sz w:val="20"/>
                <w:szCs w:val="20"/>
                <w:lang w:eastAsia="ru-RU"/>
              </w:rPr>
              <w:t>10</w:t>
            </w:r>
          </w:p>
        </w:tc>
      </w:tr>
      <w:tr w:rsidR="004C0FCB" w:rsidRPr="00757D29" w14:paraId="0A374668" w14:textId="77777777" w:rsidTr="004C0FCB">
        <w:trPr>
          <w:trHeight w:hRule="exact" w:val="737"/>
          <w:jc w:val="center"/>
        </w:trPr>
        <w:tc>
          <w:tcPr>
            <w:tcW w:w="1117" w:type="dxa"/>
            <w:gridSpan w:val="5"/>
            <w:shd w:val="clear" w:color="auto" w:fill="auto"/>
            <w:vAlign w:val="center"/>
          </w:tcPr>
          <w:p w14:paraId="619E44AF" w14:textId="77777777" w:rsidR="004C0FCB" w:rsidRDefault="004C0FCB" w:rsidP="004C0FCB">
            <w:pPr>
              <w:jc w:val="center"/>
              <w:rPr>
                <w:rFonts w:eastAsia="Times New Roman"/>
                <w:bCs/>
                <w:sz w:val="20"/>
                <w:szCs w:val="20"/>
                <w:lang w:eastAsia="ru-RU"/>
              </w:rPr>
            </w:pPr>
          </w:p>
        </w:tc>
        <w:tc>
          <w:tcPr>
            <w:tcW w:w="2987" w:type="dxa"/>
            <w:gridSpan w:val="7"/>
            <w:shd w:val="clear" w:color="auto" w:fill="auto"/>
            <w:vAlign w:val="center"/>
          </w:tcPr>
          <w:p w14:paraId="0FBDD940" w14:textId="77777777" w:rsidR="004C0FCB" w:rsidRDefault="004C0FCB" w:rsidP="004C0FCB">
            <w:pPr>
              <w:jc w:val="center"/>
              <w:rPr>
                <w:rFonts w:eastAsia="Times New Roman"/>
                <w:bCs/>
                <w:sz w:val="20"/>
                <w:szCs w:val="20"/>
                <w:lang w:eastAsia="ru-RU"/>
              </w:rPr>
            </w:pPr>
          </w:p>
        </w:tc>
        <w:tc>
          <w:tcPr>
            <w:tcW w:w="2412" w:type="dxa"/>
            <w:gridSpan w:val="2"/>
            <w:shd w:val="clear" w:color="auto" w:fill="auto"/>
            <w:vAlign w:val="center"/>
          </w:tcPr>
          <w:p w14:paraId="01442067" w14:textId="77777777" w:rsidR="004C0FCB" w:rsidRDefault="004C0FCB" w:rsidP="004C0FCB">
            <w:pPr>
              <w:jc w:val="center"/>
              <w:rPr>
                <w:rFonts w:eastAsia="Times New Roman"/>
                <w:bCs/>
                <w:sz w:val="20"/>
                <w:szCs w:val="20"/>
                <w:lang w:eastAsia="ru-RU"/>
              </w:rPr>
            </w:pPr>
          </w:p>
        </w:tc>
        <w:tc>
          <w:tcPr>
            <w:tcW w:w="1984" w:type="dxa"/>
            <w:shd w:val="clear" w:color="auto" w:fill="auto"/>
          </w:tcPr>
          <w:p w14:paraId="2D9BD314" w14:textId="3F333955" w:rsidR="004C0FCB" w:rsidRDefault="004C0FCB" w:rsidP="004C0FCB">
            <w:pPr>
              <w:rPr>
                <w:sz w:val="20"/>
                <w:szCs w:val="20"/>
              </w:rPr>
            </w:pPr>
            <w:r w:rsidRPr="00757D29">
              <w:rPr>
                <w:sz w:val="20"/>
                <w:szCs w:val="20"/>
              </w:rPr>
              <w:t>иные внебюджетные источники</w:t>
            </w:r>
          </w:p>
        </w:tc>
        <w:tc>
          <w:tcPr>
            <w:tcW w:w="1448" w:type="dxa"/>
            <w:shd w:val="clear" w:color="auto" w:fill="auto"/>
            <w:vAlign w:val="center"/>
          </w:tcPr>
          <w:p w14:paraId="4DFD80EE" w14:textId="2B2B5277" w:rsidR="004C0FCB" w:rsidRDefault="004C0FCB" w:rsidP="004C0FC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1480790" w14:textId="380757E1" w:rsidR="004C0FCB" w:rsidRDefault="004C0FCB" w:rsidP="004C0FC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356DA0F" w14:textId="0CC31281" w:rsidR="004C0FCB" w:rsidRDefault="004C0FCB" w:rsidP="004C0FC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5F83484" w14:textId="32A9A872" w:rsidR="004C0FCB" w:rsidRDefault="004C0FCB" w:rsidP="004C0FC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E034EDF" w14:textId="31AFDF21" w:rsidR="004C0FCB" w:rsidRDefault="004C0FCB" w:rsidP="004C0FCB">
            <w:pPr>
              <w:jc w:val="center"/>
              <w:rPr>
                <w:rFonts w:eastAsia="Times New Roman"/>
                <w:bCs/>
                <w:sz w:val="20"/>
                <w:szCs w:val="20"/>
                <w:lang w:eastAsia="ru-RU"/>
              </w:rPr>
            </w:pPr>
            <w:r>
              <w:rPr>
                <w:sz w:val="20"/>
                <w:szCs w:val="20"/>
              </w:rPr>
              <w:t>0,000</w:t>
            </w:r>
          </w:p>
        </w:tc>
        <w:tc>
          <w:tcPr>
            <w:tcW w:w="1553" w:type="dxa"/>
            <w:shd w:val="clear" w:color="auto" w:fill="auto"/>
            <w:vAlign w:val="center"/>
          </w:tcPr>
          <w:p w14:paraId="7FF58D36" w14:textId="430FB3EE" w:rsidR="004C0FCB" w:rsidRDefault="004C0FCB" w:rsidP="004C0FCB">
            <w:pPr>
              <w:jc w:val="center"/>
              <w:rPr>
                <w:rFonts w:eastAsia="Times New Roman"/>
                <w:bCs/>
                <w:sz w:val="20"/>
                <w:szCs w:val="20"/>
                <w:lang w:eastAsia="ru-RU"/>
              </w:rPr>
            </w:pPr>
            <w:r>
              <w:rPr>
                <w:sz w:val="20"/>
                <w:szCs w:val="20"/>
              </w:rPr>
              <w:t>0,000</w:t>
            </w:r>
          </w:p>
        </w:tc>
      </w:tr>
      <w:tr w:rsidR="004C0FCB" w:rsidRPr="00757D29" w14:paraId="08E33B20" w14:textId="77777777" w:rsidTr="004C0FCB">
        <w:trPr>
          <w:trHeight w:hRule="exact" w:val="284"/>
          <w:jc w:val="center"/>
        </w:trPr>
        <w:tc>
          <w:tcPr>
            <w:tcW w:w="13332" w:type="dxa"/>
            <w:gridSpan w:val="19"/>
            <w:shd w:val="clear" w:color="auto" w:fill="auto"/>
            <w:vAlign w:val="center"/>
          </w:tcPr>
          <w:p w14:paraId="584D40CF" w14:textId="26BC397D" w:rsidR="004C0FCB" w:rsidRDefault="004C0FCB" w:rsidP="004C0FCB">
            <w:pPr>
              <w:jc w:val="center"/>
              <w:rPr>
                <w:rFonts w:eastAsia="Times New Roman"/>
                <w:sz w:val="20"/>
                <w:szCs w:val="20"/>
                <w:lang w:eastAsia="ru-RU"/>
              </w:rPr>
            </w:pPr>
            <w:r>
              <w:rPr>
                <w:rFonts w:eastAsia="Times New Roman"/>
                <w:sz w:val="20"/>
                <w:szCs w:val="20"/>
                <w:lang w:eastAsia="ru-RU"/>
              </w:rPr>
              <w:t xml:space="preserve">                                                          </w:t>
            </w:r>
            <w:r w:rsidRPr="00757D29">
              <w:rPr>
                <w:rFonts w:eastAsia="Times New Roman"/>
                <w:sz w:val="20"/>
                <w:szCs w:val="20"/>
                <w:lang w:eastAsia="ru-RU"/>
              </w:rPr>
              <w:t>Подпрограмма 5 «Обеспечение реализации муниципальной программы»</w:t>
            </w:r>
          </w:p>
          <w:p w14:paraId="203E199C" w14:textId="77777777" w:rsidR="004C0FCB" w:rsidRDefault="004C0FCB" w:rsidP="00BB4DC0">
            <w:pPr>
              <w:jc w:val="center"/>
              <w:rPr>
                <w:sz w:val="20"/>
                <w:szCs w:val="20"/>
              </w:rPr>
            </w:pPr>
          </w:p>
        </w:tc>
        <w:tc>
          <w:tcPr>
            <w:tcW w:w="2681" w:type="dxa"/>
            <w:gridSpan w:val="2"/>
            <w:shd w:val="clear" w:color="auto" w:fill="auto"/>
            <w:vAlign w:val="center"/>
          </w:tcPr>
          <w:p w14:paraId="2445127E" w14:textId="77777777" w:rsidR="004C0FCB" w:rsidRDefault="004C0FCB" w:rsidP="00BB4DC0">
            <w:pPr>
              <w:jc w:val="center"/>
              <w:rPr>
                <w:rFonts w:eastAsia="Times New Roman"/>
                <w:bCs/>
                <w:sz w:val="20"/>
                <w:szCs w:val="20"/>
                <w:lang w:eastAsia="ru-RU"/>
              </w:rPr>
            </w:pPr>
          </w:p>
        </w:tc>
      </w:tr>
      <w:tr w:rsidR="002673C0" w:rsidRPr="00757D29" w14:paraId="61E1C233" w14:textId="77777777" w:rsidTr="00940718">
        <w:trPr>
          <w:trHeight w:val="311"/>
          <w:jc w:val="center"/>
        </w:trPr>
        <w:tc>
          <w:tcPr>
            <w:tcW w:w="1117" w:type="dxa"/>
            <w:gridSpan w:val="5"/>
            <w:vMerge w:val="restart"/>
            <w:shd w:val="clear" w:color="auto" w:fill="auto"/>
            <w:vAlign w:val="center"/>
            <w:hideMark/>
          </w:tcPr>
          <w:p w14:paraId="56EF9579"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5.1</w:t>
            </w:r>
          </w:p>
        </w:tc>
        <w:tc>
          <w:tcPr>
            <w:tcW w:w="2987" w:type="dxa"/>
            <w:gridSpan w:val="7"/>
            <w:vMerge w:val="restart"/>
            <w:shd w:val="clear" w:color="auto" w:fill="auto"/>
            <w:vAlign w:val="center"/>
            <w:hideMark/>
          </w:tcPr>
          <w:p w14:paraId="40461F0B" w14:textId="13DEB445" w:rsidR="002673C0" w:rsidRPr="00757D29" w:rsidRDefault="002673C0" w:rsidP="00A63F3F">
            <w:pPr>
              <w:rPr>
                <w:rFonts w:eastAsia="Times New Roman"/>
                <w:bCs/>
                <w:sz w:val="20"/>
                <w:szCs w:val="20"/>
                <w:lang w:eastAsia="ru-RU"/>
              </w:rPr>
            </w:pPr>
            <w:r w:rsidRPr="00757D29">
              <w:rPr>
                <w:rFonts w:eastAsia="Times New Roman"/>
                <w:bCs/>
                <w:sz w:val="20"/>
                <w:szCs w:val="20"/>
                <w:lang w:eastAsia="ru-RU"/>
              </w:rPr>
              <w:t xml:space="preserve">Организационное обеспечение функционирования отрасли </w:t>
            </w:r>
            <w:r w:rsidR="00A63F3F" w:rsidRPr="00A63F3F">
              <w:rPr>
                <w:rFonts w:eastAsia="Times New Roman"/>
                <w:bCs/>
                <w:sz w:val="20"/>
                <w:szCs w:val="20"/>
                <w:lang w:eastAsia="ru-RU"/>
              </w:rPr>
              <w:t xml:space="preserve">(целевой показатель № </w:t>
            </w:r>
            <w:r w:rsidR="00A63F3F">
              <w:rPr>
                <w:rFonts w:eastAsia="Times New Roman"/>
                <w:bCs/>
                <w:sz w:val="20"/>
                <w:szCs w:val="20"/>
                <w:lang w:eastAsia="ru-RU"/>
              </w:rPr>
              <w:t>6</w:t>
            </w:r>
            <w:r w:rsidR="00A63F3F" w:rsidRPr="00A63F3F">
              <w:rPr>
                <w:rFonts w:eastAsia="Times New Roman"/>
                <w:bCs/>
                <w:sz w:val="20"/>
                <w:szCs w:val="20"/>
                <w:lang w:eastAsia="ru-RU"/>
              </w:rPr>
              <w:t xml:space="preserve"> Таблица 1)</w:t>
            </w:r>
          </w:p>
        </w:tc>
        <w:tc>
          <w:tcPr>
            <w:tcW w:w="2412" w:type="dxa"/>
            <w:gridSpan w:val="2"/>
            <w:vMerge w:val="restart"/>
            <w:shd w:val="clear" w:color="auto" w:fill="auto"/>
            <w:vAlign w:val="center"/>
            <w:hideMark/>
          </w:tcPr>
          <w:p w14:paraId="5D21CBE6"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tcPr>
          <w:p w14:paraId="0D2091AC" w14:textId="27C89FC5" w:rsidR="002673C0" w:rsidRPr="00757D29" w:rsidRDefault="007452B6" w:rsidP="00E23324">
            <w:pPr>
              <w:jc w:val="center"/>
              <w:rPr>
                <w:sz w:val="20"/>
                <w:szCs w:val="20"/>
              </w:rPr>
            </w:pPr>
            <w:r>
              <w:rPr>
                <w:sz w:val="20"/>
                <w:szCs w:val="20"/>
              </w:rPr>
              <w:t>2 670 881,600</w:t>
            </w:r>
          </w:p>
        </w:tc>
        <w:tc>
          <w:tcPr>
            <w:tcW w:w="1128" w:type="dxa"/>
            <w:shd w:val="clear" w:color="auto" w:fill="auto"/>
          </w:tcPr>
          <w:p w14:paraId="35812277" w14:textId="7431317E" w:rsidR="002673C0" w:rsidRPr="00757D29" w:rsidRDefault="007452B6" w:rsidP="002673C0">
            <w:pPr>
              <w:jc w:val="center"/>
              <w:rPr>
                <w:sz w:val="20"/>
                <w:szCs w:val="20"/>
              </w:rPr>
            </w:pPr>
            <w:r>
              <w:rPr>
                <w:sz w:val="20"/>
                <w:szCs w:val="20"/>
              </w:rPr>
              <w:t>292 166,300</w:t>
            </w:r>
          </w:p>
        </w:tc>
        <w:tc>
          <w:tcPr>
            <w:tcW w:w="1128" w:type="dxa"/>
            <w:shd w:val="clear" w:color="auto" w:fill="auto"/>
          </w:tcPr>
          <w:p w14:paraId="361404CD" w14:textId="356D7C36" w:rsidR="002673C0" w:rsidRPr="00757D29" w:rsidRDefault="007452B6" w:rsidP="002673C0">
            <w:pPr>
              <w:jc w:val="center"/>
              <w:rPr>
                <w:sz w:val="20"/>
                <w:szCs w:val="20"/>
              </w:rPr>
            </w:pPr>
            <w:r>
              <w:rPr>
                <w:sz w:val="20"/>
                <w:szCs w:val="20"/>
              </w:rPr>
              <w:t>298 145,900</w:t>
            </w:r>
          </w:p>
        </w:tc>
        <w:tc>
          <w:tcPr>
            <w:tcW w:w="1128" w:type="dxa"/>
            <w:shd w:val="clear" w:color="auto" w:fill="auto"/>
          </w:tcPr>
          <w:p w14:paraId="3908F095" w14:textId="3BC0C400" w:rsidR="002673C0" w:rsidRPr="00757D29" w:rsidRDefault="007452B6" w:rsidP="002673C0">
            <w:pPr>
              <w:jc w:val="center"/>
              <w:rPr>
                <w:sz w:val="20"/>
                <w:szCs w:val="20"/>
              </w:rPr>
            </w:pPr>
            <w:r>
              <w:rPr>
                <w:sz w:val="20"/>
                <w:szCs w:val="20"/>
              </w:rPr>
              <w:t>297 224,200</w:t>
            </w:r>
          </w:p>
        </w:tc>
        <w:tc>
          <w:tcPr>
            <w:tcW w:w="1128" w:type="dxa"/>
            <w:shd w:val="clear" w:color="auto" w:fill="auto"/>
            <w:vAlign w:val="center"/>
          </w:tcPr>
          <w:p w14:paraId="217F9D65" w14:textId="60A559F1" w:rsidR="002673C0" w:rsidRPr="00757D29" w:rsidRDefault="007452B6" w:rsidP="002673C0">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4208AD00" w14:textId="6552451D" w:rsidR="002673C0" w:rsidRPr="00757D29" w:rsidRDefault="007452B6" w:rsidP="002673C0">
            <w:pPr>
              <w:jc w:val="center"/>
              <w:rPr>
                <w:rFonts w:eastAsia="Times New Roman"/>
                <w:bCs/>
                <w:sz w:val="20"/>
                <w:szCs w:val="20"/>
                <w:lang w:eastAsia="ru-RU"/>
              </w:rPr>
            </w:pPr>
            <w:r>
              <w:rPr>
                <w:rFonts w:eastAsia="Times New Roman"/>
                <w:bCs/>
                <w:sz w:val="20"/>
                <w:szCs w:val="20"/>
                <w:lang w:eastAsia="ru-RU"/>
              </w:rPr>
              <w:t>1 486 121,000</w:t>
            </w:r>
          </w:p>
        </w:tc>
      </w:tr>
      <w:tr w:rsidR="007452B6" w:rsidRPr="00757D29" w14:paraId="61113D0C" w14:textId="77777777" w:rsidTr="00940718">
        <w:trPr>
          <w:trHeight w:val="131"/>
          <w:jc w:val="center"/>
        </w:trPr>
        <w:tc>
          <w:tcPr>
            <w:tcW w:w="1117" w:type="dxa"/>
            <w:gridSpan w:val="5"/>
            <w:vMerge/>
            <w:shd w:val="clear" w:color="auto" w:fill="auto"/>
            <w:vAlign w:val="center"/>
          </w:tcPr>
          <w:p w14:paraId="2CE3F944" w14:textId="77777777" w:rsidR="007452B6" w:rsidRPr="00757D29" w:rsidRDefault="007452B6" w:rsidP="007452B6">
            <w:pPr>
              <w:jc w:val="center"/>
              <w:rPr>
                <w:rFonts w:eastAsia="Times New Roman"/>
                <w:bCs/>
                <w:sz w:val="20"/>
                <w:szCs w:val="20"/>
                <w:lang w:eastAsia="ru-RU"/>
              </w:rPr>
            </w:pPr>
          </w:p>
        </w:tc>
        <w:tc>
          <w:tcPr>
            <w:tcW w:w="2987" w:type="dxa"/>
            <w:gridSpan w:val="7"/>
            <w:vMerge/>
            <w:shd w:val="clear" w:color="auto" w:fill="auto"/>
            <w:vAlign w:val="center"/>
          </w:tcPr>
          <w:p w14:paraId="40DE7E45" w14:textId="77777777" w:rsidR="007452B6" w:rsidRPr="00757D29" w:rsidRDefault="007452B6" w:rsidP="007452B6">
            <w:pPr>
              <w:rPr>
                <w:rFonts w:eastAsia="Times New Roman"/>
                <w:bCs/>
                <w:sz w:val="20"/>
                <w:szCs w:val="20"/>
                <w:lang w:eastAsia="ru-RU"/>
              </w:rPr>
            </w:pPr>
          </w:p>
        </w:tc>
        <w:tc>
          <w:tcPr>
            <w:tcW w:w="2412" w:type="dxa"/>
            <w:gridSpan w:val="2"/>
            <w:vMerge/>
            <w:shd w:val="clear" w:color="auto" w:fill="auto"/>
            <w:vAlign w:val="center"/>
          </w:tcPr>
          <w:p w14:paraId="329EEB5E"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15B847DF" w14:textId="77777777" w:rsidR="007452B6" w:rsidRPr="00757D29" w:rsidRDefault="007452B6" w:rsidP="007452B6">
            <w:pPr>
              <w:rPr>
                <w:sz w:val="20"/>
                <w:szCs w:val="20"/>
              </w:rPr>
            </w:pPr>
            <w:r w:rsidRPr="00757D29">
              <w:rPr>
                <w:sz w:val="20"/>
                <w:szCs w:val="20"/>
              </w:rPr>
              <w:t>федеральный бюджет</w:t>
            </w:r>
          </w:p>
        </w:tc>
        <w:tc>
          <w:tcPr>
            <w:tcW w:w="1448" w:type="dxa"/>
            <w:shd w:val="clear" w:color="auto" w:fill="auto"/>
          </w:tcPr>
          <w:p w14:paraId="59A9FDDE" w14:textId="122312C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697D0EE7" w14:textId="5BF3CA4B"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7DB1AB46" w14:textId="6D63D48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2404AA32" w14:textId="2793C86D"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03BE0048" w14:textId="3552F01D"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tcPr>
          <w:p w14:paraId="2815A2BF" w14:textId="49D26020"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5247BB6F" w14:textId="77777777" w:rsidTr="00940718">
        <w:trPr>
          <w:trHeight w:val="255"/>
          <w:jc w:val="center"/>
        </w:trPr>
        <w:tc>
          <w:tcPr>
            <w:tcW w:w="1117" w:type="dxa"/>
            <w:gridSpan w:val="5"/>
            <w:vMerge/>
            <w:shd w:val="clear" w:color="auto" w:fill="auto"/>
            <w:vAlign w:val="center"/>
          </w:tcPr>
          <w:p w14:paraId="6D5FD005" w14:textId="77777777" w:rsidR="007452B6" w:rsidRPr="00757D29" w:rsidRDefault="007452B6" w:rsidP="007452B6">
            <w:pPr>
              <w:jc w:val="center"/>
              <w:rPr>
                <w:rFonts w:eastAsia="Times New Roman"/>
                <w:bCs/>
                <w:sz w:val="20"/>
                <w:szCs w:val="20"/>
                <w:lang w:eastAsia="ru-RU"/>
              </w:rPr>
            </w:pPr>
          </w:p>
        </w:tc>
        <w:tc>
          <w:tcPr>
            <w:tcW w:w="2987" w:type="dxa"/>
            <w:gridSpan w:val="7"/>
            <w:vMerge/>
            <w:shd w:val="clear" w:color="auto" w:fill="auto"/>
            <w:vAlign w:val="center"/>
          </w:tcPr>
          <w:p w14:paraId="0FBC47C8" w14:textId="77777777" w:rsidR="007452B6" w:rsidRPr="00757D29" w:rsidRDefault="007452B6" w:rsidP="007452B6">
            <w:pPr>
              <w:rPr>
                <w:rFonts w:eastAsia="Times New Roman"/>
                <w:bCs/>
                <w:sz w:val="20"/>
                <w:szCs w:val="20"/>
                <w:lang w:eastAsia="ru-RU"/>
              </w:rPr>
            </w:pPr>
          </w:p>
        </w:tc>
        <w:tc>
          <w:tcPr>
            <w:tcW w:w="2412" w:type="dxa"/>
            <w:gridSpan w:val="2"/>
            <w:vMerge/>
            <w:shd w:val="clear" w:color="auto" w:fill="auto"/>
            <w:vAlign w:val="center"/>
          </w:tcPr>
          <w:p w14:paraId="451A6FCA"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223F71B3" w14:textId="77777777" w:rsidR="007452B6" w:rsidRPr="00757D29" w:rsidRDefault="007452B6" w:rsidP="007452B6">
            <w:pPr>
              <w:rPr>
                <w:sz w:val="20"/>
                <w:szCs w:val="20"/>
              </w:rPr>
            </w:pPr>
            <w:r w:rsidRPr="00757D29">
              <w:rPr>
                <w:sz w:val="20"/>
                <w:szCs w:val="20"/>
              </w:rPr>
              <w:t>бюджет автономного округа</w:t>
            </w:r>
          </w:p>
        </w:tc>
        <w:tc>
          <w:tcPr>
            <w:tcW w:w="1448" w:type="dxa"/>
            <w:shd w:val="clear" w:color="auto" w:fill="auto"/>
          </w:tcPr>
          <w:p w14:paraId="76F9A748" w14:textId="2D1FEF5B"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62936B64" w14:textId="3254D7E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4C8BCD72" w14:textId="17476FB4"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2A555A65" w14:textId="32C6A6B3"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7D77DF22" w14:textId="26BE926E"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tcPr>
          <w:p w14:paraId="0364EF94" w14:textId="78044187" w:rsidR="007452B6" w:rsidRPr="00757D29" w:rsidRDefault="007452B6" w:rsidP="007452B6">
            <w:pPr>
              <w:jc w:val="center"/>
              <w:rPr>
                <w:rFonts w:eastAsia="Times New Roman"/>
                <w:bCs/>
                <w:sz w:val="20"/>
                <w:szCs w:val="20"/>
                <w:lang w:eastAsia="ru-RU"/>
              </w:rPr>
            </w:pPr>
            <w:r w:rsidRPr="00757D29">
              <w:rPr>
                <w:sz w:val="20"/>
                <w:szCs w:val="20"/>
              </w:rPr>
              <w:t>0,000</w:t>
            </w:r>
          </w:p>
        </w:tc>
      </w:tr>
      <w:tr w:rsidR="008B164B" w:rsidRPr="00757D29" w14:paraId="2DB86C9D" w14:textId="77777777" w:rsidTr="00940718">
        <w:trPr>
          <w:trHeight w:val="225"/>
          <w:jc w:val="center"/>
        </w:trPr>
        <w:tc>
          <w:tcPr>
            <w:tcW w:w="1117" w:type="dxa"/>
            <w:gridSpan w:val="5"/>
            <w:vMerge/>
            <w:shd w:val="clear" w:color="auto" w:fill="auto"/>
            <w:vAlign w:val="center"/>
          </w:tcPr>
          <w:p w14:paraId="24EE73C8"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6ADC8D0E"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2A1C4447"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19742ABE"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tcPr>
          <w:p w14:paraId="1898716D" w14:textId="56A61E95" w:rsidR="008B164B" w:rsidRPr="00757D29" w:rsidRDefault="008B164B" w:rsidP="00E23324">
            <w:pPr>
              <w:jc w:val="center"/>
              <w:rPr>
                <w:sz w:val="20"/>
                <w:szCs w:val="20"/>
              </w:rPr>
            </w:pPr>
            <w:r>
              <w:rPr>
                <w:sz w:val="20"/>
                <w:szCs w:val="20"/>
              </w:rPr>
              <w:t>2 670 881,600</w:t>
            </w:r>
          </w:p>
        </w:tc>
        <w:tc>
          <w:tcPr>
            <w:tcW w:w="1128" w:type="dxa"/>
            <w:shd w:val="clear" w:color="auto" w:fill="auto"/>
          </w:tcPr>
          <w:p w14:paraId="2B441121" w14:textId="2AEB80D7" w:rsidR="008B164B" w:rsidRPr="00757D29" w:rsidRDefault="008B164B" w:rsidP="008B164B">
            <w:pPr>
              <w:jc w:val="center"/>
              <w:rPr>
                <w:sz w:val="20"/>
                <w:szCs w:val="20"/>
              </w:rPr>
            </w:pPr>
            <w:r>
              <w:rPr>
                <w:sz w:val="20"/>
                <w:szCs w:val="20"/>
              </w:rPr>
              <w:t>292 166,300</w:t>
            </w:r>
          </w:p>
        </w:tc>
        <w:tc>
          <w:tcPr>
            <w:tcW w:w="1128" w:type="dxa"/>
            <w:shd w:val="clear" w:color="auto" w:fill="auto"/>
          </w:tcPr>
          <w:p w14:paraId="6D51F11B" w14:textId="3BEDE90B" w:rsidR="008B164B" w:rsidRPr="00757D29" w:rsidRDefault="008B164B" w:rsidP="008B164B">
            <w:pPr>
              <w:jc w:val="center"/>
              <w:rPr>
                <w:sz w:val="20"/>
                <w:szCs w:val="20"/>
              </w:rPr>
            </w:pPr>
            <w:r>
              <w:rPr>
                <w:sz w:val="20"/>
                <w:szCs w:val="20"/>
              </w:rPr>
              <w:t>298 145,900</w:t>
            </w:r>
          </w:p>
        </w:tc>
        <w:tc>
          <w:tcPr>
            <w:tcW w:w="1128" w:type="dxa"/>
            <w:shd w:val="clear" w:color="auto" w:fill="auto"/>
          </w:tcPr>
          <w:p w14:paraId="7B9B9C01" w14:textId="2125DB6B"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363752CD" w14:textId="445F49D9"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0980D001" w14:textId="16A0E998"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76758584" w14:textId="77777777" w:rsidTr="00940718">
        <w:trPr>
          <w:trHeight w:val="435"/>
          <w:jc w:val="center"/>
        </w:trPr>
        <w:tc>
          <w:tcPr>
            <w:tcW w:w="1117" w:type="dxa"/>
            <w:gridSpan w:val="5"/>
            <w:vMerge/>
            <w:shd w:val="clear" w:color="auto" w:fill="auto"/>
            <w:vAlign w:val="center"/>
          </w:tcPr>
          <w:p w14:paraId="172B89FF"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7C59AFA2"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17B3DC4E"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1CBC6076"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1CD3DDA"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9CA8367"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291FCA88"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B58DEB3" w14:textId="281699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2527D2" w14:textId="05FBD1C3"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15274FFA" w14:textId="77777777" w:rsidTr="00783201">
        <w:trPr>
          <w:trHeight w:val="435"/>
          <w:jc w:val="center"/>
        </w:trPr>
        <w:tc>
          <w:tcPr>
            <w:tcW w:w="6516" w:type="dxa"/>
            <w:gridSpan w:val="14"/>
            <w:vMerge w:val="restart"/>
            <w:shd w:val="clear" w:color="auto" w:fill="auto"/>
            <w:vAlign w:val="center"/>
          </w:tcPr>
          <w:p w14:paraId="15901E2E"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8B164B" w:rsidRPr="00757D29" w:rsidRDefault="008B164B" w:rsidP="008B164B">
            <w:pPr>
              <w:rPr>
                <w:sz w:val="20"/>
                <w:szCs w:val="20"/>
              </w:rPr>
            </w:pPr>
            <w:r w:rsidRPr="00757D29">
              <w:rPr>
                <w:sz w:val="20"/>
                <w:szCs w:val="20"/>
              </w:rPr>
              <w:t>всего</w:t>
            </w:r>
          </w:p>
        </w:tc>
        <w:tc>
          <w:tcPr>
            <w:tcW w:w="1448" w:type="dxa"/>
            <w:shd w:val="clear" w:color="auto" w:fill="auto"/>
          </w:tcPr>
          <w:p w14:paraId="0FD64BB3" w14:textId="3DF0280D" w:rsidR="008B164B" w:rsidRPr="00757D29" w:rsidRDefault="008B164B" w:rsidP="00E23324">
            <w:pPr>
              <w:jc w:val="center"/>
              <w:rPr>
                <w:sz w:val="20"/>
                <w:szCs w:val="20"/>
              </w:rPr>
            </w:pPr>
            <w:r>
              <w:rPr>
                <w:sz w:val="20"/>
                <w:szCs w:val="20"/>
              </w:rPr>
              <w:t>2 670 881,600</w:t>
            </w:r>
          </w:p>
        </w:tc>
        <w:tc>
          <w:tcPr>
            <w:tcW w:w="1128" w:type="dxa"/>
            <w:shd w:val="clear" w:color="auto" w:fill="auto"/>
          </w:tcPr>
          <w:p w14:paraId="2B22CAC0" w14:textId="3BA00037" w:rsidR="008B164B" w:rsidRPr="00757D29" w:rsidRDefault="008B164B" w:rsidP="008B164B">
            <w:pPr>
              <w:jc w:val="center"/>
              <w:rPr>
                <w:sz w:val="20"/>
                <w:szCs w:val="20"/>
              </w:rPr>
            </w:pPr>
            <w:r>
              <w:rPr>
                <w:sz w:val="20"/>
                <w:szCs w:val="20"/>
              </w:rPr>
              <w:t>292 166,300</w:t>
            </w:r>
          </w:p>
        </w:tc>
        <w:tc>
          <w:tcPr>
            <w:tcW w:w="1128" w:type="dxa"/>
            <w:shd w:val="clear" w:color="auto" w:fill="auto"/>
          </w:tcPr>
          <w:p w14:paraId="70C8EE7B" w14:textId="0435E116" w:rsidR="008B164B" w:rsidRPr="00757D29" w:rsidRDefault="008B164B" w:rsidP="008B164B">
            <w:pPr>
              <w:jc w:val="center"/>
              <w:rPr>
                <w:sz w:val="20"/>
                <w:szCs w:val="20"/>
              </w:rPr>
            </w:pPr>
            <w:r>
              <w:rPr>
                <w:sz w:val="20"/>
                <w:szCs w:val="20"/>
              </w:rPr>
              <w:t>298 145,900</w:t>
            </w:r>
          </w:p>
        </w:tc>
        <w:tc>
          <w:tcPr>
            <w:tcW w:w="1128" w:type="dxa"/>
            <w:shd w:val="clear" w:color="auto" w:fill="auto"/>
          </w:tcPr>
          <w:p w14:paraId="6771D081" w14:textId="42DA28C9"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2DCC37B7" w14:textId="465B7C37"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35AEFCDC" w14:textId="3EB9119D"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427CA693" w14:textId="77777777" w:rsidTr="00783201">
        <w:trPr>
          <w:trHeight w:val="435"/>
          <w:jc w:val="center"/>
        </w:trPr>
        <w:tc>
          <w:tcPr>
            <w:tcW w:w="6516" w:type="dxa"/>
            <w:gridSpan w:val="14"/>
            <w:vMerge/>
            <w:shd w:val="clear" w:color="auto" w:fill="auto"/>
            <w:vAlign w:val="center"/>
          </w:tcPr>
          <w:p w14:paraId="2033EB4F"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02D7061A"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tcPr>
          <w:p w14:paraId="0E11C31A" w14:textId="6B7B3353"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A768401" w14:textId="1B779C8E"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FB2F6C1" w14:textId="46B30BFB"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FB0FC2A" w14:textId="62748231"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1A734783" w14:textId="2AB384F8"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1E4B1BF7" w14:textId="4400D88A"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24155AD6" w14:textId="77777777" w:rsidTr="00783201">
        <w:trPr>
          <w:trHeight w:val="342"/>
          <w:jc w:val="center"/>
        </w:trPr>
        <w:tc>
          <w:tcPr>
            <w:tcW w:w="6516" w:type="dxa"/>
            <w:gridSpan w:val="14"/>
            <w:vMerge/>
            <w:shd w:val="clear" w:color="auto" w:fill="auto"/>
            <w:vAlign w:val="center"/>
            <w:hideMark/>
          </w:tcPr>
          <w:p w14:paraId="430F390F"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3A0CBE41"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tcPr>
          <w:p w14:paraId="15EB9A3C" w14:textId="1AB45A57"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A88A261" w14:textId="0D0521F4"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36CA07A8" w14:textId="702A8E45"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7F947625" w14:textId="57AFC254"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7FC8AC6A" w14:textId="0CBF015C"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0E3BB82D" w14:textId="16A3EF08"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E0015C5" w14:textId="77777777" w:rsidTr="00783201">
        <w:trPr>
          <w:trHeight w:val="305"/>
          <w:jc w:val="center"/>
        </w:trPr>
        <w:tc>
          <w:tcPr>
            <w:tcW w:w="6516" w:type="dxa"/>
            <w:gridSpan w:val="14"/>
            <w:vMerge/>
            <w:vAlign w:val="center"/>
            <w:hideMark/>
          </w:tcPr>
          <w:p w14:paraId="624A77F7"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5DE92FB9"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tcPr>
          <w:p w14:paraId="55D8A2C0" w14:textId="413D401B" w:rsidR="008B164B" w:rsidRPr="00757D29" w:rsidRDefault="008B164B" w:rsidP="00E23324">
            <w:pPr>
              <w:jc w:val="center"/>
              <w:rPr>
                <w:sz w:val="20"/>
                <w:szCs w:val="20"/>
              </w:rPr>
            </w:pPr>
            <w:r>
              <w:rPr>
                <w:sz w:val="20"/>
                <w:szCs w:val="20"/>
              </w:rPr>
              <w:t>2 670 881,600</w:t>
            </w:r>
          </w:p>
        </w:tc>
        <w:tc>
          <w:tcPr>
            <w:tcW w:w="1128" w:type="dxa"/>
            <w:shd w:val="clear" w:color="auto" w:fill="auto"/>
          </w:tcPr>
          <w:p w14:paraId="72E871B8" w14:textId="15B1FB88" w:rsidR="008B164B" w:rsidRPr="00757D29" w:rsidRDefault="008B164B" w:rsidP="008B164B">
            <w:pPr>
              <w:jc w:val="center"/>
              <w:rPr>
                <w:sz w:val="20"/>
                <w:szCs w:val="20"/>
              </w:rPr>
            </w:pPr>
            <w:r>
              <w:rPr>
                <w:sz w:val="20"/>
                <w:szCs w:val="20"/>
              </w:rPr>
              <w:t>292 166,300</w:t>
            </w:r>
          </w:p>
        </w:tc>
        <w:tc>
          <w:tcPr>
            <w:tcW w:w="1128" w:type="dxa"/>
            <w:shd w:val="clear" w:color="auto" w:fill="auto"/>
          </w:tcPr>
          <w:p w14:paraId="5A5F951B" w14:textId="1437DB44" w:rsidR="008B164B" w:rsidRPr="00757D29" w:rsidRDefault="008B164B" w:rsidP="008B164B">
            <w:pPr>
              <w:jc w:val="center"/>
              <w:rPr>
                <w:sz w:val="20"/>
                <w:szCs w:val="20"/>
              </w:rPr>
            </w:pPr>
            <w:r>
              <w:rPr>
                <w:sz w:val="20"/>
                <w:szCs w:val="20"/>
              </w:rPr>
              <w:t>298 145,900</w:t>
            </w:r>
          </w:p>
        </w:tc>
        <w:tc>
          <w:tcPr>
            <w:tcW w:w="1128" w:type="dxa"/>
            <w:shd w:val="clear" w:color="auto" w:fill="auto"/>
          </w:tcPr>
          <w:p w14:paraId="1FE810FD" w14:textId="5C3C010F"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55B9681F" w14:textId="0501880D"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51E29F24" w14:textId="26CD07E8"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0EDE463C" w14:textId="77777777" w:rsidTr="00783201">
        <w:trPr>
          <w:trHeight w:val="730"/>
          <w:jc w:val="center"/>
        </w:trPr>
        <w:tc>
          <w:tcPr>
            <w:tcW w:w="6516" w:type="dxa"/>
            <w:gridSpan w:val="14"/>
            <w:vMerge/>
            <w:vAlign w:val="center"/>
            <w:hideMark/>
          </w:tcPr>
          <w:p w14:paraId="645023C5"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505FC2CB" w14:textId="22B51711"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4C0C762" w14:textId="4E450990"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72ADA1B6" w14:textId="37BB9A14"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A21BC48" w14:textId="737F570C"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DE07069" w14:textId="773B537A"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F7FE29" w14:textId="39FE73B8" w:rsidR="008B164B" w:rsidRPr="00757D29" w:rsidRDefault="008B164B" w:rsidP="008B164B">
            <w:pPr>
              <w:jc w:val="center"/>
              <w:rPr>
                <w:rFonts w:eastAsia="Times New Roman"/>
                <w:bCs/>
                <w:sz w:val="20"/>
                <w:szCs w:val="20"/>
                <w:lang w:eastAsia="ru-RU"/>
              </w:rPr>
            </w:pPr>
            <w:r w:rsidRPr="00757D29">
              <w:rPr>
                <w:sz w:val="20"/>
                <w:szCs w:val="20"/>
              </w:rPr>
              <w:t>0,000</w:t>
            </w:r>
          </w:p>
        </w:tc>
      </w:tr>
      <w:tr w:rsidR="002673C0" w:rsidRPr="00757D29" w14:paraId="2CDB964C" w14:textId="77777777" w:rsidTr="00783201">
        <w:trPr>
          <w:trHeight w:val="454"/>
          <w:jc w:val="center"/>
        </w:trPr>
        <w:tc>
          <w:tcPr>
            <w:tcW w:w="16013" w:type="dxa"/>
            <w:gridSpan w:val="21"/>
            <w:shd w:val="clear" w:color="auto" w:fill="auto"/>
            <w:vAlign w:val="center"/>
            <w:hideMark/>
          </w:tcPr>
          <w:p w14:paraId="00392F63"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B164B" w:rsidRPr="00757D29" w14:paraId="272890BA" w14:textId="77777777" w:rsidTr="00940718">
        <w:trPr>
          <w:trHeight w:val="229"/>
          <w:jc w:val="center"/>
        </w:trPr>
        <w:tc>
          <w:tcPr>
            <w:tcW w:w="1117" w:type="dxa"/>
            <w:gridSpan w:val="5"/>
            <w:vMerge w:val="restart"/>
            <w:shd w:val="clear" w:color="auto" w:fill="auto"/>
            <w:vAlign w:val="center"/>
            <w:hideMark/>
          </w:tcPr>
          <w:p w14:paraId="7F21B753"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6.1</w:t>
            </w:r>
          </w:p>
        </w:tc>
        <w:tc>
          <w:tcPr>
            <w:tcW w:w="2987" w:type="dxa"/>
            <w:gridSpan w:val="7"/>
            <w:vMerge w:val="restart"/>
            <w:shd w:val="clear" w:color="auto" w:fill="auto"/>
            <w:vAlign w:val="center"/>
            <w:hideMark/>
          </w:tcPr>
          <w:p w14:paraId="4B82F1F3" w14:textId="7CC493AE" w:rsidR="008B164B" w:rsidRPr="00757D29" w:rsidRDefault="008B164B" w:rsidP="00B41083">
            <w:pPr>
              <w:rPr>
                <w:rFonts w:eastAsia="Times New Roman"/>
                <w:bCs/>
                <w:sz w:val="20"/>
                <w:szCs w:val="20"/>
                <w:lang w:eastAsia="ru-RU"/>
              </w:rPr>
            </w:pPr>
            <w:r w:rsidRPr="00757D29">
              <w:rPr>
                <w:rFonts w:eastAsia="Times New Roman"/>
                <w:bCs/>
                <w:sz w:val="20"/>
                <w:szCs w:val="20"/>
                <w:lang w:eastAsia="ru-RU"/>
              </w:rPr>
              <w:t>Реализация полномочий в сфере жилищно- коммунального комплекса (це</w:t>
            </w:r>
            <w:r w:rsidR="00B41083">
              <w:rPr>
                <w:rFonts w:eastAsia="Times New Roman"/>
                <w:bCs/>
                <w:sz w:val="20"/>
                <w:szCs w:val="20"/>
                <w:lang w:eastAsia="ru-RU"/>
              </w:rPr>
              <w:t>левой показатель № 1 Таблица 1, целевой показатель 23 Таблица 1.1</w:t>
            </w:r>
            <w:r w:rsidR="00AB3788">
              <w:rPr>
                <w:rFonts w:eastAsia="Times New Roman"/>
                <w:bCs/>
                <w:sz w:val="20"/>
                <w:szCs w:val="20"/>
                <w:lang w:eastAsia="ru-RU"/>
              </w:rPr>
              <w:t>)</w:t>
            </w:r>
          </w:p>
        </w:tc>
        <w:tc>
          <w:tcPr>
            <w:tcW w:w="2412" w:type="dxa"/>
            <w:gridSpan w:val="2"/>
            <w:vMerge w:val="restart"/>
            <w:shd w:val="clear" w:color="auto" w:fill="auto"/>
            <w:vAlign w:val="center"/>
            <w:hideMark/>
          </w:tcPr>
          <w:p w14:paraId="7988C86C"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департамент жилищно- коммунального хозяйства администрации города</w:t>
            </w:r>
          </w:p>
        </w:tc>
        <w:tc>
          <w:tcPr>
            <w:tcW w:w="1984" w:type="dxa"/>
            <w:shd w:val="clear" w:color="auto" w:fill="auto"/>
            <w:vAlign w:val="center"/>
            <w:hideMark/>
          </w:tcPr>
          <w:p w14:paraId="0F7DCC93"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hideMark/>
          </w:tcPr>
          <w:p w14:paraId="5E642968" w14:textId="046FB84C" w:rsidR="008B164B" w:rsidRPr="00757D29" w:rsidRDefault="008B164B" w:rsidP="008B164B">
            <w:pPr>
              <w:jc w:val="center"/>
              <w:rPr>
                <w:sz w:val="20"/>
                <w:szCs w:val="20"/>
              </w:rPr>
            </w:pPr>
            <w:r>
              <w:rPr>
                <w:sz w:val="20"/>
                <w:szCs w:val="20"/>
              </w:rPr>
              <w:t>57 705,900</w:t>
            </w:r>
          </w:p>
        </w:tc>
        <w:tc>
          <w:tcPr>
            <w:tcW w:w="1128" w:type="dxa"/>
            <w:shd w:val="clear" w:color="auto" w:fill="auto"/>
            <w:vAlign w:val="center"/>
            <w:hideMark/>
          </w:tcPr>
          <w:p w14:paraId="4395572B" w14:textId="306B336E" w:rsidR="008B164B" w:rsidRPr="00757D29" w:rsidRDefault="008B164B" w:rsidP="008B164B">
            <w:pPr>
              <w:jc w:val="center"/>
              <w:rPr>
                <w:sz w:val="20"/>
                <w:szCs w:val="20"/>
              </w:rPr>
            </w:pPr>
            <w:r>
              <w:rPr>
                <w:sz w:val="20"/>
                <w:szCs w:val="20"/>
              </w:rPr>
              <w:t>17 137,600</w:t>
            </w:r>
          </w:p>
        </w:tc>
        <w:tc>
          <w:tcPr>
            <w:tcW w:w="1128" w:type="dxa"/>
            <w:shd w:val="clear" w:color="auto" w:fill="auto"/>
            <w:vAlign w:val="center"/>
            <w:hideMark/>
          </w:tcPr>
          <w:p w14:paraId="533DE509" w14:textId="04AD5F51" w:rsidR="008B164B" w:rsidRPr="00757D29" w:rsidRDefault="008B164B" w:rsidP="008B164B">
            <w:pPr>
              <w:jc w:val="center"/>
              <w:rPr>
                <w:sz w:val="20"/>
                <w:szCs w:val="20"/>
              </w:rPr>
            </w:pPr>
            <w:r>
              <w:rPr>
                <w:sz w:val="20"/>
                <w:szCs w:val="20"/>
              </w:rPr>
              <w:t>9 192,500</w:t>
            </w:r>
          </w:p>
        </w:tc>
        <w:tc>
          <w:tcPr>
            <w:tcW w:w="1128" w:type="dxa"/>
            <w:shd w:val="clear" w:color="auto" w:fill="auto"/>
            <w:vAlign w:val="center"/>
            <w:hideMark/>
          </w:tcPr>
          <w:p w14:paraId="08887100" w14:textId="5A3ACDB2" w:rsidR="008B164B" w:rsidRPr="00757D29" w:rsidRDefault="008B164B" w:rsidP="008B164B">
            <w:pPr>
              <w:jc w:val="center"/>
              <w:rPr>
                <w:sz w:val="20"/>
                <w:szCs w:val="20"/>
              </w:rPr>
            </w:pPr>
            <w:r>
              <w:rPr>
                <w:sz w:val="20"/>
                <w:szCs w:val="20"/>
              </w:rPr>
              <w:t>31 375,800</w:t>
            </w:r>
          </w:p>
        </w:tc>
        <w:tc>
          <w:tcPr>
            <w:tcW w:w="1128" w:type="dxa"/>
            <w:shd w:val="clear" w:color="auto" w:fill="auto"/>
            <w:vAlign w:val="center"/>
          </w:tcPr>
          <w:p w14:paraId="0F06F80E" w14:textId="61BA4C7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1D88E0E6" w14:textId="43155E0E" w:rsidR="008B164B" w:rsidRPr="00757D29" w:rsidRDefault="008B164B" w:rsidP="008B164B">
            <w:pPr>
              <w:jc w:val="center"/>
              <w:rPr>
                <w:sz w:val="20"/>
                <w:szCs w:val="20"/>
              </w:rPr>
            </w:pPr>
            <w:r w:rsidRPr="00757D29">
              <w:rPr>
                <w:sz w:val="20"/>
                <w:szCs w:val="20"/>
              </w:rPr>
              <w:t>0,000</w:t>
            </w:r>
          </w:p>
        </w:tc>
      </w:tr>
      <w:tr w:rsidR="008B164B" w:rsidRPr="00757D29" w14:paraId="747A7B9E" w14:textId="77777777" w:rsidTr="00940718">
        <w:trPr>
          <w:trHeight w:val="229"/>
          <w:jc w:val="center"/>
        </w:trPr>
        <w:tc>
          <w:tcPr>
            <w:tcW w:w="1117" w:type="dxa"/>
            <w:gridSpan w:val="5"/>
            <w:vMerge/>
            <w:shd w:val="clear" w:color="auto" w:fill="auto"/>
            <w:vAlign w:val="center"/>
            <w:hideMark/>
          </w:tcPr>
          <w:p w14:paraId="5A44F9BF"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hideMark/>
          </w:tcPr>
          <w:p w14:paraId="232E0DD9"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hideMark/>
          </w:tcPr>
          <w:p w14:paraId="38D6022B"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hideMark/>
          </w:tcPr>
          <w:p w14:paraId="69CA684C" w14:textId="00B97201"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151027C5" w14:textId="61A40BD3"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27D26338" w14:textId="141913DD"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4D352D17" w14:textId="416ECCC9"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503B5595" w14:textId="25C62896"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6AAFC737" w14:textId="3E0FD2BE" w:rsidR="008B164B" w:rsidRPr="00757D29" w:rsidRDefault="008B164B" w:rsidP="008B164B">
            <w:pPr>
              <w:jc w:val="center"/>
              <w:rPr>
                <w:sz w:val="20"/>
                <w:szCs w:val="20"/>
              </w:rPr>
            </w:pPr>
            <w:r w:rsidRPr="00757D29">
              <w:rPr>
                <w:sz w:val="20"/>
                <w:szCs w:val="20"/>
              </w:rPr>
              <w:t>0,000</w:t>
            </w:r>
          </w:p>
        </w:tc>
      </w:tr>
      <w:tr w:rsidR="008B164B" w:rsidRPr="00757D29" w14:paraId="0BA14AF8" w14:textId="77777777" w:rsidTr="00940718">
        <w:trPr>
          <w:trHeight w:val="684"/>
          <w:jc w:val="center"/>
        </w:trPr>
        <w:tc>
          <w:tcPr>
            <w:tcW w:w="1117" w:type="dxa"/>
            <w:gridSpan w:val="5"/>
            <w:vMerge/>
            <w:shd w:val="clear" w:color="auto" w:fill="auto"/>
            <w:vAlign w:val="center"/>
          </w:tcPr>
          <w:p w14:paraId="19E55928"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0E9A17A5"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4889CCB0"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2F7C7BA8" w14:textId="54FA76B9" w:rsidR="008B164B" w:rsidRPr="00757D29" w:rsidRDefault="008B164B" w:rsidP="008B164B">
            <w:pPr>
              <w:jc w:val="center"/>
              <w:rPr>
                <w:sz w:val="20"/>
                <w:szCs w:val="20"/>
              </w:rPr>
            </w:pPr>
            <w:r>
              <w:rPr>
                <w:sz w:val="20"/>
                <w:szCs w:val="20"/>
              </w:rPr>
              <w:t>49 049,900</w:t>
            </w:r>
          </w:p>
        </w:tc>
        <w:tc>
          <w:tcPr>
            <w:tcW w:w="1128" w:type="dxa"/>
            <w:shd w:val="clear" w:color="auto" w:fill="auto"/>
            <w:vAlign w:val="center"/>
          </w:tcPr>
          <w:p w14:paraId="55A0993F" w14:textId="6B9A98C4" w:rsidR="008B164B" w:rsidRPr="00757D29" w:rsidRDefault="008B164B" w:rsidP="008B164B">
            <w:pPr>
              <w:jc w:val="center"/>
              <w:rPr>
                <w:sz w:val="20"/>
                <w:szCs w:val="20"/>
              </w:rPr>
            </w:pPr>
            <w:r>
              <w:rPr>
                <w:sz w:val="20"/>
                <w:szCs w:val="20"/>
              </w:rPr>
              <w:t>14 566,900</w:t>
            </w:r>
          </w:p>
        </w:tc>
        <w:tc>
          <w:tcPr>
            <w:tcW w:w="1128" w:type="dxa"/>
            <w:shd w:val="clear" w:color="auto" w:fill="auto"/>
            <w:vAlign w:val="center"/>
          </w:tcPr>
          <w:p w14:paraId="0D23EF17" w14:textId="1CD8E37A" w:rsidR="008B164B" w:rsidRPr="00757D29" w:rsidRDefault="008B164B" w:rsidP="008B164B">
            <w:pPr>
              <w:jc w:val="center"/>
              <w:rPr>
                <w:sz w:val="20"/>
                <w:szCs w:val="20"/>
              </w:rPr>
            </w:pPr>
            <w:r>
              <w:rPr>
                <w:sz w:val="20"/>
                <w:szCs w:val="20"/>
              </w:rPr>
              <w:t>7 813,600</w:t>
            </w:r>
          </w:p>
        </w:tc>
        <w:tc>
          <w:tcPr>
            <w:tcW w:w="1128" w:type="dxa"/>
            <w:shd w:val="clear" w:color="auto" w:fill="auto"/>
            <w:vAlign w:val="center"/>
          </w:tcPr>
          <w:p w14:paraId="3697F9BB" w14:textId="6CD1519E" w:rsidR="008B164B" w:rsidRPr="00757D29" w:rsidRDefault="008B164B" w:rsidP="008B164B">
            <w:pPr>
              <w:jc w:val="center"/>
              <w:rPr>
                <w:sz w:val="20"/>
                <w:szCs w:val="20"/>
              </w:rPr>
            </w:pPr>
            <w:r>
              <w:rPr>
                <w:sz w:val="20"/>
                <w:szCs w:val="20"/>
              </w:rPr>
              <w:t>26 669,400</w:t>
            </w:r>
          </w:p>
        </w:tc>
        <w:tc>
          <w:tcPr>
            <w:tcW w:w="1128" w:type="dxa"/>
            <w:shd w:val="clear" w:color="auto" w:fill="auto"/>
            <w:vAlign w:val="center"/>
          </w:tcPr>
          <w:p w14:paraId="611423CC" w14:textId="00148B1C"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24311FE5" w14:textId="2F295A9C" w:rsidR="008B164B" w:rsidRPr="00757D29" w:rsidRDefault="008B164B" w:rsidP="008B164B">
            <w:pPr>
              <w:jc w:val="center"/>
              <w:rPr>
                <w:sz w:val="20"/>
                <w:szCs w:val="20"/>
              </w:rPr>
            </w:pPr>
            <w:r w:rsidRPr="00757D29">
              <w:rPr>
                <w:sz w:val="20"/>
                <w:szCs w:val="20"/>
              </w:rPr>
              <w:t>0,000</w:t>
            </w:r>
          </w:p>
        </w:tc>
      </w:tr>
      <w:tr w:rsidR="008B164B" w:rsidRPr="00757D29" w14:paraId="14B50C1D" w14:textId="77777777" w:rsidTr="00940718">
        <w:trPr>
          <w:trHeight w:val="556"/>
          <w:jc w:val="center"/>
        </w:trPr>
        <w:tc>
          <w:tcPr>
            <w:tcW w:w="1117" w:type="dxa"/>
            <w:gridSpan w:val="5"/>
            <w:vMerge/>
            <w:vAlign w:val="center"/>
            <w:hideMark/>
          </w:tcPr>
          <w:p w14:paraId="45C5B71A" w14:textId="77777777" w:rsidR="008B164B" w:rsidRPr="00757D29" w:rsidRDefault="008B164B" w:rsidP="008B164B">
            <w:pPr>
              <w:rPr>
                <w:rFonts w:eastAsia="Times New Roman"/>
                <w:bCs/>
                <w:sz w:val="20"/>
                <w:szCs w:val="20"/>
                <w:lang w:eastAsia="ru-RU"/>
              </w:rPr>
            </w:pPr>
          </w:p>
        </w:tc>
        <w:tc>
          <w:tcPr>
            <w:tcW w:w="2987" w:type="dxa"/>
            <w:gridSpan w:val="7"/>
            <w:vMerge/>
            <w:vAlign w:val="center"/>
            <w:hideMark/>
          </w:tcPr>
          <w:p w14:paraId="4D0E4453" w14:textId="77777777" w:rsidR="008B164B" w:rsidRPr="00757D29" w:rsidRDefault="008B164B" w:rsidP="008B164B">
            <w:pPr>
              <w:rPr>
                <w:rFonts w:eastAsia="Times New Roman"/>
                <w:bCs/>
                <w:sz w:val="20"/>
                <w:szCs w:val="20"/>
                <w:lang w:eastAsia="ru-RU"/>
              </w:rPr>
            </w:pPr>
          </w:p>
        </w:tc>
        <w:tc>
          <w:tcPr>
            <w:tcW w:w="2412" w:type="dxa"/>
            <w:gridSpan w:val="2"/>
            <w:vMerge/>
            <w:vAlign w:val="center"/>
            <w:hideMark/>
          </w:tcPr>
          <w:p w14:paraId="376002DD"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251A6233" w14:textId="008945D3" w:rsidR="008B164B" w:rsidRPr="00757D29" w:rsidRDefault="008B164B" w:rsidP="008B164B">
            <w:pPr>
              <w:jc w:val="center"/>
              <w:rPr>
                <w:sz w:val="20"/>
                <w:szCs w:val="20"/>
              </w:rPr>
            </w:pPr>
            <w:r>
              <w:rPr>
                <w:sz w:val="20"/>
                <w:szCs w:val="20"/>
              </w:rPr>
              <w:t>8 656,000</w:t>
            </w:r>
          </w:p>
        </w:tc>
        <w:tc>
          <w:tcPr>
            <w:tcW w:w="1128" w:type="dxa"/>
            <w:shd w:val="clear" w:color="auto" w:fill="auto"/>
            <w:vAlign w:val="center"/>
          </w:tcPr>
          <w:p w14:paraId="0035FEE5" w14:textId="55ED0EF7" w:rsidR="008B164B" w:rsidRPr="00757D29" w:rsidRDefault="008B164B" w:rsidP="008B164B">
            <w:pPr>
              <w:jc w:val="center"/>
              <w:rPr>
                <w:sz w:val="20"/>
                <w:szCs w:val="20"/>
              </w:rPr>
            </w:pPr>
            <w:r>
              <w:rPr>
                <w:sz w:val="20"/>
                <w:szCs w:val="20"/>
              </w:rPr>
              <w:t>2 570,700</w:t>
            </w:r>
          </w:p>
        </w:tc>
        <w:tc>
          <w:tcPr>
            <w:tcW w:w="1128" w:type="dxa"/>
            <w:shd w:val="clear" w:color="auto" w:fill="auto"/>
            <w:vAlign w:val="center"/>
          </w:tcPr>
          <w:p w14:paraId="32804BCB" w14:textId="270EBB13" w:rsidR="008B164B" w:rsidRPr="00757D29" w:rsidRDefault="008B164B" w:rsidP="008B164B">
            <w:pPr>
              <w:jc w:val="center"/>
              <w:rPr>
                <w:sz w:val="20"/>
                <w:szCs w:val="20"/>
              </w:rPr>
            </w:pPr>
            <w:r>
              <w:rPr>
                <w:sz w:val="20"/>
                <w:szCs w:val="20"/>
              </w:rPr>
              <w:t>1 378,900</w:t>
            </w:r>
          </w:p>
        </w:tc>
        <w:tc>
          <w:tcPr>
            <w:tcW w:w="1128" w:type="dxa"/>
            <w:shd w:val="clear" w:color="auto" w:fill="auto"/>
            <w:vAlign w:val="center"/>
          </w:tcPr>
          <w:p w14:paraId="7EE871DA" w14:textId="19C4C387" w:rsidR="008B164B" w:rsidRPr="00757D29" w:rsidRDefault="008B164B" w:rsidP="008B164B">
            <w:pPr>
              <w:jc w:val="center"/>
              <w:rPr>
                <w:sz w:val="20"/>
                <w:szCs w:val="20"/>
              </w:rPr>
            </w:pPr>
            <w:r>
              <w:rPr>
                <w:sz w:val="20"/>
                <w:szCs w:val="20"/>
              </w:rPr>
              <w:t>4 706,400</w:t>
            </w:r>
          </w:p>
        </w:tc>
        <w:tc>
          <w:tcPr>
            <w:tcW w:w="1128" w:type="dxa"/>
            <w:shd w:val="clear" w:color="auto" w:fill="auto"/>
            <w:vAlign w:val="center"/>
          </w:tcPr>
          <w:p w14:paraId="4F95E326" w14:textId="6085D74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376ABBD8" w14:textId="09A1C180" w:rsidR="008B164B" w:rsidRPr="00757D29" w:rsidRDefault="008B164B" w:rsidP="008B164B">
            <w:pPr>
              <w:jc w:val="center"/>
              <w:rPr>
                <w:sz w:val="20"/>
                <w:szCs w:val="20"/>
              </w:rPr>
            </w:pPr>
            <w:r w:rsidRPr="00757D29">
              <w:rPr>
                <w:sz w:val="20"/>
                <w:szCs w:val="20"/>
              </w:rPr>
              <w:t>0,000</w:t>
            </w:r>
          </w:p>
        </w:tc>
      </w:tr>
      <w:tr w:rsidR="008B164B" w:rsidRPr="00757D29" w14:paraId="7C859303" w14:textId="77777777" w:rsidTr="00940718">
        <w:trPr>
          <w:trHeight w:val="510"/>
          <w:jc w:val="center"/>
        </w:trPr>
        <w:tc>
          <w:tcPr>
            <w:tcW w:w="1117" w:type="dxa"/>
            <w:gridSpan w:val="5"/>
            <w:vMerge/>
            <w:shd w:val="clear" w:color="auto" w:fill="auto"/>
            <w:vAlign w:val="center"/>
          </w:tcPr>
          <w:p w14:paraId="2D7E53C4" w14:textId="77777777" w:rsidR="008B164B" w:rsidRPr="00757D29" w:rsidRDefault="008B164B" w:rsidP="008B164B">
            <w:pPr>
              <w:jc w:val="center"/>
              <w:rPr>
                <w:rFonts w:eastAsia="Times New Roman"/>
                <w:sz w:val="20"/>
                <w:szCs w:val="20"/>
                <w:lang w:eastAsia="ru-RU"/>
              </w:rPr>
            </w:pPr>
          </w:p>
        </w:tc>
        <w:tc>
          <w:tcPr>
            <w:tcW w:w="2987" w:type="dxa"/>
            <w:gridSpan w:val="7"/>
            <w:vMerge/>
            <w:shd w:val="clear" w:color="auto" w:fill="auto"/>
            <w:vAlign w:val="center"/>
          </w:tcPr>
          <w:p w14:paraId="62604E95" w14:textId="77777777" w:rsidR="008B164B" w:rsidRPr="00757D29" w:rsidRDefault="008B164B" w:rsidP="008B164B">
            <w:pPr>
              <w:jc w:val="center"/>
              <w:rPr>
                <w:rFonts w:eastAsia="Times New Roman"/>
                <w:sz w:val="20"/>
                <w:szCs w:val="20"/>
                <w:lang w:eastAsia="ru-RU"/>
              </w:rPr>
            </w:pPr>
          </w:p>
        </w:tc>
        <w:tc>
          <w:tcPr>
            <w:tcW w:w="2412" w:type="dxa"/>
            <w:gridSpan w:val="2"/>
            <w:vMerge/>
            <w:shd w:val="clear" w:color="auto" w:fill="auto"/>
            <w:vAlign w:val="center"/>
          </w:tcPr>
          <w:p w14:paraId="23B395CE" w14:textId="77777777" w:rsidR="008B164B" w:rsidRPr="00757D29"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39B3B492"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E231FB4"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4840DFC"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9197555"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F64C73" w14:textId="1D891023"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7211DEA" w14:textId="2E3CD0E1" w:rsidR="008B164B" w:rsidRPr="00757D29" w:rsidRDefault="008B164B" w:rsidP="008B164B">
            <w:pPr>
              <w:jc w:val="center"/>
              <w:rPr>
                <w:rFonts w:eastAsia="Times New Roman"/>
                <w:bCs/>
                <w:sz w:val="20"/>
                <w:szCs w:val="20"/>
                <w:lang w:eastAsia="ru-RU"/>
              </w:rPr>
            </w:pPr>
            <w:r w:rsidRPr="00757D29">
              <w:rPr>
                <w:sz w:val="20"/>
                <w:szCs w:val="20"/>
              </w:rPr>
              <w:t>0,000</w:t>
            </w:r>
          </w:p>
        </w:tc>
      </w:tr>
      <w:tr w:rsidR="00D42B94" w:rsidRPr="00757D29" w14:paraId="4EFF6B76" w14:textId="77777777" w:rsidTr="00940718">
        <w:trPr>
          <w:trHeight w:hRule="exact" w:val="284"/>
          <w:jc w:val="center"/>
        </w:trPr>
        <w:tc>
          <w:tcPr>
            <w:tcW w:w="1063" w:type="dxa"/>
            <w:gridSpan w:val="3"/>
            <w:vAlign w:val="center"/>
          </w:tcPr>
          <w:p w14:paraId="51074319" w14:textId="77220210"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lastRenderedPageBreak/>
              <w:t>1</w:t>
            </w:r>
          </w:p>
        </w:tc>
        <w:tc>
          <w:tcPr>
            <w:tcW w:w="2880" w:type="dxa"/>
            <w:gridSpan w:val="7"/>
            <w:vAlign w:val="center"/>
          </w:tcPr>
          <w:p w14:paraId="558AC978" w14:textId="6EB60A22"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2</w:t>
            </w:r>
          </w:p>
        </w:tc>
        <w:tc>
          <w:tcPr>
            <w:tcW w:w="2573" w:type="dxa"/>
            <w:gridSpan w:val="4"/>
            <w:vAlign w:val="center"/>
          </w:tcPr>
          <w:p w14:paraId="69F856AC" w14:textId="58AFB0F6"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1EA5F8FD" w14:textId="6724BBE2" w:rsidR="00D42B94" w:rsidRPr="00757D29" w:rsidRDefault="00D42B94" w:rsidP="00D42B94">
            <w:pPr>
              <w:jc w:val="center"/>
              <w:rPr>
                <w:sz w:val="20"/>
                <w:szCs w:val="20"/>
              </w:rPr>
            </w:pPr>
            <w:r>
              <w:rPr>
                <w:sz w:val="20"/>
                <w:szCs w:val="20"/>
              </w:rPr>
              <w:t>4</w:t>
            </w:r>
          </w:p>
        </w:tc>
        <w:tc>
          <w:tcPr>
            <w:tcW w:w="1448" w:type="dxa"/>
            <w:shd w:val="clear" w:color="auto" w:fill="auto"/>
            <w:vAlign w:val="center"/>
          </w:tcPr>
          <w:p w14:paraId="604DD2C2" w14:textId="0748CA3C" w:rsidR="00D42B94" w:rsidRDefault="00D42B94" w:rsidP="00D42B94">
            <w:pPr>
              <w:jc w:val="center"/>
              <w:rPr>
                <w:sz w:val="20"/>
                <w:szCs w:val="20"/>
              </w:rPr>
            </w:pPr>
            <w:r>
              <w:rPr>
                <w:sz w:val="20"/>
                <w:szCs w:val="20"/>
              </w:rPr>
              <w:t>5</w:t>
            </w:r>
          </w:p>
        </w:tc>
        <w:tc>
          <w:tcPr>
            <w:tcW w:w="1128" w:type="dxa"/>
            <w:shd w:val="clear" w:color="auto" w:fill="auto"/>
            <w:vAlign w:val="center"/>
          </w:tcPr>
          <w:p w14:paraId="249B35F1" w14:textId="0E832050" w:rsidR="00D42B94" w:rsidRDefault="00D42B94" w:rsidP="00D42B94">
            <w:pPr>
              <w:jc w:val="center"/>
              <w:rPr>
                <w:sz w:val="20"/>
                <w:szCs w:val="20"/>
              </w:rPr>
            </w:pPr>
            <w:r>
              <w:rPr>
                <w:sz w:val="20"/>
                <w:szCs w:val="20"/>
              </w:rPr>
              <w:t>6</w:t>
            </w:r>
          </w:p>
        </w:tc>
        <w:tc>
          <w:tcPr>
            <w:tcW w:w="1128" w:type="dxa"/>
            <w:shd w:val="clear" w:color="auto" w:fill="auto"/>
            <w:vAlign w:val="center"/>
          </w:tcPr>
          <w:p w14:paraId="717133BE" w14:textId="577B5F99" w:rsidR="00D42B94" w:rsidRDefault="00D42B94" w:rsidP="00D42B94">
            <w:pPr>
              <w:jc w:val="center"/>
              <w:rPr>
                <w:sz w:val="20"/>
                <w:szCs w:val="20"/>
              </w:rPr>
            </w:pPr>
            <w:r>
              <w:rPr>
                <w:sz w:val="20"/>
                <w:szCs w:val="20"/>
              </w:rPr>
              <w:t>7</w:t>
            </w:r>
          </w:p>
        </w:tc>
        <w:tc>
          <w:tcPr>
            <w:tcW w:w="1128" w:type="dxa"/>
            <w:shd w:val="clear" w:color="auto" w:fill="auto"/>
            <w:vAlign w:val="center"/>
          </w:tcPr>
          <w:p w14:paraId="1EDAEE05" w14:textId="330F55D0" w:rsidR="00D42B94" w:rsidRDefault="00D42B94" w:rsidP="00D42B94">
            <w:pPr>
              <w:jc w:val="center"/>
              <w:rPr>
                <w:sz w:val="20"/>
                <w:szCs w:val="20"/>
              </w:rPr>
            </w:pPr>
            <w:r>
              <w:rPr>
                <w:sz w:val="20"/>
                <w:szCs w:val="20"/>
              </w:rPr>
              <w:t>8</w:t>
            </w:r>
          </w:p>
        </w:tc>
        <w:tc>
          <w:tcPr>
            <w:tcW w:w="1128" w:type="dxa"/>
            <w:shd w:val="clear" w:color="auto" w:fill="auto"/>
            <w:vAlign w:val="center"/>
          </w:tcPr>
          <w:p w14:paraId="4FEA022B" w14:textId="6E5BCF3F" w:rsidR="00D42B94" w:rsidRPr="00757D29" w:rsidRDefault="00D42B94" w:rsidP="00D42B94">
            <w:pPr>
              <w:jc w:val="center"/>
              <w:rPr>
                <w:sz w:val="20"/>
                <w:szCs w:val="20"/>
              </w:rPr>
            </w:pPr>
            <w:r>
              <w:rPr>
                <w:sz w:val="20"/>
                <w:szCs w:val="20"/>
              </w:rPr>
              <w:t>9</w:t>
            </w:r>
          </w:p>
        </w:tc>
        <w:tc>
          <w:tcPr>
            <w:tcW w:w="1553" w:type="dxa"/>
            <w:shd w:val="clear" w:color="auto" w:fill="auto"/>
            <w:vAlign w:val="center"/>
          </w:tcPr>
          <w:p w14:paraId="5F6208FB" w14:textId="532A970D" w:rsidR="00D42B94" w:rsidRPr="00757D29" w:rsidRDefault="00D42B94" w:rsidP="00D42B94">
            <w:pPr>
              <w:jc w:val="center"/>
              <w:rPr>
                <w:sz w:val="20"/>
                <w:szCs w:val="20"/>
              </w:rPr>
            </w:pPr>
            <w:r>
              <w:rPr>
                <w:sz w:val="20"/>
                <w:szCs w:val="20"/>
              </w:rPr>
              <w:t>10</w:t>
            </w:r>
          </w:p>
        </w:tc>
      </w:tr>
      <w:tr w:rsidR="004C0FCB" w:rsidRPr="00757D29" w14:paraId="399161A0" w14:textId="77777777" w:rsidTr="00410C3D">
        <w:trPr>
          <w:trHeight w:val="412"/>
          <w:jc w:val="center"/>
        </w:trPr>
        <w:tc>
          <w:tcPr>
            <w:tcW w:w="6516" w:type="dxa"/>
            <w:gridSpan w:val="14"/>
            <w:vMerge w:val="restart"/>
            <w:vAlign w:val="center"/>
          </w:tcPr>
          <w:p w14:paraId="0F45A3A2" w14:textId="0E1301B5" w:rsidR="004C0FCB" w:rsidRPr="00757D29" w:rsidRDefault="004C0FCB" w:rsidP="004C0FCB">
            <w:pPr>
              <w:rPr>
                <w:rFonts w:eastAsia="Times New Roman"/>
                <w:bCs/>
                <w:sz w:val="20"/>
                <w:szCs w:val="20"/>
                <w:lang w:eastAsia="ru-RU"/>
              </w:rPr>
            </w:pPr>
            <w:r w:rsidRPr="00757D29">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757D29" w:rsidRDefault="004C0FCB" w:rsidP="004C0FCB">
            <w:pPr>
              <w:rPr>
                <w:sz w:val="20"/>
                <w:szCs w:val="20"/>
              </w:rPr>
            </w:pPr>
            <w:r w:rsidRPr="00757D29">
              <w:rPr>
                <w:sz w:val="20"/>
                <w:szCs w:val="20"/>
              </w:rPr>
              <w:t>всего</w:t>
            </w:r>
          </w:p>
        </w:tc>
        <w:tc>
          <w:tcPr>
            <w:tcW w:w="1448" w:type="dxa"/>
            <w:shd w:val="clear" w:color="auto" w:fill="auto"/>
            <w:vAlign w:val="center"/>
          </w:tcPr>
          <w:p w14:paraId="79B38928" w14:textId="186A07A7" w:rsidR="004C0FCB" w:rsidRDefault="004C0FCB" w:rsidP="004C0FCB">
            <w:pPr>
              <w:jc w:val="center"/>
              <w:rPr>
                <w:sz w:val="20"/>
                <w:szCs w:val="20"/>
              </w:rPr>
            </w:pPr>
            <w:r>
              <w:rPr>
                <w:sz w:val="20"/>
                <w:szCs w:val="20"/>
              </w:rPr>
              <w:t>57 705,900</w:t>
            </w:r>
          </w:p>
        </w:tc>
        <w:tc>
          <w:tcPr>
            <w:tcW w:w="1128" w:type="dxa"/>
            <w:shd w:val="clear" w:color="auto" w:fill="auto"/>
            <w:vAlign w:val="center"/>
          </w:tcPr>
          <w:p w14:paraId="77A1C3BB" w14:textId="36B44A3D" w:rsidR="004C0FCB" w:rsidRDefault="004C0FCB" w:rsidP="004C0FCB">
            <w:pPr>
              <w:jc w:val="center"/>
              <w:rPr>
                <w:sz w:val="20"/>
                <w:szCs w:val="20"/>
              </w:rPr>
            </w:pPr>
            <w:r>
              <w:rPr>
                <w:sz w:val="20"/>
                <w:szCs w:val="20"/>
              </w:rPr>
              <w:t>17 137,600</w:t>
            </w:r>
          </w:p>
        </w:tc>
        <w:tc>
          <w:tcPr>
            <w:tcW w:w="1128" w:type="dxa"/>
            <w:shd w:val="clear" w:color="auto" w:fill="auto"/>
            <w:vAlign w:val="center"/>
          </w:tcPr>
          <w:p w14:paraId="13DED50C" w14:textId="3D90E552" w:rsidR="004C0FCB" w:rsidRDefault="004C0FCB" w:rsidP="004C0FCB">
            <w:pPr>
              <w:jc w:val="center"/>
              <w:rPr>
                <w:sz w:val="20"/>
                <w:szCs w:val="20"/>
              </w:rPr>
            </w:pPr>
            <w:r>
              <w:rPr>
                <w:sz w:val="20"/>
                <w:szCs w:val="20"/>
              </w:rPr>
              <w:t>9 192,500</w:t>
            </w:r>
          </w:p>
        </w:tc>
        <w:tc>
          <w:tcPr>
            <w:tcW w:w="1128" w:type="dxa"/>
            <w:shd w:val="clear" w:color="auto" w:fill="auto"/>
            <w:vAlign w:val="center"/>
          </w:tcPr>
          <w:p w14:paraId="669FE76D" w14:textId="7ABA487D" w:rsidR="004C0FCB" w:rsidRDefault="004C0FCB" w:rsidP="004C0FCB">
            <w:pPr>
              <w:jc w:val="center"/>
              <w:rPr>
                <w:sz w:val="20"/>
                <w:szCs w:val="20"/>
              </w:rPr>
            </w:pPr>
            <w:r>
              <w:rPr>
                <w:sz w:val="20"/>
                <w:szCs w:val="20"/>
              </w:rPr>
              <w:t>31 375,800</w:t>
            </w:r>
          </w:p>
        </w:tc>
        <w:tc>
          <w:tcPr>
            <w:tcW w:w="1128" w:type="dxa"/>
            <w:shd w:val="clear" w:color="auto" w:fill="auto"/>
            <w:vAlign w:val="center"/>
          </w:tcPr>
          <w:p w14:paraId="1F7E3809" w14:textId="577BCB1C"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48387947" w14:textId="432BD9FF" w:rsidR="004C0FCB" w:rsidRPr="00757D29" w:rsidRDefault="004C0FCB" w:rsidP="004C0FCB">
            <w:pPr>
              <w:jc w:val="center"/>
              <w:rPr>
                <w:sz w:val="20"/>
                <w:szCs w:val="20"/>
              </w:rPr>
            </w:pPr>
            <w:r w:rsidRPr="00757D29">
              <w:rPr>
                <w:sz w:val="20"/>
                <w:szCs w:val="20"/>
              </w:rPr>
              <w:t>0,000</w:t>
            </w:r>
          </w:p>
        </w:tc>
      </w:tr>
      <w:tr w:rsidR="004C0FCB" w:rsidRPr="00757D29" w14:paraId="63BD7799" w14:textId="77777777" w:rsidTr="00410C3D">
        <w:trPr>
          <w:trHeight w:val="412"/>
          <w:jc w:val="center"/>
        </w:trPr>
        <w:tc>
          <w:tcPr>
            <w:tcW w:w="6516" w:type="dxa"/>
            <w:gridSpan w:val="14"/>
            <w:vMerge/>
            <w:vAlign w:val="center"/>
          </w:tcPr>
          <w:p w14:paraId="136A6062" w14:textId="77777777" w:rsidR="004C0FCB" w:rsidRPr="00757D29"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Default="004C0FCB" w:rsidP="004C0FCB">
            <w:pPr>
              <w:rPr>
                <w:sz w:val="20"/>
                <w:szCs w:val="20"/>
              </w:rPr>
            </w:pPr>
            <w:r w:rsidRPr="00757D29">
              <w:rPr>
                <w:sz w:val="20"/>
                <w:szCs w:val="20"/>
              </w:rPr>
              <w:t>федеральный бюджет</w:t>
            </w:r>
          </w:p>
          <w:p w14:paraId="73003F1A" w14:textId="77777777" w:rsidR="004C0FCB" w:rsidRPr="00757D29" w:rsidRDefault="004C0FCB" w:rsidP="004C0FCB">
            <w:pPr>
              <w:rPr>
                <w:sz w:val="20"/>
                <w:szCs w:val="20"/>
              </w:rPr>
            </w:pPr>
          </w:p>
        </w:tc>
        <w:tc>
          <w:tcPr>
            <w:tcW w:w="1448" w:type="dxa"/>
            <w:shd w:val="clear" w:color="auto" w:fill="auto"/>
            <w:vAlign w:val="center"/>
          </w:tcPr>
          <w:p w14:paraId="6B81CECA" w14:textId="1557E35D" w:rsidR="004C0FCB" w:rsidRDefault="004C0FCB" w:rsidP="004C0FCB">
            <w:pPr>
              <w:jc w:val="center"/>
              <w:rPr>
                <w:sz w:val="20"/>
                <w:szCs w:val="20"/>
              </w:rPr>
            </w:pPr>
            <w:r w:rsidRPr="00757D29">
              <w:rPr>
                <w:sz w:val="20"/>
                <w:szCs w:val="20"/>
              </w:rPr>
              <w:t>0,000</w:t>
            </w:r>
          </w:p>
        </w:tc>
        <w:tc>
          <w:tcPr>
            <w:tcW w:w="1128" w:type="dxa"/>
            <w:shd w:val="clear" w:color="auto" w:fill="auto"/>
            <w:vAlign w:val="center"/>
          </w:tcPr>
          <w:p w14:paraId="6DE70F72" w14:textId="67BA3336" w:rsidR="004C0FCB" w:rsidRDefault="004C0FCB" w:rsidP="004C0FCB">
            <w:pPr>
              <w:jc w:val="center"/>
              <w:rPr>
                <w:sz w:val="20"/>
                <w:szCs w:val="20"/>
              </w:rPr>
            </w:pPr>
            <w:r w:rsidRPr="00757D29">
              <w:rPr>
                <w:sz w:val="20"/>
                <w:szCs w:val="20"/>
              </w:rPr>
              <w:t>0,000</w:t>
            </w:r>
          </w:p>
        </w:tc>
        <w:tc>
          <w:tcPr>
            <w:tcW w:w="1128" w:type="dxa"/>
            <w:shd w:val="clear" w:color="auto" w:fill="auto"/>
            <w:vAlign w:val="center"/>
          </w:tcPr>
          <w:p w14:paraId="54487030" w14:textId="6D4B82F2" w:rsidR="004C0FCB" w:rsidRDefault="004C0FCB" w:rsidP="004C0FCB">
            <w:pPr>
              <w:jc w:val="center"/>
              <w:rPr>
                <w:sz w:val="20"/>
                <w:szCs w:val="20"/>
              </w:rPr>
            </w:pPr>
            <w:r w:rsidRPr="00757D29">
              <w:rPr>
                <w:sz w:val="20"/>
                <w:szCs w:val="20"/>
              </w:rPr>
              <w:t>0,000</w:t>
            </w:r>
          </w:p>
        </w:tc>
        <w:tc>
          <w:tcPr>
            <w:tcW w:w="1128" w:type="dxa"/>
            <w:shd w:val="clear" w:color="auto" w:fill="auto"/>
            <w:vAlign w:val="center"/>
          </w:tcPr>
          <w:p w14:paraId="7A04D14D" w14:textId="04EB6013" w:rsidR="004C0FCB" w:rsidRDefault="004C0FCB" w:rsidP="004C0FCB">
            <w:pPr>
              <w:jc w:val="center"/>
              <w:rPr>
                <w:sz w:val="20"/>
                <w:szCs w:val="20"/>
              </w:rPr>
            </w:pPr>
            <w:r w:rsidRPr="00757D29">
              <w:rPr>
                <w:sz w:val="20"/>
                <w:szCs w:val="20"/>
              </w:rPr>
              <w:t>0,000</w:t>
            </w:r>
          </w:p>
        </w:tc>
        <w:tc>
          <w:tcPr>
            <w:tcW w:w="1128" w:type="dxa"/>
            <w:shd w:val="clear" w:color="auto" w:fill="auto"/>
            <w:vAlign w:val="center"/>
          </w:tcPr>
          <w:p w14:paraId="25DE7E72" w14:textId="54D16A94"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63A59E79" w14:textId="00F29A05" w:rsidR="004C0FCB" w:rsidRPr="00757D29" w:rsidRDefault="004C0FCB" w:rsidP="004C0FCB">
            <w:pPr>
              <w:jc w:val="center"/>
              <w:rPr>
                <w:sz w:val="20"/>
                <w:szCs w:val="20"/>
              </w:rPr>
            </w:pPr>
            <w:r w:rsidRPr="00757D29">
              <w:rPr>
                <w:sz w:val="20"/>
                <w:szCs w:val="20"/>
              </w:rPr>
              <w:t>0,000</w:t>
            </w:r>
          </w:p>
        </w:tc>
      </w:tr>
      <w:tr w:rsidR="004C0FCB" w:rsidRPr="00757D29" w14:paraId="5A5C39A2" w14:textId="77777777" w:rsidTr="00410C3D">
        <w:trPr>
          <w:trHeight w:val="412"/>
          <w:jc w:val="center"/>
        </w:trPr>
        <w:tc>
          <w:tcPr>
            <w:tcW w:w="6516" w:type="dxa"/>
            <w:gridSpan w:val="14"/>
            <w:vMerge/>
            <w:vAlign w:val="center"/>
          </w:tcPr>
          <w:p w14:paraId="1BF936A4"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757D29" w:rsidRDefault="004C0FCB" w:rsidP="00BB4DC0">
            <w:pPr>
              <w:rPr>
                <w:sz w:val="20"/>
                <w:szCs w:val="20"/>
              </w:rPr>
            </w:pPr>
            <w:r w:rsidRPr="00757D29">
              <w:rPr>
                <w:sz w:val="20"/>
                <w:szCs w:val="20"/>
              </w:rPr>
              <w:t>бюджет автономного округа</w:t>
            </w:r>
          </w:p>
        </w:tc>
        <w:tc>
          <w:tcPr>
            <w:tcW w:w="1448" w:type="dxa"/>
            <w:shd w:val="clear" w:color="auto" w:fill="auto"/>
            <w:vAlign w:val="center"/>
          </w:tcPr>
          <w:p w14:paraId="3FB84439" w14:textId="7ABB2B94" w:rsidR="004C0FCB" w:rsidRPr="00757D29" w:rsidRDefault="004C0FCB" w:rsidP="00BB4DC0">
            <w:pPr>
              <w:jc w:val="center"/>
              <w:rPr>
                <w:rFonts w:eastAsia="Times New Roman"/>
                <w:bCs/>
                <w:sz w:val="20"/>
                <w:szCs w:val="20"/>
                <w:lang w:eastAsia="ru-RU"/>
              </w:rPr>
            </w:pPr>
            <w:r>
              <w:rPr>
                <w:sz w:val="20"/>
                <w:szCs w:val="20"/>
              </w:rPr>
              <w:t>49 049,900</w:t>
            </w:r>
          </w:p>
        </w:tc>
        <w:tc>
          <w:tcPr>
            <w:tcW w:w="1128" w:type="dxa"/>
            <w:shd w:val="clear" w:color="auto" w:fill="auto"/>
            <w:vAlign w:val="center"/>
          </w:tcPr>
          <w:p w14:paraId="1B1E02F8" w14:textId="7983BCB5" w:rsidR="004C0FCB" w:rsidRPr="00757D29" w:rsidRDefault="004C0FCB" w:rsidP="00BB4DC0">
            <w:pPr>
              <w:jc w:val="center"/>
              <w:rPr>
                <w:rFonts w:eastAsia="Times New Roman"/>
                <w:bCs/>
                <w:sz w:val="20"/>
                <w:szCs w:val="20"/>
                <w:lang w:eastAsia="ru-RU"/>
              </w:rPr>
            </w:pPr>
            <w:r>
              <w:rPr>
                <w:sz w:val="20"/>
                <w:szCs w:val="20"/>
              </w:rPr>
              <w:t>14 566,900</w:t>
            </w:r>
          </w:p>
        </w:tc>
        <w:tc>
          <w:tcPr>
            <w:tcW w:w="1128" w:type="dxa"/>
            <w:shd w:val="clear" w:color="auto" w:fill="auto"/>
            <w:vAlign w:val="center"/>
          </w:tcPr>
          <w:p w14:paraId="6964A9C6" w14:textId="4DEB53FB" w:rsidR="004C0FCB" w:rsidRPr="00757D29" w:rsidRDefault="004C0FCB" w:rsidP="00BB4DC0">
            <w:pPr>
              <w:jc w:val="center"/>
              <w:rPr>
                <w:rFonts w:eastAsia="Times New Roman"/>
                <w:bCs/>
                <w:sz w:val="20"/>
                <w:szCs w:val="20"/>
                <w:lang w:eastAsia="ru-RU"/>
              </w:rPr>
            </w:pPr>
            <w:r>
              <w:rPr>
                <w:sz w:val="20"/>
                <w:szCs w:val="20"/>
              </w:rPr>
              <w:t>7 813,600</w:t>
            </w:r>
          </w:p>
        </w:tc>
        <w:tc>
          <w:tcPr>
            <w:tcW w:w="1128" w:type="dxa"/>
            <w:shd w:val="clear" w:color="auto" w:fill="auto"/>
            <w:vAlign w:val="center"/>
          </w:tcPr>
          <w:p w14:paraId="55D20E49" w14:textId="58019122" w:rsidR="004C0FCB" w:rsidRPr="00757D29" w:rsidRDefault="004C0FCB" w:rsidP="00BB4DC0">
            <w:pPr>
              <w:jc w:val="center"/>
              <w:rPr>
                <w:rFonts w:eastAsia="Times New Roman"/>
                <w:bCs/>
                <w:sz w:val="20"/>
                <w:szCs w:val="20"/>
                <w:lang w:eastAsia="ru-RU"/>
              </w:rPr>
            </w:pPr>
            <w:r>
              <w:rPr>
                <w:sz w:val="20"/>
                <w:szCs w:val="20"/>
              </w:rPr>
              <w:t>26 669,400</w:t>
            </w:r>
          </w:p>
        </w:tc>
        <w:tc>
          <w:tcPr>
            <w:tcW w:w="1128" w:type="dxa"/>
            <w:shd w:val="clear" w:color="auto" w:fill="auto"/>
            <w:vAlign w:val="center"/>
          </w:tcPr>
          <w:p w14:paraId="767ADBEF" w14:textId="4F29B418"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625462B9" w14:textId="0DEEE865" w:rsidR="004C0FCB" w:rsidRPr="00757D29" w:rsidRDefault="004C0FCB" w:rsidP="00BB4DC0">
            <w:pPr>
              <w:jc w:val="center"/>
              <w:rPr>
                <w:sz w:val="20"/>
                <w:szCs w:val="20"/>
              </w:rPr>
            </w:pPr>
            <w:r w:rsidRPr="00757D29">
              <w:rPr>
                <w:sz w:val="20"/>
                <w:szCs w:val="20"/>
              </w:rPr>
              <w:t>0,000</w:t>
            </w:r>
          </w:p>
        </w:tc>
      </w:tr>
      <w:tr w:rsidR="004C0FCB" w:rsidRPr="00757D29" w14:paraId="1CE6CA3C" w14:textId="77777777" w:rsidTr="00410C3D">
        <w:trPr>
          <w:trHeight w:val="336"/>
          <w:jc w:val="center"/>
        </w:trPr>
        <w:tc>
          <w:tcPr>
            <w:tcW w:w="6516" w:type="dxa"/>
            <w:gridSpan w:val="14"/>
            <w:vMerge/>
            <w:vAlign w:val="center"/>
          </w:tcPr>
          <w:p w14:paraId="7B427AC5"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757D29" w:rsidRDefault="004C0FCB" w:rsidP="00BB4DC0">
            <w:pPr>
              <w:rPr>
                <w:sz w:val="20"/>
                <w:szCs w:val="20"/>
              </w:rPr>
            </w:pPr>
            <w:r w:rsidRPr="00757D29">
              <w:rPr>
                <w:sz w:val="20"/>
                <w:szCs w:val="20"/>
              </w:rPr>
              <w:t>местный бюджет</w:t>
            </w:r>
          </w:p>
        </w:tc>
        <w:tc>
          <w:tcPr>
            <w:tcW w:w="1448" w:type="dxa"/>
            <w:shd w:val="clear" w:color="auto" w:fill="auto"/>
            <w:vAlign w:val="center"/>
          </w:tcPr>
          <w:p w14:paraId="2A2897B1" w14:textId="7FEA0820" w:rsidR="004C0FCB" w:rsidRPr="00757D29" w:rsidRDefault="004C0FCB" w:rsidP="00BB4DC0">
            <w:pPr>
              <w:jc w:val="center"/>
              <w:rPr>
                <w:rFonts w:eastAsia="Times New Roman"/>
                <w:bCs/>
                <w:sz w:val="20"/>
                <w:szCs w:val="20"/>
                <w:lang w:eastAsia="ru-RU"/>
              </w:rPr>
            </w:pPr>
            <w:r>
              <w:rPr>
                <w:sz w:val="20"/>
                <w:szCs w:val="20"/>
              </w:rPr>
              <w:t>8 656,000</w:t>
            </w:r>
          </w:p>
        </w:tc>
        <w:tc>
          <w:tcPr>
            <w:tcW w:w="1128" w:type="dxa"/>
            <w:shd w:val="clear" w:color="auto" w:fill="auto"/>
            <w:vAlign w:val="center"/>
          </w:tcPr>
          <w:p w14:paraId="725031C5" w14:textId="5046B4A7" w:rsidR="004C0FCB" w:rsidRPr="00757D29" w:rsidRDefault="004C0FCB" w:rsidP="00BB4DC0">
            <w:pPr>
              <w:jc w:val="center"/>
              <w:rPr>
                <w:rFonts w:eastAsia="Times New Roman"/>
                <w:bCs/>
                <w:sz w:val="20"/>
                <w:szCs w:val="20"/>
                <w:lang w:eastAsia="ru-RU"/>
              </w:rPr>
            </w:pPr>
            <w:r>
              <w:rPr>
                <w:sz w:val="20"/>
                <w:szCs w:val="20"/>
              </w:rPr>
              <w:t>2 570,700</w:t>
            </w:r>
          </w:p>
        </w:tc>
        <w:tc>
          <w:tcPr>
            <w:tcW w:w="1128" w:type="dxa"/>
            <w:shd w:val="clear" w:color="auto" w:fill="auto"/>
            <w:vAlign w:val="center"/>
          </w:tcPr>
          <w:p w14:paraId="099255EB" w14:textId="438D3C6A" w:rsidR="004C0FCB" w:rsidRPr="00757D29" w:rsidRDefault="004C0FCB" w:rsidP="00BB4DC0">
            <w:pPr>
              <w:jc w:val="center"/>
              <w:rPr>
                <w:rFonts w:eastAsia="Times New Roman"/>
                <w:bCs/>
                <w:sz w:val="20"/>
                <w:szCs w:val="20"/>
                <w:lang w:eastAsia="ru-RU"/>
              </w:rPr>
            </w:pPr>
            <w:r>
              <w:rPr>
                <w:sz w:val="20"/>
                <w:szCs w:val="20"/>
              </w:rPr>
              <w:t>1 378,900</w:t>
            </w:r>
          </w:p>
        </w:tc>
        <w:tc>
          <w:tcPr>
            <w:tcW w:w="1128" w:type="dxa"/>
            <w:shd w:val="clear" w:color="auto" w:fill="auto"/>
            <w:vAlign w:val="center"/>
          </w:tcPr>
          <w:p w14:paraId="4DF6DBE2" w14:textId="1C538EDE" w:rsidR="004C0FCB" w:rsidRPr="00757D29" w:rsidRDefault="004C0FCB" w:rsidP="00BB4DC0">
            <w:pPr>
              <w:jc w:val="center"/>
              <w:rPr>
                <w:rFonts w:eastAsia="Times New Roman"/>
                <w:bCs/>
                <w:sz w:val="20"/>
                <w:szCs w:val="20"/>
                <w:lang w:eastAsia="ru-RU"/>
              </w:rPr>
            </w:pPr>
            <w:r>
              <w:rPr>
                <w:sz w:val="20"/>
                <w:szCs w:val="20"/>
              </w:rPr>
              <w:t>4 706,400</w:t>
            </w:r>
          </w:p>
        </w:tc>
        <w:tc>
          <w:tcPr>
            <w:tcW w:w="1128" w:type="dxa"/>
            <w:shd w:val="clear" w:color="auto" w:fill="auto"/>
            <w:vAlign w:val="center"/>
          </w:tcPr>
          <w:p w14:paraId="125E39D5" w14:textId="4C9CA4C1"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43DD53DB" w14:textId="30694C3E" w:rsidR="004C0FCB" w:rsidRPr="00757D29" w:rsidRDefault="004C0FCB" w:rsidP="00BB4DC0">
            <w:pPr>
              <w:jc w:val="center"/>
              <w:rPr>
                <w:sz w:val="20"/>
                <w:szCs w:val="20"/>
              </w:rPr>
            </w:pPr>
            <w:r w:rsidRPr="00757D29">
              <w:rPr>
                <w:sz w:val="20"/>
                <w:szCs w:val="20"/>
              </w:rPr>
              <w:t>0,000</w:t>
            </w:r>
          </w:p>
        </w:tc>
      </w:tr>
      <w:tr w:rsidR="004C0FCB" w:rsidRPr="00757D29" w14:paraId="7306CD9A" w14:textId="77777777" w:rsidTr="00783201">
        <w:trPr>
          <w:trHeight w:val="629"/>
          <w:jc w:val="center"/>
        </w:trPr>
        <w:tc>
          <w:tcPr>
            <w:tcW w:w="6516" w:type="dxa"/>
            <w:gridSpan w:val="14"/>
            <w:vMerge/>
            <w:vAlign w:val="center"/>
          </w:tcPr>
          <w:p w14:paraId="6871D391"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757D29" w:rsidRDefault="004C0FCB" w:rsidP="00BB4DC0">
            <w:pPr>
              <w:rPr>
                <w:sz w:val="20"/>
                <w:szCs w:val="20"/>
              </w:rPr>
            </w:pPr>
            <w:r w:rsidRPr="00757D29">
              <w:rPr>
                <w:sz w:val="20"/>
                <w:szCs w:val="20"/>
              </w:rPr>
              <w:t>иные внебюджетные источники</w:t>
            </w:r>
          </w:p>
        </w:tc>
        <w:tc>
          <w:tcPr>
            <w:tcW w:w="1448" w:type="dxa"/>
            <w:shd w:val="clear" w:color="auto" w:fill="auto"/>
            <w:vAlign w:val="center"/>
          </w:tcPr>
          <w:p w14:paraId="10F35271" w14:textId="2CAB9F76" w:rsidR="004C0FCB" w:rsidRPr="00757D29" w:rsidRDefault="004C0FCB"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1AE64BB" w14:textId="4F114842" w:rsidR="004C0FCB" w:rsidRPr="00757D29" w:rsidRDefault="004C0FCB"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A5B5629" w14:textId="650DF65F" w:rsidR="004C0FCB" w:rsidRPr="00757D29" w:rsidRDefault="004C0FCB"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05693E" w14:textId="63B19804" w:rsidR="004C0FCB" w:rsidRPr="00757D29" w:rsidRDefault="004C0FCB"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3A33D39" w14:textId="2F21B4CF"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58709B68" w14:textId="3B223D7F" w:rsidR="004C0FCB" w:rsidRPr="00757D29" w:rsidRDefault="004C0FCB" w:rsidP="00BB4DC0">
            <w:pPr>
              <w:jc w:val="center"/>
              <w:rPr>
                <w:sz w:val="20"/>
                <w:szCs w:val="20"/>
              </w:rPr>
            </w:pPr>
            <w:r w:rsidRPr="00757D29">
              <w:rPr>
                <w:sz w:val="20"/>
                <w:szCs w:val="20"/>
              </w:rPr>
              <w:t>0,000</w:t>
            </w:r>
          </w:p>
        </w:tc>
      </w:tr>
      <w:tr w:rsidR="002673C0" w:rsidRPr="00757D29" w14:paraId="0ED96BEB" w14:textId="77777777" w:rsidTr="00783201">
        <w:trPr>
          <w:trHeight w:val="397"/>
          <w:jc w:val="center"/>
        </w:trPr>
        <w:tc>
          <w:tcPr>
            <w:tcW w:w="16013" w:type="dxa"/>
            <w:gridSpan w:val="21"/>
            <w:vAlign w:val="center"/>
          </w:tcPr>
          <w:p w14:paraId="3D8E1571" w14:textId="2BA41AA0"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Подпрограмма 7 «Обустройство, использование, защита и охрана городских лесов»</w:t>
            </w:r>
          </w:p>
        </w:tc>
      </w:tr>
      <w:tr w:rsidR="008B164B" w:rsidRPr="00757D29" w14:paraId="1EF62F83" w14:textId="77777777" w:rsidTr="00940718">
        <w:trPr>
          <w:trHeight w:val="20"/>
          <w:jc w:val="center"/>
        </w:trPr>
        <w:tc>
          <w:tcPr>
            <w:tcW w:w="1117" w:type="dxa"/>
            <w:gridSpan w:val="5"/>
            <w:vMerge w:val="restart"/>
            <w:vAlign w:val="center"/>
          </w:tcPr>
          <w:p w14:paraId="460DBE02" w14:textId="6925581F"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.1</w:t>
            </w:r>
          </w:p>
        </w:tc>
        <w:tc>
          <w:tcPr>
            <w:tcW w:w="2726" w:type="dxa"/>
            <w:gridSpan w:val="4"/>
            <w:vMerge w:val="restart"/>
            <w:vAlign w:val="center"/>
          </w:tcPr>
          <w:p w14:paraId="183F2FF1" w14:textId="765D85C2"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3" w:type="dxa"/>
            <w:gridSpan w:val="5"/>
            <w:vMerge w:val="restart"/>
            <w:vAlign w:val="center"/>
          </w:tcPr>
          <w:p w14:paraId="4B1EE287"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46277B8E" w14:textId="25A7675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3BBE3C1" w14:textId="618F4F30"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A1D55E8" w14:textId="00180E8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2756340" w14:textId="1A33A434"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7BE5FE3" w14:textId="7DFAE99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20D9ABD" w14:textId="5463D2C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96D1F45" w14:textId="77777777" w:rsidTr="00940718">
        <w:trPr>
          <w:trHeight w:val="20"/>
          <w:jc w:val="center"/>
        </w:trPr>
        <w:tc>
          <w:tcPr>
            <w:tcW w:w="1117" w:type="dxa"/>
            <w:gridSpan w:val="5"/>
            <w:vMerge/>
            <w:vAlign w:val="bottom"/>
          </w:tcPr>
          <w:p w14:paraId="658968D0"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386E48D"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48FAF22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33498545" w14:textId="2DD13539"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68A65CF" w14:textId="44F02369"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6708374" w14:textId="05750D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56FB708" w14:textId="0D7873F3"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D1139BC" w14:textId="1DE0DC2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B08BDFC" w14:textId="149919D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B5C1A6" w14:textId="77777777" w:rsidTr="00940718">
        <w:trPr>
          <w:trHeight w:val="20"/>
          <w:jc w:val="center"/>
        </w:trPr>
        <w:tc>
          <w:tcPr>
            <w:tcW w:w="1117" w:type="dxa"/>
            <w:gridSpan w:val="5"/>
            <w:vMerge/>
            <w:vAlign w:val="bottom"/>
          </w:tcPr>
          <w:p w14:paraId="1A559926"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0E0FCAD"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324A69B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10FC6580" w14:textId="16342845"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DCE874A" w14:textId="3A20B0B4"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3728E6AB" w14:textId="3E66E7C3"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725FE38" w14:textId="14C8664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559A53C" w14:textId="566A1C3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FA76AB7" w14:textId="5081443E"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51EF46" w14:textId="77777777" w:rsidTr="00940718">
        <w:trPr>
          <w:trHeight w:val="20"/>
          <w:jc w:val="center"/>
        </w:trPr>
        <w:tc>
          <w:tcPr>
            <w:tcW w:w="1117" w:type="dxa"/>
            <w:gridSpan w:val="5"/>
            <w:vMerge/>
            <w:vAlign w:val="bottom"/>
          </w:tcPr>
          <w:p w14:paraId="7BD2EEF8"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6268F10"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704B3319"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28841857" w14:textId="25EAD68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A69213" w14:textId="74EFDD55"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73EE641" w14:textId="0A4EF86B"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3140F20" w14:textId="4A975D6A"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7E1558A" w14:textId="3FC9E46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01DDA70" w14:textId="0A23D106"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2193136" w14:textId="77777777" w:rsidTr="00940718">
        <w:trPr>
          <w:trHeight w:val="20"/>
          <w:jc w:val="center"/>
        </w:trPr>
        <w:tc>
          <w:tcPr>
            <w:tcW w:w="1117" w:type="dxa"/>
            <w:gridSpan w:val="5"/>
            <w:vMerge/>
            <w:vAlign w:val="bottom"/>
          </w:tcPr>
          <w:p w14:paraId="0655428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0FE6C0EA"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2283927F"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59DA77C9" w14:textId="0D7F566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D3247F1" w14:textId="0ABC560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CFEADEE" w14:textId="267121A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638B4E" w14:textId="6E9CBA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128012" w14:textId="3F4BABD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E2E5253" w14:textId="1B16862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0B4EDFEF" w14:textId="77777777" w:rsidTr="00940718">
        <w:trPr>
          <w:trHeight w:val="283"/>
          <w:jc w:val="center"/>
        </w:trPr>
        <w:tc>
          <w:tcPr>
            <w:tcW w:w="1117" w:type="dxa"/>
            <w:gridSpan w:val="5"/>
            <w:vMerge w:val="restart"/>
            <w:vAlign w:val="center"/>
          </w:tcPr>
          <w:p w14:paraId="2B81D696" w14:textId="53505DF1"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.2</w:t>
            </w:r>
          </w:p>
        </w:tc>
        <w:tc>
          <w:tcPr>
            <w:tcW w:w="2726" w:type="dxa"/>
            <w:gridSpan w:val="4"/>
            <w:vMerge w:val="restart"/>
            <w:vAlign w:val="center"/>
          </w:tcPr>
          <w:p w14:paraId="2F11F689" w14:textId="78A0AC83"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5"/>
            <w:vMerge w:val="restart"/>
            <w:vAlign w:val="center"/>
          </w:tcPr>
          <w:p w14:paraId="0477B3C9"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757D29"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3050C409" w14:textId="4AEDE54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7D5B32" w14:textId="7DA45FA8"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206368" w14:textId="7256F98F"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692693E" w14:textId="33E19E8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CBFCE4" w14:textId="550B427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881816C" w14:textId="4A248D9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1E4C27E4" w14:textId="77777777" w:rsidTr="00940718">
        <w:trPr>
          <w:trHeight w:val="20"/>
          <w:jc w:val="center"/>
        </w:trPr>
        <w:tc>
          <w:tcPr>
            <w:tcW w:w="1117" w:type="dxa"/>
            <w:gridSpan w:val="5"/>
            <w:vMerge/>
            <w:vAlign w:val="bottom"/>
          </w:tcPr>
          <w:p w14:paraId="6BF1832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2B424DC2"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29ADE16C"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37CBE428" w14:textId="3A21FE94"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FCB3A4" w14:textId="04BF74F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845DA4" w14:textId="51F0CFFD"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10925DB" w14:textId="2756890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48DC0C" w14:textId="2C01013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FC4DC81" w14:textId="7759698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69D7E1D2" w14:textId="77777777" w:rsidTr="00940718">
        <w:trPr>
          <w:trHeight w:val="20"/>
          <w:jc w:val="center"/>
        </w:trPr>
        <w:tc>
          <w:tcPr>
            <w:tcW w:w="1117" w:type="dxa"/>
            <w:gridSpan w:val="5"/>
            <w:vMerge/>
            <w:vAlign w:val="bottom"/>
          </w:tcPr>
          <w:p w14:paraId="6AA3264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100134F6"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195984C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6E12DD2D" w14:textId="66244740" w:rsidR="008B164B" w:rsidRPr="00757D29" w:rsidRDefault="008B164B" w:rsidP="008B164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4BBFF02" w14:textId="5BD9A74A" w:rsidR="008B164B" w:rsidRPr="00757D29" w:rsidRDefault="008B164B" w:rsidP="008B164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B32CCB7" w14:textId="17018373"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6E44BEB" w14:textId="5E5C3A1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AC9BF4" w14:textId="3D990AE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9C1C60F" w14:textId="3C32EB7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32A39DDD" w14:textId="77777777" w:rsidTr="00690D34">
        <w:trPr>
          <w:trHeight w:val="20"/>
          <w:jc w:val="center"/>
        </w:trPr>
        <w:tc>
          <w:tcPr>
            <w:tcW w:w="1117" w:type="dxa"/>
            <w:gridSpan w:val="5"/>
            <w:vMerge/>
            <w:tcBorders>
              <w:bottom w:val="nil"/>
            </w:tcBorders>
            <w:vAlign w:val="bottom"/>
          </w:tcPr>
          <w:p w14:paraId="19FF3438" w14:textId="77777777" w:rsidR="008B164B" w:rsidRPr="00757D29" w:rsidRDefault="008B164B" w:rsidP="008B164B">
            <w:pPr>
              <w:rPr>
                <w:rFonts w:eastAsia="Times New Roman"/>
                <w:sz w:val="20"/>
                <w:szCs w:val="20"/>
                <w:lang w:eastAsia="ru-RU"/>
              </w:rPr>
            </w:pPr>
          </w:p>
        </w:tc>
        <w:tc>
          <w:tcPr>
            <w:tcW w:w="2726" w:type="dxa"/>
            <w:gridSpan w:val="4"/>
            <w:vMerge/>
            <w:tcBorders>
              <w:bottom w:val="nil"/>
            </w:tcBorders>
            <w:vAlign w:val="bottom"/>
          </w:tcPr>
          <w:p w14:paraId="6E8316A4" w14:textId="77777777" w:rsidR="008B164B" w:rsidRPr="00757D29" w:rsidRDefault="008B164B" w:rsidP="008B164B">
            <w:pPr>
              <w:rPr>
                <w:rFonts w:eastAsia="Times New Roman"/>
                <w:sz w:val="20"/>
                <w:szCs w:val="20"/>
                <w:lang w:eastAsia="ru-RU"/>
              </w:rPr>
            </w:pPr>
          </w:p>
        </w:tc>
        <w:tc>
          <w:tcPr>
            <w:tcW w:w="2673" w:type="dxa"/>
            <w:gridSpan w:val="5"/>
            <w:vMerge/>
            <w:tcBorders>
              <w:bottom w:val="nil"/>
            </w:tcBorders>
            <w:vAlign w:val="bottom"/>
          </w:tcPr>
          <w:p w14:paraId="36088AAA"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56465F4B" w14:textId="3D81D1E5"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4C2913E" w14:textId="6853723F"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74AEA64" w14:textId="51AA998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EC343" w14:textId="4FDC665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6B9E23" w14:textId="33440AE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015EEE" w14:textId="087FF2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940718" w:rsidRPr="00757D29" w14:paraId="539F2CBD" w14:textId="77777777" w:rsidTr="00690D34">
        <w:trPr>
          <w:trHeight w:val="20"/>
          <w:jc w:val="center"/>
        </w:trPr>
        <w:tc>
          <w:tcPr>
            <w:tcW w:w="1127" w:type="dxa"/>
            <w:gridSpan w:val="6"/>
            <w:tcBorders>
              <w:top w:val="nil"/>
            </w:tcBorders>
            <w:vAlign w:val="center"/>
          </w:tcPr>
          <w:p w14:paraId="3669277D" w14:textId="448A2D80" w:rsidR="00940718" w:rsidRPr="00940718" w:rsidRDefault="00940718" w:rsidP="00940718">
            <w:pPr>
              <w:rPr>
                <w:rFonts w:eastAsia="Times New Roman"/>
                <w:sz w:val="20"/>
                <w:szCs w:val="20"/>
                <w:highlight w:val="green"/>
                <w:lang w:eastAsia="ru-RU"/>
              </w:rPr>
            </w:pPr>
          </w:p>
        </w:tc>
        <w:tc>
          <w:tcPr>
            <w:tcW w:w="2696" w:type="dxa"/>
            <w:gridSpan w:val="2"/>
            <w:tcBorders>
              <w:top w:val="nil"/>
            </w:tcBorders>
            <w:vAlign w:val="center"/>
          </w:tcPr>
          <w:p w14:paraId="7B1CB54E" w14:textId="0A0D8A95" w:rsidR="00940718" w:rsidRPr="00940718" w:rsidRDefault="00940718" w:rsidP="00940718">
            <w:pPr>
              <w:rPr>
                <w:rFonts w:eastAsia="Times New Roman"/>
                <w:sz w:val="20"/>
                <w:szCs w:val="20"/>
                <w:highlight w:val="green"/>
                <w:lang w:eastAsia="ru-RU"/>
              </w:rPr>
            </w:pPr>
          </w:p>
        </w:tc>
        <w:tc>
          <w:tcPr>
            <w:tcW w:w="2693" w:type="dxa"/>
            <w:gridSpan w:val="6"/>
            <w:tcBorders>
              <w:top w:val="nil"/>
            </w:tcBorders>
            <w:vAlign w:val="center"/>
          </w:tcPr>
          <w:p w14:paraId="41748789" w14:textId="0EB9D42D" w:rsidR="00940718" w:rsidRPr="00940718" w:rsidRDefault="00940718" w:rsidP="00940718">
            <w:pPr>
              <w:rPr>
                <w:rFonts w:eastAsia="Times New Roman"/>
                <w:sz w:val="20"/>
                <w:szCs w:val="20"/>
                <w:highlight w:val="green"/>
                <w:lang w:eastAsia="ru-RU"/>
              </w:rPr>
            </w:pPr>
          </w:p>
        </w:tc>
        <w:tc>
          <w:tcPr>
            <w:tcW w:w="1984" w:type="dxa"/>
            <w:shd w:val="clear" w:color="auto" w:fill="auto"/>
          </w:tcPr>
          <w:p w14:paraId="2E806C29" w14:textId="3FC49358" w:rsidR="00940718" w:rsidRPr="00940718" w:rsidRDefault="00940718" w:rsidP="00940718">
            <w:pPr>
              <w:rPr>
                <w:sz w:val="20"/>
                <w:szCs w:val="20"/>
              </w:rPr>
            </w:pPr>
            <w:r w:rsidRPr="00940718">
              <w:rPr>
                <w:sz w:val="20"/>
                <w:szCs w:val="20"/>
              </w:rPr>
              <w:t>иные внебюджетные источники</w:t>
            </w:r>
          </w:p>
        </w:tc>
        <w:tc>
          <w:tcPr>
            <w:tcW w:w="1448" w:type="dxa"/>
            <w:shd w:val="clear" w:color="auto" w:fill="auto"/>
          </w:tcPr>
          <w:p w14:paraId="301531B2" w14:textId="77777777" w:rsidR="00940718" w:rsidRDefault="00940718" w:rsidP="00940718">
            <w:pPr>
              <w:jc w:val="center"/>
              <w:rPr>
                <w:sz w:val="20"/>
                <w:szCs w:val="20"/>
              </w:rPr>
            </w:pPr>
          </w:p>
          <w:p w14:paraId="0FC22F1F" w14:textId="7355603F" w:rsidR="00940718" w:rsidRPr="00940718" w:rsidRDefault="00940718" w:rsidP="00940718">
            <w:pPr>
              <w:jc w:val="center"/>
              <w:rPr>
                <w:rFonts w:eastAsia="Times New Roman"/>
                <w:bCs/>
                <w:sz w:val="20"/>
                <w:szCs w:val="20"/>
                <w:lang w:eastAsia="ru-RU"/>
              </w:rPr>
            </w:pPr>
            <w:r w:rsidRPr="00940718">
              <w:rPr>
                <w:sz w:val="20"/>
                <w:szCs w:val="20"/>
              </w:rPr>
              <w:t>0,000</w:t>
            </w:r>
          </w:p>
        </w:tc>
        <w:tc>
          <w:tcPr>
            <w:tcW w:w="1128" w:type="dxa"/>
            <w:shd w:val="clear" w:color="auto" w:fill="auto"/>
          </w:tcPr>
          <w:p w14:paraId="38204A4A" w14:textId="77777777" w:rsidR="00940718" w:rsidRDefault="00940718" w:rsidP="00940718">
            <w:pPr>
              <w:jc w:val="center"/>
              <w:rPr>
                <w:sz w:val="20"/>
                <w:szCs w:val="20"/>
              </w:rPr>
            </w:pPr>
          </w:p>
          <w:p w14:paraId="27968404" w14:textId="2D5A4374" w:rsidR="00940718" w:rsidRPr="00940718" w:rsidRDefault="00940718" w:rsidP="00940718">
            <w:pPr>
              <w:jc w:val="center"/>
              <w:rPr>
                <w:rFonts w:eastAsia="Times New Roman"/>
                <w:bCs/>
                <w:sz w:val="20"/>
                <w:szCs w:val="20"/>
                <w:lang w:eastAsia="ru-RU"/>
              </w:rPr>
            </w:pPr>
            <w:r w:rsidRPr="00940718">
              <w:rPr>
                <w:sz w:val="20"/>
                <w:szCs w:val="20"/>
              </w:rPr>
              <w:t>0,000</w:t>
            </w:r>
          </w:p>
        </w:tc>
        <w:tc>
          <w:tcPr>
            <w:tcW w:w="1128" w:type="dxa"/>
            <w:shd w:val="clear" w:color="auto" w:fill="auto"/>
          </w:tcPr>
          <w:p w14:paraId="49CEBD71" w14:textId="77777777" w:rsidR="00940718" w:rsidRDefault="00940718" w:rsidP="00940718">
            <w:pPr>
              <w:jc w:val="center"/>
              <w:rPr>
                <w:sz w:val="20"/>
                <w:szCs w:val="20"/>
              </w:rPr>
            </w:pPr>
          </w:p>
          <w:p w14:paraId="5453596E" w14:textId="7ADA88A3" w:rsidR="00940718" w:rsidRPr="00940718" w:rsidRDefault="00940718" w:rsidP="00940718">
            <w:pPr>
              <w:jc w:val="center"/>
              <w:rPr>
                <w:rFonts w:eastAsia="Times New Roman"/>
                <w:bCs/>
                <w:sz w:val="20"/>
                <w:szCs w:val="20"/>
                <w:lang w:eastAsia="ru-RU"/>
              </w:rPr>
            </w:pPr>
            <w:r w:rsidRPr="00940718">
              <w:rPr>
                <w:sz w:val="20"/>
                <w:szCs w:val="20"/>
              </w:rPr>
              <w:t>0,000</w:t>
            </w:r>
          </w:p>
        </w:tc>
        <w:tc>
          <w:tcPr>
            <w:tcW w:w="1128" w:type="dxa"/>
            <w:shd w:val="clear" w:color="auto" w:fill="auto"/>
          </w:tcPr>
          <w:p w14:paraId="1B46799C" w14:textId="77777777" w:rsidR="00940718" w:rsidRDefault="00940718" w:rsidP="00940718">
            <w:pPr>
              <w:jc w:val="center"/>
              <w:rPr>
                <w:sz w:val="20"/>
                <w:szCs w:val="20"/>
              </w:rPr>
            </w:pPr>
          </w:p>
          <w:p w14:paraId="1C9AB1D9" w14:textId="2CB8CAB4" w:rsidR="00940718" w:rsidRPr="00940718" w:rsidRDefault="00940718" w:rsidP="00940718">
            <w:pPr>
              <w:jc w:val="center"/>
              <w:rPr>
                <w:rFonts w:eastAsia="Times New Roman"/>
                <w:bCs/>
                <w:sz w:val="20"/>
                <w:szCs w:val="20"/>
                <w:lang w:eastAsia="ru-RU"/>
              </w:rPr>
            </w:pPr>
            <w:r w:rsidRPr="00940718">
              <w:rPr>
                <w:sz w:val="20"/>
                <w:szCs w:val="20"/>
              </w:rPr>
              <w:t>0,000</w:t>
            </w:r>
          </w:p>
        </w:tc>
        <w:tc>
          <w:tcPr>
            <w:tcW w:w="1128" w:type="dxa"/>
            <w:shd w:val="clear" w:color="auto" w:fill="auto"/>
          </w:tcPr>
          <w:p w14:paraId="79B41C2D" w14:textId="77777777" w:rsidR="00940718" w:rsidRDefault="00940718" w:rsidP="00940718">
            <w:pPr>
              <w:jc w:val="center"/>
              <w:rPr>
                <w:sz w:val="20"/>
                <w:szCs w:val="20"/>
              </w:rPr>
            </w:pPr>
          </w:p>
          <w:p w14:paraId="75A57FFC" w14:textId="48452E09" w:rsidR="00940718" w:rsidRPr="00940718" w:rsidRDefault="00940718" w:rsidP="00940718">
            <w:pPr>
              <w:jc w:val="center"/>
              <w:rPr>
                <w:rFonts w:eastAsia="Times New Roman"/>
                <w:bCs/>
                <w:sz w:val="20"/>
                <w:szCs w:val="20"/>
                <w:lang w:eastAsia="ru-RU"/>
              </w:rPr>
            </w:pPr>
            <w:r w:rsidRPr="00940718">
              <w:rPr>
                <w:sz w:val="20"/>
                <w:szCs w:val="20"/>
              </w:rPr>
              <w:t>0,000</w:t>
            </w:r>
          </w:p>
        </w:tc>
        <w:tc>
          <w:tcPr>
            <w:tcW w:w="1553" w:type="dxa"/>
            <w:shd w:val="clear" w:color="auto" w:fill="auto"/>
          </w:tcPr>
          <w:p w14:paraId="0DA9E7A2" w14:textId="77777777" w:rsidR="00940718" w:rsidRDefault="00940718" w:rsidP="00940718">
            <w:pPr>
              <w:jc w:val="center"/>
              <w:rPr>
                <w:sz w:val="20"/>
                <w:szCs w:val="20"/>
              </w:rPr>
            </w:pPr>
          </w:p>
          <w:p w14:paraId="692BE28D" w14:textId="2103F686" w:rsidR="00940718" w:rsidRPr="00940718" w:rsidRDefault="00940718" w:rsidP="00940718">
            <w:pPr>
              <w:jc w:val="center"/>
              <w:rPr>
                <w:rFonts w:eastAsia="Times New Roman"/>
                <w:bCs/>
                <w:sz w:val="20"/>
                <w:szCs w:val="20"/>
                <w:lang w:eastAsia="ru-RU"/>
              </w:rPr>
            </w:pPr>
            <w:r w:rsidRPr="00940718">
              <w:rPr>
                <w:sz w:val="20"/>
                <w:szCs w:val="20"/>
              </w:rPr>
              <w:t>0,000</w:t>
            </w:r>
          </w:p>
        </w:tc>
      </w:tr>
      <w:tr w:rsidR="004C0FCB" w:rsidRPr="00757D29" w14:paraId="5CA8CB23" w14:textId="77777777" w:rsidTr="00783201">
        <w:trPr>
          <w:trHeight w:val="20"/>
          <w:jc w:val="center"/>
        </w:trPr>
        <w:tc>
          <w:tcPr>
            <w:tcW w:w="6516" w:type="dxa"/>
            <w:gridSpan w:val="14"/>
            <w:vMerge w:val="restart"/>
            <w:vAlign w:val="center"/>
          </w:tcPr>
          <w:p w14:paraId="19BE081B" w14:textId="2BBEB793" w:rsidR="004C0FCB" w:rsidRPr="00757D29" w:rsidRDefault="004C0FCB" w:rsidP="008B164B">
            <w:pPr>
              <w:rPr>
                <w:rFonts w:eastAsia="Times New Roman"/>
                <w:sz w:val="20"/>
                <w:szCs w:val="20"/>
                <w:lang w:eastAsia="ru-RU"/>
              </w:rPr>
            </w:pPr>
            <w:r>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4C0FCB" w:rsidRPr="00757D29" w:rsidRDefault="004C0FCB" w:rsidP="008B164B">
            <w:pPr>
              <w:rPr>
                <w:sz w:val="20"/>
                <w:szCs w:val="20"/>
              </w:rPr>
            </w:pPr>
            <w:r w:rsidRPr="00757D29">
              <w:rPr>
                <w:sz w:val="20"/>
                <w:szCs w:val="20"/>
              </w:rPr>
              <w:t>Всего</w:t>
            </w:r>
          </w:p>
        </w:tc>
        <w:tc>
          <w:tcPr>
            <w:tcW w:w="1448" w:type="dxa"/>
            <w:shd w:val="clear" w:color="auto" w:fill="auto"/>
            <w:vAlign w:val="center"/>
          </w:tcPr>
          <w:p w14:paraId="69A8C167" w14:textId="4F1F4EDB"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A108714" w14:textId="1AF34517"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71ACB01" w14:textId="5C1F5F7F"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9EABCCF" w14:textId="608E66C1"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14CD433" w14:textId="22D6B8C1"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84D6858" w14:textId="2EA2BAE9"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53B1E13F" w14:textId="77777777" w:rsidTr="00783201">
        <w:trPr>
          <w:trHeight w:val="20"/>
          <w:jc w:val="center"/>
        </w:trPr>
        <w:tc>
          <w:tcPr>
            <w:tcW w:w="6516" w:type="dxa"/>
            <w:gridSpan w:val="14"/>
            <w:vMerge/>
            <w:vAlign w:val="bottom"/>
          </w:tcPr>
          <w:p w14:paraId="5285EF61"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773D4B21" w14:textId="77777777" w:rsidR="004C0FCB" w:rsidRPr="00757D29" w:rsidRDefault="004C0FCB" w:rsidP="008B164B">
            <w:pPr>
              <w:rPr>
                <w:sz w:val="20"/>
                <w:szCs w:val="20"/>
              </w:rPr>
            </w:pPr>
            <w:r w:rsidRPr="00757D29">
              <w:rPr>
                <w:sz w:val="20"/>
                <w:szCs w:val="20"/>
              </w:rPr>
              <w:t>федеральный бюджет</w:t>
            </w:r>
          </w:p>
        </w:tc>
        <w:tc>
          <w:tcPr>
            <w:tcW w:w="1448" w:type="dxa"/>
            <w:shd w:val="clear" w:color="auto" w:fill="auto"/>
            <w:vAlign w:val="center"/>
          </w:tcPr>
          <w:p w14:paraId="05782A9A" w14:textId="2E70AC8D"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0701ED" w14:textId="4183FB17"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DE1D2D7" w14:textId="132A9761"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B6251C0" w14:textId="3816E50C"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21626E8" w14:textId="227A7678"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CFA26DD" w14:textId="33E947CC"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2841ABD6" w14:textId="77777777" w:rsidTr="00783201">
        <w:trPr>
          <w:trHeight w:val="20"/>
          <w:jc w:val="center"/>
        </w:trPr>
        <w:tc>
          <w:tcPr>
            <w:tcW w:w="6516" w:type="dxa"/>
            <w:gridSpan w:val="14"/>
            <w:vMerge/>
            <w:vAlign w:val="bottom"/>
          </w:tcPr>
          <w:p w14:paraId="6A1B1C8E"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2D23584B" w14:textId="77777777" w:rsidR="004C0FCB" w:rsidRPr="00757D29" w:rsidRDefault="004C0FC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3FFEED84" w14:textId="770061D1" w:rsidR="004C0FCB" w:rsidRPr="00757D29" w:rsidRDefault="004C0FCB" w:rsidP="008B164B">
            <w:pPr>
              <w:jc w:val="center"/>
              <w:rPr>
                <w:sz w:val="20"/>
                <w:szCs w:val="20"/>
              </w:rPr>
            </w:pPr>
            <w:r w:rsidRPr="00757D29">
              <w:rPr>
                <w:sz w:val="20"/>
                <w:szCs w:val="20"/>
              </w:rPr>
              <w:t>0,000</w:t>
            </w:r>
          </w:p>
        </w:tc>
        <w:tc>
          <w:tcPr>
            <w:tcW w:w="1128" w:type="dxa"/>
            <w:shd w:val="clear" w:color="auto" w:fill="auto"/>
            <w:vAlign w:val="center"/>
          </w:tcPr>
          <w:p w14:paraId="31EACA9A" w14:textId="1F2F7C94" w:rsidR="004C0FCB" w:rsidRPr="00757D29" w:rsidRDefault="004C0FCB" w:rsidP="008B164B">
            <w:pPr>
              <w:jc w:val="center"/>
              <w:rPr>
                <w:sz w:val="20"/>
                <w:szCs w:val="20"/>
              </w:rPr>
            </w:pPr>
            <w:r w:rsidRPr="00757D29">
              <w:rPr>
                <w:sz w:val="20"/>
                <w:szCs w:val="20"/>
              </w:rPr>
              <w:t>0,000</w:t>
            </w:r>
          </w:p>
        </w:tc>
        <w:tc>
          <w:tcPr>
            <w:tcW w:w="1128" w:type="dxa"/>
            <w:shd w:val="clear" w:color="auto" w:fill="auto"/>
            <w:vAlign w:val="center"/>
          </w:tcPr>
          <w:p w14:paraId="176B5422" w14:textId="26C96EAE"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B875C32" w14:textId="64E2560E"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F8FFE4A" w14:textId="4F1F8F77"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51596AA" w14:textId="17743E12"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0CFE973C" w14:textId="77777777" w:rsidTr="004C0FCB">
        <w:trPr>
          <w:trHeight w:val="585"/>
          <w:jc w:val="center"/>
        </w:trPr>
        <w:tc>
          <w:tcPr>
            <w:tcW w:w="6516" w:type="dxa"/>
            <w:gridSpan w:val="14"/>
            <w:vMerge/>
            <w:vAlign w:val="bottom"/>
          </w:tcPr>
          <w:p w14:paraId="7A69ED6E"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517A662D" w14:textId="77777777" w:rsidR="004C0FCB" w:rsidRDefault="004C0FCB" w:rsidP="008B164B">
            <w:pPr>
              <w:rPr>
                <w:sz w:val="20"/>
                <w:szCs w:val="20"/>
              </w:rPr>
            </w:pPr>
          </w:p>
          <w:p w14:paraId="6FA32AB5" w14:textId="77777777" w:rsidR="004C0FCB" w:rsidRDefault="004C0FCB" w:rsidP="004C0FCB">
            <w:pPr>
              <w:rPr>
                <w:sz w:val="20"/>
                <w:szCs w:val="20"/>
              </w:rPr>
            </w:pPr>
            <w:r w:rsidRPr="00757D29">
              <w:rPr>
                <w:sz w:val="20"/>
                <w:szCs w:val="20"/>
              </w:rPr>
              <w:t>местный бюджет</w:t>
            </w:r>
          </w:p>
          <w:p w14:paraId="3A7DAFB6" w14:textId="77777777" w:rsidR="004C0FCB" w:rsidRDefault="004C0FCB" w:rsidP="008B164B">
            <w:pPr>
              <w:rPr>
                <w:sz w:val="20"/>
                <w:szCs w:val="20"/>
              </w:rPr>
            </w:pPr>
          </w:p>
          <w:p w14:paraId="4CC69A1C" w14:textId="77777777" w:rsidR="004C0FCB" w:rsidRPr="00757D29" w:rsidRDefault="004C0FCB" w:rsidP="008B164B">
            <w:pPr>
              <w:rPr>
                <w:sz w:val="20"/>
                <w:szCs w:val="20"/>
              </w:rPr>
            </w:pPr>
          </w:p>
        </w:tc>
        <w:tc>
          <w:tcPr>
            <w:tcW w:w="1448" w:type="dxa"/>
            <w:shd w:val="clear" w:color="auto" w:fill="auto"/>
            <w:vAlign w:val="center"/>
          </w:tcPr>
          <w:p w14:paraId="7A12F577" w14:textId="204164C7"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45FD981" w14:textId="79BCA2E8"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C280CB2" w14:textId="77A50A98"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77BD28C" w14:textId="2435FDCF"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EFB8672" w14:textId="08CFB913"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966EF7E" w14:textId="617DEDA9" w:rsidR="004C0FCB" w:rsidRPr="00757D29" w:rsidRDefault="004C0FCB" w:rsidP="008B164B">
            <w:pPr>
              <w:jc w:val="center"/>
              <w:rPr>
                <w:rFonts w:eastAsia="Times New Roman"/>
                <w:bCs/>
                <w:sz w:val="20"/>
                <w:szCs w:val="20"/>
                <w:lang w:eastAsia="ru-RU"/>
              </w:rPr>
            </w:pPr>
            <w:r w:rsidRPr="00757D29">
              <w:rPr>
                <w:sz w:val="20"/>
                <w:szCs w:val="20"/>
              </w:rPr>
              <w:t>0,000</w:t>
            </w:r>
          </w:p>
        </w:tc>
      </w:tr>
      <w:tr w:rsidR="00410C3D" w:rsidRPr="00757D29" w14:paraId="62C96F84" w14:textId="77777777" w:rsidTr="00940718">
        <w:trPr>
          <w:trHeight w:val="170"/>
          <w:jc w:val="center"/>
        </w:trPr>
        <w:tc>
          <w:tcPr>
            <w:tcW w:w="1048" w:type="dxa"/>
            <w:gridSpan w:val="2"/>
            <w:shd w:val="clear" w:color="auto" w:fill="auto"/>
          </w:tcPr>
          <w:p w14:paraId="1985A05E" w14:textId="15A2659E"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2775" w:type="dxa"/>
            <w:gridSpan w:val="6"/>
            <w:shd w:val="clear" w:color="auto" w:fill="auto"/>
          </w:tcPr>
          <w:p w14:paraId="1B5D8C74" w14:textId="12212210"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693" w:type="dxa"/>
            <w:gridSpan w:val="6"/>
            <w:shd w:val="clear" w:color="auto" w:fill="auto"/>
          </w:tcPr>
          <w:p w14:paraId="415A7EBA" w14:textId="1C24741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665E966" w14:textId="3D874E22"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7EB7D12E" w14:textId="0ACD40C7"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5</w:t>
            </w:r>
          </w:p>
        </w:tc>
        <w:tc>
          <w:tcPr>
            <w:tcW w:w="1128" w:type="dxa"/>
            <w:shd w:val="clear" w:color="auto" w:fill="auto"/>
            <w:vAlign w:val="center"/>
          </w:tcPr>
          <w:p w14:paraId="6CE0DDD3" w14:textId="7F3ABE46"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6</w:t>
            </w:r>
          </w:p>
        </w:tc>
        <w:tc>
          <w:tcPr>
            <w:tcW w:w="1128" w:type="dxa"/>
            <w:shd w:val="clear" w:color="auto" w:fill="auto"/>
            <w:vAlign w:val="center"/>
          </w:tcPr>
          <w:p w14:paraId="09AADB45" w14:textId="0BA2752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7AAAA407" w14:textId="7275E8A1"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8</w:t>
            </w:r>
          </w:p>
        </w:tc>
        <w:tc>
          <w:tcPr>
            <w:tcW w:w="1128" w:type="dxa"/>
            <w:shd w:val="clear" w:color="auto" w:fill="auto"/>
            <w:vAlign w:val="center"/>
          </w:tcPr>
          <w:p w14:paraId="7F63A90F" w14:textId="306A6BEA"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9</w:t>
            </w:r>
          </w:p>
        </w:tc>
        <w:tc>
          <w:tcPr>
            <w:tcW w:w="1553" w:type="dxa"/>
            <w:shd w:val="clear" w:color="auto" w:fill="auto"/>
            <w:vAlign w:val="center"/>
          </w:tcPr>
          <w:p w14:paraId="2D59A2DB" w14:textId="7DBABA8F"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10</w:t>
            </w:r>
          </w:p>
        </w:tc>
      </w:tr>
      <w:tr w:rsidR="004C0FCB" w:rsidRPr="00757D29" w14:paraId="7E680203" w14:textId="77777777" w:rsidTr="004C0FCB">
        <w:trPr>
          <w:trHeight w:val="170"/>
          <w:jc w:val="center"/>
        </w:trPr>
        <w:tc>
          <w:tcPr>
            <w:tcW w:w="6516" w:type="dxa"/>
            <w:gridSpan w:val="14"/>
            <w:shd w:val="clear" w:color="auto" w:fill="auto"/>
          </w:tcPr>
          <w:p w14:paraId="77DD4359" w14:textId="1D0F32F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sz w:val="20"/>
                <w:szCs w:val="20"/>
              </w:rPr>
              <w:t>иные внебюджетные источники</w:t>
            </w:r>
          </w:p>
        </w:tc>
        <w:tc>
          <w:tcPr>
            <w:tcW w:w="1448" w:type="dxa"/>
            <w:shd w:val="clear" w:color="auto" w:fill="auto"/>
            <w:vAlign w:val="center"/>
          </w:tcPr>
          <w:p w14:paraId="515C4A71" w14:textId="75732A63"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CA0C15E" w14:textId="5E2E15B1"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E2717B4" w14:textId="29031FB6"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CC52516" w14:textId="77E45EFB"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22CAEE3" w14:textId="0F1CC989"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73DF189" w14:textId="5E6C341B"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r>
      <w:tr w:rsidR="004C0FCB" w:rsidRPr="00757D29" w14:paraId="6F807BE2" w14:textId="77777777" w:rsidTr="004C0FCB">
        <w:trPr>
          <w:trHeight w:val="510"/>
          <w:jc w:val="center"/>
        </w:trPr>
        <w:tc>
          <w:tcPr>
            <w:tcW w:w="6516" w:type="dxa"/>
            <w:gridSpan w:val="14"/>
            <w:vMerge w:val="restart"/>
            <w:shd w:val="clear" w:color="auto" w:fill="auto"/>
          </w:tcPr>
          <w:p w14:paraId="7DD179F2"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68403FEF"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03E199F5"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00DBEF39"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10751F6C"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7843312C"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642905F6" w14:textId="6B2276F5"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08368845" w14:textId="0D683C55" w:rsidR="004C0FCB" w:rsidRDefault="004C0FCB" w:rsidP="00B030E9">
            <w:pPr>
              <w:widowControl w:val="0"/>
              <w:tabs>
                <w:tab w:val="left" w:pos="851"/>
                <w:tab w:val="left" w:pos="1134"/>
              </w:tabs>
              <w:autoSpaceDE w:val="0"/>
              <w:autoSpaceDN w:val="0"/>
              <w:adjustRightInd w:val="0"/>
              <w:jc w:val="center"/>
              <w:rPr>
                <w:sz w:val="20"/>
                <w:szCs w:val="20"/>
              </w:rPr>
            </w:pPr>
            <w:r>
              <w:rPr>
                <w:sz w:val="20"/>
                <w:szCs w:val="20"/>
              </w:rPr>
              <w:t>6 603 936,7</w:t>
            </w:r>
            <w:r w:rsidR="00B030E9">
              <w:rPr>
                <w:sz w:val="20"/>
                <w:szCs w:val="20"/>
              </w:rPr>
              <w:t>45</w:t>
            </w:r>
          </w:p>
        </w:tc>
        <w:tc>
          <w:tcPr>
            <w:tcW w:w="1128" w:type="dxa"/>
            <w:shd w:val="clear" w:color="auto" w:fill="auto"/>
            <w:vAlign w:val="center"/>
          </w:tcPr>
          <w:p w14:paraId="121DF40F" w14:textId="77777777" w:rsidR="004C0FCB" w:rsidRDefault="004C0FCB" w:rsidP="004C0FCB">
            <w:pPr>
              <w:jc w:val="center"/>
              <w:rPr>
                <w:sz w:val="20"/>
                <w:szCs w:val="20"/>
              </w:rPr>
            </w:pPr>
          </w:p>
          <w:p w14:paraId="2F167A30" w14:textId="0E218DB8" w:rsidR="004C0FCB" w:rsidRDefault="004C0FCB" w:rsidP="004C0FCB">
            <w:pPr>
              <w:jc w:val="center"/>
              <w:rPr>
                <w:sz w:val="20"/>
                <w:szCs w:val="20"/>
              </w:rPr>
            </w:pPr>
            <w:r>
              <w:rPr>
                <w:sz w:val="20"/>
                <w:szCs w:val="20"/>
              </w:rPr>
              <w:t>1 916 217,555</w:t>
            </w:r>
          </w:p>
        </w:tc>
        <w:tc>
          <w:tcPr>
            <w:tcW w:w="1128" w:type="dxa"/>
            <w:shd w:val="clear" w:color="auto" w:fill="auto"/>
            <w:vAlign w:val="center"/>
          </w:tcPr>
          <w:p w14:paraId="0C5A42FB" w14:textId="0E23C661" w:rsidR="004C0FCB" w:rsidRDefault="004C0FCB" w:rsidP="004C0FCB">
            <w:pPr>
              <w:widowControl w:val="0"/>
              <w:tabs>
                <w:tab w:val="left" w:pos="851"/>
                <w:tab w:val="left" w:pos="1134"/>
              </w:tabs>
              <w:autoSpaceDE w:val="0"/>
              <w:autoSpaceDN w:val="0"/>
              <w:adjustRightInd w:val="0"/>
              <w:jc w:val="center"/>
              <w:rPr>
                <w:sz w:val="20"/>
                <w:szCs w:val="20"/>
              </w:rPr>
            </w:pPr>
            <w:r>
              <w:rPr>
                <w:sz w:val="20"/>
                <w:szCs w:val="20"/>
              </w:rPr>
              <w:t>757 179,430</w:t>
            </w:r>
          </w:p>
        </w:tc>
        <w:tc>
          <w:tcPr>
            <w:tcW w:w="1128" w:type="dxa"/>
            <w:shd w:val="clear" w:color="auto" w:fill="auto"/>
            <w:vAlign w:val="center"/>
          </w:tcPr>
          <w:p w14:paraId="7DC84BDB" w14:textId="782F8B55" w:rsidR="004C0FCB" w:rsidRDefault="004C0FCB" w:rsidP="00B030E9">
            <w:pPr>
              <w:widowControl w:val="0"/>
              <w:tabs>
                <w:tab w:val="left" w:pos="851"/>
                <w:tab w:val="left" w:pos="1134"/>
              </w:tabs>
              <w:autoSpaceDE w:val="0"/>
              <w:autoSpaceDN w:val="0"/>
              <w:adjustRightInd w:val="0"/>
              <w:jc w:val="center"/>
              <w:rPr>
                <w:sz w:val="20"/>
                <w:szCs w:val="20"/>
              </w:rPr>
            </w:pPr>
            <w:r>
              <w:rPr>
                <w:sz w:val="20"/>
                <w:szCs w:val="20"/>
              </w:rPr>
              <w:t>667 485,96</w:t>
            </w:r>
            <w:r w:rsidR="00B030E9">
              <w:rPr>
                <w:sz w:val="20"/>
                <w:szCs w:val="20"/>
              </w:rPr>
              <w:t>0</w:t>
            </w:r>
          </w:p>
        </w:tc>
        <w:tc>
          <w:tcPr>
            <w:tcW w:w="1128" w:type="dxa"/>
            <w:shd w:val="clear" w:color="auto" w:fill="auto"/>
            <w:vAlign w:val="center"/>
          </w:tcPr>
          <w:p w14:paraId="3DDA4D67" w14:textId="77777777" w:rsidR="004C0FCB" w:rsidRDefault="004C0FCB" w:rsidP="004C0FCB">
            <w:pPr>
              <w:jc w:val="center"/>
              <w:rPr>
                <w:sz w:val="20"/>
                <w:szCs w:val="20"/>
              </w:rPr>
            </w:pPr>
          </w:p>
          <w:p w14:paraId="08130500" w14:textId="3846889D" w:rsidR="004C0FCB" w:rsidRDefault="004C0FCB" w:rsidP="004C0FCB">
            <w:pPr>
              <w:jc w:val="center"/>
              <w:rPr>
                <w:sz w:val="20"/>
                <w:szCs w:val="20"/>
              </w:rPr>
            </w:pPr>
            <w:r>
              <w:rPr>
                <w:sz w:val="20"/>
                <w:szCs w:val="20"/>
              </w:rPr>
              <w:t>543 842,300</w:t>
            </w:r>
          </w:p>
        </w:tc>
        <w:tc>
          <w:tcPr>
            <w:tcW w:w="1553" w:type="dxa"/>
            <w:shd w:val="clear" w:color="auto" w:fill="auto"/>
            <w:vAlign w:val="center"/>
          </w:tcPr>
          <w:p w14:paraId="5CB38EF7" w14:textId="52117693" w:rsidR="004C0FCB" w:rsidRDefault="004C0FCB" w:rsidP="004C0FCB">
            <w:pPr>
              <w:widowControl w:val="0"/>
              <w:tabs>
                <w:tab w:val="left" w:pos="851"/>
                <w:tab w:val="left" w:pos="1134"/>
              </w:tabs>
              <w:autoSpaceDE w:val="0"/>
              <w:autoSpaceDN w:val="0"/>
              <w:adjustRightInd w:val="0"/>
              <w:jc w:val="center"/>
              <w:rPr>
                <w:sz w:val="20"/>
                <w:szCs w:val="20"/>
              </w:rPr>
            </w:pPr>
            <w:r>
              <w:rPr>
                <w:sz w:val="20"/>
                <w:szCs w:val="20"/>
              </w:rPr>
              <w:t>2 719 211,500</w:t>
            </w:r>
          </w:p>
        </w:tc>
      </w:tr>
      <w:tr w:rsidR="004C0FCB" w:rsidRPr="00757D29" w14:paraId="69C07870" w14:textId="77777777" w:rsidTr="00E1679D">
        <w:trPr>
          <w:trHeight w:val="170"/>
          <w:jc w:val="center"/>
        </w:trPr>
        <w:tc>
          <w:tcPr>
            <w:tcW w:w="6516" w:type="dxa"/>
            <w:gridSpan w:val="14"/>
            <w:vMerge/>
            <w:shd w:val="clear" w:color="auto" w:fill="auto"/>
          </w:tcPr>
          <w:p w14:paraId="2CAB3F5B"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72BA28EE" w14:textId="703FD0D3" w:rsidR="004C0FCB" w:rsidRDefault="004C0FCB" w:rsidP="00410C3D">
            <w:pPr>
              <w:widowControl w:val="0"/>
              <w:tabs>
                <w:tab w:val="left" w:pos="851"/>
                <w:tab w:val="left" w:pos="1134"/>
              </w:tabs>
              <w:autoSpaceDE w:val="0"/>
              <w:autoSpaceDN w:val="0"/>
              <w:adjustRightInd w:val="0"/>
              <w:jc w:val="center"/>
              <w:rPr>
                <w:sz w:val="20"/>
                <w:szCs w:val="20"/>
              </w:rPr>
            </w:pPr>
            <w:r>
              <w:rPr>
                <w:sz w:val="20"/>
                <w:szCs w:val="20"/>
              </w:rPr>
              <w:t>195 797,20</w:t>
            </w:r>
            <w:r w:rsidR="00B030E9">
              <w:rPr>
                <w:sz w:val="20"/>
                <w:szCs w:val="20"/>
              </w:rPr>
              <w:t>0</w:t>
            </w:r>
          </w:p>
          <w:p w14:paraId="631F6CDF" w14:textId="440AF086"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tcPr>
          <w:p w14:paraId="47A09502" w14:textId="31713960"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125 267,900</w:t>
            </w:r>
          </w:p>
        </w:tc>
        <w:tc>
          <w:tcPr>
            <w:tcW w:w="1128" w:type="dxa"/>
            <w:shd w:val="clear" w:color="auto" w:fill="auto"/>
          </w:tcPr>
          <w:p w14:paraId="76813A13" w14:textId="5FB2EDD1"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47 994,100</w:t>
            </w:r>
          </w:p>
        </w:tc>
        <w:tc>
          <w:tcPr>
            <w:tcW w:w="1128" w:type="dxa"/>
            <w:shd w:val="clear" w:color="auto" w:fill="auto"/>
          </w:tcPr>
          <w:p w14:paraId="569DEEA0" w14:textId="04B8A4F8" w:rsidR="004C0FCB" w:rsidRPr="00757D29" w:rsidRDefault="004C0FCB" w:rsidP="00B030E9">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22 535,20</w:t>
            </w:r>
            <w:r w:rsidR="00B030E9">
              <w:rPr>
                <w:sz w:val="20"/>
                <w:szCs w:val="20"/>
              </w:rPr>
              <w:t>0</w:t>
            </w:r>
          </w:p>
        </w:tc>
        <w:tc>
          <w:tcPr>
            <w:tcW w:w="1128" w:type="dxa"/>
            <w:shd w:val="clear" w:color="auto" w:fill="auto"/>
            <w:vAlign w:val="center"/>
          </w:tcPr>
          <w:p w14:paraId="03D8568E" w14:textId="1A03EE3F"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1D7D44AE" w14:textId="23D7A1B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4C0FCB" w:rsidRPr="00757D29" w14:paraId="33C9B049" w14:textId="77777777" w:rsidTr="00E1679D">
        <w:trPr>
          <w:trHeight w:val="170"/>
          <w:jc w:val="center"/>
        </w:trPr>
        <w:tc>
          <w:tcPr>
            <w:tcW w:w="6516" w:type="dxa"/>
            <w:gridSpan w:val="14"/>
            <w:vMerge/>
            <w:shd w:val="clear" w:color="auto" w:fill="auto"/>
          </w:tcPr>
          <w:p w14:paraId="5FC68617" w14:textId="6AC13402"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1CC3F76B" w14:textId="5A6AF22D"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1 245 551,300</w:t>
            </w:r>
          </w:p>
        </w:tc>
        <w:tc>
          <w:tcPr>
            <w:tcW w:w="1128" w:type="dxa"/>
            <w:shd w:val="clear" w:color="auto" w:fill="auto"/>
          </w:tcPr>
          <w:p w14:paraId="24F79445" w14:textId="53D99B49"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1 098 017,800</w:t>
            </w:r>
          </w:p>
        </w:tc>
        <w:tc>
          <w:tcPr>
            <w:tcW w:w="1128" w:type="dxa"/>
            <w:shd w:val="clear" w:color="auto" w:fill="auto"/>
          </w:tcPr>
          <w:p w14:paraId="48FFF115" w14:textId="5E2731C9"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79 636,800</w:t>
            </w:r>
          </w:p>
        </w:tc>
        <w:tc>
          <w:tcPr>
            <w:tcW w:w="1128" w:type="dxa"/>
            <w:shd w:val="clear" w:color="auto" w:fill="auto"/>
          </w:tcPr>
          <w:p w14:paraId="1DD0A08D" w14:textId="20ADC5F0"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67 896,700</w:t>
            </w:r>
          </w:p>
        </w:tc>
        <w:tc>
          <w:tcPr>
            <w:tcW w:w="1128" w:type="dxa"/>
            <w:shd w:val="clear" w:color="auto" w:fill="auto"/>
            <w:vAlign w:val="center"/>
          </w:tcPr>
          <w:p w14:paraId="67AC069B" w14:textId="458F3A7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4D8649CA" w14:textId="22C2BC80"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4C0FCB" w:rsidRPr="00757D29" w14:paraId="5D5212DF" w14:textId="77777777" w:rsidTr="00E1679D">
        <w:trPr>
          <w:trHeight w:val="170"/>
          <w:jc w:val="center"/>
        </w:trPr>
        <w:tc>
          <w:tcPr>
            <w:tcW w:w="6516" w:type="dxa"/>
            <w:gridSpan w:val="14"/>
            <w:vMerge/>
            <w:shd w:val="clear" w:color="auto" w:fill="auto"/>
          </w:tcPr>
          <w:p w14:paraId="2883F50D"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25897E8B" w14:textId="08EF32AE"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5 162 588,245</w:t>
            </w:r>
          </w:p>
        </w:tc>
        <w:tc>
          <w:tcPr>
            <w:tcW w:w="1128" w:type="dxa"/>
            <w:shd w:val="clear" w:color="auto" w:fill="auto"/>
          </w:tcPr>
          <w:p w14:paraId="26C8559E" w14:textId="5B77F49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692 931,855</w:t>
            </w:r>
          </w:p>
        </w:tc>
        <w:tc>
          <w:tcPr>
            <w:tcW w:w="1128" w:type="dxa"/>
            <w:shd w:val="clear" w:color="auto" w:fill="auto"/>
          </w:tcPr>
          <w:p w14:paraId="6E894DEF" w14:textId="23EEDAE3"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629 548,530</w:t>
            </w:r>
          </w:p>
        </w:tc>
        <w:tc>
          <w:tcPr>
            <w:tcW w:w="1128" w:type="dxa"/>
            <w:shd w:val="clear" w:color="auto" w:fill="auto"/>
          </w:tcPr>
          <w:p w14:paraId="247FCB3A" w14:textId="1D4FF961"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577 054,060</w:t>
            </w:r>
          </w:p>
        </w:tc>
        <w:tc>
          <w:tcPr>
            <w:tcW w:w="1128" w:type="dxa"/>
            <w:shd w:val="clear" w:color="auto" w:fill="auto"/>
            <w:vAlign w:val="center"/>
          </w:tcPr>
          <w:p w14:paraId="55A43E38" w14:textId="201EB99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543 842,300</w:t>
            </w:r>
          </w:p>
        </w:tc>
        <w:tc>
          <w:tcPr>
            <w:tcW w:w="1553" w:type="dxa"/>
            <w:shd w:val="clear" w:color="auto" w:fill="auto"/>
            <w:vAlign w:val="center"/>
          </w:tcPr>
          <w:p w14:paraId="18F3D57E" w14:textId="55C25D92"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2 719 211,500</w:t>
            </w:r>
          </w:p>
        </w:tc>
      </w:tr>
      <w:tr w:rsidR="004C0FCB" w:rsidRPr="00757D29" w14:paraId="701A6F45" w14:textId="77777777" w:rsidTr="00783201">
        <w:trPr>
          <w:trHeight w:val="170"/>
          <w:jc w:val="center"/>
        </w:trPr>
        <w:tc>
          <w:tcPr>
            <w:tcW w:w="6516" w:type="dxa"/>
            <w:gridSpan w:val="14"/>
            <w:vMerge/>
            <w:shd w:val="clear" w:color="auto" w:fill="auto"/>
          </w:tcPr>
          <w:p w14:paraId="30AAD585"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165377E8" w14:textId="253C5BD9"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1B2BC484" w14:textId="179C509A"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791ECF7F" w14:textId="62CCE35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2E0B2948" w14:textId="693A275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7D3B8997" w14:textId="77043148"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2673C0" w:rsidRPr="00757D29" w14:paraId="559E63E6" w14:textId="77777777" w:rsidTr="00783201">
        <w:trPr>
          <w:trHeight w:val="170"/>
          <w:jc w:val="center"/>
        </w:trPr>
        <w:tc>
          <w:tcPr>
            <w:tcW w:w="6516" w:type="dxa"/>
            <w:gridSpan w:val="14"/>
            <w:shd w:val="clear" w:color="auto" w:fill="auto"/>
          </w:tcPr>
          <w:p w14:paraId="3CEC31D7"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 том числе:</w:t>
            </w:r>
          </w:p>
        </w:tc>
        <w:tc>
          <w:tcPr>
            <w:tcW w:w="1984" w:type="dxa"/>
            <w:shd w:val="clear" w:color="auto" w:fill="auto"/>
          </w:tcPr>
          <w:p w14:paraId="4C40CCBD"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783201">
        <w:trPr>
          <w:trHeight w:val="20"/>
          <w:jc w:val="center"/>
        </w:trPr>
        <w:tc>
          <w:tcPr>
            <w:tcW w:w="6516" w:type="dxa"/>
            <w:gridSpan w:val="14"/>
            <w:vMerge w:val="restart"/>
            <w:shd w:val="clear" w:color="auto" w:fill="auto"/>
            <w:vAlign w:val="center"/>
          </w:tcPr>
          <w:p w14:paraId="386B5283"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9FFCC69"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6551D8F2"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0FFC9F0C"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696E4EB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24C984" w14:textId="6138A6BE"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3E2BD15" w14:textId="640721F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63F5D35D" w14:textId="77777777" w:rsidTr="00783201">
        <w:trPr>
          <w:trHeight w:val="20"/>
          <w:jc w:val="center"/>
        </w:trPr>
        <w:tc>
          <w:tcPr>
            <w:tcW w:w="6516" w:type="dxa"/>
            <w:gridSpan w:val="14"/>
            <w:vMerge/>
            <w:shd w:val="clear" w:color="auto" w:fill="auto"/>
          </w:tcPr>
          <w:p w14:paraId="40F6C7B4"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BDA06C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6421E96"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9C3FB9"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C7E2E5" w14:textId="5561BDDC"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18771" w14:textId="00B03245"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75F72614" w14:textId="77777777" w:rsidTr="00783201">
        <w:trPr>
          <w:trHeight w:val="20"/>
          <w:jc w:val="center"/>
        </w:trPr>
        <w:tc>
          <w:tcPr>
            <w:tcW w:w="6516" w:type="dxa"/>
            <w:gridSpan w:val="14"/>
            <w:vMerge/>
            <w:shd w:val="clear" w:color="auto" w:fill="auto"/>
          </w:tcPr>
          <w:p w14:paraId="68BA8467"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612441"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B8BABC"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E0B86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2271E3B" w14:textId="21BD7DE9"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D91304F" w14:textId="0285337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416FD212" w14:textId="77777777" w:rsidTr="00783201">
        <w:trPr>
          <w:trHeight w:val="20"/>
          <w:jc w:val="center"/>
        </w:trPr>
        <w:tc>
          <w:tcPr>
            <w:tcW w:w="6516" w:type="dxa"/>
            <w:gridSpan w:val="14"/>
            <w:vMerge/>
            <w:shd w:val="clear" w:color="auto" w:fill="auto"/>
          </w:tcPr>
          <w:p w14:paraId="257CD650"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6183270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7E60C2"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E52EB6A"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E1DFB94"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70591C" w14:textId="7D941714"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924BCE7" w14:textId="4B154BF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3E8712E5" w14:textId="77777777" w:rsidTr="00783201">
        <w:trPr>
          <w:trHeight w:val="20"/>
          <w:jc w:val="center"/>
        </w:trPr>
        <w:tc>
          <w:tcPr>
            <w:tcW w:w="6516" w:type="dxa"/>
            <w:gridSpan w:val="14"/>
            <w:vMerge/>
            <w:shd w:val="clear" w:color="auto" w:fill="auto"/>
          </w:tcPr>
          <w:p w14:paraId="79DAC272"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96DD8E"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9BE92BC"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1023C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A886EB6" w14:textId="35464663"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96BFAF2" w14:textId="0B10AE0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880773" w:rsidRPr="00757D29" w14:paraId="605892AC" w14:textId="77777777" w:rsidTr="00880773">
        <w:trPr>
          <w:trHeight w:val="20"/>
          <w:jc w:val="center"/>
        </w:trPr>
        <w:tc>
          <w:tcPr>
            <w:tcW w:w="6516" w:type="dxa"/>
            <w:gridSpan w:val="14"/>
            <w:vMerge w:val="restart"/>
            <w:shd w:val="clear" w:color="auto" w:fill="auto"/>
            <w:vAlign w:val="center"/>
          </w:tcPr>
          <w:p w14:paraId="2ACE744C" w14:textId="7AE4F453"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r w:rsidRPr="00880773">
              <w:rPr>
                <w:rFonts w:eastAsia="Times New Roman"/>
                <w:sz w:val="20"/>
                <w:szCs w:val="20"/>
                <w:lang w:eastAsia="ru-RU"/>
              </w:rPr>
              <w:t>Проектная часть</w:t>
            </w:r>
          </w:p>
        </w:tc>
        <w:tc>
          <w:tcPr>
            <w:tcW w:w="1984" w:type="dxa"/>
            <w:shd w:val="clear" w:color="auto" w:fill="auto"/>
          </w:tcPr>
          <w:p w14:paraId="4D504460" w14:textId="01F85C2A"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1B5BFCA1" w14:textId="093CC98C" w:rsidR="00880773" w:rsidRDefault="00E23324" w:rsidP="00B030E9">
            <w:pPr>
              <w:jc w:val="center"/>
              <w:rPr>
                <w:sz w:val="20"/>
                <w:szCs w:val="20"/>
              </w:rPr>
            </w:pPr>
            <w:r>
              <w:rPr>
                <w:sz w:val="20"/>
                <w:szCs w:val="20"/>
              </w:rPr>
              <w:t>1 599 940,3</w:t>
            </w:r>
            <w:r w:rsidR="00B030E9">
              <w:rPr>
                <w:sz w:val="20"/>
                <w:szCs w:val="20"/>
              </w:rPr>
              <w:t>45</w:t>
            </w:r>
          </w:p>
        </w:tc>
        <w:tc>
          <w:tcPr>
            <w:tcW w:w="1128" w:type="dxa"/>
            <w:shd w:val="clear" w:color="auto" w:fill="auto"/>
            <w:vAlign w:val="center"/>
          </w:tcPr>
          <w:p w14:paraId="32F77997" w14:textId="1FCC1ADE" w:rsidR="00880773" w:rsidRDefault="00E23324" w:rsidP="00880773">
            <w:pPr>
              <w:jc w:val="center"/>
              <w:rPr>
                <w:sz w:val="20"/>
                <w:szCs w:val="20"/>
              </w:rPr>
            </w:pPr>
            <w:r>
              <w:rPr>
                <w:sz w:val="20"/>
                <w:szCs w:val="20"/>
              </w:rPr>
              <w:t>1 321 816,055</w:t>
            </w:r>
          </w:p>
        </w:tc>
        <w:tc>
          <w:tcPr>
            <w:tcW w:w="1128" w:type="dxa"/>
            <w:shd w:val="clear" w:color="auto" w:fill="auto"/>
            <w:vAlign w:val="center"/>
          </w:tcPr>
          <w:p w14:paraId="5B006C2C" w14:textId="34469A8F" w:rsidR="00880773" w:rsidRDefault="00E23324" w:rsidP="00880773">
            <w:pPr>
              <w:jc w:val="center"/>
              <w:rPr>
                <w:sz w:val="20"/>
                <w:szCs w:val="20"/>
              </w:rPr>
            </w:pPr>
            <w:r>
              <w:rPr>
                <w:sz w:val="20"/>
                <w:szCs w:val="20"/>
              </w:rPr>
              <w:t>194 550,430</w:t>
            </w:r>
          </w:p>
        </w:tc>
        <w:tc>
          <w:tcPr>
            <w:tcW w:w="1128" w:type="dxa"/>
            <w:shd w:val="clear" w:color="auto" w:fill="auto"/>
            <w:vAlign w:val="center"/>
          </w:tcPr>
          <w:p w14:paraId="3A42B76A" w14:textId="10EF1D65" w:rsidR="00880773" w:rsidRDefault="00E23324" w:rsidP="00B030E9">
            <w:pPr>
              <w:jc w:val="center"/>
              <w:rPr>
                <w:sz w:val="20"/>
                <w:szCs w:val="20"/>
              </w:rPr>
            </w:pPr>
            <w:r>
              <w:rPr>
                <w:rFonts w:eastAsia="Times New Roman"/>
                <w:bCs/>
                <w:sz w:val="20"/>
                <w:szCs w:val="20"/>
                <w:lang w:eastAsia="ru-RU"/>
              </w:rPr>
              <w:t>83 573,86</w:t>
            </w:r>
            <w:r w:rsidR="00B030E9">
              <w:rPr>
                <w:rFonts w:eastAsia="Times New Roman"/>
                <w:bCs/>
                <w:sz w:val="20"/>
                <w:szCs w:val="20"/>
                <w:lang w:eastAsia="ru-RU"/>
              </w:rPr>
              <w:t>0</w:t>
            </w:r>
          </w:p>
        </w:tc>
        <w:tc>
          <w:tcPr>
            <w:tcW w:w="1128" w:type="dxa"/>
            <w:shd w:val="clear" w:color="auto" w:fill="auto"/>
            <w:vAlign w:val="center"/>
          </w:tcPr>
          <w:p w14:paraId="2C8338C6" w14:textId="5228A5AD"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4125C08C" w14:textId="7C68C2C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55A25FE6" w14:textId="77777777" w:rsidTr="00880773">
        <w:trPr>
          <w:trHeight w:val="20"/>
          <w:jc w:val="center"/>
        </w:trPr>
        <w:tc>
          <w:tcPr>
            <w:tcW w:w="6516" w:type="dxa"/>
            <w:gridSpan w:val="14"/>
            <w:vMerge/>
            <w:shd w:val="clear" w:color="auto" w:fill="auto"/>
            <w:vAlign w:val="center"/>
          </w:tcPr>
          <w:p w14:paraId="524BF8D3"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5144F2E4" w14:textId="082371F3" w:rsidR="00880773" w:rsidRDefault="00E23324" w:rsidP="00B030E9">
            <w:pPr>
              <w:jc w:val="center"/>
              <w:rPr>
                <w:sz w:val="20"/>
                <w:szCs w:val="20"/>
              </w:rPr>
            </w:pPr>
            <w:r>
              <w:rPr>
                <w:rFonts w:eastAsia="Times New Roman"/>
                <w:bCs/>
                <w:sz w:val="20"/>
                <w:szCs w:val="20"/>
                <w:lang w:eastAsia="ru-RU"/>
              </w:rPr>
              <w:t>195 797,20</w:t>
            </w:r>
            <w:r w:rsidR="00B030E9">
              <w:rPr>
                <w:rFonts w:eastAsia="Times New Roman"/>
                <w:bCs/>
                <w:sz w:val="20"/>
                <w:szCs w:val="20"/>
                <w:lang w:eastAsia="ru-RU"/>
              </w:rPr>
              <w:t>0</w:t>
            </w:r>
          </w:p>
        </w:tc>
        <w:tc>
          <w:tcPr>
            <w:tcW w:w="1128" w:type="dxa"/>
            <w:shd w:val="clear" w:color="auto" w:fill="auto"/>
            <w:vAlign w:val="center"/>
          </w:tcPr>
          <w:p w14:paraId="5D26F7CF" w14:textId="6E8048AC" w:rsidR="00880773" w:rsidRDefault="00E23324" w:rsidP="00880773">
            <w:pPr>
              <w:jc w:val="center"/>
              <w:rPr>
                <w:sz w:val="20"/>
                <w:szCs w:val="20"/>
              </w:rPr>
            </w:pPr>
            <w:r>
              <w:rPr>
                <w:rFonts w:eastAsia="Times New Roman"/>
                <w:bCs/>
                <w:sz w:val="20"/>
                <w:szCs w:val="20"/>
                <w:lang w:eastAsia="ru-RU"/>
              </w:rPr>
              <w:t>125 267,900</w:t>
            </w:r>
          </w:p>
        </w:tc>
        <w:tc>
          <w:tcPr>
            <w:tcW w:w="1128" w:type="dxa"/>
            <w:shd w:val="clear" w:color="auto" w:fill="auto"/>
            <w:vAlign w:val="center"/>
          </w:tcPr>
          <w:p w14:paraId="3AFD9804" w14:textId="401434FB" w:rsidR="00880773" w:rsidRDefault="00E23324" w:rsidP="00880773">
            <w:pPr>
              <w:jc w:val="center"/>
              <w:rPr>
                <w:sz w:val="20"/>
                <w:szCs w:val="20"/>
              </w:rPr>
            </w:pPr>
            <w:r>
              <w:rPr>
                <w:rFonts w:eastAsia="Times New Roman"/>
                <w:bCs/>
                <w:sz w:val="20"/>
                <w:szCs w:val="20"/>
                <w:lang w:eastAsia="ru-RU"/>
              </w:rPr>
              <w:t>47 994,100</w:t>
            </w:r>
          </w:p>
        </w:tc>
        <w:tc>
          <w:tcPr>
            <w:tcW w:w="1128" w:type="dxa"/>
            <w:shd w:val="clear" w:color="auto" w:fill="auto"/>
            <w:vAlign w:val="center"/>
          </w:tcPr>
          <w:p w14:paraId="2DBDA6CC" w14:textId="10C99BE1" w:rsidR="00880773" w:rsidRDefault="00E23324" w:rsidP="00B030E9">
            <w:pPr>
              <w:jc w:val="center"/>
              <w:rPr>
                <w:sz w:val="20"/>
                <w:szCs w:val="20"/>
              </w:rPr>
            </w:pPr>
            <w:r>
              <w:rPr>
                <w:rFonts w:eastAsia="Times New Roman"/>
                <w:bCs/>
                <w:sz w:val="20"/>
                <w:szCs w:val="20"/>
                <w:lang w:eastAsia="ru-RU"/>
              </w:rPr>
              <w:t>22 535,20</w:t>
            </w:r>
            <w:r w:rsidR="00B030E9">
              <w:rPr>
                <w:rFonts w:eastAsia="Times New Roman"/>
                <w:bCs/>
                <w:sz w:val="20"/>
                <w:szCs w:val="20"/>
                <w:lang w:eastAsia="ru-RU"/>
              </w:rPr>
              <w:t>0</w:t>
            </w:r>
          </w:p>
        </w:tc>
        <w:tc>
          <w:tcPr>
            <w:tcW w:w="1128" w:type="dxa"/>
            <w:shd w:val="clear" w:color="auto" w:fill="auto"/>
            <w:vAlign w:val="center"/>
          </w:tcPr>
          <w:p w14:paraId="5FB4B5AD" w14:textId="4AFCBE08"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2AA9852" w14:textId="5D130D4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77ED4E42" w14:textId="77777777" w:rsidTr="00880773">
        <w:trPr>
          <w:trHeight w:val="20"/>
          <w:jc w:val="center"/>
        </w:trPr>
        <w:tc>
          <w:tcPr>
            <w:tcW w:w="6516" w:type="dxa"/>
            <w:gridSpan w:val="14"/>
            <w:vMerge/>
            <w:shd w:val="clear" w:color="auto" w:fill="auto"/>
            <w:vAlign w:val="center"/>
          </w:tcPr>
          <w:p w14:paraId="2D1E3AE2"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E7C2D3D" w14:textId="6C7A257F" w:rsidR="00880773" w:rsidRDefault="00E23324" w:rsidP="00880773">
            <w:pPr>
              <w:jc w:val="center"/>
              <w:rPr>
                <w:sz w:val="20"/>
                <w:szCs w:val="20"/>
              </w:rPr>
            </w:pPr>
            <w:r>
              <w:rPr>
                <w:rFonts w:eastAsia="Times New Roman"/>
                <w:bCs/>
                <w:sz w:val="20"/>
                <w:szCs w:val="20"/>
                <w:lang w:eastAsia="ru-RU"/>
              </w:rPr>
              <w:t>1 170 280,800</w:t>
            </w:r>
          </w:p>
        </w:tc>
        <w:tc>
          <w:tcPr>
            <w:tcW w:w="1128" w:type="dxa"/>
            <w:shd w:val="clear" w:color="auto" w:fill="auto"/>
            <w:vAlign w:val="center"/>
          </w:tcPr>
          <w:p w14:paraId="2CE05E32" w14:textId="41E0D617" w:rsidR="00880773" w:rsidRDefault="00E23324" w:rsidP="00880773">
            <w:pPr>
              <w:jc w:val="center"/>
              <w:rPr>
                <w:sz w:val="20"/>
                <w:szCs w:val="20"/>
              </w:rPr>
            </w:pPr>
            <w:r>
              <w:rPr>
                <w:rFonts w:eastAsia="Times New Roman"/>
                <w:bCs/>
                <w:sz w:val="20"/>
                <w:szCs w:val="20"/>
                <w:lang w:eastAsia="ru-RU"/>
              </w:rPr>
              <w:t>1 074 596,800</w:t>
            </w:r>
          </w:p>
        </w:tc>
        <w:tc>
          <w:tcPr>
            <w:tcW w:w="1128" w:type="dxa"/>
            <w:shd w:val="clear" w:color="auto" w:fill="auto"/>
            <w:vAlign w:val="center"/>
          </w:tcPr>
          <w:p w14:paraId="368A6055" w14:textId="12B20C45" w:rsidR="00880773" w:rsidRDefault="00E23324" w:rsidP="00880773">
            <w:pPr>
              <w:jc w:val="center"/>
              <w:rPr>
                <w:sz w:val="20"/>
                <w:szCs w:val="20"/>
              </w:rPr>
            </w:pPr>
            <w:r>
              <w:rPr>
                <w:rFonts w:eastAsia="Times New Roman"/>
                <w:bCs/>
                <w:sz w:val="20"/>
                <w:szCs w:val="20"/>
                <w:lang w:eastAsia="ru-RU"/>
              </w:rPr>
              <w:t>63 150,700</w:t>
            </w:r>
          </w:p>
        </w:tc>
        <w:tc>
          <w:tcPr>
            <w:tcW w:w="1128" w:type="dxa"/>
            <w:shd w:val="clear" w:color="auto" w:fill="auto"/>
            <w:vAlign w:val="center"/>
          </w:tcPr>
          <w:p w14:paraId="759E713F" w14:textId="15873EB4" w:rsidR="00880773" w:rsidRDefault="00E23324" w:rsidP="00880773">
            <w:pPr>
              <w:jc w:val="center"/>
              <w:rPr>
                <w:sz w:val="20"/>
                <w:szCs w:val="20"/>
              </w:rPr>
            </w:pPr>
            <w:r>
              <w:rPr>
                <w:rFonts w:eastAsia="Times New Roman"/>
                <w:bCs/>
                <w:sz w:val="20"/>
                <w:szCs w:val="20"/>
                <w:lang w:eastAsia="ru-RU"/>
              </w:rPr>
              <w:t>32 533,300</w:t>
            </w:r>
          </w:p>
        </w:tc>
        <w:tc>
          <w:tcPr>
            <w:tcW w:w="1128" w:type="dxa"/>
            <w:shd w:val="clear" w:color="auto" w:fill="auto"/>
            <w:vAlign w:val="center"/>
          </w:tcPr>
          <w:p w14:paraId="5A6B6BF5" w14:textId="1A3B41A0"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6196966" w14:textId="6E5158AF"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124E8646" w14:textId="77777777" w:rsidTr="00880773">
        <w:trPr>
          <w:trHeight w:val="20"/>
          <w:jc w:val="center"/>
        </w:trPr>
        <w:tc>
          <w:tcPr>
            <w:tcW w:w="6516" w:type="dxa"/>
            <w:gridSpan w:val="14"/>
            <w:vMerge/>
            <w:shd w:val="clear" w:color="auto" w:fill="auto"/>
            <w:vAlign w:val="center"/>
          </w:tcPr>
          <w:p w14:paraId="40014135"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37740E0" w14:textId="0FD3A5C8" w:rsidR="00880773" w:rsidRDefault="00E23324" w:rsidP="00880773">
            <w:pPr>
              <w:jc w:val="center"/>
              <w:rPr>
                <w:sz w:val="20"/>
                <w:szCs w:val="20"/>
              </w:rPr>
            </w:pPr>
            <w:r>
              <w:rPr>
                <w:rFonts w:eastAsia="Times New Roman"/>
                <w:bCs/>
                <w:sz w:val="20"/>
                <w:szCs w:val="20"/>
                <w:lang w:eastAsia="ru-RU"/>
              </w:rPr>
              <w:t>233 862,345</w:t>
            </w:r>
          </w:p>
        </w:tc>
        <w:tc>
          <w:tcPr>
            <w:tcW w:w="1128" w:type="dxa"/>
            <w:shd w:val="clear" w:color="auto" w:fill="auto"/>
            <w:vAlign w:val="center"/>
          </w:tcPr>
          <w:p w14:paraId="0100ABF8" w14:textId="374D6855" w:rsidR="00880773" w:rsidRDefault="00E23324" w:rsidP="00880773">
            <w:pPr>
              <w:jc w:val="center"/>
              <w:rPr>
                <w:sz w:val="20"/>
                <w:szCs w:val="20"/>
              </w:rPr>
            </w:pPr>
            <w:r>
              <w:rPr>
                <w:rFonts w:eastAsia="Times New Roman"/>
                <w:bCs/>
                <w:sz w:val="20"/>
                <w:szCs w:val="20"/>
                <w:lang w:eastAsia="ru-RU"/>
              </w:rPr>
              <w:t>121 951,355</w:t>
            </w:r>
          </w:p>
        </w:tc>
        <w:tc>
          <w:tcPr>
            <w:tcW w:w="1128" w:type="dxa"/>
            <w:shd w:val="clear" w:color="auto" w:fill="auto"/>
            <w:vAlign w:val="center"/>
          </w:tcPr>
          <w:p w14:paraId="11D1ED5D" w14:textId="550BFD90" w:rsidR="00880773" w:rsidRDefault="00E23324" w:rsidP="00880773">
            <w:pPr>
              <w:jc w:val="center"/>
              <w:rPr>
                <w:sz w:val="20"/>
                <w:szCs w:val="20"/>
              </w:rPr>
            </w:pPr>
            <w:r>
              <w:rPr>
                <w:rFonts w:eastAsia="Times New Roman"/>
                <w:bCs/>
                <w:sz w:val="20"/>
                <w:szCs w:val="20"/>
                <w:lang w:eastAsia="ru-RU"/>
              </w:rPr>
              <w:t>83 405,630</w:t>
            </w:r>
          </w:p>
        </w:tc>
        <w:tc>
          <w:tcPr>
            <w:tcW w:w="1128" w:type="dxa"/>
            <w:shd w:val="clear" w:color="auto" w:fill="auto"/>
            <w:vAlign w:val="center"/>
          </w:tcPr>
          <w:p w14:paraId="3D8BB8F7" w14:textId="409C2851" w:rsidR="00880773" w:rsidRDefault="00E23324" w:rsidP="00880773">
            <w:pPr>
              <w:jc w:val="center"/>
              <w:rPr>
                <w:sz w:val="20"/>
                <w:szCs w:val="20"/>
              </w:rPr>
            </w:pPr>
            <w:r>
              <w:rPr>
                <w:rFonts w:eastAsia="Times New Roman"/>
                <w:bCs/>
                <w:sz w:val="20"/>
                <w:szCs w:val="20"/>
                <w:lang w:eastAsia="ru-RU"/>
              </w:rPr>
              <w:t>28 505,360</w:t>
            </w:r>
          </w:p>
        </w:tc>
        <w:tc>
          <w:tcPr>
            <w:tcW w:w="1128" w:type="dxa"/>
            <w:shd w:val="clear" w:color="auto" w:fill="auto"/>
            <w:vAlign w:val="center"/>
          </w:tcPr>
          <w:p w14:paraId="3443B934" w14:textId="68E13D0F"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2524DD67" w14:textId="23F0556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76926C98" w14:textId="77777777" w:rsidTr="00880773">
        <w:trPr>
          <w:trHeight w:val="20"/>
          <w:jc w:val="center"/>
        </w:trPr>
        <w:tc>
          <w:tcPr>
            <w:tcW w:w="6516" w:type="dxa"/>
            <w:gridSpan w:val="14"/>
            <w:vMerge/>
            <w:shd w:val="clear" w:color="auto" w:fill="auto"/>
            <w:vAlign w:val="center"/>
          </w:tcPr>
          <w:p w14:paraId="6981D457"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40BA98B" w14:textId="21AA3AC1"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E740313" w14:textId="1A9CBA35"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3A6D7FA" w14:textId="09A050A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B87732" w14:textId="664308DB"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9C1B039" w14:textId="34B7B2DE" w:rsidR="00880773" w:rsidRDefault="00880773" w:rsidP="00880773">
            <w:pPr>
              <w:jc w:val="center"/>
              <w:rPr>
                <w:sz w:val="20"/>
                <w:szCs w:val="20"/>
              </w:rPr>
            </w:pPr>
            <w:r w:rsidRPr="00757D29">
              <w:rPr>
                <w:rFonts w:eastAsia="Times New Roman"/>
                <w:bCs/>
                <w:sz w:val="20"/>
                <w:szCs w:val="20"/>
                <w:lang w:eastAsia="ru-RU"/>
              </w:rPr>
              <w:t>0,000</w:t>
            </w:r>
          </w:p>
        </w:tc>
      </w:tr>
      <w:tr w:rsidR="008B164B" w:rsidRPr="00757D29" w14:paraId="43B95982" w14:textId="77777777" w:rsidTr="00783201">
        <w:trPr>
          <w:trHeight w:val="20"/>
          <w:jc w:val="center"/>
        </w:trPr>
        <w:tc>
          <w:tcPr>
            <w:tcW w:w="6516" w:type="dxa"/>
            <w:gridSpan w:val="14"/>
            <w:vMerge w:val="restart"/>
            <w:shd w:val="clear" w:color="auto" w:fill="auto"/>
            <w:vAlign w:val="center"/>
          </w:tcPr>
          <w:p w14:paraId="5EECB421"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Прочие расходы</w:t>
            </w:r>
          </w:p>
        </w:tc>
        <w:tc>
          <w:tcPr>
            <w:tcW w:w="1984" w:type="dxa"/>
            <w:shd w:val="clear" w:color="auto" w:fill="auto"/>
            <w:vAlign w:val="center"/>
          </w:tcPr>
          <w:p w14:paraId="39C74721"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D00A178" w14:textId="39F33AF2" w:rsidR="008B164B" w:rsidRPr="00757D29" w:rsidRDefault="00E23324" w:rsidP="008B164B">
            <w:pPr>
              <w:jc w:val="center"/>
              <w:rPr>
                <w:sz w:val="20"/>
                <w:szCs w:val="20"/>
              </w:rPr>
            </w:pPr>
            <w:r>
              <w:rPr>
                <w:sz w:val="20"/>
                <w:szCs w:val="20"/>
              </w:rPr>
              <w:t>5 003 996,400</w:t>
            </w:r>
          </w:p>
        </w:tc>
        <w:tc>
          <w:tcPr>
            <w:tcW w:w="1128" w:type="dxa"/>
            <w:shd w:val="clear" w:color="auto" w:fill="auto"/>
            <w:vAlign w:val="center"/>
          </w:tcPr>
          <w:p w14:paraId="0C3F4254" w14:textId="1703C9F8" w:rsidR="008B164B" w:rsidRPr="00757D29" w:rsidRDefault="00E23324" w:rsidP="008B164B">
            <w:pPr>
              <w:jc w:val="center"/>
              <w:rPr>
                <w:sz w:val="20"/>
                <w:szCs w:val="20"/>
              </w:rPr>
            </w:pPr>
            <w:r>
              <w:rPr>
                <w:sz w:val="20"/>
                <w:szCs w:val="20"/>
              </w:rPr>
              <w:t>594 401,500</w:t>
            </w:r>
          </w:p>
        </w:tc>
        <w:tc>
          <w:tcPr>
            <w:tcW w:w="1128" w:type="dxa"/>
            <w:shd w:val="clear" w:color="auto" w:fill="auto"/>
            <w:vAlign w:val="center"/>
          </w:tcPr>
          <w:p w14:paraId="71E039CC" w14:textId="47496231" w:rsidR="008B164B" w:rsidRPr="00757D29" w:rsidRDefault="00E23324" w:rsidP="008B164B">
            <w:pPr>
              <w:jc w:val="center"/>
              <w:rPr>
                <w:sz w:val="20"/>
                <w:szCs w:val="20"/>
              </w:rPr>
            </w:pPr>
            <w:r>
              <w:rPr>
                <w:sz w:val="20"/>
                <w:szCs w:val="20"/>
              </w:rPr>
              <w:t>562 629,000</w:t>
            </w:r>
          </w:p>
        </w:tc>
        <w:tc>
          <w:tcPr>
            <w:tcW w:w="1128" w:type="dxa"/>
            <w:shd w:val="clear" w:color="auto" w:fill="auto"/>
            <w:vAlign w:val="center"/>
          </w:tcPr>
          <w:p w14:paraId="42164A89" w14:textId="6D72F10F" w:rsidR="008B164B" w:rsidRPr="00757D29" w:rsidRDefault="00E23324" w:rsidP="008B164B">
            <w:pPr>
              <w:jc w:val="center"/>
              <w:rPr>
                <w:sz w:val="20"/>
                <w:szCs w:val="20"/>
              </w:rPr>
            </w:pPr>
            <w:r>
              <w:rPr>
                <w:sz w:val="20"/>
                <w:szCs w:val="20"/>
              </w:rPr>
              <w:t>583 912,100</w:t>
            </w:r>
          </w:p>
        </w:tc>
        <w:tc>
          <w:tcPr>
            <w:tcW w:w="1128" w:type="dxa"/>
            <w:shd w:val="clear" w:color="auto" w:fill="auto"/>
            <w:vAlign w:val="center"/>
          </w:tcPr>
          <w:p w14:paraId="768223B9" w14:textId="28B9DF14" w:rsidR="008B164B" w:rsidRPr="00757D29" w:rsidRDefault="008B164B" w:rsidP="008B164B">
            <w:pPr>
              <w:jc w:val="center"/>
              <w:rPr>
                <w:sz w:val="20"/>
                <w:szCs w:val="20"/>
              </w:rPr>
            </w:pPr>
            <w:r>
              <w:rPr>
                <w:sz w:val="20"/>
                <w:szCs w:val="20"/>
              </w:rPr>
              <w:t>543 842,300</w:t>
            </w:r>
          </w:p>
        </w:tc>
        <w:tc>
          <w:tcPr>
            <w:tcW w:w="1553" w:type="dxa"/>
            <w:shd w:val="clear" w:color="auto" w:fill="auto"/>
            <w:vAlign w:val="center"/>
          </w:tcPr>
          <w:p w14:paraId="40D84419" w14:textId="7DAFD37D" w:rsidR="008B164B" w:rsidRPr="00757D29" w:rsidRDefault="008B164B" w:rsidP="008B164B">
            <w:pPr>
              <w:jc w:val="center"/>
              <w:rPr>
                <w:sz w:val="20"/>
                <w:szCs w:val="20"/>
              </w:rPr>
            </w:pPr>
            <w:r>
              <w:rPr>
                <w:sz w:val="20"/>
                <w:szCs w:val="20"/>
              </w:rPr>
              <w:t>2 719 211,500</w:t>
            </w:r>
          </w:p>
        </w:tc>
      </w:tr>
      <w:tr w:rsidR="0091592F" w:rsidRPr="00757D29" w14:paraId="6AA912C2" w14:textId="77777777" w:rsidTr="00114B38">
        <w:trPr>
          <w:trHeight w:val="20"/>
          <w:jc w:val="center"/>
        </w:trPr>
        <w:tc>
          <w:tcPr>
            <w:tcW w:w="6516" w:type="dxa"/>
            <w:gridSpan w:val="14"/>
            <w:vMerge/>
            <w:shd w:val="clear" w:color="auto" w:fill="auto"/>
          </w:tcPr>
          <w:p w14:paraId="38ABB5AE" w14:textId="77777777" w:rsidR="0091592F" w:rsidRPr="00757D29" w:rsidRDefault="0091592F" w:rsidP="0091592F">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91592F" w:rsidRPr="00757D29" w:rsidRDefault="0091592F" w:rsidP="0091592F">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0D7CBE47" w14:textId="2A89780C" w:rsidR="0091592F" w:rsidRPr="00757D29" w:rsidRDefault="0091592F" w:rsidP="0091592F">
            <w:pPr>
              <w:spacing w:before="160"/>
              <w:jc w:val="center"/>
              <w:rPr>
                <w:sz w:val="20"/>
                <w:szCs w:val="20"/>
              </w:rPr>
            </w:pPr>
            <w:r w:rsidRPr="00CD3CC7">
              <w:rPr>
                <w:sz w:val="20"/>
                <w:szCs w:val="20"/>
              </w:rPr>
              <w:t>0,000</w:t>
            </w:r>
          </w:p>
        </w:tc>
        <w:tc>
          <w:tcPr>
            <w:tcW w:w="1128" w:type="dxa"/>
            <w:shd w:val="clear" w:color="auto" w:fill="auto"/>
          </w:tcPr>
          <w:p w14:paraId="059C655D" w14:textId="07ABDB0A" w:rsidR="0091592F" w:rsidRPr="00757D29" w:rsidRDefault="0091592F" w:rsidP="0091592F">
            <w:pPr>
              <w:spacing w:before="160"/>
              <w:jc w:val="center"/>
              <w:rPr>
                <w:sz w:val="20"/>
                <w:szCs w:val="20"/>
              </w:rPr>
            </w:pPr>
            <w:r w:rsidRPr="00CD3CC7">
              <w:rPr>
                <w:sz w:val="20"/>
                <w:szCs w:val="20"/>
              </w:rPr>
              <w:t>0,000</w:t>
            </w:r>
          </w:p>
        </w:tc>
        <w:tc>
          <w:tcPr>
            <w:tcW w:w="1128" w:type="dxa"/>
            <w:shd w:val="clear" w:color="auto" w:fill="auto"/>
          </w:tcPr>
          <w:p w14:paraId="5BE963C5" w14:textId="568BFC4A" w:rsidR="0091592F" w:rsidRPr="00757D29" w:rsidRDefault="0091592F" w:rsidP="0091592F">
            <w:pPr>
              <w:spacing w:before="160"/>
              <w:jc w:val="center"/>
              <w:rPr>
                <w:sz w:val="20"/>
                <w:szCs w:val="20"/>
              </w:rPr>
            </w:pPr>
            <w:r w:rsidRPr="00CD3CC7">
              <w:rPr>
                <w:sz w:val="20"/>
                <w:szCs w:val="20"/>
              </w:rPr>
              <w:t>0,000</w:t>
            </w:r>
          </w:p>
        </w:tc>
        <w:tc>
          <w:tcPr>
            <w:tcW w:w="1128" w:type="dxa"/>
            <w:shd w:val="clear" w:color="auto" w:fill="auto"/>
          </w:tcPr>
          <w:p w14:paraId="23A5653E" w14:textId="5574A894" w:rsidR="0091592F" w:rsidRPr="00757D29" w:rsidRDefault="0091592F" w:rsidP="0091592F">
            <w:pPr>
              <w:spacing w:before="160"/>
              <w:jc w:val="center"/>
              <w:rPr>
                <w:sz w:val="20"/>
                <w:szCs w:val="20"/>
              </w:rPr>
            </w:pPr>
            <w:r w:rsidRPr="00CD3CC7">
              <w:rPr>
                <w:sz w:val="20"/>
                <w:szCs w:val="20"/>
              </w:rPr>
              <w:t>0,000</w:t>
            </w:r>
          </w:p>
        </w:tc>
        <w:tc>
          <w:tcPr>
            <w:tcW w:w="1128" w:type="dxa"/>
            <w:shd w:val="clear" w:color="auto" w:fill="auto"/>
            <w:vAlign w:val="center"/>
          </w:tcPr>
          <w:p w14:paraId="2D7E12E2" w14:textId="35DFE8F8" w:rsidR="0091592F" w:rsidRPr="00757D29" w:rsidRDefault="0091592F" w:rsidP="0091592F">
            <w:pPr>
              <w:jc w:val="center"/>
              <w:rPr>
                <w:sz w:val="20"/>
                <w:szCs w:val="20"/>
              </w:rPr>
            </w:pPr>
            <w:r>
              <w:rPr>
                <w:sz w:val="20"/>
                <w:szCs w:val="20"/>
              </w:rPr>
              <w:t>0,000</w:t>
            </w:r>
          </w:p>
        </w:tc>
        <w:tc>
          <w:tcPr>
            <w:tcW w:w="1553" w:type="dxa"/>
            <w:shd w:val="clear" w:color="auto" w:fill="auto"/>
            <w:vAlign w:val="center"/>
          </w:tcPr>
          <w:p w14:paraId="217A44AB" w14:textId="69F938C0" w:rsidR="0091592F" w:rsidRPr="00757D29" w:rsidRDefault="0091592F" w:rsidP="0091592F">
            <w:pPr>
              <w:jc w:val="center"/>
              <w:rPr>
                <w:sz w:val="20"/>
                <w:szCs w:val="20"/>
              </w:rPr>
            </w:pPr>
            <w:r>
              <w:rPr>
                <w:sz w:val="20"/>
                <w:szCs w:val="20"/>
              </w:rPr>
              <w:t>0,000</w:t>
            </w:r>
          </w:p>
        </w:tc>
      </w:tr>
      <w:tr w:rsidR="00880773" w:rsidRPr="00757D29" w14:paraId="1484FD12" w14:textId="77777777" w:rsidTr="00940718">
        <w:trPr>
          <w:trHeight w:val="20"/>
          <w:jc w:val="center"/>
        </w:trPr>
        <w:tc>
          <w:tcPr>
            <w:tcW w:w="974" w:type="dxa"/>
            <w:shd w:val="clear" w:color="auto" w:fill="auto"/>
            <w:vAlign w:val="center"/>
          </w:tcPr>
          <w:p w14:paraId="22DDC137" w14:textId="12C3A31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3149" w:type="dxa"/>
            <w:gridSpan w:val="12"/>
            <w:shd w:val="clear" w:color="auto" w:fill="auto"/>
            <w:vAlign w:val="center"/>
          </w:tcPr>
          <w:p w14:paraId="007219F8" w14:textId="765463CC"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393" w:type="dxa"/>
            <w:shd w:val="clear" w:color="auto" w:fill="auto"/>
            <w:vAlign w:val="center"/>
          </w:tcPr>
          <w:p w14:paraId="6A2118DC" w14:textId="1E857D0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04A1E6B" w14:textId="021A2906"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67DB4A2" w14:textId="40A4767D" w:rsidR="00880773" w:rsidRPr="00757D29" w:rsidRDefault="00880773" w:rsidP="00880773">
            <w:pPr>
              <w:jc w:val="center"/>
              <w:rPr>
                <w:sz w:val="20"/>
                <w:szCs w:val="20"/>
              </w:rPr>
            </w:pPr>
            <w:r>
              <w:rPr>
                <w:sz w:val="20"/>
                <w:szCs w:val="20"/>
              </w:rPr>
              <w:t>5</w:t>
            </w:r>
          </w:p>
        </w:tc>
        <w:tc>
          <w:tcPr>
            <w:tcW w:w="1128" w:type="dxa"/>
            <w:shd w:val="clear" w:color="auto" w:fill="auto"/>
            <w:vAlign w:val="center"/>
          </w:tcPr>
          <w:p w14:paraId="3F876273" w14:textId="006272CE" w:rsidR="00880773" w:rsidRPr="00757D29" w:rsidRDefault="00880773" w:rsidP="00880773">
            <w:pPr>
              <w:jc w:val="center"/>
              <w:rPr>
                <w:sz w:val="20"/>
                <w:szCs w:val="20"/>
              </w:rPr>
            </w:pPr>
            <w:r>
              <w:rPr>
                <w:sz w:val="20"/>
                <w:szCs w:val="20"/>
              </w:rPr>
              <w:t>6</w:t>
            </w:r>
          </w:p>
        </w:tc>
        <w:tc>
          <w:tcPr>
            <w:tcW w:w="1128" w:type="dxa"/>
            <w:shd w:val="clear" w:color="auto" w:fill="auto"/>
            <w:vAlign w:val="center"/>
          </w:tcPr>
          <w:p w14:paraId="47D8A713" w14:textId="5BDB07B3"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5D8E60D0" w14:textId="7CC34713" w:rsidR="00880773" w:rsidRPr="00757D29" w:rsidRDefault="00880773" w:rsidP="00880773">
            <w:pPr>
              <w:jc w:val="center"/>
              <w:rPr>
                <w:sz w:val="20"/>
                <w:szCs w:val="20"/>
              </w:rPr>
            </w:pPr>
            <w:r>
              <w:rPr>
                <w:sz w:val="20"/>
                <w:szCs w:val="20"/>
              </w:rPr>
              <w:t>8</w:t>
            </w:r>
          </w:p>
        </w:tc>
        <w:tc>
          <w:tcPr>
            <w:tcW w:w="1128" w:type="dxa"/>
            <w:shd w:val="clear" w:color="auto" w:fill="auto"/>
            <w:vAlign w:val="center"/>
          </w:tcPr>
          <w:p w14:paraId="35DA6292" w14:textId="6A8AA573" w:rsidR="00880773" w:rsidRPr="00757D29" w:rsidRDefault="00880773" w:rsidP="00880773">
            <w:pPr>
              <w:jc w:val="center"/>
              <w:rPr>
                <w:sz w:val="20"/>
                <w:szCs w:val="20"/>
              </w:rPr>
            </w:pPr>
            <w:r>
              <w:rPr>
                <w:sz w:val="20"/>
                <w:szCs w:val="20"/>
              </w:rPr>
              <w:t>9</w:t>
            </w:r>
          </w:p>
        </w:tc>
        <w:tc>
          <w:tcPr>
            <w:tcW w:w="1553" w:type="dxa"/>
            <w:shd w:val="clear" w:color="auto" w:fill="auto"/>
            <w:vAlign w:val="center"/>
          </w:tcPr>
          <w:p w14:paraId="3FC8C6F2" w14:textId="63FA2F3A" w:rsidR="00880773" w:rsidRPr="00757D29" w:rsidRDefault="00880773" w:rsidP="00880773">
            <w:pPr>
              <w:jc w:val="center"/>
              <w:rPr>
                <w:sz w:val="20"/>
                <w:szCs w:val="20"/>
              </w:rPr>
            </w:pPr>
            <w:r>
              <w:rPr>
                <w:sz w:val="20"/>
                <w:szCs w:val="20"/>
              </w:rPr>
              <w:t>10</w:t>
            </w:r>
          </w:p>
        </w:tc>
      </w:tr>
      <w:tr w:rsidR="00B72774" w:rsidRPr="00757D29" w14:paraId="6D464F4A" w14:textId="77777777" w:rsidTr="004C0FCB">
        <w:trPr>
          <w:trHeight w:val="340"/>
          <w:jc w:val="center"/>
        </w:trPr>
        <w:tc>
          <w:tcPr>
            <w:tcW w:w="6516" w:type="dxa"/>
            <w:gridSpan w:val="14"/>
            <w:vMerge w:val="restart"/>
            <w:shd w:val="clear" w:color="auto" w:fill="auto"/>
            <w:vAlign w:val="center"/>
          </w:tcPr>
          <w:p w14:paraId="1AA03AAB" w14:textId="77777777" w:rsidR="00B72774" w:rsidRPr="00757D29" w:rsidRDefault="00B72774" w:rsidP="004C0FCB">
            <w:pPr>
              <w:rPr>
                <w:rFonts w:eastAsia="Times New Roman"/>
                <w:sz w:val="20"/>
                <w:szCs w:val="20"/>
                <w:lang w:eastAsia="ru-RU"/>
              </w:rPr>
            </w:pPr>
          </w:p>
        </w:tc>
        <w:tc>
          <w:tcPr>
            <w:tcW w:w="1984" w:type="dxa"/>
            <w:shd w:val="clear" w:color="auto" w:fill="auto"/>
          </w:tcPr>
          <w:p w14:paraId="53840AE2" w14:textId="77777777"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автономного </w:t>
            </w:r>
          </w:p>
          <w:p w14:paraId="0FF7763C" w14:textId="0BA251ED"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округа</w:t>
            </w:r>
          </w:p>
        </w:tc>
        <w:tc>
          <w:tcPr>
            <w:tcW w:w="1448" w:type="dxa"/>
            <w:shd w:val="clear" w:color="auto" w:fill="auto"/>
            <w:vAlign w:val="center"/>
          </w:tcPr>
          <w:p w14:paraId="237F938C" w14:textId="6D2DB20F" w:rsidR="00B72774" w:rsidRDefault="00B72774" w:rsidP="004C0FCB">
            <w:pPr>
              <w:jc w:val="center"/>
              <w:rPr>
                <w:sz w:val="20"/>
                <w:szCs w:val="20"/>
              </w:rPr>
            </w:pPr>
            <w:r>
              <w:rPr>
                <w:sz w:val="20"/>
                <w:szCs w:val="20"/>
              </w:rPr>
              <w:t>72 270,500</w:t>
            </w:r>
          </w:p>
        </w:tc>
        <w:tc>
          <w:tcPr>
            <w:tcW w:w="1128" w:type="dxa"/>
            <w:shd w:val="clear" w:color="auto" w:fill="auto"/>
            <w:vAlign w:val="center"/>
          </w:tcPr>
          <w:p w14:paraId="704C1ABA" w14:textId="0D14D5CD" w:rsidR="00B72774" w:rsidRDefault="00B72774" w:rsidP="004C0FCB">
            <w:pPr>
              <w:jc w:val="center"/>
              <w:rPr>
                <w:sz w:val="20"/>
                <w:szCs w:val="20"/>
              </w:rPr>
            </w:pPr>
            <w:r>
              <w:rPr>
                <w:sz w:val="20"/>
                <w:szCs w:val="20"/>
              </w:rPr>
              <w:t>23 421,000</w:t>
            </w:r>
          </w:p>
        </w:tc>
        <w:tc>
          <w:tcPr>
            <w:tcW w:w="1128" w:type="dxa"/>
            <w:shd w:val="clear" w:color="auto" w:fill="auto"/>
            <w:vAlign w:val="center"/>
          </w:tcPr>
          <w:p w14:paraId="32AA4C9B" w14:textId="735ABFC2" w:rsidR="00B72774" w:rsidRDefault="00B72774" w:rsidP="004C0FCB">
            <w:pPr>
              <w:jc w:val="center"/>
              <w:rPr>
                <w:sz w:val="20"/>
                <w:szCs w:val="20"/>
              </w:rPr>
            </w:pPr>
            <w:r>
              <w:rPr>
                <w:sz w:val="20"/>
                <w:szCs w:val="20"/>
              </w:rPr>
              <w:t>16 486,100</w:t>
            </w:r>
          </w:p>
        </w:tc>
        <w:tc>
          <w:tcPr>
            <w:tcW w:w="1128" w:type="dxa"/>
            <w:shd w:val="clear" w:color="auto" w:fill="auto"/>
            <w:vAlign w:val="center"/>
          </w:tcPr>
          <w:p w14:paraId="4A4993AD" w14:textId="7B7B6EB5" w:rsidR="00B72774" w:rsidRDefault="00B72774" w:rsidP="004C0FCB">
            <w:pPr>
              <w:jc w:val="center"/>
              <w:rPr>
                <w:sz w:val="20"/>
                <w:szCs w:val="20"/>
              </w:rPr>
            </w:pPr>
            <w:r>
              <w:rPr>
                <w:sz w:val="20"/>
                <w:szCs w:val="20"/>
              </w:rPr>
              <w:t>35 363,400</w:t>
            </w:r>
          </w:p>
        </w:tc>
        <w:tc>
          <w:tcPr>
            <w:tcW w:w="1128" w:type="dxa"/>
            <w:shd w:val="clear" w:color="auto" w:fill="auto"/>
            <w:vAlign w:val="center"/>
          </w:tcPr>
          <w:p w14:paraId="03B324A0" w14:textId="4953120F" w:rsidR="00B72774" w:rsidRDefault="00B72774" w:rsidP="004C0FCB">
            <w:pPr>
              <w:jc w:val="center"/>
              <w:rPr>
                <w:sz w:val="20"/>
                <w:szCs w:val="20"/>
              </w:rPr>
            </w:pPr>
            <w:r>
              <w:rPr>
                <w:sz w:val="20"/>
                <w:szCs w:val="20"/>
              </w:rPr>
              <w:t>0,000</w:t>
            </w:r>
          </w:p>
        </w:tc>
        <w:tc>
          <w:tcPr>
            <w:tcW w:w="1553" w:type="dxa"/>
            <w:shd w:val="clear" w:color="auto" w:fill="auto"/>
            <w:vAlign w:val="center"/>
          </w:tcPr>
          <w:p w14:paraId="0A90BA43" w14:textId="12E8B07B" w:rsidR="00B72774" w:rsidRDefault="00B72774" w:rsidP="004C0FCB">
            <w:pPr>
              <w:jc w:val="center"/>
              <w:rPr>
                <w:sz w:val="20"/>
                <w:szCs w:val="20"/>
              </w:rPr>
            </w:pPr>
            <w:r>
              <w:rPr>
                <w:sz w:val="20"/>
                <w:szCs w:val="20"/>
              </w:rPr>
              <w:t>0,000</w:t>
            </w:r>
          </w:p>
        </w:tc>
      </w:tr>
      <w:tr w:rsidR="00B72774" w:rsidRPr="00757D29" w14:paraId="153647A4" w14:textId="77777777" w:rsidTr="004C0FCB">
        <w:trPr>
          <w:trHeight w:val="340"/>
          <w:jc w:val="center"/>
        </w:trPr>
        <w:tc>
          <w:tcPr>
            <w:tcW w:w="6516" w:type="dxa"/>
            <w:gridSpan w:val="14"/>
            <w:vMerge/>
            <w:shd w:val="clear" w:color="auto" w:fill="auto"/>
            <w:vAlign w:val="center"/>
          </w:tcPr>
          <w:p w14:paraId="6C9F7B52" w14:textId="77777777" w:rsidR="00B72774" w:rsidRPr="00757D29" w:rsidRDefault="00B72774" w:rsidP="004C0FCB">
            <w:pPr>
              <w:rPr>
                <w:rFonts w:eastAsia="Times New Roman"/>
                <w:sz w:val="20"/>
                <w:szCs w:val="20"/>
                <w:lang w:eastAsia="ru-RU"/>
              </w:rPr>
            </w:pPr>
          </w:p>
        </w:tc>
        <w:tc>
          <w:tcPr>
            <w:tcW w:w="1984" w:type="dxa"/>
            <w:shd w:val="clear" w:color="auto" w:fill="auto"/>
          </w:tcPr>
          <w:p w14:paraId="3D4AE151" w14:textId="03C708CC"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7CB2A2E2" w14:textId="05A930BC" w:rsidR="00B72774" w:rsidRDefault="00B72774" w:rsidP="004C0FCB">
            <w:pPr>
              <w:jc w:val="center"/>
              <w:rPr>
                <w:sz w:val="20"/>
                <w:szCs w:val="20"/>
              </w:rPr>
            </w:pPr>
            <w:r>
              <w:rPr>
                <w:sz w:val="20"/>
                <w:szCs w:val="20"/>
              </w:rPr>
              <w:t>4 928 725,900</w:t>
            </w:r>
          </w:p>
        </w:tc>
        <w:tc>
          <w:tcPr>
            <w:tcW w:w="1128" w:type="dxa"/>
            <w:shd w:val="clear" w:color="auto" w:fill="auto"/>
            <w:vAlign w:val="center"/>
          </w:tcPr>
          <w:p w14:paraId="6C1FBCB9" w14:textId="46BF5FBB" w:rsidR="00B72774" w:rsidRDefault="00B72774" w:rsidP="004C0FCB">
            <w:pPr>
              <w:jc w:val="center"/>
              <w:rPr>
                <w:sz w:val="20"/>
                <w:szCs w:val="20"/>
              </w:rPr>
            </w:pPr>
            <w:r>
              <w:rPr>
                <w:sz w:val="20"/>
                <w:szCs w:val="20"/>
              </w:rPr>
              <w:t>570 980,500</w:t>
            </w:r>
          </w:p>
        </w:tc>
        <w:tc>
          <w:tcPr>
            <w:tcW w:w="1128" w:type="dxa"/>
            <w:shd w:val="clear" w:color="auto" w:fill="auto"/>
            <w:vAlign w:val="center"/>
          </w:tcPr>
          <w:p w14:paraId="1897F288" w14:textId="36C8750E" w:rsidR="00B72774" w:rsidRDefault="00B72774" w:rsidP="004C0FCB">
            <w:pPr>
              <w:jc w:val="center"/>
              <w:rPr>
                <w:sz w:val="20"/>
                <w:szCs w:val="20"/>
              </w:rPr>
            </w:pPr>
            <w:r>
              <w:rPr>
                <w:sz w:val="20"/>
                <w:szCs w:val="20"/>
              </w:rPr>
              <w:t>546 142,900</w:t>
            </w:r>
          </w:p>
        </w:tc>
        <w:tc>
          <w:tcPr>
            <w:tcW w:w="1128" w:type="dxa"/>
            <w:shd w:val="clear" w:color="auto" w:fill="auto"/>
            <w:vAlign w:val="center"/>
          </w:tcPr>
          <w:p w14:paraId="183FFF7C" w14:textId="433F780C" w:rsidR="00B72774" w:rsidRDefault="00B72774" w:rsidP="004C0FCB">
            <w:pPr>
              <w:jc w:val="center"/>
              <w:rPr>
                <w:sz w:val="20"/>
                <w:szCs w:val="20"/>
              </w:rPr>
            </w:pPr>
            <w:r>
              <w:rPr>
                <w:sz w:val="20"/>
                <w:szCs w:val="20"/>
              </w:rPr>
              <w:t>548 548,700</w:t>
            </w:r>
          </w:p>
        </w:tc>
        <w:tc>
          <w:tcPr>
            <w:tcW w:w="1128" w:type="dxa"/>
            <w:shd w:val="clear" w:color="auto" w:fill="auto"/>
            <w:vAlign w:val="center"/>
          </w:tcPr>
          <w:p w14:paraId="6A38F4BD" w14:textId="74ED35A7" w:rsidR="00B72774" w:rsidRDefault="00B72774" w:rsidP="004C0FCB">
            <w:pPr>
              <w:jc w:val="center"/>
              <w:rPr>
                <w:sz w:val="20"/>
                <w:szCs w:val="20"/>
              </w:rPr>
            </w:pPr>
            <w:r>
              <w:rPr>
                <w:sz w:val="20"/>
                <w:szCs w:val="20"/>
              </w:rPr>
              <w:t>543 842,300</w:t>
            </w:r>
          </w:p>
        </w:tc>
        <w:tc>
          <w:tcPr>
            <w:tcW w:w="1553" w:type="dxa"/>
            <w:shd w:val="clear" w:color="auto" w:fill="auto"/>
            <w:vAlign w:val="center"/>
          </w:tcPr>
          <w:p w14:paraId="2611D572" w14:textId="4B304AF1" w:rsidR="00B72774" w:rsidRDefault="00B72774" w:rsidP="004C0FCB">
            <w:pPr>
              <w:jc w:val="center"/>
              <w:rPr>
                <w:sz w:val="20"/>
                <w:szCs w:val="20"/>
              </w:rPr>
            </w:pPr>
            <w:r>
              <w:rPr>
                <w:sz w:val="20"/>
                <w:szCs w:val="20"/>
              </w:rPr>
              <w:t>2 719 211,500</w:t>
            </w:r>
          </w:p>
        </w:tc>
      </w:tr>
      <w:tr w:rsidR="00B72774" w:rsidRPr="00757D29" w14:paraId="766D8B1F" w14:textId="77777777" w:rsidTr="004C0FCB">
        <w:trPr>
          <w:trHeight w:val="340"/>
          <w:jc w:val="center"/>
        </w:trPr>
        <w:tc>
          <w:tcPr>
            <w:tcW w:w="6516" w:type="dxa"/>
            <w:gridSpan w:val="14"/>
            <w:vMerge/>
            <w:shd w:val="clear" w:color="auto" w:fill="auto"/>
            <w:vAlign w:val="center"/>
          </w:tcPr>
          <w:p w14:paraId="28AD8991" w14:textId="77777777" w:rsidR="00B72774" w:rsidRPr="00757D29" w:rsidRDefault="00B72774" w:rsidP="004C0FCB">
            <w:pPr>
              <w:rPr>
                <w:rFonts w:eastAsia="Times New Roman"/>
                <w:sz w:val="20"/>
                <w:szCs w:val="20"/>
                <w:lang w:eastAsia="ru-RU"/>
              </w:rPr>
            </w:pPr>
          </w:p>
        </w:tc>
        <w:tc>
          <w:tcPr>
            <w:tcW w:w="1984" w:type="dxa"/>
            <w:shd w:val="clear" w:color="auto" w:fill="auto"/>
            <w:vAlign w:val="center"/>
          </w:tcPr>
          <w:p w14:paraId="2483559F" w14:textId="1D640495"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B72774" w:rsidRDefault="00B72774" w:rsidP="004C0FCB">
            <w:pPr>
              <w:jc w:val="center"/>
              <w:rPr>
                <w:sz w:val="20"/>
                <w:szCs w:val="20"/>
              </w:rPr>
            </w:pPr>
            <w:r>
              <w:rPr>
                <w:sz w:val="20"/>
                <w:szCs w:val="20"/>
              </w:rPr>
              <w:t>0,000</w:t>
            </w:r>
          </w:p>
        </w:tc>
        <w:tc>
          <w:tcPr>
            <w:tcW w:w="1128" w:type="dxa"/>
            <w:shd w:val="clear" w:color="auto" w:fill="auto"/>
            <w:vAlign w:val="center"/>
          </w:tcPr>
          <w:p w14:paraId="713AC733" w14:textId="6AC34F93" w:rsidR="00B72774" w:rsidRDefault="00B72774" w:rsidP="004C0FCB">
            <w:pPr>
              <w:jc w:val="center"/>
              <w:rPr>
                <w:sz w:val="20"/>
                <w:szCs w:val="20"/>
              </w:rPr>
            </w:pPr>
            <w:r>
              <w:rPr>
                <w:sz w:val="20"/>
                <w:szCs w:val="20"/>
              </w:rPr>
              <w:t>0,000</w:t>
            </w:r>
          </w:p>
        </w:tc>
        <w:tc>
          <w:tcPr>
            <w:tcW w:w="1128" w:type="dxa"/>
            <w:shd w:val="clear" w:color="auto" w:fill="auto"/>
            <w:vAlign w:val="center"/>
          </w:tcPr>
          <w:p w14:paraId="76F8D0A2" w14:textId="61D0A9D2" w:rsidR="00B72774" w:rsidRDefault="00B72774" w:rsidP="004C0FCB">
            <w:pPr>
              <w:jc w:val="center"/>
              <w:rPr>
                <w:sz w:val="20"/>
                <w:szCs w:val="20"/>
              </w:rPr>
            </w:pPr>
            <w:r>
              <w:rPr>
                <w:sz w:val="20"/>
                <w:szCs w:val="20"/>
              </w:rPr>
              <w:t>0,000</w:t>
            </w:r>
          </w:p>
        </w:tc>
        <w:tc>
          <w:tcPr>
            <w:tcW w:w="1128" w:type="dxa"/>
            <w:shd w:val="clear" w:color="auto" w:fill="auto"/>
            <w:vAlign w:val="center"/>
          </w:tcPr>
          <w:p w14:paraId="4268C047" w14:textId="1D0FBAF4" w:rsidR="00B72774" w:rsidRDefault="00B72774" w:rsidP="004C0FCB">
            <w:pPr>
              <w:jc w:val="center"/>
              <w:rPr>
                <w:sz w:val="20"/>
                <w:szCs w:val="20"/>
              </w:rPr>
            </w:pPr>
            <w:r>
              <w:rPr>
                <w:sz w:val="20"/>
                <w:szCs w:val="20"/>
              </w:rPr>
              <w:t>0,000</w:t>
            </w:r>
          </w:p>
        </w:tc>
        <w:tc>
          <w:tcPr>
            <w:tcW w:w="1128" w:type="dxa"/>
            <w:shd w:val="clear" w:color="auto" w:fill="auto"/>
            <w:vAlign w:val="center"/>
          </w:tcPr>
          <w:p w14:paraId="47A52D26" w14:textId="7F83D810" w:rsidR="00B72774" w:rsidRDefault="00B72774" w:rsidP="004C0FCB">
            <w:pPr>
              <w:jc w:val="center"/>
              <w:rPr>
                <w:sz w:val="20"/>
                <w:szCs w:val="20"/>
              </w:rPr>
            </w:pPr>
            <w:r>
              <w:rPr>
                <w:sz w:val="20"/>
                <w:szCs w:val="20"/>
              </w:rPr>
              <w:t>0,000</w:t>
            </w:r>
          </w:p>
        </w:tc>
        <w:tc>
          <w:tcPr>
            <w:tcW w:w="1553" w:type="dxa"/>
            <w:shd w:val="clear" w:color="auto" w:fill="auto"/>
            <w:vAlign w:val="center"/>
          </w:tcPr>
          <w:p w14:paraId="26C1DDFA" w14:textId="0004CB36" w:rsidR="00B72774" w:rsidRDefault="00B72774" w:rsidP="004C0FCB">
            <w:pPr>
              <w:jc w:val="center"/>
              <w:rPr>
                <w:sz w:val="20"/>
                <w:szCs w:val="20"/>
              </w:rPr>
            </w:pPr>
            <w:r>
              <w:rPr>
                <w:sz w:val="20"/>
                <w:szCs w:val="20"/>
              </w:rPr>
              <w:t>0,000</w:t>
            </w:r>
          </w:p>
        </w:tc>
      </w:tr>
      <w:tr w:rsidR="004C0FCB" w:rsidRPr="00757D29" w14:paraId="52EF6361" w14:textId="77777777" w:rsidTr="00880773">
        <w:trPr>
          <w:trHeight w:val="261"/>
          <w:jc w:val="center"/>
        </w:trPr>
        <w:tc>
          <w:tcPr>
            <w:tcW w:w="6516" w:type="dxa"/>
            <w:gridSpan w:val="14"/>
            <w:shd w:val="clear" w:color="auto" w:fill="auto"/>
            <w:vAlign w:val="center"/>
          </w:tcPr>
          <w:p w14:paraId="308BEB65" w14:textId="251F2A54" w:rsidR="004C0FCB" w:rsidRPr="00757D29" w:rsidRDefault="004C0FCB" w:rsidP="004C0FCB">
            <w:pPr>
              <w:rPr>
                <w:rFonts w:eastAsia="Times New Roman"/>
                <w:sz w:val="20"/>
                <w:szCs w:val="20"/>
                <w:lang w:eastAsia="ru-RU"/>
              </w:rPr>
            </w:pPr>
            <w:r w:rsidRPr="00757D29">
              <w:rPr>
                <w:rFonts w:eastAsia="Calibri"/>
                <w:sz w:val="20"/>
                <w:szCs w:val="20"/>
                <w:lang w:eastAsia="en-US"/>
              </w:rPr>
              <w:t>В том числе:</w:t>
            </w:r>
          </w:p>
        </w:tc>
        <w:tc>
          <w:tcPr>
            <w:tcW w:w="1984" w:type="dxa"/>
            <w:shd w:val="clear" w:color="auto" w:fill="auto"/>
            <w:vAlign w:val="center"/>
          </w:tcPr>
          <w:p w14:paraId="02D2514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Default="004C0FCB" w:rsidP="004C0FCB">
            <w:pPr>
              <w:jc w:val="center"/>
              <w:rPr>
                <w:sz w:val="20"/>
                <w:szCs w:val="20"/>
              </w:rPr>
            </w:pPr>
          </w:p>
        </w:tc>
        <w:tc>
          <w:tcPr>
            <w:tcW w:w="1128" w:type="dxa"/>
            <w:shd w:val="clear" w:color="auto" w:fill="auto"/>
          </w:tcPr>
          <w:p w14:paraId="495B27A3" w14:textId="77777777" w:rsidR="004C0FCB" w:rsidRDefault="004C0FCB" w:rsidP="004C0FCB">
            <w:pPr>
              <w:jc w:val="center"/>
              <w:rPr>
                <w:sz w:val="20"/>
                <w:szCs w:val="20"/>
              </w:rPr>
            </w:pPr>
          </w:p>
        </w:tc>
        <w:tc>
          <w:tcPr>
            <w:tcW w:w="1128" w:type="dxa"/>
            <w:shd w:val="clear" w:color="auto" w:fill="auto"/>
          </w:tcPr>
          <w:p w14:paraId="490C707B" w14:textId="77777777" w:rsidR="004C0FCB" w:rsidRDefault="004C0FCB" w:rsidP="004C0FCB">
            <w:pPr>
              <w:jc w:val="center"/>
              <w:rPr>
                <w:sz w:val="20"/>
                <w:szCs w:val="20"/>
              </w:rPr>
            </w:pPr>
          </w:p>
        </w:tc>
        <w:tc>
          <w:tcPr>
            <w:tcW w:w="1128" w:type="dxa"/>
            <w:shd w:val="clear" w:color="auto" w:fill="auto"/>
          </w:tcPr>
          <w:p w14:paraId="7D43F778" w14:textId="77777777" w:rsidR="004C0FCB" w:rsidRDefault="004C0FCB" w:rsidP="004C0FCB">
            <w:pPr>
              <w:jc w:val="center"/>
              <w:rPr>
                <w:sz w:val="20"/>
                <w:szCs w:val="20"/>
              </w:rPr>
            </w:pPr>
          </w:p>
        </w:tc>
        <w:tc>
          <w:tcPr>
            <w:tcW w:w="1128" w:type="dxa"/>
            <w:shd w:val="clear" w:color="auto" w:fill="auto"/>
            <w:vAlign w:val="center"/>
          </w:tcPr>
          <w:p w14:paraId="3379C02A" w14:textId="77777777" w:rsidR="004C0FCB" w:rsidRDefault="004C0FCB" w:rsidP="004C0FCB">
            <w:pPr>
              <w:jc w:val="center"/>
              <w:rPr>
                <w:sz w:val="20"/>
                <w:szCs w:val="20"/>
              </w:rPr>
            </w:pPr>
          </w:p>
        </w:tc>
        <w:tc>
          <w:tcPr>
            <w:tcW w:w="1553" w:type="dxa"/>
            <w:shd w:val="clear" w:color="auto" w:fill="auto"/>
            <w:vAlign w:val="center"/>
          </w:tcPr>
          <w:p w14:paraId="60CDD19D" w14:textId="77777777" w:rsidR="004C0FCB" w:rsidRDefault="004C0FCB" w:rsidP="004C0FCB">
            <w:pPr>
              <w:jc w:val="center"/>
              <w:rPr>
                <w:sz w:val="20"/>
                <w:szCs w:val="20"/>
              </w:rPr>
            </w:pPr>
          </w:p>
        </w:tc>
      </w:tr>
      <w:tr w:rsidR="004C0FCB" w:rsidRPr="00757D29" w14:paraId="64B53811" w14:textId="77777777" w:rsidTr="00940718">
        <w:trPr>
          <w:trHeight w:val="340"/>
          <w:jc w:val="center"/>
        </w:trPr>
        <w:tc>
          <w:tcPr>
            <w:tcW w:w="4104" w:type="dxa"/>
            <w:gridSpan w:val="12"/>
            <w:vMerge w:val="restart"/>
            <w:shd w:val="clear" w:color="auto" w:fill="auto"/>
            <w:vAlign w:val="center"/>
          </w:tcPr>
          <w:p w14:paraId="4CED5622" w14:textId="77777777" w:rsidR="004C0FCB" w:rsidRPr="00757D29" w:rsidRDefault="004C0FCB" w:rsidP="004C0FCB">
            <w:pPr>
              <w:rPr>
                <w:rFonts w:eastAsia="Times New Roman"/>
                <w:sz w:val="20"/>
                <w:szCs w:val="20"/>
                <w:lang w:eastAsia="ru-RU"/>
              </w:rPr>
            </w:pPr>
            <w:r w:rsidRPr="00757D29">
              <w:rPr>
                <w:rFonts w:eastAsia="Times New Roman"/>
                <w:sz w:val="20"/>
                <w:szCs w:val="20"/>
                <w:lang w:eastAsia="ru-RU"/>
              </w:rPr>
              <w:t>Ответственный исполнитель</w:t>
            </w:r>
          </w:p>
        </w:tc>
        <w:tc>
          <w:tcPr>
            <w:tcW w:w="2412" w:type="dxa"/>
            <w:gridSpan w:val="2"/>
            <w:vMerge w:val="restart"/>
            <w:shd w:val="clear" w:color="auto" w:fill="auto"/>
            <w:vAlign w:val="center"/>
          </w:tcPr>
          <w:p w14:paraId="5CBE89D3" w14:textId="77777777" w:rsidR="004C0FCB" w:rsidRPr="00757D29" w:rsidRDefault="004C0FCB" w:rsidP="004C0FCB">
            <w:pPr>
              <w:rPr>
                <w:rFonts w:eastAsia="Times New Roman"/>
                <w:sz w:val="20"/>
                <w:szCs w:val="20"/>
                <w:lang w:eastAsia="ru-RU"/>
              </w:rPr>
            </w:pPr>
            <w:r w:rsidRPr="00757D29">
              <w:rPr>
                <w:rFonts w:eastAsia="Times New Roman"/>
                <w:sz w:val="20"/>
                <w:szCs w:val="20"/>
                <w:lang w:eastAsia="ru-RU"/>
              </w:rPr>
              <w:t>Департамент жилищно-коммунального</w:t>
            </w:r>
          </w:p>
          <w:p w14:paraId="480E31D7" w14:textId="14BA3ACC"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4628A9F1" w14:textId="580B761B" w:rsidR="004C0FCB" w:rsidRPr="00757D29" w:rsidRDefault="004C0FCB" w:rsidP="00B030E9">
            <w:pPr>
              <w:jc w:val="center"/>
              <w:rPr>
                <w:sz w:val="20"/>
                <w:szCs w:val="20"/>
              </w:rPr>
            </w:pPr>
            <w:r>
              <w:rPr>
                <w:sz w:val="20"/>
                <w:szCs w:val="20"/>
              </w:rPr>
              <w:t>5 395 802,5</w:t>
            </w:r>
            <w:r w:rsidR="00B030E9">
              <w:rPr>
                <w:sz w:val="20"/>
                <w:szCs w:val="20"/>
              </w:rPr>
              <w:t>45</w:t>
            </w:r>
          </w:p>
        </w:tc>
        <w:tc>
          <w:tcPr>
            <w:tcW w:w="1128" w:type="dxa"/>
            <w:shd w:val="clear" w:color="auto" w:fill="auto"/>
          </w:tcPr>
          <w:p w14:paraId="210C5905" w14:textId="5373C84C" w:rsidR="004C0FCB" w:rsidRPr="00757D29" w:rsidRDefault="004C0FCB" w:rsidP="004C0FCB">
            <w:pPr>
              <w:jc w:val="center"/>
              <w:rPr>
                <w:sz w:val="20"/>
                <w:szCs w:val="20"/>
              </w:rPr>
            </w:pPr>
            <w:r>
              <w:rPr>
                <w:sz w:val="20"/>
                <w:szCs w:val="20"/>
              </w:rPr>
              <w:t>753 075,355</w:t>
            </w:r>
          </w:p>
        </w:tc>
        <w:tc>
          <w:tcPr>
            <w:tcW w:w="1128" w:type="dxa"/>
            <w:shd w:val="clear" w:color="auto" w:fill="auto"/>
          </w:tcPr>
          <w:p w14:paraId="71BFDFD1" w14:textId="3B80F480" w:rsidR="004C0FCB" w:rsidRPr="00757D29" w:rsidRDefault="004C0FCB" w:rsidP="004C0FCB">
            <w:pPr>
              <w:jc w:val="center"/>
              <w:rPr>
                <w:sz w:val="20"/>
                <w:szCs w:val="20"/>
              </w:rPr>
            </w:pPr>
            <w:r>
              <w:rPr>
                <w:sz w:val="20"/>
                <w:szCs w:val="20"/>
              </w:rPr>
              <w:t>751 555,430</w:t>
            </w:r>
          </w:p>
        </w:tc>
        <w:tc>
          <w:tcPr>
            <w:tcW w:w="1128" w:type="dxa"/>
            <w:shd w:val="clear" w:color="auto" w:fill="auto"/>
          </w:tcPr>
          <w:p w14:paraId="68FA4E4F" w14:textId="6D30509B" w:rsidR="004C0FCB" w:rsidRPr="00757D29" w:rsidRDefault="004C0FCB" w:rsidP="00B030E9">
            <w:pPr>
              <w:jc w:val="center"/>
              <w:rPr>
                <w:sz w:val="20"/>
                <w:szCs w:val="20"/>
              </w:rPr>
            </w:pPr>
            <w:r>
              <w:rPr>
                <w:sz w:val="20"/>
                <w:szCs w:val="20"/>
              </w:rPr>
              <w:t>661 861,</w:t>
            </w:r>
            <w:r w:rsidR="00B030E9">
              <w:rPr>
                <w:sz w:val="20"/>
                <w:szCs w:val="20"/>
              </w:rPr>
              <w:t>960</w:t>
            </w:r>
          </w:p>
        </w:tc>
        <w:tc>
          <w:tcPr>
            <w:tcW w:w="1128" w:type="dxa"/>
            <w:shd w:val="clear" w:color="auto" w:fill="auto"/>
            <w:vAlign w:val="center"/>
          </w:tcPr>
          <w:p w14:paraId="08D21CBD" w14:textId="419FF9F0" w:rsidR="004C0FCB" w:rsidRPr="00757D29" w:rsidRDefault="004C0FCB" w:rsidP="004C0FCB">
            <w:pPr>
              <w:jc w:val="center"/>
              <w:rPr>
                <w:sz w:val="20"/>
                <w:szCs w:val="20"/>
              </w:rPr>
            </w:pPr>
            <w:r>
              <w:rPr>
                <w:sz w:val="20"/>
                <w:szCs w:val="20"/>
              </w:rPr>
              <w:t>538 218,300</w:t>
            </w:r>
          </w:p>
        </w:tc>
        <w:tc>
          <w:tcPr>
            <w:tcW w:w="1553" w:type="dxa"/>
            <w:shd w:val="clear" w:color="auto" w:fill="auto"/>
            <w:vAlign w:val="center"/>
          </w:tcPr>
          <w:p w14:paraId="7E67870F" w14:textId="2A826101" w:rsidR="004C0FCB" w:rsidRPr="00757D29" w:rsidRDefault="004C0FCB" w:rsidP="004C0FCB">
            <w:pPr>
              <w:jc w:val="center"/>
              <w:rPr>
                <w:sz w:val="20"/>
                <w:szCs w:val="20"/>
              </w:rPr>
            </w:pPr>
            <w:r>
              <w:rPr>
                <w:sz w:val="20"/>
                <w:szCs w:val="20"/>
              </w:rPr>
              <w:t>2 691 091,500</w:t>
            </w:r>
          </w:p>
        </w:tc>
      </w:tr>
      <w:tr w:rsidR="004C0FCB" w:rsidRPr="00757D29" w14:paraId="3E5399CC" w14:textId="77777777" w:rsidTr="00940718">
        <w:trPr>
          <w:trHeight w:val="319"/>
          <w:jc w:val="center"/>
        </w:trPr>
        <w:tc>
          <w:tcPr>
            <w:tcW w:w="4104" w:type="dxa"/>
            <w:gridSpan w:val="12"/>
            <w:vMerge/>
            <w:shd w:val="clear" w:color="auto" w:fill="auto"/>
            <w:vAlign w:val="center"/>
          </w:tcPr>
          <w:p w14:paraId="6EC63980" w14:textId="4C54A99E"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4598DA43" w14:textId="2B6BAC52"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BA1FAD9" w14:textId="3AFF2616" w:rsidR="004C0FCB" w:rsidRPr="00757D29" w:rsidRDefault="004C0FCB" w:rsidP="00B030E9">
            <w:pPr>
              <w:jc w:val="center"/>
              <w:rPr>
                <w:sz w:val="20"/>
                <w:szCs w:val="20"/>
              </w:rPr>
            </w:pPr>
            <w:r>
              <w:rPr>
                <w:sz w:val="20"/>
                <w:szCs w:val="20"/>
              </w:rPr>
              <w:t>111 716,60</w:t>
            </w:r>
            <w:r w:rsidR="00B030E9">
              <w:rPr>
                <w:sz w:val="20"/>
                <w:szCs w:val="20"/>
              </w:rPr>
              <w:t>0</w:t>
            </w:r>
          </w:p>
        </w:tc>
        <w:tc>
          <w:tcPr>
            <w:tcW w:w="1128" w:type="dxa"/>
            <w:shd w:val="clear" w:color="auto" w:fill="auto"/>
            <w:vAlign w:val="center"/>
          </w:tcPr>
          <w:p w14:paraId="10213E76" w14:textId="16493172" w:rsidR="004C0FCB" w:rsidRPr="00757D29" w:rsidRDefault="004C0FCB" w:rsidP="004C0FCB">
            <w:pPr>
              <w:jc w:val="center"/>
              <w:rPr>
                <w:sz w:val="20"/>
                <w:szCs w:val="20"/>
              </w:rPr>
            </w:pPr>
            <w:r>
              <w:rPr>
                <w:sz w:val="20"/>
                <w:szCs w:val="20"/>
              </w:rPr>
              <w:t>41 187,300</w:t>
            </w:r>
          </w:p>
        </w:tc>
        <w:tc>
          <w:tcPr>
            <w:tcW w:w="1128" w:type="dxa"/>
            <w:shd w:val="clear" w:color="auto" w:fill="auto"/>
            <w:vAlign w:val="center"/>
          </w:tcPr>
          <w:p w14:paraId="6665F06F" w14:textId="244D5326" w:rsidR="004C0FCB" w:rsidRPr="00757D29" w:rsidRDefault="004C0FCB" w:rsidP="004C0FCB">
            <w:pPr>
              <w:jc w:val="center"/>
              <w:rPr>
                <w:sz w:val="20"/>
                <w:szCs w:val="20"/>
              </w:rPr>
            </w:pPr>
            <w:r>
              <w:rPr>
                <w:sz w:val="20"/>
                <w:szCs w:val="20"/>
              </w:rPr>
              <w:t>47 994,100</w:t>
            </w:r>
          </w:p>
        </w:tc>
        <w:tc>
          <w:tcPr>
            <w:tcW w:w="1128" w:type="dxa"/>
            <w:shd w:val="clear" w:color="auto" w:fill="auto"/>
            <w:vAlign w:val="center"/>
          </w:tcPr>
          <w:p w14:paraId="6FC5BBAC" w14:textId="69B145B4" w:rsidR="004C0FCB" w:rsidRPr="00757D29" w:rsidRDefault="004C0FCB" w:rsidP="00B030E9">
            <w:pPr>
              <w:jc w:val="center"/>
              <w:rPr>
                <w:sz w:val="20"/>
                <w:szCs w:val="20"/>
              </w:rPr>
            </w:pPr>
            <w:r>
              <w:rPr>
                <w:sz w:val="20"/>
                <w:szCs w:val="20"/>
              </w:rPr>
              <w:t>22 535,20</w:t>
            </w:r>
            <w:r w:rsidR="00B030E9">
              <w:rPr>
                <w:sz w:val="20"/>
                <w:szCs w:val="20"/>
              </w:rPr>
              <w:t>0</w:t>
            </w:r>
          </w:p>
        </w:tc>
        <w:tc>
          <w:tcPr>
            <w:tcW w:w="1128" w:type="dxa"/>
            <w:shd w:val="clear" w:color="auto" w:fill="auto"/>
            <w:vAlign w:val="center"/>
          </w:tcPr>
          <w:p w14:paraId="78695B4A" w14:textId="0B8F480C" w:rsidR="004C0FCB" w:rsidRPr="00757D29" w:rsidRDefault="004C0FCB" w:rsidP="004C0FCB">
            <w:pPr>
              <w:jc w:val="center"/>
              <w:rPr>
                <w:sz w:val="20"/>
                <w:szCs w:val="20"/>
              </w:rPr>
            </w:pPr>
            <w:r>
              <w:rPr>
                <w:sz w:val="20"/>
                <w:szCs w:val="20"/>
              </w:rPr>
              <w:t>0,000</w:t>
            </w:r>
          </w:p>
        </w:tc>
        <w:tc>
          <w:tcPr>
            <w:tcW w:w="1553" w:type="dxa"/>
            <w:shd w:val="clear" w:color="auto" w:fill="auto"/>
            <w:vAlign w:val="center"/>
          </w:tcPr>
          <w:p w14:paraId="3D8F5243" w14:textId="12CB9E19" w:rsidR="004C0FCB" w:rsidRPr="00757D29" w:rsidRDefault="004C0FCB" w:rsidP="004C0FCB">
            <w:pPr>
              <w:jc w:val="center"/>
              <w:rPr>
                <w:sz w:val="20"/>
                <w:szCs w:val="20"/>
              </w:rPr>
            </w:pPr>
            <w:r>
              <w:rPr>
                <w:sz w:val="20"/>
                <w:szCs w:val="20"/>
              </w:rPr>
              <w:t>0,000</w:t>
            </w:r>
          </w:p>
        </w:tc>
      </w:tr>
      <w:tr w:rsidR="004C0FCB" w:rsidRPr="00757D29" w14:paraId="3A0C3A70" w14:textId="77777777" w:rsidTr="00940718">
        <w:trPr>
          <w:trHeight w:val="603"/>
          <w:jc w:val="center"/>
        </w:trPr>
        <w:tc>
          <w:tcPr>
            <w:tcW w:w="4104" w:type="dxa"/>
            <w:gridSpan w:val="12"/>
            <w:vMerge/>
            <w:shd w:val="clear" w:color="auto" w:fill="auto"/>
            <w:vAlign w:val="center"/>
          </w:tcPr>
          <w:p w14:paraId="28400F90"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3CA1C2B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p w14:paraId="24B85B59"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4F952FE3" w14:textId="33BB97F0" w:rsidR="004C0FCB" w:rsidRPr="00757D29" w:rsidRDefault="004C0FCB" w:rsidP="004C0FCB">
            <w:pPr>
              <w:jc w:val="center"/>
              <w:rPr>
                <w:sz w:val="20"/>
                <w:szCs w:val="20"/>
              </w:rPr>
            </w:pPr>
            <w:r>
              <w:rPr>
                <w:sz w:val="20"/>
                <w:szCs w:val="20"/>
              </w:rPr>
              <w:t>225 785,700</w:t>
            </w:r>
          </w:p>
        </w:tc>
        <w:tc>
          <w:tcPr>
            <w:tcW w:w="1128" w:type="dxa"/>
            <w:shd w:val="clear" w:color="auto" w:fill="auto"/>
            <w:vAlign w:val="center"/>
          </w:tcPr>
          <w:p w14:paraId="295AE70A" w14:textId="6D5FA8A9" w:rsidR="004C0FCB" w:rsidRPr="00757D29" w:rsidRDefault="004C0FCB" w:rsidP="004C0FCB">
            <w:pPr>
              <w:jc w:val="center"/>
              <w:rPr>
                <w:sz w:val="20"/>
                <w:szCs w:val="20"/>
              </w:rPr>
            </w:pPr>
            <w:r>
              <w:rPr>
                <w:sz w:val="20"/>
                <w:szCs w:val="20"/>
              </w:rPr>
              <w:t>78 252,200</w:t>
            </w:r>
          </w:p>
        </w:tc>
        <w:tc>
          <w:tcPr>
            <w:tcW w:w="1128" w:type="dxa"/>
            <w:shd w:val="clear" w:color="auto" w:fill="auto"/>
            <w:vAlign w:val="center"/>
          </w:tcPr>
          <w:p w14:paraId="1F5E40BA" w14:textId="2C38E3E4" w:rsidR="004C0FCB" w:rsidRPr="00757D29" w:rsidRDefault="004C0FCB" w:rsidP="004C0FCB">
            <w:pPr>
              <w:jc w:val="center"/>
              <w:rPr>
                <w:sz w:val="20"/>
                <w:szCs w:val="20"/>
              </w:rPr>
            </w:pPr>
            <w:r>
              <w:rPr>
                <w:sz w:val="20"/>
                <w:szCs w:val="20"/>
              </w:rPr>
              <w:t>79 636,800</w:t>
            </w:r>
          </w:p>
        </w:tc>
        <w:tc>
          <w:tcPr>
            <w:tcW w:w="1128" w:type="dxa"/>
            <w:shd w:val="clear" w:color="auto" w:fill="auto"/>
            <w:vAlign w:val="center"/>
          </w:tcPr>
          <w:p w14:paraId="7DE5EE17" w14:textId="499E83D1" w:rsidR="004C0FCB" w:rsidRPr="00757D29" w:rsidRDefault="004C0FCB" w:rsidP="004C0FCB">
            <w:pPr>
              <w:jc w:val="center"/>
              <w:rPr>
                <w:sz w:val="20"/>
                <w:szCs w:val="20"/>
              </w:rPr>
            </w:pPr>
            <w:r>
              <w:rPr>
                <w:sz w:val="20"/>
                <w:szCs w:val="20"/>
              </w:rPr>
              <w:t>67 896,700</w:t>
            </w:r>
          </w:p>
        </w:tc>
        <w:tc>
          <w:tcPr>
            <w:tcW w:w="1128" w:type="dxa"/>
            <w:shd w:val="clear" w:color="auto" w:fill="auto"/>
            <w:vAlign w:val="center"/>
          </w:tcPr>
          <w:p w14:paraId="0F566FE7" w14:textId="6E94CB84" w:rsidR="004C0FCB" w:rsidRPr="00757D29" w:rsidRDefault="004C0FCB" w:rsidP="004C0FCB">
            <w:pPr>
              <w:jc w:val="center"/>
              <w:rPr>
                <w:sz w:val="20"/>
                <w:szCs w:val="20"/>
              </w:rPr>
            </w:pPr>
            <w:r>
              <w:rPr>
                <w:sz w:val="20"/>
                <w:szCs w:val="20"/>
              </w:rPr>
              <w:t>0,000</w:t>
            </w:r>
          </w:p>
        </w:tc>
        <w:tc>
          <w:tcPr>
            <w:tcW w:w="1553" w:type="dxa"/>
            <w:shd w:val="clear" w:color="auto" w:fill="auto"/>
            <w:vAlign w:val="center"/>
          </w:tcPr>
          <w:p w14:paraId="2F786D77" w14:textId="5D5074B9" w:rsidR="004C0FCB" w:rsidRPr="00757D29" w:rsidRDefault="004C0FCB" w:rsidP="004C0FCB">
            <w:pPr>
              <w:jc w:val="center"/>
              <w:rPr>
                <w:sz w:val="20"/>
                <w:szCs w:val="20"/>
              </w:rPr>
            </w:pPr>
            <w:r>
              <w:rPr>
                <w:sz w:val="20"/>
                <w:szCs w:val="20"/>
              </w:rPr>
              <w:t>0,000</w:t>
            </w:r>
          </w:p>
        </w:tc>
      </w:tr>
      <w:tr w:rsidR="004C0FCB" w:rsidRPr="00757D29" w14:paraId="2B738057" w14:textId="77777777" w:rsidTr="00940718">
        <w:trPr>
          <w:trHeight w:val="160"/>
          <w:jc w:val="center"/>
        </w:trPr>
        <w:tc>
          <w:tcPr>
            <w:tcW w:w="4104" w:type="dxa"/>
            <w:gridSpan w:val="12"/>
            <w:vMerge/>
            <w:shd w:val="clear" w:color="auto" w:fill="auto"/>
            <w:vAlign w:val="center"/>
          </w:tcPr>
          <w:p w14:paraId="5C895122"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AFA7E4A"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B651FF9" w14:textId="63488EB7"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5 058 300,245</w:t>
            </w:r>
          </w:p>
        </w:tc>
        <w:tc>
          <w:tcPr>
            <w:tcW w:w="1128" w:type="dxa"/>
            <w:shd w:val="clear" w:color="auto" w:fill="auto"/>
            <w:vAlign w:val="center"/>
          </w:tcPr>
          <w:p w14:paraId="118863B5" w14:textId="7197F891"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633 635,855</w:t>
            </w:r>
          </w:p>
        </w:tc>
        <w:tc>
          <w:tcPr>
            <w:tcW w:w="1128" w:type="dxa"/>
            <w:shd w:val="clear" w:color="auto" w:fill="auto"/>
            <w:vAlign w:val="center"/>
          </w:tcPr>
          <w:p w14:paraId="3865DED6" w14:textId="6E27B6B4"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623 924,530</w:t>
            </w:r>
          </w:p>
        </w:tc>
        <w:tc>
          <w:tcPr>
            <w:tcW w:w="1128" w:type="dxa"/>
            <w:shd w:val="clear" w:color="auto" w:fill="auto"/>
            <w:vAlign w:val="center"/>
          </w:tcPr>
          <w:p w14:paraId="3722878B" w14:textId="0499041E"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571 430,060</w:t>
            </w:r>
          </w:p>
        </w:tc>
        <w:tc>
          <w:tcPr>
            <w:tcW w:w="1128" w:type="dxa"/>
            <w:shd w:val="clear" w:color="auto" w:fill="auto"/>
            <w:vAlign w:val="center"/>
          </w:tcPr>
          <w:p w14:paraId="42B6A421" w14:textId="7D3F959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538 218,300</w:t>
            </w:r>
          </w:p>
        </w:tc>
        <w:tc>
          <w:tcPr>
            <w:tcW w:w="1553" w:type="dxa"/>
            <w:shd w:val="clear" w:color="auto" w:fill="auto"/>
            <w:vAlign w:val="center"/>
          </w:tcPr>
          <w:p w14:paraId="73C36E83" w14:textId="0B5A9F85"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2 691 091,500</w:t>
            </w:r>
          </w:p>
        </w:tc>
      </w:tr>
      <w:tr w:rsidR="004C0FCB" w:rsidRPr="00757D29" w14:paraId="0C48B302" w14:textId="77777777" w:rsidTr="00940718">
        <w:trPr>
          <w:trHeight w:val="160"/>
          <w:jc w:val="center"/>
        </w:trPr>
        <w:tc>
          <w:tcPr>
            <w:tcW w:w="4104" w:type="dxa"/>
            <w:gridSpan w:val="12"/>
            <w:vMerge/>
            <w:shd w:val="clear" w:color="auto" w:fill="auto"/>
            <w:vAlign w:val="center"/>
          </w:tcPr>
          <w:p w14:paraId="3AD8D9DD"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C2ABB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30E2EDDB" w14:textId="090C2434"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0CCBA96D" w14:textId="31D5913E"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7C2F7D48" w14:textId="6931D3C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c>
          <w:tcPr>
            <w:tcW w:w="1128" w:type="dxa"/>
            <w:shd w:val="clear" w:color="auto" w:fill="auto"/>
            <w:vAlign w:val="center"/>
          </w:tcPr>
          <w:p w14:paraId="44E62652" w14:textId="3795AA52"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553" w:type="dxa"/>
            <w:shd w:val="clear" w:color="auto" w:fill="auto"/>
            <w:vAlign w:val="center"/>
          </w:tcPr>
          <w:p w14:paraId="4C58F8AC" w14:textId="03B3D46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r>
      <w:tr w:rsidR="004C0FCB" w:rsidRPr="00757D29" w14:paraId="65899560" w14:textId="77777777" w:rsidTr="00940718">
        <w:trPr>
          <w:trHeight w:val="160"/>
          <w:jc w:val="center"/>
        </w:trPr>
        <w:tc>
          <w:tcPr>
            <w:tcW w:w="4104" w:type="dxa"/>
            <w:gridSpan w:val="12"/>
            <w:vMerge w:val="restart"/>
            <w:shd w:val="clear" w:color="auto" w:fill="auto"/>
            <w:vAlign w:val="center"/>
          </w:tcPr>
          <w:p w14:paraId="7560DF5C" w14:textId="66FBEC03"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2" w:type="dxa"/>
            <w:gridSpan w:val="2"/>
            <w:vMerge w:val="restart"/>
            <w:shd w:val="clear" w:color="auto" w:fill="auto"/>
            <w:vAlign w:val="center"/>
          </w:tcPr>
          <w:p w14:paraId="2065B9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2 565,000</w:t>
            </w:r>
          </w:p>
        </w:tc>
        <w:tc>
          <w:tcPr>
            <w:tcW w:w="1128" w:type="dxa"/>
            <w:shd w:val="clear" w:color="auto" w:fill="auto"/>
            <w:vAlign w:val="center"/>
          </w:tcPr>
          <w:p w14:paraId="5076111D"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C7B5DCD" w14:textId="6042788A"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03CA5A44"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DF68437" w14:textId="71171F25"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587A43D8" w14:textId="456545F3"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7F51BAD1" w14:textId="77777777" w:rsidTr="00940718">
        <w:trPr>
          <w:trHeight w:val="20"/>
          <w:jc w:val="center"/>
        </w:trPr>
        <w:tc>
          <w:tcPr>
            <w:tcW w:w="4104" w:type="dxa"/>
            <w:gridSpan w:val="12"/>
            <w:vMerge/>
            <w:shd w:val="clear" w:color="auto" w:fill="auto"/>
            <w:vAlign w:val="center"/>
          </w:tcPr>
          <w:p w14:paraId="6A3470E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78DBE60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203B06F"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2946D5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3456D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F72BAA" w14:textId="2219788E"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231E65" w14:textId="4632AC8A"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5BA6C63B" w14:textId="77777777" w:rsidTr="00940718">
        <w:trPr>
          <w:trHeight w:val="20"/>
          <w:jc w:val="center"/>
        </w:trPr>
        <w:tc>
          <w:tcPr>
            <w:tcW w:w="4104" w:type="dxa"/>
            <w:gridSpan w:val="12"/>
            <w:vMerge/>
            <w:shd w:val="clear" w:color="auto" w:fill="auto"/>
            <w:vAlign w:val="center"/>
          </w:tcPr>
          <w:p w14:paraId="7D78D19E"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F0E979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86726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DF25DE"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BC90B0"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7A1D45" w14:textId="2111F284"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42E34A7" w14:textId="48917743"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2C0F588E" w14:textId="77777777" w:rsidTr="00940718">
        <w:trPr>
          <w:trHeight w:val="20"/>
          <w:jc w:val="center"/>
        </w:trPr>
        <w:tc>
          <w:tcPr>
            <w:tcW w:w="4104" w:type="dxa"/>
            <w:gridSpan w:val="12"/>
            <w:vMerge/>
            <w:shd w:val="clear" w:color="auto" w:fill="auto"/>
            <w:vAlign w:val="center"/>
          </w:tcPr>
          <w:p w14:paraId="280F9DE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7A2A546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2 565,000</w:t>
            </w:r>
          </w:p>
        </w:tc>
        <w:tc>
          <w:tcPr>
            <w:tcW w:w="1128" w:type="dxa"/>
            <w:shd w:val="clear" w:color="auto" w:fill="auto"/>
            <w:vAlign w:val="center"/>
          </w:tcPr>
          <w:p w14:paraId="429E3C13" w14:textId="57052B2B"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4B738662" w14:textId="0AA2996B"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29F74381" w14:textId="4314A06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397519FE" w14:textId="0959BA61"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443E7B5C" w14:textId="524FC87F"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2DF5D567" w14:textId="77777777" w:rsidTr="00940718">
        <w:trPr>
          <w:trHeight w:val="20"/>
          <w:jc w:val="center"/>
        </w:trPr>
        <w:tc>
          <w:tcPr>
            <w:tcW w:w="4104" w:type="dxa"/>
            <w:gridSpan w:val="12"/>
            <w:vMerge/>
            <w:shd w:val="clear" w:color="auto" w:fill="auto"/>
            <w:vAlign w:val="center"/>
          </w:tcPr>
          <w:p w14:paraId="63C51B2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1BAF594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60C452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FC68DC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F395772"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B15F53" w14:textId="0049E5F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8F22EAF" w14:textId="2E07DBEB"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06E401F6" w14:textId="77777777" w:rsidTr="00940718">
        <w:trPr>
          <w:trHeight w:val="227"/>
          <w:jc w:val="center"/>
        </w:trPr>
        <w:tc>
          <w:tcPr>
            <w:tcW w:w="4104" w:type="dxa"/>
            <w:gridSpan w:val="12"/>
            <w:vMerge w:val="restart"/>
            <w:shd w:val="clear" w:color="auto" w:fill="auto"/>
            <w:vAlign w:val="center"/>
          </w:tcPr>
          <w:p w14:paraId="4B08A4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2" w:type="dxa"/>
            <w:gridSpan w:val="2"/>
            <w:vMerge w:val="restart"/>
            <w:shd w:val="clear" w:color="auto" w:fill="auto"/>
            <w:vAlign w:val="center"/>
          </w:tcPr>
          <w:p w14:paraId="259B219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00CDFF48" w14:textId="07B5ED09" w:rsidR="004C0FCB" w:rsidRPr="00757D29" w:rsidRDefault="004C0FCB" w:rsidP="004C0FCB">
            <w:pPr>
              <w:jc w:val="center"/>
              <w:rPr>
                <w:sz w:val="20"/>
                <w:szCs w:val="20"/>
              </w:rPr>
            </w:pPr>
            <w:r>
              <w:rPr>
                <w:sz w:val="20"/>
                <w:szCs w:val="20"/>
              </w:rPr>
              <w:t>24 795,000</w:t>
            </w:r>
          </w:p>
        </w:tc>
        <w:tc>
          <w:tcPr>
            <w:tcW w:w="1128" w:type="dxa"/>
            <w:shd w:val="clear" w:color="auto" w:fill="auto"/>
            <w:vAlign w:val="center"/>
          </w:tcPr>
          <w:p w14:paraId="79C7152A" w14:textId="1F187F71" w:rsidR="004C0FCB" w:rsidRPr="00757D29" w:rsidRDefault="004C0FCB" w:rsidP="004C0FCB">
            <w:pPr>
              <w:jc w:val="center"/>
              <w:rPr>
                <w:sz w:val="20"/>
                <w:szCs w:val="20"/>
              </w:rPr>
            </w:pPr>
            <w:r>
              <w:rPr>
                <w:sz w:val="20"/>
                <w:szCs w:val="20"/>
              </w:rPr>
              <w:t>2 755,000</w:t>
            </w:r>
          </w:p>
        </w:tc>
        <w:tc>
          <w:tcPr>
            <w:tcW w:w="1128" w:type="dxa"/>
            <w:shd w:val="clear" w:color="auto" w:fill="auto"/>
          </w:tcPr>
          <w:p w14:paraId="6583EC4F" w14:textId="372D65C7" w:rsidR="004C0FCB" w:rsidRPr="00774926" w:rsidRDefault="004C0FCB" w:rsidP="004C0FCB">
            <w:pPr>
              <w:jc w:val="center"/>
              <w:rPr>
                <w:sz w:val="20"/>
                <w:szCs w:val="20"/>
              </w:rPr>
            </w:pPr>
            <w:r w:rsidRPr="00774926">
              <w:rPr>
                <w:sz w:val="20"/>
                <w:szCs w:val="20"/>
              </w:rPr>
              <w:t>2 755,000</w:t>
            </w:r>
          </w:p>
        </w:tc>
        <w:tc>
          <w:tcPr>
            <w:tcW w:w="1128" w:type="dxa"/>
            <w:shd w:val="clear" w:color="auto" w:fill="auto"/>
          </w:tcPr>
          <w:p w14:paraId="110D886A" w14:textId="0004F664" w:rsidR="004C0FCB" w:rsidRPr="00774926" w:rsidRDefault="004C0FCB" w:rsidP="004C0FCB">
            <w:pPr>
              <w:jc w:val="center"/>
              <w:rPr>
                <w:sz w:val="20"/>
                <w:szCs w:val="20"/>
              </w:rPr>
            </w:pPr>
            <w:r w:rsidRPr="00774926">
              <w:rPr>
                <w:sz w:val="20"/>
                <w:szCs w:val="20"/>
              </w:rPr>
              <w:t>2 755,000</w:t>
            </w:r>
          </w:p>
        </w:tc>
        <w:tc>
          <w:tcPr>
            <w:tcW w:w="1128" w:type="dxa"/>
            <w:shd w:val="clear" w:color="auto" w:fill="auto"/>
          </w:tcPr>
          <w:p w14:paraId="0DC8868E" w14:textId="596D0569" w:rsidR="004C0FCB" w:rsidRPr="00774926" w:rsidRDefault="004C0FCB" w:rsidP="004C0FCB">
            <w:pPr>
              <w:jc w:val="center"/>
              <w:rPr>
                <w:sz w:val="20"/>
                <w:szCs w:val="20"/>
              </w:rPr>
            </w:pPr>
            <w:r w:rsidRPr="00774926">
              <w:rPr>
                <w:sz w:val="20"/>
                <w:szCs w:val="20"/>
              </w:rPr>
              <w:t>2 755,000</w:t>
            </w:r>
          </w:p>
        </w:tc>
        <w:tc>
          <w:tcPr>
            <w:tcW w:w="1553" w:type="dxa"/>
            <w:shd w:val="clear" w:color="auto" w:fill="auto"/>
            <w:vAlign w:val="center"/>
          </w:tcPr>
          <w:p w14:paraId="5AEE66A0" w14:textId="47DE5354" w:rsidR="004C0FCB" w:rsidRPr="00757D29" w:rsidRDefault="004C0FCB" w:rsidP="004C0FCB">
            <w:pPr>
              <w:jc w:val="center"/>
              <w:rPr>
                <w:sz w:val="20"/>
                <w:szCs w:val="20"/>
              </w:rPr>
            </w:pPr>
            <w:r>
              <w:rPr>
                <w:sz w:val="20"/>
                <w:szCs w:val="20"/>
              </w:rPr>
              <w:t>13 775,000</w:t>
            </w:r>
          </w:p>
        </w:tc>
      </w:tr>
      <w:tr w:rsidR="004C0FCB" w:rsidRPr="00757D29" w14:paraId="56756673" w14:textId="77777777" w:rsidTr="00940718">
        <w:trPr>
          <w:trHeight w:val="20"/>
          <w:jc w:val="center"/>
        </w:trPr>
        <w:tc>
          <w:tcPr>
            <w:tcW w:w="4104" w:type="dxa"/>
            <w:gridSpan w:val="12"/>
            <w:vMerge/>
            <w:shd w:val="clear" w:color="auto" w:fill="auto"/>
          </w:tcPr>
          <w:p w14:paraId="742BFB2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564FF21F"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60F164E9"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27B923B9"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049C4B53"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7B025DD4"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5709616E" w14:textId="3C0703D6"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73EC974D" w14:textId="742AF8D6" w:rsidR="004C0FCB" w:rsidRPr="00757D29" w:rsidRDefault="004C0FCB" w:rsidP="004C0FCB">
            <w:pPr>
              <w:jc w:val="center"/>
              <w:rPr>
                <w:sz w:val="20"/>
                <w:szCs w:val="20"/>
              </w:rPr>
            </w:pPr>
            <w:r w:rsidRPr="00757D29">
              <w:rPr>
                <w:sz w:val="20"/>
                <w:szCs w:val="20"/>
              </w:rPr>
              <w:t>0,000</w:t>
            </w:r>
          </w:p>
        </w:tc>
      </w:tr>
      <w:tr w:rsidR="004C0FCB" w:rsidRPr="00757D29" w14:paraId="788DF77D" w14:textId="77777777" w:rsidTr="00940718">
        <w:trPr>
          <w:trHeight w:val="20"/>
          <w:jc w:val="center"/>
        </w:trPr>
        <w:tc>
          <w:tcPr>
            <w:tcW w:w="4104" w:type="dxa"/>
            <w:gridSpan w:val="12"/>
            <w:vMerge/>
            <w:shd w:val="clear" w:color="auto" w:fill="auto"/>
          </w:tcPr>
          <w:p w14:paraId="70E81ED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13F33E5A"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56B51073"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7B44F101"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1EDE9C6A"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5D235B75"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1AC30A90" w14:textId="2F99309D"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04C79AE5" w14:textId="22EACF14" w:rsidR="004C0FCB" w:rsidRPr="00757D29" w:rsidRDefault="004C0FCB" w:rsidP="004C0FCB">
            <w:pPr>
              <w:jc w:val="center"/>
              <w:rPr>
                <w:sz w:val="20"/>
                <w:szCs w:val="20"/>
              </w:rPr>
            </w:pPr>
            <w:r w:rsidRPr="00757D29">
              <w:rPr>
                <w:sz w:val="20"/>
                <w:szCs w:val="20"/>
              </w:rPr>
              <w:t>0,000</w:t>
            </w:r>
          </w:p>
        </w:tc>
      </w:tr>
      <w:tr w:rsidR="004C0FCB" w:rsidRPr="00757D29" w14:paraId="0A4083A1" w14:textId="77777777" w:rsidTr="00940718">
        <w:trPr>
          <w:trHeight w:val="20"/>
          <w:jc w:val="center"/>
        </w:trPr>
        <w:tc>
          <w:tcPr>
            <w:tcW w:w="4104" w:type="dxa"/>
            <w:gridSpan w:val="12"/>
            <w:vMerge/>
            <w:shd w:val="clear" w:color="auto" w:fill="auto"/>
          </w:tcPr>
          <w:p w14:paraId="795C6E5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6A030501"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48C0820" w14:textId="0A72701A" w:rsidR="004C0FCB" w:rsidRPr="00757D29" w:rsidRDefault="004C0FCB" w:rsidP="004C0FCB">
            <w:pPr>
              <w:jc w:val="center"/>
              <w:rPr>
                <w:sz w:val="20"/>
                <w:szCs w:val="20"/>
              </w:rPr>
            </w:pPr>
            <w:r>
              <w:rPr>
                <w:sz w:val="20"/>
                <w:szCs w:val="20"/>
              </w:rPr>
              <w:t>24 795,000</w:t>
            </w:r>
          </w:p>
        </w:tc>
        <w:tc>
          <w:tcPr>
            <w:tcW w:w="1128" w:type="dxa"/>
            <w:shd w:val="clear" w:color="auto" w:fill="auto"/>
            <w:vAlign w:val="center"/>
          </w:tcPr>
          <w:p w14:paraId="5B207F60" w14:textId="29BB5B9A" w:rsidR="004C0FCB" w:rsidRPr="00757D29" w:rsidRDefault="004C0FCB" w:rsidP="004C0FCB">
            <w:pPr>
              <w:jc w:val="center"/>
              <w:rPr>
                <w:sz w:val="20"/>
                <w:szCs w:val="20"/>
              </w:rPr>
            </w:pPr>
            <w:r>
              <w:rPr>
                <w:sz w:val="20"/>
                <w:szCs w:val="20"/>
              </w:rPr>
              <w:t>2 755,000</w:t>
            </w:r>
          </w:p>
        </w:tc>
        <w:tc>
          <w:tcPr>
            <w:tcW w:w="1128" w:type="dxa"/>
            <w:shd w:val="clear" w:color="auto" w:fill="auto"/>
          </w:tcPr>
          <w:p w14:paraId="08C37838" w14:textId="471163CE" w:rsidR="004C0FCB" w:rsidRPr="00757D29" w:rsidRDefault="004C0FCB" w:rsidP="004C0FCB">
            <w:pPr>
              <w:jc w:val="center"/>
              <w:rPr>
                <w:sz w:val="20"/>
                <w:szCs w:val="20"/>
              </w:rPr>
            </w:pPr>
            <w:r w:rsidRPr="00774926">
              <w:rPr>
                <w:sz w:val="20"/>
                <w:szCs w:val="20"/>
              </w:rPr>
              <w:t>2 755,000</w:t>
            </w:r>
          </w:p>
        </w:tc>
        <w:tc>
          <w:tcPr>
            <w:tcW w:w="1128" w:type="dxa"/>
            <w:shd w:val="clear" w:color="auto" w:fill="auto"/>
          </w:tcPr>
          <w:p w14:paraId="4DE7B6DD" w14:textId="767DF85F" w:rsidR="004C0FCB" w:rsidRPr="00757D29" w:rsidRDefault="004C0FCB" w:rsidP="004C0FCB">
            <w:pPr>
              <w:jc w:val="center"/>
              <w:rPr>
                <w:sz w:val="20"/>
                <w:szCs w:val="20"/>
              </w:rPr>
            </w:pPr>
            <w:r w:rsidRPr="00774926">
              <w:rPr>
                <w:sz w:val="20"/>
                <w:szCs w:val="20"/>
              </w:rPr>
              <w:t>2 755,000</w:t>
            </w:r>
          </w:p>
        </w:tc>
        <w:tc>
          <w:tcPr>
            <w:tcW w:w="1128" w:type="dxa"/>
            <w:shd w:val="clear" w:color="auto" w:fill="auto"/>
          </w:tcPr>
          <w:p w14:paraId="5314847A" w14:textId="59AE4880" w:rsidR="004C0FCB" w:rsidRPr="00757D29" w:rsidRDefault="004C0FCB" w:rsidP="004C0FCB">
            <w:pPr>
              <w:jc w:val="center"/>
              <w:rPr>
                <w:sz w:val="20"/>
                <w:szCs w:val="20"/>
              </w:rPr>
            </w:pPr>
            <w:r w:rsidRPr="00774926">
              <w:rPr>
                <w:sz w:val="20"/>
                <w:szCs w:val="20"/>
              </w:rPr>
              <w:t>2 755,000</w:t>
            </w:r>
          </w:p>
        </w:tc>
        <w:tc>
          <w:tcPr>
            <w:tcW w:w="1553" w:type="dxa"/>
            <w:shd w:val="clear" w:color="auto" w:fill="auto"/>
            <w:vAlign w:val="center"/>
          </w:tcPr>
          <w:p w14:paraId="74876BD3" w14:textId="0E2042C6" w:rsidR="004C0FCB" w:rsidRPr="00757D29" w:rsidRDefault="004C0FCB" w:rsidP="004C0FCB">
            <w:pPr>
              <w:jc w:val="center"/>
              <w:rPr>
                <w:sz w:val="20"/>
                <w:szCs w:val="20"/>
              </w:rPr>
            </w:pPr>
            <w:r>
              <w:rPr>
                <w:sz w:val="20"/>
                <w:szCs w:val="20"/>
              </w:rPr>
              <w:t>13 775,000</w:t>
            </w:r>
          </w:p>
        </w:tc>
      </w:tr>
      <w:tr w:rsidR="004C0FCB" w:rsidRPr="00757D29" w14:paraId="57A22C9D" w14:textId="77777777" w:rsidTr="00940718">
        <w:trPr>
          <w:trHeight w:val="20"/>
          <w:jc w:val="center"/>
        </w:trPr>
        <w:tc>
          <w:tcPr>
            <w:tcW w:w="4104" w:type="dxa"/>
            <w:gridSpan w:val="12"/>
            <w:vMerge/>
            <w:shd w:val="clear" w:color="auto" w:fill="auto"/>
            <w:vAlign w:val="center"/>
          </w:tcPr>
          <w:p w14:paraId="6806624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57F4E667"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196C8C"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E660E86"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C48187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31E3116" w14:textId="30CD8EA0" w:rsidR="004C0FCB" w:rsidRPr="00757D29" w:rsidRDefault="004C0FCB" w:rsidP="004C0FC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27D9AA2" w14:textId="58E56A6A" w:rsidR="004C0FCB" w:rsidRPr="00757D29" w:rsidRDefault="004C0FCB" w:rsidP="004C0FCB">
            <w:pPr>
              <w:jc w:val="center"/>
              <w:rPr>
                <w:rFonts w:eastAsia="Times New Roman"/>
                <w:bCs/>
                <w:sz w:val="20"/>
                <w:szCs w:val="20"/>
                <w:lang w:eastAsia="ru-RU"/>
              </w:rPr>
            </w:pPr>
            <w:r w:rsidRPr="00757D29">
              <w:rPr>
                <w:sz w:val="20"/>
                <w:szCs w:val="20"/>
              </w:rPr>
              <w:t>0,000</w:t>
            </w:r>
          </w:p>
        </w:tc>
      </w:tr>
      <w:tr w:rsidR="004C0FCB" w:rsidRPr="00757D29" w14:paraId="4B7D36EB" w14:textId="77777777" w:rsidTr="00940718">
        <w:trPr>
          <w:trHeight w:val="20"/>
          <w:jc w:val="center"/>
        </w:trPr>
        <w:tc>
          <w:tcPr>
            <w:tcW w:w="4104" w:type="dxa"/>
            <w:gridSpan w:val="12"/>
            <w:shd w:val="clear" w:color="auto" w:fill="auto"/>
            <w:vAlign w:val="center"/>
          </w:tcPr>
          <w:p w14:paraId="0396754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2" w:type="dxa"/>
            <w:gridSpan w:val="2"/>
            <w:shd w:val="clear" w:color="auto" w:fill="auto"/>
            <w:vAlign w:val="center"/>
          </w:tcPr>
          <w:p w14:paraId="3E1EE4E3" w14:textId="0BFBD241"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tc>
        <w:tc>
          <w:tcPr>
            <w:tcW w:w="1984" w:type="dxa"/>
            <w:shd w:val="clear" w:color="auto" w:fill="auto"/>
          </w:tcPr>
          <w:p w14:paraId="423FB11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0A4683DE" w14:textId="1368BA0E"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tcPr>
          <w:p w14:paraId="4E3DA3E1" w14:textId="44BD00E4"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2DC4CC7A" w14:textId="21D7FCBA"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7E24CF63" w14:textId="76073380"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FDE3AA9" w14:textId="60EE911F"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3 975,000</w:t>
            </w:r>
          </w:p>
        </w:tc>
      </w:tr>
      <w:tr w:rsidR="004C0FCB" w:rsidRPr="00757D29" w14:paraId="5AF981B0" w14:textId="77777777" w:rsidTr="00563D63">
        <w:trPr>
          <w:trHeight w:val="20"/>
          <w:jc w:val="center"/>
        </w:trPr>
        <w:tc>
          <w:tcPr>
            <w:tcW w:w="1271" w:type="dxa"/>
            <w:gridSpan w:val="7"/>
            <w:shd w:val="clear" w:color="auto" w:fill="auto"/>
            <w:vAlign w:val="center"/>
          </w:tcPr>
          <w:p w14:paraId="7598B17E" w14:textId="2A2F7447" w:rsidR="004C0FCB" w:rsidRPr="00757D29" w:rsidRDefault="004C0FCB" w:rsidP="004C0FCB">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33" w:type="dxa"/>
            <w:gridSpan w:val="5"/>
            <w:shd w:val="clear" w:color="auto" w:fill="auto"/>
            <w:vAlign w:val="center"/>
          </w:tcPr>
          <w:p w14:paraId="7BCC0030" w14:textId="798C9CD5" w:rsidR="004C0FCB" w:rsidRPr="00757D29" w:rsidRDefault="004C0FCB" w:rsidP="004C0FCB">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2" w:type="dxa"/>
            <w:gridSpan w:val="2"/>
            <w:shd w:val="clear" w:color="auto" w:fill="auto"/>
            <w:vAlign w:val="center"/>
          </w:tcPr>
          <w:p w14:paraId="7DDE26CE" w14:textId="22699DCD"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4E83ACBD" w14:textId="48D7963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C86AAE6" w14:textId="11AAA688" w:rsidR="004C0FCB" w:rsidRDefault="004C0FCB" w:rsidP="004C0FCB">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45570409" w14:textId="5AC36E1F"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364295E0" w14:textId="16647661" w:rsidR="004C0FCB" w:rsidRDefault="004C0FCB" w:rsidP="004C0FCB">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337C8C97" w14:textId="271E15EC"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4C2A4B01" w14:textId="483BB86E" w:rsidR="004C0FCB" w:rsidRDefault="004C0FCB" w:rsidP="004C0FCB">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D8C5084" w14:textId="361F288E" w:rsidR="004C0FCB" w:rsidRDefault="004C0FCB" w:rsidP="004C0FCB">
            <w:pPr>
              <w:jc w:val="center"/>
              <w:rPr>
                <w:rFonts w:eastAsia="Times New Roman"/>
                <w:bCs/>
                <w:sz w:val="20"/>
                <w:szCs w:val="20"/>
                <w:lang w:eastAsia="ru-RU"/>
              </w:rPr>
            </w:pPr>
            <w:r>
              <w:rPr>
                <w:rFonts w:eastAsia="Times New Roman"/>
                <w:bCs/>
                <w:sz w:val="20"/>
                <w:szCs w:val="20"/>
                <w:lang w:eastAsia="ru-RU"/>
              </w:rPr>
              <w:t>10</w:t>
            </w:r>
          </w:p>
        </w:tc>
      </w:tr>
      <w:tr w:rsidR="00B72774" w:rsidRPr="00757D29" w14:paraId="2529D813" w14:textId="77777777" w:rsidTr="00940718">
        <w:trPr>
          <w:trHeight w:val="20"/>
          <w:jc w:val="center"/>
        </w:trPr>
        <w:tc>
          <w:tcPr>
            <w:tcW w:w="4104" w:type="dxa"/>
            <w:gridSpan w:val="12"/>
            <w:vMerge w:val="restart"/>
            <w:shd w:val="clear" w:color="auto" w:fill="auto"/>
            <w:vAlign w:val="center"/>
          </w:tcPr>
          <w:p w14:paraId="5113CF75"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val="restart"/>
            <w:shd w:val="clear" w:color="auto" w:fill="auto"/>
            <w:vAlign w:val="center"/>
          </w:tcPr>
          <w:p w14:paraId="000AAA54" w14:textId="39456A8F"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FEF9E9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3434FE6E" w14:textId="36A414B2"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7011985A" w14:textId="4FBAC49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E0EACBA" w14:textId="4B1472C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055B79" w14:textId="6A831BC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930D32" w14:textId="42CE381A"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E01A4" w14:textId="7C4B12D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741DF8C" w14:textId="671F84D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3CD492FF" w14:textId="77777777" w:rsidTr="00940718">
        <w:trPr>
          <w:trHeight w:val="20"/>
          <w:jc w:val="center"/>
        </w:trPr>
        <w:tc>
          <w:tcPr>
            <w:tcW w:w="4104" w:type="dxa"/>
            <w:gridSpan w:val="12"/>
            <w:vMerge/>
            <w:shd w:val="clear" w:color="auto" w:fill="auto"/>
            <w:vAlign w:val="center"/>
          </w:tcPr>
          <w:p w14:paraId="2CE9892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63FFC2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DC2D6F4" w14:textId="1CD5776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6BD3C1C" w14:textId="4453044F"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7E68D" w14:textId="3FD92CA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1463AD" w14:textId="099205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F409D05" w14:textId="41F6CB6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A92EC34" w14:textId="77777777" w:rsidTr="00B72774">
        <w:trPr>
          <w:trHeight w:val="284"/>
          <w:jc w:val="center"/>
        </w:trPr>
        <w:tc>
          <w:tcPr>
            <w:tcW w:w="4104" w:type="dxa"/>
            <w:gridSpan w:val="12"/>
            <w:vMerge/>
            <w:shd w:val="clear" w:color="auto" w:fill="auto"/>
            <w:vAlign w:val="center"/>
          </w:tcPr>
          <w:p w14:paraId="2E93EAA1"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7B9CEEC3"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4E80AB9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7 155,000</w:t>
            </w:r>
          </w:p>
        </w:tc>
        <w:tc>
          <w:tcPr>
            <w:tcW w:w="1128" w:type="dxa"/>
            <w:shd w:val="clear" w:color="auto" w:fill="auto"/>
            <w:vAlign w:val="center"/>
          </w:tcPr>
          <w:p w14:paraId="79A9F468" w14:textId="5B285AA8"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795,000</w:t>
            </w:r>
          </w:p>
        </w:tc>
        <w:tc>
          <w:tcPr>
            <w:tcW w:w="1128" w:type="dxa"/>
            <w:shd w:val="clear" w:color="auto" w:fill="auto"/>
          </w:tcPr>
          <w:p w14:paraId="08123F62" w14:textId="362ACA68"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3F1640FC" w14:textId="22A3B66C"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53C7C7BB" w14:textId="7D9A2160"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2463603" w14:textId="1CFF5F68"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3 975,000</w:t>
            </w:r>
          </w:p>
        </w:tc>
      </w:tr>
      <w:tr w:rsidR="00B72774" w:rsidRPr="00757D29" w14:paraId="05443B93" w14:textId="77777777" w:rsidTr="00940718">
        <w:trPr>
          <w:trHeight w:val="20"/>
          <w:jc w:val="center"/>
        </w:trPr>
        <w:tc>
          <w:tcPr>
            <w:tcW w:w="4104" w:type="dxa"/>
            <w:gridSpan w:val="12"/>
            <w:vMerge/>
            <w:shd w:val="clear" w:color="auto" w:fill="auto"/>
            <w:vAlign w:val="center"/>
          </w:tcPr>
          <w:p w14:paraId="716B2BA6"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3776818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4DA9265" w14:textId="6E7B4FBE"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2F0D33" w14:textId="0BAF18F9"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1A3592" w14:textId="575DC02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085E5ED" w14:textId="42A08A41"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D27E4D" w14:textId="23E4B868"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A713F91" w14:textId="77777777" w:rsidTr="00940718">
        <w:trPr>
          <w:trHeight w:val="20"/>
          <w:jc w:val="center"/>
        </w:trPr>
        <w:tc>
          <w:tcPr>
            <w:tcW w:w="4104" w:type="dxa"/>
            <w:gridSpan w:val="12"/>
            <w:vMerge w:val="restart"/>
            <w:shd w:val="clear" w:color="auto" w:fill="auto"/>
            <w:vAlign w:val="center"/>
          </w:tcPr>
          <w:p w14:paraId="2098133D" w14:textId="37B4EBA8"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2" w:type="dxa"/>
            <w:gridSpan w:val="2"/>
            <w:vMerge w:val="restart"/>
            <w:shd w:val="clear" w:color="auto" w:fill="auto"/>
            <w:vAlign w:val="center"/>
          </w:tcPr>
          <w:p w14:paraId="0526D57E" w14:textId="266280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6722DAA0" w14:textId="237923D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3F2A1E51" w14:textId="0009C164"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4DD9DC5F" w14:textId="4831E5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151F2354" w14:textId="2B47E51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259CF44" w14:textId="5AB128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4AB6AF11" w14:textId="77777777" w:rsidTr="00940718">
        <w:trPr>
          <w:trHeight w:val="20"/>
          <w:jc w:val="center"/>
        </w:trPr>
        <w:tc>
          <w:tcPr>
            <w:tcW w:w="4104" w:type="dxa"/>
            <w:gridSpan w:val="12"/>
            <w:vMerge/>
            <w:shd w:val="clear" w:color="auto" w:fill="auto"/>
            <w:vAlign w:val="center"/>
          </w:tcPr>
          <w:p w14:paraId="2E86C9FF" w14:textId="05E7855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040017C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CC0AD45" w14:textId="54CE794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6C401BE" w14:textId="14F640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3890C" w14:textId="5FB6CDA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788708" w14:textId="7E9EE79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84503FC" w14:textId="37739A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10A0272A" w14:textId="77777777" w:rsidTr="00940718">
        <w:trPr>
          <w:trHeight w:val="20"/>
          <w:jc w:val="center"/>
        </w:trPr>
        <w:tc>
          <w:tcPr>
            <w:tcW w:w="4104" w:type="dxa"/>
            <w:gridSpan w:val="12"/>
            <w:vMerge/>
            <w:shd w:val="clear" w:color="auto" w:fill="auto"/>
            <w:vAlign w:val="center"/>
          </w:tcPr>
          <w:p w14:paraId="0C880CBA"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5A5CEA40" w14:textId="3AE9FE7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F39DB" w14:textId="1E8894C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AB73E1" w14:textId="08334A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89592E" w14:textId="714FB2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FAC35" w14:textId="7C56617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5A2C659" w14:textId="37591B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2A96214" w14:textId="77777777" w:rsidTr="00940718">
        <w:trPr>
          <w:trHeight w:val="20"/>
          <w:jc w:val="center"/>
        </w:trPr>
        <w:tc>
          <w:tcPr>
            <w:tcW w:w="4104" w:type="dxa"/>
            <w:gridSpan w:val="12"/>
            <w:vMerge/>
            <w:shd w:val="clear" w:color="auto" w:fill="auto"/>
            <w:vAlign w:val="center"/>
          </w:tcPr>
          <w:p w14:paraId="6B0B4023"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9A85C4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1 800,000</w:t>
            </w:r>
          </w:p>
        </w:tc>
        <w:tc>
          <w:tcPr>
            <w:tcW w:w="1128" w:type="dxa"/>
            <w:shd w:val="clear" w:color="auto" w:fill="auto"/>
            <w:vAlign w:val="center"/>
          </w:tcPr>
          <w:p w14:paraId="63DDFA67" w14:textId="616223D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55DC1D47" w14:textId="10DAFB1A"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785C2127" w14:textId="1259022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6137C95D" w14:textId="675DB70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9CAC30B" w14:textId="78C9AC1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3F72CB35" w14:textId="77777777" w:rsidTr="00940718">
        <w:trPr>
          <w:trHeight w:val="20"/>
          <w:jc w:val="center"/>
        </w:trPr>
        <w:tc>
          <w:tcPr>
            <w:tcW w:w="4104" w:type="dxa"/>
            <w:gridSpan w:val="12"/>
            <w:vMerge/>
            <w:shd w:val="clear" w:color="auto" w:fill="auto"/>
            <w:vAlign w:val="center"/>
          </w:tcPr>
          <w:p w14:paraId="57244E0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6D1C480"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745B517" w14:textId="0487FEE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840FA4F" w14:textId="66E11BB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CFA96E" w14:textId="772ED7F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89A7B" w14:textId="54B1F9D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C9807E0" w14:textId="2E9A70E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9DBE71C" w14:textId="77777777" w:rsidTr="00940718">
        <w:trPr>
          <w:trHeight w:val="20"/>
          <w:jc w:val="center"/>
        </w:trPr>
        <w:tc>
          <w:tcPr>
            <w:tcW w:w="4104" w:type="dxa"/>
            <w:gridSpan w:val="12"/>
            <w:vMerge w:val="restart"/>
            <w:shd w:val="clear" w:color="auto" w:fill="auto"/>
            <w:vAlign w:val="center"/>
          </w:tcPr>
          <w:p w14:paraId="6BC8AC37" w14:textId="38198101"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2" w:type="dxa"/>
            <w:gridSpan w:val="2"/>
            <w:vMerge w:val="restart"/>
            <w:shd w:val="clear" w:color="auto" w:fill="auto"/>
            <w:vAlign w:val="center"/>
          </w:tcPr>
          <w:p w14:paraId="0C83A2BC" w14:textId="427A1AD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69B5B6BD" w14:textId="37953BA4" w:rsidR="00B72774" w:rsidRPr="00757D29" w:rsidRDefault="00B72774" w:rsidP="00B72774">
            <w:pPr>
              <w:jc w:val="center"/>
              <w:rPr>
                <w:rFonts w:eastAsia="Times New Roman"/>
                <w:bCs/>
                <w:sz w:val="20"/>
                <w:szCs w:val="20"/>
                <w:lang w:eastAsia="ru-RU"/>
              </w:rPr>
            </w:pPr>
            <w:r>
              <w:rPr>
                <w:sz w:val="20"/>
                <w:szCs w:val="20"/>
              </w:rPr>
              <w:t>1 157 518,200</w:t>
            </w:r>
          </w:p>
        </w:tc>
        <w:tc>
          <w:tcPr>
            <w:tcW w:w="1128" w:type="dxa"/>
            <w:shd w:val="clear" w:color="auto" w:fill="auto"/>
            <w:vAlign w:val="center"/>
          </w:tcPr>
          <w:p w14:paraId="7B305AD5" w14:textId="5B13CCC0" w:rsidR="00B72774" w:rsidRPr="00757D29" w:rsidRDefault="00B72774" w:rsidP="00B72774">
            <w:pPr>
              <w:jc w:val="center"/>
              <w:rPr>
                <w:rFonts w:eastAsia="Times New Roman"/>
                <w:bCs/>
                <w:sz w:val="20"/>
                <w:szCs w:val="20"/>
                <w:lang w:eastAsia="ru-RU"/>
              </w:rPr>
            </w:pPr>
            <w:r>
              <w:rPr>
                <w:sz w:val="20"/>
                <w:szCs w:val="20"/>
              </w:rPr>
              <w:t>1 157 518,200</w:t>
            </w:r>
          </w:p>
        </w:tc>
        <w:tc>
          <w:tcPr>
            <w:tcW w:w="1128" w:type="dxa"/>
            <w:shd w:val="clear" w:color="auto" w:fill="auto"/>
            <w:vAlign w:val="center"/>
          </w:tcPr>
          <w:p w14:paraId="091985FC" w14:textId="7BDDD7B2" w:rsidR="00B72774" w:rsidRPr="00757D29" w:rsidRDefault="00B72774" w:rsidP="00B72774">
            <w:pPr>
              <w:jc w:val="center"/>
              <w:rPr>
                <w:rFonts w:eastAsia="Times New Roman"/>
                <w:bCs/>
                <w:sz w:val="20"/>
                <w:szCs w:val="20"/>
                <w:lang w:eastAsia="ru-RU"/>
              </w:rPr>
            </w:pPr>
            <w:r>
              <w:rPr>
                <w:sz w:val="20"/>
                <w:szCs w:val="20"/>
              </w:rPr>
              <w:t>0,000</w:t>
            </w:r>
          </w:p>
        </w:tc>
        <w:tc>
          <w:tcPr>
            <w:tcW w:w="1128" w:type="dxa"/>
            <w:shd w:val="clear" w:color="auto" w:fill="auto"/>
            <w:vAlign w:val="center"/>
          </w:tcPr>
          <w:p w14:paraId="3335B78A" w14:textId="4D05AD09" w:rsidR="00B72774" w:rsidRPr="00757D29" w:rsidRDefault="00B72774" w:rsidP="00B72774">
            <w:pPr>
              <w:jc w:val="center"/>
              <w:rPr>
                <w:rFonts w:eastAsia="Times New Roman"/>
                <w:bCs/>
                <w:sz w:val="20"/>
                <w:szCs w:val="20"/>
                <w:lang w:eastAsia="ru-RU"/>
              </w:rPr>
            </w:pPr>
            <w:r>
              <w:rPr>
                <w:sz w:val="20"/>
                <w:szCs w:val="20"/>
              </w:rPr>
              <w:t>0,000</w:t>
            </w:r>
          </w:p>
        </w:tc>
        <w:tc>
          <w:tcPr>
            <w:tcW w:w="1128" w:type="dxa"/>
            <w:shd w:val="clear" w:color="auto" w:fill="auto"/>
            <w:vAlign w:val="center"/>
          </w:tcPr>
          <w:p w14:paraId="2ECEFC4E" w14:textId="470ACA9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5B207A3" w14:textId="1DF837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0B9B576" w14:textId="77777777" w:rsidTr="00940718">
        <w:trPr>
          <w:trHeight w:val="288"/>
          <w:jc w:val="center"/>
        </w:trPr>
        <w:tc>
          <w:tcPr>
            <w:tcW w:w="4104" w:type="dxa"/>
            <w:gridSpan w:val="12"/>
            <w:vMerge/>
            <w:shd w:val="clear" w:color="auto" w:fill="auto"/>
            <w:vAlign w:val="center"/>
          </w:tcPr>
          <w:p w14:paraId="31EA77E3" w14:textId="78AA4B59"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0B060BD2" w14:textId="271096E8"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5BFC8CCC" w14:textId="4FBB01FE" w:rsidR="00B72774" w:rsidRPr="00757D29" w:rsidRDefault="00B72774" w:rsidP="00B72774">
            <w:pPr>
              <w:jc w:val="center"/>
              <w:rPr>
                <w:sz w:val="20"/>
                <w:szCs w:val="20"/>
              </w:rPr>
            </w:pPr>
            <w:r w:rsidRPr="00757D29">
              <w:rPr>
                <w:sz w:val="20"/>
                <w:szCs w:val="20"/>
              </w:rPr>
              <w:t>84 080,600</w:t>
            </w:r>
          </w:p>
        </w:tc>
        <w:tc>
          <w:tcPr>
            <w:tcW w:w="1128" w:type="dxa"/>
            <w:shd w:val="clear" w:color="auto" w:fill="auto"/>
            <w:vAlign w:val="center"/>
          </w:tcPr>
          <w:p w14:paraId="02B245A2" w14:textId="72F13FCF" w:rsidR="00B72774" w:rsidRPr="00757D29" w:rsidRDefault="00B72774" w:rsidP="00B72774">
            <w:pPr>
              <w:jc w:val="center"/>
              <w:rPr>
                <w:sz w:val="20"/>
                <w:szCs w:val="20"/>
              </w:rPr>
            </w:pPr>
            <w:r>
              <w:rPr>
                <w:sz w:val="20"/>
                <w:szCs w:val="20"/>
              </w:rPr>
              <w:t>84 080,600</w:t>
            </w:r>
          </w:p>
        </w:tc>
        <w:tc>
          <w:tcPr>
            <w:tcW w:w="1128" w:type="dxa"/>
            <w:shd w:val="clear" w:color="auto" w:fill="auto"/>
            <w:vAlign w:val="center"/>
          </w:tcPr>
          <w:p w14:paraId="0C2601F7" w14:textId="5D9A969D" w:rsidR="00B72774" w:rsidRPr="00757D29" w:rsidRDefault="00B72774" w:rsidP="00B72774">
            <w:pPr>
              <w:jc w:val="center"/>
              <w:rPr>
                <w:sz w:val="20"/>
                <w:szCs w:val="20"/>
              </w:rPr>
            </w:pPr>
            <w:r w:rsidRPr="00757D29">
              <w:rPr>
                <w:sz w:val="20"/>
                <w:szCs w:val="20"/>
              </w:rPr>
              <w:t>0,000</w:t>
            </w:r>
          </w:p>
        </w:tc>
        <w:tc>
          <w:tcPr>
            <w:tcW w:w="1128" w:type="dxa"/>
            <w:shd w:val="clear" w:color="auto" w:fill="auto"/>
            <w:vAlign w:val="center"/>
          </w:tcPr>
          <w:p w14:paraId="2926175B" w14:textId="68BA126A" w:rsidR="00B72774" w:rsidRPr="00757D29" w:rsidRDefault="00B72774" w:rsidP="00B72774">
            <w:pPr>
              <w:jc w:val="center"/>
              <w:rPr>
                <w:sz w:val="20"/>
                <w:szCs w:val="20"/>
              </w:rPr>
            </w:pPr>
            <w:r w:rsidRPr="00757D29">
              <w:rPr>
                <w:sz w:val="20"/>
                <w:szCs w:val="20"/>
              </w:rPr>
              <w:t>0,000</w:t>
            </w:r>
          </w:p>
        </w:tc>
        <w:tc>
          <w:tcPr>
            <w:tcW w:w="1128" w:type="dxa"/>
            <w:shd w:val="clear" w:color="auto" w:fill="auto"/>
            <w:vAlign w:val="center"/>
          </w:tcPr>
          <w:p w14:paraId="79300737" w14:textId="40EB6976"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BF2E7F6" w14:textId="174E8702"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74774726" w14:textId="77777777" w:rsidTr="00940718">
        <w:trPr>
          <w:trHeight w:val="20"/>
          <w:jc w:val="center"/>
        </w:trPr>
        <w:tc>
          <w:tcPr>
            <w:tcW w:w="4104" w:type="dxa"/>
            <w:gridSpan w:val="12"/>
            <w:vMerge/>
            <w:shd w:val="clear" w:color="auto" w:fill="auto"/>
            <w:vAlign w:val="center"/>
          </w:tcPr>
          <w:p w14:paraId="4F735BB0"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1791576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8BD44CD" w14:textId="6E10EF3F" w:rsidR="00B72774" w:rsidRPr="00757D29" w:rsidRDefault="00B72774" w:rsidP="00B72774">
            <w:pPr>
              <w:jc w:val="center"/>
              <w:rPr>
                <w:sz w:val="20"/>
                <w:szCs w:val="20"/>
              </w:rPr>
            </w:pPr>
            <w:r>
              <w:rPr>
                <w:sz w:val="20"/>
                <w:szCs w:val="20"/>
              </w:rPr>
              <w:t>1 019 765,600</w:t>
            </w:r>
          </w:p>
        </w:tc>
        <w:tc>
          <w:tcPr>
            <w:tcW w:w="1128" w:type="dxa"/>
            <w:shd w:val="clear" w:color="auto" w:fill="auto"/>
            <w:vAlign w:val="center"/>
          </w:tcPr>
          <w:p w14:paraId="20053707" w14:textId="003E0040" w:rsidR="00B72774" w:rsidRPr="00757D29" w:rsidRDefault="00B72774" w:rsidP="00B72774">
            <w:pPr>
              <w:jc w:val="center"/>
              <w:rPr>
                <w:sz w:val="20"/>
                <w:szCs w:val="20"/>
              </w:rPr>
            </w:pPr>
            <w:r>
              <w:rPr>
                <w:sz w:val="20"/>
                <w:szCs w:val="20"/>
              </w:rPr>
              <w:t>1 019 765,600</w:t>
            </w:r>
          </w:p>
        </w:tc>
        <w:tc>
          <w:tcPr>
            <w:tcW w:w="1128" w:type="dxa"/>
            <w:shd w:val="clear" w:color="auto" w:fill="auto"/>
            <w:vAlign w:val="center"/>
          </w:tcPr>
          <w:p w14:paraId="031CD71F" w14:textId="3A3318FE"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04756FFF" w14:textId="5B958190"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0DC15DBB" w14:textId="1CACF024"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792751BA" w14:textId="63F20217"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2423F24C" w14:textId="77777777" w:rsidTr="00940718">
        <w:trPr>
          <w:trHeight w:val="20"/>
          <w:jc w:val="center"/>
        </w:trPr>
        <w:tc>
          <w:tcPr>
            <w:tcW w:w="4104" w:type="dxa"/>
            <w:gridSpan w:val="12"/>
            <w:vMerge/>
            <w:shd w:val="clear" w:color="auto" w:fill="auto"/>
            <w:vAlign w:val="center"/>
          </w:tcPr>
          <w:p w14:paraId="1EF1834E"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3246FC9C"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E84F790" w14:textId="1DD164EC" w:rsidR="00B72774" w:rsidRPr="00757D29" w:rsidRDefault="00B72774" w:rsidP="00B72774">
            <w:pPr>
              <w:jc w:val="center"/>
              <w:rPr>
                <w:sz w:val="20"/>
                <w:szCs w:val="20"/>
              </w:rPr>
            </w:pPr>
            <w:r>
              <w:rPr>
                <w:sz w:val="20"/>
                <w:szCs w:val="20"/>
              </w:rPr>
              <w:t>53 672,000</w:t>
            </w:r>
          </w:p>
        </w:tc>
        <w:tc>
          <w:tcPr>
            <w:tcW w:w="1128" w:type="dxa"/>
            <w:shd w:val="clear" w:color="auto" w:fill="auto"/>
            <w:vAlign w:val="center"/>
          </w:tcPr>
          <w:p w14:paraId="0E1A2688" w14:textId="3A04BD86" w:rsidR="00B72774" w:rsidRPr="00757D29" w:rsidRDefault="00B72774" w:rsidP="00B72774">
            <w:pPr>
              <w:jc w:val="center"/>
              <w:rPr>
                <w:sz w:val="20"/>
                <w:szCs w:val="20"/>
              </w:rPr>
            </w:pPr>
            <w:r>
              <w:rPr>
                <w:sz w:val="20"/>
                <w:szCs w:val="20"/>
              </w:rPr>
              <w:t>53 672,000</w:t>
            </w:r>
          </w:p>
        </w:tc>
        <w:tc>
          <w:tcPr>
            <w:tcW w:w="1128" w:type="dxa"/>
            <w:shd w:val="clear" w:color="auto" w:fill="auto"/>
            <w:vAlign w:val="center"/>
          </w:tcPr>
          <w:p w14:paraId="1C44F35E" w14:textId="67CC9095"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1C392D53" w14:textId="2AE9C756"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22A126A0" w14:textId="07B941C3"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F3D77A5" w14:textId="06F7D829"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1291A33E" w14:textId="77777777" w:rsidTr="00940718">
        <w:trPr>
          <w:trHeight w:val="367"/>
          <w:jc w:val="center"/>
        </w:trPr>
        <w:tc>
          <w:tcPr>
            <w:tcW w:w="4104" w:type="dxa"/>
            <w:gridSpan w:val="12"/>
            <w:vMerge/>
            <w:shd w:val="clear" w:color="auto" w:fill="auto"/>
            <w:vAlign w:val="center"/>
          </w:tcPr>
          <w:p w14:paraId="1213231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03367FF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6461431" w14:textId="525EE219"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49813E31" w14:textId="4117B74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E3BC5F3" w14:textId="0293CFBE"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730D1D6" w14:textId="2EC7E8CB"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CBF50F5" w14:textId="4D795AA2"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62FF7306" w14:textId="77777777" w:rsidTr="00940718">
        <w:trPr>
          <w:trHeight w:val="20"/>
          <w:jc w:val="center"/>
        </w:trPr>
        <w:tc>
          <w:tcPr>
            <w:tcW w:w="4104" w:type="dxa"/>
            <w:gridSpan w:val="12"/>
            <w:vMerge w:val="restart"/>
            <w:shd w:val="clear" w:color="auto" w:fill="auto"/>
            <w:vAlign w:val="center"/>
          </w:tcPr>
          <w:p w14:paraId="78304C00" w14:textId="4BD0492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2" w:type="dxa"/>
            <w:gridSpan w:val="2"/>
            <w:vMerge w:val="restart"/>
            <w:shd w:val="clear" w:color="auto" w:fill="auto"/>
          </w:tcPr>
          <w:p w14:paraId="79F461EE"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p>
          <w:p w14:paraId="2F5DEAA9"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p>
          <w:p w14:paraId="6FE08AF7" w14:textId="0FC3B15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C0D52CB" w14:textId="412FCE67"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14 301,000</w:t>
            </w:r>
          </w:p>
        </w:tc>
        <w:tc>
          <w:tcPr>
            <w:tcW w:w="1128" w:type="dxa"/>
            <w:shd w:val="clear" w:color="auto" w:fill="auto"/>
            <w:vAlign w:val="center"/>
          </w:tcPr>
          <w:p w14:paraId="262E23BE" w14:textId="5344F37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531DFC60" w14:textId="2831F000"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4067CC3C" w14:textId="5439D15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18F6B06C" w14:textId="2E3120BF" w:rsidR="00B72774" w:rsidRPr="00757D29" w:rsidRDefault="00B72774" w:rsidP="00B72774">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48B85771" w14:textId="0740BAEC"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3D39E5AF" w14:textId="77777777" w:rsidTr="00940718">
        <w:trPr>
          <w:trHeight w:val="20"/>
          <w:jc w:val="center"/>
        </w:trPr>
        <w:tc>
          <w:tcPr>
            <w:tcW w:w="4104" w:type="dxa"/>
            <w:gridSpan w:val="12"/>
            <w:vMerge/>
            <w:shd w:val="clear" w:color="auto" w:fill="auto"/>
            <w:vAlign w:val="center"/>
          </w:tcPr>
          <w:p w14:paraId="7CEC995F" w14:textId="6C531EC4"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BC4DCCE" w14:textId="2491FDD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161413" w14:textId="26FD6A1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0CF8EB" w14:textId="1653D4B0"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FB604F1" w14:textId="5DBDC06F"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8719357" w14:textId="4A3137C9"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4D652F8" w14:textId="7AD0457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857B76B" w14:textId="77777777" w:rsidTr="00940718">
        <w:trPr>
          <w:trHeight w:val="20"/>
          <w:jc w:val="center"/>
        </w:trPr>
        <w:tc>
          <w:tcPr>
            <w:tcW w:w="4104" w:type="dxa"/>
            <w:gridSpan w:val="12"/>
            <w:vMerge/>
            <w:shd w:val="clear" w:color="auto" w:fill="auto"/>
          </w:tcPr>
          <w:p w14:paraId="712D527F"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72C2CFDD"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BDAC43" w14:textId="0D830136"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C864FD8" w14:textId="1CA3580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B1F293" w14:textId="1F386D2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DEC060" w14:textId="56C2A48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8DA4361" w14:textId="23D7318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0A8B6353" w14:textId="77777777" w:rsidTr="00940718">
        <w:trPr>
          <w:trHeight w:val="203"/>
          <w:jc w:val="center"/>
        </w:trPr>
        <w:tc>
          <w:tcPr>
            <w:tcW w:w="4104" w:type="dxa"/>
            <w:gridSpan w:val="12"/>
            <w:vMerge/>
            <w:shd w:val="clear" w:color="auto" w:fill="auto"/>
          </w:tcPr>
          <w:p w14:paraId="6824577D"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553D4B86"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7B5D3F52" w14:textId="364A4C7E"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14 301,000</w:t>
            </w:r>
          </w:p>
        </w:tc>
        <w:tc>
          <w:tcPr>
            <w:tcW w:w="1128" w:type="dxa"/>
            <w:shd w:val="clear" w:color="auto" w:fill="auto"/>
            <w:vAlign w:val="center"/>
          </w:tcPr>
          <w:p w14:paraId="435336A8" w14:textId="5B0FA5FF"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6A64AD43" w14:textId="3B9ACF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3357C233" w14:textId="4A93287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5422C2AA" w14:textId="65B86691" w:rsidR="00B72774" w:rsidRPr="00757D29" w:rsidRDefault="00B72774" w:rsidP="00B72774">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20EBA0FA" w14:textId="35034503"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6F743F9E" w14:textId="77777777" w:rsidTr="00940718">
        <w:trPr>
          <w:trHeight w:val="315"/>
          <w:jc w:val="center"/>
        </w:trPr>
        <w:tc>
          <w:tcPr>
            <w:tcW w:w="4104" w:type="dxa"/>
            <w:gridSpan w:val="12"/>
            <w:vMerge/>
            <w:shd w:val="clear" w:color="auto" w:fill="auto"/>
            <w:vAlign w:val="center"/>
          </w:tcPr>
          <w:p w14:paraId="206E2C1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3D9E260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BF2D831" w14:textId="033B3F5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5C9D34" w14:textId="1604D526"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079FB7" w14:textId="7221063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134AA25" w14:textId="7EFF20C1"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04E20F5E" w14:textId="24B600E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4D798B1" w14:textId="77777777" w:rsidTr="00940718">
        <w:trPr>
          <w:trHeight w:val="260"/>
          <w:jc w:val="center"/>
        </w:trPr>
        <w:tc>
          <w:tcPr>
            <w:tcW w:w="4104" w:type="dxa"/>
            <w:gridSpan w:val="12"/>
            <w:vMerge w:val="restart"/>
            <w:shd w:val="clear" w:color="auto" w:fill="auto"/>
            <w:vAlign w:val="center"/>
          </w:tcPr>
          <w:p w14:paraId="59B9929F" w14:textId="025A05C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2" w:type="dxa"/>
            <w:gridSpan w:val="2"/>
            <w:vMerge w:val="restart"/>
            <w:shd w:val="clear" w:color="auto" w:fill="auto"/>
          </w:tcPr>
          <w:p w14:paraId="3F3AD24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D0A9CC" w14:textId="5758DBC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70EA8C9" w14:textId="7A5E26B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6E1145" w14:textId="6F6F717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363BAB" w14:textId="2FCCD3F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93C41F" w14:textId="1BE6B99E"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0003035E" w14:textId="77777777" w:rsidTr="00940718">
        <w:trPr>
          <w:trHeight w:val="20"/>
          <w:jc w:val="center"/>
        </w:trPr>
        <w:tc>
          <w:tcPr>
            <w:tcW w:w="4104" w:type="dxa"/>
            <w:gridSpan w:val="12"/>
            <w:vMerge/>
            <w:shd w:val="clear" w:color="auto" w:fill="auto"/>
            <w:vAlign w:val="center"/>
          </w:tcPr>
          <w:p w14:paraId="7E097BB3" w14:textId="3E529CE6"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4CDB8FD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A5A64" w14:textId="70EF810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A87A5" w14:textId="561552B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28C33" w14:textId="032CECC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DE4B06" w14:textId="0CA7060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349C478" w14:textId="0D4F6F6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563D63" w:rsidRPr="00757D29" w14:paraId="22E852F5" w14:textId="77777777" w:rsidTr="00A61E0F">
        <w:trPr>
          <w:trHeight w:val="284"/>
          <w:jc w:val="center"/>
        </w:trPr>
        <w:tc>
          <w:tcPr>
            <w:tcW w:w="1271" w:type="dxa"/>
            <w:gridSpan w:val="7"/>
            <w:shd w:val="clear" w:color="auto" w:fill="auto"/>
            <w:vAlign w:val="center"/>
          </w:tcPr>
          <w:p w14:paraId="7BE1B5B3" w14:textId="3E5C7935" w:rsidR="00563D63" w:rsidRPr="00757D29" w:rsidRDefault="00563D63" w:rsidP="00563D63">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33" w:type="dxa"/>
            <w:gridSpan w:val="5"/>
            <w:shd w:val="clear" w:color="auto" w:fill="auto"/>
            <w:vAlign w:val="center"/>
          </w:tcPr>
          <w:p w14:paraId="37DE7C09" w14:textId="7CA2A9D6" w:rsidR="00563D63" w:rsidRPr="00757D29" w:rsidRDefault="00563D63" w:rsidP="00563D63">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2" w:type="dxa"/>
            <w:gridSpan w:val="2"/>
            <w:shd w:val="clear" w:color="auto" w:fill="auto"/>
            <w:vAlign w:val="center"/>
          </w:tcPr>
          <w:p w14:paraId="1D048193" w14:textId="075A70CE" w:rsidR="00563D63" w:rsidRPr="00757D29" w:rsidRDefault="00563D63" w:rsidP="00563D6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50EBAD75" w14:textId="33A63E44" w:rsidR="00563D63" w:rsidRPr="00757D29" w:rsidRDefault="00563D63" w:rsidP="00563D6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7C6A3F29" w14:textId="0BAF8FB9"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13060A0C" w14:textId="69295797"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69BC3577" w14:textId="72121C36"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745BFE87" w14:textId="3BD13416"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08407B41" w14:textId="63C7FC31"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2CC529FB" w14:textId="0A22D997"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10</w:t>
            </w:r>
          </w:p>
        </w:tc>
      </w:tr>
      <w:tr w:rsidR="00B72774" w:rsidRPr="00757D29" w14:paraId="4513768C" w14:textId="77777777" w:rsidTr="00563D63">
        <w:trPr>
          <w:trHeight w:val="510"/>
          <w:jc w:val="center"/>
        </w:trPr>
        <w:tc>
          <w:tcPr>
            <w:tcW w:w="4104" w:type="dxa"/>
            <w:gridSpan w:val="12"/>
            <w:shd w:val="clear" w:color="auto" w:fill="auto"/>
          </w:tcPr>
          <w:p w14:paraId="2329A96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10543181"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089149" w14:textId="78E6EFF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A6335" w14:textId="4E916E2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7C98E1" w14:textId="3C3B1B9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1EB85" w14:textId="429E58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4B529DA" w14:textId="4FBFC9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F8F8E61" w14:textId="77777777" w:rsidTr="00563D63">
        <w:trPr>
          <w:trHeight w:val="284"/>
          <w:jc w:val="center"/>
        </w:trPr>
        <w:tc>
          <w:tcPr>
            <w:tcW w:w="4104" w:type="dxa"/>
            <w:gridSpan w:val="12"/>
            <w:shd w:val="clear" w:color="auto" w:fill="auto"/>
          </w:tcPr>
          <w:p w14:paraId="021420A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59356588"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8AF9B4F" w14:textId="7978B4D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E5FD71" w14:textId="26BE303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38A66C" w14:textId="694B6EF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D557D4A" w14:textId="0DEDB9A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B4439F" w14:textId="73F8EC8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592E609" w14:textId="2F97BAB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3F38819" w14:textId="77777777" w:rsidTr="00940718">
        <w:trPr>
          <w:trHeight w:val="690"/>
          <w:jc w:val="center"/>
        </w:trPr>
        <w:tc>
          <w:tcPr>
            <w:tcW w:w="4104" w:type="dxa"/>
            <w:gridSpan w:val="12"/>
            <w:shd w:val="clear" w:color="auto" w:fill="auto"/>
          </w:tcPr>
          <w:p w14:paraId="161D234C"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76DFE16A"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984658" w14:textId="0EF3A90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CF75DC" w14:textId="34A72B9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E9553B" w14:textId="0C3FD10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77B03E" w14:textId="074250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1B1255F" w14:textId="1621E9B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6A1F4620" w14:textId="77777777" w:rsidR="00114B38" w:rsidRDefault="00114B38" w:rsidP="00CC2231">
      <w:pPr>
        <w:jc w:val="right"/>
        <w:rPr>
          <w:sz w:val="28"/>
          <w:szCs w:val="28"/>
        </w:rPr>
      </w:pPr>
    </w:p>
    <w:p w14:paraId="4CD21C01" w14:textId="77777777" w:rsidR="00114B38" w:rsidRDefault="00114B38" w:rsidP="00CC2231">
      <w:pPr>
        <w:jc w:val="right"/>
        <w:rPr>
          <w:sz w:val="28"/>
          <w:szCs w:val="28"/>
        </w:rPr>
      </w:pPr>
    </w:p>
    <w:p w14:paraId="33893F29" w14:textId="77777777" w:rsidR="00114B38" w:rsidRDefault="00114B38" w:rsidP="00CC2231">
      <w:pPr>
        <w:jc w:val="right"/>
        <w:rPr>
          <w:sz w:val="28"/>
          <w:szCs w:val="28"/>
        </w:rPr>
      </w:pPr>
    </w:p>
    <w:p w14:paraId="3348D7D8" w14:textId="77777777" w:rsidR="00114B38" w:rsidRDefault="00114B38" w:rsidP="00CC2231">
      <w:pPr>
        <w:jc w:val="right"/>
        <w:rPr>
          <w:sz w:val="28"/>
          <w:szCs w:val="28"/>
        </w:rPr>
      </w:pPr>
    </w:p>
    <w:p w14:paraId="0C8D4C0B" w14:textId="77777777" w:rsidR="00114B38" w:rsidRDefault="00114B38" w:rsidP="00CC2231">
      <w:pPr>
        <w:jc w:val="right"/>
        <w:rPr>
          <w:sz w:val="28"/>
          <w:szCs w:val="28"/>
        </w:rPr>
      </w:pPr>
    </w:p>
    <w:p w14:paraId="23AAFBEB" w14:textId="77777777" w:rsidR="00114B38" w:rsidRDefault="00114B38" w:rsidP="00CC2231">
      <w:pPr>
        <w:jc w:val="right"/>
        <w:rPr>
          <w:sz w:val="28"/>
          <w:szCs w:val="28"/>
        </w:rPr>
      </w:pPr>
    </w:p>
    <w:p w14:paraId="718F2981" w14:textId="77777777" w:rsidR="00114B38" w:rsidRDefault="00114B38" w:rsidP="00CC2231">
      <w:pPr>
        <w:jc w:val="right"/>
        <w:rPr>
          <w:sz w:val="28"/>
          <w:szCs w:val="28"/>
        </w:rPr>
      </w:pPr>
    </w:p>
    <w:p w14:paraId="1C38307A" w14:textId="77777777" w:rsidR="00114B38" w:rsidRDefault="00114B38" w:rsidP="00CC2231">
      <w:pPr>
        <w:jc w:val="right"/>
        <w:rPr>
          <w:sz w:val="28"/>
          <w:szCs w:val="28"/>
        </w:rPr>
      </w:pPr>
    </w:p>
    <w:p w14:paraId="32A8807A" w14:textId="77777777" w:rsidR="00114B38" w:rsidRDefault="00114B38" w:rsidP="00CC2231">
      <w:pPr>
        <w:jc w:val="right"/>
        <w:rPr>
          <w:sz w:val="28"/>
          <w:szCs w:val="28"/>
        </w:rPr>
      </w:pPr>
    </w:p>
    <w:p w14:paraId="05559F17" w14:textId="77777777" w:rsidR="00114B38" w:rsidRDefault="00114B38" w:rsidP="00CC2231">
      <w:pPr>
        <w:jc w:val="right"/>
        <w:rPr>
          <w:sz w:val="28"/>
          <w:szCs w:val="28"/>
        </w:rPr>
      </w:pPr>
    </w:p>
    <w:p w14:paraId="40C4F5DE" w14:textId="77777777" w:rsidR="00114B38" w:rsidRDefault="00114B38" w:rsidP="00CC2231">
      <w:pPr>
        <w:jc w:val="right"/>
        <w:rPr>
          <w:sz w:val="28"/>
          <w:szCs w:val="28"/>
        </w:rPr>
      </w:pPr>
    </w:p>
    <w:p w14:paraId="5F192E8C" w14:textId="77777777" w:rsidR="00114B38" w:rsidRDefault="00114B38" w:rsidP="00CC2231">
      <w:pPr>
        <w:jc w:val="right"/>
        <w:rPr>
          <w:sz w:val="28"/>
          <w:szCs w:val="28"/>
        </w:rPr>
      </w:pPr>
    </w:p>
    <w:p w14:paraId="641B9616" w14:textId="77777777" w:rsidR="00114B38" w:rsidRDefault="00114B38" w:rsidP="00CC2231">
      <w:pPr>
        <w:jc w:val="right"/>
        <w:rPr>
          <w:sz w:val="28"/>
          <w:szCs w:val="28"/>
        </w:rPr>
      </w:pPr>
    </w:p>
    <w:p w14:paraId="1159B30B" w14:textId="77777777" w:rsidR="00114B38" w:rsidRDefault="00114B38" w:rsidP="00CC2231">
      <w:pPr>
        <w:jc w:val="right"/>
        <w:rPr>
          <w:sz w:val="28"/>
          <w:szCs w:val="28"/>
        </w:rPr>
      </w:pPr>
    </w:p>
    <w:p w14:paraId="393679CC" w14:textId="77777777" w:rsidR="00114B38" w:rsidRDefault="00114B38" w:rsidP="00CC2231">
      <w:pPr>
        <w:jc w:val="right"/>
        <w:rPr>
          <w:sz w:val="28"/>
          <w:szCs w:val="28"/>
        </w:rPr>
      </w:pPr>
    </w:p>
    <w:p w14:paraId="79EB67EA" w14:textId="77777777" w:rsidR="00114B38" w:rsidRDefault="00114B38" w:rsidP="00CC2231">
      <w:pPr>
        <w:jc w:val="right"/>
        <w:rPr>
          <w:sz w:val="28"/>
          <w:szCs w:val="28"/>
        </w:rPr>
      </w:pPr>
    </w:p>
    <w:p w14:paraId="56FE6FEC" w14:textId="77777777" w:rsidR="00114B38" w:rsidRDefault="00114B38" w:rsidP="00CC2231">
      <w:pPr>
        <w:jc w:val="right"/>
        <w:rPr>
          <w:sz w:val="28"/>
          <w:szCs w:val="28"/>
        </w:rPr>
      </w:pPr>
    </w:p>
    <w:p w14:paraId="7A188A92" w14:textId="77777777" w:rsidR="00114B38" w:rsidRDefault="00114B38" w:rsidP="00CC2231">
      <w:pPr>
        <w:jc w:val="right"/>
        <w:rPr>
          <w:sz w:val="28"/>
          <w:szCs w:val="28"/>
        </w:rPr>
      </w:pPr>
    </w:p>
    <w:p w14:paraId="1A88FB14" w14:textId="77777777" w:rsidR="00114B38" w:rsidRDefault="00114B38" w:rsidP="00CC2231">
      <w:pPr>
        <w:jc w:val="right"/>
        <w:rPr>
          <w:sz w:val="28"/>
          <w:szCs w:val="28"/>
        </w:rPr>
      </w:pPr>
    </w:p>
    <w:p w14:paraId="37E20C7D" w14:textId="33CE1C14" w:rsidR="00114B38" w:rsidRPr="00114B38" w:rsidRDefault="00114B38" w:rsidP="00114B38">
      <w:pPr>
        <w:autoSpaceDE w:val="0"/>
        <w:autoSpaceDN w:val="0"/>
        <w:adjustRightInd w:val="0"/>
        <w:jc w:val="center"/>
        <w:rPr>
          <w:sz w:val="28"/>
          <w:szCs w:val="28"/>
        </w:rPr>
      </w:pPr>
      <w:r>
        <w:rPr>
          <w:sz w:val="28"/>
          <w:szCs w:val="28"/>
        </w:rPr>
        <w:t xml:space="preserve">                                                                                                                                                            </w:t>
      </w:r>
      <w:r w:rsidRPr="00114B38">
        <w:rPr>
          <w:sz w:val="28"/>
          <w:szCs w:val="28"/>
        </w:rPr>
        <w:t xml:space="preserve">Приложение </w:t>
      </w:r>
      <w:r w:rsidR="00563D63">
        <w:rPr>
          <w:sz w:val="28"/>
          <w:szCs w:val="28"/>
        </w:rPr>
        <w:t>3</w:t>
      </w:r>
    </w:p>
    <w:p w14:paraId="7605F032" w14:textId="749EC9A3" w:rsidR="00114B38" w:rsidRPr="00114B38" w:rsidRDefault="00114B38" w:rsidP="00114B38">
      <w:pPr>
        <w:autoSpaceDE w:val="0"/>
        <w:autoSpaceDN w:val="0"/>
        <w:adjustRightInd w:val="0"/>
        <w:rPr>
          <w:sz w:val="28"/>
          <w:szCs w:val="28"/>
        </w:rPr>
      </w:pPr>
      <w:r>
        <w:rPr>
          <w:sz w:val="28"/>
          <w:szCs w:val="28"/>
        </w:rPr>
        <w:t xml:space="preserve">                                                                                                                                                                           </w:t>
      </w:r>
      <w:r w:rsidRPr="00114B38">
        <w:rPr>
          <w:sz w:val="28"/>
          <w:szCs w:val="28"/>
        </w:rPr>
        <w:t>к постановлению</w:t>
      </w:r>
    </w:p>
    <w:p w14:paraId="5CDCB7BB" w14:textId="77777777" w:rsidR="00114B38" w:rsidRPr="00114B38" w:rsidRDefault="00114B38" w:rsidP="00114B38">
      <w:pPr>
        <w:autoSpaceDE w:val="0"/>
        <w:autoSpaceDN w:val="0"/>
        <w:adjustRightInd w:val="0"/>
        <w:jc w:val="right"/>
        <w:rPr>
          <w:sz w:val="28"/>
          <w:szCs w:val="28"/>
        </w:rPr>
      </w:pPr>
      <w:r w:rsidRPr="00114B38">
        <w:rPr>
          <w:sz w:val="28"/>
          <w:szCs w:val="28"/>
        </w:rPr>
        <w:t xml:space="preserve">   </w:t>
      </w:r>
      <w:r w:rsidRPr="00114B38">
        <w:rPr>
          <w:sz w:val="28"/>
          <w:szCs w:val="28"/>
        </w:rPr>
        <w:tab/>
      </w:r>
      <w:r w:rsidRPr="00114B38">
        <w:rPr>
          <w:sz w:val="28"/>
          <w:szCs w:val="28"/>
        </w:rPr>
        <w:tab/>
      </w:r>
      <w:r w:rsidRPr="00114B38">
        <w:rPr>
          <w:sz w:val="28"/>
          <w:szCs w:val="28"/>
        </w:rPr>
        <w:tab/>
      </w:r>
      <w:r w:rsidRPr="00114B38">
        <w:rPr>
          <w:sz w:val="28"/>
          <w:szCs w:val="28"/>
        </w:rPr>
        <w:tab/>
      </w:r>
      <w:r w:rsidRPr="00114B38">
        <w:rPr>
          <w:sz w:val="28"/>
          <w:szCs w:val="28"/>
        </w:rPr>
        <w:tab/>
        <w:t xml:space="preserve">                    администрации города</w:t>
      </w:r>
    </w:p>
    <w:p w14:paraId="280A0021" w14:textId="04CA9F16" w:rsidR="00B838A0" w:rsidRPr="00565C97" w:rsidRDefault="00B838A0" w:rsidP="00B838A0">
      <w:pPr>
        <w:autoSpaceDE w:val="0"/>
        <w:autoSpaceDN w:val="0"/>
        <w:adjustRightInd w:val="0"/>
        <w:ind w:left="11344" w:firstLine="709"/>
        <w:rPr>
          <w:sz w:val="28"/>
          <w:szCs w:val="28"/>
        </w:rPr>
      </w:pPr>
      <w:r>
        <w:rPr>
          <w:sz w:val="28"/>
          <w:szCs w:val="28"/>
        </w:rPr>
        <w:t xml:space="preserve">от </w:t>
      </w:r>
      <w:r>
        <w:rPr>
          <w:sz w:val="28"/>
          <w:szCs w:val="28"/>
          <w:lang w:eastAsia="ru-RU"/>
        </w:rPr>
        <w:t>12.01.2022</w:t>
      </w:r>
      <w:r w:rsidRPr="00114B38">
        <w:rPr>
          <w:sz w:val="28"/>
          <w:szCs w:val="28"/>
        </w:rPr>
        <w:t xml:space="preserve"> № </w:t>
      </w:r>
      <w:r>
        <w:rPr>
          <w:sz w:val="28"/>
          <w:szCs w:val="28"/>
        </w:rPr>
        <w:t>17-п</w:t>
      </w:r>
    </w:p>
    <w:p w14:paraId="1A816DA8" w14:textId="07216AC7" w:rsidR="00114B38" w:rsidRPr="00565C97" w:rsidRDefault="00114B38" w:rsidP="00114B38">
      <w:pPr>
        <w:autoSpaceDE w:val="0"/>
        <w:autoSpaceDN w:val="0"/>
        <w:adjustRightInd w:val="0"/>
        <w:jc w:val="right"/>
        <w:rPr>
          <w:sz w:val="28"/>
          <w:szCs w:val="28"/>
        </w:rPr>
      </w:pPr>
    </w:p>
    <w:p w14:paraId="3BEA9D1E" w14:textId="77777777" w:rsidR="00280F13" w:rsidRPr="00280F13" w:rsidRDefault="00280F13" w:rsidP="00280F13">
      <w:pPr>
        <w:jc w:val="center"/>
        <w:rPr>
          <w:sz w:val="28"/>
          <w:szCs w:val="28"/>
        </w:rPr>
      </w:pPr>
      <w:r w:rsidRPr="00280F13">
        <w:rPr>
          <w:sz w:val="28"/>
          <w:szCs w:val="28"/>
        </w:rPr>
        <w:t>Перечень структурных элементов (основных мероприятий)</w:t>
      </w:r>
    </w:p>
    <w:p w14:paraId="329A6D81" w14:textId="77777777" w:rsidR="00280F13" w:rsidRPr="00280F13" w:rsidRDefault="00280F13" w:rsidP="00280F13">
      <w:pPr>
        <w:jc w:val="center"/>
        <w:rPr>
          <w:sz w:val="28"/>
          <w:szCs w:val="28"/>
        </w:rPr>
      </w:pPr>
      <w:r w:rsidRPr="00280F13">
        <w:rPr>
          <w:sz w:val="28"/>
          <w:szCs w:val="28"/>
        </w:rPr>
        <w:t>муниципальной программы</w:t>
      </w:r>
    </w:p>
    <w:p w14:paraId="7B5C8ACB" w14:textId="77777777" w:rsidR="00280F13" w:rsidRDefault="00280F13" w:rsidP="00280F13">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280F13" w:rsidRPr="00351ED0" w14:paraId="022DAD40" w14:textId="77777777" w:rsidTr="004E6D8B">
        <w:tc>
          <w:tcPr>
            <w:tcW w:w="789" w:type="dxa"/>
            <w:gridSpan w:val="2"/>
            <w:shd w:val="clear" w:color="auto" w:fill="auto"/>
          </w:tcPr>
          <w:p w14:paraId="28458B54" w14:textId="77777777" w:rsidR="00280F13" w:rsidRPr="00351ED0" w:rsidRDefault="00280F13" w:rsidP="00DC463A">
            <w:pPr>
              <w:jc w:val="center"/>
              <w:rPr>
                <w:sz w:val="20"/>
                <w:szCs w:val="20"/>
                <w:lang w:eastAsia="ru-RU"/>
              </w:rPr>
            </w:pPr>
            <w:r w:rsidRPr="00351ED0">
              <w:rPr>
                <w:sz w:val="20"/>
                <w:szCs w:val="20"/>
                <w:lang w:eastAsia="ru-RU"/>
              </w:rPr>
              <w:t>№ п/п</w:t>
            </w:r>
          </w:p>
          <w:p w14:paraId="0EFED97B" w14:textId="77777777" w:rsidR="00280F13" w:rsidRPr="00351ED0" w:rsidRDefault="00280F13" w:rsidP="00DC463A">
            <w:pPr>
              <w:jc w:val="center"/>
              <w:rPr>
                <w:sz w:val="20"/>
                <w:szCs w:val="20"/>
                <w:lang w:eastAsia="ru-RU"/>
              </w:rPr>
            </w:pPr>
            <w:r w:rsidRPr="00351ED0">
              <w:rPr>
                <w:sz w:val="20"/>
                <w:szCs w:val="20"/>
                <w:lang w:eastAsia="ru-RU"/>
              </w:rPr>
              <w:t>*</w:t>
            </w:r>
          </w:p>
        </w:tc>
        <w:tc>
          <w:tcPr>
            <w:tcW w:w="7296" w:type="dxa"/>
            <w:shd w:val="clear" w:color="auto" w:fill="auto"/>
          </w:tcPr>
          <w:p w14:paraId="61E9ED7E" w14:textId="77777777" w:rsidR="00280F13" w:rsidRPr="00351ED0" w:rsidRDefault="00280F13" w:rsidP="00DC463A">
            <w:pPr>
              <w:jc w:val="center"/>
              <w:rPr>
                <w:sz w:val="20"/>
                <w:szCs w:val="20"/>
                <w:lang w:eastAsia="ru-RU"/>
              </w:rPr>
            </w:pPr>
            <w:r w:rsidRPr="00351ED0">
              <w:rPr>
                <w:sz w:val="20"/>
                <w:szCs w:val="20"/>
                <w:lang w:eastAsia="ru-RU"/>
              </w:rPr>
              <w:t>Наименование</w:t>
            </w:r>
          </w:p>
          <w:p w14:paraId="6648E23F" w14:textId="77777777" w:rsidR="00280F13" w:rsidRPr="00351ED0" w:rsidRDefault="00280F13" w:rsidP="00DC463A">
            <w:pPr>
              <w:jc w:val="center"/>
              <w:rPr>
                <w:sz w:val="20"/>
                <w:szCs w:val="20"/>
                <w:lang w:eastAsia="ru-RU"/>
              </w:rPr>
            </w:pPr>
            <w:r w:rsidRPr="00351ED0">
              <w:rPr>
                <w:sz w:val="20"/>
                <w:szCs w:val="20"/>
                <w:lang w:eastAsia="ru-RU"/>
              </w:rPr>
              <w:t xml:space="preserve"> структурного элемента (основного мероприятия)</w:t>
            </w:r>
          </w:p>
        </w:tc>
        <w:tc>
          <w:tcPr>
            <w:tcW w:w="7219" w:type="dxa"/>
            <w:shd w:val="clear" w:color="auto" w:fill="auto"/>
          </w:tcPr>
          <w:p w14:paraId="151C852C" w14:textId="77777777" w:rsidR="00280F13" w:rsidRPr="00351ED0" w:rsidRDefault="00280F13" w:rsidP="00DC463A">
            <w:pPr>
              <w:jc w:val="center"/>
              <w:rPr>
                <w:sz w:val="20"/>
                <w:szCs w:val="20"/>
                <w:lang w:eastAsia="ru-RU"/>
              </w:rPr>
            </w:pPr>
            <w:r w:rsidRPr="00351ED0">
              <w:rPr>
                <w:sz w:val="20"/>
                <w:szCs w:val="20"/>
                <w:lang w:eastAsia="ru-RU"/>
              </w:rPr>
              <w:t>Направления расходов структурного элемента (основного мероприятия)</w:t>
            </w:r>
          </w:p>
        </w:tc>
      </w:tr>
      <w:tr w:rsidR="00280F13" w:rsidRPr="00351ED0" w14:paraId="6B736FFC" w14:textId="77777777" w:rsidTr="004E6D8B">
        <w:tc>
          <w:tcPr>
            <w:tcW w:w="789" w:type="dxa"/>
            <w:gridSpan w:val="2"/>
            <w:shd w:val="clear" w:color="auto" w:fill="auto"/>
          </w:tcPr>
          <w:p w14:paraId="2D5C0F92" w14:textId="77777777" w:rsidR="00280F13" w:rsidRPr="00351ED0" w:rsidRDefault="00280F13" w:rsidP="00DC463A">
            <w:pPr>
              <w:jc w:val="center"/>
              <w:rPr>
                <w:sz w:val="20"/>
                <w:szCs w:val="20"/>
                <w:lang w:eastAsia="ru-RU"/>
              </w:rPr>
            </w:pPr>
            <w:r w:rsidRPr="00351ED0">
              <w:rPr>
                <w:sz w:val="20"/>
                <w:szCs w:val="20"/>
                <w:lang w:eastAsia="ru-RU"/>
              </w:rPr>
              <w:t>1</w:t>
            </w:r>
          </w:p>
        </w:tc>
        <w:tc>
          <w:tcPr>
            <w:tcW w:w="7296" w:type="dxa"/>
            <w:shd w:val="clear" w:color="auto" w:fill="auto"/>
          </w:tcPr>
          <w:p w14:paraId="3FCE2B09" w14:textId="77777777" w:rsidR="00280F13" w:rsidRPr="00351ED0" w:rsidRDefault="00280F13" w:rsidP="00DC463A">
            <w:pPr>
              <w:jc w:val="center"/>
              <w:rPr>
                <w:sz w:val="20"/>
                <w:szCs w:val="20"/>
                <w:lang w:eastAsia="ru-RU"/>
              </w:rPr>
            </w:pPr>
            <w:r w:rsidRPr="00351ED0">
              <w:rPr>
                <w:sz w:val="20"/>
                <w:szCs w:val="20"/>
                <w:lang w:eastAsia="ru-RU"/>
              </w:rPr>
              <w:t>2</w:t>
            </w:r>
          </w:p>
        </w:tc>
        <w:tc>
          <w:tcPr>
            <w:tcW w:w="7219" w:type="dxa"/>
            <w:shd w:val="clear" w:color="auto" w:fill="auto"/>
          </w:tcPr>
          <w:p w14:paraId="6355BE53" w14:textId="77777777" w:rsidR="00280F13" w:rsidRPr="00351ED0" w:rsidRDefault="00280F13" w:rsidP="00DC463A">
            <w:pPr>
              <w:jc w:val="center"/>
              <w:rPr>
                <w:sz w:val="20"/>
                <w:szCs w:val="20"/>
                <w:lang w:eastAsia="ru-RU"/>
              </w:rPr>
            </w:pPr>
            <w:r w:rsidRPr="00351ED0">
              <w:rPr>
                <w:sz w:val="20"/>
                <w:szCs w:val="20"/>
                <w:lang w:eastAsia="ru-RU"/>
              </w:rPr>
              <w:t>3</w:t>
            </w:r>
          </w:p>
        </w:tc>
      </w:tr>
      <w:tr w:rsidR="00280F13" w:rsidRPr="00351ED0" w14:paraId="696180B0" w14:textId="77777777" w:rsidTr="004E6D8B">
        <w:tc>
          <w:tcPr>
            <w:tcW w:w="15304" w:type="dxa"/>
            <w:gridSpan w:val="4"/>
            <w:shd w:val="clear" w:color="auto" w:fill="auto"/>
          </w:tcPr>
          <w:p w14:paraId="469BFDB9" w14:textId="29A9E51B" w:rsidR="00280F13" w:rsidRPr="00351ED0" w:rsidRDefault="008D213A" w:rsidP="00DC463A">
            <w:pPr>
              <w:jc w:val="center"/>
              <w:rPr>
                <w:sz w:val="20"/>
                <w:szCs w:val="20"/>
                <w:lang w:eastAsia="ru-RU"/>
              </w:rPr>
            </w:pPr>
            <w:r>
              <w:rPr>
                <w:sz w:val="20"/>
                <w:szCs w:val="20"/>
                <w:lang w:eastAsia="ru-RU"/>
              </w:rPr>
              <w:t xml:space="preserve">Цель: </w:t>
            </w:r>
            <w:r w:rsidR="00280F13" w:rsidRPr="00280F13">
              <w:rPr>
                <w:sz w:val="20"/>
                <w:szCs w:val="20"/>
                <w:lang w:eastAsia="ru-RU"/>
              </w:rPr>
              <w:t>Обеспечение надежности и качества предоставления жилищно-коммунальных услуг и развития</w:t>
            </w:r>
          </w:p>
        </w:tc>
      </w:tr>
      <w:tr w:rsidR="00280F13" w:rsidRPr="00351ED0" w14:paraId="09F57385" w14:textId="77777777" w:rsidTr="004E6D8B">
        <w:tc>
          <w:tcPr>
            <w:tcW w:w="15304" w:type="dxa"/>
            <w:gridSpan w:val="4"/>
            <w:shd w:val="clear" w:color="auto" w:fill="auto"/>
          </w:tcPr>
          <w:p w14:paraId="679D6263" w14:textId="781D2527" w:rsidR="00280F13" w:rsidRPr="00280F13" w:rsidRDefault="00280F13" w:rsidP="00280F13">
            <w:pPr>
              <w:jc w:val="center"/>
              <w:rPr>
                <w:sz w:val="20"/>
                <w:szCs w:val="20"/>
                <w:lang w:eastAsia="ru-RU"/>
              </w:rPr>
            </w:pPr>
            <w:r w:rsidRPr="00280F13">
              <w:rPr>
                <w:sz w:val="20"/>
                <w:szCs w:val="20"/>
                <w:lang w:eastAsia="ru-RU"/>
              </w:rPr>
              <w:t>Задачи</w:t>
            </w:r>
            <w:r w:rsidR="008D213A">
              <w:rPr>
                <w:sz w:val="20"/>
                <w:szCs w:val="20"/>
                <w:lang w:eastAsia="ru-RU"/>
              </w:rPr>
              <w:t>:</w:t>
            </w:r>
          </w:p>
          <w:p w14:paraId="1BD466CE" w14:textId="77777777" w:rsidR="00280F13" w:rsidRPr="00280F13" w:rsidRDefault="00280F13" w:rsidP="00DC463A">
            <w:pPr>
              <w:rPr>
                <w:sz w:val="20"/>
                <w:szCs w:val="20"/>
                <w:lang w:eastAsia="ru-RU"/>
              </w:rPr>
            </w:pPr>
            <w:r w:rsidRPr="00280F13">
              <w:rPr>
                <w:sz w:val="20"/>
                <w:szCs w:val="20"/>
                <w:lang w:eastAsia="ru-RU"/>
              </w:rPr>
              <w:t>-Повышение эффективности, качества и надежности поставки коммунальных ресурсов</w:t>
            </w:r>
          </w:p>
          <w:p w14:paraId="5C92E203" w14:textId="2994C6E2" w:rsidR="00280F13" w:rsidRPr="00351ED0" w:rsidRDefault="00280F13" w:rsidP="00DC463A">
            <w:pPr>
              <w:rPr>
                <w:sz w:val="20"/>
                <w:szCs w:val="20"/>
                <w:lang w:eastAsia="ru-RU"/>
              </w:rPr>
            </w:pPr>
            <w:r w:rsidRPr="00280F13">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280F13" w:rsidRPr="00351ED0" w14:paraId="24479160" w14:textId="77777777" w:rsidTr="004E6D8B">
        <w:tc>
          <w:tcPr>
            <w:tcW w:w="15304" w:type="dxa"/>
            <w:gridSpan w:val="4"/>
            <w:shd w:val="clear" w:color="auto" w:fill="auto"/>
          </w:tcPr>
          <w:p w14:paraId="285D7468" w14:textId="4C2CAF01" w:rsidR="00280F13" w:rsidRPr="00351ED0" w:rsidRDefault="00280F13" w:rsidP="00DC463A">
            <w:pPr>
              <w:jc w:val="center"/>
              <w:rPr>
                <w:sz w:val="20"/>
                <w:szCs w:val="20"/>
                <w:lang w:eastAsia="ru-RU"/>
              </w:rPr>
            </w:pPr>
            <w:r w:rsidRPr="00280F13">
              <w:rPr>
                <w:sz w:val="20"/>
                <w:szCs w:val="20"/>
                <w:lang w:eastAsia="ru-RU"/>
              </w:rPr>
              <w:t>Подпрограмма 1 «Создание условий для обеспечения качественными коммунальными услугами»</w:t>
            </w:r>
          </w:p>
        </w:tc>
      </w:tr>
      <w:tr w:rsidR="00280F13" w:rsidRPr="00351ED0" w14:paraId="6FAF8F95" w14:textId="77777777" w:rsidTr="004E6D8B">
        <w:tc>
          <w:tcPr>
            <w:tcW w:w="789" w:type="dxa"/>
            <w:gridSpan w:val="2"/>
            <w:shd w:val="clear" w:color="auto" w:fill="auto"/>
          </w:tcPr>
          <w:p w14:paraId="68A0D050" w14:textId="77777777" w:rsidR="00280F13" w:rsidRPr="00351ED0" w:rsidRDefault="00280F13" w:rsidP="00280F13">
            <w:pPr>
              <w:jc w:val="center"/>
              <w:rPr>
                <w:sz w:val="20"/>
                <w:szCs w:val="20"/>
                <w:lang w:eastAsia="ru-RU"/>
              </w:rPr>
            </w:pPr>
            <w:r w:rsidRPr="00351ED0">
              <w:rPr>
                <w:sz w:val="20"/>
                <w:szCs w:val="20"/>
                <w:lang w:eastAsia="ru-RU"/>
              </w:rPr>
              <w:t>1.1</w:t>
            </w:r>
          </w:p>
        </w:tc>
        <w:tc>
          <w:tcPr>
            <w:tcW w:w="7296" w:type="dxa"/>
            <w:shd w:val="clear" w:color="auto" w:fill="auto"/>
          </w:tcPr>
          <w:p w14:paraId="7C646EFE" w14:textId="75764AD9" w:rsidR="00280F13" w:rsidRPr="00351ED0" w:rsidRDefault="00280F13" w:rsidP="00280F13">
            <w:pPr>
              <w:rPr>
                <w:sz w:val="20"/>
                <w:szCs w:val="20"/>
                <w:lang w:eastAsia="ru-RU"/>
              </w:rPr>
            </w:pPr>
            <w:r w:rsidRPr="00280F13">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3402EFA0" w14:textId="242F4016" w:rsidR="00280F13" w:rsidRPr="00351ED0" w:rsidRDefault="00774BDE" w:rsidP="008D213A">
            <w:pPr>
              <w:rPr>
                <w:sz w:val="20"/>
                <w:szCs w:val="20"/>
                <w:lang w:eastAsia="ru-RU"/>
              </w:rPr>
            </w:pPr>
            <w:r w:rsidRPr="00774BDE">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8D213A" w:rsidRPr="00351ED0" w14:paraId="15B40FA9" w14:textId="77777777" w:rsidTr="004E6D8B">
        <w:tc>
          <w:tcPr>
            <w:tcW w:w="789" w:type="dxa"/>
            <w:gridSpan w:val="2"/>
            <w:shd w:val="clear" w:color="auto" w:fill="auto"/>
          </w:tcPr>
          <w:p w14:paraId="1C7E0973" w14:textId="6D06A842" w:rsidR="008D213A" w:rsidRPr="00351ED0" w:rsidRDefault="008D213A" w:rsidP="00774BDE">
            <w:pPr>
              <w:jc w:val="center"/>
              <w:rPr>
                <w:sz w:val="20"/>
                <w:szCs w:val="20"/>
                <w:lang w:eastAsia="ru-RU"/>
              </w:rPr>
            </w:pPr>
            <w:r w:rsidRPr="008D213A">
              <w:rPr>
                <w:sz w:val="20"/>
                <w:szCs w:val="20"/>
                <w:lang w:eastAsia="ru-RU"/>
              </w:rPr>
              <w:t>1.</w:t>
            </w:r>
            <w:r w:rsidR="00774BDE">
              <w:rPr>
                <w:sz w:val="20"/>
                <w:szCs w:val="20"/>
                <w:lang w:eastAsia="ru-RU"/>
              </w:rPr>
              <w:t>2</w:t>
            </w:r>
          </w:p>
        </w:tc>
        <w:tc>
          <w:tcPr>
            <w:tcW w:w="7296" w:type="dxa"/>
            <w:shd w:val="clear" w:color="auto" w:fill="auto"/>
          </w:tcPr>
          <w:p w14:paraId="2A3D4F27" w14:textId="407C2EF3" w:rsidR="008D213A" w:rsidRPr="00280F13" w:rsidRDefault="00774BDE" w:rsidP="00280F13">
            <w:pPr>
              <w:rPr>
                <w:sz w:val="20"/>
                <w:szCs w:val="20"/>
                <w:lang w:eastAsia="ru-RU"/>
              </w:rPr>
            </w:pPr>
            <w:r w:rsidRPr="00774BDE">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04F0FF80" w14:textId="0EFF619D" w:rsidR="00774BDE" w:rsidRDefault="00774BDE" w:rsidP="008D213A">
            <w:pPr>
              <w:rPr>
                <w:sz w:val="20"/>
                <w:szCs w:val="20"/>
              </w:rPr>
            </w:pPr>
            <w:r>
              <w:rPr>
                <w:sz w:val="20"/>
                <w:szCs w:val="20"/>
              </w:rPr>
              <w:t>1.</w:t>
            </w:r>
            <w:r w:rsidRPr="00774BDE">
              <w:rPr>
                <w:sz w:val="20"/>
                <w:szCs w:val="20"/>
              </w:rPr>
              <w:t>Направлено на обеспечение предоставления мер социальной поддержки для отдельных категорий граждан, пользующихся услугами городской бани</w:t>
            </w:r>
            <w:r>
              <w:rPr>
                <w:sz w:val="20"/>
                <w:szCs w:val="20"/>
              </w:rPr>
              <w:t>.</w:t>
            </w:r>
          </w:p>
          <w:p w14:paraId="0D1264DC" w14:textId="76507410" w:rsidR="008D213A" w:rsidRPr="008D213A" w:rsidRDefault="00774BDE" w:rsidP="008D213A">
            <w:pPr>
              <w:rPr>
                <w:sz w:val="20"/>
                <w:szCs w:val="20"/>
              </w:rPr>
            </w:pPr>
            <w:r>
              <w:rPr>
                <w:sz w:val="20"/>
                <w:szCs w:val="20"/>
              </w:rPr>
              <w:t>2.</w:t>
            </w:r>
            <w:r w:rsidRPr="00774BDE">
              <w:rPr>
                <w:sz w:val="20"/>
                <w:szCs w:val="20"/>
              </w:rPr>
              <w:t>В целях обеспечения бесперебойного водоотведения. от многоквартирных жилых домов, подключенных к централизованной системе</w:t>
            </w:r>
            <w:r>
              <w:rPr>
                <w:sz w:val="20"/>
                <w:szCs w:val="20"/>
              </w:rPr>
              <w:t xml:space="preserve"> </w:t>
            </w:r>
            <w:r w:rsidRPr="00774BDE">
              <w:rPr>
                <w:sz w:val="20"/>
                <w:szCs w:val="20"/>
              </w:rPr>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8D213A" w:rsidRPr="00351ED0" w14:paraId="19F98E23" w14:textId="77777777" w:rsidTr="004E6D8B">
        <w:tc>
          <w:tcPr>
            <w:tcW w:w="789" w:type="dxa"/>
            <w:gridSpan w:val="2"/>
            <w:shd w:val="clear" w:color="auto" w:fill="auto"/>
          </w:tcPr>
          <w:p w14:paraId="729C65B7" w14:textId="32E08515" w:rsidR="008D213A" w:rsidRPr="008D213A" w:rsidRDefault="008D213A" w:rsidP="00774BDE">
            <w:pPr>
              <w:jc w:val="center"/>
              <w:rPr>
                <w:sz w:val="20"/>
                <w:szCs w:val="20"/>
                <w:lang w:eastAsia="ru-RU"/>
              </w:rPr>
            </w:pPr>
            <w:r>
              <w:rPr>
                <w:sz w:val="20"/>
                <w:szCs w:val="20"/>
                <w:lang w:eastAsia="ru-RU"/>
              </w:rPr>
              <w:t>1.</w:t>
            </w:r>
            <w:r w:rsidR="00774BDE">
              <w:rPr>
                <w:sz w:val="20"/>
                <w:szCs w:val="20"/>
                <w:lang w:eastAsia="ru-RU"/>
              </w:rPr>
              <w:t>3</w:t>
            </w:r>
          </w:p>
        </w:tc>
        <w:tc>
          <w:tcPr>
            <w:tcW w:w="7296" w:type="dxa"/>
            <w:shd w:val="clear" w:color="auto" w:fill="auto"/>
          </w:tcPr>
          <w:p w14:paraId="74F71151" w14:textId="3F822DA5" w:rsidR="008D213A" w:rsidRPr="008D213A" w:rsidRDefault="008D213A" w:rsidP="00280F13">
            <w:pPr>
              <w:rPr>
                <w:sz w:val="20"/>
                <w:szCs w:val="20"/>
                <w:lang w:eastAsia="ru-RU"/>
              </w:rPr>
            </w:pPr>
            <w:r w:rsidRPr="008D213A">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049BC" w14:textId="07817437" w:rsidR="008D213A" w:rsidRPr="008D213A" w:rsidRDefault="00774BDE" w:rsidP="008D213A">
            <w:pPr>
              <w:rPr>
                <w:sz w:val="20"/>
                <w:szCs w:val="20"/>
              </w:rPr>
            </w:pPr>
            <w:r>
              <w:rPr>
                <w:sz w:val="20"/>
                <w:szCs w:val="20"/>
              </w:rPr>
              <w:t>1.</w:t>
            </w:r>
            <w:r w:rsidRPr="00774BDE">
              <w:rPr>
                <w:sz w:val="20"/>
                <w:szCs w:val="20"/>
              </w:rPr>
              <w:t>Направлено на содержание объектов коммунального комплекса</w:t>
            </w:r>
          </w:p>
        </w:tc>
      </w:tr>
      <w:tr w:rsidR="008D213A" w:rsidRPr="00351ED0" w14:paraId="42DFDD07" w14:textId="77777777" w:rsidTr="004E6D8B">
        <w:tc>
          <w:tcPr>
            <w:tcW w:w="789" w:type="dxa"/>
            <w:gridSpan w:val="2"/>
            <w:shd w:val="clear" w:color="auto" w:fill="auto"/>
          </w:tcPr>
          <w:p w14:paraId="579B9336" w14:textId="3D2E1531" w:rsidR="008D213A" w:rsidRDefault="008D213A" w:rsidP="00774BDE">
            <w:pPr>
              <w:jc w:val="center"/>
              <w:rPr>
                <w:sz w:val="20"/>
                <w:szCs w:val="20"/>
                <w:lang w:eastAsia="ru-RU"/>
              </w:rPr>
            </w:pPr>
            <w:r>
              <w:rPr>
                <w:sz w:val="20"/>
                <w:szCs w:val="20"/>
                <w:lang w:eastAsia="ru-RU"/>
              </w:rPr>
              <w:t>1.</w:t>
            </w:r>
            <w:r w:rsidR="00774BDE">
              <w:rPr>
                <w:sz w:val="20"/>
                <w:szCs w:val="20"/>
                <w:lang w:eastAsia="ru-RU"/>
              </w:rPr>
              <w:t>4</w:t>
            </w:r>
          </w:p>
        </w:tc>
        <w:tc>
          <w:tcPr>
            <w:tcW w:w="7296" w:type="dxa"/>
            <w:shd w:val="clear" w:color="auto" w:fill="auto"/>
          </w:tcPr>
          <w:p w14:paraId="066B6965" w14:textId="056E0437" w:rsidR="008D213A" w:rsidRPr="008D213A" w:rsidRDefault="00774BDE" w:rsidP="00280F13">
            <w:pPr>
              <w:rPr>
                <w:sz w:val="20"/>
                <w:szCs w:val="20"/>
                <w:lang w:eastAsia="ru-RU"/>
              </w:rPr>
            </w:pPr>
            <w:r w:rsidRPr="00774BDE">
              <w:rPr>
                <w:sz w:val="20"/>
                <w:szCs w:val="20"/>
                <w:lang w:eastAsia="ru-RU"/>
              </w:rPr>
              <w:t>Региональный проект «Чистая вода»</w:t>
            </w:r>
          </w:p>
        </w:tc>
        <w:tc>
          <w:tcPr>
            <w:tcW w:w="7219" w:type="dxa"/>
            <w:tcBorders>
              <w:bottom w:val="single" w:sz="4" w:space="0" w:color="auto"/>
            </w:tcBorders>
            <w:shd w:val="clear" w:color="auto" w:fill="auto"/>
          </w:tcPr>
          <w:p w14:paraId="61B6F4F2" w14:textId="0C5412C3" w:rsidR="008D213A" w:rsidRPr="008D213A" w:rsidRDefault="00774BDE" w:rsidP="008D213A">
            <w:pPr>
              <w:rPr>
                <w:sz w:val="20"/>
                <w:szCs w:val="20"/>
              </w:rPr>
            </w:pPr>
            <w:r>
              <w:rPr>
                <w:sz w:val="20"/>
                <w:szCs w:val="20"/>
              </w:rPr>
              <w:t>1.</w:t>
            </w:r>
            <w:r w:rsidRPr="00774BDE">
              <w:rPr>
                <w:sz w:val="20"/>
                <w:szCs w:val="20"/>
              </w:rPr>
              <w:t>Строительство и реконструкция (модернизация) систем водоснабжения и водоподготовки с использованием перспективных технологий</w:t>
            </w:r>
          </w:p>
        </w:tc>
      </w:tr>
      <w:tr w:rsidR="004E6D8B" w:rsidRPr="00351ED0" w14:paraId="5BEDDC62" w14:textId="77777777" w:rsidTr="00DC463A">
        <w:tc>
          <w:tcPr>
            <w:tcW w:w="15304" w:type="dxa"/>
            <w:gridSpan w:val="4"/>
            <w:shd w:val="clear" w:color="auto" w:fill="auto"/>
          </w:tcPr>
          <w:p w14:paraId="35821F0C" w14:textId="71935411" w:rsidR="004E6D8B" w:rsidRPr="008D213A" w:rsidRDefault="00DC463A" w:rsidP="00DC463A">
            <w:pPr>
              <w:jc w:val="center"/>
              <w:rPr>
                <w:sz w:val="20"/>
                <w:szCs w:val="20"/>
              </w:rPr>
            </w:pPr>
            <w:r>
              <w:rPr>
                <w:sz w:val="20"/>
                <w:szCs w:val="20"/>
              </w:rPr>
              <w:t xml:space="preserve">Цель: </w:t>
            </w:r>
            <w:r w:rsidRPr="00DC463A">
              <w:rPr>
                <w:sz w:val="20"/>
                <w:szCs w:val="20"/>
              </w:rPr>
              <w:t>Повышение доступности и качества жилищных услуг</w:t>
            </w:r>
          </w:p>
        </w:tc>
      </w:tr>
      <w:tr w:rsidR="004E6D8B" w:rsidRPr="00351ED0" w14:paraId="4B18DDB0" w14:textId="77777777" w:rsidTr="00DC463A">
        <w:tc>
          <w:tcPr>
            <w:tcW w:w="15304" w:type="dxa"/>
            <w:gridSpan w:val="4"/>
            <w:shd w:val="clear" w:color="auto" w:fill="auto"/>
          </w:tcPr>
          <w:p w14:paraId="60755809" w14:textId="0F794D29" w:rsidR="00DC463A" w:rsidRPr="00DC463A" w:rsidRDefault="00DC463A" w:rsidP="00DC463A">
            <w:pPr>
              <w:jc w:val="center"/>
              <w:rPr>
                <w:sz w:val="20"/>
                <w:szCs w:val="20"/>
              </w:rPr>
            </w:pPr>
            <w:r w:rsidRPr="00DC463A">
              <w:rPr>
                <w:sz w:val="20"/>
                <w:szCs w:val="20"/>
              </w:rPr>
              <w:t>Задачи</w:t>
            </w:r>
            <w:r>
              <w:rPr>
                <w:sz w:val="20"/>
                <w:szCs w:val="20"/>
              </w:rPr>
              <w:t>:</w:t>
            </w:r>
          </w:p>
          <w:p w14:paraId="10BF4676" w14:textId="0F0A0BF4" w:rsidR="00DC463A" w:rsidRPr="00DC463A" w:rsidRDefault="00DC463A" w:rsidP="00DC463A">
            <w:pPr>
              <w:rPr>
                <w:sz w:val="20"/>
                <w:szCs w:val="20"/>
              </w:rPr>
            </w:pPr>
            <w:r w:rsidRPr="00DC463A">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0D993F2A" w14:textId="14FED3A5" w:rsidR="004E6D8B" w:rsidRPr="008D213A" w:rsidRDefault="00DC463A" w:rsidP="00DC463A">
            <w:pPr>
              <w:rPr>
                <w:sz w:val="20"/>
                <w:szCs w:val="20"/>
              </w:rPr>
            </w:pPr>
            <w:r w:rsidRPr="00DC463A">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854784" w:rsidRPr="00351ED0" w14:paraId="1A23FF58" w14:textId="77777777" w:rsidTr="00DC463A">
        <w:tc>
          <w:tcPr>
            <w:tcW w:w="15304" w:type="dxa"/>
            <w:gridSpan w:val="4"/>
            <w:shd w:val="clear" w:color="auto" w:fill="auto"/>
          </w:tcPr>
          <w:p w14:paraId="1743ABD6" w14:textId="6171E845" w:rsidR="00854784" w:rsidRPr="00DC463A" w:rsidRDefault="00854784" w:rsidP="00DC463A">
            <w:pPr>
              <w:jc w:val="center"/>
              <w:rPr>
                <w:sz w:val="20"/>
                <w:szCs w:val="20"/>
              </w:rPr>
            </w:pPr>
            <w:r w:rsidRPr="00854784">
              <w:rPr>
                <w:sz w:val="20"/>
                <w:szCs w:val="20"/>
              </w:rPr>
              <w:t>Подпрограмма 2 «Создание условий для обеспечения доступности и повышения качества жилищных услуг»</w:t>
            </w:r>
          </w:p>
        </w:tc>
      </w:tr>
      <w:tr w:rsidR="00280F13" w:rsidRPr="00351ED0" w14:paraId="5E3B4076" w14:textId="77777777" w:rsidTr="004E6D8B">
        <w:tc>
          <w:tcPr>
            <w:tcW w:w="789" w:type="dxa"/>
            <w:gridSpan w:val="2"/>
            <w:shd w:val="clear" w:color="auto" w:fill="auto"/>
          </w:tcPr>
          <w:p w14:paraId="4FC1802B" w14:textId="77777777" w:rsidR="00280F13" w:rsidRPr="00351ED0" w:rsidRDefault="00280F13" w:rsidP="00280F13">
            <w:pPr>
              <w:jc w:val="center"/>
              <w:rPr>
                <w:sz w:val="20"/>
                <w:szCs w:val="20"/>
                <w:lang w:eastAsia="ru-RU"/>
              </w:rPr>
            </w:pPr>
            <w:r>
              <w:rPr>
                <w:sz w:val="20"/>
                <w:szCs w:val="20"/>
                <w:lang w:eastAsia="ru-RU"/>
              </w:rPr>
              <w:t>2.1</w:t>
            </w:r>
          </w:p>
        </w:tc>
        <w:tc>
          <w:tcPr>
            <w:tcW w:w="7296" w:type="dxa"/>
            <w:shd w:val="clear" w:color="auto" w:fill="auto"/>
          </w:tcPr>
          <w:p w14:paraId="4D5ECFBB" w14:textId="24C913D8" w:rsidR="00DC463A" w:rsidRPr="00351ED0" w:rsidRDefault="00774BDE" w:rsidP="00DC463A">
            <w:pPr>
              <w:rPr>
                <w:sz w:val="20"/>
                <w:szCs w:val="20"/>
                <w:lang w:eastAsia="ru-RU"/>
              </w:rPr>
            </w:pPr>
            <w:r w:rsidRPr="00774BDE">
              <w:rPr>
                <w:sz w:val="20"/>
                <w:szCs w:val="20"/>
                <w:lang w:eastAsia="ru-RU"/>
              </w:rPr>
              <w:t>Поддержка технического состояния жилищного фонда</w:t>
            </w:r>
          </w:p>
        </w:tc>
        <w:tc>
          <w:tcPr>
            <w:tcW w:w="7219" w:type="dxa"/>
            <w:shd w:val="clear" w:color="auto" w:fill="auto"/>
          </w:tcPr>
          <w:p w14:paraId="3A2FFE4A" w14:textId="1B93DE11" w:rsidR="008F1A09" w:rsidRPr="00351ED0" w:rsidRDefault="00774BDE" w:rsidP="00774BDE">
            <w:pPr>
              <w:rPr>
                <w:sz w:val="20"/>
                <w:szCs w:val="20"/>
                <w:lang w:eastAsia="ru-RU"/>
              </w:rPr>
            </w:pPr>
            <w:r>
              <w:rPr>
                <w:sz w:val="20"/>
                <w:szCs w:val="20"/>
                <w:lang w:eastAsia="ru-RU"/>
              </w:rPr>
              <w:t>1.</w:t>
            </w:r>
            <w:r w:rsidRPr="00774BDE">
              <w:rPr>
                <w:sz w:val="20"/>
                <w:szCs w:val="20"/>
                <w:lang w:eastAsia="ru-RU"/>
              </w:rPr>
              <w:t>Ремонт многоквартирных домов при возникновении неотложной необходимост</w:t>
            </w:r>
            <w:r>
              <w:rPr>
                <w:sz w:val="20"/>
                <w:szCs w:val="20"/>
                <w:lang w:eastAsia="ru-RU"/>
              </w:rPr>
              <w:t>и.</w:t>
            </w:r>
          </w:p>
        </w:tc>
      </w:tr>
      <w:tr w:rsidR="007E33A0" w:rsidRPr="00351ED0" w14:paraId="1C197BDA" w14:textId="77777777" w:rsidTr="004E6D8B">
        <w:tc>
          <w:tcPr>
            <w:tcW w:w="789" w:type="dxa"/>
            <w:gridSpan w:val="2"/>
            <w:shd w:val="clear" w:color="auto" w:fill="auto"/>
          </w:tcPr>
          <w:p w14:paraId="7AF0A489" w14:textId="06DE3C80" w:rsidR="007E33A0" w:rsidRDefault="007E33A0" w:rsidP="00280F13">
            <w:pPr>
              <w:jc w:val="center"/>
              <w:rPr>
                <w:sz w:val="20"/>
                <w:szCs w:val="20"/>
                <w:lang w:eastAsia="ru-RU"/>
              </w:rPr>
            </w:pPr>
            <w:r>
              <w:rPr>
                <w:sz w:val="20"/>
                <w:szCs w:val="20"/>
                <w:lang w:eastAsia="ru-RU"/>
              </w:rPr>
              <w:t>1</w:t>
            </w:r>
          </w:p>
        </w:tc>
        <w:tc>
          <w:tcPr>
            <w:tcW w:w="7296" w:type="dxa"/>
            <w:shd w:val="clear" w:color="auto" w:fill="auto"/>
          </w:tcPr>
          <w:p w14:paraId="7CE51154" w14:textId="16C3BB2A" w:rsidR="007E33A0" w:rsidRPr="00774BDE" w:rsidRDefault="007E33A0" w:rsidP="007E33A0">
            <w:pPr>
              <w:jc w:val="center"/>
              <w:rPr>
                <w:sz w:val="20"/>
                <w:szCs w:val="20"/>
                <w:lang w:eastAsia="ru-RU"/>
              </w:rPr>
            </w:pPr>
            <w:r>
              <w:rPr>
                <w:sz w:val="20"/>
                <w:szCs w:val="20"/>
                <w:lang w:eastAsia="ru-RU"/>
              </w:rPr>
              <w:t>2</w:t>
            </w:r>
          </w:p>
        </w:tc>
        <w:tc>
          <w:tcPr>
            <w:tcW w:w="7219" w:type="dxa"/>
            <w:shd w:val="clear" w:color="auto" w:fill="auto"/>
          </w:tcPr>
          <w:p w14:paraId="7AD6C391" w14:textId="6DF00ABA" w:rsidR="007E33A0" w:rsidRDefault="007E33A0" w:rsidP="007E33A0">
            <w:pPr>
              <w:jc w:val="center"/>
              <w:rPr>
                <w:sz w:val="20"/>
                <w:szCs w:val="20"/>
                <w:lang w:eastAsia="ru-RU"/>
              </w:rPr>
            </w:pPr>
            <w:r>
              <w:rPr>
                <w:sz w:val="20"/>
                <w:szCs w:val="20"/>
                <w:lang w:eastAsia="ru-RU"/>
              </w:rPr>
              <w:t>3</w:t>
            </w:r>
          </w:p>
        </w:tc>
      </w:tr>
      <w:tr w:rsidR="00563D63" w:rsidRPr="00351ED0" w14:paraId="44F7AE91" w14:textId="77777777" w:rsidTr="004E6D8B">
        <w:tc>
          <w:tcPr>
            <w:tcW w:w="789" w:type="dxa"/>
            <w:gridSpan w:val="2"/>
            <w:shd w:val="clear" w:color="auto" w:fill="auto"/>
          </w:tcPr>
          <w:p w14:paraId="6FDDA9F6" w14:textId="77777777" w:rsidR="00563D63" w:rsidRDefault="00563D63" w:rsidP="00280F13">
            <w:pPr>
              <w:jc w:val="center"/>
              <w:rPr>
                <w:sz w:val="20"/>
                <w:szCs w:val="20"/>
                <w:lang w:eastAsia="ru-RU"/>
              </w:rPr>
            </w:pPr>
          </w:p>
        </w:tc>
        <w:tc>
          <w:tcPr>
            <w:tcW w:w="7296" w:type="dxa"/>
            <w:shd w:val="clear" w:color="auto" w:fill="auto"/>
          </w:tcPr>
          <w:p w14:paraId="25CE45DE" w14:textId="77777777" w:rsidR="00563D63" w:rsidRPr="00774BDE" w:rsidRDefault="00563D63" w:rsidP="00DC463A">
            <w:pPr>
              <w:rPr>
                <w:sz w:val="20"/>
                <w:szCs w:val="20"/>
                <w:lang w:eastAsia="ru-RU"/>
              </w:rPr>
            </w:pPr>
          </w:p>
        </w:tc>
        <w:tc>
          <w:tcPr>
            <w:tcW w:w="7219" w:type="dxa"/>
            <w:shd w:val="clear" w:color="auto" w:fill="auto"/>
          </w:tcPr>
          <w:p w14:paraId="2A16B113" w14:textId="77777777" w:rsidR="00563D63" w:rsidRPr="00774BDE" w:rsidRDefault="00563D63" w:rsidP="00563D63">
            <w:pPr>
              <w:rPr>
                <w:sz w:val="20"/>
                <w:szCs w:val="20"/>
                <w:lang w:eastAsia="ru-RU"/>
              </w:rPr>
            </w:pPr>
            <w:r>
              <w:rPr>
                <w:sz w:val="20"/>
                <w:szCs w:val="20"/>
                <w:lang w:eastAsia="ru-RU"/>
              </w:rPr>
              <w:t>2.</w:t>
            </w:r>
            <w:r w:rsidRPr="00774BDE">
              <w:rPr>
                <w:sz w:val="20"/>
                <w:szCs w:val="20"/>
                <w:lang w:eastAsia="ru-RU"/>
              </w:rPr>
              <w:t>Капитальный ремонт многоквартирных домов (капитальный ремонт общего имущества МКД)</w:t>
            </w:r>
            <w:r>
              <w:rPr>
                <w:sz w:val="20"/>
                <w:szCs w:val="20"/>
                <w:lang w:eastAsia="ru-RU"/>
              </w:rPr>
              <w:t>.</w:t>
            </w:r>
          </w:p>
          <w:p w14:paraId="755B2718" w14:textId="4393E3B8" w:rsidR="00563D63" w:rsidRDefault="00563D63" w:rsidP="00563D63">
            <w:pPr>
              <w:rPr>
                <w:sz w:val="20"/>
                <w:szCs w:val="20"/>
                <w:lang w:eastAsia="ru-RU"/>
              </w:rPr>
            </w:pPr>
            <w:r>
              <w:rPr>
                <w:sz w:val="20"/>
                <w:szCs w:val="20"/>
                <w:lang w:eastAsia="ru-RU"/>
              </w:rPr>
              <w:t>3.</w:t>
            </w:r>
            <w:r w:rsidRPr="00774BDE">
              <w:rPr>
                <w:sz w:val="20"/>
                <w:szCs w:val="20"/>
                <w:lang w:eastAsia="ru-RU"/>
              </w:rPr>
              <w:t>Работы по капитальному ремонту, которые требовалось произвести на дату приватизации</w:t>
            </w:r>
            <w:r>
              <w:rPr>
                <w:sz w:val="20"/>
                <w:szCs w:val="20"/>
                <w:lang w:eastAsia="ru-RU"/>
              </w:rPr>
              <w:t xml:space="preserve"> первого жилого помещения в год.</w:t>
            </w:r>
          </w:p>
        </w:tc>
      </w:tr>
      <w:tr w:rsidR="007E33A0" w:rsidRPr="00351ED0" w14:paraId="48CCAF02" w14:textId="77777777" w:rsidTr="004E6D8B">
        <w:tc>
          <w:tcPr>
            <w:tcW w:w="789" w:type="dxa"/>
            <w:gridSpan w:val="2"/>
            <w:shd w:val="clear" w:color="auto" w:fill="auto"/>
          </w:tcPr>
          <w:p w14:paraId="56641BB7" w14:textId="77777777" w:rsidR="007E33A0" w:rsidRDefault="007E33A0" w:rsidP="00280F13">
            <w:pPr>
              <w:jc w:val="center"/>
              <w:rPr>
                <w:sz w:val="20"/>
                <w:szCs w:val="20"/>
                <w:lang w:eastAsia="ru-RU"/>
              </w:rPr>
            </w:pPr>
          </w:p>
        </w:tc>
        <w:tc>
          <w:tcPr>
            <w:tcW w:w="7296" w:type="dxa"/>
            <w:shd w:val="clear" w:color="auto" w:fill="auto"/>
          </w:tcPr>
          <w:p w14:paraId="598818EA" w14:textId="77777777" w:rsidR="007E33A0" w:rsidRPr="00774BDE" w:rsidRDefault="007E33A0" w:rsidP="00DC463A">
            <w:pPr>
              <w:rPr>
                <w:sz w:val="20"/>
                <w:szCs w:val="20"/>
                <w:lang w:eastAsia="ru-RU"/>
              </w:rPr>
            </w:pPr>
          </w:p>
        </w:tc>
        <w:tc>
          <w:tcPr>
            <w:tcW w:w="7219" w:type="dxa"/>
            <w:shd w:val="clear" w:color="auto" w:fill="auto"/>
          </w:tcPr>
          <w:p w14:paraId="1728CD4B" w14:textId="77777777" w:rsidR="007E33A0" w:rsidRPr="00774BDE" w:rsidRDefault="007E33A0" w:rsidP="007E33A0">
            <w:pPr>
              <w:rPr>
                <w:sz w:val="20"/>
                <w:szCs w:val="20"/>
                <w:lang w:eastAsia="ru-RU"/>
              </w:rPr>
            </w:pPr>
            <w:r>
              <w:rPr>
                <w:sz w:val="20"/>
                <w:szCs w:val="20"/>
                <w:lang w:eastAsia="ru-RU"/>
              </w:rPr>
              <w:t>4.</w:t>
            </w:r>
            <w:r w:rsidRPr="00774BDE">
              <w:rPr>
                <w:sz w:val="20"/>
                <w:szCs w:val="20"/>
                <w:lang w:eastAsia="ru-RU"/>
              </w:rPr>
              <w:t>Ремонт жилых помещений муниципального жилищного фонд</w:t>
            </w:r>
            <w:r>
              <w:rPr>
                <w:sz w:val="20"/>
                <w:szCs w:val="20"/>
                <w:lang w:eastAsia="ru-RU"/>
              </w:rPr>
              <w:t>а в год.</w:t>
            </w:r>
          </w:p>
          <w:p w14:paraId="5530B641" w14:textId="13587E08" w:rsidR="007E33A0" w:rsidRDefault="007E33A0" w:rsidP="007E33A0">
            <w:pPr>
              <w:rPr>
                <w:sz w:val="20"/>
                <w:szCs w:val="20"/>
                <w:lang w:eastAsia="ru-RU"/>
              </w:rPr>
            </w:pPr>
            <w:r>
              <w:rPr>
                <w:sz w:val="20"/>
                <w:szCs w:val="20"/>
                <w:lang w:eastAsia="ru-RU"/>
              </w:rPr>
              <w:lastRenderedPageBreak/>
              <w:t>5.</w:t>
            </w:r>
            <w:r w:rsidRPr="00774BDE">
              <w:rPr>
                <w:sz w:val="20"/>
                <w:szCs w:val="20"/>
                <w:lang w:eastAsia="ru-RU"/>
              </w:rPr>
              <w:t>Субсидия на возмещение</w:t>
            </w:r>
            <w:r>
              <w:rPr>
                <w:sz w:val="20"/>
                <w:szCs w:val="20"/>
                <w:lang w:eastAsia="ru-RU"/>
              </w:rPr>
              <w:t xml:space="preserve"> </w:t>
            </w:r>
            <w:r w:rsidRPr="00774BDE">
              <w:rPr>
                <w:sz w:val="20"/>
                <w:szCs w:val="20"/>
                <w:lang w:eastAsia="ru-RU"/>
              </w:rPr>
              <w:t>недополученных доходов по</w:t>
            </w:r>
            <w:r>
              <w:rPr>
                <w:sz w:val="20"/>
                <w:szCs w:val="20"/>
                <w:lang w:eastAsia="ru-RU"/>
              </w:rPr>
              <w:t xml:space="preserve"> </w:t>
            </w:r>
            <w:r w:rsidRPr="00774BDE">
              <w:rPr>
                <w:sz w:val="20"/>
                <w:szCs w:val="20"/>
                <w:lang w:eastAsia="ru-RU"/>
              </w:rPr>
              <w:t>содержанию и ремонту общего имущества</w:t>
            </w:r>
            <w:r>
              <w:rPr>
                <w:sz w:val="20"/>
                <w:szCs w:val="20"/>
                <w:lang w:eastAsia="ru-RU"/>
              </w:rPr>
              <w:t>.</w:t>
            </w:r>
          </w:p>
        </w:tc>
      </w:tr>
      <w:tr w:rsidR="00280F13" w:rsidRPr="00351ED0" w14:paraId="3345182C" w14:textId="77777777" w:rsidTr="004E6D8B">
        <w:tc>
          <w:tcPr>
            <w:tcW w:w="15304" w:type="dxa"/>
            <w:gridSpan w:val="4"/>
            <w:shd w:val="clear" w:color="auto" w:fill="auto"/>
          </w:tcPr>
          <w:p w14:paraId="050F33DB" w14:textId="6FAD40D8" w:rsidR="00280F13" w:rsidRPr="00351ED0" w:rsidRDefault="00EA7C47" w:rsidP="00280F13">
            <w:pPr>
              <w:jc w:val="center"/>
              <w:rPr>
                <w:sz w:val="20"/>
                <w:szCs w:val="20"/>
                <w:lang w:eastAsia="ru-RU"/>
              </w:rPr>
            </w:pPr>
            <w:r>
              <w:rPr>
                <w:sz w:val="20"/>
                <w:szCs w:val="20"/>
                <w:lang w:eastAsia="ru-RU"/>
              </w:rPr>
              <w:lastRenderedPageBreak/>
              <w:t>Цель:</w:t>
            </w:r>
            <w:r w:rsidRPr="00EA7C47">
              <w:rPr>
                <w:sz w:val="20"/>
                <w:szCs w:val="20"/>
                <w:lang w:eastAsia="ru-RU"/>
              </w:rPr>
              <w:t xml:space="preserve"> Энергосбережение</w:t>
            </w:r>
          </w:p>
        </w:tc>
      </w:tr>
      <w:tr w:rsidR="00280F13" w:rsidRPr="00351ED0" w14:paraId="0133A73B" w14:textId="77777777" w:rsidTr="004E6D8B">
        <w:tc>
          <w:tcPr>
            <w:tcW w:w="15304" w:type="dxa"/>
            <w:gridSpan w:val="4"/>
            <w:shd w:val="clear" w:color="auto" w:fill="auto"/>
          </w:tcPr>
          <w:p w14:paraId="7CBD31FD" w14:textId="4E1E04F5" w:rsidR="00280F13" w:rsidRPr="00351ED0" w:rsidRDefault="00EA7C47" w:rsidP="00280F13">
            <w:pPr>
              <w:jc w:val="center"/>
              <w:rPr>
                <w:sz w:val="20"/>
                <w:szCs w:val="20"/>
                <w:lang w:eastAsia="ru-RU"/>
              </w:rPr>
            </w:pPr>
            <w:r>
              <w:rPr>
                <w:sz w:val="20"/>
                <w:szCs w:val="20"/>
                <w:lang w:eastAsia="ru-RU"/>
              </w:rPr>
              <w:t xml:space="preserve">Задача: </w:t>
            </w:r>
            <w:r w:rsidRPr="00EA7C47">
              <w:rPr>
                <w:sz w:val="20"/>
                <w:szCs w:val="20"/>
                <w:lang w:eastAsia="ru-RU"/>
              </w:rPr>
              <w:t xml:space="preserve">Снижение потребления энергетических ресурсов и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городе Нефтеюганске</w:t>
            </w:r>
          </w:p>
        </w:tc>
      </w:tr>
      <w:tr w:rsidR="00280F13" w:rsidRPr="00351ED0" w14:paraId="3F398189" w14:textId="77777777" w:rsidTr="004E6D8B">
        <w:tc>
          <w:tcPr>
            <w:tcW w:w="15304" w:type="dxa"/>
            <w:gridSpan w:val="4"/>
            <w:shd w:val="clear" w:color="auto" w:fill="auto"/>
          </w:tcPr>
          <w:p w14:paraId="52F5EAB2" w14:textId="59F4F52B" w:rsidR="00280F13" w:rsidRPr="00351ED0" w:rsidRDefault="00EA7C47" w:rsidP="00280F13">
            <w:pPr>
              <w:jc w:val="center"/>
              <w:rPr>
                <w:sz w:val="20"/>
                <w:szCs w:val="20"/>
                <w:lang w:eastAsia="ru-RU"/>
              </w:rPr>
            </w:pPr>
            <w:r>
              <w:rPr>
                <w:sz w:val="20"/>
                <w:szCs w:val="20"/>
                <w:lang w:eastAsia="ru-RU"/>
              </w:rPr>
              <w:t xml:space="preserve">Подпрограмма  </w:t>
            </w:r>
            <w:r>
              <w:rPr>
                <w:sz w:val="20"/>
                <w:szCs w:val="20"/>
                <w:lang w:val="en-US" w:eastAsia="ru-RU"/>
              </w:rPr>
              <w:t>III</w:t>
            </w:r>
            <w:r w:rsidRPr="00EA7C47">
              <w:rPr>
                <w:sz w:val="20"/>
                <w:szCs w:val="20"/>
                <w:lang w:eastAsia="ru-RU"/>
              </w:rPr>
              <w:t xml:space="preserve">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отраслях экономики»</w:t>
            </w:r>
          </w:p>
        </w:tc>
      </w:tr>
      <w:tr w:rsidR="00280F13" w:rsidRPr="00351ED0" w14:paraId="22111737" w14:textId="77777777" w:rsidTr="004E6D8B">
        <w:tc>
          <w:tcPr>
            <w:tcW w:w="789" w:type="dxa"/>
            <w:gridSpan w:val="2"/>
            <w:shd w:val="clear" w:color="auto" w:fill="auto"/>
          </w:tcPr>
          <w:p w14:paraId="6165C221" w14:textId="77777777" w:rsidR="00280F13" w:rsidRPr="00351ED0" w:rsidRDefault="00280F13" w:rsidP="00280F13">
            <w:pPr>
              <w:jc w:val="center"/>
              <w:rPr>
                <w:sz w:val="20"/>
                <w:szCs w:val="20"/>
                <w:lang w:eastAsia="ru-RU"/>
              </w:rPr>
            </w:pPr>
            <w:r>
              <w:rPr>
                <w:sz w:val="20"/>
                <w:szCs w:val="20"/>
                <w:lang w:eastAsia="ru-RU"/>
              </w:rPr>
              <w:t>3.1</w:t>
            </w:r>
          </w:p>
        </w:tc>
        <w:tc>
          <w:tcPr>
            <w:tcW w:w="7296" w:type="dxa"/>
            <w:shd w:val="clear" w:color="auto" w:fill="auto"/>
          </w:tcPr>
          <w:p w14:paraId="17D55E7B" w14:textId="2D796C98" w:rsidR="00280F13" w:rsidRPr="00351ED0" w:rsidRDefault="00774BDE" w:rsidP="00280F13">
            <w:pPr>
              <w:rPr>
                <w:sz w:val="20"/>
                <w:szCs w:val="20"/>
                <w:lang w:eastAsia="ru-RU"/>
              </w:rPr>
            </w:pPr>
            <w:r w:rsidRPr="00774BDE">
              <w:rPr>
                <w:sz w:val="20"/>
                <w:szCs w:val="20"/>
                <w:lang w:eastAsia="ru-RU"/>
              </w:rPr>
              <w:t>Реализация энергосберегающих мероприятий в муниципальном секторе</w:t>
            </w:r>
          </w:p>
        </w:tc>
        <w:tc>
          <w:tcPr>
            <w:tcW w:w="7219" w:type="dxa"/>
            <w:shd w:val="clear" w:color="auto" w:fill="auto"/>
          </w:tcPr>
          <w:p w14:paraId="3F28FA24" w14:textId="783E4CA0" w:rsidR="00280F13" w:rsidRPr="00351ED0" w:rsidRDefault="00774BDE" w:rsidP="00280F13">
            <w:pPr>
              <w:rPr>
                <w:sz w:val="20"/>
                <w:szCs w:val="20"/>
                <w:lang w:eastAsia="ru-RU"/>
              </w:rPr>
            </w:pPr>
            <w:r w:rsidRPr="00774BDE">
              <w:rPr>
                <w:sz w:val="20"/>
                <w:szCs w:val="20"/>
                <w:lang w:eastAsia="ru-RU"/>
              </w:rPr>
              <w:t>Реализация энергосберегающих мероприятий в муниципальном секторе</w:t>
            </w:r>
          </w:p>
        </w:tc>
      </w:tr>
      <w:tr w:rsidR="00774BDE" w:rsidRPr="00351ED0" w14:paraId="5EDD1B62" w14:textId="77777777" w:rsidTr="004E6D8B">
        <w:tc>
          <w:tcPr>
            <w:tcW w:w="789" w:type="dxa"/>
            <w:gridSpan w:val="2"/>
            <w:shd w:val="clear" w:color="auto" w:fill="auto"/>
          </w:tcPr>
          <w:p w14:paraId="6A5F1C8A" w14:textId="6B47F2D4" w:rsidR="00774BDE" w:rsidRPr="00774BDE" w:rsidRDefault="00774BDE" w:rsidP="00280F13">
            <w:pPr>
              <w:jc w:val="center"/>
              <w:rPr>
                <w:sz w:val="20"/>
                <w:szCs w:val="20"/>
                <w:lang w:eastAsia="ru-RU"/>
              </w:rPr>
            </w:pPr>
            <w:r>
              <w:rPr>
                <w:sz w:val="20"/>
                <w:szCs w:val="20"/>
                <w:lang w:val="en-US" w:eastAsia="ru-RU"/>
              </w:rPr>
              <w:t>3</w:t>
            </w:r>
            <w:r>
              <w:rPr>
                <w:sz w:val="20"/>
                <w:szCs w:val="20"/>
                <w:lang w:eastAsia="ru-RU"/>
              </w:rPr>
              <w:t>.2</w:t>
            </w:r>
          </w:p>
        </w:tc>
        <w:tc>
          <w:tcPr>
            <w:tcW w:w="7296" w:type="dxa"/>
            <w:shd w:val="clear" w:color="auto" w:fill="auto"/>
          </w:tcPr>
          <w:p w14:paraId="5DD6C25B" w14:textId="7DAB2683" w:rsidR="00774BDE" w:rsidRPr="00774BDE" w:rsidRDefault="00774BDE" w:rsidP="00280F13">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2EB104D" w14:textId="2C3D868F" w:rsidR="00774BDE" w:rsidRPr="00774BDE" w:rsidRDefault="00774BDE" w:rsidP="00280F13">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r>
      <w:tr w:rsidR="00774BDE" w:rsidRPr="00351ED0" w14:paraId="26BB12F3" w14:textId="77777777" w:rsidTr="004E6D8B">
        <w:tc>
          <w:tcPr>
            <w:tcW w:w="789" w:type="dxa"/>
            <w:gridSpan w:val="2"/>
            <w:shd w:val="clear" w:color="auto" w:fill="auto"/>
          </w:tcPr>
          <w:p w14:paraId="07B446C0" w14:textId="5CE87F62" w:rsidR="00774BDE" w:rsidRDefault="004C0CCF" w:rsidP="00280F13">
            <w:pPr>
              <w:jc w:val="center"/>
              <w:rPr>
                <w:sz w:val="20"/>
                <w:szCs w:val="20"/>
                <w:lang w:eastAsia="ru-RU"/>
              </w:rPr>
            </w:pPr>
            <w:r>
              <w:rPr>
                <w:sz w:val="20"/>
                <w:szCs w:val="20"/>
                <w:lang w:eastAsia="ru-RU"/>
              </w:rPr>
              <w:t>3.3</w:t>
            </w:r>
          </w:p>
        </w:tc>
        <w:tc>
          <w:tcPr>
            <w:tcW w:w="7296" w:type="dxa"/>
            <w:shd w:val="clear" w:color="auto" w:fill="auto"/>
          </w:tcPr>
          <w:p w14:paraId="2A0AEFC5" w14:textId="1DEF0422" w:rsidR="00774BDE" w:rsidRPr="00774BDE" w:rsidRDefault="004C0CCF" w:rsidP="00280F13">
            <w:pPr>
              <w:rPr>
                <w:sz w:val="20"/>
                <w:szCs w:val="20"/>
                <w:lang w:eastAsia="ru-RU"/>
              </w:rPr>
            </w:pPr>
            <w:r w:rsidRPr="004C0CCF">
              <w:rPr>
                <w:sz w:val="20"/>
                <w:szCs w:val="20"/>
                <w:lang w:eastAsia="ru-RU"/>
              </w:rPr>
              <w:t>Реализация энергосберегающих мероприятий в жилищном фонде</w:t>
            </w:r>
          </w:p>
        </w:tc>
        <w:tc>
          <w:tcPr>
            <w:tcW w:w="7219" w:type="dxa"/>
            <w:shd w:val="clear" w:color="auto" w:fill="auto"/>
          </w:tcPr>
          <w:p w14:paraId="009D1F01" w14:textId="57E73BA8" w:rsidR="00774BDE" w:rsidRPr="00774BDE" w:rsidRDefault="004C0CCF" w:rsidP="00280F13">
            <w:pPr>
              <w:rPr>
                <w:sz w:val="20"/>
                <w:szCs w:val="20"/>
                <w:lang w:eastAsia="ru-RU"/>
              </w:rPr>
            </w:pPr>
            <w:r w:rsidRPr="004C0CCF">
              <w:rPr>
                <w:sz w:val="20"/>
                <w:szCs w:val="20"/>
                <w:lang w:eastAsia="ru-RU"/>
              </w:rPr>
              <w:t>Реализация энергосберегающих мероприятий в жилищном фонде</w:t>
            </w:r>
          </w:p>
        </w:tc>
      </w:tr>
      <w:tr w:rsidR="004C0CCF" w:rsidRPr="00351ED0" w14:paraId="6AA713AA" w14:textId="77777777" w:rsidTr="00FF2F35">
        <w:tc>
          <w:tcPr>
            <w:tcW w:w="15304" w:type="dxa"/>
            <w:gridSpan w:val="4"/>
            <w:shd w:val="clear" w:color="auto" w:fill="auto"/>
          </w:tcPr>
          <w:p w14:paraId="7C83E2F7" w14:textId="0D309FD8" w:rsidR="004C0CCF" w:rsidRPr="00774BDE" w:rsidRDefault="004C0CCF" w:rsidP="004C0CCF">
            <w:pPr>
              <w:jc w:val="center"/>
              <w:rPr>
                <w:sz w:val="20"/>
                <w:szCs w:val="20"/>
                <w:lang w:eastAsia="ru-RU"/>
              </w:rPr>
            </w:pPr>
            <w:r>
              <w:rPr>
                <w:sz w:val="20"/>
                <w:szCs w:val="20"/>
                <w:lang w:eastAsia="ru-RU"/>
              </w:rPr>
              <w:t>Цель:</w:t>
            </w:r>
            <w:r w:rsidRPr="004C0CCF">
              <w:rPr>
                <w:sz w:val="20"/>
                <w:szCs w:val="20"/>
                <w:lang w:eastAsia="ru-RU"/>
              </w:rPr>
              <w:t xml:space="preserve"> Повышение качества условий проживания населения за счет формирования благоприятной среды проживания граждан.</w:t>
            </w:r>
          </w:p>
        </w:tc>
      </w:tr>
      <w:tr w:rsidR="004C0CCF" w:rsidRPr="00351ED0" w14:paraId="1A603F26" w14:textId="77777777" w:rsidTr="00FF2F35">
        <w:tc>
          <w:tcPr>
            <w:tcW w:w="15304" w:type="dxa"/>
            <w:gridSpan w:val="4"/>
            <w:shd w:val="clear" w:color="auto" w:fill="auto"/>
          </w:tcPr>
          <w:p w14:paraId="1D70D76B" w14:textId="12440F47" w:rsidR="004C0CCF" w:rsidRDefault="004C0CCF" w:rsidP="004C0CCF">
            <w:pPr>
              <w:jc w:val="center"/>
              <w:rPr>
                <w:sz w:val="20"/>
                <w:szCs w:val="20"/>
                <w:lang w:eastAsia="ru-RU"/>
              </w:rPr>
            </w:pPr>
            <w:r w:rsidRPr="004C0CCF">
              <w:rPr>
                <w:sz w:val="20"/>
                <w:szCs w:val="20"/>
                <w:lang w:eastAsia="ru-RU"/>
              </w:rPr>
              <w:t>Задачи:</w:t>
            </w:r>
          </w:p>
          <w:p w14:paraId="478FF72F" w14:textId="580ACB04" w:rsidR="004C0CCF" w:rsidRPr="004C0CCF" w:rsidRDefault="004C0CCF" w:rsidP="004C0CCF">
            <w:pPr>
              <w:rPr>
                <w:sz w:val="20"/>
                <w:szCs w:val="20"/>
                <w:lang w:eastAsia="ru-RU"/>
              </w:rPr>
            </w:pPr>
            <w:r>
              <w:rPr>
                <w:sz w:val="20"/>
                <w:szCs w:val="20"/>
                <w:lang w:eastAsia="ru-RU"/>
              </w:rPr>
              <w:t>-</w:t>
            </w:r>
            <w:r w:rsidRPr="004C0CCF">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790AAD2C" w14:textId="311B4972" w:rsidR="004C0CCF" w:rsidRPr="004C0CCF" w:rsidRDefault="004C0CCF" w:rsidP="004C0CCF">
            <w:pPr>
              <w:rPr>
                <w:sz w:val="20"/>
                <w:szCs w:val="20"/>
                <w:lang w:eastAsia="ru-RU"/>
              </w:rPr>
            </w:pPr>
            <w:r>
              <w:rPr>
                <w:sz w:val="20"/>
                <w:szCs w:val="20"/>
                <w:lang w:eastAsia="ru-RU"/>
              </w:rPr>
              <w:t>-</w:t>
            </w:r>
            <w:r w:rsidRPr="004C0CCF">
              <w:rPr>
                <w:sz w:val="20"/>
                <w:szCs w:val="20"/>
                <w:lang w:eastAsia="ru-RU"/>
              </w:rPr>
              <w:t xml:space="preserve">Создание условий для улучшения санитарного состояния городских территорий. </w:t>
            </w:r>
          </w:p>
          <w:p w14:paraId="1E721A1B" w14:textId="7EDD70F4" w:rsidR="004C0CCF" w:rsidRPr="00774BDE" w:rsidRDefault="004C0CCF" w:rsidP="004C0CCF">
            <w:pPr>
              <w:rPr>
                <w:sz w:val="20"/>
                <w:szCs w:val="20"/>
                <w:lang w:eastAsia="ru-RU"/>
              </w:rPr>
            </w:pPr>
            <w:r>
              <w:rPr>
                <w:sz w:val="20"/>
                <w:szCs w:val="20"/>
                <w:lang w:eastAsia="ru-RU"/>
              </w:rPr>
              <w:t>-</w:t>
            </w:r>
            <w:r w:rsidRPr="004C0CCF">
              <w:rPr>
                <w:sz w:val="20"/>
                <w:szCs w:val="20"/>
                <w:lang w:eastAsia="ru-RU"/>
              </w:rPr>
              <w:t>Улучшение эстетического облика города.</w:t>
            </w:r>
          </w:p>
        </w:tc>
      </w:tr>
      <w:tr w:rsidR="004C0CCF" w:rsidRPr="00351ED0" w14:paraId="45B21F00" w14:textId="77777777" w:rsidTr="00FF2F35">
        <w:tc>
          <w:tcPr>
            <w:tcW w:w="15304" w:type="dxa"/>
            <w:gridSpan w:val="4"/>
            <w:shd w:val="clear" w:color="auto" w:fill="auto"/>
          </w:tcPr>
          <w:p w14:paraId="1510EF1E" w14:textId="29008DB8" w:rsidR="004C0CCF" w:rsidRPr="00774BDE" w:rsidRDefault="004C0CCF" w:rsidP="004C0CCF">
            <w:pPr>
              <w:tabs>
                <w:tab w:val="left" w:pos="2865"/>
              </w:tabs>
              <w:jc w:val="center"/>
              <w:rPr>
                <w:sz w:val="20"/>
                <w:szCs w:val="20"/>
                <w:lang w:eastAsia="ru-RU"/>
              </w:rPr>
            </w:pPr>
            <w:r w:rsidRPr="004C0CCF">
              <w:rPr>
                <w:sz w:val="20"/>
                <w:szCs w:val="20"/>
                <w:lang w:eastAsia="ru-RU"/>
              </w:rPr>
              <w:t xml:space="preserve">Подпрограмма </w:t>
            </w:r>
            <w:r>
              <w:rPr>
                <w:sz w:val="20"/>
                <w:szCs w:val="20"/>
                <w:lang w:val="en-US" w:eastAsia="ru-RU"/>
              </w:rPr>
              <w:t>IV</w:t>
            </w:r>
            <w:r w:rsidRPr="004C0CCF">
              <w:rPr>
                <w:sz w:val="20"/>
                <w:szCs w:val="20"/>
                <w:lang w:eastAsia="ru-RU"/>
              </w:rPr>
              <w:t xml:space="preserve"> </w:t>
            </w:r>
            <w:r>
              <w:rPr>
                <w:sz w:val="20"/>
                <w:szCs w:val="20"/>
                <w:lang w:eastAsia="ru-RU"/>
              </w:rPr>
              <w:t>«</w:t>
            </w:r>
            <w:r w:rsidRPr="004C0CCF">
              <w:rPr>
                <w:sz w:val="20"/>
                <w:szCs w:val="20"/>
                <w:lang w:eastAsia="ru-RU"/>
              </w:rPr>
              <w:t>Формирование комфортной городской среды</w:t>
            </w:r>
            <w:r>
              <w:rPr>
                <w:sz w:val="20"/>
                <w:szCs w:val="20"/>
                <w:lang w:eastAsia="ru-RU"/>
              </w:rPr>
              <w:t>»</w:t>
            </w:r>
          </w:p>
        </w:tc>
      </w:tr>
      <w:tr w:rsidR="004C0CCF" w:rsidRPr="00351ED0" w14:paraId="0908CBA0" w14:textId="77777777" w:rsidTr="004E6D8B">
        <w:tc>
          <w:tcPr>
            <w:tcW w:w="789" w:type="dxa"/>
            <w:gridSpan w:val="2"/>
            <w:shd w:val="clear" w:color="auto" w:fill="auto"/>
          </w:tcPr>
          <w:p w14:paraId="2D3769C6" w14:textId="05CC8FE1" w:rsidR="004C0CCF" w:rsidRDefault="004C0CCF" w:rsidP="00280F13">
            <w:pPr>
              <w:jc w:val="center"/>
              <w:rPr>
                <w:sz w:val="20"/>
                <w:szCs w:val="20"/>
                <w:lang w:eastAsia="ru-RU"/>
              </w:rPr>
            </w:pPr>
            <w:r>
              <w:rPr>
                <w:sz w:val="20"/>
                <w:szCs w:val="20"/>
                <w:lang w:eastAsia="ru-RU"/>
              </w:rPr>
              <w:t>4.1</w:t>
            </w:r>
          </w:p>
        </w:tc>
        <w:tc>
          <w:tcPr>
            <w:tcW w:w="7296" w:type="dxa"/>
            <w:shd w:val="clear" w:color="auto" w:fill="auto"/>
          </w:tcPr>
          <w:p w14:paraId="41E19AF6" w14:textId="329E8121" w:rsidR="004C0CCF" w:rsidRPr="00774BDE" w:rsidRDefault="004C0CCF" w:rsidP="00280F13">
            <w:pPr>
              <w:rPr>
                <w:sz w:val="20"/>
                <w:szCs w:val="20"/>
                <w:lang w:eastAsia="ru-RU"/>
              </w:rPr>
            </w:pPr>
            <w:r w:rsidRPr="004C0CCF">
              <w:rPr>
                <w:sz w:val="20"/>
                <w:szCs w:val="20"/>
                <w:lang w:eastAsia="ru-RU"/>
              </w:rPr>
              <w:t>Улучшение санитарного состояния городских территорий</w:t>
            </w:r>
          </w:p>
        </w:tc>
        <w:tc>
          <w:tcPr>
            <w:tcW w:w="7219" w:type="dxa"/>
            <w:shd w:val="clear" w:color="auto" w:fill="auto"/>
          </w:tcPr>
          <w:p w14:paraId="36E2BF25" w14:textId="6E911787" w:rsidR="004C0CCF" w:rsidRPr="004C0CCF" w:rsidRDefault="004C0CCF" w:rsidP="004C0CCF">
            <w:pPr>
              <w:rPr>
                <w:sz w:val="20"/>
                <w:szCs w:val="20"/>
                <w:lang w:eastAsia="ru-RU"/>
              </w:rPr>
            </w:pPr>
            <w:r w:rsidRPr="004C0CCF">
              <w:rPr>
                <w:sz w:val="20"/>
                <w:szCs w:val="20"/>
                <w:lang w:eastAsia="ru-RU"/>
              </w:rPr>
              <w:t>Отлов безнадзорных животных</w:t>
            </w:r>
          </w:p>
          <w:p w14:paraId="33CBB40D" w14:textId="77777777" w:rsidR="004C0CCF" w:rsidRPr="004C0CCF" w:rsidRDefault="004C0CCF" w:rsidP="004C0CCF">
            <w:pPr>
              <w:rPr>
                <w:sz w:val="20"/>
                <w:szCs w:val="20"/>
                <w:lang w:eastAsia="ru-RU"/>
              </w:rPr>
            </w:pPr>
            <w:r w:rsidRPr="004C0CCF">
              <w:rPr>
                <w:sz w:val="20"/>
                <w:szCs w:val="20"/>
                <w:lang w:eastAsia="ru-RU"/>
              </w:rPr>
              <w:t>Ликвидация несанкционированных свалок</w:t>
            </w:r>
          </w:p>
          <w:p w14:paraId="28C73236" w14:textId="77777777" w:rsidR="004C0CCF" w:rsidRPr="004C0CCF" w:rsidRDefault="004C0CCF" w:rsidP="004C0CCF">
            <w:pPr>
              <w:rPr>
                <w:sz w:val="20"/>
                <w:szCs w:val="20"/>
                <w:lang w:eastAsia="ru-RU"/>
              </w:rPr>
            </w:pPr>
            <w:r w:rsidRPr="004C0CCF">
              <w:rPr>
                <w:sz w:val="20"/>
                <w:szCs w:val="20"/>
                <w:lang w:eastAsia="ru-RU"/>
              </w:rPr>
              <w:t>Проведение дезинфекции, дератизации</w:t>
            </w:r>
          </w:p>
          <w:p w14:paraId="560F9F34" w14:textId="77777777" w:rsidR="004C0CCF" w:rsidRDefault="004C0CCF" w:rsidP="004C0CCF">
            <w:pPr>
              <w:rPr>
                <w:sz w:val="20"/>
                <w:szCs w:val="20"/>
                <w:lang w:eastAsia="ru-RU"/>
              </w:rPr>
            </w:pPr>
            <w:r w:rsidRPr="004C0CCF">
              <w:rPr>
                <w:sz w:val="20"/>
                <w:szCs w:val="20"/>
                <w:lang w:eastAsia="ru-RU"/>
              </w:rPr>
              <w:t>Содержание земель общего</w:t>
            </w:r>
            <w:r>
              <w:t xml:space="preserve"> </w:t>
            </w:r>
            <w:r w:rsidRPr="004C0CCF">
              <w:rPr>
                <w:sz w:val="20"/>
                <w:szCs w:val="20"/>
                <w:lang w:eastAsia="ru-RU"/>
              </w:rPr>
              <w:t>пользования</w:t>
            </w:r>
          </w:p>
          <w:p w14:paraId="5854308C" w14:textId="77777777" w:rsidR="004C0CCF" w:rsidRPr="004C0CCF" w:rsidRDefault="004C0CCF" w:rsidP="004C0CCF">
            <w:pPr>
              <w:rPr>
                <w:sz w:val="20"/>
                <w:szCs w:val="20"/>
                <w:lang w:eastAsia="ru-RU"/>
              </w:rPr>
            </w:pPr>
            <w:r w:rsidRPr="004C0CCF">
              <w:rPr>
                <w:sz w:val="20"/>
                <w:szCs w:val="20"/>
                <w:lang w:eastAsia="ru-RU"/>
              </w:rPr>
              <w:t>Механизированная уборка снега</w:t>
            </w:r>
          </w:p>
          <w:p w14:paraId="51CBC6A6" w14:textId="59BCFDA2" w:rsidR="004C0CCF" w:rsidRPr="004C0CCF" w:rsidRDefault="004C0CCF" w:rsidP="004C0CCF">
            <w:pPr>
              <w:rPr>
                <w:sz w:val="20"/>
                <w:szCs w:val="20"/>
                <w:lang w:eastAsia="ru-RU"/>
              </w:rPr>
            </w:pPr>
            <w:r>
              <w:rPr>
                <w:sz w:val="20"/>
                <w:szCs w:val="20"/>
                <w:lang w:eastAsia="ru-RU"/>
              </w:rPr>
              <w:t>Вывоз снега</w:t>
            </w:r>
          </w:p>
          <w:p w14:paraId="1190B81B" w14:textId="77777777" w:rsidR="004C0CCF" w:rsidRPr="004C0CCF" w:rsidRDefault="004C0CCF" w:rsidP="004C0CCF">
            <w:pPr>
              <w:rPr>
                <w:sz w:val="20"/>
                <w:szCs w:val="20"/>
                <w:lang w:eastAsia="ru-RU"/>
              </w:rPr>
            </w:pPr>
            <w:r w:rsidRPr="004C0CCF">
              <w:rPr>
                <w:sz w:val="20"/>
                <w:szCs w:val="20"/>
                <w:lang w:eastAsia="ru-RU"/>
              </w:rPr>
              <w:t>Санитарная очистка береговой линии от мусора в границах города (5,3 км)</w:t>
            </w:r>
          </w:p>
          <w:p w14:paraId="07029488" w14:textId="77F3A990" w:rsidR="004C0CCF" w:rsidRPr="00774BDE" w:rsidRDefault="004C0CCF" w:rsidP="004C0CCF">
            <w:pPr>
              <w:rPr>
                <w:sz w:val="20"/>
                <w:szCs w:val="20"/>
                <w:lang w:eastAsia="ru-RU"/>
              </w:rPr>
            </w:pPr>
            <w:r w:rsidRPr="004C0CCF">
              <w:rPr>
                <w:sz w:val="20"/>
                <w:szCs w:val="20"/>
                <w:lang w:eastAsia="ru-RU"/>
              </w:rPr>
              <w:t xml:space="preserve">Строительство кладбища в юго-западной </w:t>
            </w:r>
            <w:proofErr w:type="spellStart"/>
            <w:r w:rsidRPr="004C0CCF">
              <w:rPr>
                <w:sz w:val="20"/>
                <w:szCs w:val="20"/>
                <w:lang w:eastAsia="ru-RU"/>
              </w:rPr>
              <w:t>промзоне</w:t>
            </w:r>
            <w:proofErr w:type="spellEnd"/>
            <w:r w:rsidRPr="004C0CCF">
              <w:rPr>
                <w:sz w:val="20"/>
                <w:szCs w:val="20"/>
                <w:lang w:eastAsia="ru-RU"/>
              </w:rPr>
              <w:t xml:space="preserve"> города Нефтеюганска (4 очередь)</w:t>
            </w:r>
          </w:p>
        </w:tc>
      </w:tr>
      <w:tr w:rsidR="004C0CCF" w:rsidRPr="00351ED0" w14:paraId="6BE124A5" w14:textId="77777777" w:rsidTr="004E6D8B">
        <w:tc>
          <w:tcPr>
            <w:tcW w:w="789" w:type="dxa"/>
            <w:gridSpan w:val="2"/>
            <w:shd w:val="clear" w:color="auto" w:fill="auto"/>
          </w:tcPr>
          <w:p w14:paraId="4FF1AAD6" w14:textId="7B964EF4" w:rsidR="004C0CCF" w:rsidRDefault="00E919A5" w:rsidP="00280F13">
            <w:pPr>
              <w:jc w:val="center"/>
              <w:rPr>
                <w:sz w:val="20"/>
                <w:szCs w:val="20"/>
                <w:lang w:eastAsia="ru-RU"/>
              </w:rPr>
            </w:pPr>
            <w:r>
              <w:rPr>
                <w:sz w:val="20"/>
                <w:szCs w:val="20"/>
                <w:lang w:eastAsia="ru-RU"/>
              </w:rPr>
              <w:t>4.2</w:t>
            </w:r>
          </w:p>
        </w:tc>
        <w:tc>
          <w:tcPr>
            <w:tcW w:w="7296" w:type="dxa"/>
            <w:shd w:val="clear" w:color="auto" w:fill="auto"/>
          </w:tcPr>
          <w:p w14:paraId="0533B288" w14:textId="531E9E23" w:rsidR="004C0CCF" w:rsidRPr="00774BDE" w:rsidRDefault="00E919A5" w:rsidP="00280F13">
            <w:pPr>
              <w:rPr>
                <w:sz w:val="20"/>
                <w:szCs w:val="20"/>
                <w:lang w:eastAsia="ru-RU"/>
              </w:rPr>
            </w:pPr>
            <w:r w:rsidRPr="00E919A5">
              <w:rPr>
                <w:sz w:val="20"/>
                <w:szCs w:val="20"/>
                <w:lang w:eastAsia="ru-RU"/>
              </w:rPr>
              <w:t>Благоустройство и озеленение города</w:t>
            </w:r>
          </w:p>
        </w:tc>
        <w:tc>
          <w:tcPr>
            <w:tcW w:w="7219" w:type="dxa"/>
            <w:shd w:val="clear" w:color="auto" w:fill="auto"/>
          </w:tcPr>
          <w:p w14:paraId="4218776F" w14:textId="77777777" w:rsidR="00E919A5" w:rsidRPr="00E919A5" w:rsidRDefault="00E919A5" w:rsidP="00E919A5">
            <w:pPr>
              <w:rPr>
                <w:sz w:val="20"/>
                <w:szCs w:val="20"/>
                <w:lang w:eastAsia="ru-RU"/>
              </w:rPr>
            </w:pPr>
            <w:r w:rsidRPr="00E919A5">
              <w:rPr>
                <w:sz w:val="20"/>
                <w:szCs w:val="20"/>
                <w:lang w:eastAsia="ru-RU"/>
              </w:rPr>
              <w:t>Высадка деревьев и кустарников</w:t>
            </w:r>
          </w:p>
          <w:p w14:paraId="3FAAB42B" w14:textId="77777777" w:rsidR="00E919A5" w:rsidRPr="00E919A5" w:rsidRDefault="00E919A5" w:rsidP="00E919A5">
            <w:pPr>
              <w:rPr>
                <w:sz w:val="20"/>
                <w:szCs w:val="20"/>
                <w:lang w:eastAsia="ru-RU"/>
              </w:rPr>
            </w:pPr>
            <w:r w:rsidRPr="00E919A5">
              <w:rPr>
                <w:sz w:val="20"/>
                <w:szCs w:val="20"/>
                <w:lang w:eastAsia="ru-RU"/>
              </w:rPr>
              <w:t>Ремонт (строительство) тротуаров, пешеходных дорожек</w:t>
            </w:r>
          </w:p>
          <w:p w14:paraId="12CE9D1B" w14:textId="77777777" w:rsidR="00E919A5" w:rsidRPr="00E919A5" w:rsidRDefault="00E919A5" w:rsidP="00E919A5">
            <w:pPr>
              <w:rPr>
                <w:sz w:val="20"/>
                <w:szCs w:val="20"/>
                <w:lang w:eastAsia="ru-RU"/>
              </w:rPr>
            </w:pPr>
            <w:r w:rsidRPr="00E919A5">
              <w:rPr>
                <w:sz w:val="20"/>
                <w:szCs w:val="20"/>
                <w:lang w:eastAsia="ru-RU"/>
              </w:rPr>
              <w:t>Ремонт (строительство) внутриквартальных проездов</w:t>
            </w:r>
          </w:p>
          <w:p w14:paraId="5F4D174F" w14:textId="77777777" w:rsidR="00E919A5" w:rsidRPr="00E919A5" w:rsidRDefault="00E919A5" w:rsidP="00E919A5">
            <w:pPr>
              <w:rPr>
                <w:sz w:val="20"/>
                <w:szCs w:val="20"/>
                <w:lang w:eastAsia="ru-RU"/>
              </w:rPr>
            </w:pPr>
            <w:r w:rsidRPr="00E919A5">
              <w:rPr>
                <w:sz w:val="20"/>
                <w:szCs w:val="20"/>
                <w:lang w:eastAsia="ru-RU"/>
              </w:rPr>
              <w:t>Устройство ледового и снежных городков</w:t>
            </w:r>
          </w:p>
          <w:p w14:paraId="560424ED" w14:textId="77777777" w:rsidR="00E919A5" w:rsidRPr="00E919A5" w:rsidRDefault="00E919A5" w:rsidP="00E919A5">
            <w:pPr>
              <w:rPr>
                <w:sz w:val="20"/>
                <w:szCs w:val="20"/>
                <w:lang w:eastAsia="ru-RU"/>
              </w:rPr>
            </w:pPr>
            <w:r w:rsidRPr="00E919A5">
              <w:rPr>
                <w:sz w:val="20"/>
                <w:szCs w:val="20"/>
                <w:lang w:eastAsia="ru-RU"/>
              </w:rPr>
              <w:t>Содержание архитектурно-скульптурных композиций и памятников</w:t>
            </w:r>
          </w:p>
          <w:p w14:paraId="5286D061" w14:textId="78D394BA" w:rsidR="00E919A5" w:rsidRPr="00E919A5" w:rsidRDefault="00E919A5" w:rsidP="00E919A5">
            <w:pPr>
              <w:rPr>
                <w:sz w:val="20"/>
                <w:szCs w:val="20"/>
                <w:lang w:eastAsia="ru-RU"/>
              </w:rPr>
            </w:pPr>
            <w:r w:rsidRPr="00E919A5">
              <w:rPr>
                <w:sz w:val="20"/>
                <w:szCs w:val="20"/>
                <w:lang w:eastAsia="ru-RU"/>
              </w:rPr>
              <w:t>Ремонт архитектурно-скульптурных композиций и</w:t>
            </w:r>
            <w:r>
              <w:rPr>
                <w:sz w:val="20"/>
                <w:szCs w:val="20"/>
                <w:lang w:eastAsia="ru-RU"/>
              </w:rPr>
              <w:t xml:space="preserve"> памятников</w:t>
            </w:r>
          </w:p>
          <w:p w14:paraId="18F4E90A" w14:textId="77777777" w:rsidR="00E919A5" w:rsidRPr="00E919A5" w:rsidRDefault="00E919A5" w:rsidP="00E919A5">
            <w:pPr>
              <w:rPr>
                <w:sz w:val="20"/>
                <w:szCs w:val="20"/>
                <w:lang w:eastAsia="ru-RU"/>
              </w:rPr>
            </w:pPr>
            <w:r w:rsidRPr="00E919A5">
              <w:rPr>
                <w:sz w:val="20"/>
                <w:szCs w:val="20"/>
                <w:lang w:eastAsia="ru-RU"/>
              </w:rPr>
              <w:t>Ремонт детских игровых площадок</w:t>
            </w:r>
          </w:p>
          <w:p w14:paraId="4CADBE3A" w14:textId="09A3078B" w:rsidR="00E919A5" w:rsidRPr="00E919A5" w:rsidRDefault="00E919A5" w:rsidP="00E919A5">
            <w:pPr>
              <w:rPr>
                <w:sz w:val="20"/>
                <w:szCs w:val="20"/>
                <w:lang w:eastAsia="ru-RU"/>
              </w:rPr>
            </w:pPr>
            <w:r w:rsidRPr="00E919A5">
              <w:rPr>
                <w:sz w:val="20"/>
                <w:szCs w:val="20"/>
                <w:lang w:eastAsia="ru-RU"/>
              </w:rPr>
              <w:t>Р</w:t>
            </w:r>
            <w:r>
              <w:rPr>
                <w:sz w:val="20"/>
                <w:szCs w:val="20"/>
                <w:lang w:eastAsia="ru-RU"/>
              </w:rPr>
              <w:t>емонт спортивных площадок</w:t>
            </w:r>
          </w:p>
          <w:p w14:paraId="2B54B644" w14:textId="59CC57E3" w:rsidR="00CC2231" w:rsidRPr="00774BDE" w:rsidRDefault="00E919A5" w:rsidP="00E919A5">
            <w:pPr>
              <w:rPr>
                <w:sz w:val="20"/>
                <w:szCs w:val="20"/>
                <w:lang w:eastAsia="ru-RU"/>
              </w:rPr>
            </w:pPr>
            <w:r w:rsidRPr="00E919A5">
              <w:rPr>
                <w:sz w:val="20"/>
                <w:szCs w:val="20"/>
                <w:lang w:eastAsia="ru-RU"/>
              </w:rPr>
              <w:t>Устройство детских игровых</w:t>
            </w:r>
          </w:p>
        </w:tc>
      </w:tr>
      <w:tr w:rsidR="000725B3" w:rsidRPr="00351ED0" w14:paraId="429EB863" w14:textId="77777777" w:rsidTr="004E6D8B">
        <w:tc>
          <w:tcPr>
            <w:tcW w:w="789" w:type="dxa"/>
            <w:gridSpan w:val="2"/>
            <w:shd w:val="clear" w:color="auto" w:fill="auto"/>
          </w:tcPr>
          <w:p w14:paraId="6FA327F3" w14:textId="52D91BEC" w:rsidR="000725B3" w:rsidRDefault="000725B3" w:rsidP="00280F13">
            <w:pPr>
              <w:jc w:val="center"/>
              <w:rPr>
                <w:sz w:val="20"/>
                <w:szCs w:val="20"/>
                <w:lang w:eastAsia="ru-RU"/>
              </w:rPr>
            </w:pPr>
            <w:r>
              <w:rPr>
                <w:sz w:val="20"/>
                <w:szCs w:val="20"/>
                <w:lang w:eastAsia="ru-RU"/>
              </w:rPr>
              <w:t>1</w:t>
            </w:r>
          </w:p>
        </w:tc>
        <w:tc>
          <w:tcPr>
            <w:tcW w:w="7296" w:type="dxa"/>
            <w:shd w:val="clear" w:color="auto" w:fill="auto"/>
          </w:tcPr>
          <w:p w14:paraId="614076AF" w14:textId="6E110D8A" w:rsidR="000725B3" w:rsidRPr="000725B3" w:rsidRDefault="000725B3" w:rsidP="000725B3">
            <w:pPr>
              <w:jc w:val="center"/>
              <w:rPr>
                <w:sz w:val="20"/>
                <w:szCs w:val="20"/>
                <w:lang w:eastAsia="ru-RU"/>
              </w:rPr>
            </w:pPr>
            <w:r>
              <w:rPr>
                <w:sz w:val="20"/>
                <w:szCs w:val="20"/>
                <w:lang w:eastAsia="ru-RU"/>
              </w:rPr>
              <w:t>2</w:t>
            </w:r>
          </w:p>
        </w:tc>
        <w:tc>
          <w:tcPr>
            <w:tcW w:w="7219" w:type="dxa"/>
            <w:shd w:val="clear" w:color="auto" w:fill="auto"/>
          </w:tcPr>
          <w:p w14:paraId="0115F683" w14:textId="1F415B0D" w:rsidR="000725B3" w:rsidRPr="00E919A5" w:rsidRDefault="000725B3" w:rsidP="000725B3">
            <w:pPr>
              <w:jc w:val="center"/>
              <w:rPr>
                <w:sz w:val="20"/>
                <w:szCs w:val="20"/>
                <w:lang w:eastAsia="ru-RU"/>
              </w:rPr>
            </w:pPr>
            <w:r>
              <w:rPr>
                <w:sz w:val="20"/>
                <w:szCs w:val="20"/>
                <w:lang w:eastAsia="ru-RU"/>
              </w:rPr>
              <w:t>3</w:t>
            </w:r>
          </w:p>
        </w:tc>
      </w:tr>
      <w:tr w:rsidR="00563D63" w:rsidRPr="00351ED0" w14:paraId="213D32AE" w14:textId="77777777" w:rsidTr="004E6D8B">
        <w:tc>
          <w:tcPr>
            <w:tcW w:w="789" w:type="dxa"/>
            <w:gridSpan w:val="2"/>
            <w:shd w:val="clear" w:color="auto" w:fill="auto"/>
          </w:tcPr>
          <w:p w14:paraId="68ED80E4" w14:textId="77777777" w:rsidR="00563D63" w:rsidRDefault="00563D63" w:rsidP="00280F13">
            <w:pPr>
              <w:jc w:val="center"/>
              <w:rPr>
                <w:sz w:val="20"/>
                <w:szCs w:val="20"/>
                <w:lang w:eastAsia="ru-RU"/>
              </w:rPr>
            </w:pPr>
          </w:p>
        </w:tc>
        <w:tc>
          <w:tcPr>
            <w:tcW w:w="7296" w:type="dxa"/>
            <w:shd w:val="clear" w:color="auto" w:fill="auto"/>
          </w:tcPr>
          <w:p w14:paraId="7A76A808" w14:textId="77777777" w:rsidR="00563D63" w:rsidRDefault="00563D63" w:rsidP="000725B3">
            <w:pPr>
              <w:jc w:val="center"/>
              <w:rPr>
                <w:sz w:val="20"/>
                <w:szCs w:val="20"/>
                <w:lang w:eastAsia="ru-RU"/>
              </w:rPr>
            </w:pPr>
          </w:p>
        </w:tc>
        <w:tc>
          <w:tcPr>
            <w:tcW w:w="7219" w:type="dxa"/>
            <w:shd w:val="clear" w:color="auto" w:fill="auto"/>
          </w:tcPr>
          <w:p w14:paraId="0FB0E379" w14:textId="77777777" w:rsidR="00563D63" w:rsidRPr="00E919A5" w:rsidRDefault="00563D63" w:rsidP="00563D63">
            <w:pPr>
              <w:rPr>
                <w:sz w:val="20"/>
                <w:szCs w:val="20"/>
                <w:lang w:eastAsia="ru-RU"/>
              </w:rPr>
            </w:pPr>
            <w:r w:rsidRPr="00E919A5">
              <w:rPr>
                <w:sz w:val="20"/>
                <w:szCs w:val="20"/>
                <w:lang w:eastAsia="ru-RU"/>
              </w:rPr>
              <w:t xml:space="preserve">площадок </w:t>
            </w:r>
          </w:p>
          <w:p w14:paraId="10135A86" w14:textId="77777777" w:rsidR="00563D63" w:rsidRDefault="00563D63" w:rsidP="00563D63">
            <w:pPr>
              <w:rPr>
                <w:sz w:val="20"/>
                <w:szCs w:val="20"/>
                <w:lang w:eastAsia="ru-RU"/>
              </w:rPr>
            </w:pPr>
            <w:r w:rsidRPr="00E919A5">
              <w:rPr>
                <w:sz w:val="20"/>
                <w:szCs w:val="20"/>
                <w:lang w:eastAsia="ru-RU"/>
              </w:rPr>
              <w:t>Устройство спортивных площадок</w:t>
            </w:r>
          </w:p>
          <w:p w14:paraId="518477AF" w14:textId="77777777" w:rsidR="00563D63" w:rsidRDefault="00563D63" w:rsidP="00563D63">
            <w:pPr>
              <w:rPr>
                <w:sz w:val="20"/>
                <w:szCs w:val="20"/>
                <w:lang w:eastAsia="ru-RU"/>
              </w:rPr>
            </w:pPr>
            <w:r w:rsidRPr="00E919A5">
              <w:rPr>
                <w:sz w:val="20"/>
                <w:szCs w:val="20"/>
                <w:lang w:eastAsia="ru-RU"/>
              </w:rPr>
              <w:t>Содержание городского фонтана</w:t>
            </w:r>
          </w:p>
          <w:p w14:paraId="351928C1" w14:textId="61F04678" w:rsidR="00563D63" w:rsidRDefault="00563D63" w:rsidP="00563D63">
            <w:pPr>
              <w:rPr>
                <w:sz w:val="20"/>
                <w:szCs w:val="20"/>
                <w:lang w:eastAsia="ru-RU"/>
              </w:rPr>
            </w:pPr>
            <w:r w:rsidRPr="00E919A5">
              <w:rPr>
                <w:sz w:val="20"/>
                <w:szCs w:val="20"/>
                <w:lang w:eastAsia="ru-RU"/>
              </w:rPr>
              <w:t>Ремонт и восстановление памятников</w:t>
            </w:r>
          </w:p>
        </w:tc>
      </w:tr>
      <w:tr w:rsidR="00CA4E1A" w:rsidRPr="00351ED0" w14:paraId="0020E0A3" w14:textId="77777777" w:rsidTr="004E6D8B">
        <w:tc>
          <w:tcPr>
            <w:tcW w:w="789" w:type="dxa"/>
            <w:gridSpan w:val="2"/>
            <w:shd w:val="clear" w:color="auto" w:fill="auto"/>
          </w:tcPr>
          <w:p w14:paraId="31EEC874" w14:textId="77777777" w:rsidR="00CA4E1A" w:rsidRDefault="00CA4E1A" w:rsidP="00280F13">
            <w:pPr>
              <w:jc w:val="center"/>
              <w:rPr>
                <w:sz w:val="20"/>
                <w:szCs w:val="20"/>
                <w:lang w:eastAsia="ru-RU"/>
              </w:rPr>
            </w:pPr>
          </w:p>
        </w:tc>
        <w:tc>
          <w:tcPr>
            <w:tcW w:w="7296" w:type="dxa"/>
            <w:shd w:val="clear" w:color="auto" w:fill="auto"/>
          </w:tcPr>
          <w:p w14:paraId="308CDB4A" w14:textId="77777777" w:rsidR="00CA4E1A" w:rsidRDefault="00CA4E1A" w:rsidP="000725B3">
            <w:pPr>
              <w:jc w:val="center"/>
              <w:rPr>
                <w:sz w:val="20"/>
                <w:szCs w:val="20"/>
                <w:lang w:eastAsia="ru-RU"/>
              </w:rPr>
            </w:pPr>
          </w:p>
        </w:tc>
        <w:tc>
          <w:tcPr>
            <w:tcW w:w="7219" w:type="dxa"/>
            <w:shd w:val="clear" w:color="auto" w:fill="auto"/>
          </w:tcPr>
          <w:p w14:paraId="6A5134AA" w14:textId="77777777" w:rsidR="007B5A7E" w:rsidRPr="00E919A5" w:rsidRDefault="007B5A7E" w:rsidP="007B5A7E">
            <w:pPr>
              <w:rPr>
                <w:sz w:val="20"/>
                <w:szCs w:val="20"/>
                <w:lang w:eastAsia="ru-RU"/>
              </w:rPr>
            </w:pPr>
            <w:r w:rsidRPr="00E919A5">
              <w:rPr>
                <w:sz w:val="20"/>
                <w:szCs w:val="20"/>
                <w:lang w:eastAsia="ru-RU"/>
              </w:rPr>
              <w:t>Монтаж и содержание искусственных елей</w:t>
            </w:r>
          </w:p>
          <w:p w14:paraId="485E4A7B" w14:textId="77777777" w:rsidR="007B5A7E" w:rsidRPr="00E919A5" w:rsidRDefault="007B5A7E" w:rsidP="007B5A7E">
            <w:pPr>
              <w:rPr>
                <w:sz w:val="20"/>
                <w:szCs w:val="20"/>
                <w:lang w:eastAsia="ru-RU"/>
              </w:rPr>
            </w:pPr>
            <w:r w:rsidRPr="00E919A5">
              <w:rPr>
                <w:sz w:val="20"/>
                <w:szCs w:val="20"/>
                <w:lang w:eastAsia="ru-RU"/>
              </w:rPr>
              <w:lastRenderedPageBreak/>
              <w:t>Потребление электроэнергии</w:t>
            </w:r>
          </w:p>
          <w:p w14:paraId="645C19A9" w14:textId="77777777" w:rsidR="007B5A7E" w:rsidRPr="00E919A5" w:rsidRDefault="007B5A7E" w:rsidP="007B5A7E">
            <w:pPr>
              <w:rPr>
                <w:sz w:val="20"/>
                <w:szCs w:val="20"/>
                <w:lang w:eastAsia="ru-RU"/>
              </w:rPr>
            </w:pPr>
            <w:r w:rsidRPr="00E919A5">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E919A5">
              <w:rPr>
                <w:sz w:val="20"/>
                <w:szCs w:val="20"/>
                <w:lang w:eastAsia="ru-RU"/>
              </w:rPr>
              <w:t>г</w:t>
            </w:r>
            <w:proofErr w:type="gramStart"/>
            <w:r w:rsidRPr="00E919A5">
              <w:rPr>
                <w:sz w:val="20"/>
                <w:szCs w:val="20"/>
                <w:lang w:eastAsia="ru-RU"/>
              </w:rPr>
              <w:t>.Н</w:t>
            </w:r>
            <w:proofErr w:type="gramEnd"/>
            <w:r w:rsidRPr="00E919A5">
              <w:rPr>
                <w:sz w:val="20"/>
                <w:szCs w:val="20"/>
                <w:lang w:eastAsia="ru-RU"/>
              </w:rPr>
              <w:t>ефтеюганске</w:t>
            </w:r>
            <w:proofErr w:type="spellEnd"/>
            <w:r w:rsidRPr="00E919A5">
              <w:rPr>
                <w:sz w:val="20"/>
                <w:szCs w:val="20"/>
                <w:lang w:eastAsia="ru-RU"/>
              </w:rPr>
              <w:t xml:space="preserve">   (с учетом затрат на оплату электрической энергии, потребляемой объектами уличного, дворового освещения и иллюминации </w:t>
            </w:r>
            <w:r>
              <w:rPr>
                <w:sz w:val="20"/>
                <w:szCs w:val="20"/>
                <w:lang w:eastAsia="ru-RU"/>
              </w:rPr>
              <w:t>г.Нефтеюганска)</w:t>
            </w:r>
          </w:p>
          <w:p w14:paraId="3C516573" w14:textId="77777777" w:rsidR="007B5A7E" w:rsidRPr="00E919A5" w:rsidRDefault="007B5A7E" w:rsidP="007B5A7E">
            <w:pPr>
              <w:rPr>
                <w:sz w:val="20"/>
                <w:szCs w:val="20"/>
                <w:lang w:eastAsia="ru-RU"/>
              </w:rPr>
            </w:pPr>
            <w:r w:rsidRPr="00E919A5">
              <w:rPr>
                <w:sz w:val="20"/>
                <w:szCs w:val="20"/>
                <w:lang w:eastAsia="ru-RU"/>
              </w:rPr>
              <w:t xml:space="preserve">Приобретение новогодней иллюминации </w:t>
            </w:r>
          </w:p>
          <w:p w14:paraId="26C574DC" w14:textId="19ADCCB0" w:rsidR="007B5A7E" w:rsidRDefault="007B5A7E" w:rsidP="007B5A7E">
            <w:pPr>
              <w:rPr>
                <w:sz w:val="20"/>
                <w:szCs w:val="20"/>
                <w:lang w:eastAsia="ru-RU"/>
              </w:rPr>
            </w:pPr>
            <w:r w:rsidRPr="00E919A5">
              <w:rPr>
                <w:sz w:val="20"/>
                <w:szCs w:val="20"/>
                <w:lang w:eastAsia="ru-RU"/>
              </w:rPr>
              <w:t>Устройство купели на Крещение</w:t>
            </w:r>
          </w:p>
        </w:tc>
      </w:tr>
      <w:tr w:rsidR="003A16FC" w:rsidRPr="00351ED0" w14:paraId="27210428" w14:textId="77777777" w:rsidTr="007B5A7E">
        <w:trPr>
          <w:trHeight w:val="70"/>
        </w:trPr>
        <w:tc>
          <w:tcPr>
            <w:tcW w:w="789" w:type="dxa"/>
            <w:gridSpan w:val="2"/>
            <w:shd w:val="clear" w:color="auto" w:fill="auto"/>
          </w:tcPr>
          <w:p w14:paraId="0088379D" w14:textId="38A93F1C" w:rsidR="003A16FC" w:rsidRDefault="003A16FC" w:rsidP="00280F13">
            <w:pPr>
              <w:jc w:val="center"/>
              <w:rPr>
                <w:sz w:val="20"/>
                <w:szCs w:val="20"/>
                <w:lang w:eastAsia="ru-RU"/>
              </w:rPr>
            </w:pPr>
            <w:r>
              <w:rPr>
                <w:sz w:val="20"/>
                <w:szCs w:val="20"/>
                <w:lang w:eastAsia="ru-RU"/>
              </w:rPr>
              <w:lastRenderedPageBreak/>
              <w:t>4.3</w:t>
            </w:r>
          </w:p>
        </w:tc>
        <w:tc>
          <w:tcPr>
            <w:tcW w:w="7296" w:type="dxa"/>
            <w:shd w:val="clear" w:color="auto" w:fill="auto"/>
          </w:tcPr>
          <w:p w14:paraId="04CA246E" w14:textId="1F0B2A84" w:rsidR="003A16FC" w:rsidRPr="00A3734B" w:rsidRDefault="003A16FC" w:rsidP="003A16FC">
            <w:pPr>
              <w:rPr>
                <w:sz w:val="20"/>
                <w:szCs w:val="20"/>
                <w:lang w:eastAsia="ru-RU"/>
              </w:rPr>
            </w:pPr>
            <w:r w:rsidRPr="00A3734B">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59E451BF" w14:textId="2A37458F" w:rsidR="003A16FC" w:rsidRPr="00A3734B" w:rsidRDefault="003D063B" w:rsidP="00CA4E1A">
            <w:pPr>
              <w:rPr>
                <w:sz w:val="20"/>
                <w:szCs w:val="20"/>
                <w:lang w:eastAsia="ru-RU"/>
              </w:rPr>
            </w:pPr>
            <w:r w:rsidRPr="00A3734B">
              <w:rPr>
                <w:sz w:val="20"/>
                <w:szCs w:val="20"/>
                <w:lang w:eastAsia="ru-RU"/>
              </w:rPr>
              <w:t xml:space="preserve">Количество реализованных инициативных проектов, отобранных по результатам конкурса, </w:t>
            </w:r>
            <w:proofErr w:type="spellStart"/>
            <w:r w:rsidRPr="00A3734B">
              <w:rPr>
                <w:sz w:val="20"/>
                <w:szCs w:val="20"/>
                <w:lang w:eastAsia="ru-RU"/>
              </w:rPr>
              <w:t>шт</w:t>
            </w:r>
            <w:proofErr w:type="spellEnd"/>
          </w:p>
        </w:tc>
      </w:tr>
      <w:tr w:rsidR="000725B3" w:rsidRPr="00351ED0" w14:paraId="1E352559" w14:textId="77777777" w:rsidTr="004E6D8B">
        <w:tc>
          <w:tcPr>
            <w:tcW w:w="789" w:type="dxa"/>
            <w:gridSpan w:val="2"/>
            <w:shd w:val="clear" w:color="auto" w:fill="auto"/>
          </w:tcPr>
          <w:p w14:paraId="6792DC0D" w14:textId="67556FD0" w:rsidR="000725B3" w:rsidRDefault="000725B3" w:rsidP="003A16FC">
            <w:pPr>
              <w:jc w:val="center"/>
              <w:rPr>
                <w:sz w:val="20"/>
                <w:szCs w:val="20"/>
                <w:lang w:eastAsia="ru-RU"/>
              </w:rPr>
            </w:pPr>
            <w:r>
              <w:rPr>
                <w:sz w:val="20"/>
                <w:szCs w:val="20"/>
                <w:lang w:eastAsia="ru-RU"/>
              </w:rPr>
              <w:t>4.</w:t>
            </w:r>
            <w:r w:rsidR="003A16FC">
              <w:rPr>
                <w:sz w:val="20"/>
                <w:szCs w:val="20"/>
                <w:lang w:eastAsia="ru-RU"/>
              </w:rPr>
              <w:t>4</w:t>
            </w:r>
          </w:p>
        </w:tc>
        <w:tc>
          <w:tcPr>
            <w:tcW w:w="7296" w:type="dxa"/>
            <w:shd w:val="clear" w:color="auto" w:fill="auto"/>
          </w:tcPr>
          <w:p w14:paraId="0810BBB6" w14:textId="519184DF" w:rsidR="000725B3" w:rsidRPr="00E919A5" w:rsidRDefault="000725B3" w:rsidP="00280F13">
            <w:pPr>
              <w:rPr>
                <w:sz w:val="20"/>
                <w:szCs w:val="20"/>
                <w:lang w:eastAsia="ru-RU"/>
              </w:rPr>
            </w:pPr>
            <w:r w:rsidRPr="000725B3">
              <w:rPr>
                <w:sz w:val="20"/>
                <w:szCs w:val="20"/>
                <w:lang w:eastAsia="ru-RU"/>
              </w:rPr>
              <w:t>«Региональный проект «Формирование</w:t>
            </w:r>
            <w:r>
              <w:t xml:space="preserve"> </w:t>
            </w:r>
            <w:r w:rsidRPr="000725B3">
              <w:rPr>
                <w:sz w:val="20"/>
                <w:szCs w:val="20"/>
                <w:lang w:eastAsia="ru-RU"/>
              </w:rPr>
              <w:t>комфортной городской среды»</w:t>
            </w:r>
          </w:p>
        </w:tc>
        <w:tc>
          <w:tcPr>
            <w:tcW w:w="7219" w:type="dxa"/>
            <w:shd w:val="clear" w:color="auto" w:fill="auto"/>
          </w:tcPr>
          <w:p w14:paraId="6A7F26CF" w14:textId="3B924298" w:rsidR="000725B3" w:rsidRDefault="000725B3" w:rsidP="00E919A5">
            <w:pPr>
              <w:rPr>
                <w:sz w:val="20"/>
                <w:szCs w:val="20"/>
                <w:lang w:eastAsia="ru-RU"/>
              </w:rPr>
            </w:pPr>
            <w:r w:rsidRPr="000725B3">
              <w:rPr>
                <w:sz w:val="20"/>
                <w:szCs w:val="20"/>
                <w:lang w:eastAsia="ru-RU"/>
              </w:rPr>
              <w:t>Выполнение благоустройства дворовых территорий;</w:t>
            </w:r>
          </w:p>
          <w:p w14:paraId="0D5AD111" w14:textId="0DC12CA8" w:rsidR="000725B3" w:rsidRPr="000725B3" w:rsidRDefault="007B5A7E" w:rsidP="000725B3">
            <w:pPr>
              <w:rPr>
                <w:sz w:val="20"/>
                <w:szCs w:val="20"/>
                <w:lang w:eastAsia="ru-RU"/>
              </w:rPr>
            </w:pPr>
            <w:r>
              <w:rPr>
                <w:sz w:val="20"/>
                <w:szCs w:val="20"/>
                <w:lang w:eastAsia="ru-RU"/>
              </w:rPr>
              <w:t>В</w:t>
            </w:r>
            <w:r w:rsidR="000725B3" w:rsidRPr="000725B3">
              <w:rPr>
                <w:sz w:val="20"/>
                <w:szCs w:val="20"/>
                <w:lang w:eastAsia="ru-RU"/>
              </w:rPr>
              <w:t>ыполнение благоустройства общественных территорий в рамках приоритетного проекта «Формирование комфортной городской среды»</w:t>
            </w:r>
          </w:p>
          <w:p w14:paraId="701332F1" w14:textId="1A98852B" w:rsidR="000725B3" w:rsidRPr="000725B3" w:rsidRDefault="007B5A7E" w:rsidP="000725B3">
            <w:pPr>
              <w:rPr>
                <w:sz w:val="20"/>
                <w:szCs w:val="20"/>
                <w:lang w:eastAsia="ru-RU"/>
              </w:rPr>
            </w:pPr>
            <w:r>
              <w:rPr>
                <w:sz w:val="20"/>
                <w:szCs w:val="20"/>
                <w:lang w:eastAsia="ru-RU"/>
              </w:rPr>
              <w:t>П</w:t>
            </w:r>
            <w:r w:rsidR="000725B3" w:rsidRPr="000725B3">
              <w:rPr>
                <w:sz w:val="20"/>
                <w:szCs w:val="20"/>
                <w:lang w:eastAsia="ru-RU"/>
              </w:rPr>
              <w:t>одготовка дизайн-проектов, проектно-сметной документации на благоустройство дворовых и общественных территорий в</w:t>
            </w:r>
          </w:p>
          <w:p w14:paraId="2B96497A" w14:textId="77777777" w:rsidR="000725B3" w:rsidRPr="000725B3" w:rsidRDefault="000725B3" w:rsidP="000725B3">
            <w:pPr>
              <w:rPr>
                <w:sz w:val="20"/>
                <w:szCs w:val="20"/>
                <w:lang w:eastAsia="ru-RU"/>
              </w:rPr>
            </w:pPr>
            <w:r w:rsidRPr="000725B3">
              <w:rPr>
                <w:sz w:val="20"/>
                <w:szCs w:val="20"/>
                <w:lang w:eastAsia="ru-RU"/>
              </w:rPr>
              <w:t>рамках приоритетного проекта «Формирование комфортной городской среды»</w:t>
            </w:r>
          </w:p>
          <w:p w14:paraId="3F8DA5F6" w14:textId="683973B2" w:rsidR="000725B3" w:rsidRPr="000725B3" w:rsidRDefault="000725B3" w:rsidP="000725B3">
            <w:pPr>
              <w:rPr>
                <w:sz w:val="20"/>
                <w:szCs w:val="20"/>
                <w:lang w:eastAsia="ru-RU"/>
              </w:rPr>
            </w:pPr>
            <w:r w:rsidRPr="000725B3">
              <w:rPr>
                <w:sz w:val="20"/>
                <w:szCs w:val="20"/>
                <w:lang w:eastAsia="ru-RU"/>
              </w:rPr>
              <w:t>Проведение рейтингового голосования, общественных</w:t>
            </w:r>
          </w:p>
          <w:p w14:paraId="04FDF88E" w14:textId="67FC7F00" w:rsidR="000725B3" w:rsidRPr="00E919A5" w:rsidRDefault="000725B3" w:rsidP="000725B3">
            <w:pPr>
              <w:rPr>
                <w:sz w:val="20"/>
                <w:szCs w:val="20"/>
                <w:lang w:eastAsia="ru-RU"/>
              </w:rPr>
            </w:pPr>
            <w:r w:rsidRPr="000725B3">
              <w:rPr>
                <w:sz w:val="20"/>
                <w:szCs w:val="20"/>
                <w:lang w:eastAsia="ru-RU"/>
              </w:rPr>
              <w:t>обсуждений по выбору</w:t>
            </w:r>
            <w:r w:rsidR="007B5A7E">
              <w:rPr>
                <w:sz w:val="20"/>
                <w:szCs w:val="20"/>
                <w:lang w:eastAsia="ru-RU"/>
              </w:rPr>
              <w:t xml:space="preserve"> </w:t>
            </w:r>
            <w:r w:rsidRPr="000725B3">
              <w:rPr>
                <w:sz w:val="20"/>
                <w:szCs w:val="20"/>
                <w:lang w:eastAsia="ru-RU"/>
              </w:rPr>
              <w:t>общественных территорий, подлежащих благоустройству в рамках приоритетного проекта «ФКГС»</w:t>
            </w:r>
          </w:p>
        </w:tc>
      </w:tr>
      <w:tr w:rsidR="000725B3" w:rsidRPr="00351ED0" w14:paraId="68C16F6C" w14:textId="77777777" w:rsidTr="004E6D8B">
        <w:tc>
          <w:tcPr>
            <w:tcW w:w="789" w:type="dxa"/>
            <w:gridSpan w:val="2"/>
            <w:shd w:val="clear" w:color="auto" w:fill="auto"/>
          </w:tcPr>
          <w:p w14:paraId="73FFFEBA" w14:textId="0E70F8F3" w:rsidR="000725B3" w:rsidRDefault="000725B3" w:rsidP="003A16FC">
            <w:pPr>
              <w:jc w:val="center"/>
              <w:rPr>
                <w:sz w:val="20"/>
                <w:szCs w:val="20"/>
                <w:lang w:eastAsia="ru-RU"/>
              </w:rPr>
            </w:pPr>
            <w:r>
              <w:rPr>
                <w:sz w:val="20"/>
                <w:szCs w:val="20"/>
                <w:lang w:eastAsia="ru-RU"/>
              </w:rPr>
              <w:t>4.</w:t>
            </w:r>
            <w:r w:rsidR="003A16FC">
              <w:rPr>
                <w:sz w:val="20"/>
                <w:szCs w:val="20"/>
                <w:lang w:eastAsia="ru-RU"/>
              </w:rPr>
              <w:t>5</w:t>
            </w:r>
          </w:p>
        </w:tc>
        <w:tc>
          <w:tcPr>
            <w:tcW w:w="7296" w:type="dxa"/>
            <w:shd w:val="clear" w:color="auto" w:fill="auto"/>
          </w:tcPr>
          <w:p w14:paraId="3EDC25A0" w14:textId="118C6FEF" w:rsidR="000725B3" w:rsidRPr="00E919A5" w:rsidRDefault="000725B3" w:rsidP="00280F13">
            <w:pPr>
              <w:rPr>
                <w:sz w:val="20"/>
                <w:szCs w:val="20"/>
                <w:lang w:eastAsia="ru-RU"/>
              </w:rPr>
            </w:pPr>
            <w:r w:rsidRPr="000725B3">
              <w:rPr>
                <w:sz w:val="20"/>
                <w:szCs w:val="20"/>
                <w:lang w:eastAsia="ru-RU"/>
              </w:rPr>
              <w:t>Региональный проект «Чистая страна»</w:t>
            </w:r>
          </w:p>
        </w:tc>
        <w:tc>
          <w:tcPr>
            <w:tcW w:w="7219" w:type="dxa"/>
            <w:shd w:val="clear" w:color="auto" w:fill="auto"/>
          </w:tcPr>
          <w:p w14:paraId="1E9C2EF0" w14:textId="08F606E9" w:rsidR="000725B3" w:rsidRPr="00E919A5" w:rsidRDefault="000725B3" w:rsidP="00E919A5">
            <w:pPr>
              <w:rPr>
                <w:sz w:val="20"/>
                <w:szCs w:val="20"/>
                <w:lang w:eastAsia="ru-RU"/>
              </w:rPr>
            </w:pPr>
            <w:r w:rsidRPr="000725B3">
              <w:rPr>
                <w:sz w:val="20"/>
                <w:szCs w:val="20"/>
                <w:lang w:eastAsia="ru-RU"/>
              </w:rPr>
              <w:t>Ликвидация выявленных на 1 января 2018 года санкционированных свалок в границах городов</w:t>
            </w:r>
          </w:p>
        </w:tc>
      </w:tr>
      <w:tr w:rsidR="00F03227" w:rsidRPr="00351ED0" w14:paraId="7497514E" w14:textId="77777777" w:rsidTr="00A33835">
        <w:tc>
          <w:tcPr>
            <w:tcW w:w="15304" w:type="dxa"/>
            <w:gridSpan w:val="4"/>
            <w:shd w:val="clear" w:color="auto" w:fill="auto"/>
          </w:tcPr>
          <w:p w14:paraId="4C12496A" w14:textId="48449AE8" w:rsidR="00F03227" w:rsidRPr="000725B3" w:rsidRDefault="00F03227" w:rsidP="00F03227">
            <w:pPr>
              <w:jc w:val="center"/>
              <w:rPr>
                <w:sz w:val="20"/>
                <w:szCs w:val="20"/>
                <w:lang w:eastAsia="ru-RU"/>
              </w:rPr>
            </w:pPr>
            <w:r>
              <w:rPr>
                <w:sz w:val="20"/>
                <w:szCs w:val="20"/>
                <w:lang w:eastAsia="ru-RU"/>
              </w:rPr>
              <w:t xml:space="preserve">Цель: </w:t>
            </w:r>
            <w:r w:rsidRPr="00F03227">
              <w:rPr>
                <w:sz w:val="20"/>
                <w:szCs w:val="20"/>
                <w:lang w:eastAsia="ru-RU"/>
              </w:rPr>
              <w:t>Обеспечение надежности и качества предоставления жилищно-коммунальных услуг и развития.</w:t>
            </w:r>
          </w:p>
        </w:tc>
      </w:tr>
      <w:tr w:rsidR="000725B3" w:rsidRPr="00351ED0" w14:paraId="6ED97675" w14:textId="77777777" w:rsidTr="00FF2F35">
        <w:tc>
          <w:tcPr>
            <w:tcW w:w="15304" w:type="dxa"/>
            <w:gridSpan w:val="4"/>
            <w:shd w:val="clear" w:color="auto" w:fill="auto"/>
          </w:tcPr>
          <w:p w14:paraId="7B971A50" w14:textId="27519504" w:rsidR="000725B3" w:rsidRPr="00E919A5" w:rsidRDefault="000725B3" w:rsidP="000725B3">
            <w:pPr>
              <w:tabs>
                <w:tab w:val="left" w:pos="8880"/>
              </w:tabs>
              <w:jc w:val="center"/>
              <w:rPr>
                <w:sz w:val="20"/>
                <w:szCs w:val="20"/>
                <w:lang w:eastAsia="ru-RU"/>
              </w:rPr>
            </w:pPr>
            <w:r w:rsidRPr="000725B3">
              <w:rPr>
                <w:sz w:val="20"/>
                <w:szCs w:val="20"/>
                <w:lang w:eastAsia="ru-RU"/>
              </w:rPr>
              <w:t>Задачи: Обеспечение достижения показателей муниципальной программы.</w:t>
            </w:r>
          </w:p>
        </w:tc>
      </w:tr>
      <w:tr w:rsidR="000725B3" w:rsidRPr="00351ED0" w14:paraId="5EBE5653" w14:textId="77777777" w:rsidTr="00FF2F35">
        <w:tc>
          <w:tcPr>
            <w:tcW w:w="15304" w:type="dxa"/>
            <w:gridSpan w:val="4"/>
            <w:shd w:val="clear" w:color="auto" w:fill="auto"/>
          </w:tcPr>
          <w:p w14:paraId="38E25AB3" w14:textId="16297F25" w:rsidR="000725B3" w:rsidRPr="00E919A5" w:rsidRDefault="000725B3" w:rsidP="00E919A5">
            <w:pPr>
              <w:rPr>
                <w:sz w:val="20"/>
                <w:szCs w:val="20"/>
                <w:lang w:eastAsia="ru-RU"/>
              </w:rPr>
            </w:pPr>
            <w:r w:rsidRPr="000725B3">
              <w:rPr>
                <w:sz w:val="20"/>
                <w:szCs w:val="20"/>
                <w:lang w:eastAsia="ru-RU"/>
              </w:rPr>
              <w:t>Подпрограмма 5 «Обеспечение реализации муниципальной программы»</w:t>
            </w:r>
          </w:p>
        </w:tc>
      </w:tr>
      <w:tr w:rsidR="000725B3" w:rsidRPr="00351ED0" w14:paraId="5462BE2F" w14:textId="77777777" w:rsidTr="000725B3">
        <w:tc>
          <w:tcPr>
            <w:tcW w:w="789" w:type="dxa"/>
            <w:gridSpan w:val="2"/>
            <w:tcBorders>
              <w:top w:val="nil"/>
            </w:tcBorders>
            <w:shd w:val="clear" w:color="auto" w:fill="auto"/>
          </w:tcPr>
          <w:p w14:paraId="166AD9BB" w14:textId="054D35C6" w:rsidR="000725B3" w:rsidRDefault="000725B3" w:rsidP="00280F13">
            <w:pPr>
              <w:jc w:val="center"/>
              <w:rPr>
                <w:sz w:val="20"/>
                <w:szCs w:val="20"/>
                <w:lang w:eastAsia="ru-RU"/>
              </w:rPr>
            </w:pPr>
            <w:r>
              <w:rPr>
                <w:sz w:val="20"/>
                <w:szCs w:val="20"/>
                <w:lang w:eastAsia="ru-RU"/>
              </w:rPr>
              <w:t>5.1</w:t>
            </w:r>
          </w:p>
        </w:tc>
        <w:tc>
          <w:tcPr>
            <w:tcW w:w="7296" w:type="dxa"/>
            <w:tcBorders>
              <w:top w:val="nil"/>
            </w:tcBorders>
            <w:shd w:val="clear" w:color="auto" w:fill="auto"/>
          </w:tcPr>
          <w:p w14:paraId="1C2FA052" w14:textId="69938DA7" w:rsidR="000725B3" w:rsidRPr="00E919A5" w:rsidRDefault="000725B3" w:rsidP="00280F13">
            <w:pPr>
              <w:rPr>
                <w:sz w:val="20"/>
                <w:szCs w:val="20"/>
                <w:lang w:eastAsia="ru-RU"/>
              </w:rPr>
            </w:pPr>
            <w:r w:rsidRPr="000725B3">
              <w:rPr>
                <w:sz w:val="20"/>
                <w:szCs w:val="20"/>
                <w:lang w:eastAsia="ru-RU"/>
              </w:rPr>
              <w:t>Организационное обеспечение функционирования</w:t>
            </w:r>
            <w:r>
              <w:t xml:space="preserve"> </w:t>
            </w:r>
            <w:r w:rsidRPr="000725B3">
              <w:rPr>
                <w:sz w:val="20"/>
                <w:szCs w:val="20"/>
                <w:lang w:eastAsia="ru-RU"/>
              </w:rPr>
              <w:t>отрасли</w:t>
            </w:r>
          </w:p>
        </w:tc>
        <w:tc>
          <w:tcPr>
            <w:tcW w:w="7219" w:type="dxa"/>
            <w:shd w:val="clear" w:color="auto" w:fill="auto"/>
          </w:tcPr>
          <w:p w14:paraId="3920803F" w14:textId="237C7301" w:rsidR="00A63F3F" w:rsidRPr="00A3734B" w:rsidRDefault="00A63F3F" w:rsidP="00A63F3F">
            <w:pPr>
              <w:rPr>
                <w:color w:val="000000" w:themeColor="text1"/>
                <w:sz w:val="20"/>
                <w:szCs w:val="20"/>
                <w:lang w:eastAsia="ru-RU"/>
              </w:rPr>
            </w:pPr>
            <w:r w:rsidRPr="00A3734B">
              <w:rPr>
                <w:color w:val="000000" w:themeColor="text1"/>
                <w:sz w:val="20"/>
                <w:szCs w:val="20"/>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w:t>
            </w:r>
            <w:r w:rsidR="00A3734B" w:rsidRPr="00A3734B">
              <w:rPr>
                <w:color w:val="000000" w:themeColor="text1"/>
                <w:sz w:val="20"/>
                <w:szCs w:val="20"/>
                <w:lang w:eastAsia="ru-RU"/>
              </w:rPr>
              <w:t xml:space="preserve"> в сфере жилищно-коммунального хозяйства,</w:t>
            </w:r>
            <w:r w:rsidRPr="00A3734B">
              <w:rPr>
                <w:color w:val="000000" w:themeColor="text1"/>
                <w:sz w:val="20"/>
                <w:szCs w:val="20"/>
                <w:lang w:eastAsia="ru-RU"/>
              </w:rPr>
              <w:t xml:space="preserve"> </w:t>
            </w:r>
            <w:r w:rsidR="00A3734B" w:rsidRPr="00A3734B">
              <w:rPr>
                <w:color w:val="000000" w:themeColor="text1"/>
                <w:sz w:val="20"/>
                <w:szCs w:val="20"/>
                <w:lang w:eastAsia="ru-RU"/>
              </w:rPr>
              <w:t>координация деятельности организаций жилищно-коммунального комплекса на территории муниципального образования город Нефтеюганск</w:t>
            </w:r>
            <w:r w:rsidRPr="00A3734B">
              <w:rPr>
                <w:color w:val="000000" w:themeColor="text1"/>
                <w:sz w:val="20"/>
                <w:szCs w:val="20"/>
                <w:lang w:eastAsia="ru-RU"/>
              </w:rPr>
              <w:t>;</w:t>
            </w:r>
          </w:p>
          <w:p w14:paraId="1DC940CD" w14:textId="3DE593C5" w:rsidR="00A3734B" w:rsidRPr="00A3734B" w:rsidRDefault="00A63F3F" w:rsidP="00A63F3F">
            <w:pPr>
              <w:rPr>
                <w:color w:val="000000" w:themeColor="text1"/>
                <w:sz w:val="20"/>
                <w:szCs w:val="20"/>
                <w:lang w:eastAsia="ru-RU"/>
              </w:rPr>
            </w:pPr>
            <w:r w:rsidRPr="00A3734B">
              <w:rPr>
                <w:color w:val="000000" w:themeColor="text1"/>
                <w:sz w:val="20"/>
                <w:szCs w:val="20"/>
                <w:lang w:eastAsia="ru-RU"/>
              </w:rPr>
              <w:t xml:space="preserve">-обеспечение реализации МКУ КХ «Служба единого заказчика» </w:t>
            </w:r>
            <w:r w:rsidR="00A3734B" w:rsidRPr="00A3734B">
              <w:rPr>
                <w:color w:val="000000" w:themeColor="text1"/>
                <w:sz w:val="20"/>
                <w:szCs w:val="20"/>
                <w:lang w:eastAsia="ru-RU"/>
              </w:rPr>
              <w:t>- реализация 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6A2624E8" w14:textId="717540C0" w:rsidR="00A3734B" w:rsidRPr="00A3734B" w:rsidRDefault="00A3734B" w:rsidP="00A63F3F">
            <w:pPr>
              <w:rPr>
                <w:color w:val="FF0000"/>
                <w:sz w:val="20"/>
                <w:szCs w:val="20"/>
                <w:lang w:eastAsia="ru-RU"/>
              </w:rPr>
            </w:pPr>
            <w:r w:rsidRPr="00A3734B">
              <w:rPr>
                <w:color w:val="000000" w:themeColor="text1"/>
                <w:sz w:val="20"/>
                <w:szCs w:val="20"/>
                <w:lang w:eastAsia="ru-RU"/>
              </w:rPr>
              <w:t>-обеспечение реализации МКУ «Единая дежурно-диспетчерская служба» - п</w:t>
            </w:r>
            <w:r>
              <w:rPr>
                <w:color w:val="000000" w:themeColor="text1"/>
                <w:sz w:val="20"/>
                <w:szCs w:val="20"/>
                <w:lang w:eastAsia="ru-RU"/>
              </w:rPr>
              <w:t>овышен</w:t>
            </w:r>
            <w:r w:rsidRPr="00A3734B">
              <w:rPr>
                <w:color w:val="000000" w:themeColor="text1"/>
                <w:sz w:val="20"/>
                <w:szCs w:val="20"/>
                <w:lang w:eastAsia="ru-RU"/>
              </w:rPr>
              <w:t xml:space="preserve">ие готовности органов местного самоуправления и служб города Нефтеюганска к реагированию на угрозы возникновения или возникновение </w:t>
            </w:r>
          </w:p>
        </w:tc>
      </w:tr>
      <w:tr w:rsidR="00563D63" w:rsidRPr="00351ED0" w14:paraId="78B7CC1F" w14:textId="6F9F754C" w:rsidTr="00563D63">
        <w:tc>
          <w:tcPr>
            <w:tcW w:w="765" w:type="dxa"/>
            <w:shd w:val="clear" w:color="auto" w:fill="auto"/>
          </w:tcPr>
          <w:p w14:paraId="38E65E2E" w14:textId="55EE5396" w:rsidR="00563D63" w:rsidRPr="000725B3" w:rsidRDefault="00563D63" w:rsidP="00563D63">
            <w:pPr>
              <w:jc w:val="center"/>
              <w:rPr>
                <w:sz w:val="20"/>
                <w:szCs w:val="20"/>
                <w:lang w:eastAsia="ru-RU"/>
              </w:rPr>
            </w:pPr>
            <w:r>
              <w:rPr>
                <w:sz w:val="20"/>
                <w:szCs w:val="20"/>
                <w:lang w:eastAsia="ru-RU"/>
              </w:rPr>
              <w:t>1</w:t>
            </w:r>
          </w:p>
        </w:tc>
        <w:tc>
          <w:tcPr>
            <w:tcW w:w="7320" w:type="dxa"/>
            <w:gridSpan w:val="2"/>
            <w:shd w:val="clear" w:color="auto" w:fill="auto"/>
          </w:tcPr>
          <w:p w14:paraId="3C4F37AA" w14:textId="330984D9" w:rsidR="00563D63" w:rsidRPr="000725B3" w:rsidRDefault="00563D63" w:rsidP="00563D63">
            <w:pPr>
              <w:jc w:val="center"/>
              <w:rPr>
                <w:sz w:val="20"/>
                <w:szCs w:val="20"/>
                <w:lang w:eastAsia="ru-RU"/>
              </w:rPr>
            </w:pPr>
            <w:r>
              <w:rPr>
                <w:sz w:val="20"/>
                <w:szCs w:val="20"/>
                <w:lang w:eastAsia="ru-RU"/>
              </w:rPr>
              <w:t>2</w:t>
            </w:r>
          </w:p>
        </w:tc>
        <w:tc>
          <w:tcPr>
            <w:tcW w:w="7219" w:type="dxa"/>
            <w:shd w:val="clear" w:color="auto" w:fill="auto"/>
          </w:tcPr>
          <w:p w14:paraId="5363DE12" w14:textId="0F3A4D21" w:rsidR="00563D63" w:rsidRPr="000725B3" w:rsidRDefault="00563D63" w:rsidP="00563D63">
            <w:pPr>
              <w:jc w:val="center"/>
              <w:rPr>
                <w:sz w:val="20"/>
                <w:szCs w:val="20"/>
                <w:lang w:eastAsia="ru-RU"/>
              </w:rPr>
            </w:pPr>
            <w:r>
              <w:rPr>
                <w:sz w:val="20"/>
                <w:szCs w:val="20"/>
                <w:lang w:eastAsia="ru-RU"/>
              </w:rPr>
              <w:t>3</w:t>
            </w:r>
          </w:p>
        </w:tc>
      </w:tr>
      <w:tr w:rsidR="00563D63" w:rsidRPr="00351ED0" w14:paraId="5ECBAF54" w14:textId="77777777" w:rsidTr="00563D63">
        <w:tc>
          <w:tcPr>
            <w:tcW w:w="765" w:type="dxa"/>
            <w:shd w:val="clear" w:color="auto" w:fill="auto"/>
          </w:tcPr>
          <w:p w14:paraId="129AA4BC" w14:textId="77777777" w:rsidR="00563D63" w:rsidRPr="000725B3" w:rsidRDefault="00563D63" w:rsidP="000725B3">
            <w:pPr>
              <w:jc w:val="center"/>
              <w:rPr>
                <w:sz w:val="20"/>
                <w:szCs w:val="20"/>
                <w:lang w:eastAsia="ru-RU"/>
              </w:rPr>
            </w:pPr>
          </w:p>
        </w:tc>
        <w:tc>
          <w:tcPr>
            <w:tcW w:w="7320" w:type="dxa"/>
            <w:gridSpan w:val="2"/>
            <w:shd w:val="clear" w:color="auto" w:fill="auto"/>
          </w:tcPr>
          <w:p w14:paraId="51AE6A2E" w14:textId="77777777" w:rsidR="00563D63" w:rsidRPr="000725B3" w:rsidRDefault="00563D63" w:rsidP="000725B3">
            <w:pPr>
              <w:jc w:val="center"/>
              <w:rPr>
                <w:sz w:val="20"/>
                <w:szCs w:val="20"/>
                <w:lang w:eastAsia="ru-RU"/>
              </w:rPr>
            </w:pPr>
          </w:p>
        </w:tc>
        <w:tc>
          <w:tcPr>
            <w:tcW w:w="7219" w:type="dxa"/>
            <w:shd w:val="clear" w:color="auto" w:fill="auto"/>
          </w:tcPr>
          <w:p w14:paraId="18A203DC" w14:textId="7D461835" w:rsidR="00563D63" w:rsidRPr="00A3734B" w:rsidRDefault="00563D63" w:rsidP="00563D63">
            <w:pPr>
              <w:rPr>
                <w:color w:val="000000" w:themeColor="text1"/>
                <w:sz w:val="20"/>
                <w:szCs w:val="20"/>
                <w:lang w:eastAsia="ru-RU"/>
              </w:rPr>
            </w:pPr>
            <w:r w:rsidRPr="00A3734B">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w:t>
            </w:r>
            <w:proofErr w:type="gramStart"/>
            <w:r w:rsidRPr="00A3734B">
              <w:rPr>
                <w:color w:val="000000" w:themeColor="text1"/>
                <w:sz w:val="20"/>
                <w:szCs w:val="20"/>
                <w:lang w:eastAsia="ru-RU"/>
              </w:rPr>
              <w:t xml:space="preserve"> ,</w:t>
            </w:r>
            <w:proofErr w:type="gramEnd"/>
            <w:r w:rsidRPr="00A3734B">
              <w:rPr>
                <w:color w:val="000000" w:themeColor="text1"/>
                <w:sz w:val="20"/>
                <w:szCs w:val="20"/>
                <w:lang w:eastAsia="ru-RU"/>
              </w:rPr>
              <w:t xml:space="preserve"> в том числе экстренных оперативных служб, организаций (объектов), при их совместных действиях по предупреждению и ликвидации </w:t>
            </w:r>
            <w:r w:rsidR="00A61E0F">
              <w:rPr>
                <w:color w:val="000000" w:themeColor="text1"/>
                <w:sz w:val="20"/>
                <w:szCs w:val="20"/>
                <w:lang w:eastAsia="ru-RU"/>
              </w:rPr>
              <w:t xml:space="preserve">чрезвычайных </w:t>
            </w:r>
            <w:r w:rsidR="00A61E0F">
              <w:rPr>
                <w:color w:val="000000" w:themeColor="text1"/>
                <w:sz w:val="20"/>
                <w:szCs w:val="20"/>
                <w:lang w:eastAsia="ru-RU"/>
              </w:rPr>
              <w:lastRenderedPageBreak/>
              <w:t>ситуаций ( происше</w:t>
            </w:r>
            <w:r w:rsidRPr="00A3734B">
              <w:rPr>
                <w:color w:val="000000" w:themeColor="text1"/>
                <w:sz w:val="20"/>
                <w:szCs w:val="20"/>
                <w:lang w:eastAsia="ru-RU"/>
              </w:rPr>
              <w:t>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w:t>
            </w:r>
            <w:r w:rsidR="00A61E0F">
              <w:rPr>
                <w:color w:val="000000" w:themeColor="text1"/>
                <w:sz w:val="20"/>
                <w:szCs w:val="20"/>
                <w:lang w:eastAsia="ru-RU"/>
              </w:rPr>
              <w:t xml:space="preserve"> первичных мер пожарной безопас</w:t>
            </w:r>
            <w:r w:rsidRPr="00A3734B">
              <w:rPr>
                <w:color w:val="000000" w:themeColor="text1"/>
                <w:sz w:val="20"/>
                <w:szCs w:val="20"/>
                <w:lang w:eastAsia="ru-RU"/>
              </w:rPr>
              <w:t>ности в границах города, защите населения и территорий от  чрезвычайных ситуаций.</w:t>
            </w:r>
            <w:r w:rsidR="00A61E0F">
              <w:rPr>
                <w:color w:val="000000" w:themeColor="text1"/>
                <w:sz w:val="20"/>
                <w:szCs w:val="20"/>
                <w:lang w:eastAsia="ru-RU"/>
              </w:rPr>
              <w:t xml:space="preserve"> Обеспечение безопас</w:t>
            </w:r>
            <w:r w:rsidRPr="00A3734B">
              <w:rPr>
                <w:color w:val="000000" w:themeColor="text1"/>
                <w:sz w:val="20"/>
                <w:szCs w:val="20"/>
                <w:lang w:eastAsia="ru-RU"/>
              </w:rPr>
              <w:t>ности людей на водных объектах, охрана их жизни и здоровья</w:t>
            </w:r>
          </w:p>
          <w:p w14:paraId="2B2C5528" w14:textId="1BB9150D" w:rsidR="00563D63" w:rsidRPr="000725B3" w:rsidRDefault="00563D63" w:rsidP="00563D63">
            <w:pPr>
              <w:rPr>
                <w:sz w:val="20"/>
                <w:szCs w:val="20"/>
                <w:lang w:eastAsia="ru-RU"/>
              </w:rPr>
            </w:pPr>
            <w:r w:rsidRPr="00A3734B">
              <w:rPr>
                <w:color w:val="000000" w:themeColor="text1"/>
                <w:sz w:val="20"/>
                <w:szCs w:val="20"/>
                <w:lang w:eastAsia="ru-RU"/>
              </w:rPr>
              <w:t xml:space="preserve">-обеспечение реализации МКУ «Реквием»- </w:t>
            </w:r>
            <w:r w:rsidR="00A61E0F">
              <w:rPr>
                <w:color w:val="000000" w:themeColor="text1"/>
                <w:sz w:val="20"/>
                <w:szCs w:val="20"/>
                <w:lang w:eastAsia="ru-RU"/>
              </w:rPr>
              <w:t>о</w:t>
            </w:r>
            <w:r w:rsidRPr="00A3734B">
              <w:rPr>
                <w:color w:val="000000" w:themeColor="text1"/>
                <w:sz w:val="20"/>
                <w:szCs w:val="20"/>
                <w:lang w:eastAsia="ru-RU"/>
              </w:rPr>
              <w:t>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0725B3" w:rsidRPr="00351ED0" w14:paraId="19399294" w14:textId="77777777" w:rsidTr="00FF2F35">
        <w:tc>
          <w:tcPr>
            <w:tcW w:w="15304" w:type="dxa"/>
            <w:gridSpan w:val="4"/>
            <w:shd w:val="clear" w:color="auto" w:fill="auto"/>
          </w:tcPr>
          <w:p w14:paraId="5601AC3D" w14:textId="20048E44" w:rsidR="000725B3" w:rsidRPr="00E919A5" w:rsidRDefault="000725B3" w:rsidP="000725B3">
            <w:pPr>
              <w:jc w:val="center"/>
              <w:rPr>
                <w:sz w:val="20"/>
                <w:szCs w:val="20"/>
                <w:lang w:eastAsia="ru-RU"/>
              </w:rPr>
            </w:pPr>
            <w:r w:rsidRPr="000725B3">
              <w:rPr>
                <w:sz w:val="20"/>
                <w:szCs w:val="20"/>
                <w:lang w:eastAsia="ru-RU"/>
              </w:rPr>
              <w:lastRenderedPageBreak/>
              <w:t>Цель:  Обеспечение надежности и качества предоставления жилищно-коммунальных услуг и развития</w:t>
            </w:r>
          </w:p>
        </w:tc>
      </w:tr>
      <w:tr w:rsidR="000725B3" w:rsidRPr="00351ED0" w14:paraId="30FD15D1" w14:textId="77777777" w:rsidTr="00FF2F35">
        <w:tc>
          <w:tcPr>
            <w:tcW w:w="15304" w:type="dxa"/>
            <w:gridSpan w:val="4"/>
            <w:shd w:val="clear" w:color="auto" w:fill="auto"/>
          </w:tcPr>
          <w:p w14:paraId="18E239A7" w14:textId="4CEAE3A8" w:rsidR="000725B3" w:rsidRPr="000725B3" w:rsidRDefault="000725B3" w:rsidP="000725B3">
            <w:pPr>
              <w:tabs>
                <w:tab w:val="left" w:pos="4890"/>
              </w:tabs>
              <w:jc w:val="center"/>
              <w:rPr>
                <w:sz w:val="20"/>
                <w:szCs w:val="20"/>
                <w:lang w:eastAsia="ru-RU"/>
              </w:rPr>
            </w:pPr>
            <w:r w:rsidRPr="000725B3">
              <w:rPr>
                <w:sz w:val="20"/>
                <w:szCs w:val="20"/>
                <w:lang w:eastAsia="ru-RU"/>
              </w:rPr>
              <w:t>Задачи:</w:t>
            </w:r>
          </w:p>
          <w:p w14:paraId="39CA8865" w14:textId="77777777" w:rsidR="000725B3" w:rsidRPr="000725B3" w:rsidRDefault="000725B3" w:rsidP="000725B3">
            <w:pPr>
              <w:tabs>
                <w:tab w:val="left" w:pos="4890"/>
              </w:tabs>
              <w:rPr>
                <w:sz w:val="20"/>
                <w:szCs w:val="20"/>
                <w:lang w:eastAsia="ru-RU"/>
              </w:rPr>
            </w:pPr>
            <w:r w:rsidRPr="000725B3">
              <w:rPr>
                <w:sz w:val="20"/>
                <w:szCs w:val="20"/>
                <w:lang w:eastAsia="ru-RU"/>
              </w:rPr>
              <w:t>-Повышение эффективности, качества и надежности поставки коммунальных ресурсов</w:t>
            </w:r>
          </w:p>
          <w:p w14:paraId="29DF6488" w14:textId="77777777" w:rsidR="000725B3" w:rsidRPr="000725B3" w:rsidRDefault="000725B3" w:rsidP="000725B3">
            <w:pPr>
              <w:tabs>
                <w:tab w:val="left" w:pos="4890"/>
              </w:tabs>
              <w:rPr>
                <w:sz w:val="20"/>
                <w:szCs w:val="20"/>
                <w:lang w:eastAsia="ru-RU"/>
              </w:rPr>
            </w:pPr>
            <w:r w:rsidRPr="000725B3">
              <w:rPr>
                <w:sz w:val="20"/>
                <w:szCs w:val="20"/>
                <w:lang w:eastAsia="ru-RU"/>
              </w:rPr>
              <w:t>-Привлечение долгосрочных частных инвестиций</w:t>
            </w:r>
          </w:p>
          <w:p w14:paraId="705CBE4A" w14:textId="7A208713" w:rsidR="000725B3" w:rsidRPr="00E919A5" w:rsidRDefault="000725B3" w:rsidP="000725B3">
            <w:pPr>
              <w:tabs>
                <w:tab w:val="left" w:pos="4890"/>
              </w:tabs>
              <w:rPr>
                <w:sz w:val="20"/>
                <w:szCs w:val="20"/>
                <w:lang w:eastAsia="ru-RU"/>
              </w:rPr>
            </w:pPr>
            <w:r w:rsidRPr="000725B3">
              <w:rPr>
                <w:sz w:val="20"/>
                <w:szCs w:val="20"/>
                <w:lang w:eastAsia="ru-RU"/>
              </w:rPr>
              <w:t>-Увеличение сроков безремонтной эксплуатации инженерных сетей жилищно-коммунального комплекса</w:t>
            </w:r>
          </w:p>
        </w:tc>
      </w:tr>
      <w:tr w:rsidR="000725B3" w:rsidRPr="00351ED0" w14:paraId="07F49CCF" w14:textId="77777777" w:rsidTr="00FF2F35">
        <w:tc>
          <w:tcPr>
            <w:tcW w:w="15304" w:type="dxa"/>
            <w:gridSpan w:val="4"/>
            <w:shd w:val="clear" w:color="auto" w:fill="auto"/>
          </w:tcPr>
          <w:p w14:paraId="4D065B97" w14:textId="7BE767EF" w:rsidR="000725B3" w:rsidRPr="00E919A5" w:rsidRDefault="000725B3" w:rsidP="000725B3">
            <w:pPr>
              <w:tabs>
                <w:tab w:val="left" w:pos="1890"/>
              </w:tabs>
              <w:rPr>
                <w:sz w:val="20"/>
                <w:szCs w:val="20"/>
                <w:lang w:eastAsia="ru-RU"/>
              </w:rPr>
            </w:pPr>
            <w:r w:rsidRPr="000725B3">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725B3" w:rsidRPr="00351ED0" w14:paraId="6637C9FF" w14:textId="77777777" w:rsidTr="004E6D8B">
        <w:tc>
          <w:tcPr>
            <w:tcW w:w="789" w:type="dxa"/>
            <w:gridSpan w:val="2"/>
            <w:shd w:val="clear" w:color="auto" w:fill="auto"/>
          </w:tcPr>
          <w:p w14:paraId="5FE7DE4E" w14:textId="16154F41" w:rsidR="000725B3" w:rsidRDefault="000725B3" w:rsidP="00280F13">
            <w:pPr>
              <w:jc w:val="center"/>
              <w:rPr>
                <w:sz w:val="20"/>
                <w:szCs w:val="20"/>
                <w:lang w:eastAsia="ru-RU"/>
              </w:rPr>
            </w:pPr>
            <w:r>
              <w:rPr>
                <w:sz w:val="20"/>
                <w:szCs w:val="20"/>
                <w:lang w:eastAsia="ru-RU"/>
              </w:rPr>
              <w:t>6.1</w:t>
            </w:r>
          </w:p>
        </w:tc>
        <w:tc>
          <w:tcPr>
            <w:tcW w:w="7296" w:type="dxa"/>
            <w:shd w:val="clear" w:color="auto" w:fill="auto"/>
          </w:tcPr>
          <w:p w14:paraId="5D48484D" w14:textId="1E574C42" w:rsidR="000725B3" w:rsidRPr="00E919A5" w:rsidRDefault="000725B3" w:rsidP="00280F13">
            <w:pPr>
              <w:rPr>
                <w:sz w:val="20"/>
                <w:szCs w:val="20"/>
                <w:lang w:eastAsia="ru-RU"/>
              </w:rPr>
            </w:pPr>
            <w:r w:rsidRPr="000725B3">
              <w:rPr>
                <w:sz w:val="20"/>
                <w:szCs w:val="20"/>
                <w:lang w:eastAsia="ru-RU"/>
              </w:rPr>
              <w:t>Реализация полномочий в сфере жилищно-коммунального комплекса</w:t>
            </w:r>
          </w:p>
        </w:tc>
        <w:tc>
          <w:tcPr>
            <w:tcW w:w="7219" w:type="dxa"/>
            <w:shd w:val="clear" w:color="auto" w:fill="auto"/>
          </w:tcPr>
          <w:p w14:paraId="390A9661" w14:textId="32DD306B" w:rsidR="000725B3" w:rsidRPr="00E919A5" w:rsidRDefault="000725B3" w:rsidP="00E919A5">
            <w:pPr>
              <w:rPr>
                <w:sz w:val="20"/>
                <w:szCs w:val="20"/>
                <w:lang w:eastAsia="ru-RU"/>
              </w:rPr>
            </w:pPr>
            <w:r w:rsidRPr="000725B3">
              <w:rPr>
                <w:sz w:val="20"/>
                <w:szCs w:val="20"/>
                <w:lang w:eastAsia="ru-RU"/>
              </w:rPr>
              <w:t>Реализация полномочий в сфере жилищно-коммунального комплекса</w:t>
            </w:r>
          </w:p>
        </w:tc>
      </w:tr>
      <w:tr w:rsidR="000725B3" w:rsidRPr="00351ED0" w14:paraId="4E173598" w14:textId="77777777" w:rsidTr="00FF2F35">
        <w:tc>
          <w:tcPr>
            <w:tcW w:w="15304" w:type="dxa"/>
            <w:gridSpan w:val="4"/>
            <w:shd w:val="clear" w:color="auto" w:fill="auto"/>
          </w:tcPr>
          <w:p w14:paraId="7518A8F8" w14:textId="36CC1C70" w:rsidR="000725B3" w:rsidRPr="00E919A5" w:rsidRDefault="000725B3" w:rsidP="000725B3">
            <w:pPr>
              <w:jc w:val="center"/>
              <w:rPr>
                <w:sz w:val="20"/>
                <w:szCs w:val="20"/>
                <w:lang w:eastAsia="ru-RU"/>
              </w:rPr>
            </w:pPr>
            <w:r w:rsidRPr="000725B3">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0725B3" w:rsidRPr="00351ED0" w14:paraId="017E7226" w14:textId="77777777" w:rsidTr="00FF2F35">
        <w:tc>
          <w:tcPr>
            <w:tcW w:w="15304" w:type="dxa"/>
            <w:gridSpan w:val="4"/>
            <w:shd w:val="clear" w:color="auto" w:fill="auto"/>
          </w:tcPr>
          <w:p w14:paraId="583ADEFA" w14:textId="63BB80F5" w:rsidR="000725B3" w:rsidRDefault="000725B3" w:rsidP="000725B3">
            <w:pPr>
              <w:jc w:val="center"/>
              <w:rPr>
                <w:sz w:val="20"/>
                <w:szCs w:val="20"/>
                <w:lang w:eastAsia="ru-RU"/>
              </w:rPr>
            </w:pPr>
            <w:r w:rsidRPr="000725B3">
              <w:rPr>
                <w:sz w:val="20"/>
                <w:szCs w:val="20"/>
                <w:lang w:eastAsia="ru-RU"/>
              </w:rPr>
              <w:t>Задач</w:t>
            </w:r>
            <w:r w:rsidR="00F03227">
              <w:rPr>
                <w:sz w:val="20"/>
                <w:szCs w:val="20"/>
                <w:lang w:eastAsia="ru-RU"/>
              </w:rPr>
              <w:t>и</w:t>
            </w:r>
            <w:r>
              <w:rPr>
                <w:sz w:val="20"/>
                <w:szCs w:val="20"/>
                <w:lang w:eastAsia="ru-RU"/>
              </w:rPr>
              <w:t>:</w:t>
            </w:r>
            <w:r w:rsidRPr="000725B3">
              <w:rPr>
                <w:sz w:val="20"/>
                <w:szCs w:val="20"/>
                <w:lang w:eastAsia="ru-RU"/>
              </w:rPr>
              <w:t xml:space="preserve"> </w:t>
            </w:r>
          </w:p>
          <w:p w14:paraId="352FAFF7" w14:textId="0AF78A21" w:rsidR="000725B3" w:rsidRPr="00E919A5" w:rsidRDefault="000725B3" w:rsidP="000725B3">
            <w:pPr>
              <w:rPr>
                <w:sz w:val="20"/>
                <w:szCs w:val="20"/>
                <w:lang w:eastAsia="ru-RU"/>
              </w:rPr>
            </w:pPr>
            <w:r w:rsidRPr="000725B3">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0725B3" w:rsidRPr="00351ED0" w14:paraId="77DE5A58" w14:textId="77777777" w:rsidTr="00FF2F35">
        <w:tc>
          <w:tcPr>
            <w:tcW w:w="15304" w:type="dxa"/>
            <w:gridSpan w:val="4"/>
            <w:shd w:val="clear" w:color="auto" w:fill="auto"/>
          </w:tcPr>
          <w:p w14:paraId="427C4CB6" w14:textId="35ABADC3" w:rsidR="000725B3" w:rsidRDefault="000725B3" w:rsidP="00E919A5">
            <w:pPr>
              <w:rPr>
                <w:sz w:val="20"/>
                <w:szCs w:val="20"/>
                <w:lang w:eastAsia="ru-RU"/>
              </w:rPr>
            </w:pPr>
            <w:r w:rsidRPr="000725B3">
              <w:rPr>
                <w:sz w:val="20"/>
                <w:szCs w:val="20"/>
                <w:lang w:eastAsia="ru-RU"/>
              </w:rPr>
              <w:t xml:space="preserve">Подпрограмма </w:t>
            </w:r>
            <w:r w:rsidR="00F91F1A">
              <w:rPr>
                <w:sz w:val="20"/>
                <w:szCs w:val="20"/>
                <w:lang w:eastAsia="ru-RU"/>
              </w:rPr>
              <w:t>7</w:t>
            </w:r>
            <w:r w:rsidRPr="000725B3">
              <w:rPr>
                <w:sz w:val="20"/>
                <w:szCs w:val="20"/>
                <w:lang w:eastAsia="ru-RU"/>
              </w:rPr>
              <w:t>: Обустройство, использование, защита и охрана городских лесов</w:t>
            </w:r>
          </w:p>
          <w:p w14:paraId="1345CD36" w14:textId="0DCCB349" w:rsidR="00CA4E1A" w:rsidRPr="00E919A5" w:rsidRDefault="00CA4E1A" w:rsidP="00E919A5">
            <w:pPr>
              <w:rPr>
                <w:sz w:val="20"/>
                <w:szCs w:val="20"/>
                <w:lang w:eastAsia="ru-RU"/>
              </w:rPr>
            </w:pPr>
          </w:p>
        </w:tc>
      </w:tr>
      <w:tr w:rsidR="00CA4E1A" w:rsidRPr="00351ED0" w14:paraId="5CB26291" w14:textId="77777777" w:rsidTr="004E6D8B">
        <w:tc>
          <w:tcPr>
            <w:tcW w:w="789" w:type="dxa"/>
            <w:gridSpan w:val="2"/>
            <w:shd w:val="clear" w:color="auto" w:fill="auto"/>
          </w:tcPr>
          <w:p w14:paraId="0BEA3A76" w14:textId="40206E2B" w:rsidR="00CA4E1A" w:rsidRDefault="00CA4E1A" w:rsidP="00CA4E1A">
            <w:pPr>
              <w:jc w:val="center"/>
              <w:rPr>
                <w:sz w:val="20"/>
                <w:szCs w:val="20"/>
                <w:lang w:eastAsia="ru-RU"/>
              </w:rPr>
            </w:pPr>
            <w:r>
              <w:rPr>
                <w:sz w:val="20"/>
                <w:szCs w:val="20"/>
                <w:lang w:eastAsia="ru-RU"/>
              </w:rPr>
              <w:t>1</w:t>
            </w:r>
          </w:p>
        </w:tc>
        <w:tc>
          <w:tcPr>
            <w:tcW w:w="7296" w:type="dxa"/>
            <w:shd w:val="clear" w:color="auto" w:fill="auto"/>
          </w:tcPr>
          <w:p w14:paraId="33D18461" w14:textId="372F4881" w:rsidR="00CA4E1A" w:rsidRPr="000725B3" w:rsidRDefault="00CA4E1A" w:rsidP="00CA4E1A">
            <w:pPr>
              <w:tabs>
                <w:tab w:val="left" w:pos="1800"/>
              </w:tabs>
              <w:jc w:val="center"/>
              <w:rPr>
                <w:sz w:val="20"/>
                <w:szCs w:val="20"/>
                <w:lang w:eastAsia="ru-RU"/>
              </w:rPr>
            </w:pPr>
            <w:r>
              <w:rPr>
                <w:sz w:val="20"/>
                <w:szCs w:val="20"/>
                <w:lang w:eastAsia="ru-RU"/>
              </w:rPr>
              <w:t>2</w:t>
            </w:r>
          </w:p>
        </w:tc>
        <w:tc>
          <w:tcPr>
            <w:tcW w:w="7219" w:type="dxa"/>
            <w:shd w:val="clear" w:color="auto" w:fill="auto"/>
          </w:tcPr>
          <w:p w14:paraId="07D049F8" w14:textId="2BFD5162" w:rsidR="00CA4E1A" w:rsidRPr="000725B3" w:rsidRDefault="00CA4E1A" w:rsidP="00CA4E1A">
            <w:pPr>
              <w:jc w:val="center"/>
              <w:rPr>
                <w:sz w:val="20"/>
                <w:szCs w:val="20"/>
                <w:lang w:eastAsia="ru-RU"/>
              </w:rPr>
            </w:pPr>
            <w:r>
              <w:rPr>
                <w:sz w:val="20"/>
                <w:szCs w:val="20"/>
                <w:lang w:eastAsia="ru-RU"/>
              </w:rPr>
              <w:t>3</w:t>
            </w:r>
          </w:p>
        </w:tc>
      </w:tr>
      <w:tr w:rsidR="000725B3" w:rsidRPr="00351ED0" w14:paraId="26D2A02D" w14:textId="77777777" w:rsidTr="004E6D8B">
        <w:tc>
          <w:tcPr>
            <w:tcW w:w="789" w:type="dxa"/>
            <w:gridSpan w:val="2"/>
            <w:shd w:val="clear" w:color="auto" w:fill="auto"/>
          </w:tcPr>
          <w:p w14:paraId="52EF1A4C" w14:textId="63C4F495" w:rsidR="000725B3" w:rsidRDefault="000725B3" w:rsidP="00280F13">
            <w:pPr>
              <w:jc w:val="center"/>
              <w:rPr>
                <w:sz w:val="20"/>
                <w:szCs w:val="20"/>
                <w:lang w:eastAsia="ru-RU"/>
              </w:rPr>
            </w:pPr>
            <w:r>
              <w:rPr>
                <w:sz w:val="20"/>
                <w:szCs w:val="20"/>
                <w:lang w:eastAsia="ru-RU"/>
              </w:rPr>
              <w:t>7</w:t>
            </w:r>
            <w:r w:rsidRPr="000725B3">
              <w:rPr>
                <w:sz w:val="20"/>
                <w:szCs w:val="20"/>
                <w:lang w:eastAsia="ru-RU"/>
              </w:rPr>
              <w:t>.1</w:t>
            </w:r>
          </w:p>
        </w:tc>
        <w:tc>
          <w:tcPr>
            <w:tcW w:w="7296" w:type="dxa"/>
            <w:shd w:val="clear" w:color="auto" w:fill="auto"/>
          </w:tcPr>
          <w:p w14:paraId="0866A049" w14:textId="77777777" w:rsidR="000725B3" w:rsidRDefault="000725B3" w:rsidP="000725B3">
            <w:pPr>
              <w:tabs>
                <w:tab w:val="left" w:pos="1800"/>
              </w:tabs>
              <w:rPr>
                <w:sz w:val="20"/>
                <w:szCs w:val="20"/>
                <w:lang w:eastAsia="ru-RU"/>
              </w:rPr>
            </w:pPr>
            <w:r w:rsidRPr="000725B3">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p w14:paraId="39D0BDD6" w14:textId="641FBB87" w:rsidR="000725B3" w:rsidRPr="00E919A5" w:rsidRDefault="000725B3" w:rsidP="000725B3">
            <w:pPr>
              <w:tabs>
                <w:tab w:val="left" w:pos="1800"/>
              </w:tabs>
              <w:rPr>
                <w:sz w:val="20"/>
                <w:szCs w:val="20"/>
                <w:lang w:eastAsia="ru-RU"/>
              </w:rPr>
            </w:pPr>
            <w:r>
              <w:rPr>
                <w:sz w:val="20"/>
                <w:szCs w:val="20"/>
                <w:lang w:eastAsia="ru-RU"/>
              </w:rPr>
              <w:tab/>
            </w:r>
          </w:p>
        </w:tc>
        <w:tc>
          <w:tcPr>
            <w:tcW w:w="7219" w:type="dxa"/>
            <w:shd w:val="clear" w:color="auto" w:fill="auto"/>
          </w:tcPr>
          <w:p w14:paraId="180F879F" w14:textId="323C74D9" w:rsidR="000725B3" w:rsidRPr="00E919A5" w:rsidRDefault="000725B3" w:rsidP="00E919A5">
            <w:pPr>
              <w:rPr>
                <w:sz w:val="20"/>
                <w:szCs w:val="20"/>
                <w:lang w:eastAsia="ru-RU"/>
              </w:rPr>
            </w:pPr>
            <w:r w:rsidRPr="000725B3">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0725B3" w:rsidRPr="00351ED0" w14:paraId="26E3B36A" w14:textId="77777777" w:rsidTr="004E6D8B">
        <w:tc>
          <w:tcPr>
            <w:tcW w:w="789" w:type="dxa"/>
            <w:gridSpan w:val="2"/>
            <w:shd w:val="clear" w:color="auto" w:fill="auto"/>
          </w:tcPr>
          <w:p w14:paraId="453539F0" w14:textId="15E7EE38" w:rsidR="000725B3" w:rsidRDefault="000725B3" w:rsidP="00280F13">
            <w:pPr>
              <w:jc w:val="center"/>
              <w:rPr>
                <w:sz w:val="20"/>
                <w:szCs w:val="20"/>
                <w:lang w:eastAsia="ru-RU"/>
              </w:rPr>
            </w:pPr>
            <w:r>
              <w:rPr>
                <w:sz w:val="20"/>
                <w:szCs w:val="20"/>
                <w:lang w:eastAsia="ru-RU"/>
              </w:rPr>
              <w:t>7.2</w:t>
            </w:r>
          </w:p>
        </w:tc>
        <w:tc>
          <w:tcPr>
            <w:tcW w:w="7296" w:type="dxa"/>
            <w:shd w:val="clear" w:color="auto" w:fill="auto"/>
          </w:tcPr>
          <w:p w14:paraId="2DC348E1" w14:textId="77777777" w:rsidR="000725B3" w:rsidRPr="000725B3" w:rsidRDefault="000725B3" w:rsidP="000725B3">
            <w:pPr>
              <w:rPr>
                <w:sz w:val="20"/>
                <w:szCs w:val="20"/>
                <w:lang w:eastAsia="ru-RU"/>
              </w:rPr>
            </w:pPr>
            <w:r w:rsidRPr="000725B3">
              <w:rPr>
                <w:sz w:val="20"/>
                <w:szCs w:val="20"/>
                <w:lang w:eastAsia="ru-RU"/>
              </w:rPr>
              <w:t>Предупреждение возникновения и</w:t>
            </w:r>
          </w:p>
          <w:p w14:paraId="25FC79AA" w14:textId="37CFB382" w:rsidR="000725B3" w:rsidRPr="00E919A5" w:rsidRDefault="000725B3" w:rsidP="000725B3">
            <w:pPr>
              <w:rPr>
                <w:sz w:val="20"/>
                <w:szCs w:val="20"/>
                <w:lang w:eastAsia="ru-RU"/>
              </w:rPr>
            </w:pPr>
            <w:r w:rsidRPr="000725B3">
              <w:rPr>
                <w:sz w:val="20"/>
                <w:szCs w:val="20"/>
                <w:lang w:eastAsia="ru-RU"/>
              </w:rPr>
              <w:t>распространения лесных пожаров</w:t>
            </w:r>
          </w:p>
        </w:tc>
        <w:tc>
          <w:tcPr>
            <w:tcW w:w="7219" w:type="dxa"/>
            <w:shd w:val="clear" w:color="auto" w:fill="auto"/>
          </w:tcPr>
          <w:p w14:paraId="61D4418D" w14:textId="59AED4E4" w:rsidR="000725B3" w:rsidRPr="00E919A5" w:rsidRDefault="000725B3" w:rsidP="00E919A5">
            <w:pPr>
              <w:rPr>
                <w:sz w:val="20"/>
                <w:szCs w:val="20"/>
                <w:lang w:eastAsia="ru-RU"/>
              </w:rPr>
            </w:pPr>
            <w:r w:rsidRPr="000725B3">
              <w:rPr>
                <w:sz w:val="20"/>
                <w:szCs w:val="20"/>
                <w:lang w:eastAsia="ru-RU"/>
              </w:rPr>
              <w:t>Направлено на предупреждение возникновения и распространения лесных пожаров</w:t>
            </w:r>
          </w:p>
        </w:tc>
      </w:tr>
    </w:tbl>
    <w:p w14:paraId="04B44E2F" w14:textId="77777777" w:rsidR="00280F13" w:rsidRDefault="00280F13" w:rsidP="00280F13">
      <w:pPr>
        <w:jc w:val="center"/>
        <w:rPr>
          <w:sz w:val="28"/>
          <w:szCs w:val="28"/>
        </w:rPr>
      </w:pPr>
    </w:p>
    <w:p w14:paraId="0DF41D07" w14:textId="77777777" w:rsidR="00BD6EA9" w:rsidRDefault="00BD6EA9" w:rsidP="00BD6EA9">
      <w:pPr>
        <w:widowControl w:val="0"/>
        <w:autoSpaceDE w:val="0"/>
        <w:autoSpaceDN w:val="0"/>
        <w:outlineLvl w:val="1"/>
        <w:rPr>
          <w:sz w:val="28"/>
          <w:szCs w:val="28"/>
        </w:rPr>
      </w:pPr>
    </w:p>
    <w:p w14:paraId="4AADABBA" w14:textId="77777777" w:rsidR="00563D63" w:rsidRDefault="00563D63" w:rsidP="00BD6EA9">
      <w:pPr>
        <w:widowControl w:val="0"/>
        <w:autoSpaceDE w:val="0"/>
        <w:autoSpaceDN w:val="0"/>
        <w:outlineLvl w:val="1"/>
        <w:rPr>
          <w:rFonts w:eastAsia="Times New Roman"/>
          <w:sz w:val="28"/>
          <w:szCs w:val="28"/>
          <w:lang w:eastAsia="ru-RU"/>
        </w:rPr>
      </w:pPr>
    </w:p>
    <w:p w14:paraId="4A18B2E4" w14:textId="1E5A8062" w:rsidR="00563D63" w:rsidRPr="00563D63" w:rsidRDefault="00563D63" w:rsidP="00563D63">
      <w:pPr>
        <w:widowControl w:val="0"/>
        <w:autoSpaceDE w:val="0"/>
        <w:autoSpaceDN w:val="0"/>
        <w:jc w:val="center"/>
        <w:outlineLvl w:val="1"/>
        <w:rPr>
          <w:rFonts w:eastAsia="Times New Roman"/>
          <w:sz w:val="28"/>
          <w:szCs w:val="28"/>
          <w:lang w:eastAsia="ru-RU"/>
        </w:rPr>
      </w:pPr>
      <w:r>
        <w:rPr>
          <w:rFonts w:eastAsia="Times New Roman"/>
          <w:sz w:val="28"/>
          <w:szCs w:val="28"/>
          <w:lang w:eastAsia="ru-RU"/>
        </w:rPr>
        <w:t xml:space="preserve">                                                                                                                                                            </w:t>
      </w:r>
      <w:r w:rsidRPr="00563D63">
        <w:rPr>
          <w:rFonts w:eastAsia="Times New Roman"/>
          <w:sz w:val="28"/>
          <w:szCs w:val="28"/>
          <w:lang w:eastAsia="ru-RU"/>
        </w:rPr>
        <w:t xml:space="preserve">Приложение </w:t>
      </w:r>
      <w:r>
        <w:rPr>
          <w:rFonts w:eastAsia="Times New Roman"/>
          <w:sz w:val="28"/>
          <w:szCs w:val="28"/>
          <w:lang w:eastAsia="ru-RU"/>
        </w:rPr>
        <w:t>4</w:t>
      </w:r>
    </w:p>
    <w:p w14:paraId="3093C30D" w14:textId="310D311C" w:rsidR="00563D63" w:rsidRPr="00563D63" w:rsidRDefault="00563D63" w:rsidP="00563D63">
      <w:pPr>
        <w:widowControl w:val="0"/>
        <w:autoSpaceDE w:val="0"/>
        <w:autoSpaceDN w:val="0"/>
        <w:outlineLvl w:val="1"/>
        <w:rPr>
          <w:rFonts w:eastAsia="Times New Roman"/>
          <w:sz w:val="28"/>
          <w:szCs w:val="28"/>
          <w:lang w:eastAsia="ru-RU"/>
        </w:rPr>
      </w:pPr>
      <w:r w:rsidRPr="00563D63">
        <w:rPr>
          <w:rFonts w:eastAsia="Times New Roman"/>
          <w:sz w:val="28"/>
          <w:szCs w:val="28"/>
          <w:lang w:eastAsia="ru-RU"/>
        </w:rPr>
        <w:t xml:space="preserve">                                                                                                                                                            </w:t>
      </w:r>
      <w:r>
        <w:rPr>
          <w:rFonts w:eastAsia="Times New Roman"/>
          <w:sz w:val="28"/>
          <w:szCs w:val="28"/>
          <w:lang w:eastAsia="ru-RU"/>
        </w:rPr>
        <w:t xml:space="preserve">               </w:t>
      </w:r>
      <w:r w:rsidRPr="00563D63">
        <w:rPr>
          <w:rFonts w:eastAsia="Times New Roman"/>
          <w:sz w:val="28"/>
          <w:szCs w:val="28"/>
          <w:lang w:eastAsia="ru-RU"/>
        </w:rPr>
        <w:t>к постановлению</w:t>
      </w:r>
    </w:p>
    <w:p w14:paraId="2FAE849E" w14:textId="77777777" w:rsidR="00563D63" w:rsidRPr="00563D63" w:rsidRDefault="00563D63" w:rsidP="00563D63">
      <w:pPr>
        <w:widowControl w:val="0"/>
        <w:autoSpaceDE w:val="0"/>
        <w:autoSpaceDN w:val="0"/>
        <w:jc w:val="right"/>
        <w:outlineLvl w:val="1"/>
        <w:rPr>
          <w:rFonts w:eastAsia="Times New Roman"/>
          <w:sz w:val="28"/>
          <w:szCs w:val="28"/>
          <w:lang w:eastAsia="ru-RU"/>
        </w:rPr>
      </w:pPr>
      <w:r w:rsidRPr="00563D63">
        <w:rPr>
          <w:rFonts w:eastAsia="Times New Roman"/>
          <w:sz w:val="28"/>
          <w:szCs w:val="28"/>
          <w:lang w:eastAsia="ru-RU"/>
        </w:rPr>
        <w:t xml:space="preserve">   </w:t>
      </w:r>
      <w:r w:rsidRPr="00563D63">
        <w:rPr>
          <w:rFonts w:eastAsia="Times New Roman"/>
          <w:sz w:val="28"/>
          <w:szCs w:val="28"/>
          <w:lang w:eastAsia="ru-RU"/>
        </w:rPr>
        <w:tab/>
      </w:r>
      <w:r w:rsidRPr="00563D63">
        <w:rPr>
          <w:rFonts w:eastAsia="Times New Roman"/>
          <w:sz w:val="28"/>
          <w:szCs w:val="28"/>
          <w:lang w:eastAsia="ru-RU"/>
        </w:rPr>
        <w:tab/>
      </w:r>
      <w:r w:rsidRPr="00563D63">
        <w:rPr>
          <w:rFonts w:eastAsia="Times New Roman"/>
          <w:sz w:val="28"/>
          <w:szCs w:val="28"/>
          <w:lang w:eastAsia="ru-RU"/>
        </w:rPr>
        <w:tab/>
      </w:r>
      <w:r w:rsidRPr="00563D63">
        <w:rPr>
          <w:rFonts w:eastAsia="Times New Roman"/>
          <w:sz w:val="28"/>
          <w:szCs w:val="28"/>
          <w:lang w:eastAsia="ru-RU"/>
        </w:rPr>
        <w:tab/>
      </w:r>
      <w:r w:rsidRPr="00563D63">
        <w:rPr>
          <w:rFonts w:eastAsia="Times New Roman"/>
          <w:sz w:val="28"/>
          <w:szCs w:val="28"/>
          <w:lang w:eastAsia="ru-RU"/>
        </w:rPr>
        <w:tab/>
        <w:t xml:space="preserve">                    администрации города</w:t>
      </w:r>
    </w:p>
    <w:p w14:paraId="40C3A985" w14:textId="192F4851" w:rsidR="00B838A0" w:rsidRPr="00565C97" w:rsidRDefault="00B838A0" w:rsidP="00B838A0">
      <w:pPr>
        <w:autoSpaceDE w:val="0"/>
        <w:autoSpaceDN w:val="0"/>
        <w:adjustRightInd w:val="0"/>
        <w:ind w:left="11344" w:firstLine="709"/>
        <w:rPr>
          <w:sz w:val="28"/>
          <w:szCs w:val="28"/>
        </w:rPr>
      </w:pPr>
      <w:r>
        <w:rPr>
          <w:sz w:val="28"/>
          <w:szCs w:val="28"/>
        </w:rPr>
        <w:t xml:space="preserve">от </w:t>
      </w:r>
      <w:r>
        <w:rPr>
          <w:sz w:val="28"/>
          <w:szCs w:val="28"/>
          <w:lang w:eastAsia="ru-RU"/>
        </w:rPr>
        <w:t>12.01.2022</w:t>
      </w:r>
      <w:r w:rsidRPr="00114B38">
        <w:rPr>
          <w:sz w:val="28"/>
          <w:szCs w:val="28"/>
        </w:rPr>
        <w:t xml:space="preserve"> № </w:t>
      </w:r>
      <w:r>
        <w:rPr>
          <w:sz w:val="28"/>
          <w:szCs w:val="28"/>
        </w:rPr>
        <w:t>17-п</w:t>
      </w:r>
    </w:p>
    <w:p w14:paraId="2BC5E275" w14:textId="03C1E6E6" w:rsidR="00806FAA" w:rsidRPr="00806FAA" w:rsidRDefault="00806FAA" w:rsidP="00563D63">
      <w:pPr>
        <w:widowControl w:val="0"/>
        <w:autoSpaceDE w:val="0"/>
        <w:autoSpaceDN w:val="0"/>
        <w:jc w:val="right"/>
        <w:outlineLvl w:val="1"/>
        <w:rPr>
          <w:rFonts w:eastAsia="Times New Roman"/>
          <w:sz w:val="28"/>
          <w:szCs w:val="28"/>
          <w:lang w:eastAsia="ru-RU"/>
        </w:rPr>
      </w:pPr>
    </w:p>
    <w:p w14:paraId="618D6184" w14:textId="77777777" w:rsidR="00806FAA" w:rsidRPr="00806FAA" w:rsidRDefault="00806FAA" w:rsidP="00806FAA">
      <w:pPr>
        <w:widowControl w:val="0"/>
        <w:autoSpaceDE w:val="0"/>
        <w:autoSpaceDN w:val="0"/>
        <w:jc w:val="center"/>
        <w:rPr>
          <w:rFonts w:eastAsia="Times New Roman"/>
          <w:sz w:val="22"/>
          <w:szCs w:val="22"/>
          <w:lang w:eastAsia="ru-RU"/>
        </w:rPr>
      </w:pPr>
    </w:p>
    <w:p w14:paraId="07E2FBF1" w14:textId="77777777" w:rsidR="00806FAA" w:rsidRPr="00806FAA" w:rsidRDefault="00806FAA" w:rsidP="00806FAA">
      <w:pPr>
        <w:widowControl w:val="0"/>
        <w:autoSpaceDE w:val="0"/>
        <w:autoSpaceDN w:val="0"/>
        <w:jc w:val="center"/>
        <w:rPr>
          <w:rFonts w:eastAsia="Times New Roman"/>
          <w:sz w:val="28"/>
          <w:szCs w:val="28"/>
          <w:lang w:eastAsia="ru-RU"/>
        </w:rPr>
      </w:pPr>
      <w:r w:rsidRPr="00806FAA">
        <w:rPr>
          <w:rFonts w:eastAsia="Times New Roman"/>
          <w:sz w:val="28"/>
          <w:szCs w:val="28"/>
          <w:lang w:eastAsia="ru-RU"/>
        </w:rPr>
        <w:t>Перечень объектов капитального строительства</w:t>
      </w:r>
    </w:p>
    <w:p w14:paraId="29E8111D" w14:textId="77777777" w:rsidR="00806FAA" w:rsidRPr="00806FAA" w:rsidRDefault="00806FAA" w:rsidP="00806FAA">
      <w:pPr>
        <w:widowControl w:val="0"/>
        <w:autoSpaceDE w:val="0"/>
        <w:autoSpaceDN w:val="0"/>
        <w:jc w:val="center"/>
        <w:rPr>
          <w:rFonts w:eastAsia="Times New Roman"/>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56"/>
        <w:gridCol w:w="2268"/>
        <w:gridCol w:w="2835"/>
        <w:gridCol w:w="3260"/>
        <w:gridCol w:w="3260"/>
      </w:tblGrid>
      <w:tr w:rsidR="00806FAA" w:rsidRPr="00806FAA" w14:paraId="17245ABC" w14:textId="77777777" w:rsidTr="003A66BB">
        <w:tc>
          <w:tcPr>
            <w:tcW w:w="567" w:type="dxa"/>
            <w:shd w:val="clear" w:color="auto" w:fill="auto"/>
          </w:tcPr>
          <w:p w14:paraId="46E540BA"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w:t>
            </w:r>
          </w:p>
          <w:p w14:paraId="63F10C70"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п/п</w:t>
            </w:r>
          </w:p>
        </w:tc>
        <w:tc>
          <w:tcPr>
            <w:tcW w:w="3256" w:type="dxa"/>
            <w:shd w:val="clear" w:color="auto" w:fill="auto"/>
          </w:tcPr>
          <w:p w14:paraId="317721F8"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Наименование объекта (инвестиционного проекта)</w:t>
            </w:r>
          </w:p>
        </w:tc>
        <w:tc>
          <w:tcPr>
            <w:tcW w:w="2268" w:type="dxa"/>
            <w:shd w:val="clear" w:color="auto" w:fill="auto"/>
          </w:tcPr>
          <w:p w14:paraId="425EF58B"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Мощность</w:t>
            </w:r>
          </w:p>
        </w:tc>
        <w:tc>
          <w:tcPr>
            <w:tcW w:w="2835" w:type="dxa"/>
            <w:shd w:val="clear" w:color="auto" w:fill="auto"/>
          </w:tcPr>
          <w:p w14:paraId="4FFEB627"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Срок строительства, проектирования</w:t>
            </w:r>
          </w:p>
        </w:tc>
        <w:tc>
          <w:tcPr>
            <w:tcW w:w="3260" w:type="dxa"/>
            <w:shd w:val="clear" w:color="auto" w:fill="auto"/>
          </w:tcPr>
          <w:p w14:paraId="799EDC24"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Механизм реализации (источник финансирования)</w:t>
            </w:r>
          </w:p>
        </w:tc>
        <w:tc>
          <w:tcPr>
            <w:tcW w:w="3260" w:type="dxa"/>
          </w:tcPr>
          <w:p w14:paraId="5E705972"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 xml:space="preserve">Наименование целевого показателя           </w:t>
            </w:r>
          </w:p>
        </w:tc>
      </w:tr>
      <w:tr w:rsidR="00806FAA" w:rsidRPr="00806FAA" w14:paraId="70D87AAB" w14:textId="77777777" w:rsidTr="003A66BB">
        <w:tc>
          <w:tcPr>
            <w:tcW w:w="567" w:type="dxa"/>
            <w:shd w:val="clear" w:color="auto" w:fill="auto"/>
          </w:tcPr>
          <w:p w14:paraId="68B99C7C"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1</w:t>
            </w:r>
          </w:p>
        </w:tc>
        <w:tc>
          <w:tcPr>
            <w:tcW w:w="3256" w:type="dxa"/>
            <w:shd w:val="clear" w:color="auto" w:fill="auto"/>
          </w:tcPr>
          <w:p w14:paraId="33B5381C"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2</w:t>
            </w:r>
          </w:p>
        </w:tc>
        <w:tc>
          <w:tcPr>
            <w:tcW w:w="2268" w:type="dxa"/>
            <w:shd w:val="clear" w:color="auto" w:fill="auto"/>
          </w:tcPr>
          <w:p w14:paraId="4A3655B3"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3</w:t>
            </w:r>
          </w:p>
        </w:tc>
        <w:tc>
          <w:tcPr>
            <w:tcW w:w="2835" w:type="dxa"/>
            <w:shd w:val="clear" w:color="auto" w:fill="auto"/>
          </w:tcPr>
          <w:p w14:paraId="21829177"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4</w:t>
            </w:r>
          </w:p>
        </w:tc>
        <w:tc>
          <w:tcPr>
            <w:tcW w:w="3260" w:type="dxa"/>
            <w:shd w:val="clear" w:color="auto" w:fill="auto"/>
          </w:tcPr>
          <w:p w14:paraId="2913491D"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5</w:t>
            </w:r>
          </w:p>
        </w:tc>
        <w:tc>
          <w:tcPr>
            <w:tcW w:w="3260" w:type="dxa"/>
          </w:tcPr>
          <w:p w14:paraId="63E8B0EE" w14:textId="77777777" w:rsidR="00806FAA" w:rsidRPr="00806FAA" w:rsidRDefault="00806FAA" w:rsidP="00806FAA">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6</w:t>
            </w:r>
          </w:p>
        </w:tc>
      </w:tr>
      <w:tr w:rsidR="00CA4E1A" w:rsidRPr="00806FAA" w14:paraId="17B0282C" w14:textId="77777777" w:rsidTr="003A66BB">
        <w:tc>
          <w:tcPr>
            <w:tcW w:w="567" w:type="dxa"/>
            <w:shd w:val="clear" w:color="auto" w:fill="auto"/>
          </w:tcPr>
          <w:p w14:paraId="3BE6D4A7" w14:textId="77777777" w:rsidR="00CA4E1A" w:rsidRPr="00806FAA" w:rsidRDefault="00CA4E1A" w:rsidP="00CA4E1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1</w:t>
            </w:r>
          </w:p>
        </w:tc>
        <w:tc>
          <w:tcPr>
            <w:tcW w:w="3256" w:type="dxa"/>
            <w:shd w:val="clear" w:color="auto" w:fill="auto"/>
          </w:tcPr>
          <w:p w14:paraId="39B1247B" w14:textId="432B894B" w:rsidR="00CA4E1A" w:rsidRPr="00CA4E1A" w:rsidRDefault="00CA4E1A" w:rsidP="00CA4E1A">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2178DF1D" w14:textId="5BD156E7" w:rsidR="00CA4E1A" w:rsidRPr="00806FAA" w:rsidRDefault="00CA4E1A" w:rsidP="00CA4E1A">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(1 этап)</w:t>
            </w:r>
          </w:p>
        </w:tc>
        <w:tc>
          <w:tcPr>
            <w:tcW w:w="2268" w:type="dxa"/>
          </w:tcPr>
          <w:p w14:paraId="35142A36" w14:textId="1A4A1F11"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lang w:eastAsia="ru-RU"/>
              </w:rPr>
              <w:t>1439 м</w:t>
            </w:r>
          </w:p>
        </w:tc>
        <w:tc>
          <w:tcPr>
            <w:tcW w:w="2835" w:type="dxa"/>
          </w:tcPr>
          <w:p w14:paraId="61A428D1" w14:textId="1539F8C7"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lang w:eastAsia="ru-RU"/>
              </w:rPr>
              <w:t>срок строительства - 2028</w:t>
            </w:r>
          </w:p>
        </w:tc>
        <w:tc>
          <w:tcPr>
            <w:tcW w:w="3260" w:type="dxa"/>
          </w:tcPr>
          <w:p w14:paraId="71BEB38A" w14:textId="48D7C58B"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lang w:eastAsia="ru-RU"/>
              </w:rPr>
              <w:t>бюджет автономного округа, местный бюджет</w:t>
            </w:r>
          </w:p>
        </w:tc>
        <w:tc>
          <w:tcPr>
            <w:tcW w:w="3260" w:type="dxa"/>
          </w:tcPr>
          <w:p w14:paraId="3BFA9843" w14:textId="34037A23" w:rsidR="00CA4E1A" w:rsidRPr="00806FAA" w:rsidRDefault="003A66BB" w:rsidP="00CA4E1A">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CA4E1A" w:rsidRPr="00806FAA" w14:paraId="02E0C2E1" w14:textId="77777777" w:rsidTr="003A66BB">
        <w:tc>
          <w:tcPr>
            <w:tcW w:w="567" w:type="dxa"/>
            <w:shd w:val="clear" w:color="auto" w:fill="auto"/>
          </w:tcPr>
          <w:p w14:paraId="5C01CDB0" w14:textId="77777777" w:rsidR="00CA4E1A" w:rsidRPr="00806FAA" w:rsidRDefault="00CA4E1A" w:rsidP="00CA4E1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2</w:t>
            </w:r>
          </w:p>
        </w:tc>
        <w:tc>
          <w:tcPr>
            <w:tcW w:w="3256" w:type="dxa"/>
            <w:shd w:val="clear" w:color="auto" w:fill="auto"/>
          </w:tcPr>
          <w:p w14:paraId="4EE8FE55" w14:textId="77777777" w:rsidR="00CA4E1A" w:rsidRPr="00CA4E1A" w:rsidRDefault="00CA4E1A" w:rsidP="00CA4E1A">
            <w:pPr>
              <w:widowControl w:val="0"/>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4C3CD17F" w14:textId="5B71D2D3" w:rsidR="00CA4E1A" w:rsidRPr="00806FAA" w:rsidRDefault="00CA4E1A" w:rsidP="00CA4E1A">
            <w:pPr>
              <w:widowControl w:val="0"/>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(2 этап)</w:t>
            </w:r>
          </w:p>
        </w:tc>
        <w:tc>
          <w:tcPr>
            <w:tcW w:w="2268" w:type="dxa"/>
          </w:tcPr>
          <w:p w14:paraId="543DD8F1" w14:textId="28968966"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rPr>
              <w:t>1623 м</w:t>
            </w:r>
          </w:p>
        </w:tc>
        <w:tc>
          <w:tcPr>
            <w:tcW w:w="2835" w:type="dxa"/>
          </w:tcPr>
          <w:p w14:paraId="63B86D4A" w14:textId="6C09B285"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rPr>
              <w:t>срок строительства - 2028</w:t>
            </w:r>
          </w:p>
        </w:tc>
        <w:tc>
          <w:tcPr>
            <w:tcW w:w="3260" w:type="dxa"/>
          </w:tcPr>
          <w:p w14:paraId="3545A49F" w14:textId="18C24662" w:rsidR="00CA4E1A" w:rsidRPr="00806FAA" w:rsidRDefault="00CA4E1A" w:rsidP="00CA4E1A">
            <w:pPr>
              <w:widowControl w:val="0"/>
              <w:autoSpaceDE w:val="0"/>
              <w:autoSpaceDN w:val="0"/>
              <w:jc w:val="center"/>
              <w:rPr>
                <w:rFonts w:eastAsia="Times New Roman"/>
                <w:sz w:val="22"/>
                <w:szCs w:val="22"/>
                <w:lang w:eastAsia="ru-RU"/>
              </w:rPr>
            </w:pPr>
            <w:r w:rsidRPr="00CA4E1A">
              <w:rPr>
                <w:sz w:val="22"/>
                <w:szCs w:val="22"/>
              </w:rPr>
              <w:t>бюджет автономного округа, местный бюджет</w:t>
            </w:r>
          </w:p>
        </w:tc>
        <w:tc>
          <w:tcPr>
            <w:tcW w:w="3260" w:type="dxa"/>
          </w:tcPr>
          <w:p w14:paraId="4BC94173" w14:textId="2BEBBAEC" w:rsidR="00CA4E1A" w:rsidRPr="00806FAA" w:rsidRDefault="003A66BB" w:rsidP="00CA4E1A">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806FAA" w:rsidRPr="00806FAA" w14:paraId="4B9E77B5" w14:textId="77777777" w:rsidTr="003A66BB">
        <w:tc>
          <w:tcPr>
            <w:tcW w:w="567" w:type="dxa"/>
            <w:shd w:val="clear" w:color="auto" w:fill="auto"/>
          </w:tcPr>
          <w:p w14:paraId="03A0ED03" w14:textId="77777777" w:rsidR="00806FAA" w:rsidRPr="00806FAA" w:rsidRDefault="00806FAA" w:rsidP="00806FAA">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3</w:t>
            </w:r>
          </w:p>
        </w:tc>
        <w:tc>
          <w:tcPr>
            <w:tcW w:w="3256" w:type="dxa"/>
            <w:shd w:val="clear" w:color="auto" w:fill="auto"/>
          </w:tcPr>
          <w:p w14:paraId="4FB13334" w14:textId="4610C56C" w:rsidR="00806FAA" w:rsidRPr="00DC7B66" w:rsidRDefault="00DC7B66" w:rsidP="00CA4E1A">
            <w:pPr>
              <w:widowControl w:val="0"/>
              <w:autoSpaceDE w:val="0"/>
              <w:autoSpaceDN w:val="0"/>
              <w:rPr>
                <w:rFonts w:eastAsia="Times New Roman"/>
                <w:sz w:val="22"/>
                <w:szCs w:val="22"/>
                <w:lang w:eastAsia="ru-RU"/>
              </w:rPr>
            </w:pPr>
            <w:r>
              <w:rPr>
                <w:rFonts w:eastAsia="Times New Roman"/>
                <w:sz w:val="22"/>
                <w:szCs w:val="22"/>
                <w:lang w:eastAsia="ru-RU"/>
              </w:rPr>
              <w:t>«Фильтровальная станция, производительностью 20 000 м</w:t>
            </w:r>
            <w:r>
              <w:rPr>
                <w:rFonts w:eastAsia="Times New Roman"/>
                <w:sz w:val="22"/>
                <w:szCs w:val="22"/>
                <w:vertAlign w:val="superscript"/>
                <w:lang w:eastAsia="ru-RU"/>
              </w:rPr>
              <w:t xml:space="preserve">3 </w:t>
            </w:r>
            <w:r>
              <w:rPr>
                <w:rFonts w:eastAsia="Times New Roman"/>
                <w:sz w:val="22"/>
                <w:szCs w:val="22"/>
                <w:lang w:eastAsia="ru-RU"/>
              </w:rPr>
              <w:t xml:space="preserve">в сутки» ХМАО-Югра, </w:t>
            </w:r>
            <w:proofErr w:type="spellStart"/>
            <w:r>
              <w:rPr>
                <w:rFonts w:eastAsia="Times New Roman"/>
                <w:sz w:val="22"/>
                <w:szCs w:val="22"/>
                <w:lang w:eastAsia="ru-RU"/>
              </w:rPr>
              <w:t>г.Нефтеюганск</w:t>
            </w:r>
            <w:proofErr w:type="spellEnd"/>
            <w:r>
              <w:rPr>
                <w:rFonts w:eastAsia="Times New Roman"/>
                <w:sz w:val="22"/>
                <w:szCs w:val="22"/>
                <w:lang w:eastAsia="ru-RU"/>
              </w:rPr>
              <w:t>, 7 микрорайон (станция ВОС)»</w:t>
            </w:r>
          </w:p>
        </w:tc>
        <w:tc>
          <w:tcPr>
            <w:tcW w:w="2268" w:type="dxa"/>
            <w:shd w:val="clear" w:color="auto" w:fill="auto"/>
          </w:tcPr>
          <w:p w14:paraId="5C063BAE" w14:textId="211B1331" w:rsidR="00806FAA" w:rsidRPr="00806FAA" w:rsidRDefault="00CA4E1A" w:rsidP="00806FAA">
            <w:pPr>
              <w:widowControl w:val="0"/>
              <w:autoSpaceDE w:val="0"/>
              <w:autoSpaceDN w:val="0"/>
              <w:jc w:val="center"/>
              <w:rPr>
                <w:rFonts w:eastAsia="Times New Roman"/>
                <w:sz w:val="22"/>
                <w:szCs w:val="22"/>
                <w:vertAlign w:val="superscript"/>
                <w:lang w:eastAsia="ru-RU"/>
              </w:rPr>
            </w:pPr>
            <w:r w:rsidRPr="00CA4E1A">
              <w:rPr>
                <w:rFonts w:eastAsia="Times New Roman"/>
                <w:sz w:val="22"/>
                <w:szCs w:val="22"/>
                <w:lang w:eastAsia="ru-RU"/>
              </w:rPr>
              <w:t>20 000 м</w:t>
            </w:r>
            <w:r w:rsidRPr="00CA4E1A">
              <w:rPr>
                <w:rFonts w:eastAsia="Times New Roman"/>
                <w:sz w:val="22"/>
                <w:szCs w:val="22"/>
                <w:vertAlign w:val="superscript"/>
                <w:lang w:eastAsia="ru-RU"/>
              </w:rPr>
              <w:t>3</w:t>
            </w:r>
          </w:p>
        </w:tc>
        <w:tc>
          <w:tcPr>
            <w:tcW w:w="2835" w:type="dxa"/>
            <w:shd w:val="clear" w:color="auto" w:fill="auto"/>
          </w:tcPr>
          <w:p w14:paraId="762C5F0B" w14:textId="3498427B" w:rsidR="00806FAA" w:rsidRPr="00806FAA" w:rsidRDefault="00CA4E1A" w:rsidP="00806FA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проектирования -2020, срок строительства -2021-2022</w:t>
            </w:r>
          </w:p>
        </w:tc>
        <w:tc>
          <w:tcPr>
            <w:tcW w:w="3260" w:type="dxa"/>
            <w:shd w:val="clear" w:color="auto" w:fill="auto"/>
          </w:tcPr>
          <w:p w14:paraId="24F6C631" w14:textId="77777777" w:rsidR="00CA4E1A" w:rsidRPr="00CA4E1A" w:rsidRDefault="00CA4E1A" w:rsidP="00CA4E1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 xml:space="preserve">федеральный бюджет, </w:t>
            </w:r>
          </w:p>
          <w:p w14:paraId="1F472B39" w14:textId="2A1E184C" w:rsidR="00806FAA" w:rsidRPr="00806FAA" w:rsidRDefault="00CA4E1A" w:rsidP="00CA4E1A">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бюджет автономного округа, местный бюджет</w:t>
            </w:r>
          </w:p>
        </w:tc>
        <w:tc>
          <w:tcPr>
            <w:tcW w:w="3260" w:type="dxa"/>
          </w:tcPr>
          <w:p w14:paraId="0851F7DC" w14:textId="6527BEE2" w:rsidR="00806FAA" w:rsidRPr="00806FAA" w:rsidRDefault="006D15A0" w:rsidP="00806FAA">
            <w:pPr>
              <w:widowControl w:val="0"/>
              <w:autoSpaceDE w:val="0"/>
              <w:autoSpaceDN w:val="0"/>
              <w:jc w:val="center"/>
              <w:rPr>
                <w:rFonts w:eastAsia="Times New Roman"/>
                <w:sz w:val="22"/>
                <w:szCs w:val="22"/>
                <w:lang w:eastAsia="ru-RU"/>
              </w:rPr>
            </w:pPr>
            <w:r w:rsidRPr="006D15A0">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rFonts w:eastAsia="Times New Roman"/>
                <w:sz w:val="22"/>
                <w:szCs w:val="22"/>
                <w:lang w:eastAsia="ru-RU"/>
              </w:rPr>
              <w:t xml:space="preserve"> года»</w:t>
            </w:r>
          </w:p>
        </w:tc>
      </w:tr>
    </w:tbl>
    <w:p w14:paraId="53BF2C87" w14:textId="77777777" w:rsidR="000410DD" w:rsidRPr="00565C97" w:rsidRDefault="000410DD" w:rsidP="00BA3A37">
      <w:pPr>
        <w:tabs>
          <w:tab w:val="left" w:pos="6810"/>
        </w:tabs>
        <w:rPr>
          <w:sz w:val="28"/>
          <w:szCs w:val="28"/>
        </w:rPr>
        <w:sectPr w:rsidR="000410DD" w:rsidRPr="00565C97" w:rsidSect="002673C0">
          <w:headerReference w:type="default" r:id="rId14"/>
          <w:headerReference w:type="first" r:id="rId15"/>
          <w:pgSz w:w="16840" w:h="11907" w:orient="landscape"/>
          <w:pgMar w:top="1559" w:right="1253" w:bottom="567" w:left="851" w:header="709" w:footer="709" w:gutter="0"/>
          <w:cols w:space="720"/>
        </w:sectPr>
      </w:pPr>
    </w:p>
    <w:p w14:paraId="16923320" w14:textId="59C523CA" w:rsidR="00A0555A" w:rsidRPr="00A0555A" w:rsidRDefault="00A0555A" w:rsidP="00A0555A">
      <w:pPr>
        <w:ind w:left="6870"/>
        <w:rPr>
          <w:bCs/>
          <w:sz w:val="28"/>
          <w:szCs w:val="28"/>
        </w:rPr>
      </w:pPr>
      <w:r w:rsidRPr="00A0555A">
        <w:rPr>
          <w:bCs/>
          <w:sz w:val="28"/>
          <w:szCs w:val="28"/>
        </w:rPr>
        <w:lastRenderedPageBreak/>
        <w:t xml:space="preserve">Приложение </w:t>
      </w:r>
      <w:r>
        <w:rPr>
          <w:bCs/>
          <w:sz w:val="28"/>
          <w:szCs w:val="28"/>
        </w:rPr>
        <w:t>5</w:t>
      </w:r>
      <w:r w:rsidRPr="00A0555A">
        <w:rPr>
          <w:bCs/>
          <w:sz w:val="28"/>
          <w:szCs w:val="28"/>
        </w:rPr>
        <w:t xml:space="preserve">                                                                                                                                                                           </w:t>
      </w:r>
      <w:r>
        <w:rPr>
          <w:bCs/>
          <w:sz w:val="28"/>
          <w:szCs w:val="28"/>
        </w:rPr>
        <w:t xml:space="preserve">                                   </w:t>
      </w:r>
      <w:r w:rsidR="00A61E0F">
        <w:rPr>
          <w:bCs/>
          <w:sz w:val="28"/>
          <w:szCs w:val="28"/>
        </w:rPr>
        <w:t xml:space="preserve"> </w:t>
      </w:r>
      <w:r w:rsidRPr="00A0555A">
        <w:rPr>
          <w:bCs/>
          <w:sz w:val="28"/>
          <w:szCs w:val="28"/>
        </w:rPr>
        <w:t>к постановлению</w:t>
      </w:r>
    </w:p>
    <w:p w14:paraId="01C01CCF" w14:textId="095335BF" w:rsidR="00A0555A" w:rsidRPr="00A0555A" w:rsidRDefault="004A38B0" w:rsidP="00A0555A">
      <w:pPr>
        <w:jc w:val="right"/>
        <w:rPr>
          <w:bCs/>
          <w:sz w:val="28"/>
          <w:szCs w:val="28"/>
        </w:rPr>
      </w:pP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A0555A" w:rsidRPr="00A0555A">
        <w:rPr>
          <w:bCs/>
          <w:sz w:val="28"/>
          <w:szCs w:val="28"/>
        </w:rPr>
        <w:t>администрации города</w:t>
      </w:r>
    </w:p>
    <w:p w14:paraId="66513830" w14:textId="0D14CED5" w:rsidR="0034372D" w:rsidRPr="0033070F" w:rsidRDefault="00B838A0" w:rsidP="00A61E0F">
      <w:pPr>
        <w:ind w:left="6381"/>
        <w:jc w:val="center"/>
        <w:rPr>
          <w:bCs/>
          <w:sz w:val="28"/>
          <w:szCs w:val="28"/>
          <w:lang w:eastAsia="ru-RU"/>
        </w:rPr>
      </w:pPr>
      <w:r>
        <w:rPr>
          <w:bCs/>
          <w:sz w:val="28"/>
          <w:szCs w:val="28"/>
        </w:rPr>
        <w:t xml:space="preserve">     </w:t>
      </w:r>
      <w:r w:rsidR="00A0555A" w:rsidRPr="00A0555A">
        <w:rPr>
          <w:bCs/>
          <w:sz w:val="28"/>
          <w:szCs w:val="28"/>
        </w:rPr>
        <w:t xml:space="preserve">от </w:t>
      </w:r>
      <w:r>
        <w:rPr>
          <w:bCs/>
          <w:sz w:val="28"/>
          <w:szCs w:val="28"/>
        </w:rPr>
        <w:t xml:space="preserve">12.01.2022 </w:t>
      </w:r>
      <w:r w:rsidR="00A0555A" w:rsidRPr="00A0555A">
        <w:rPr>
          <w:bCs/>
          <w:sz w:val="28"/>
          <w:szCs w:val="28"/>
        </w:rPr>
        <w:t>№</w:t>
      </w:r>
      <w:r>
        <w:rPr>
          <w:bCs/>
          <w:sz w:val="28"/>
          <w:szCs w:val="28"/>
        </w:rPr>
        <w:t xml:space="preserve"> 17-п</w:t>
      </w:r>
    </w:p>
    <w:p w14:paraId="0503F6DA" w14:textId="7A8E7E58" w:rsidR="00A0555A" w:rsidRDefault="00A0555A" w:rsidP="0034372D">
      <w:pPr>
        <w:jc w:val="center"/>
        <w:rPr>
          <w:bCs/>
          <w:sz w:val="28"/>
          <w:szCs w:val="28"/>
          <w:lang w:eastAsia="ru-RU"/>
        </w:rPr>
      </w:pPr>
    </w:p>
    <w:p w14:paraId="4791E816" w14:textId="77777777" w:rsidR="004A38B0" w:rsidRDefault="004A38B0" w:rsidP="0034372D">
      <w:pPr>
        <w:jc w:val="center"/>
        <w:rPr>
          <w:bCs/>
          <w:sz w:val="28"/>
          <w:szCs w:val="28"/>
          <w:lang w:eastAsia="ru-RU"/>
        </w:rPr>
      </w:pPr>
    </w:p>
    <w:p w14:paraId="54E56B5E" w14:textId="77777777" w:rsidR="0034372D" w:rsidRPr="0033070F" w:rsidRDefault="0034372D" w:rsidP="0034372D">
      <w:pPr>
        <w:jc w:val="center"/>
        <w:rPr>
          <w:bCs/>
          <w:sz w:val="28"/>
          <w:szCs w:val="28"/>
          <w:lang w:eastAsia="ru-RU"/>
        </w:rPr>
      </w:pPr>
      <w:r w:rsidRPr="0033070F">
        <w:rPr>
          <w:bCs/>
          <w:sz w:val="28"/>
          <w:szCs w:val="28"/>
          <w:lang w:eastAsia="ru-RU"/>
        </w:rPr>
        <w:t>Адресный перечень</w:t>
      </w:r>
    </w:p>
    <w:p w14:paraId="0054DE80" w14:textId="77777777" w:rsidR="0034372D" w:rsidRPr="0033070F" w:rsidRDefault="0034372D" w:rsidP="0034372D">
      <w:pPr>
        <w:jc w:val="center"/>
        <w:rPr>
          <w:bCs/>
          <w:sz w:val="28"/>
          <w:szCs w:val="28"/>
          <w:lang w:eastAsia="ru-RU"/>
        </w:rPr>
      </w:pPr>
      <w:r w:rsidRPr="0033070F">
        <w:rPr>
          <w:bCs/>
          <w:sz w:val="28"/>
          <w:szCs w:val="28"/>
          <w:lang w:eastAsia="ru-RU"/>
        </w:rPr>
        <w:t xml:space="preserve">дворовых и общественных территорий, подлежащих благоустройству </w:t>
      </w:r>
    </w:p>
    <w:p w14:paraId="52E896D0" w14:textId="4D29B943" w:rsidR="0034372D" w:rsidRPr="0033070F" w:rsidRDefault="0034372D" w:rsidP="0034372D">
      <w:pPr>
        <w:jc w:val="center"/>
        <w:rPr>
          <w:bCs/>
          <w:sz w:val="28"/>
          <w:szCs w:val="28"/>
          <w:lang w:eastAsia="ru-RU"/>
        </w:rPr>
      </w:pPr>
      <w:r w:rsidRPr="0033070F">
        <w:rPr>
          <w:bCs/>
          <w:sz w:val="28"/>
          <w:szCs w:val="28"/>
          <w:lang w:eastAsia="ru-RU"/>
        </w:rPr>
        <w:t>в 202</w:t>
      </w:r>
      <w:r>
        <w:rPr>
          <w:bCs/>
          <w:sz w:val="28"/>
          <w:szCs w:val="28"/>
          <w:lang w:eastAsia="ru-RU"/>
        </w:rPr>
        <w:t>2</w:t>
      </w:r>
      <w:r w:rsidRPr="0033070F">
        <w:rPr>
          <w:bCs/>
          <w:sz w:val="28"/>
          <w:szCs w:val="28"/>
          <w:lang w:eastAsia="ru-RU"/>
        </w:rPr>
        <w:t>-202</w:t>
      </w:r>
      <w:r w:rsidR="00BD6EA9">
        <w:rPr>
          <w:bCs/>
          <w:sz w:val="28"/>
          <w:szCs w:val="28"/>
          <w:lang w:eastAsia="ru-RU"/>
        </w:rPr>
        <w:t>4</w:t>
      </w:r>
      <w:r w:rsidRPr="0033070F">
        <w:rPr>
          <w:bCs/>
          <w:sz w:val="28"/>
          <w:szCs w:val="28"/>
          <w:lang w:eastAsia="ru-RU"/>
        </w:rPr>
        <w:t xml:space="preserve"> годах</w:t>
      </w:r>
    </w:p>
    <w:p w14:paraId="3FEE79E3" w14:textId="77777777" w:rsidR="0034372D" w:rsidRPr="0033070F" w:rsidRDefault="0034372D" w:rsidP="0034372D">
      <w:pPr>
        <w:jc w:val="center"/>
        <w:rPr>
          <w:bCs/>
          <w:sz w:val="28"/>
          <w:szCs w:val="28"/>
          <w:lang w:eastAsia="ru-RU"/>
        </w:rPr>
      </w:pPr>
      <w:r w:rsidRPr="0033070F">
        <w:rPr>
          <w:bCs/>
          <w:sz w:val="28"/>
          <w:szCs w:val="28"/>
          <w:lang w:eastAsia="ru-RU"/>
        </w:rPr>
        <w:tab/>
      </w:r>
    </w:p>
    <w:tbl>
      <w:tblPr>
        <w:tblStyle w:val="ad"/>
        <w:tblpPr w:leftFromText="180" w:rightFromText="180" w:vertAnchor="text" w:tblpY="1"/>
        <w:tblOverlap w:val="never"/>
        <w:tblW w:w="9634" w:type="dxa"/>
        <w:tblLook w:val="04A0" w:firstRow="1" w:lastRow="0" w:firstColumn="1" w:lastColumn="0" w:noHBand="0" w:noVBand="1"/>
      </w:tblPr>
      <w:tblGrid>
        <w:gridCol w:w="594"/>
        <w:gridCol w:w="9040"/>
      </w:tblGrid>
      <w:tr w:rsidR="0034372D" w:rsidRPr="0033070F" w14:paraId="2056E5DF" w14:textId="77777777" w:rsidTr="0034372D">
        <w:tc>
          <w:tcPr>
            <w:tcW w:w="594" w:type="dxa"/>
          </w:tcPr>
          <w:p w14:paraId="3AC6D6E7" w14:textId="77777777" w:rsidR="0034372D" w:rsidRPr="0033070F" w:rsidRDefault="0034372D" w:rsidP="0034372D">
            <w:pPr>
              <w:jc w:val="center"/>
              <w:rPr>
                <w:bCs/>
                <w:sz w:val="28"/>
                <w:szCs w:val="28"/>
                <w:lang w:eastAsia="ru-RU"/>
              </w:rPr>
            </w:pPr>
            <w:r w:rsidRPr="0033070F">
              <w:rPr>
                <w:bCs/>
                <w:sz w:val="28"/>
                <w:szCs w:val="28"/>
                <w:lang w:eastAsia="ru-RU"/>
              </w:rPr>
              <w:t>№ п/п</w:t>
            </w:r>
          </w:p>
        </w:tc>
        <w:tc>
          <w:tcPr>
            <w:tcW w:w="9040" w:type="dxa"/>
          </w:tcPr>
          <w:p w14:paraId="792F22CC" w14:textId="77777777" w:rsidR="0034372D" w:rsidRPr="0033070F" w:rsidRDefault="0034372D" w:rsidP="0034372D">
            <w:pPr>
              <w:jc w:val="center"/>
              <w:rPr>
                <w:bCs/>
                <w:sz w:val="28"/>
                <w:szCs w:val="28"/>
                <w:lang w:eastAsia="ru-RU"/>
              </w:rPr>
            </w:pPr>
            <w:r w:rsidRPr="0033070F">
              <w:rPr>
                <w:bCs/>
                <w:sz w:val="28"/>
                <w:szCs w:val="28"/>
                <w:lang w:eastAsia="ru-RU"/>
              </w:rPr>
              <w:t>Дворовые территории, подлежащие ремонту в рамках минимального перечня работ</w:t>
            </w:r>
          </w:p>
        </w:tc>
      </w:tr>
      <w:tr w:rsidR="0034372D" w:rsidRPr="0033070F" w14:paraId="3911D19E" w14:textId="77777777" w:rsidTr="0034372D">
        <w:trPr>
          <w:trHeight w:val="250"/>
        </w:trPr>
        <w:tc>
          <w:tcPr>
            <w:tcW w:w="594" w:type="dxa"/>
          </w:tcPr>
          <w:p w14:paraId="40BD55EE" w14:textId="77777777" w:rsidR="0034372D" w:rsidRPr="0033070F" w:rsidRDefault="0034372D" w:rsidP="0034372D">
            <w:pPr>
              <w:jc w:val="center"/>
              <w:rPr>
                <w:bCs/>
                <w:sz w:val="28"/>
                <w:szCs w:val="28"/>
                <w:lang w:eastAsia="ru-RU"/>
              </w:rPr>
            </w:pPr>
            <w:r w:rsidRPr="0033070F">
              <w:rPr>
                <w:bCs/>
                <w:sz w:val="28"/>
                <w:szCs w:val="28"/>
                <w:lang w:eastAsia="ru-RU"/>
              </w:rPr>
              <w:t>1</w:t>
            </w:r>
          </w:p>
        </w:tc>
        <w:tc>
          <w:tcPr>
            <w:tcW w:w="9040" w:type="dxa"/>
          </w:tcPr>
          <w:p w14:paraId="3A9674F6" w14:textId="77777777" w:rsidR="0034372D" w:rsidRPr="0033070F" w:rsidRDefault="0034372D" w:rsidP="0034372D">
            <w:pPr>
              <w:jc w:val="center"/>
              <w:rPr>
                <w:bCs/>
                <w:sz w:val="28"/>
                <w:szCs w:val="28"/>
                <w:lang w:eastAsia="ru-RU"/>
              </w:rPr>
            </w:pPr>
            <w:r w:rsidRPr="0033070F">
              <w:rPr>
                <w:bCs/>
                <w:sz w:val="28"/>
                <w:szCs w:val="28"/>
                <w:lang w:eastAsia="ru-RU"/>
              </w:rPr>
              <w:t>2</w:t>
            </w:r>
          </w:p>
        </w:tc>
      </w:tr>
      <w:tr w:rsidR="0034372D" w:rsidRPr="0033070F" w14:paraId="0606E0B4" w14:textId="77777777" w:rsidTr="0034372D">
        <w:trPr>
          <w:trHeight w:val="346"/>
        </w:trPr>
        <w:tc>
          <w:tcPr>
            <w:tcW w:w="594" w:type="dxa"/>
          </w:tcPr>
          <w:p w14:paraId="237E075C" w14:textId="77777777" w:rsidR="0034372D" w:rsidRPr="0033070F" w:rsidRDefault="0034372D" w:rsidP="0034372D">
            <w:pPr>
              <w:jc w:val="center"/>
              <w:rPr>
                <w:bCs/>
                <w:sz w:val="28"/>
                <w:szCs w:val="28"/>
                <w:lang w:eastAsia="ru-RU"/>
              </w:rPr>
            </w:pPr>
          </w:p>
        </w:tc>
        <w:tc>
          <w:tcPr>
            <w:tcW w:w="9040" w:type="dxa"/>
          </w:tcPr>
          <w:p w14:paraId="34ED1336" w14:textId="77777777" w:rsidR="0034372D" w:rsidRPr="0033070F" w:rsidRDefault="0034372D" w:rsidP="0034372D">
            <w:pPr>
              <w:jc w:val="center"/>
              <w:rPr>
                <w:bCs/>
                <w:sz w:val="28"/>
                <w:szCs w:val="28"/>
                <w:lang w:eastAsia="ru-RU"/>
              </w:rPr>
            </w:pPr>
            <w:r w:rsidRPr="0033070F">
              <w:rPr>
                <w:bCs/>
                <w:sz w:val="28"/>
                <w:szCs w:val="28"/>
                <w:lang w:eastAsia="ru-RU"/>
              </w:rPr>
              <w:t>2022 год</w:t>
            </w:r>
          </w:p>
        </w:tc>
      </w:tr>
      <w:tr w:rsidR="0034372D" w:rsidRPr="0033070F" w14:paraId="1CA45431" w14:textId="77777777" w:rsidTr="0034372D">
        <w:trPr>
          <w:trHeight w:val="346"/>
        </w:trPr>
        <w:tc>
          <w:tcPr>
            <w:tcW w:w="594" w:type="dxa"/>
          </w:tcPr>
          <w:p w14:paraId="50E703F3" w14:textId="6A27F7B4" w:rsidR="0034372D" w:rsidRPr="0033070F" w:rsidRDefault="0034372D" w:rsidP="0034372D">
            <w:pPr>
              <w:jc w:val="center"/>
              <w:rPr>
                <w:bCs/>
                <w:sz w:val="28"/>
                <w:szCs w:val="28"/>
                <w:lang w:eastAsia="ru-RU"/>
              </w:rPr>
            </w:pPr>
            <w:r>
              <w:rPr>
                <w:bCs/>
                <w:sz w:val="28"/>
                <w:szCs w:val="28"/>
                <w:lang w:eastAsia="ru-RU"/>
              </w:rPr>
              <w:t>1</w:t>
            </w:r>
          </w:p>
        </w:tc>
        <w:tc>
          <w:tcPr>
            <w:tcW w:w="9040" w:type="dxa"/>
          </w:tcPr>
          <w:p w14:paraId="498F61B6" w14:textId="77777777" w:rsidR="0034372D" w:rsidRPr="0033070F" w:rsidRDefault="0034372D" w:rsidP="0034372D">
            <w:pPr>
              <w:rPr>
                <w:bCs/>
                <w:sz w:val="28"/>
                <w:szCs w:val="28"/>
                <w:lang w:eastAsia="ru-RU"/>
              </w:rPr>
            </w:pPr>
            <w:r w:rsidRPr="0033070F">
              <w:rPr>
                <w:bCs/>
                <w:sz w:val="28"/>
                <w:szCs w:val="28"/>
                <w:lang w:eastAsia="ru-RU"/>
              </w:rPr>
              <w:t>3 микрорайон в районе многоквартирных домов 6, 7, 8, 9, 10</w:t>
            </w:r>
          </w:p>
        </w:tc>
      </w:tr>
      <w:tr w:rsidR="0034372D" w:rsidRPr="0033070F" w14:paraId="6610CCA9" w14:textId="77777777" w:rsidTr="0034372D">
        <w:trPr>
          <w:trHeight w:val="322"/>
        </w:trPr>
        <w:tc>
          <w:tcPr>
            <w:tcW w:w="594" w:type="dxa"/>
          </w:tcPr>
          <w:p w14:paraId="673EA3CE" w14:textId="06E2F05E" w:rsidR="0034372D" w:rsidRPr="0033070F" w:rsidRDefault="0034372D" w:rsidP="0034372D">
            <w:pPr>
              <w:jc w:val="center"/>
              <w:rPr>
                <w:bCs/>
                <w:sz w:val="28"/>
                <w:szCs w:val="28"/>
                <w:lang w:eastAsia="ru-RU"/>
              </w:rPr>
            </w:pPr>
            <w:r>
              <w:rPr>
                <w:bCs/>
                <w:sz w:val="28"/>
                <w:szCs w:val="28"/>
                <w:lang w:eastAsia="ru-RU"/>
              </w:rPr>
              <w:t>2</w:t>
            </w:r>
          </w:p>
        </w:tc>
        <w:tc>
          <w:tcPr>
            <w:tcW w:w="9040" w:type="dxa"/>
          </w:tcPr>
          <w:p w14:paraId="691F0507" w14:textId="77777777" w:rsidR="0034372D" w:rsidRPr="0033070F" w:rsidRDefault="0034372D" w:rsidP="0034372D">
            <w:pPr>
              <w:rPr>
                <w:bCs/>
                <w:sz w:val="28"/>
                <w:szCs w:val="28"/>
                <w:lang w:eastAsia="ru-RU"/>
              </w:rPr>
            </w:pPr>
            <w:r w:rsidRPr="0033070F">
              <w:rPr>
                <w:bCs/>
                <w:sz w:val="28"/>
                <w:szCs w:val="28"/>
                <w:lang w:eastAsia="ru-RU"/>
              </w:rPr>
              <w:t>8 микрорайон в районе многоквартирных домов 17, 19, 20, 21, 22</w:t>
            </w:r>
          </w:p>
        </w:tc>
      </w:tr>
      <w:tr w:rsidR="0034372D" w:rsidRPr="0033070F" w14:paraId="4A345A19" w14:textId="77777777" w:rsidTr="0034372D">
        <w:trPr>
          <w:trHeight w:val="322"/>
        </w:trPr>
        <w:tc>
          <w:tcPr>
            <w:tcW w:w="594" w:type="dxa"/>
          </w:tcPr>
          <w:p w14:paraId="2D88578C" w14:textId="6F98D1DE" w:rsidR="0034372D" w:rsidRPr="0033070F" w:rsidRDefault="0034372D" w:rsidP="0034372D">
            <w:pPr>
              <w:jc w:val="center"/>
              <w:rPr>
                <w:bCs/>
                <w:sz w:val="28"/>
                <w:szCs w:val="28"/>
                <w:lang w:eastAsia="ru-RU"/>
              </w:rPr>
            </w:pPr>
            <w:r>
              <w:rPr>
                <w:bCs/>
                <w:sz w:val="28"/>
                <w:szCs w:val="28"/>
                <w:lang w:eastAsia="ru-RU"/>
              </w:rPr>
              <w:t>3</w:t>
            </w:r>
          </w:p>
        </w:tc>
        <w:tc>
          <w:tcPr>
            <w:tcW w:w="9040" w:type="dxa"/>
          </w:tcPr>
          <w:p w14:paraId="62935BC4" w14:textId="77777777" w:rsidR="0034372D" w:rsidRPr="0033070F" w:rsidRDefault="0034372D" w:rsidP="0034372D">
            <w:pPr>
              <w:rPr>
                <w:bCs/>
                <w:sz w:val="28"/>
                <w:szCs w:val="28"/>
                <w:lang w:eastAsia="ru-RU"/>
              </w:rPr>
            </w:pPr>
            <w:r w:rsidRPr="0033070F">
              <w:rPr>
                <w:bCs/>
                <w:sz w:val="28"/>
                <w:szCs w:val="28"/>
                <w:lang w:eastAsia="ru-RU"/>
              </w:rPr>
              <w:t>8а микрорайон в районе многоквартирных домов 34, 35, 43, 44, 45, 46</w:t>
            </w:r>
          </w:p>
        </w:tc>
      </w:tr>
      <w:tr w:rsidR="0034372D" w:rsidRPr="0033070F" w14:paraId="2163BCAF" w14:textId="77777777" w:rsidTr="0034372D">
        <w:trPr>
          <w:trHeight w:val="322"/>
        </w:trPr>
        <w:tc>
          <w:tcPr>
            <w:tcW w:w="594" w:type="dxa"/>
          </w:tcPr>
          <w:p w14:paraId="55716080" w14:textId="3494C109" w:rsidR="0034372D" w:rsidRPr="0033070F" w:rsidRDefault="0034372D" w:rsidP="0034372D">
            <w:pPr>
              <w:jc w:val="center"/>
              <w:rPr>
                <w:bCs/>
                <w:sz w:val="28"/>
                <w:szCs w:val="28"/>
                <w:lang w:eastAsia="ru-RU"/>
              </w:rPr>
            </w:pPr>
            <w:r>
              <w:rPr>
                <w:bCs/>
                <w:sz w:val="28"/>
                <w:szCs w:val="28"/>
                <w:lang w:eastAsia="ru-RU"/>
              </w:rPr>
              <w:t>4</w:t>
            </w:r>
          </w:p>
        </w:tc>
        <w:tc>
          <w:tcPr>
            <w:tcW w:w="9040" w:type="dxa"/>
          </w:tcPr>
          <w:p w14:paraId="798FEC28"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1, 2, 3, 29</w:t>
            </w:r>
          </w:p>
        </w:tc>
      </w:tr>
      <w:tr w:rsidR="0034372D" w:rsidRPr="0033070F" w14:paraId="63FD506F" w14:textId="77777777" w:rsidTr="0034372D">
        <w:trPr>
          <w:trHeight w:val="322"/>
        </w:trPr>
        <w:tc>
          <w:tcPr>
            <w:tcW w:w="594" w:type="dxa"/>
          </w:tcPr>
          <w:p w14:paraId="0A4A4CAF" w14:textId="24AF785F" w:rsidR="0034372D" w:rsidRPr="0033070F" w:rsidRDefault="0034372D" w:rsidP="0034372D">
            <w:pPr>
              <w:jc w:val="center"/>
              <w:rPr>
                <w:bCs/>
                <w:sz w:val="28"/>
                <w:szCs w:val="28"/>
                <w:lang w:eastAsia="ru-RU"/>
              </w:rPr>
            </w:pPr>
            <w:r>
              <w:rPr>
                <w:bCs/>
                <w:sz w:val="28"/>
                <w:szCs w:val="28"/>
                <w:lang w:eastAsia="ru-RU"/>
              </w:rPr>
              <w:t>5</w:t>
            </w:r>
          </w:p>
        </w:tc>
        <w:tc>
          <w:tcPr>
            <w:tcW w:w="9040" w:type="dxa"/>
          </w:tcPr>
          <w:p w14:paraId="5F6C9782" w14:textId="77777777" w:rsidR="0034372D" w:rsidRPr="0033070F" w:rsidRDefault="0034372D" w:rsidP="0034372D">
            <w:pPr>
              <w:rPr>
                <w:bCs/>
                <w:sz w:val="28"/>
                <w:szCs w:val="28"/>
                <w:lang w:eastAsia="ru-RU"/>
              </w:rPr>
            </w:pPr>
            <w:r w:rsidRPr="0033070F">
              <w:rPr>
                <w:bCs/>
                <w:sz w:val="28"/>
                <w:szCs w:val="28"/>
                <w:lang w:eastAsia="ru-RU"/>
              </w:rPr>
              <w:t>10 микрорайон, в районе многоквартирных домов 25, 26, 27</w:t>
            </w:r>
          </w:p>
        </w:tc>
      </w:tr>
      <w:tr w:rsidR="0034372D" w:rsidRPr="0033070F" w14:paraId="1276CB88" w14:textId="77777777" w:rsidTr="0034372D">
        <w:trPr>
          <w:trHeight w:val="322"/>
        </w:trPr>
        <w:tc>
          <w:tcPr>
            <w:tcW w:w="594" w:type="dxa"/>
            <w:vAlign w:val="center"/>
          </w:tcPr>
          <w:p w14:paraId="080395FC" w14:textId="591FB50D" w:rsidR="0034372D" w:rsidRPr="0033070F" w:rsidRDefault="0034372D" w:rsidP="0034372D">
            <w:pPr>
              <w:jc w:val="center"/>
              <w:rPr>
                <w:bCs/>
                <w:sz w:val="28"/>
                <w:szCs w:val="28"/>
                <w:lang w:eastAsia="ru-RU"/>
              </w:rPr>
            </w:pPr>
            <w:r>
              <w:rPr>
                <w:bCs/>
                <w:sz w:val="28"/>
                <w:szCs w:val="28"/>
                <w:lang w:eastAsia="ru-RU"/>
              </w:rPr>
              <w:t>6</w:t>
            </w:r>
          </w:p>
        </w:tc>
        <w:tc>
          <w:tcPr>
            <w:tcW w:w="9040" w:type="dxa"/>
            <w:vAlign w:val="center"/>
          </w:tcPr>
          <w:p w14:paraId="0C9D87FE" w14:textId="77777777" w:rsidR="0034372D" w:rsidRPr="0033070F" w:rsidRDefault="0034372D" w:rsidP="0034372D">
            <w:pPr>
              <w:rPr>
                <w:bCs/>
                <w:sz w:val="28"/>
                <w:szCs w:val="28"/>
                <w:lang w:eastAsia="ru-RU"/>
              </w:rPr>
            </w:pPr>
            <w:r w:rsidRPr="0033070F">
              <w:rPr>
                <w:bCs/>
                <w:sz w:val="28"/>
                <w:szCs w:val="28"/>
                <w:lang w:eastAsia="ru-RU"/>
              </w:rPr>
              <w:t>12 микрорайон, в районе многоквартирных домов 20, 42, 40, 39, 37, 43, 59</w:t>
            </w:r>
          </w:p>
        </w:tc>
      </w:tr>
      <w:tr w:rsidR="0034372D" w:rsidRPr="0033070F" w14:paraId="5E73CCC8" w14:textId="77777777" w:rsidTr="0034372D">
        <w:trPr>
          <w:trHeight w:val="322"/>
        </w:trPr>
        <w:tc>
          <w:tcPr>
            <w:tcW w:w="594" w:type="dxa"/>
            <w:vAlign w:val="center"/>
          </w:tcPr>
          <w:p w14:paraId="726AD2FB" w14:textId="0E706913" w:rsidR="0034372D" w:rsidRPr="0033070F" w:rsidRDefault="0034372D" w:rsidP="0034372D">
            <w:pPr>
              <w:jc w:val="center"/>
              <w:rPr>
                <w:bCs/>
                <w:sz w:val="28"/>
                <w:szCs w:val="28"/>
                <w:lang w:eastAsia="ru-RU"/>
              </w:rPr>
            </w:pPr>
            <w:r>
              <w:rPr>
                <w:bCs/>
                <w:sz w:val="28"/>
                <w:szCs w:val="28"/>
                <w:lang w:eastAsia="ru-RU"/>
              </w:rPr>
              <w:t>7</w:t>
            </w:r>
          </w:p>
        </w:tc>
        <w:tc>
          <w:tcPr>
            <w:tcW w:w="9040" w:type="dxa"/>
            <w:vAlign w:val="center"/>
          </w:tcPr>
          <w:p w14:paraId="072CD854" w14:textId="77777777" w:rsidR="0034372D" w:rsidRPr="0033070F" w:rsidRDefault="0034372D" w:rsidP="0034372D">
            <w:pPr>
              <w:rPr>
                <w:bCs/>
                <w:sz w:val="28"/>
                <w:szCs w:val="28"/>
                <w:lang w:eastAsia="ru-RU"/>
              </w:rPr>
            </w:pPr>
            <w:r w:rsidRPr="0033070F">
              <w:rPr>
                <w:bCs/>
                <w:sz w:val="28"/>
                <w:szCs w:val="28"/>
                <w:lang w:eastAsia="ru-RU"/>
              </w:rPr>
              <w:t>14 микрорайон в районе многоквартирных домов 21, 23, 24, 25, 27, 29</w:t>
            </w:r>
          </w:p>
        </w:tc>
      </w:tr>
      <w:tr w:rsidR="0034372D" w:rsidRPr="0033070F" w14:paraId="454592C2" w14:textId="77777777" w:rsidTr="0034372D">
        <w:trPr>
          <w:trHeight w:val="322"/>
        </w:trPr>
        <w:tc>
          <w:tcPr>
            <w:tcW w:w="594" w:type="dxa"/>
            <w:vAlign w:val="center"/>
          </w:tcPr>
          <w:p w14:paraId="1B83EC53" w14:textId="6B6D0F98" w:rsidR="0034372D" w:rsidRPr="0033070F" w:rsidRDefault="0034372D" w:rsidP="0034372D">
            <w:pPr>
              <w:jc w:val="center"/>
              <w:rPr>
                <w:bCs/>
                <w:sz w:val="28"/>
                <w:szCs w:val="28"/>
                <w:lang w:eastAsia="ru-RU"/>
              </w:rPr>
            </w:pPr>
            <w:r>
              <w:rPr>
                <w:bCs/>
                <w:sz w:val="28"/>
                <w:szCs w:val="28"/>
                <w:lang w:eastAsia="ru-RU"/>
              </w:rPr>
              <w:t>8</w:t>
            </w:r>
          </w:p>
        </w:tc>
        <w:tc>
          <w:tcPr>
            <w:tcW w:w="9040" w:type="dxa"/>
            <w:vAlign w:val="center"/>
          </w:tcPr>
          <w:p w14:paraId="2F0DF38F"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27, 28, 29, 30, 31</w:t>
            </w:r>
          </w:p>
        </w:tc>
      </w:tr>
      <w:tr w:rsidR="0034372D" w:rsidRPr="0033070F" w14:paraId="5F61704A" w14:textId="77777777" w:rsidTr="0034372D">
        <w:trPr>
          <w:trHeight w:val="278"/>
        </w:trPr>
        <w:tc>
          <w:tcPr>
            <w:tcW w:w="594" w:type="dxa"/>
            <w:vAlign w:val="center"/>
          </w:tcPr>
          <w:p w14:paraId="191C0634" w14:textId="532960B0" w:rsidR="0034372D" w:rsidRPr="0033070F" w:rsidRDefault="0034372D" w:rsidP="0034372D">
            <w:pPr>
              <w:jc w:val="center"/>
              <w:rPr>
                <w:bCs/>
                <w:sz w:val="28"/>
                <w:szCs w:val="28"/>
                <w:lang w:eastAsia="ru-RU"/>
              </w:rPr>
            </w:pPr>
            <w:r>
              <w:rPr>
                <w:bCs/>
                <w:sz w:val="28"/>
                <w:szCs w:val="28"/>
                <w:lang w:eastAsia="ru-RU"/>
              </w:rPr>
              <w:t>9</w:t>
            </w:r>
          </w:p>
        </w:tc>
        <w:tc>
          <w:tcPr>
            <w:tcW w:w="9040" w:type="dxa"/>
            <w:vAlign w:val="center"/>
          </w:tcPr>
          <w:p w14:paraId="6326B7AE" w14:textId="77777777" w:rsidR="0034372D" w:rsidRPr="0033070F" w:rsidRDefault="0034372D" w:rsidP="0034372D">
            <w:pPr>
              <w:rPr>
                <w:bCs/>
                <w:sz w:val="28"/>
                <w:szCs w:val="28"/>
                <w:lang w:eastAsia="ru-RU"/>
              </w:rPr>
            </w:pPr>
            <w:r w:rsidRPr="0033070F">
              <w:rPr>
                <w:bCs/>
                <w:sz w:val="28"/>
                <w:szCs w:val="28"/>
                <w:lang w:eastAsia="ru-RU"/>
              </w:rPr>
              <w:t>16а микрорайон в районе многоквартирных домов 66, 67, 68, 70, 71</w:t>
            </w:r>
          </w:p>
        </w:tc>
      </w:tr>
      <w:tr w:rsidR="0034372D" w:rsidRPr="0033070F" w14:paraId="15DFE229" w14:textId="77777777" w:rsidTr="0034372D">
        <w:trPr>
          <w:trHeight w:val="278"/>
        </w:trPr>
        <w:tc>
          <w:tcPr>
            <w:tcW w:w="594" w:type="dxa"/>
            <w:vAlign w:val="center"/>
          </w:tcPr>
          <w:p w14:paraId="381DBE2B" w14:textId="72F49808" w:rsidR="0034372D" w:rsidRPr="0033070F" w:rsidRDefault="0034372D" w:rsidP="0034372D">
            <w:pPr>
              <w:jc w:val="center"/>
              <w:rPr>
                <w:bCs/>
                <w:sz w:val="28"/>
                <w:szCs w:val="28"/>
                <w:lang w:eastAsia="ru-RU"/>
              </w:rPr>
            </w:pPr>
            <w:r>
              <w:rPr>
                <w:bCs/>
                <w:sz w:val="28"/>
                <w:szCs w:val="28"/>
                <w:lang w:eastAsia="ru-RU"/>
              </w:rPr>
              <w:t>10</w:t>
            </w:r>
          </w:p>
        </w:tc>
        <w:tc>
          <w:tcPr>
            <w:tcW w:w="9040" w:type="dxa"/>
            <w:vAlign w:val="center"/>
          </w:tcPr>
          <w:p w14:paraId="6815580D" w14:textId="77777777" w:rsidR="0034372D" w:rsidRPr="0033070F" w:rsidRDefault="0034372D" w:rsidP="0034372D">
            <w:pPr>
              <w:rPr>
                <w:bCs/>
                <w:sz w:val="28"/>
                <w:szCs w:val="28"/>
                <w:lang w:eastAsia="ru-RU"/>
              </w:rPr>
            </w:pPr>
            <w:r w:rsidRPr="0033070F">
              <w:rPr>
                <w:bCs/>
                <w:sz w:val="28"/>
                <w:szCs w:val="28"/>
                <w:lang w:eastAsia="ru-RU"/>
              </w:rPr>
              <w:t>5 микрорайон в районе многоквартирных домов 10, 10а, 11</w:t>
            </w:r>
          </w:p>
        </w:tc>
      </w:tr>
      <w:tr w:rsidR="0034372D" w:rsidRPr="0033070F" w14:paraId="6E8C5281" w14:textId="77777777" w:rsidTr="0034372D">
        <w:trPr>
          <w:trHeight w:val="278"/>
        </w:trPr>
        <w:tc>
          <w:tcPr>
            <w:tcW w:w="594" w:type="dxa"/>
            <w:vAlign w:val="center"/>
          </w:tcPr>
          <w:p w14:paraId="48F406E7" w14:textId="55918284" w:rsidR="0034372D" w:rsidRPr="0033070F" w:rsidRDefault="0034372D" w:rsidP="0034372D">
            <w:pPr>
              <w:jc w:val="center"/>
              <w:rPr>
                <w:bCs/>
                <w:sz w:val="28"/>
                <w:szCs w:val="28"/>
                <w:lang w:eastAsia="ru-RU"/>
              </w:rPr>
            </w:pPr>
            <w:r>
              <w:rPr>
                <w:bCs/>
                <w:sz w:val="28"/>
                <w:szCs w:val="28"/>
                <w:lang w:eastAsia="ru-RU"/>
              </w:rPr>
              <w:t>11</w:t>
            </w:r>
          </w:p>
        </w:tc>
        <w:tc>
          <w:tcPr>
            <w:tcW w:w="9040" w:type="dxa"/>
            <w:vAlign w:val="center"/>
          </w:tcPr>
          <w:p w14:paraId="54B994BF" w14:textId="77777777" w:rsidR="0034372D" w:rsidRPr="0033070F" w:rsidRDefault="0034372D" w:rsidP="0034372D">
            <w:pPr>
              <w:rPr>
                <w:bCs/>
                <w:sz w:val="28"/>
                <w:szCs w:val="28"/>
                <w:lang w:eastAsia="ru-RU"/>
              </w:rPr>
            </w:pPr>
            <w:r w:rsidRPr="0033070F">
              <w:rPr>
                <w:bCs/>
                <w:sz w:val="28"/>
                <w:szCs w:val="28"/>
                <w:lang w:eastAsia="ru-RU"/>
              </w:rPr>
              <w:t>3 микрорайон в районе многоквартирных домов 1, 2, 3, 4, 5, 15</w:t>
            </w:r>
          </w:p>
        </w:tc>
      </w:tr>
      <w:tr w:rsidR="0034372D" w:rsidRPr="0033070F" w14:paraId="663C770F" w14:textId="77777777" w:rsidTr="0034372D">
        <w:trPr>
          <w:trHeight w:val="278"/>
        </w:trPr>
        <w:tc>
          <w:tcPr>
            <w:tcW w:w="594" w:type="dxa"/>
            <w:vAlign w:val="center"/>
          </w:tcPr>
          <w:p w14:paraId="18460704" w14:textId="04CED30E" w:rsidR="0034372D" w:rsidRPr="0033070F" w:rsidRDefault="00A0555A" w:rsidP="00A0555A">
            <w:pPr>
              <w:rPr>
                <w:bCs/>
                <w:sz w:val="28"/>
                <w:szCs w:val="28"/>
                <w:lang w:eastAsia="ru-RU"/>
              </w:rPr>
            </w:pPr>
            <w:r>
              <w:rPr>
                <w:bCs/>
                <w:sz w:val="28"/>
                <w:szCs w:val="28"/>
                <w:lang w:eastAsia="ru-RU"/>
              </w:rPr>
              <w:t xml:space="preserve"> </w:t>
            </w:r>
            <w:r w:rsidR="0034372D">
              <w:rPr>
                <w:bCs/>
                <w:sz w:val="28"/>
                <w:szCs w:val="28"/>
                <w:lang w:eastAsia="ru-RU"/>
              </w:rPr>
              <w:t>12</w:t>
            </w:r>
          </w:p>
        </w:tc>
        <w:tc>
          <w:tcPr>
            <w:tcW w:w="9040" w:type="dxa"/>
            <w:vAlign w:val="center"/>
          </w:tcPr>
          <w:p w14:paraId="5187EA83" w14:textId="77777777" w:rsidR="0034372D" w:rsidRPr="0033070F" w:rsidRDefault="0034372D" w:rsidP="0034372D">
            <w:pPr>
              <w:rPr>
                <w:bCs/>
                <w:sz w:val="28"/>
                <w:szCs w:val="28"/>
                <w:lang w:eastAsia="ru-RU"/>
              </w:rPr>
            </w:pPr>
            <w:r w:rsidRPr="0033070F">
              <w:rPr>
                <w:bCs/>
                <w:sz w:val="28"/>
                <w:szCs w:val="28"/>
                <w:lang w:eastAsia="ru-RU"/>
              </w:rPr>
              <w:t>2 микрорайон в районе многоквартирных домов 1, 1а, 2, 3, 13, 14, 15, 16, 17</w:t>
            </w:r>
          </w:p>
        </w:tc>
      </w:tr>
      <w:tr w:rsidR="0034372D" w:rsidRPr="0033070F" w14:paraId="08ACFD84" w14:textId="77777777" w:rsidTr="0034372D">
        <w:trPr>
          <w:trHeight w:val="278"/>
        </w:trPr>
        <w:tc>
          <w:tcPr>
            <w:tcW w:w="594" w:type="dxa"/>
          </w:tcPr>
          <w:p w14:paraId="38B061A0" w14:textId="18DACFDC" w:rsidR="0034372D" w:rsidRPr="0033070F" w:rsidRDefault="0034372D" w:rsidP="0034372D">
            <w:pPr>
              <w:jc w:val="center"/>
              <w:rPr>
                <w:bCs/>
                <w:sz w:val="28"/>
                <w:szCs w:val="28"/>
                <w:lang w:eastAsia="ru-RU"/>
              </w:rPr>
            </w:pPr>
            <w:r>
              <w:rPr>
                <w:bCs/>
                <w:sz w:val="28"/>
                <w:szCs w:val="28"/>
                <w:lang w:eastAsia="ru-RU"/>
              </w:rPr>
              <w:t>13</w:t>
            </w:r>
          </w:p>
        </w:tc>
        <w:tc>
          <w:tcPr>
            <w:tcW w:w="9040" w:type="dxa"/>
            <w:vAlign w:val="center"/>
          </w:tcPr>
          <w:p w14:paraId="619E1588" w14:textId="77777777" w:rsidR="0034372D" w:rsidRPr="0033070F" w:rsidRDefault="0034372D" w:rsidP="0034372D">
            <w:pPr>
              <w:rPr>
                <w:bCs/>
                <w:sz w:val="28"/>
                <w:szCs w:val="28"/>
                <w:lang w:eastAsia="ru-RU"/>
              </w:rPr>
            </w:pPr>
            <w:r w:rsidRPr="0033070F">
              <w:rPr>
                <w:bCs/>
                <w:sz w:val="28"/>
                <w:szCs w:val="28"/>
                <w:lang w:eastAsia="ru-RU"/>
              </w:rPr>
              <w:t>6 микрорайон в районе многоквартирных домов 54, 55, 56</w:t>
            </w:r>
          </w:p>
        </w:tc>
      </w:tr>
      <w:tr w:rsidR="0034372D" w:rsidRPr="0033070F" w14:paraId="41E6DAEF" w14:textId="77777777" w:rsidTr="0034372D">
        <w:trPr>
          <w:trHeight w:val="278"/>
        </w:trPr>
        <w:tc>
          <w:tcPr>
            <w:tcW w:w="594" w:type="dxa"/>
          </w:tcPr>
          <w:p w14:paraId="6F867523" w14:textId="076C2087" w:rsidR="0034372D" w:rsidRPr="0033070F" w:rsidRDefault="0034372D" w:rsidP="0034372D">
            <w:pPr>
              <w:jc w:val="center"/>
              <w:rPr>
                <w:bCs/>
                <w:sz w:val="28"/>
                <w:szCs w:val="28"/>
                <w:lang w:eastAsia="ru-RU"/>
              </w:rPr>
            </w:pPr>
            <w:r>
              <w:rPr>
                <w:bCs/>
                <w:sz w:val="28"/>
                <w:szCs w:val="28"/>
                <w:lang w:eastAsia="ru-RU"/>
              </w:rPr>
              <w:t>14</w:t>
            </w:r>
          </w:p>
        </w:tc>
        <w:tc>
          <w:tcPr>
            <w:tcW w:w="9040" w:type="dxa"/>
            <w:vAlign w:val="center"/>
          </w:tcPr>
          <w:p w14:paraId="1448A4CC" w14:textId="77777777" w:rsidR="0034372D" w:rsidRPr="0033070F" w:rsidRDefault="0034372D" w:rsidP="0034372D">
            <w:pPr>
              <w:rPr>
                <w:bCs/>
                <w:sz w:val="28"/>
                <w:szCs w:val="28"/>
                <w:lang w:eastAsia="ru-RU"/>
              </w:rPr>
            </w:pPr>
            <w:r w:rsidRPr="0033070F">
              <w:rPr>
                <w:bCs/>
                <w:sz w:val="28"/>
                <w:szCs w:val="28"/>
                <w:lang w:eastAsia="ru-RU"/>
              </w:rPr>
              <w:t>8 микрорайон в районе многоквартирных домов 9, 10, 11, 12, 13, 14</w:t>
            </w:r>
          </w:p>
        </w:tc>
      </w:tr>
      <w:tr w:rsidR="0034372D" w:rsidRPr="0033070F" w14:paraId="784D1D2C" w14:textId="77777777" w:rsidTr="0034372D">
        <w:trPr>
          <w:trHeight w:val="278"/>
        </w:trPr>
        <w:tc>
          <w:tcPr>
            <w:tcW w:w="594" w:type="dxa"/>
          </w:tcPr>
          <w:p w14:paraId="7A3982FE" w14:textId="57FDCD0F" w:rsidR="0034372D" w:rsidRPr="0033070F" w:rsidRDefault="0034372D" w:rsidP="0034372D">
            <w:pPr>
              <w:jc w:val="center"/>
              <w:rPr>
                <w:bCs/>
                <w:sz w:val="28"/>
                <w:szCs w:val="28"/>
                <w:lang w:eastAsia="ru-RU"/>
              </w:rPr>
            </w:pPr>
            <w:r>
              <w:rPr>
                <w:bCs/>
                <w:sz w:val="28"/>
                <w:szCs w:val="28"/>
                <w:lang w:eastAsia="ru-RU"/>
              </w:rPr>
              <w:t>15</w:t>
            </w:r>
          </w:p>
        </w:tc>
        <w:tc>
          <w:tcPr>
            <w:tcW w:w="9040" w:type="dxa"/>
            <w:vAlign w:val="center"/>
          </w:tcPr>
          <w:p w14:paraId="0B63374C" w14:textId="3D20C9A0" w:rsidR="0034372D" w:rsidRPr="0033070F" w:rsidRDefault="0034372D" w:rsidP="0034372D">
            <w:pPr>
              <w:rPr>
                <w:bCs/>
                <w:sz w:val="28"/>
                <w:szCs w:val="28"/>
                <w:lang w:eastAsia="ru-RU"/>
              </w:rPr>
            </w:pPr>
            <w:r w:rsidRPr="0034372D">
              <w:rPr>
                <w:bCs/>
                <w:sz w:val="28"/>
                <w:szCs w:val="28"/>
                <w:lang w:eastAsia="ru-RU"/>
              </w:rPr>
              <w:t>15 микрорайон в районе домов 14,15</w:t>
            </w:r>
          </w:p>
        </w:tc>
      </w:tr>
      <w:tr w:rsidR="0034372D" w:rsidRPr="0033070F" w14:paraId="668BAAAC" w14:textId="77777777" w:rsidTr="0034372D">
        <w:trPr>
          <w:trHeight w:val="278"/>
        </w:trPr>
        <w:tc>
          <w:tcPr>
            <w:tcW w:w="594" w:type="dxa"/>
          </w:tcPr>
          <w:p w14:paraId="546670CD" w14:textId="77777777" w:rsidR="0034372D" w:rsidRPr="0033070F" w:rsidRDefault="0034372D" w:rsidP="0034372D">
            <w:pPr>
              <w:jc w:val="center"/>
              <w:rPr>
                <w:bCs/>
                <w:sz w:val="28"/>
                <w:szCs w:val="28"/>
                <w:lang w:eastAsia="ru-RU"/>
              </w:rPr>
            </w:pPr>
          </w:p>
        </w:tc>
        <w:tc>
          <w:tcPr>
            <w:tcW w:w="9040" w:type="dxa"/>
          </w:tcPr>
          <w:p w14:paraId="7902412F" w14:textId="77777777" w:rsidR="0034372D" w:rsidRPr="0033070F" w:rsidRDefault="0034372D" w:rsidP="0034372D">
            <w:pPr>
              <w:jc w:val="center"/>
              <w:rPr>
                <w:bCs/>
                <w:sz w:val="28"/>
                <w:szCs w:val="28"/>
                <w:lang w:eastAsia="ru-RU"/>
              </w:rPr>
            </w:pPr>
            <w:r w:rsidRPr="0033070F">
              <w:rPr>
                <w:bCs/>
                <w:sz w:val="28"/>
                <w:szCs w:val="28"/>
                <w:lang w:eastAsia="ru-RU"/>
              </w:rPr>
              <w:t>2023 год</w:t>
            </w:r>
          </w:p>
        </w:tc>
      </w:tr>
      <w:tr w:rsidR="0034372D" w:rsidRPr="0033070F" w14:paraId="50B46D5E" w14:textId="77777777" w:rsidTr="0034372D">
        <w:trPr>
          <w:trHeight w:val="323"/>
        </w:trPr>
        <w:tc>
          <w:tcPr>
            <w:tcW w:w="594" w:type="dxa"/>
          </w:tcPr>
          <w:p w14:paraId="171F7967" w14:textId="130A49C4" w:rsidR="0034372D" w:rsidRPr="0033070F" w:rsidRDefault="0034372D" w:rsidP="0034372D">
            <w:pPr>
              <w:jc w:val="center"/>
              <w:rPr>
                <w:bCs/>
                <w:sz w:val="28"/>
                <w:szCs w:val="28"/>
                <w:lang w:eastAsia="ru-RU"/>
              </w:rPr>
            </w:pPr>
            <w:r>
              <w:rPr>
                <w:bCs/>
                <w:sz w:val="28"/>
                <w:szCs w:val="28"/>
                <w:lang w:eastAsia="ru-RU"/>
              </w:rPr>
              <w:t>16</w:t>
            </w:r>
          </w:p>
        </w:tc>
        <w:tc>
          <w:tcPr>
            <w:tcW w:w="9040" w:type="dxa"/>
          </w:tcPr>
          <w:p w14:paraId="2D8133FE" w14:textId="77777777" w:rsidR="0034372D" w:rsidRPr="0033070F" w:rsidRDefault="0034372D" w:rsidP="0034372D">
            <w:pPr>
              <w:rPr>
                <w:bCs/>
                <w:sz w:val="28"/>
                <w:szCs w:val="28"/>
                <w:lang w:eastAsia="ru-RU"/>
              </w:rPr>
            </w:pPr>
            <w:r w:rsidRPr="0033070F">
              <w:rPr>
                <w:bCs/>
                <w:sz w:val="28"/>
                <w:szCs w:val="28"/>
                <w:lang w:eastAsia="ru-RU"/>
              </w:rPr>
              <w:t>2 микрорайон в районе многоквартирных домов 7, 8, 9, 10, 11</w:t>
            </w:r>
          </w:p>
        </w:tc>
      </w:tr>
      <w:tr w:rsidR="0034372D" w:rsidRPr="0033070F" w14:paraId="54116F07" w14:textId="77777777" w:rsidTr="0034372D">
        <w:trPr>
          <w:trHeight w:val="322"/>
        </w:trPr>
        <w:tc>
          <w:tcPr>
            <w:tcW w:w="594" w:type="dxa"/>
          </w:tcPr>
          <w:p w14:paraId="34D47DAD" w14:textId="280C6F5D" w:rsidR="0034372D" w:rsidRPr="0033070F" w:rsidRDefault="0034372D" w:rsidP="0034372D">
            <w:pPr>
              <w:jc w:val="center"/>
              <w:rPr>
                <w:bCs/>
                <w:sz w:val="28"/>
                <w:szCs w:val="28"/>
                <w:lang w:eastAsia="ru-RU"/>
              </w:rPr>
            </w:pPr>
            <w:r>
              <w:rPr>
                <w:bCs/>
                <w:sz w:val="28"/>
                <w:szCs w:val="28"/>
                <w:lang w:eastAsia="ru-RU"/>
              </w:rPr>
              <w:t>17</w:t>
            </w:r>
          </w:p>
        </w:tc>
        <w:tc>
          <w:tcPr>
            <w:tcW w:w="9040" w:type="dxa"/>
          </w:tcPr>
          <w:p w14:paraId="56E6171C" w14:textId="77777777" w:rsidR="0034372D" w:rsidRPr="0033070F" w:rsidRDefault="0034372D" w:rsidP="0034372D">
            <w:pPr>
              <w:rPr>
                <w:bCs/>
                <w:sz w:val="28"/>
                <w:szCs w:val="28"/>
                <w:lang w:eastAsia="ru-RU"/>
              </w:rPr>
            </w:pPr>
            <w:r w:rsidRPr="0033070F">
              <w:rPr>
                <w:bCs/>
                <w:sz w:val="28"/>
                <w:szCs w:val="28"/>
                <w:lang w:eastAsia="ru-RU"/>
              </w:rPr>
              <w:t>3 микрорайон в районе многоквартирных домов 11, 12, 13, 14</w:t>
            </w:r>
          </w:p>
        </w:tc>
      </w:tr>
      <w:tr w:rsidR="0034372D" w:rsidRPr="0033070F" w14:paraId="7F5D1C5A" w14:textId="77777777" w:rsidTr="0034372D">
        <w:trPr>
          <w:trHeight w:val="322"/>
        </w:trPr>
        <w:tc>
          <w:tcPr>
            <w:tcW w:w="594" w:type="dxa"/>
          </w:tcPr>
          <w:p w14:paraId="3BDD41ED" w14:textId="1EA559BF" w:rsidR="0034372D" w:rsidRPr="0033070F" w:rsidRDefault="0034372D" w:rsidP="0034372D">
            <w:pPr>
              <w:jc w:val="center"/>
              <w:rPr>
                <w:bCs/>
                <w:sz w:val="28"/>
                <w:szCs w:val="28"/>
                <w:lang w:eastAsia="ru-RU"/>
              </w:rPr>
            </w:pPr>
            <w:r>
              <w:rPr>
                <w:bCs/>
                <w:sz w:val="28"/>
                <w:szCs w:val="28"/>
                <w:lang w:eastAsia="ru-RU"/>
              </w:rPr>
              <w:t>18</w:t>
            </w:r>
          </w:p>
        </w:tc>
        <w:tc>
          <w:tcPr>
            <w:tcW w:w="9040" w:type="dxa"/>
          </w:tcPr>
          <w:p w14:paraId="3236E788" w14:textId="77777777" w:rsidR="0034372D" w:rsidRPr="0033070F" w:rsidRDefault="0034372D" w:rsidP="0034372D">
            <w:pPr>
              <w:rPr>
                <w:bCs/>
                <w:sz w:val="28"/>
                <w:szCs w:val="28"/>
                <w:lang w:eastAsia="ru-RU"/>
              </w:rPr>
            </w:pPr>
            <w:r w:rsidRPr="0033070F">
              <w:rPr>
                <w:bCs/>
                <w:sz w:val="28"/>
                <w:szCs w:val="28"/>
                <w:lang w:eastAsia="ru-RU"/>
              </w:rPr>
              <w:t>5 микрорайон в районе многоквартирных домов 3, 4, 5, 6</w:t>
            </w:r>
          </w:p>
        </w:tc>
      </w:tr>
      <w:tr w:rsidR="0034372D" w:rsidRPr="0033070F" w14:paraId="5F7997CE" w14:textId="77777777" w:rsidTr="0034372D">
        <w:trPr>
          <w:trHeight w:val="322"/>
        </w:trPr>
        <w:tc>
          <w:tcPr>
            <w:tcW w:w="594" w:type="dxa"/>
          </w:tcPr>
          <w:p w14:paraId="3215A1A1" w14:textId="1A223DB3" w:rsidR="0034372D" w:rsidRPr="0033070F" w:rsidRDefault="0034372D" w:rsidP="0034372D">
            <w:pPr>
              <w:jc w:val="center"/>
              <w:rPr>
                <w:bCs/>
                <w:sz w:val="28"/>
                <w:szCs w:val="28"/>
                <w:lang w:eastAsia="ru-RU"/>
              </w:rPr>
            </w:pPr>
            <w:r>
              <w:rPr>
                <w:bCs/>
                <w:sz w:val="28"/>
                <w:szCs w:val="28"/>
                <w:lang w:eastAsia="ru-RU"/>
              </w:rPr>
              <w:t>19</w:t>
            </w:r>
          </w:p>
        </w:tc>
        <w:tc>
          <w:tcPr>
            <w:tcW w:w="9040" w:type="dxa"/>
          </w:tcPr>
          <w:p w14:paraId="02E67DED" w14:textId="77777777" w:rsidR="0034372D" w:rsidRPr="0033070F" w:rsidRDefault="0034372D" w:rsidP="0034372D">
            <w:pPr>
              <w:rPr>
                <w:bCs/>
                <w:sz w:val="28"/>
                <w:szCs w:val="28"/>
                <w:lang w:eastAsia="ru-RU"/>
              </w:rPr>
            </w:pPr>
            <w:r w:rsidRPr="0033070F">
              <w:rPr>
                <w:bCs/>
                <w:sz w:val="28"/>
                <w:szCs w:val="28"/>
                <w:lang w:eastAsia="ru-RU"/>
              </w:rPr>
              <w:t>7 микрорайон в районе многоквартирных домов 1, 2, 3, 4, 5, 6</w:t>
            </w:r>
          </w:p>
        </w:tc>
      </w:tr>
      <w:tr w:rsidR="0034372D" w:rsidRPr="0033070F" w14:paraId="77BB070B" w14:textId="77777777" w:rsidTr="0034372D">
        <w:trPr>
          <w:trHeight w:val="322"/>
        </w:trPr>
        <w:tc>
          <w:tcPr>
            <w:tcW w:w="594" w:type="dxa"/>
          </w:tcPr>
          <w:p w14:paraId="56C1A835" w14:textId="3A72599B" w:rsidR="0034372D" w:rsidRPr="0033070F" w:rsidRDefault="0034372D" w:rsidP="0034372D">
            <w:pPr>
              <w:jc w:val="center"/>
              <w:rPr>
                <w:bCs/>
                <w:sz w:val="28"/>
                <w:szCs w:val="28"/>
                <w:lang w:eastAsia="ru-RU"/>
              </w:rPr>
            </w:pPr>
            <w:r>
              <w:rPr>
                <w:bCs/>
                <w:sz w:val="28"/>
                <w:szCs w:val="28"/>
                <w:lang w:eastAsia="ru-RU"/>
              </w:rPr>
              <w:t>20</w:t>
            </w:r>
          </w:p>
        </w:tc>
        <w:tc>
          <w:tcPr>
            <w:tcW w:w="9040" w:type="dxa"/>
          </w:tcPr>
          <w:p w14:paraId="5E5ED916" w14:textId="77777777" w:rsidR="0034372D" w:rsidRPr="0033070F" w:rsidRDefault="0034372D" w:rsidP="0034372D">
            <w:pPr>
              <w:rPr>
                <w:bCs/>
                <w:sz w:val="28"/>
                <w:szCs w:val="28"/>
                <w:lang w:eastAsia="ru-RU"/>
              </w:rPr>
            </w:pPr>
            <w:r w:rsidRPr="0033070F">
              <w:rPr>
                <w:bCs/>
                <w:sz w:val="28"/>
                <w:szCs w:val="28"/>
                <w:lang w:eastAsia="ru-RU"/>
              </w:rPr>
              <w:t>8а микрорайон в районе многоквартирных домов 36, 37, 38, 42</w:t>
            </w:r>
          </w:p>
        </w:tc>
      </w:tr>
      <w:tr w:rsidR="0034372D" w:rsidRPr="0033070F" w14:paraId="13F37AAF" w14:textId="77777777" w:rsidTr="0034372D">
        <w:trPr>
          <w:trHeight w:val="322"/>
        </w:trPr>
        <w:tc>
          <w:tcPr>
            <w:tcW w:w="594" w:type="dxa"/>
          </w:tcPr>
          <w:p w14:paraId="5D0A19F8" w14:textId="6F694DD7" w:rsidR="0034372D" w:rsidRPr="0033070F" w:rsidRDefault="0034372D" w:rsidP="0034372D">
            <w:pPr>
              <w:jc w:val="center"/>
              <w:rPr>
                <w:bCs/>
                <w:sz w:val="28"/>
                <w:szCs w:val="28"/>
                <w:lang w:eastAsia="ru-RU"/>
              </w:rPr>
            </w:pPr>
            <w:r>
              <w:rPr>
                <w:bCs/>
                <w:sz w:val="28"/>
                <w:szCs w:val="28"/>
                <w:lang w:eastAsia="ru-RU"/>
              </w:rPr>
              <w:t>21</w:t>
            </w:r>
          </w:p>
        </w:tc>
        <w:tc>
          <w:tcPr>
            <w:tcW w:w="9040" w:type="dxa"/>
          </w:tcPr>
          <w:p w14:paraId="67932B5D"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8, 9, 10, 12, 13, 14, 15</w:t>
            </w:r>
          </w:p>
        </w:tc>
      </w:tr>
      <w:tr w:rsidR="0034372D" w:rsidRPr="0033070F" w14:paraId="3A62C7BE" w14:textId="77777777" w:rsidTr="0034372D">
        <w:trPr>
          <w:trHeight w:val="322"/>
        </w:trPr>
        <w:tc>
          <w:tcPr>
            <w:tcW w:w="594" w:type="dxa"/>
          </w:tcPr>
          <w:p w14:paraId="7EB654A0" w14:textId="17679E6B" w:rsidR="0034372D" w:rsidRPr="0033070F" w:rsidRDefault="0034372D" w:rsidP="0034372D">
            <w:pPr>
              <w:jc w:val="center"/>
              <w:rPr>
                <w:bCs/>
                <w:sz w:val="28"/>
                <w:szCs w:val="28"/>
                <w:lang w:eastAsia="ru-RU"/>
              </w:rPr>
            </w:pPr>
            <w:r>
              <w:rPr>
                <w:bCs/>
                <w:sz w:val="28"/>
                <w:szCs w:val="28"/>
                <w:lang w:eastAsia="ru-RU"/>
              </w:rPr>
              <w:t>22</w:t>
            </w:r>
          </w:p>
        </w:tc>
        <w:tc>
          <w:tcPr>
            <w:tcW w:w="9040" w:type="dxa"/>
          </w:tcPr>
          <w:p w14:paraId="33D98226" w14:textId="77777777" w:rsidR="0034372D" w:rsidRPr="0033070F" w:rsidRDefault="0034372D" w:rsidP="0034372D">
            <w:pPr>
              <w:rPr>
                <w:bCs/>
                <w:sz w:val="28"/>
                <w:szCs w:val="28"/>
                <w:lang w:eastAsia="ru-RU"/>
              </w:rPr>
            </w:pPr>
            <w:r w:rsidRPr="0033070F">
              <w:rPr>
                <w:bCs/>
                <w:sz w:val="28"/>
                <w:szCs w:val="28"/>
                <w:lang w:eastAsia="ru-RU"/>
              </w:rPr>
              <w:t>10 микрорайон, в районе многоквартирных домов 21, 22, 23, 24, 20</w:t>
            </w:r>
          </w:p>
        </w:tc>
      </w:tr>
      <w:tr w:rsidR="0034372D" w:rsidRPr="0033070F" w14:paraId="23DBC594" w14:textId="77777777" w:rsidTr="0034372D">
        <w:trPr>
          <w:trHeight w:val="322"/>
        </w:trPr>
        <w:tc>
          <w:tcPr>
            <w:tcW w:w="594" w:type="dxa"/>
          </w:tcPr>
          <w:p w14:paraId="7A9598FD" w14:textId="55854329" w:rsidR="0034372D" w:rsidRPr="0033070F" w:rsidRDefault="0034372D" w:rsidP="0034372D">
            <w:pPr>
              <w:jc w:val="center"/>
              <w:rPr>
                <w:bCs/>
                <w:sz w:val="28"/>
                <w:szCs w:val="28"/>
                <w:lang w:eastAsia="ru-RU"/>
              </w:rPr>
            </w:pPr>
            <w:r>
              <w:rPr>
                <w:bCs/>
                <w:sz w:val="28"/>
                <w:szCs w:val="28"/>
                <w:lang w:eastAsia="ru-RU"/>
              </w:rPr>
              <w:t>23</w:t>
            </w:r>
          </w:p>
        </w:tc>
        <w:tc>
          <w:tcPr>
            <w:tcW w:w="9040" w:type="dxa"/>
          </w:tcPr>
          <w:p w14:paraId="581B215D"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23, 25, 26, 32</w:t>
            </w:r>
          </w:p>
        </w:tc>
      </w:tr>
      <w:tr w:rsidR="0034372D" w:rsidRPr="0033070F" w14:paraId="4458B9E3" w14:textId="77777777" w:rsidTr="0034372D">
        <w:trPr>
          <w:trHeight w:val="322"/>
        </w:trPr>
        <w:tc>
          <w:tcPr>
            <w:tcW w:w="594" w:type="dxa"/>
          </w:tcPr>
          <w:p w14:paraId="41377B9C" w14:textId="06398464" w:rsidR="0034372D" w:rsidRPr="0033070F" w:rsidRDefault="0034372D" w:rsidP="0034372D">
            <w:pPr>
              <w:jc w:val="center"/>
              <w:rPr>
                <w:bCs/>
                <w:sz w:val="28"/>
                <w:szCs w:val="28"/>
                <w:lang w:eastAsia="ru-RU"/>
              </w:rPr>
            </w:pPr>
            <w:r>
              <w:rPr>
                <w:bCs/>
                <w:sz w:val="28"/>
                <w:szCs w:val="28"/>
                <w:lang w:eastAsia="ru-RU"/>
              </w:rPr>
              <w:t>24</w:t>
            </w:r>
          </w:p>
        </w:tc>
        <w:tc>
          <w:tcPr>
            <w:tcW w:w="9040" w:type="dxa"/>
            <w:vAlign w:val="center"/>
          </w:tcPr>
          <w:p w14:paraId="088DD609" w14:textId="77777777" w:rsidR="0034372D" w:rsidRPr="0033070F" w:rsidRDefault="0034372D" w:rsidP="0034372D">
            <w:pPr>
              <w:rPr>
                <w:bCs/>
                <w:sz w:val="28"/>
                <w:szCs w:val="28"/>
                <w:lang w:eastAsia="ru-RU"/>
              </w:rPr>
            </w:pPr>
            <w:r w:rsidRPr="0033070F">
              <w:rPr>
                <w:bCs/>
                <w:sz w:val="28"/>
                <w:szCs w:val="28"/>
                <w:lang w:eastAsia="ru-RU"/>
              </w:rPr>
              <w:t>9 микрорайон в районе многоквартирных домов 22, 24, 25, 26, 27.</w:t>
            </w:r>
          </w:p>
        </w:tc>
      </w:tr>
      <w:tr w:rsidR="0034372D" w:rsidRPr="0033070F" w14:paraId="33A8EBB6" w14:textId="77777777" w:rsidTr="0034372D">
        <w:trPr>
          <w:trHeight w:val="322"/>
        </w:trPr>
        <w:tc>
          <w:tcPr>
            <w:tcW w:w="594" w:type="dxa"/>
          </w:tcPr>
          <w:p w14:paraId="1AE01029" w14:textId="4A048FF7" w:rsidR="0034372D" w:rsidRPr="0033070F" w:rsidRDefault="0034372D" w:rsidP="0034372D">
            <w:pPr>
              <w:jc w:val="center"/>
              <w:rPr>
                <w:bCs/>
                <w:sz w:val="28"/>
                <w:szCs w:val="28"/>
                <w:lang w:eastAsia="ru-RU"/>
              </w:rPr>
            </w:pPr>
            <w:r>
              <w:rPr>
                <w:bCs/>
                <w:sz w:val="28"/>
                <w:szCs w:val="28"/>
                <w:lang w:eastAsia="ru-RU"/>
              </w:rPr>
              <w:t>25</w:t>
            </w:r>
          </w:p>
        </w:tc>
        <w:tc>
          <w:tcPr>
            <w:tcW w:w="9040" w:type="dxa"/>
            <w:vAlign w:val="center"/>
          </w:tcPr>
          <w:p w14:paraId="20D8AE71" w14:textId="77777777" w:rsidR="0034372D" w:rsidRPr="0033070F" w:rsidRDefault="0034372D" w:rsidP="0034372D">
            <w:pPr>
              <w:rPr>
                <w:bCs/>
                <w:sz w:val="28"/>
                <w:szCs w:val="28"/>
                <w:lang w:eastAsia="ru-RU"/>
              </w:rPr>
            </w:pPr>
            <w:r w:rsidRPr="0033070F">
              <w:rPr>
                <w:bCs/>
                <w:sz w:val="28"/>
                <w:szCs w:val="28"/>
                <w:lang w:eastAsia="ru-RU"/>
              </w:rPr>
              <w:t>10 микрорайон, район многоквартирных домов 7, 8, 9, 10, 11.</w:t>
            </w:r>
          </w:p>
        </w:tc>
      </w:tr>
      <w:tr w:rsidR="0034372D" w:rsidRPr="0033070F" w14:paraId="59382238" w14:textId="77777777" w:rsidTr="0034372D">
        <w:trPr>
          <w:trHeight w:val="322"/>
        </w:trPr>
        <w:tc>
          <w:tcPr>
            <w:tcW w:w="594" w:type="dxa"/>
          </w:tcPr>
          <w:p w14:paraId="7267639B" w14:textId="59B5E643" w:rsidR="0034372D" w:rsidRPr="0033070F" w:rsidRDefault="0034372D" w:rsidP="0034372D">
            <w:pPr>
              <w:jc w:val="center"/>
              <w:rPr>
                <w:bCs/>
                <w:sz w:val="28"/>
                <w:szCs w:val="28"/>
                <w:lang w:eastAsia="ru-RU"/>
              </w:rPr>
            </w:pPr>
            <w:r>
              <w:rPr>
                <w:bCs/>
                <w:sz w:val="28"/>
                <w:szCs w:val="28"/>
                <w:lang w:eastAsia="ru-RU"/>
              </w:rPr>
              <w:t>26</w:t>
            </w:r>
          </w:p>
        </w:tc>
        <w:tc>
          <w:tcPr>
            <w:tcW w:w="9040" w:type="dxa"/>
            <w:vAlign w:val="center"/>
          </w:tcPr>
          <w:p w14:paraId="03651DE2" w14:textId="77777777" w:rsidR="0034372D" w:rsidRPr="0033070F" w:rsidRDefault="0034372D" w:rsidP="0034372D">
            <w:pPr>
              <w:rPr>
                <w:bCs/>
                <w:sz w:val="28"/>
                <w:szCs w:val="28"/>
                <w:lang w:eastAsia="ru-RU"/>
              </w:rPr>
            </w:pPr>
            <w:r w:rsidRPr="0033070F">
              <w:rPr>
                <w:bCs/>
                <w:sz w:val="28"/>
                <w:szCs w:val="28"/>
                <w:lang w:eastAsia="ru-RU"/>
              </w:rPr>
              <w:t>16 микрорайон в районе многоквартирных домов 39, 40, 41, 42</w:t>
            </w:r>
          </w:p>
        </w:tc>
      </w:tr>
      <w:tr w:rsidR="0034372D" w:rsidRPr="0033070F" w14:paraId="116D552D" w14:textId="77777777" w:rsidTr="0034372D">
        <w:trPr>
          <w:trHeight w:val="322"/>
        </w:trPr>
        <w:tc>
          <w:tcPr>
            <w:tcW w:w="594" w:type="dxa"/>
          </w:tcPr>
          <w:p w14:paraId="5985A43F" w14:textId="546943B4" w:rsidR="0034372D" w:rsidRPr="0033070F" w:rsidRDefault="0034372D" w:rsidP="00A0555A">
            <w:pPr>
              <w:rPr>
                <w:bCs/>
                <w:sz w:val="28"/>
                <w:szCs w:val="28"/>
                <w:lang w:eastAsia="ru-RU"/>
              </w:rPr>
            </w:pPr>
            <w:r>
              <w:rPr>
                <w:bCs/>
                <w:sz w:val="28"/>
                <w:szCs w:val="28"/>
                <w:lang w:eastAsia="ru-RU"/>
              </w:rPr>
              <w:t>27</w:t>
            </w:r>
          </w:p>
        </w:tc>
        <w:tc>
          <w:tcPr>
            <w:tcW w:w="9040" w:type="dxa"/>
            <w:vAlign w:val="center"/>
          </w:tcPr>
          <w:p w14:paraId="76FADFEC" w14:textId="77777777" w:rsidR="0034372D" w:rsidRPr="0033070F" w:rsidRDefault="0034372D" w:rsidP="0034372D">
            <w:pPr>
              <w:rPr>
                <w:bCs/>
                <w:sz w:val="28"/>
                <w:szCs w:val="28"/>
                <w:lang w:eastAsia="ru-RU"/>
              </w:rPr>
            </w:pPr>
            <w:r w:rsidRPr="0033070F">
              <w:rPr>
                <w:bCs/>
                <w:sz w:val="28"/>
                <w:szCs w:val="28"/>
                <w:lang w:eastAsia="ru-RU"/>
              </w:rPr>
              <w:t>16А микрорайон в районе многоквартирных домов 81, 82, 83, 85, 86, 87</w:t>
            </w:r>
          </w:p>
        </w:tc>
      </w:tr>
      <w:tr w:rsidR="00A0555A" w:rsidRPr="0033070F" w14:paraId="5B288271" w14:textId="77777777" w:rsidTr="00A61E0F">
        <w:trPr>
          <w:trHeight w:val="322"/>
        </w:trPr>
        <w:tc>
          <w:tcPr>
            <w:tcW w:w="594" w:type="dxa"/>
            <w:vAlign w:val="center"/>
          </w:tcPr>
          <w:p w14:paraId="05A5075B" w14:textId="02D59FFB" w:rsidR="00A0555A" w:rsidRDefault="00A0555A" w:rsidP="00A0555A">
            <w:pPr>
              <w:jc w:val="center"/>
              <w:rPr>
                <w:bCs/>
                <w:sz w:val="28"/>
                <w:szCs w:val="28"/>
                <w:lang w:eastAsia="ru-RU"/>
              </w:rPr>
            </w:pPr>
            <w:r w:rsidRPr="0033070F">
              <w:rPr>
                <w:bCs/>
                <w:sz w:val="28"/>
                <w:szCs w:val="28"/>
                <w:lang w:eastAsia="ru-RU"/>
              </w:rPr>
              <w:lastRenderedPageBreak/>
              <w:t>1</w:t>
            </w:r>
          </w:p>
        </w:tc>
        <w:tc>
          <w:tcPr>
            <w:tcW w:w="9040" w:type="dxa"/>
            <w:vAlign w:val="center"/>
          </w:tcPr>
          <w:p w14:paraId="2717E7E8" w14:textId="58670F9D" w:rsidR="00A0555A" w:rsidRPr="0033070F" w:rsidRDefault="00A0555A" w:rsidP="00A0555A">
            <w:pPr>
              <w:jc w:val="center"/>
              <w:rPr>
                <w:bCs/>
                <w:sz w:val="28"/>
                <w:szCs w:val="28"/>
                <w:lang w:eastAsia="ru-RU"/>
              </w:rPr>
            </w:pPr>
            <w:r w:rsidRPr="0033070F">
              <w:rPr>
                <w:bCs/>
                <w:sz w:val="28"/>
                <w:szCs w:val="28"/>
                <w:lang w:eastAsia="ru-RU"/>
              </w:rPr>
              <w:t>2</w:t>
            </w:r>
          </w:p>
        </w:tc>
      </w:tr>
      <w:tr w:rsidR="00A0555A" w:rsidRPr="0033070F" w14:paraId="1D9B443D" w14:textId="77777777" w:rsidTr="0034372D">
        <w:trPr>
          <w:trHeight w:val="322"/>
        </w:trPr>
        <w:tc>
          <w:tcPr>
            <w:tcW w:w="594" w:type="dxa"/>
          </w:tcPr>
          <w:p w14:paraId="2A695D51" w14:textId="4F1C1CA9" w:rsidR="00A0555A" w:rsidRPr="0033070F" w:rsidRDefault="00A0555A" w:rsidP="00A0555A">
            <w:pPr>
              <w:jc w:val="center"/>
              <w:rPr>
                <w:bCs/>
                <w:sz w:val="28"/>
                <w:szCs w:val="28"/>
                <w:lang w:eastAsia="ru-RU"/>
              </w:rPr>
            </w:pPr>
            <w:r>
              <w:rPr>
                <w:bCs/>
                <w:sz w:val="28"/>
                <w:szCs w:val="28"/>
                <w:lang w:eastAsia="ru-RU"/>
              </w:rPr>
              <w:t>28</w:t>
            </w:r>
          </w:p>
        </w:tc>
        <w:tc>
          <w:tcPr>
            <w:tcW w:w="9040" w:type="dxa"/>
          </w:tcPr>
          <w:p w14:paraId="272DA838" w14:textId="77777777" w:rsidR="00A0555A" w:rsidRPr="0033070F" w:rsidRDefault="00A0555A" w:rsidP="00A0555A">
            <w:pPr>
              <w:rPr>
                <w:bCs/>
                <w:sz w:val="28"/>
                <w:szCs w:val="28"/>
                <w:lang w:eastAsia="ru-RU"/>
              </w:rPr>
            </w:pPr>
            <w:r w:rsidRPr="0033070F">
              <w:rPr>
                <w:bCs/>
                <w:sz w:val="28"/>
                <w:szCs w:val="28"/>
                <w:lang w:eastAsia="ru-RU"/>
              </w:rPr>
              <w:t>8 микрорайон, в районе многоквартирных домов 1, 2, 3, 4, 5, 6</w:t>
            </w:r>
          </w:p>
        </w:tc>
      </w:tr>
      <w:tr w:rsidR="00A0555A" w:rsidRPr="0033070F" w14:paraId="70072D3E" w14:textId="77777777" w:rsidTr="0034372D">
        <w:trPr>
          <w:trHeight w:val="322"/>
        </w:trPr>
        <w:tc>
          <w:tcPr>
            <w:tcW w:w="594" w:type="dxa"/>
          </w:tcPr>
          <w:p w14:paraId="68958E1B" w14:textId="23A1964B" w:rsidR="00A0555A" w:rsidRPr="0033070F" w:rsidRDefault="00A0555A" w:rsidP="00A0555A">
            <w:pPr>
              <w:jc w:val="center"/>
              <w:rPr>
                <w:bCs/>
                <w:sz w:val="28"/>
                <w:szCs w:val="28"/>
                <w:lang w:eastAsia="ru-RU"/>
              </w:rPr>
            </w:pPr>
            <w:r>
              <w:rPr>
                <w:bCs/>
                <w:sz w:val="28"/>
                <w:szCs w:val="28"/>
                <w:lang w:eastAsia="ru-RU"/>
              </w:rPr>
              <w:t>29</w:t>
            </w:r>
          </w:p>
        </w:tc>
        <w:tc>
          <w:tcPr>
            <w:tcW w:w="9040" w:type="dxa"/>
          </w:tcPr>
          <w:p w14:paraId="4C79999E" w14:textId="77777777" w:rsidR="00A0555A" w:rsidRPr="0033070F" w:rsidRDefault="00A0555A" w:rsidP="00A0555A">
            <w:pPr>
              <w:rPr>
                <w:bCs/>
                <w:sz w:val="28"/>
                <w:szCs w:val="28"/>
                <w:lang w:eastAsia="ru-RU"/>
              </w:rPr>
            </w:pPr>
            <w:r w:rsidRPr="0033070F">
              <w:rPr>
                <w:bCs/>
                <w:sz w:val="28"/>
                <w:szCs w:val="28"/>
                <w:lang w:eastAsia="ru-RU"/>
              </w:rPr>
              <w:t>8а микрорайон в районе многоквартирных домов 21, 22, 25, 26, 27, 28</w:t>
            </w:r>
          </w:p>
        </w:tc>
      </w:tr>
      <w:tr w:rsidR="00A0555A" w:rsidRPr="0033070F" w14:paraId="23556EB1" w14:textId="77777777" w:rsidTr="0034372D">
        <w:trPr>
          <w:trHeight w:val="322"/>
        </w:trPr>
        <w:tc>
          <w:tcPr>
            <w:tcW w:w="594" w:type="dxa"/>
          </w:tcPr>
          <w:p w14:paraId="5E5FA479" w14:textId="2FA2C694" w:rsidR="00A0555A" w:rsidRPr="0033070F" w:rsidRDefault="00A0555A" w:rsidP="00A0555A">
            <w:pPr>
              <w:jc w:val="center"/>
              <w:rPr>
                <w:bCs/>
                <w:sz w:val="28"/>
                <w:szCs w:val="28"/>
                <w:lang w:eastAsia="ru-RU"/>
              </w:rPr>
            </w:pPr>
            <w:r>
              <w:rPr>
                <w:bCs/>
                <w:sz w:val="28"/>
                <w:szCs w:val="28"/>
                <w:lang w:eastAsia="ru-RU"/>
              </w:rPr>
              <w:t>30</w:t>
            </w:r>
          </w:p>
        </w:tc>
        <w:tc>
          <w:tcPr>
            <w:tcW w:w="9040" w:type="dxa"/>
          </w:tcPr>
          <w:p w14:paraId="1635A707" w14:textId="77777777" w:rsidR="00A0555A" w:rsidRPr="0033070F" w:rsidRDefault="00A0555A" w:rsidP="00A0555A">
            <w:pPr>
              <w:rPr>
                <w:bCs/>
                <w:sz w:val="28"/>
                <w:szCs w:val="28"/>
                <w:lang w:eastAsia="ru-RU"/>
              </w:rPr>
            </w:pPr>
            <w:r w:rsidRPr="0033070F">
              <w:rPr>
                <w:bCs/>
                <w:sz w:val="28"/>
                <w:szCs w:val="28"/>
                <w:lang w:eastAsia="ru-RU"/>
              </w:rPr>
              <w:t>9 микрорайон в районе многоквартирных домов 4, 5, 6</w:t>
            </w:r>
          </w:p>
        </w:tc>
      </w:tr>
      <w:tr w:rsidR="00A0555A" w:rsidRPr="0033070F" w14:paraId="552E94A2" w14:textId="77777777" w:rsidTr="0034372D">
        <w:trPr>
          <w:trHeight w:val="322"/>
        </w:trPr>
        <w:tc>
          <w:tcPr>
            <w:tcW w:w="594" w:type="dxa"/>
          </w:tcPr>
          <w:p w14:paraId="1F844A27" w14:textId="78055944" w:rsidR="00A0555A" w:rsidRPr="0033070F" w:rsidRDefault="00A0555A" w:rsidP="00A0555A">
            <w:pPr>
              <w:jc w:val="center"/>
              <w:rPr>
                <w:bCs/>
                <w:sz w:val="28"/>
                <w:szCs w:val="28"/>
                <w:lang w:eastAsia="ru-RU"/>
              </w:rPr>
            </w:pPr>
            <w:r>
              <w:rPr>
                <w:bCs/>
                <w:sz w:val="28"/>
                <w:szCs w:val="28"/>
                <w:lang w:eastAsia="ru-RU"/>
              </w:rPr>
              <w:t>31</w:t>
            </w:r>
          </w:p>
        </w:tc>
        <w:tc>
          <w:tcPr>
            <w:tcW w:w="9040" w:type="dxa"/>
          </w:tcPr>
          <w:p w14:paraId="311D8971" w14:textId="77777777" w:rsidR="00A0555A" w:rsidRPr="0033070F" w:rsidRDefault="00A0555A" w:rsidP="00A0555A">
            <w:pPr>
              <w:rPr>
                <w:bCs/>
                <w:sz w:val="28"/>
                <w:szCs w:val="28"/>
                <w:lang w:eastAsia="ru-RU"/>
              </w:rPr>
            </w:pPr>
            <w:r w:rsidRPr="0033070F">
              <w:rPr>
                <w:bCs/>
                <w:sz w:val="28"/>
                <w:szCs w:val="28"/>
                <w:lang w:eastAsia="ru-RU"/>
              </w:rPr>
              <w:t>10 микрорайон, в районе многоквартирных домов 28, 29, 30, 31</w:t>
            </w:r>
          </w:p>
        </w:tc>
      </w:tr>
      <w:tr w:rsidR="00A0555A" w:rsidRPr="0033070F" w14:paraId="2AB05361" w14:textId="77777777" w:rsidTr="0034372D">
        <w:trPr>
          <w:trHeight w:val="322"/>
        </w:trPr>
        <w:tc>
          <w:tcPr>
            <w:tcW w:w="594" w:type="dxa"/>
            <w:vAlign w:val="center"/>
          </w:tcPr>
          <w:p w14:paraId="7708E9DC" w14:textId="0C070364" w:rsidR="00A0555A" w:rsidRPr="0033070F" w:rsidRDefault="00A0555A" w:rsidP="00A0555A">
            <w:pPr>
              <w:jc w:val="center"/>
              <w:rPr>
                <w:bCs/>
                <w:sz w:val="28"/>
                <w:szCs w:val="28"/>
                <w:lang w:eastAsia="ru-RU"/>
              </w:rPr>
            </w:pPr>
            <w:r>
              <w:rPr>
                <w:bCs/>
                <w:sz w:val="28"/>
                <w:szCs w:val="28"/>
                <w:lang w:eastAsia="ru-RU"/>
              </w:rPr>
              <w:t>32</w:t>
            </w:r>
          </w:p>
        </w:tc>
        <w:tc>
          <w:tcPr>
            <w:tcW w:w="9040" w:type="dxa"/>
          </w:tcPr>
          <w:p w14:paraId="2C00830D" w14:textId="77777777" w:rsidR="00A0555A" w:rsidRPr="0033070F" w:rsidRDefault="00A0555A" w:rsidP="00A0555A">
            <w:pPr>
              <w:rPr>
                <w:bCs/>
                <w:sz w:val="28"/>
                <w:szCs w:val="28"/>
                <w:lang w:eastAsia="ru-RU"/>
              </w:rPr>
            </w:pPr>
            <w:r w:rsidRPr="0033070F">
              <w:rPr>
                <w:bCs/>
                <w:sz w:val="28"/>
                <w:szCs w:val="28"/>
                <w:lang w:eastAsia="ru-RU"/>
              </w:rPr>
              <w:t>12 микрорайон в районе многоквартирных домов 33, 34, 35, 36, 26, 27, 28, 38, 56</w:t>
            </w:r>
          </w:p>
        </w:tc>
      </w:tr>
      <w:tr w:rsidR="00A0555A" w:rsidRPr="0033070F" w14:paraId="00B4019F" w14:textId="77777777" w:rsidTr="0034372D">
        <w:trPr>
          <w:trHeight w:val="322"/>
        </w:trPr>
        <w:tc>
          <w:tcPr>
            <w:tcW w:w="594" w:type="dxa"/>
          </w:tcPr>
          <w:p w14:paraId="497B78EB" w14:textId="0D483AA6" w:rsidR="00A0555A" w:rsidRPr="0033070F" w:rsidRDefault="00A0555A" w:rsidP="00A0555A">
            <w:pPr>
              <w:jc w:val="center"/>
              <w:rPr>
                <w:bCs/>
                <w:sz w:val="28"/>
                <w:szCs w:val="28"/>
                <w:lang w:eastAsia="ru-RU"/>
              </w:rPr>
            </w:pPr>
            <w:r>
              <w:rPr>
                <w:bCs/>
                <w:sz w:val="28"/>
                <w:szCs w:val="28"/>
                <w:lang w:eastAsia="ru-RU"/>
              </w:rPr>
              <w:t>33</w:t>
            </w:r>
          </w:p>
        </w:tc>
        <w:tc>
          <w:tcPr>
            <w:tcW w:w="9040" w:type="dxa"/>
          </w:tcPr>
          <w:p w14:paraId="20DAB08E" w14:textId="77777777" w:rsidR="00A0555A" w:rsidRPr="0033070F" w:rsidRDefault="00A0555A" w:rsidP="00A0555A">
            <w:pPr>
              <w:rPr>
                <w:bCs/>
                <w:sz w:val="28"/>
                <w:szCs w:val="28"/>
                <w:lang w:eastAsia="ru-RU"/>
              </w:rPr>
            </w:pPr>
            <w:r w:rsidRPr="0033070F">
              <w:rPr>
                <w:bCs/>
                <w:sz w:val="28"/>
                <w:szCs w:val="28"/>
                <w:lang w:eastAsia="ru-RU"/>
              </w:rPr>
              <w:t>14 микрорайон в районе многоквартирных домов 12, 15, 16</w:t>
            </w:r>
          </w:p>
        </w:tc>
      </w:tr>
      <w:tr w:rsidR="00A0555A" w:rsidRPr="0033070F" w14:paraId="483FAB72" w14:textId="77777777" w:rsidTr="0034372D">
        <w:trPr>
          <w:trHeight w:val="322"/>
        </w:trPr>
        <w:tc>
          <w:tcPr>
            <w:tcW w:w="594" w:type="dxa"/>
          </w:tcPr>
          <w:p w14:paraId="14AECF8F" w14:textId="694B8A01" w:rsidR="00A0555A" w:rsidRPr="0033070F" w:rsidRDefault="00A0555A" w:rsidP="00A0555A">
            <w:pPr>
              <w:jc w:val="center"/>
              <w:rPr>
                <w:bCs/>
                <w:sz w:val="28"/>
                <w:szCs w:val="28"/>
                <w:lang w:eastAsia="ru-RU"/>
              </w:rPr>
            </w:pPr>
            <w:r>
              <w:rPr>
                <w:bCs/>
                <w:sz w:val="28"/>
                <w:szCs w:val="28"/>
                <w:lang w:eastAsia="ru-RU"/>
              </w:rPr>
              <w:t>34</w:t>
            </w:r>
          </w:p>
        </w:tc>
        <w:tc>
          <w:tcPr>
            <w:tcW w:w="9040" w:type="dxa"/>
          </w:tcPr>
          <w:p w14:paraId="115D6D88" w14:textId="77777777" w:rsidR="00A0555A" w:rsidRPr="0033070F" w:rsidRDefault="00A0555A" w:rsidP="00A0555A">
            <w:pPr>
              <w:rPr>
                <w:bCs/>
                <w:sz w:val="28"/>
                <w:szCs w:val="28"/>
                <w:lang w:eastAsia="ru-RU"/>
              </w:rPr>
            </w:pPr>
            <w:r w:rsidRPr="0033070F">
              <w:rPr>
                <w:bCs/>
                <w:sz w:val="28"/>
                <w:szCs w:val="28"/>
                <w:lang w:eastAsia="ru-RU"/>
              </w:rPr>
              <w:t>16 микрорайон в районе многоквартирных домов 36, 37, 38, 45.</w:t>
            </w:r>
          </w:p>
        </w:tc>
      </w:tr>
      <w:tr w:rsidR="00A0555A" w:rsidRPr="0033070F" w14:paraId="3D58927D" w14:textId="77777777" w:rsidTr="0034372D">
        <w:trPr>
          <w:trHeight w:val="322"/>
        </w:trPr>
        <w:tc>
          <w:tcPr>
            <w:tcW w:w="594" w:type="dxa"/>
          </w:tcPr>
          <w:p w14:paraId="4DA11CFA" w14:textId="59B1DE37" w:rsidR="00A0555A" w:rsidRPr="0033070F" w:rsidRDefault="00A0555A" w:rsidP="00A0555A">
            <w:pPr>
              <w:jc w:val="center"/>
              <w:rPr>
                <w:bCs/>
                <w:sz w:val="28"/>
                <w:szCs w:val="28"/>
                <w:lang w:eastAsia="ru-RU"/>
              </w:rPr>
            </w:pPr>
            <w:r>
              <w:rPr>
                <w:bCs/>
                <w:sz w:val="28"/>
                <w:szCs w:val="28"/>
                <w:lang w:eastAsia="ru-RU"/>
              </w:rPr>
              <w:t>35</w:t>
            </w:r>
          </w:p>
        </w:tc>
        <w:tc>
          <w:tcPr>
            <w:tcW w:w="9040" w:type="dxa"/>
          </w:tcPr>
          <w:p w14:paraId="38E17BD6" w14:textId="77777777" w:rsidR="00A0555A" w:rsidRPr="0033070F" w:rsidRDefault="00A0555A" w:rsidP="00A0555A">
            <w:pPr>
              <w:rPr>
                <w:bCs/>
                <w:sz w:val="28"/>
                <w:szCs w:val="28"/>
                <w:lang w:eastAsia="ru-RU"/>
              </w:rPr>
            </w:pPr>
            <w:r w:rsidRPr="0033070F">
              <w:rPr>
                <w:bCs/>
                <w:sz w:val="28"/>
                <w:szCs w:val="28"/>
                <w:lang w:eastAsia="ru-RU"/>
              </w:rPr>
              <w:t>16а микрорайон в районе многоквартирных домов 54, 55, 56, 57, 52</w:t>
            </w:r>
          </w:p>
        </w:tc>
      </w:tr>
      <w:tr w:rsidR="00A0555A" w:rsidRPr="0033070F" w14:paraId="4249D29D" w14:textId="77777777" w:rsidTr="0034372D">
        <w:trPr>
          <w:trHeight w:val="322"/>
        </w:trPr>
        <w:tc>
          <w:tcPr>
            <w:tcW w:w="594" w:type="dxa"/>
          </w:tcPr>
          <w:p w14:paraId="09F8A5C6" w14:textId="4C908839" w:rsidR="00A0555A" w:rsidRPr="0033070F" w:rsidRDefault="00A0555A" w:rsidP="00A0555A">
            <w:pPr>
              <w:jc w:val="center"/>
              <w:rPr>
                <w:bCs/>
                <w:sz w:val="28"/>
                <w:szCs w:val="28"/>
                <w:lang w:eastAsia="ru-RU"/>
              </w:rPr>
            </w:pPr>
            <w:r>
              <w:rPr>
                <w:bCs/>
                <w:sz w:val="28"/>
                <w:szCs w:val="28"/>
                <w:lang w:eastAsia="ru-RU"/>
              </w:rPr>
              <w:t>36</w:t>
            </w:r>
          </w:p>
        </w:tc>
        <w:tc>
          <w:tcPr>
            <w:tcW w:w="9040" w:type="dxa"/>
          </w:tcPr>
          <w:p w14:paraId="22FC40AC" w14:textId="77777777" w:rsidR="00A0555A" w:rsidRPr="0033070F" w:rsidRDefault="00A0555A" w:rsidP="00A0555A">
            <w:pPr>
              <w:rPr>
                <w:bCs/>
                <w:sz w:val="28"/>
                <w:szCs w:val="28"/>
                <w:lang w:eastAsia="ru-RU"/>
              </w:rPr>
            </w:pPr>
            <w:r>
              <w:rPr>
                <w:bCs/>
                <w:sz w:val="28"/>
                <w:szCs w:val="28"/>
                <w:lang w:eastAsia="ru-RU"/>
              </w:rPr>
              <w:t>15 микрорайон в районе домов 14,15</w:t>
            </w:r>
          </w:p>
        </w:tc>
      </w:tr>
      <w:tr w:rsidR="00A0555A" w:rsidRPr="0033070F" w14:paraId="150A430E" w14:textId="77777777" w:rsidTr="0034372D">
        <w:trPr>
          <w:trHeight w:val="322"/>
        </w:trPr>
        <w:tc>
          <w:tcPr>
            <w:tcW w:w="9634" w:type="dxa"/>
            <w:gridSpan w:val="2"/>
          </w:tcPr>
          <w:p w14:paraId="2521997E" w14:textId="77777777" w:rsidR="00A0555A" w:rsidRPr="0033070F" w:rsidRDefault="00A0555A" w:rsidP="00A0555A">
            <w:pPr>
              <w:rPr>
                <w:bCs/>
                <w:sz w:val="28"/>
                <w:szCs w:val="28"/>
                <w:lang w:eastAsia="ru-RU"/>
              </w:rPr>
            </w:pPr>
            <w:r w:rsidRPr="0033070F">
              <w:rPr>
                <w:bCs/>
                <w:sz w:val="28"/>
                <w:szCs w:val="28"/>
                <w:lang w:eastAsia="ru-RU"/>
              </w:rPr>
              <w:t>Общественные территории, подлежащие благоустройству</w:t>
            </w:r>
          </w:p>
        </w:tc>
      </w:tr>
      <w:tr w:rsidR="00A0555A" w:rsidRPr="0033070F" w14:paraId="1B6C929E" w14:textId="77777777" w:rsidTr="0034372D">
        <w:trPr>
          <w:trHeight w:val="323"/>
        </w:trPr>
        <w:tc>
          <w:tcPr>
            <w:tcW w:w="9634" w:type="dxa"/>
            <w:gridSpan w:val="2"/>
            <w:vAlign w:val="center"/>
          </w:tcPr>
          <w:p w14:paraId="294D741F" w14:textId="77777777" w:rsidR="00A0555A" w:rsidRPr="0033070F" w:rsidRDefault="00A0555A" w:rsidP="00A0555A">
            <w:pPr>
              <w:jc w:val="center"/>
              <w:rPr>
                <w:bCs/>
                <w:sz w:val="28"/>
                <w:szCs w:val="28"/>
                <w:lang w:eastAsia="ru-RU"/>
              </w:rPr>
            </w:pPr>
            <w:r w:rsidRPr="0033070F">
              <w:rPr>
                <w:bCs/>
                <w:sz w:val="28"/>
                <w:szCs w:val="28"/>
                <w:lang w:eastAsia="ru-RU"/>
              </w:rPr>
              <w:t>2022 год</w:t>
            </w:r>
          </w:p>
        </w:tc>
      </w:tr>
      <w:tr w:rsidR="00A0555A" w:rsidRPr="0033070F" w14:paraId="0F91CE81" w14:textId="77777777" w:rsidTr="0034372D">
        <w:trPr>
          <w:trHeight w:val="323"/>
        </w:trPr>
        <w:tc>
          <w:tcPr>
            <w:tcW w:w="594" w:type="dxa"/>
            <w:vAlign w:val="center"/>
          </w:tcPr>
          <w:p w14:paraId="2F418A92" w14:textId="6B81C76C" w:rsidR="00A0555A" w:rsidRPr="0033070F" w:rsidRDefault="00A0555A" w:rsidP="00A0555A">
            <w:pPr>
              <w:jc w:val="center"/>
              <w:rPr>
                <w:bCs/>
                <w:sz w:val="28"/>
                <w:szCs w:val="28"/>
                <w:lang w:eastAsia="ru-RU"/>
              </w:rPr>
            </w:pPr>
            <w:r>
              <w:rPr>
                <w:bCs/>
                <w:sz w:val="28"/>
                <w:szCs w:val="28"/>
                <w:lang w:eastAsia="ru-RU"/>
              </w:rPr>
              <w:t>1</w:t>
            </w:r>
          </w:p>
        </w:tc>
        <w:tc>
          <w:tcPr>
            <w:tcW w:w="9040" w:type="dxa"/>
          </w:tcPr>
          <w:p w14:paraId="006DCE59" w14:textId="3B0B4203" w:rsidR="00A0555A" w:rsidRPr="0033070F" w:rsidRDefault="00A0555A" w:rsidP="00A0555A">
            <w:pPr>
              <w:rPr>
                <w:bCs/>
                <w:sz w:val="28"/>
                <w:szCs w:val="28"/>
                <w:lang w:eastAsia="ru-RU"/>
              </w:rPr>
            </w:pPr>
            <w:r>
              <w:rPr>
                <w:bCs/>
                <w:sz w:val="28"/>
                <w:szCs w:val="28"/>
                <w:lang w:eastAsia="ru-RU"/>
              </w:rPr>
              <w:t>Б</w:t>
            </w:r>
            <w:r w:rsidRPr="00DC7B66">
              <w:rPr>
                <w:bCs/>
                <w:sz w:val="28"/>
                <w:szCs w:val="28"/>
                <w:lang w:eastAsia="ru-RU"/>
              </w:rPr>
              <w:t xml:space="preserve">лагоустройство общественной территории микрорайона 2А, площадь «Юбилейная», в районе муниципального бюджетного учреждения дополнительного образования «Детская музыкальная школа имени </w:t>
            </w:r>
            <w:proofErr w:type="spellStart"/>
            <w:r w:rsidRPr="00DC7B66">
              <w:rPr>
                <w:bCs/>
                <w:sz w:val="28"/>
                <w:szCs w:val="28"/>
                <w:lang w:eastAsia="ru-RU"/>
              </w:rPr>
              <w:t>В.В.Андреева</w:t>
            </w:r>
            <w:proofErr w:type="spellEnd"/>
            <w:r w:rsidRPr="00DC7B66">
              <w:rPr>
                <w:bCs/>
                <w:sz w:val="28"/>
                <w:szCs w:val="28"/>
                <w:lang w:eastAsia="ru-RU"/>
              </w:rPr>
              <w:t>»</w:t>
            </w:r>
          </w:p>
        </w:tc>
      </w:tr>
      <w:tr w:rsidR="00A0555A" w:rsidRPr="0033070F" w14:paraId="4E5A2FEA" w14:textId="77777777" w:rsidTr="0034372D">
        <w:trPr>
          <w:trHeight w:val="323"/>
        </w:trPr>
        <w:tc>
          <w:tcPr>
            <w:tcW w:w="594" w:type="dxa"/>
            <w:vAlign w:val="center"/>
          </w:tcPr>
          <w:p w14:paraId="67ABD7BF" w14:textId="7890CE51" w:rsidR="00A0555A" w:rsidRPr="0033070F" w:rsidRDefault="00A0555A" w:rsidP="00A0555A">
            <w:pPr>
              <w:jc w:val="center"/>
              <w:rPr>
                <w:bCs/>
                <w:sz w:val="28"/>
                <w:szCs w:val="28"/>
                <w:lang w:eastAsia="ru-RU"/>
              </w:rPr>
            </w:pPr>
            <w:r>
              <w:rPr>
                <w:bCs/>
                <w:sz w:val="28"/>
                <w:szCs w:val="28"/>
                <w:lang w:eastAsia="ru-RU"/>
              </w:rPr>
              <w:t>2</w:t>
            </w:r>
          </w:p>
        </w:tc>
        <w:tc>
          <w:tcPr>
            <w:tcW w:w="9040" w:type="dxa"/>
          </w:tcPr>
          <w:p w14:paraId="46809829" w14:textId="77777777" w:rsidR="00A0555A" w:rsidRPr="0033070F" w:rsidRDefault="00A0555A" w:rsidP="00A0555A">
            <w:pPr>
              <w:rPr>
                <w:bCs/>
                <w:sz w:val="28"/>
                <w:szCs w:val="28"/>
                <w:lang w:eastAsia="ru-RU"/>
              </w:rPr>
            </w:pPr>
            <w:r w:rsidRPr="0033070F">
              <w:rPr>
                <w:bCs/>
                <w:sz w:val="28"/>
                <w:szCs w:val="28"/>
                <w:lang w:eastAsia="ru-RU"/>
              </w:rPr>
              <w:t>Благоустройство общественной территории 10 микрорайона в районе домов № 22, 26, 27, 31</w:t>
            </w:r>
          </w:p>
        </w:tc>
      </w:tr>
      <w:tr w:rsidR="00A0555A" w:rsidRPr="0033070F" w14:paraId="1986AAF9" w14:textId="77777777" w:rsidTr="0034372D">
        <w:trPr>
          <w:trHeight w:val="323"/>
        </w:trPr>
        <w:tc>
          <w:tcPr>
            <w:tcW w:w="594" w:type="dxa"/>
            <w:vAlign w:val="center"/>
          </w:tcPr>
          <w:p w14:paraId="74ED07BC" w14:textId="77777777" w:rsidR="00A0555A" w:rsidRPr="0033070F" w:rsidRDefault="00A0555A" w:rsidP="00A0555A">
            <w:pPr>
              <w:jc w:val="center"/>
              <w:rPr>
                <w:bCs/>
                <w:sz w:val="28"/>
                <w:szCs w:val="28"/>
                <w:lang w:eastAsia="ru-RU"/>
              </w:rPr>
            </w:pPr>
          </w:p>
        </w:tc>
        <w:tc>
          <w:tcPr>
            <w:tcW w:w="9040" w:type="dxa"/>
            <w:vAlign w:val="center"/>
          </w:tcPr>
          <w:p w14:paraId="444EAE6F" w14:textId="77777777" w:rsidR="00A0555A" w:rsidRPr="0033070F" w:rsidRDefault="00A0555A" w:rsidP="00A0555A">
            <w:pPr>
              <w:jc w:val="center"/>
              <w:rPr>
                <w:bCs/>
                <w:sz w:val="28"/>
                <w:szCs w:val="28"/>
                <w:lang w:eastAsia="ru-RU"/>
              </w:rPr>
            </w:pPr>
            <w:r w:rsidRPr="0033070F">
              <w:rPr>
                <w:bCs/>
                <w:sz w:val="28"/>
                <w:szCs w:val="28"/>
                <w:lang w:eastAsia="ru-RU"/>
              </w:rPr>
              <w:t>2023 год</w:t>
            </w:r>
          </w:p>
        </w:tc>
      </w:tr>
      <w:tr w:rsidR="00A0555A" w:rsidRPr="0033070F" w14:paraId="24FF72F5" w14:textId="77777777" w:rsidTr="0034372D">
        <w:trPr>
          <w:trHeight w:val="323"/>
        </w:trPr>
        <w:tc>
          <w:tcPr>
            <w:tcW w:w="594" w:type="dxa"/>
            <w:vAlign w:val="center"/>
          </w:tcPr>
          <w:p w14:paraId="5E59D358" w14:textId="6E52547F" w:rsidR="00A0555A" w:rsidRPr="0033070F" w:rsidRDefault="00A0555A" w:rsidP="00A0555A">
            <w:pPr>
              <w:jc w:val="center"/>
              <w:rPr>
                <w:bCs/>
                <w:sz w:val="28"/>
                <w:szCs w:val="28"/>
                <w:lang w:eastAsia="ru-RU"/>
              </w:rPr>
            </w:pPr>
            <w:r>
              <w:rPr>
                <w:bCs/>
                <w:sz w:val="28"/>
                <w:szCs w:val="28"/>
                <w:lang w:eastAsia="ru-RU"/>
              </w:rPr>
              <w:t>3</w:t>
            </w:r>
          </w:p>
        </w:tc>
        <w:tc>
          <w:tcPr>
            <w:tcW w:w="9040" w:type="dxa"/>
          </w:tcPr>
          <w:p w14:paraId="370DBC59" w14:textId="77777777" w:rsidR="00A0555A" w:rsidRPr="0033070F" w:rsidRDefault="00A0555A" w:rsidP="00A0555A">
            <w:pPr>
              <w:rPr>
                <w:bCs/>
                <w:sz w:val="28"/>
                <w:szCs w:val="28"/>
                <w:lang w:eastAsia="ru-RU"/>
              </w:rPr>
            </w:pPr>
            <w:r w:rsidRPr="0033070F">
              <w:rPr>
                <w:bCs/>
                <w:sz w:val="28"/>
                <w:szCs w:val="28"/>
                <w:lang w:eastAsia="ru-RU"/>
              </w:rPr>
              <w:t>Благоустройство 10 микрорайона вдоль улицы Ленина границах улиц Парковая и Жилая</w:t>
            </w:r>
          </w:p>
        </w:tc>
      </w:tr>
      <w:tr w:rsidR="00A0555A" w:rsidRPr="0033070F" w14:paraId="7AC67FAA" w14:textId="77777777" w:rsidTr="0034372D">
        <w:trPr>
          <w:trHeight w:val="323"/>
        </w:trPr>
        <w:tc>
          <w:tcPr>
            <w:tcW w:w="594" w:type="dxa"/>
            <w:vAlign w:val="center"/>
          </w:tcPr>
          <w:p w14:paraId="76E9E58F" w14:textId="483EA6AB" w:rsidR="00A0555A" w:rsidRPr="0033070F" w:rsidRDefault="00A0555A" w:rsidP="00A0555A">
            <w:pPr>
              <w:jc w:val="center"/>
              <w:rPr>
                <w:bCs/>
                <w:sz w:val="28"/>
                <w:szCs w:val="28"/>
                <w:lang w:eastAsia="ru-RU"/>
              </w:rPr>
            </w:pPr>
            <w:r>
              <w:rPr>
                <w:bCs/>
                <w:sz w:val="28"/>
                <w:szCs w:val="28"/>
                <w:lang w:eastAsia="ru-RU"/>
              </w:rPr>
              <w:t>4</w:t>
            </w:r>
          </w:p>
        </w:tc>
        <w:tc>
          <w:tcPr>
            <w:tcW w:w="9040" w:type="dxa"/>
          </w:tcPr>
          <w:p w14:paraId="0618A6DF" w14:textId="77777777" w:rsidR="00A0555A" w:rsidRPr="0033070F" w:rsidRDefault="00A0555A" w:rsidP="00A0555A">
            <w:pPr>
              <w:rPr>
                <w:bCs/>
                <w:sz w:val="28"/>
                <w:szCs w:val="28"/>
                <w:lang w:eastAsia="ru-RU"/>
              </w:rPr>
            </w:pPr>
            <w:r w:rsidRPr="0033070F">
              <w:rPr>
                <w:bCs/>
                <w:sz w:val="28"/>
                <w:szCs w:val="28"/>
                <w:lang w:eastAsia="ru-RU"/>
              </w:rPr>
              <w:t>Благоустройство Набережной</w:t>
            </w:r>
          </w:p>
        </w:tc>
      </w:tr>
      <w:tr w:rsidR="00A0555A" w:rsidRPr="0033070F" w14:paraId="542BF5B1" w14:textId="77777777" w:rsidTr="0034372D">
        <w:trPr>
          <w:trHeight w:val="323"/>
        </w:trPr>
        <w:tc>
          <w:tcPr>
            <w:tcW w:w="594" w:type="dxa"/>
            <w:vAlign w:val="center"/>
          </w:tcPr>
          <w:p w14:paraId="2C1CA7FA" w14:textId="008FA92D" w:rsidR="00A0555A" w:rsidRPr="0033070F" w:rsidRDefault="00A0555A" w:rsidP="00A0555A">
            <w:pPr>
              <w:jc w:val="center"/>
              <w:rPr>
                <w:bCs/>
                <w:sz w:val="28"/>
                <w:szCs w:val="28"/>
                <w:lang w:eastAsia="ru-RU"/>
              </w:rPr>
            </w:pPr>
            <w:r>
              <w:rPr>
                <w:bCs/>
                <w:sz w:val="28"/>
                <w:szCs w:val="28"/>
                <w:lang w:eastAsia="ru-RU"/>
              </w:rPr>
              <w:t>5</w:t>
            </w:r>
          </w:p>
        </w:tc>
        <w:tc>
          <w:tcPr>
            <w:tcW w:w="9040" w:type="dxa"/>
          </w:tcPr>
          <w:p w14:paraId="6264E82D" w14:textId="77777777" w:rsidR="00A0555A" w:rsidRPr="0033070F" w:rsidRDefault="00A0555A" w:rsidP="00A0555A">
            <w:pPr>
              <w:rPr>
                <w:bCs/>
                <w:sz w:val="28"/>
                <w:szCs w:val="28"/>
                <w:lang w:eastAsia="ru-RU"/>
              </w:rPr>
            </w:pPr>
            <w:r w:rsidRPr="0033070F">
              <w:rPr>
                <w:bCs/>
                <w:sz w:val="28"/>
                <w:szCs w:val="28"/>
                <w:lang w:eastAsia="ru-RU"/>
              </w:rPr>
              <w:t xml:space="preserve">Благоустройство общественной территории во 2а микрорайоне от спорткомплекса «Жемчужина Югры» до </w:t>
            </w:r>
            <w:proofErr w:type="spellStart"/>
            <w:r w:rsidRPr="0033070F">
              <w:rPr>
                <w:bCs/>
                <w:sz w:val="28"/>
                <w:szCs w:val="28"/>
                <w:lang w:eastAsia="ru-RU"/>
              </w:rPr>
              <w:t>ул.Набережная</w:t>
            </w:r>
            <w:proofErr w:type="spellEnd"/>
          </w:p>
        </w:tc>
      </w:tr>
      <w:tr w:rsidR="00A0555A" w:rsidRPr="0033070F" w14:paraId="399716ED" w14:textId="77777777" w:rsidTr="00027DBA">
        <w:trPr>
          <w:trHeight w:val="323"/>
        </w:trPr>
        <w:tc>
          <w:tcPr>
            <w:tcW w:w="9634" w:type="dxa"/>
            <w:gridSpan w:val="2"/>
            <w:vAlign w:val="center"/>
          </w:tcPr>
          <w:p w14:paraId="5D95096A" w14:textId="277DE27E" w:rsidR="00A0555A" w:rsidRPr="0033070F" w:rsidRDefault="00A0555A" w:rsidP="00A0555A">
            <w:pPr>
              <w:jc w:val="center"/>
              <w:rPr>
                <w:bCs/>
                <w:sz w:val="28"/>
                <w:szCs w:val="28"/>
                <w:lang w:eastAsia="ru-RU"/>
              </w:rPr>
            </w:pPr>
            <w:r>
              <w:rPr>
                <w:bCs/>
                <w:sz w:val="28"/>
                <w:szCs w:val="28"/>
                <w:lang w:eastAsia="ru-RU"/>
              </w:rPr>
              <w:t>2024 год</w:t>
            </w:r>
          </w:p>
        </w:tc>
      </w:tr>
      <w:tr w:rsidR="00A0555A" w:rsidRPr="0033070F" w14:paraId="3C0B3138" w14:textId="77777777" w:rsidTr="0034372D">
        <w:trPr>
          <w:trHeight w:val="323"/>
        </w:trPr>
        <w:tc>
          <w:tcPr>
            <w:tcW w:w="594" w:type="dxa"/>
            <w:vAlign w:val="center"/>
          </w:tcPr>
          <w:p w14:paraId="6561C227" w14:textId="53E8EF66" w:rsidR="00A0555A" w:rsidRDefault="00A0555A" w:rsidP="00A0555A">
            <w:pPr>
              <w:jc w:val="center"/>
              <w:rPr>
                <w:bCs/>
                <w:sz w:val="28"/>
                <w:szCs w:val="28"/>
                <w:lang w:eastAsia="ru-RU"/>
              </w:rPr>
            </w:pPr>
            <w:r>
              <w:rPr>
                <w:bCs/>
                <w:sz w:val="28"/>
                <w:szCs w:val="28"/>
                <w:lang w:eastAsia="ru-RU"/>
              </w:rPr>
              <w:t>6</w:t>
            </w:r>
          </w:p>
        </w:tc>
        <w:tc>
          <w:tcPr>
            <w:tcW w:w="9040" w:type="dxa"/>
          </w:tcPr>
          <w:p w14:paraId="72623153" w14:textId="7CE3724F" w:rsidR="00A0555A" w:rsidRPr="006D15A0" w:rsidRDefault="00A0555A" w:rsidP="00A0555A">
            <w:pPr>
              <w:rPr>
                <w:bCs/>
                <w:sz w:val="28"/>
                <w:szCs w:val="28"/>
                <w:lang w:eastAsia="ru-RU"/>
              </w:rPr>
            </w:pPr>
            <w:r w:rsidRPr="006D15A0">
              <w:rPr>
                <w:sz w:val="28"/>
                <w:szCs w:val="28"/>
              </w:rPr>
              <w:t>Устройство детской площадки на общественной территории в 16 микрорайоне, в районе №23.</w:t>
            </w:r>
          </w:p>
        </w:tc>
      </w:tr>
      <w:tr w:rsidR="00A0555A" w:rsidRPr="0033070F" w14:paraId="21CBF7F7" w14:textId="77777777" w:rsidTr="0034372D">
        <w:trPr>
          <w:trHeight w:val="323"/>
        </w:trPr>
        <w:tc>
          <w:tcPr>
            <w:tcW w:w="594" w:type="dxa"/>
            <w:vAlign w:val="center"/>
          </w:tcPr>
          <w:p w14:paraId="0E64B174" w14:textId="2A350721" w:rsidR="00A0555A" w:rsidRDefault="00A0555A" w:rsidP="00A0555A">
            <w:pPr>
              <w:jc w:val="center"/>
              <w:rPr>
                <w:bCs/>
                <w:sz w:val="28"/>
                <w:szCs w:val="28"/>
                <w:lang w:eastAsia="ru-RU"/>
              </w:rPr>
            </w:pPr>
            <w:r>
              <w:rPr>
                <w:bCs/>
                <w:sz w:val="28"/>
                <w:szCs w:val="28"/>
                <w:lang w:eastAsia="ru-RU"/>
              </w:rPr>
              <w:t>7</w:t>
            </w:r>
          </w:p>
        </w:tc>
        <w:tc>
          <w:tcPr>
            <w:tcW w:w="9040" w:type="dxa"/>
          </w:tcPr>
          <w:p w14:paraId="47F875CC" w14:textId="49762151" w:rsidR="00A0555A" w:rsidRPr="006D15A0" w:rsidRDefault="00A0555A" w:rsidP="00A0555A">
            <w:pPr>
              <w:rPr>
                <w:bCs/>
                <w:sz w:val="28"/>
                <w:szCs w:val="28"/>
                <w:lang w:eastAsia="ru-RU"/>
              </w:rPr>
            </w:pPr>
            <w:r w:rsidRPr="006D15A0">
              <w:rPr>
                <w:sz w:val="28"/>
                <w:szCs w:val="28"/>
              </w:rPr>
              <w:t>Благоустройство обществен</w:t>
            </w:r>
            <w:r>
              <w:rPr>
                <w:sz w:val="28"/>
                <w:szCs w:val="28"/>
              </w:rPr>
              <w:t>ной территории в районе «</w:t>
            </w:r>
            <w:proofErr w:type="spellStart"/>
            <w:r>
              <w:rPr>
                <w:sz w:val="28"/>
                <w:szCs w:val="28"/>
              </w:rPr>
              <w:t>Скейт</w:t>
            </w:r>
            <w:proofErr w:type="spellEnd"/>
            <w:r>
              <w:rPr>
                <w:sz w:val="28"/>
                <w:szCs w:val="28"/>
              </w:rPr>
              <w:t>-</w:t>
            </w:r>
            <w:r w:rsidRPr="006D15A0">
              <w:rPr>
                <w:sz w:val="28"/>
                <w:szCs w:val="28"/>
              </w:rPr>
              <w:t>парка», расположенного в 16А микрорайоне.</w:t>
            </w:r>
          </w:p>
        </w:tc>
      </w:tr>
    </w:tbl>
    <w:p w14:paraId="36C78E02" w14:textId="77777777" w:rsidR="0034372D" w:rsidRDefault="0034372D" w:rsidP="0034372D">
      <w:pPr>
        <w:rPr>
          <w:sz w:val="28"/>
          <w:szCs w:val="28"/>
          <w:lang w:eastAsia="ru-RU"/>
        </w:rPr>
      </w:pPr>
    </w:p>
    <w:p w14:paraId="2259C5D1" w14:textId="77777777" w:rsidR="0034372D" w:rsidRDefault="0034372D" w:rsidP="0065136D">
      <w:pPr>
        <w:jc w:val="center"/>
        <w:rPr>
          <w:sz w:val="28"/>
          <w:szCs w:val="28"/>
          <w:lang w:eastAsia="ru-RU"/>
        </w:rPr>
      </w:pPr>
    </w:p>
    <w:p w14:paraId="6906ABAE" w14:textId="77777777" w:rsidR="0034372D" w:rsidRDefault="0034372D" w:rsidP="0065136D">
      <w:pPr>
        <w:jc w:val="center"/>
        <w:rPr>
          <w:sz w:val="28"/>
          <w:szCs w:val="28"/>
          <w:lang w:eastAsia="ru-RU"/>
        </w:rPr>
      </w:pPr>
    </w:p>
    <w:p w14:paraId="3FF525DD" w14:textId="77777777" w:rsidR="0034372D" w:rsidRDefault="0034372D" w:rsidP="0065136D">
      <w:pPr>
        <w:jc w:val="center"/>
        <w:rPr>
          <w:sz w:val="28"/>
          <w:szCs w:val="28"/>
          <w:lang w:eastAsia="ru-RU"/>
        </w:rPr>
      </w:pPr>
    </w:p>
    <w:p w14:paraId="3ABA63CE" w14:textId="77777777" w:rsidR="0034372D" w:rsidRDefault="0034372D" w:rsidP="0065136D">
      <w:pPr>
        <w:jc w:val="center"/>
        <w:rPr>
          <w:sz w:val="28"/>
          <w:szCs w:val="28"/>
          <w:lang w:eastAsia="ru-RU"/>
        </w:rPr>
      </w:pPr>
    </w:p>
    <w:p w14:paraId="1B93AB7B" w14:textId="77777777" w:rsidR="0034372D" w:rsidRDefault="0034372D" w:rsidP="0065136D">
      <w:pPr>
        <w:jc w:val="center"/>
        <w:rPr>
          <w:sz w:val="28"/>
          <w:szCs w:val="28"/>
          <w:lang w:eastAsia="ru-RU"/>
        </w:rPr>
      </w:pPr>
    </w:p>
    <w:p w14:paraId="0B2658C4" w14:textId="77777777" w:rsidR="0034372D" w:rsidRDefault="0034372D" w:rsidP="0065136D">
      <w:pPr>
        <w:jc w:val="center"/>
        <w:rPr>
          <w:sz w:val="28"/>
          <w:szCs w:val="28"/>
          <w:lang w:eastAsia="ru-RU"/>
        </w:rPr>
      </w:pPr>
    </w:p>
    <w:p w14:paraId="59280AD4" w14:textId="77777777" w:rsidR="0034372D" w:rsidRDefault="0034372D" w:rsidP="0065136D">
      <w:pPr>
        <w:jc w:val="center"/>
        <w:rPr>
          <w:sz w:val="28"/>
          <w:szCs w:val="28"/>
          <w:lang w:eastAsia="ru-RU"/>
        </w:rPr>
      </w:pPr>
    </w:p>
    <w:p w14:paraId="7034469F" w14:textId="77777777" w:rsidR="0034372D" w:rsidRDefault="0034372D" w:rsidP="0065136D">
      <w:pPr>
        <w:jc w:val="center"/>
        <w:rPr>
          <w:sz w:val="28"/>
          <w:szCs w:val="28"/>
          <w:lang w:eastAsia="ru-RU"/>
        </w:rPr>
      </w:pPr>
    </w:p>
    <w:p w14:paraId="20863946" w14:textId="77777777" w:rsidR="0034372D" w:rsidRDefault="0034372D" w:rsidP="0065136D">
      <w:pPr>
        <w:jc w:val="center"/>
        <w:rPr>
          <w:sz w:val="28"/>
          <w:szCs w:val="28"/>
          <w:lang w:eastAsia="ru-RU"/>
        </w:rPr>
      </w:pPr>
    </w:p>
    <w:p w14:paraId="5850017A" w14:textId="77777777" w:rsidR="0034372D" w:rsidRDefault="0034372D" w:rsidP="0065136D">
      <w:pPr>
        <w:jc w:val="center"/>
        <w:rPr>
          <w:sz w:val="28"/>
          <w:szCs w:val="28"/>
          <w:lang w:eastAsia="ru-RU"/>
        </w:rPr>
      </w:pPr>
    </w:p>
    <w:p w14:paraId="1055975D" w14:textId="77777777" w:rsidR="0034372D" w:rsidRDefault="0034372D" w:rsidP="0065136D">
      <w:pPr>
        <w:jc w:val="center"/>
        <w:rPr>
          <w:sz w:val="28"/>
          <w:szCs w:val="28"/>
          <w:lang w:eastAsia="ru-RU"/>
        </w:rPr>
      </w:pPr>
    </w:p>
    <w:p w14:paraId="3E9C8FCB" w14:textId="77777777" w:rsidR="0034372D" w:rsidRDefault="0034372D" w:rsidP="0065136D">
      <w:pPr>
        <w:jc w:val="center"/>
        <w:rPr>
          <w:sz w:val="28"/>
          <w:szCs w:val="28"/>
          <w:lang w:eastAsia="ru-RU"/>
        </w:rPr>
      </w:pPr>
    </w:p>
    <w:p w14:paraId="40EA5E86" w14:textId="47EDE78E" w:rsidR="00BD6EA9" w:rsidRDefault="00BD6EA9" w:rsidP="0065136D">
      <w:pPr>
        <w:jc w:val="center"/>
        <w:rPr>
          <w:sz w:val="28"/>
          <w:szCs w:val="28"/>
          <w:lang w:eastAsia="ru-RU"/>
        </w:rPr>
      </w:pPr>
    </w:p>
    <w:p w14:paraId="0CD900AA" w14:textId="52DA7A82" w:rsidR="004A38B0" w:rsidRDefault="004A38B0" w:rsidP="0065136D">
      <w:pPr>
        <w:jc w:val="center"/>
        <w:rPr>
          <w:sz w:val="28"/>
          <w:szCs w:val="28"/>
          <w:lang w:eastAsia="ru-RU"/>
        </w:rPr>
      </w:pPr>
      <w:bookmarkStart w:id="1" w:name="_GoBack"/>
      <w:bookmarkEnd w:id="0"/>
      <w:bookmarkEnd w:id="1"/>
    </w:p>
    <w:sectPr w:rsidR="004A38B0"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BD98" w14:textId="77777777" w:rsidR="006768D5" w:rsidRDefault="006768D5">
      <w:r>
        <w:separator/>
      </w:r>
    </w:p>
  </w:endnote>
  <w:endnote w:type="continuationSeparator" w:id="0">
    <w:p w14:paraId="25BA165B" w14:textId="77777777" w:rsidR="006768D5" w:rsidRDefault="0067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5B835" w14:textId="77777777" w:rsidR="006768D5" w:rsidRDefault="006768D5">
      <w:r>
        <w:separator/>
      </w:r>
    </w:p>
  </w:footnote>
  <w:footnote w:type="continuationSeparator" w:id="0">
    <w:p w14:paraId="5CA87D02" w14:textId="77777777" w:rsidR="006768D5" w:rsidRDefault="0067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0DF620DD" w:rsidR="00A61E0F" w:rsidRPr="001004E8" w:rsidRDefault="00A61E0F" w:rsidP="00DB5C29">
    <w:pPr>
      <w:pStyle w:val="a8"/>
      <w:jc w:val="center"/>
    </w:pPr>
    <w:r w:rsidRPr="001004E8">
      <w:fldChar w:fldCharType="begin"/>
    </w:r>
    <w:r w:rsidRPr="001004E8">
      <w:instrText>PAGE   \* MERGEFORMAT</w:instrText>
    </w:r>
    <w:r w:rsidRPr="001004E8">
      <w:fldChar w:fldCharType="separate"/>
    </w:r>
    <w:r w:rsidR="009C5933">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A61E0F" w:rsidRDefault="00A61E0F">
    <w:pPr>
      <w:pStyle w:val="a8"/>
      <w:jc w:val="center"/>
    </w:pPr>
  </w:p>
  <w:p w14:paraId="14A25C86" w14:textId="77777777" w:rsidR="00A61E0F" w:rsidRDefault="00A61E0F"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45E24BC0" w:rsidR="00A61E0F" w:rsidRPr="001004E8" w:rsidRDefault="00A61E0F" w:rsidP="00DB5C29">
    <w:pPr>
      <w:pStyle w:val="a8"/>
      <w:jc w:val="center"/>
    </w:pPr>
    <w:r w:rsidRPr="001004E8">
      <w:fldChar w:fldCharType="begin"/>
    </w:r>
    <w:r w:rsidRPr="001004E8">
      <w:instrText>PAGE   \* MERGEFORMAT</w:instrText>
    </w:r>
    <w:r w:rsidRPr="001004E8">
      <w:fldChar w:fldCharType="separate"/>
    </w:r>
    <w:r w:rsidR="009C5933">
      <w:rPr>
        <w:noProof/>
      </w:rPr>
      <w:t>24</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A61E0F" w:rsidRDefault="00A61E0F">
    <w:pPr>
      <w:pStyle w:val="a8"/>
      <w:jc w:val="center"/>
    </w:pPr>
  </w:p>
  <w:p w14:paraId="4B7777E9" w14:textId="77777777" w:rsidR="00A61E0F" w:rsidRDefault="00A61E0F"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706B6424" w:rsidR="00A61E0F" w:rsidRPr="001004E8" w:rsidRDefault="00A61E0F" w:rsidP="00DB5C29">
    <w:pPr>
      <w:pStyle w:val="a8"/>
      <w:jc w:val="center"/>
    </w:pPr>
    <w:r w:rsidRPr="001004E8">
      <w:fldChar w:fldCharType="begin"/>
    </w:r>
    <w:r w:rsidRPr="001004E8">
      <w:instrText>PAGE   \* MERGEFORMAT</w:instrText>
    </w:r>
    <w:r w:rsidRPr="001004E8">
      <w:fldChar w:fldCharType="separate"/>
    </w:r>
    <w:r w:rsidR="009C5933">
      <w:rPr>
        <w:noProof/>
      </w:rPr>
      <w:t>37</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A61E0F" w:rsidRDefault="00A61E0F">
    <w:pPr>
      <w:pStyle w:val="a8"/>
      <w:jc w:val="center"/>
    </w:pPr>
  </w:p>
  <w:p w14:paraId="6E98F7EE" w14:textId="77777777" w:rsidR="00A61E0F" w:rsidRDefault="00A61E0F"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6D99"/>
    <w:rsid w:val="00140AE2"/>
    <w:rsid w:val="00140F22"/>
    <w:rsid w:val="001413CD"/>
    <w:rsid w:val="00143665"/>
    <w:rsid w:val="00143A89"/>
    <w:rsid w:val="00143D0F"/>
    <w:rsid w:val="001443BB"/>
    <w:rsid w:val="001453A3"/>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0F13"/>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AF2"/>
    <w:rsid w:val="00400E81"/>
    <w:rsid w:val="00400F84"/>
    <w:rsid w:val="004016E3"/>
    <w:rsid w:val="0040277E"/>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D2D"/>
    <w:rsid w:val="004B43EF"/>
    <w:rsid w:val="004B667E"/>
    <w:rsid w:val="004B68DE"/>
    <w:rsid w:val="004B75CC"/>
    <w:rsid w:val="004B7B4B"/>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371"/>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68D5"/>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5E16"/>
    <w:rsid w:val="007D725C"/>
    <w:rsid w:val="007D7EAA"/>
    <w:rsid w:val="007E0C99"/>
    <w:rsid w:val="007E0EF9"/>
    <w:rsid w:val="007E1653"/>
    <w:rsid w:val="007E1964"/>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933"/>
    <w:rsid w:val="009C5D32"/>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C53"/>
    <w:rsid w:val="00A6531B"/>
    <w:rsid w:val="00A65D9C"/>
    <w:rsid w:val="00A65FD8"/>
    <w:rsid w:val="00A6645B"/>
    <w:rsid w:val="00A66493"/>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EF3"/>
    <w:rsid w:val="00C4720F"/>
    <w:rsid w:val="00C47B31"/>
    <w:rsid w:val="00C47E2B"/>
    <w:rsid w:val="00C507E6"/>
    <w:rsid w:val="00C5193E"/>
    <w:rsid w:val="00C51B7D"/>
    <w:rsid w:val="00C5207C"/>
    <w:rsid w:val="00C52811"/>
    <w:rsid w:val="00C52852"/>
    <w:rsid w:val="00C528E4"/>
    <w:rsid w:val="00C52ED8"/>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0C41"/>
    <w:rsid w:val="00C73F9C"/>
    <w:rsid w:val="00C7426B"/>
    <w:rsid w:val="00C76AAC"/>
    <w:rsid w:val="00C80014"/>
    <w:rsid w:val="00C80020"/>
    <w:rsid w:val="00C80FFD"/>
    <w:rsid w:val="00C81035"/>
    <w:rsid w:val="00C8164B"/>
    <w:rsid w:val="00C8256E"/>
    <w:rsid w:val="00C826CB"/>
    <w:rsid w:val="00C828E4"/>
    <w:rsid w:val="00C82F8A"/>
    <w:rsid w:val="00C83283"/>
    <w:rsid w:val="00C83F88"/>
    <w:rsid w:val="00C841F5"/>
    <w:rsid w:val="00C84780"/>
    <w:rsid w:val="00C84B9A"/>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AE5"/>
    <w:rsid w:val="00F93F89"/>
    <w:rsid w:val="00F942B7"/>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2F"/>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2F"/>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C973-2E0F-4A86-8131-BC60C015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37</Pages>
  <Words>10561</Words>
  <Characters>60199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24</cp:revision>
  <cp:lastPrinted>2022-01-11T06:37:00Z</cp:lastPrinted>
  <dcterms:created xsi:type="dcterms:W3CDTF">2021-12-22T12:21:00Z</dcterms:created>
  <dcterms:modified xsi:type="dcterms:W3CDTF">2022-01-12T12:08:00Z</dcterms:modified>
</cp:coreProperties>
</file>