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481FFF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A36DAC" w:rsidRDefault="00A36DAC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876FE3" w:rsidRPr="005E7F93" w:rsidRDefault="00876FE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E7F93" w:rsidRPr="00876FE3" w:rsidRDefault="005E7F93" w:rsidP="00876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F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 w:rsidR="00411715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решение Думы города </w:t>
      </w:r>
      <w:r w:rsidR="00411715" w:rsidRPr="00876FE3">
        <w:rPr>
          <w:rFonts w:ascii="Times New Roman" w:eastAsia="Times New Roman" w:hAnsi="Times New Roman" w:cs="Times New Roman"/>
          <w:b/>
          <w:sz w:val="28"/>
          <w:szCs w:val="28"/>
        </w:rPr>
        <w:t>Нефтеюганска «</w:t>
      </w:r>
      <w:r w:rsidR="00876FE3" w:rsidRPr="00876FE3">
        <w:rPr>
          <w:rFonts w:ascii="Times New Roman" w:hAnsi="Times New Roman" w:cs="Times New Roman"/>
          <w:b/>
          <w:sz w:val="28"/>
          <w:szCs w:val="28"/>
        </w:rPr>
        <w:t>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</w:t>
      </w:r>
      <w:r w:rsidR="00411715" w:rsidRPr="00876FE3">
        <w:rPr>
          <w:rFonts w:ascii="Times New Roman" w:hAnsi="Times New Roman" w:cs="Times New Roman"/>
          <w:b/>
          <w:sz w:val="28"/>
          <w:szCs w:val="28"/>
        </w:rPr>
        <w:t>»</w:t>
      </w:r>
    </w:p>
    <w:p w:rsidR="00AA47F3" w:rsidRPr="00AA47F3" w:rsidRDefault="00AA47F3" w:rsidP="0087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5E7F93" w:rsidRDefault="009F57BD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2433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3351B" w:rsidRPr="003B577B" w:rsidRDefault="0083351B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876FE3" w:rsidRDefault="00876FE3" w:rsidP="00876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F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7B7D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876FE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872973" w:rsidRPr="00872973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Ханты-Мансийского автономного округа-Югры от 20.07.2007 № 113-оз «Об отдельных вопросах муниципальной службы в Ханты-Мансийском автономном округе - Югре», Законом Ханты-Мансийского автономного округа-Югры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- Югре», </w:t>
      </w:r>
      <w:r w:rsidR="005C71BB" w:rsidRPr="00872973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округа-Югры от</w:t>
      </w:r>
      <w:r w:rsidR="005C71BB">
        <w:rPr>
          <w:rFonts w:ascii="Times New Roman" w:hAnsi="Times New Roman" w:cs="Times New Roman"/>
          <w:sz w:val="28"/>
          <w:szCs w:val="28"/>
        </w:rPr>
        <w:t xml:space="preserve"> 06</w:t>
      </w:r>
      <w:r w:rsidR="005C71BB" w:rsidRPr="0088710F">
        <w:rPr>
          <w:rFonts w:ascii="Times New Roman" w:hAnsi="Times New Roman" w:cs="Times New Roman"/>
          <w:color w:val="000000"/>
          <w:sz w:val="28"/>
          <w:szCs w:val="28"/>
        </w:rPr>
        <w:t>.08.201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C71BB" w:rsidRPr="0088710F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6A30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>191</w:t>
      </w:r>
      <w:r w:rsidR="005C71BB" w:rsidRPr="0088710F">
        <w:rPr>
          <w:rFonts w:ascii="Times New Roman" w:hAnsi="Times New Roman" w:cs="Times New Roman"/>
          <w:color w:val="000000"/>
          <w:sz w:val="28"/>
          <w:szCs w:val="28"/>
        </w:rPr>
        <w:t>-п «О нормативах формирования расходов на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органов местного самоуправления </w:t>
      </w:r>
      <w:r w:rsidR="005C71BB" w:rsidRPr="00872973">
        <w:rPr>
          <w:rFonts w:ascii="Times New Roman" w:hAnsi="Times New Roman" w:cs="Times New Roman"/>
          <w:sz w:val="28"/>
          <w:szCs w:val="28"/>
        </w:rPr>
        <w:t>Ханты-Мансийского автономного округа-Югры</w:t>
      </w:r>
      <w:r w:rsidR="005C71BB">
        <w:rPr>
          <w:rFonts w:ascii="Times New Roman" w:hAnsi="Times New Roman" w:cs="Times New Roman"/>
          <w:sz w:val="28"/>
          <w:szCs w:val="28"/>
        </w:rPr>
        <w:t>»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C71BB" w:rsidRPr="00872973">
        <w:rPr>
          <w:rFonts w:ascii="Times New Roman" w:hAnsi="Times New Roman" w:cs="Times New Roman"/>
          <w:sz w:val="28"/>
          <w:szCs w:val="28"/>
        </w:rPr>
        <w:t xml:space="preserve"> </w:t>
      </w:r>
      <w:r w:rsidR="00872973" w:rsidRPr="00872973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округа-Югры от</w:t>
      </w:r>
      <w:r w:rsidR="0088710F">
        <w:rPr>
          <w:rFonts w:ascii="Times New Roman" w:hAnsi="Times New Roman" w:cs="Times New Roman"/>
          <w:sz w:val="28"/>
          <w:szCs w:val="28"/>
        </w:rPr>
        <w:t xml:space="preserve"> </w:t>
      </w:r>
      <w:r w:rsidR="0088710F" w:rsidRPr="0088710F">
        <w:rPr>
          <w:rFonts w:ascii="Times New Roman" w:hAnsi="Times New Roman" w:cs="Times New Roman"/>
          <w:color w:val="000000"/>
          <w:sz w:val="28"/>
          <w:szCs w:val="28"/>
        </w:rPr>
        <w:t>23.08.2019 №</w:t>
      </w:r>
      <w:r w:rsidR="006A30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0F" w:rsidRPr="0088710F">
        <w:rPr>
          <w:rFonts w:ascii="Times New Roman" w:hAnsi="Times New Roman" w:cs="Times New Roman"/>
          <w:color w:val="000000"/>
          <w:sz w:val="28"/>
          <w:szCs w:val="28"/>
        </w:rPr>
        <w:t>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</w:t>
      </w:r>
      <w:r w:rsidR="00872973" w:rsidRPr="00872973">
        <w:rPr>
          <w:rFonts w:ascii="Times New Roman" w:hAnsi="Times New Roman" w:cs="Times New Roman"/>
          <w:sz w:val="28"/>
          <w:szCs w:val="28"/>
        </w:rPr>
        <w:t>,</w:t>
      </w:r>
      <w:r w:rsidR="000A3B10">
        <w:rPr>
          <w:rFonts w:ascii="Times New Roman" w:hAnsi="Times New Roman" w:cs="Times New Roman"/>
          <w:sz w:val="28"/>
          <w:szCs w:val="28"/>
        </w:rPr>
        <w:t xml:space="preserve"> заслушав решение комиссии по </w:t>
      </w:r>
      <w:r w:rsidR="006D691E">
        <w:rPr>
          <w:rFonts w:ascii="Times New Roman" w:hAnsi="Times New Roman" w:cs="Times New Roman"/>
          <w:sz w:val="28"/>
          <w:szCs w:val="28"/>
        </w:rPr>
        <w:t>бюджету и местным налогам</w:t>
      </w:r>
      <w:r w:rsidR="000A3B10">
        <w:rPr>
          <w:rFonts w:ascii="Times New Roman" w:hAnsi="Times New Roman" w:cs="Times New Roman"/>
          <w:sz w:val="28"/>
          <w:szCs w:val="28"/>
        </w:rPr>
        <w:t>,</w:t>
      </w:r>
      <w:r w:rsidR="00547CF4">
        <w:rPr>
          <w:rFonts w:ascii="Times New Roman" w:hAnsi="Times New Roman" w:cs="Times New Roman"/>
          <w:sz w:val="28"/>
          <w:szCs w:val="28"/>
        </w:rPr>
        <w:t xml:space="preserve"> </w:t>
      </w:r>
      <w:r w:rsidR="005E7F93" w:rsidRPr="00876FE3">
        <w:rPr>
          <w:rFonts w:ascii="Times New Roman" w:hAnsi="Times New Roman" w:cs="Times New Roman"/>
          <w:sz w:val="28"/>
          <w:szCs w:val="28"/>
        </w:rPr>
        <w:t xml:space="preserve">Дума города решила: </w:t>
      </w:r>
    </w:p>
    <w:p w:rsidR="00372D0F" w:rsidRDefault="00372D0F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701A" w:rsidRPr="00372D0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02FFE" w:rsidRPr="00372D0F">
        <w:rPr>
          <w:rFonts w:ascii="Times New Roman" w:hAnsi="Times New Roman" w:cs="Times New Roman"/>
          <w:sz w:val="28"/>
          <w:szCs w:val="28"/>
        </w:rPr>
        <w:t>Положение о денежном содержании лица, замещающего муниципальную должность</w:t>
      </w:r>
      <w:r w:rsidR="003F5573">
        <w:rPr>
          <w:rFonts w:ascii="Times New Roman" w:hAnsi="Times New Roman" w:cs="Times New Roman"/>
          <w:sz w:val="28"/>
          <w:szCs w:val="28"/>
        </w:rPr>
        <w:t xml:space="preserve"> </w:t>
      </w:r>
      <w:r w:rsidR="008E4A02">
        <w:rPr>
          <w:rFonts w:ascii="Times New Roman" w:hAnsi="Times New Roman" w:cs="Times New Roman"/>
          <w:sz w:val="28"/>
          <w:szCs w:val="28"/>
        </w:rPr>
        <w:t xml:space="preserve">в органах </w:t>
      </w:r>
      <w:r w:rsidR="00BB229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E4A02">
        <w:rPr>
          <w:rFonts w:ascii="Times New Roman" w:hAnsi="Times New Roman" w:cs="Times New Roman"/>
          <w:sz w:val="28"/>
          <w:szCs w:val="28"/>
        </w:rPr>
        <w:t>самоуправления</w:t>
      </w:r>
      <w:r w:rsidR="003F5573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8E4A02">
        <w:rPr>
          <w:rFonts w:ascii="Times New Roman" w:hAnsi="Times New Roman" w:cs="Times New Roman"/>
          <w:sz w:val="28"/>
          <w:szCs w:val="28"/>
        </w:rPr>
        <w:t>, утвержденное решением Думы города Нефтеюганска</w:t>
      </w:r>
      <w:r w:rsidR="003F5573">
        <w:rPr>
          <w:rFonts w:ascii="Times New Roman" w:hAnsi="Times New Roman" w:cs="Times New Roman"/>
          <w:sz w:val="28"/>
          <w:szCs w:val="28"/>
        </w:rPr>
        <w:t xml:space="preserve"> </w:t>
      </w:r>
      <w:r w:rsidR="0020701A" w:rsidRPr="00372D0F">
        <w:rPr>
          <w:rFonts w:ascii="Times New Roman" w:hAnsi="Times New Roman" w:cs="Times New Roman"/>
          <w:sz w:val="28"/>
          <w:szCs w:val="28"/>
        </w:rPr>
        <w:t xml:space="preserve">от </w:t>
      </w:r>
      <w:r w:rsidR="005C3A8C" w:rsidRPr="00372D0F">
        <w:rPr>
          <w:rFonts w:ascii="Times New Roman" w:hAnsi="Times New Roman" w:cs="Times New Roman"/>
          <w:sz w:val="28"/>
          <w:szCs w:val="28"/>
        </w:rPr>
        <w:t xml:space="preserve">26.09.2018 </w:t>
      </w:r>
      <w:r w:rsidR="0020701A" w:rsidRPr="00372D0F">
        <w:rPr>
          <w:rFonts w:ascii="Times New Roman" w:hAnsi="Times New Roman" w:cs="Times New Roman"/>
          <w:sz w:val="28"/>
          <w:szCs w:val="28"/>
        </w:rPr>
        <w:t>№</w:t>
      </w:r>
      <w:r w:rsidR="008D3211">
        <w:rPr>
          <w:rFonts w:ascii="Times New Roman" w:hAnsi="Times New Roman" w:cs="Times New Roman"/>
          <w:sz w:val="28"/>
          <w:szCs w:val="28"/>
        </w:rPr>
        <w:t xml:space="preserve"> </w:t>
      </w:r>
      <w:r w:rsidR="005C3A8C" w:rsidRPr="00372D0F">
        <w:rPr>
          <w:rFonts w:ascii="Times New Roman" w:hAnsi="Times New Roman" w:cs="Times New Roman"/>
          <w:sz w:val="28"/>
          <w:szCs w:val="28"/>
        </w:rPr>
        <w:t>440-</w:t>
      </w:r>
      <w:r w:rsidR="0020701A" w:rsidRPr="00372D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C3A8C" w:rsidRPr="00372D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2D44">
        <w:rPr>
          <w:rFonts w:ascii="Times New Roman" w:hAnsi="Times New Roman" w:cs="Times New Roman"/>
          <w:sz w:val="28"/>
          <w:szCs w:val="28"/>
        </w:rPr>
        <w:t xml:space="preserve"> (в редакции на 22</w:t>
      </w:r>
      <w:r w:rsidR="008F1640">
        <w:rPr>
          <w:rFonts w:ascii="Times New Roman" w:hAnsi="Times New Roman" w:cs="Times New Roman"/>
          <w:sz w:val="28"/>
          <w:szCs w:val="28"/>
        </w:rPr>
        <w:t>.1</w:t>
      </w:r>
      <w:r w:rsidR="00D42D44">
        <w:rPr>
          <w:rFonts w:ascii="Times New Roman" w:hAnsi="Times New Roman" w:cs="Times New Roman"/>
          <w:sz w:val="28"/>
          <w:szCs w:val="28"/>
        </w:rPr>
        <w:t>2.2021 № 53</w:t>
      </w:r>
      <w:r w:rsidR="008F1640">
        <w:rPr>
          <w:rFonts w:ascii="Times New Roman" w:hAnsi="Times New Roman" w:cs="Times New Roman"/>
          <w:sz w:val="28"/>
          <w:szCs w:val="28"/>
        </w:rPr>
        <w:t>-</w:t>
      </w:r>
      <w:r w:rsidR="008F164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D32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16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1640" w:rsidRPr="008F1640">
        <w:rPr>
          <w:rFonts w:ascii="Times New Roman" w:hAnsi="Times New Roman" w:cs="Times New Roman"/>
          <w:sz w:val="28"/>
          <w:szCs w:val="28"/>
        </w:rPr>
        <w:t>)</w:t>
      </w:r>
      <w:r w:rsidR="00A51991">
        <w:rPr>
          <w:rFonts w:ascii="Times New Roman" w:hAnsi="Times New Roman" w:cs="Times New Roman"/>
          <w:sz w:val="28"/>
          <w:szCs w:val="28"/>
        </w:rPr>
        <w:t xml:space="preserve"> </w:t>
      </w:r>
      <w:r w:rsidR="008D3211">
        <w:rPr>
          <w:rFonts w:ascii="Times New Roman" w:hAnsi="Times New Roman" w:cs="Times New Roman"/>
          <w:color w:val="000000"/>
          <w:sz w:val="28"/>
          <w:szCs w:val="28"/>
        </w:rPr>
        <w:t>следующие изменени</w:t>
      </w:r>
      <w:r w:rsidR="00BB229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72D0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70C2A" w:rsidRDefault="00270C2A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1)Пункт 8.</w:t>
      </w:r>
      <w:r w:rsidR="00A41967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вторым абзацем следующего содержания:</w:t>
      </w:r>
    </w:p>
    <w:p w:rsidR="00C7205B" w:rsidRDefault="00270C2A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="00406645">
        <w:rPr>
          <w:rFonts w:ascii="Times New Roman" w:hAnsi="Times New Roman" w:cs="Times New Roman"/>
          <w:color w:val="000000"/>
          <w:sz w:val="28"/>
          <w:szCs w:val="28"/>
        </w:rPr>
        <w:t>Лицу</w:t>
      </w:r>
      <w:r w:rsidR="00C7205B">
        <w:rPr>
          <w:rFonts w:ascii="Times New Roman" w:hAnsi="Times New Roman" w:cs="Times New Roman"/>
          <w:color w:val="000000"/>
          <w:sz w:val="28"/>
          <w:szCs w:val="28"/>
        </w:rPr>
        <w:t>, зам</w:t>
      </w:r>
      <w:r w:rsidR="00406645">
        <w:rPr>
          <w:rFonts w:ascii="Times New Roman" w:hAnsi="Times New Roman" w:cs="Times New Roman"/>
          <w:color w:val="000000"/>
          <w:sz w:val="28"/>
          <w:szCs w:val="28"/>
        </w:rPr>
        <w:t>ещающему</w:t>
      </w:r>
      <w:r w:rsidR="000B5AD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муниципальную должность</w:t>
      </w:r>
      <w:r w:rsidR="00C7205B" w:rsidRPr="00C7205B">
        <w:rPr>
          <w:rFonts w:ascii="Times New Roman" w:hAnsi="Times New Roman" w:cs="Times New Roman"/>
          <w:color w:val="000000"/>
          <w:sz w:val="28"/>
          <w:szCs w:val="28"/>
        </w:rPr>
        <w:t>, отработавш</w:t>
      </w:r>
      <w:r w:rsidR="00C7205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F27E6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0B5ADC">
        <w:rPr>
          <w:rFonts w:ascii="Times New Roman" w:hAnsi="Times New Roman" w:cs="Times New Roman"/>
          <w:color w:val="000000"/>
          <w:sz w:val="28"/>
          <w:szCs w:val="28"/>
        </w:rPr>
        <w:t xml:space="preserve"> неполный квартал </w:t>
      </w:r>
      <w:r w:rsidR="000B5ADC" w:rsidRPr="00A4196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27F28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r w:rsidR="000B5ADC" w:rsidRPr="00A41967">
        <w:rPr>
          <w:rFonts w:ascii="Times New Roman" w:hAnsi="Times New Roman" w:cs="Times New Roman"/>
          <w:color w:val="000000"/>
          <w:sz w:val="28"/>
          <w:szCs w:val="28"/>
        </w:rPr>
        <w:t>избрание</w:t>
      </w:r>
      <w:r w:rsidR="00127F2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41967" w:rsidRPr="00A41967">
        <w:rPr>
          <w:rFonts w:ascii="Times New Roman" w:hAnsi="Times New Roman" w:cs="Times New Roman"/>
          <w:color w:val="000000"/>
          <w:sz w:val="28"/>
          <w:szCs w:val="28"/>
        </w:rPr>
        <w:t>, назначение</w:t>
      </w:r>
      <w:r w:rsidR="00127F2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B5ADC" w:rsidRPr="00A41967">
        <w:rPr>
          <w:rFonts w:ascii="Times New Roman" w:hAnsi="Times New Roman" w:cs="Times New Roman"/>
          <w:color w:val="000000"/>
          <w:sz w:val="28"/>
          <w:szCs w:val="28"/>
        </w:rPr>
        <w:t xml:space="preserve"> на муниципальную должность</w:t>
      </w:r>
      <w:r w:rsidR="00C7205B" w:rsidRPr="00A419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B5ADC" w:rsidRPr="00A41967">
        <w:rPr>
          <w:rFonts w:ascii="Times New Roman" w:hAnsi="Times New Roman" w:cs="Times New Roman"/>
          <w:color w:val="000000"/>
          <w:sz w:val="28"/>
          <w:szCs w:val="28"/>
        </w:rPr>
        <w:t>истечение срока полномочий,</w:t>
      </w:r>
      <w:r w:rsidR="00C7205B" w:rsidRPr="00A419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1967" w:rsidRPr="00A41967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досрочно </w:t>
      </w:r>
      <w:r w:rsidR="0084733B" w:rsidRPr="0084733B">
        <w:rPr>
          <w:rFonts w:ascii="Times New Roman" w:hAnsi="Times New Roman" w:cs="Times New Roman"/>
          <w:color w:val="000000"/>
          <w:sz w:val="28"/>
          <w:szCs w:val="28"/>
        </w:rPr>
        <w:t>на основании заявления об отставке по собственному желанию</w:t>
      </w:r>
      <w:r w:rsidR="008473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27F28">
        <w:rPr>
          <w:rFonts w:ascii="Times New Roman" w:hAnsi="Times New Roman" w:cs="Times New Roman"/>
          <w:color w:val="000000"/>
          <w:sz w:val="28"/>
          <w:szCs w:val="28"/>
        </w:rPr>
        <w:t>нахождением</w:t>
      </w:r>
      <w:bookmarkStart w:id="0" w:name="_GoBack"/>
      <w:bookmarkEnd w:id="0"/>
      <w:r w:rsidR="00C7205B" w:rsidRPr="00A41967">
        <w:rPr>
          <w:rFonts w:ascii="Times New Roman" w:hAnsi="Times New Roman" w:cs="Times New Roman"/>
          <w:color w:val="000000"/>
          <w:sz w:val="28"/>
          <w:szCs w:val="28"/>
        </w:rPr>
        <w:t xml:space="preserve"> в отпуске по беременности и родам, по уходу за ребенком, без сохранения заработной платы)</w:t>
      </w:r>
      <w:r w:rsidR="00C7205B" w:rsidRPr="00C7205B">
        <w:rPr>
          <w:rFonts w:ascii="Times New Roman" w:hAnsi="Times New Roman" w:cs="Times New Roman"/>
          <w:color w:val="000000"/>
          <w:sz w:val="28"/>
          <w:szCs w:val="28"/>
        </w:rPr>
        <w:t xml:space="preserve">, денежное поощрение по результатам работы за квартал выплачивается за фактически отработанное время в соответствии с последней занимаемой должностью на последний день квартала или день </w:t>
      </w:r>
      <w:r w:rsidR="000B5ADC">
        <w:rPr>
          <w:rFonts w:ascii="Times New Roman" w:hAnsi="Times New Roman" w:cs="Times New Roman"/>
          <w:color w:val="000000"/>
          <w:sz w:val="28"/>
          <w:szCs w:val="28"/>
        </w:rPr>
        <w:t>истечения срока полномочий</w:t>
      </w:r>
      <w:r w:rsidR="00C7205B" w:rsidRPr="00C7205B">
        <w:rPr>
          <w:rFonts w:ascii="Times New Roman" w:hAnsi="Times New Roman" w:cs="Times New Roman"/>
          <w:color w:val="000000"/>
          <w:sz w:val="28"/>
          <w:szCs w:val="28"/>
        </w:rPr>
        <w:t>, на основании правового акта</w:t>
      </w:r>
      <w:r w:rsidR="000B5ADC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 органа местного самоуправления</w:t>
      </w:r>
      <w:r w:rsidR="00C7205B" w:rsidRPr="00C7205B">
        <w:rPr>
          <w:rFonts w:ascii="Times New Roman" w:hAnsi="Times New Roman" w:cs="Times New Roman"/>
          <w:color w:val="000000"/>
          <w:sz w:val="28"/>
          <w:szCs w:val="28"/>
        </w:rPr>
        <w:t>. В расчетный период включаются дни за фактически отработанное время согласно табелю учета рабочего времени, дни нахождения в служебных командировках и дни повышения квалификации с отрывом от работы, дни ежегодного оплачиваемого отпуска и дни ученического отпуска</w:t>
      </w:r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  <w:r w:rsidR="000B5A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3211" w:rsidRDefault="00270C2A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2)в пункте 9</w:t>
      </w:r>
      <w:r w:rsidR="008D3211">
        <w:rPr>
          <w:rFonts w:ascii="Times New Roman" w:hAnsi="Times New Roman" w:cs="Times New Roman"/>
          <w:color w:val="000000"/>
          <w:sz w:val="28"/>
          <w:szCs w:val="28"/>
        </w:rPr>
        <w:t>.2 слова «</w:t>
      </w:r>
      <w:r>
        <w:rPr>
          <w:rFonts w:ascii="Times New Roman" w:hAnsi="Times New Roman" w:cs="Times New Roman"/>
          <w:color w:val="000000"/>
          <w:sz w:val="28"/>
          <w:szCs w:val="28"/>
        </w:rPr>
        <w:t>, по истечении 11 месяцев со дня избрания (вступления) на должнос</w:t>
      </w:r>
      <w:r w:rsidR="008D3211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ь» исключить.</w:t>
      </w:r>
    </w:p>
    <w:p w:rsidR="008E4A02" w:rsidRDefault="0088710F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10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E4A02" w:rsidRPr="00372D0F">
        <w:rPr>
          <w:rFonts w:ascii="Times New Roman" w:hAnsi="Times New Roman" w:cs="Times New Roman"/>
          <w:sz w:val="28"/>
          <w:szCs w:val="28"/>
        </w:rPr>
        <w:t>Внести в Положение о денежном содержании лица, замещающего должность</w:t>
      </w:r>
      <w:r w:rsidR="00BB2293">
        <w:rPr>
          <w:rFonts w:ascii="Times New Roman" w:hAnsi="Times New Roman" w:cs="Times New Roman"/>
          <w:sz w:val="28"/>
          <w:szCs w:val="28"/>
        </w:rPr>
        <w:t xml:space="preserve"> </w:t>
      </w:r>
      <w:r w:rsidR="008E4A02">
        <w:rPr>
          <w:rFonts w:ascii="Times New Roman" w:hAnsi="Times New Roman" w:cs="Times New Roman"/>
          <w:sz w:val="28"/>
          <w:szCs w:val="28"/>
        </w:rPr>
        <w:t xml:space="preserve">муниципальной службы в органах местного самоуправления города Нефтеюганска, утвержденное решением Думы города Нефтеюганска </w:t>
      </w:r>
      <w:r w:rsidR="008E4A02" w:rsidRPr="00372D0F">
        <w:rPr>
          <w:rFonts w:ascii="Times New Roman" w:hAnsi="Times New Roman" w:cs="Times New Roman"/>
          <w:sz w:val="28"/>
          <w:szCs w:val="28"/>
        </w:rPr>
        <w:t>от 26.09.2018 №440-</w:t>
      </w:r>
      <w:r w:rsidR="008E4A02" w:rsidRPr="00372D0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E4A02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A41967">
        <w:rPr>
          <w:rFonts w:ascii="Times New Roman" w:hAnsi="Times New Roman" w:cs="Times New Roman"/>
          <w:sz w:val="28"/>
          <w:szCs w:val="28"/>
        </w:rPr>
        <w:t>на 22.12.2021 № 53</w:t>
      </w:r>
      <w:r w:rsidR="00E31787">
        <w:rPr>
          <w:rFonts w:ascii="Times New Roman" w:hAnsi="Times New Roman" w:cs="Times New Roman"/>
          <w:sz w:val="28"/>
          <w:szCs w:val="28"/>
        </w:rPr>
        <w:t>-VII) изменение</w:t>
      </w:r>
      <w:r w:rsidR="00A41967">
        <w:rPr>
          <w:rFonts w:ascii="Times New Roman" w:hAnsi="Times New Roman" w:cs="Times New Roman"/>
          <w:sz w:val="28"/>
          <w:szCs w:val="28"/>
        </w:rPr>
        <w:t xml:space="preserve"> исключив</w:t>
      </w:r>
      <w:r w:rsidR="00BB229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A3019" w:rsidRPr="006A3019" w:rsidRDefault="006A3019" w:rsidP="006A30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019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абзаце</w:t>
      </w:r>
      <w:r w:rsidRPr="006A30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1967">
        <w:rPr>
          <w:rFonts w:ascii="Times New Roman" w:hAnsi="Times New Roman" w:cs="Times New Roman"/>
          <w:color w:val="000000"/>
          <w:sz w:val="28"/>
          <w:szCs w:val="28"/>
        </w:rPr>
        <w:t xml:space="preserve">третьем </w:t>
      </w:r>
      <w:r w:rsidRPr="006A3019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A3019">
        <w:rPr>
          <w:rFonts w:ascii="Times New Roman" w:hAnsi="Times New Roman" w:cs="Times New Roman"/>
          <w:color w:val="000000"/>
          <w:sz w:val="28"/>
          <w:szCs w:val="28"/>
        </w:rPr>
        <w:t xml:space="preserve"> 8.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A3019">
        <w:rPr>
          <w:rFonts w:ascii="Times New Roman" w:hAnsi="Times New Roman" w:cs="Times New Roman"/>
          <w:color w:val="000000"/>
          <w:sz w:val="28"/>
          <w:szCs w:val="28"/>
        </w:rPr>
        <w:t xml:space="preserve"> слова «дн</w:t>
      </w:r>
      <w:r w:rsidR="00A41967">
        <w:rPr>
          <w:rFonts w:ascii="Times New Roman" w:hAnsi="Times New Roman" w:cs="Times New Roman"/>
          <w:color w:val="000000"/>
          <w:sz w:val="28"/>
          <w:szCs w:val="28"/>
        </w:rPr>
        <w:t>и временной нетрудоспособности».</w:t>
      </w:r>
    </w:p>
    <w:p w:rsidR="005E7F93" w:rsidRDefault="00757E94" w:rsidP="00D13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.Опубликовать настоящее решение в газете «Здравствуйте, нефтеюганцы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 в сети Интернет.</w:t>
      </w:r>
    </w:p>
    <w:p w:rsidR="005E7F93" w:rsidRDefault="0071494F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  <w:r w:rsidR="00270C2A" w:rsidRPr="00270C2A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 и распространяется на правоотношения, возникшие</w:t>
      </w:r>
      <w:r w:rsidR="00270C2A">
        <w:rPr>
          <w:rFonts w:ascii="Times New Roman" w:hAnsi="Times New Roman" w:cs="Times New Roman"/>
          <w:sz w:val="28"/>
          <w:szCs w:val="28"/>
        </w:rPr>
        <w:t xml:space="preserve"> </w:t>
      </w:r>
      <w:r w:rsidR="000914EB">
        <w:rPr>
          <w:rFonts w:ascii="Times New Roman" w:hAnsi="Times New Roman" w:cs="Times New Roman"/>
          <w:sz w:val="28"/>
          <w:szCs w:val="28"/>
        </w:rPr>
        <w:t>с 01.01.2022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</w:p>
    <w:p w:rsidR="00D1325A" w:rsidRDefault="00D1325A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25A" w:rsidRPr="00D1325A" w:rsidRDefault="00D1325A" w:rsidP="00D1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640" w:rsidRPr="005E7640" w:rsidRDefault="00B7157C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547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DAC"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464E7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5E7640" w:rsidRDefault="005E7F93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377839">
        <w:rPr>
          <w:rFonts w:ascii="Times New Roman" w:eastAsia="Times New Roman" w:hAnsi="Times New Roman" w:cs="Times New Roman"/>
          <w:sz w:val="28"/>
          <w:szCs w:val="28"/>
        </w:rPr>
        <w:tab/>
      </w:r>
      <w:r w:rsidR="00BD0B2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7157C" w:rsidRPr="005E7640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7640" w:rsidRPr="005E7640" w:rsidRDefault="005E7640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BD0B2F" w:rsidRDefault="005E7640" w:rsidP="005E7640">
      <w:pPr>
        <w:tabs>
          <w:tab w:val="center" w:pos="4870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0B2F"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="00B7157C" w:rsidRPr="00BD0B2F">
        <w:rPr>
          <w:rFonts w:ascii="Times New Roman" w:eastAsia="Times New Roman" w:hAnsi="Times New Roman" w:cs="Times New Roman"/>
          <w:sz w:val="28"/>
          <w:szCs w:val="20"/>
        </w:rPr>
        <w:t>__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377839" w:rsidRPr="00BD0B2F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6A3019">
        <w:rPr>
          <w:rFonts w:ascii="Times New Roman" w:eastAsia="Times New Roman" w:hAnsi="Times New Roman" w:cs="Times New Roman"/>
          <w:sz w:val="28"/>
          <w:szCs w:val="20"/>
        </w:rPr>
        <w:t>Э.Х.Бугай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ab/>
      </w:r>
      <w:r w:rsidR="00BD0B2F" w:rsidRPr="00BD0B2F">
        <w:rPr>
          <w:rFonts w:ascii="Times New Roman" w:eastAsia="Times New Roman" w:hAnsi="Times New Roman" w:cs="Times New Roman"/>
          <w:sz w:val="28"/>
          <w:szCs w:val="20"/>
        </w:rPr>
        <w:t xml:space="preserve">                 </w:t>
      </w:r>
      <w:r w:rsidR="003121CF">
        <w:rPr>
          <w:rFonts w:ascii="Times New Roman" w:eastAsia="Times New Roman" w:hAnsi="Times New Roman" w:cs="Times New Roman"/>
          <w:sz w:val="28"/>
          <w:szCs w:val="20"/>
        </w:rPr>
        <w:t xml:space="preserve">     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>________________</w:t>
      </w:r>
      <w:r w:rsidR="006A3019">
        <w:rPr>
          <w:rFonts w:ascii="Times New Roman" w:eastAsia="Times New Roman" w:hAnsi="Times New Roman" w:cs="Times New Roman"/>
          <w:sz w:val="28"/>
          <w:szCs w:val="20"/>
        </w:rPr>
        <w:t>Р.Ф.Галиев</w:t>
      </w:r>
    </w:p>
    <w:p w:rsidR="00BD0B2F" w:rsidRDefault="00BD0B2F" w:rsidP="00BD0B2F">
      <w:pPr>
        <w:jc w:val="right"/>
        <w:rPr>
          <w:sz w:val="24"/>
          <w:szCs w:val="24"/>
        </w:rPr>
      </w:pPr>
    </w:p>
    <w:p w:rsidR="004D2F82" w:rsidRDefault="004D2F82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BB6" w:rsidRPr="0083351B" w:rsidRDefault="00353BB6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6AD" w:rsidRDefault="00B536A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ED1" w:rsidRDefault="009E5ED1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E5ED1" w:rsidSect="00A36DAC">
      <w:headerReference w:type="default" r:id="rId9"/>
      <w:pgSz w:w="11900" w:h="16840"/>
      <w:pgMar w:top="851" w:right="532" w:bottom="851" w:left="1628" w:header="39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F6E" w:rsidRDefault="00151F6E" w:rsidP="00326A40">
      <w:pPr>
        <w:spacing w:after="0" w:line="240" w:lineRule="auto"/>
      </w:pPr>
      <w:r>
        <w:separator/>
      </w:r>
    </w:p>
  </w:endnote>
  <w:endnote w:type="continuationSeparator" w:id="0">
    <w:p w:rsidR="00151F6E" w:rsidRDefault="00151F6E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F6E" w:rsidRDefault="00151F6E" w:rsidP="00326A40">
      <w:pPr>
        <w:spacing w:after="0" w:line="240" w:lineRule="auto"/>
      </w:pPr>
      <w:r>
        <w:separator/>
      </w:r>
    </w:p>
  </w:footnote>
  <w:footnote w:type="continuationSeparator" w:id="0">
    <w:p w:rsidR="00151F6E" w:rsidRDefault="00151F6E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079474"/>
      <w:docPartObj>
        <w:docPartGallery w:val="Page Numbers (Top of Page)"/>
        <w:docPartUnique/>
      </w:docPartObj>
    </w:sdtPr>
    <w:sdtEndPr/>
    <w:sdtContent>
      <w:p w:rsidR="008E4A02" w:rsidRDefault="008E4A02">
        <w:pPr>
          <w:pStyle w:val="a3"/>
          <w:jc w:val="center"/>
        </w:pPr>
        <w:r w:rsidRPr="00A36DAC">
          <w:rPr>
            <w:rFonts w:ascii="Times New Roman" w:hAnsi="Times New Roman" w:cs="Times New Roman"/>
          </w:rPr>
          <w:fldChar w:fldCharType="begin"/>
        </w:r>
        <w:r w:rsidRPr="00A36DAC">
          <w:rPr>
            <w:rFonts w:ascii="Times New Roman" w:hAnsi="Times New Roman" w:cs="Times New Roman"/>
          </w:rPr>
          <w:instrText>PAGE   \* MERGEFORMAT</w:instrText>
        </w:r>
        <w:r w:rsidRPr="00A36DAC">
          <w:rPr>
            <w:rFonts w:ascii="Times New Roman" w:hAnsi="Times New Roman" w:cs="Times New Roman"/>
          </w:rPr>
          <w:fldChar w:fldCharType="separate"/>
        </w:r>
        <w:r w:rsidR="00127F28">
          <w:rPr>
            <w:rFonts w:ascii="Times New Roman" w:hAnsi="Times New Roman" w:cs="Times New Roman"/>
            <w:noProof/>
          </w:rPr>
          <w:t>2</w:t>
        </w:r>
        <w:r w:rsidRPr="00A36DAC">
          <w:rPr>
            <w:rFonts w:ascii="Times New Roman" w:hAnsi="Times New Roman" w:cs="Times New Roman"/>
          </w:rPr>
          <w:fldChar w:fldCharType="end"/>
        </w:r>
      </w:p>
    </w:sdtContent>
  </w:sdt>
  <w:p w:rsidR="008E4A02" w:rsidRDefault="008E4A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multilevel"/>
    <w:tmpl w:val="ED0EC06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F93"/>
    <w:rsid w:val="00043608"/>
    <w:rsid w:val="000914EB"/>
    <w:rsid w:val="000A3B10"/>
    <w:rsid w:val="000B5ADC"/>
    <w:rsid w:val="000C3A88"/>
    <w:rsid w:val="000E087B"/>
    <w:rsid w:val="000E1337"/>
    <w:rsid w:val="000E5E96"/>
    <w:rsid w:val="00103D93"/>
    <w:rsid w:val="00106764"/>
    <w:rsid w:val="00127F28"/>
    <w:rsid w:val="00146637"/>
    <w:rsid w:val="00151F6E"/>
    <w:rsid w:val="001644A2"/>
    <w:rsid w:val="00173244"/>
    <w:rsid w:val="001850BD"/>
    <w:rsid w:val="001C7CD8"/>
    <w:rsid w:val="001D5AE6"/>
    <w:rsid w:val="0020701A"/>
    <w:rsid w:val="00210C66"/>
    <w:rsid w:val="00213DF8"/>
    <w:rsid w:val="00270C2A"/>
    <w:rsid w:val="002F3779"/>
    <w:rsid w:val="00301E3D"/>
    <w:rsid w:val="00302C06"/>
    <w:rsid w:val="003039A8"/>
    <w:rsid w:val="003119C9"/>
    <w:rsid w:val="003121CF"/>
    <w:rsid w:val="00326A40"/>
    <w:rsid w:val="003322DD"/>
    <w:rsid w:val="00350F32"/>
    <w:rsid w:val="00353BB6"/>
    <w:rsid w:val="0036074C"/>
    <w:rsid w:val="00372D0F"/>
    <w:rsid w:val="00377839"/>
    <w:rsid w:val="0038501A"/>
    <w:rsid w:val="003C0641"/>
    <w:rsid w:val="003C62DF"/>
    <w:rsid w:val="003D56C0"/>
    <w:rsid w:val="003F5573"/>
    <w:rsid w:val="00406645"/>
    <w:rsid w:val="00410732"/>
    <w:rsid w:val="00411715"/>
    <w:rsid w:val="00436824"/>
    <w:rsid w:val="00440C3E"/>
    <w:rsid w:val="0044218F"/>
    <w:rsid w:val="00453125"/>
    <w:rsid w:val="00464E72"/>
    <w:rsid w:val="00473938"/>
    <w:rsid w:val="00481FFF"/>
    <w:rsid w:val="004A71FB"/>
    <w:rsid w:val="004B6356"/>
    <w:rsid w:val="004C19B4"/>
    <w:rsid w:val="004D18A1"/>
    <w:rsid w:val="004D2F82"/>
    <w:rsid w:val="004E1A6C"/>
    <w:rsid w:val="004E5EE9"/>
    <w:rsid w:val="004F6926"/>
    <w:rsid w:val="005115AE"/>
    <w:rsid w:val="00536584"/>
    <w:rsid w:val="00537777"/>
    <w:rsid w:val="00547CF4"/>
    <w:rsid w:val="00563C59"/>
    <w:rsid w:val="0057544C"/>
    <w:rsid w:val="00586A22"/>
    <w:rsid w:val="00587B73"/>
    <w:rsid w:val="00590A71"/>
    <w:rsid w:val="005B5041"/>
    <w:rsid w:val="005C19D1"/>
    <w:rsid w:val="005C3A8C"/>
    <w:rsid w:val="005C71BB"/>
    <w:rsid w:val="005D13F4"/>
    <w:rsid w:val="005D4977"/>
    <w:rsid w:val="005D7135"/>
    <w:rsid w:val="005E02C7"/>
    <w:rsid w:val="005E7640"/>
    <w:rsid w:val="005E7F93"/>
    <w:rsid w:val="00603673"/>
    <w:rsid w:val="00607B98"/>
    <w:rsid w:val="00635D58"/>
    <w:rsid w:val="0066506E"/>
    <w:rsid w:val="006701DB"/>
    <w:rsid w:val="006748BE"/>
    <w:rsid w:val="006A2286"/>
    <w:rsid w:val="006A3019"/>
    <w:rsid w:val="006B29B1"/>
    <w:rsid w:val="006C4B4D"/>
    <w:rsid w:val="006D691E"/>
    <w:rsid w:val="006D6C68"/>
    <w:rsid w:val="006E2049"/>
    <w:rsid w:val="0071494F"/>
    <w:rsid w:val="00724CD4"/>
    <w:rsid w:val="007265CB"/>
    <w:rsid w:val="00731A89"/>
    <w:rsid w:val="00757E94"/>
    <w:rsid w:val="00767995"/>
    <w:rsid w:val="00770574"/>
    <w:rsid w:val="00774F31"/>
    <w:rsid w:val="00793F84"/>
    <w:rsid w:val="007A4B1C"/>
    <w:rsid w:val="007B1548"/>
    <w:rsid w:val="007D47A0"/>
    <w:rsid w:val="008112D7"/>
    <w:rsid w:val="0083351B"/>
    <w:rsid w:val="0084733B"/>
    <w:rsid w:val="00872973"/>
    <w:rsid w:val="00876241"/>
    <w:rsid w:val="00876FE3"/>
    <w:rsid w:val="0088710F"/>
    <w:rsid w:val="008B0B3C"/>
    <w:rsid w:val="008D3211"/>
    <w:rsid w:val="008E4A02"/>
    <w:rsid w:val="008E56BB"/>
    <w:rsid w:val="008F1640"/>
    <w:rsid w:val="008F1C34"/>
    <w:rsid w:val="009362EA"/>
    <w:rsid w:val="00953D8E"/>
    <w:rsid w:val="0097268D"/>
    <w:rsid w:val="00991695"/>
    <w:rsid w:val="009D46D2"/>
    <w:rsid w:val="009D64ED"/>
    <w:rsid w:val="009E5ED1"/>
    <w:rsid w:val="009F57BD"/>
    <w:rsid w:val="00A02FFE"/>
    <w:rsid w:val="00A26D9A"/>
    <w:rsid w:val="00A301A0"/>
    <w:rsid w:val="00A36DAC"/>
    <w:rsid w:val="00A40477"/>
    <w:rsid w:val="00A41967"/>
    <w:rsid w:val="00A51991"/>
    <w:rsid w:val="00AA47F3"/>
    <w:rsid w:val="00AB0CC1"/>
    <w:rsid w:val="00AE4146"/>
    <w:rsid w:val="00B01CBC"/>
    <w:rsid w:val="00B103A9"/>
    <w:rsid w:val="00B536AD"/>
    <w:rsid w:val="00B7157C"/>
    <w:rsid w:val="00B77B7D"/>
    <w:rsid w:val="00BA4B38"/>
    <w:rsid w:val="00BB2293"/>
    <w:rsid w:val="00BD0B2F"/>
    <w:rsid w:val="00BD6A6E"/>
    <w:rsid w:val="00BE1572"/>
    <w:rsid w:val="00C7205B"/>
    <w:rsid w:val="00CB2405"/>
    <w:rsid w:val="00CC1758"/>
    <w:rsid w:val="00CC2A80"/>
    <w:rsid w:val="00CE3BD0"/>
    <w:rsid w:val="00D05CE4"/>
    <w:rsid w:val="00D1325A"/>
    <w:rsid w:val="00D30A56"/>
    <w:rsid w:val="00D31DA5"/>
    <w:rsid w:val="00D42D44"/>
    <w:rsid w:val="00D7648B"/>
    <w:rsid w:val="00D939C7"/>
    <w:rsid w:val="00DB77B7"/>
    <w:rsid w:val="00DB7E88"/>
    <w:rsid w:val="00DC4A32"/>
    <w:rsid w:val="00DF4537"/>
    <w:rsid w:val="00E03C69"/>
    <w:rsid w:val="00E10631"/>
    <w:rsid w:val="00E2433A"/>
    <w:rsid w:val="00E27A35"/>
    <w:rsid w:val="00E31787"/>
    <w:rsid w:val="00E32B27"/>
    <w:rsid w:val="00E5680F"/>
    <w:rsid w:val="00E92A62"/>
    <w:rsid w:val="00EA3B84"/>
    <w:rsid w:val="00ED7DC8"/>
    <w:rsid w:val="00F01DC9"/>
    <w:rsid w:val="00F31B1C"/>
    <w:rsid w:val="00F74345"/>
    <w:rsid w:val="00F93907"/>
    <w:rsid w:val="00FC3CE7"/>
    <w:rsid w:val="00FF27E6"/>
    <w:rsid w:val="00FF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88A22A-B3C6-404E-BC1E-96C42E83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D89FE-36B0-49A9-9778-6CD11F27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Турышева Ирина Александровна</cp:lastModifiedBy>
  <cp:revision>81</cp:revision>
  <cp:lastPrinted>2021-12-28T03:38:00Z</cp:lastPrinted>
  <dcterms:created xsi:type="dcterms:W3CDTF">2017-12-07T05:40:00Z</dcterms:created>
  <dcterms:modified xsi:type="dcterms:W3CDTF">2021-12-28T06:43:00Z</dcterms:modified>
</cp:coreProperties>
</file>