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5F1BCC" w:rsidTr="00E4428F">
        <w:trPr>
          <w:trHeight w:val="7338"/>
        </w:trPr>
        <w:tc>
          <w:tcPr>
            <w:tcW w:w="11199" w:type="dxa"/>
          </w:tcPr>
          <w:p w:rsidR="00DA2653" w:rsidRDefault="00DA0CC5" w:rsidP="007C2B26">
            <w:pPr>
              <w:shd w:val="clear" w:color="auto" w:fill="FFFF00"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5F1BCC" w:rsidRPr="00AC01FF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</w:t>
            </w:r>
            <w:r w:rsidR="00DA2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ГРАЖДАНЕ</w:t>
            </w:r>
            <w:r w:rsidR="000163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F1BCC" w:rsidRPr="00AC0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ВЛАДЕЛЬЦЫ СОБАК И КОШЕК!</w:t>
            </w:r>
          </w:p>
          <w:p w:rsidR="00DA2653" w:rsidRDefault="00DA2653" w:rsidP="007C2B26">
            <w:pPr>
              <w:shd w:val="clear" w:color="auto" w:fill="FFFF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DA0CC5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="00DA0CC5" w:rsidRPr="00DA0CC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ри переезде </w:t>
            </w:r>
            <w:r w:rsidRPr="00DA0CC5">
              <w:rPr>
                <w:rFonts w:ascii="Times New Roman" w:hAnsi="Times New Roman" w:cs="Times New Roman"/>
                <w:b/>
                <w:sz w:val="40"/>
                <w:szCs w:val="40"/>
              </w:rPr>
              <w:t>не забывайте о своих питомцах</w:t>
            </w:r>
            <w:r w:rsidRPr="00DA0CC5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!!! </w:t>
            </w:r>
          </w:p>
          <w:p w:rsidR="00DA0CC5" w:rsidRPr="00DA0CC5" w:rsidRDefault="00DA0CC5" w:rsidP="007C2B26">
            <w:pPr>
              <w:shd w:val="clear" w:color="auto" w:fill="FFFF00"/>
              <w:jc w:val="center"/>
              <w:outlineLvl w:val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F1BCC" w:rsidRDefault="005F1BCC" w:rsidP="007C2B26">
            <w:pPr>
              <w:shd w:val="clear" w:color="auto" w:fill="FFFF00"/>
              <w:jc w:val="center"/>
              <w:outlineLvl w:val="0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</w:t>
            </w:r>
            <w:r w:rsidRPr="00C018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сновным принципом обращения с животными является </w:t>
            </w:r>
            <w:r w:rsidRPr="00C018B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ответственность человека за судьбу животного!</w:t>
            </w:r>
          </w:p>
          <w:p w:rsidR="005F1BCC" w:rsidRDefault="005F1BCC" w:rsidP="007C2B26">
            <w:pPr>
              <w:shd w:val="clear" w:color="auto" w:fill="FFFF0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8B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«Об ответственном обращении с животными и о внесении изменений в отдельные законодательные акты Российской Федерации» </w:t>
            </w:r>
            <w:r w:rsidR="007C2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C018BE">
              <w:rPr>
                <w:rFonts w:ascii="Times New Roman" w:hAnsi="Times New Roman" w:cs="Times New Roman"/>
                <w:sz w:val="28"/>
                <w:szCs w:val="28"/>
              </w:rPr>
              <w:t>от 27.12.2018</w:t>
            </w:r>
            <w:r w:rsidR="007C2B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18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8BE">
              <w:rPr>
                <w:rFonts w:ascii="Times New Roman" w:hAnsi="Times New Roman" w:cs="Times New Roman"/>
                <w:sz w:val="28"/>
                <w:szCs w:val="28"/>
              </w:rPr>
              <w:t>498-ФЗ (далее - Закон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8BE">
              <w:rPr>
                <w:rFonts w:ascii="Times New Roman" w:hAnsi="Times New Roman" w:cs="Times New Roman"/>
                <w:sz w:val="28"/>
                <w:szCs w:val="28"/>
              </w:rPr>
              <w:t>498-ФЗ) установлено:</w:t>
            </w:r>
          </w:p>
          <w:p w:rsidR="005F1BCC" w:rsidRDefault="005F1BCC" w:rsidP="007C2B26">
            <w:pPr>
              <w:shd w:val="clear" w:color="auto" w:fill="FFFF00"/>
              <w:jc w:val="center"/>
              <w:outlineLvl w:val="0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C018B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018BE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8B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СЛУЧАЕ ОТКАЗА ОТ ПРАВА СОБСТВЕННОСТИ НА ЖИВОТНОЕ ИЛИ НЕВОЗМОЖНОСТИ ДАЛЬНЕЙШЕГО СОДЕРЖАНИЯ</w:t>
            </w:r>
            <w:r w:rsidRPr="00C018BE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F1BCC" w:rsidRDefault="005F1BCC" w:rsidP="007C2B26">
            <w:pPr>
              <w:shd w:val="clear" w:color="auto" w:fill="FFFF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BE">
              <w:rPr>
                <w:rStyle w:val="blk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C018B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ЛАДЕЛЕЦ ЖИВОТНОГО ОБЯЗАН ПЕРЕДАТЬ</w:t>
            </w:r>
          </w:p>
          <w:p w:rsidR="005F1BCC" w:rsidRDefault="005F1BCC" w:rsidP="007C2B26">
            <w:pPr>
              <w:shd w:val="clear" w:color="auto" w:fill="FFFF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 НОВОМУ ВЛАДЕЛЬЦУ ИЛИ В ПРИЮТ ДЛЯ ЖИВОТНЫХ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A2653" w:rsidRDefault="00DA2653" w:rsidP="007C2B26">
            <w:pPr>
              <w:shd w:val="clear" w:color="auto" w:fill="FFFF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BCC" w:rsidRDefault="005F1BCC" w:rsidP="007C2B26">
            <w:pPr>
              <w:shd w:val="clear" w:color="auto" w:fill="FFFF00"/>
              <w:tabs>
                <w:tab w:val="left" w:pos="3765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Владельц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48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меры </w:t>
            </w:r>
            <w:r w:rsidRPr="00C72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предотвращению появления нежелательного потомства</w:t>
            </w:r>
            <w:r w:rsidRPr="00C7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1BCC" w:rsidRDefault="005F1BCC" w:rsidP="007C2B26">
            <w:pPr>
              <w:shd w:val="clear" w:color="auto" w:fill="FFFF00"/>
              <w:tabs>
                <w:tab w:val="left" w:pos="376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BCC" w:rsidRPr="007C2B26" w:rsidRDefault="005F1BCC" w:rsidP="007C2B26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C2B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За нарушение требований Закона № 498-ФЗ</w:t>
            </w:r>
            <w:r w:rsidRPr="007C2B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владельцы животных несут </w:t>
            </w:r>
            <w:r w:rsidRPr="007C2B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административную, уголовную и иную ответственность</w:t>
            </w:r>
            <w:r w:rsidRPr="007C2B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 порядке, установленном законодательством Российской Федерации.</w:t>
            </w:r>
          </w:p>
          <w:p w:rsidR="005F1BCC" w:rsidRDefault="005F1BCC" w:rsidP="007C2B26">
            <w:pPr>
              <w:shd w:val="clear" w:color="auto" w:fill="FFFF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BCC" w:rsidRDefault="005F1BCC" w:rsidP="007C2B26">
            <w:pPr>
              <w:shd w:val="clear" w:color="auto" w:fill="FFFF0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6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="007F7FC3">
              <w:rPr>
                <w:rFonts w:ascii="Times New Roman" w:hAnsi="Times New Roman" w:cs="Times New Roman"/>
                <w:sz w:val="24"/>
                <w:szCs w:val="24"/>
              </w:rPr>
              <w:t xml:space="preserve">еринарная </w:t>
            </w:r>
            <w:r w:rsidRPr="00006046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F7FC3">
              <w:rPr>
                <w:rFonts w:ascii="Times New Roman" w:hAnsi="Times New Roman" w:cs="Times New Roman"/>
                <w:sz w:val="24"/>
                <w:szCs w:val="24"/>
              </w:rPr>
              <w:t>а Ханты-Мансийского автономного округа-</w:t>
            </w:r>
            <w:r w:rsidRPr="0000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046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</w:p>
          <w:p w:rsidR="007F7FC3" w:rsidRDefault="009C5049" w:rsidP="007C2B26">
            <w:pPr>
              <w:shd w:val="clear" w:color="auto" w:fill="FFFF0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7FC3" w:rsidRPr="007433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https://vetsl.admhmao.ru/</w:t>
              </w:r>
            </w:hyperlink>
          </w:p>
          <w:p w:rsidR="005F1BCC" w:rsidRPr="005F1BCC" w:rsidRDefault="005F1BCC" w:rsidP="007F7FC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F1BCC" w:rsidRDefault="005F1BCC" w:rsidP="00DA265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DA2653"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E4428F" w:rsidRDefault="00E4428F" w:rsidP="0036421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4428F" w:rsidSect="00DA2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49" w:rsidRDefault="009C5049" w:rsidP="00B853BA">
      <w:pPr>
        <w:spacing w:after="0" w:line="240" w:lineRule="auto"/>
      </w:pPr>
      <w:r>
        <w:separator/>
      </w:r>
    </w:p>
  </w:endnote>
  <w:endnote w:type="continuationSeparator" w:id="0">
    <w:p w:rsidR="009C5049" w:rsidRDefault="009C5049" w:rsidP="00B8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49" w:rsidRDefault="009C5049" w:rsidP="00B853BA">
      <w:pPr>
        <w:spacing w:after="0" w:line="240" w:lineRule="auto"/>
      </w:pPr>
      <w:r>
        <w:separator/>
      </w:r>
    </w:p>
  </w:footnote>
  <w:footnote w:type="continuationSeparator" w:id="0">
    <w:p w:rsidR="009C5049" w:rsidRDefault="009C5049" w:rsidP="00B85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FB"/>
    <w:rsid w:val="00016386"/>
    <w:rsid w:val="00040654"/>
    <w:rsid w:val="00051B88"/>
    <w:rsid w:val="000C4AA9"/>
    <w:rsid w:val="000D16FB"/>
    <w:rsid w:val="00115AA6"/>
    <w:rsid w:val="001477B4"/>
    <w:rsid w:val="001571D1"/>
    <w:rsid w:val="001E7B7F"/>
    <w:rsid w:val="002157E0"/>
    <w:rsid w:val="00223EDB"/>
    <w:rsid w:val="003367CC"/>
    <w:rsid w:val="00353CA2"/>
    <w:rsid w:val="00364210"/>
    <w:rsid w:val="0038558A"/>
    <w:rsid w:val="00392AE7"/>
    <w:rsid w:val="003B2C66"/>
    <w:rsid w:val="00426961"/>
    <w:rsid w:val="00480735"/>
    <w:rsid w:val="0048202D"/>
    <w:rsid w:val="004F5B13"/>
    <w:rsid w:val="005850BB"/>
    <w:rsid w:val="00592522"/>
    <w:rsid w:val="005F1BCC"/>
    <w:rsid w:val="0060217C"/>
    <w:rsid w:val="00646BD4"/>
    <w:rsid w:val="00651756"/>
    <w:rsid w:val="00693048"/>
    <w:rsid w:val="006A0BF5"/>
    <w:rsid w:val="006A5316"/>
    <w:rsid w:val="006E1665"/>
    <w:rsid w:val="0074764E"/>
    <w:rsid w:val="007C2B26"/>
    <w:rsid w:val="007D0ADA"/>
    <w:rsid w:val="007D5F80"/>
    <w:rsid w:val="007F070C"/>
    <w:rsid w:val="007F21F6"/>
    <w:rsid w:val="007F7FC3"/>
    <w:rsid w:val="00810485"/>
    <w:rsid w:val="0087413B"/>
    <w:rsid w:val="00880C2B"/>
    <w:rsid w:val="008D1DFC"/>
    <w:rsid w:val="008F32B4"/>
    <w:rsid w:val="00952DC3"/>
    <w:rsid w:val="0097479F"/>
    <w:rsid w:val="009955A1"/>
    <w:rsid w:val="009C5049"/>
    <w:rsid w:val="00A32253"/>
    <w:rsid w:val="00A921B2"/>
    <w:rsid w:val="00AC01FF"/>
    <w:rsid w:val="00AD3516"/>
    <w:rsid w:val="00B325EC"/>
    <w:rsid w:val="00B63420"/>
    <w:rsid w:val="00B853BA"/>
    <w:rsid w:val="00BC4671"/>
    <w:rsid w:val="00C018BE"/>
    <w:rsid w:val="00C0455E"/>
    <w:rsid w:val="00C14638"/>
    <w:rsid w:val="00C35356"/>
    <w:rsid w:val="00C46C7C"/>
    <w:rsid w:val="00C72A84"/>
    <w:rsid w:val="00C812E5"/>
    <w:rsid w:val="00C91145"/>
    <w:rsid w:val="00C93814"/>
    <w:rsid w:val="00DA0CC5"/>
    <w:rsid w:val="00DA2653"/>
    <w:rsid w:val="00DA3537"/>
    <w:rsid w:val="00DD067E"/>
    <w:rsid w:val="00DF55CD"/>
    <w:rsid w:val="00E23559"/>
    <w:rsid w:val="00E4428F"/>
    <w:rsid w:val="00E45392"/>
    <w:rsid w:val="00E7005F"/>
    <w:rsid w:val="00E825F4"/>
    <w:rsid w:val="00F00434"/>
    <w:rsid w:val="00FC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51618-D378-4475-B060-51D82E9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8"/>
  </w:style>
  <w:style w:type="paragraph" w:styleId="1">
    <w:name w:val="heading 1"/>
    <w:basedOn w:val="a"/>
    <w:next w:val="a"/>
    <w:link w:val="10"/>
    <w:uiPriority w:val="9"/>
    <w:qFormat/>
    <w:rsid w:val="00651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BA"/>
  </w:style>
  <w:style w:type="paragraph" w:styleId="a5">
    <w:name w:val="footer"/>
    <w:basedOn w:val="a"/>
    <w:link w:val="a6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BA"/>
  </w:style>
  <w:style w:type="character" w:customStyle="1" w:styleId="20">
    <w:name w:val="Заголовок 2 Знак"/>
    <w:basedOn w:val="a0"/>
    <w:link w:val="2"/>
    <w:uiPriority w:val="9"/>
    <w:rsid w:val="00B8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434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D067E"/>
  </w:style>
  <w:style w:type="character" w:customStyle="1" w:styleId="10">
    <w:name w:val="Заголовок 1 Знак"/>
    <w:basedOn w:val="a0"/>
    <w:link w:val="1"/>
    <w:uiPriority w:val="9"/>
    <w:rsid w:val="00651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5F1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F7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tsl.admhma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101_1</cp:lastModifiedBy>
  <cp:revision>2</cp:revision>
  <cp:lastPrinted>2020-02-27T04:59:00Z</cp:lastPrinted>
  <dcterms:created xsi:type="dcterms:W3CDTF">2021-12-30T04:30:00Z</dcterms:created>
  <dcterms:modified xsi:type="dcterms:W3CDTF">2021-12-30T04:30:00Z</dcterms:modified>
</cp:coreProperties>
</file>