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F2" w:rsidRPr="00E64264" w:rsidRDefault="008B5DE3" w:rsidP="00172BF2">
      <w:pPr>
        <w:jc w:val="center"/>
        <w:rPr>
          <w:b/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7A53FCD" wp14:editId="698D4834">
            <wp:simplePos x="0" y="0"/>
            <wp:positionH relativeFrom="column">
              <wp:posOffset>2719705</wp:posOffset>
            </wp:positionH>
            <wp:positionV relativeFrom="paragraph">
              <wp:posOffset>8255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BF2" w:rsidRPr="00E64264" w:rsidRDefault="00172BF2" w:rsidP="00172BF2">
      <w:pPr>
        <w:jc w:val="center"/>
        <w:rPr>
          <w:sz w:val="22"/>
          <w:szCs w:val="22"/>
        </w:rPr>
      </w:pPr>
    </w:p>
    <w:p w:rsidR="00172BF2" w:rsidRPr="00E64264" w:rsidRDefault="00172BF2" w:rsidP="00172BF2">
      <w:pPr>
        <w:jc w:val="center"/>
        <w:rPr>
          <w:b/>
          <w:sz w:val="22"/>
          <w:szCs w:val="22"/>
        </w:rPr>
      </w:pPr>
    </w:p>
    <w:p w:rsidR="00172BF2" w:rsidRPr="00E64264" w:rsidRDefault="00172BF2" w:rsidP="00172BF2">
      <w:pPr>
        <w:jc w:val="center"/>
        <w:rPr>
          <w:sz w:val="10"/>
          <w:szCs w:val="22"/>
        </w:rPr>
      </w:pPr>
    </w:p>
    <w:p w:rsidR="00172BF2" w:rsidRPr="00E64264" w:rsidRDefault="00172BF2" w:rsidP="00172BF2">
      <w:pPr>
        <w:jc w:val="center"/>
        <w:rPr>
          <w:sz w:val="28"/>
          <w:szCs w:val="28"/>
        </w:rPr>
      </w:pPr>
    </w:p>
    <w:p w:rsidR="008B5DE3" w:rsidRPr="009E135F" w:rsidRDefault="008B5DE3" w:rsidP="00172BF2">
      <w:pPr>
        <w:jc w:val="center"/>
        <w:rPr>
          <w:b/>
          <w:sz w:val="22"/>
          <w:szCs w:val="22"/>
        </w:rPr>
      </w:pPr>
    </w:p>
    <w:p w:rsidR="00172BF2" w:rsidRPr="00F66D30" w:rsidRDefault="00172BF2" w:rsidP="00172BF2">
      <w:pPr>
        <w:jc w:val="center"/>
        <w:rPr>
          <w:b/>
          <w:sz w:val="32"/>
          <w:szCs w:val="32"/>
        </w:rPr>
      </w:pPr>
      <w:r w:rsidRPr="00F66D30">
        <w:rPr>
          <w:b/>
          <w:sz w:val="32"/>
          <w:szCs w:val="32"/>
        </w:rPr>
        <w:t xml:space="preserve">АДМИНИСТРАЦИЯ ГОРОДА НЕФТЕЮГАНСКА </w:t>
      </w:r>
    </w:p>
    <w:p w:rsidR="00172BF2" w:rsidRPr="00E64264" w:rsidRDefault="00172BF2" w:rsidP="00172BF2">
      <w:pPr>
        <w:jc w:val="center"/>
        <w:rPr>
          <w:b/>
          <w:sz w:val="10"/>
          <w:szCs w:val="10"/>
        </w:rPr>
      </w:pPr>
    </w:p>
    <w:p w:rsidR="00172BF2" w:rsidRPr="000411C3" w:rsidRDefault="000411C3" w:rsidP="00172BF2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4223E8" w:rsidRPr="004223E8" w:rsidRDefault="004223E8" w:rsidP="00172BF2">
      <w:pPr>
        <w:jc w:val="center"/>
        <w:rPr>
          <w:b/>
          <w:caps/>
          <w:sz w:val="18"/>
          <w:szCs w:val="18"/>
        </w:rPr>
      </w:pPr>
    </w:p>
    <w:p w:rsidR="0064488B" w:rsidRPr="003678A6" w:rsidRDefault="0064488B" w:rsidP="00172BF2">
      <w:pPr>
        <w:keepNext/>
        <w:outlineLvl w:val="3"/>
        <w:rPr>
          <w:sz w:val="16"/>
          <w:szCs w:val="16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A111B4" w:rsidRPr="00A111B4" w:rsidTr="00932A6F">
        <w:trPr>
          <w:cantSplit/>
          <w:trHeight w:val="271"/>
        </w:trPr>
        <w:tc>
          <w:tcPr>
            <w:tcW w:w="2411" w:type="dxa"/>
            <w:hideMark/>
          </w:tcPr>
          <w:p w:rsidR="00A111B4" w:rsidRPr="00A111B4" w:rsidRDefault="00A111B4" w:rsidP="00A111B4">
            <w:pPr>
              <w:rPr>
                <w:sz w:val="28"/>
                <w:szCs w:val="28"/>
              </w:rPr>
            </w:pPr>
            <w:r w:rsidRPr="00A111B4">
              <w:rPr>
                <w:sz w:val="28"/>
                <w:szCs w:val="28"/>
              </w:rPr>
              <w:t>22.12.2021</w:t>
            </w:r>
          </w:p>
        </w:tc>
        <w:tc>
          <w:tcPr>
            <w:tcW w:w="5404" w:type="dxa"/>
          </w:tcPr>
          <w:p w:rsidR="00A111B4" w:rsidRPr="00A111B4" w:rsidRDefault="00A111B4" w:rsidP="00A111B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A111B4" w:rsidRPr="00A111B4" w:rsidRDefault="00A111B4" w:rsidP="00A11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A111B4">
              <w:rPr>
                <w:sz w:val="28"/>
                <w:szCs w:val="28"/>
              </w:rPr>
              <w:t>№ 2158-п</w:t>
            </w:r>
          </w:p>
        </w:tc>
      </w:tr>
    </w:tbl>
    <w:p w:rsidR="002D4E05" w:rsidRPr="008B5DE3" w:rsidRDefault="008B5DE3" w:rsidP="008B5D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8B5DE3" w:rsidRDefault="008B5DE3" w:rsidP="002413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DC" w:rsidRPr="000123D9" w:rsidRDefault="000123D9" w:rsidP="009937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B4AD5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5B4AD5">
        <w:rPr>
          <w:rFonts w:ascii="Times New Roman" w:hAnsi="Times New Roman" w:cs="Times New Roman"/>
          <w:b/>
          <w:sz w:val="28"/>
          <w:szCs w:val="28"/>
        </w:rPr>
        <w:t>мероприятий, предусмотренных планом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действий, направленных на предотвращение распространения нового штамма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SARS</w:t>
      </w:r>
      <w:r w:rsidRPr="000123D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CoV</w:t>
      </w:r>
      <w:proofErr w:type="spellEnd"/>
      <w:r w:rsidRPr="000123D9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 xml:space="preserve">, вызывающего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инфекцию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0123D9">
        <w:rPr>
          <w:rFonts w:ascii="Times New Roman" w:hAnsi="Times New Roman" w:cs="Times New Roman"/>
          <w:b/>
          <w:sz w:val="28"/>
          <w:szCs w:val="28"/>
        </w:rPr>
        <w:t>-19</w:t>
      </w:r>
      <w:r>
        <w:rPr>
          <w:rFonts w:ascii="Times New Roman" w:hAnsi="Times New Roman" w:cs="Times New Roman"/>
          <w:b/>
          <w:sz w:val="28"/>
          <w:szCs w:val="28"/>
        </w:rPr>
        <w:t xml:space="preserve">), в </w:t>
      </w:r>
      <w:r w:rsidR="009E135F">
        <w:rPr>
          <w:rFonts w:ascii="Times New Roman" w:hAnsi="Times New Roman" w:cs="Times New Roman"/>
          <w:b/>
          <w:sz w:val="28"/>
          <w:szCs w:val="28"/>
        </w:rPr>
        <w:t>Ханты-Мансийском</w:t>
      </w:r>
      <w:r w:rsidR="005B4AD5" w:rsidRPr="005B4AD5">
        <w:rPr>
          <w:rFonts w:ascii="Times New Roman" w:hAnsi="Times New Roman" w:cs="Times New Roman"/>
          <w:b/>
          <w:sz w:val="28"/>
          <w:szCs w:val="28"/>
        </w:rPr>
        <w:t xml:space="preserve"> автономном округе -</w:t>
      </w:r>
      <w:r w:rsidR="009E1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AD5" w:rsidRPr="005B4AD5">
        <w:rPr>
          <w:rFonts w:ascii="Times New Roman" w:hAnsi="Times New Roman" w:cs="Times New Roman"/>
          <w:b/>
          <w:sz w:val="28"/>
          <w:szCs w:val="28"/>
        </w:rPr>
        <w:t>Югре</w:t>
      </w:r>
    </w:p>
    <w:p w:rsidR="0024136B" w:rsidRDefault="0024136B" w:rsidP="009F1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7D" w:rsidRDefault="00B84FE2" w:rsidP="009F1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123D9">
        <w:rPr>
          <w:rFonts w:ascii="Times New Roman" w:hAnsi="Times New Roman" w:cs="Times New Roman"/>
          <w:sz w:val="28"/>
          <w:szCs w:val="28"/>
        </w:rPr>
        <w:t>с постановлением Губернатора Ханты-Мансийского автономного округа</w:t>
      </w:r>
      <w:r w:rsidR="005B4AD5">
        <w:rPr>
          <w:rFonts w:ascii="Times New Roman" w:hAnsi="Times New Roman" w:cs="Times New Roman"/>
          <w:sz w:val="28"/>
          <w:szCs w:val="28"/>
        </w:rPr>
        <w:t xml:space="preserve"> – </w:t>
      </w:r>
      <w:r w:rsidR="000123D9">
        <w:rPr>
          <w:rFonts w:ascii="Times New Roman" w:hAnsi="Times New Roman" w:cs="Times New Roman"/>
          <w:sz w:val="28"/>
          <w:szCs w:val="28"/>
        </w:rPr>
        <w:t>Югры</w:t>
      </w:r>
      <w:r w:rsidR="005B4AD5">
        <w:rPr>
          <w:rFonts w:ascii="Times New Roman" w:hAnsi="Times New Roman" w:cs="Times New Roman"/>
          <w:sz w:val="28"/>
          <w:szCs w:val="28"/>
        </w:rPr>
        <w:t xml:space="preserve"> </w:t>
      </w:r>
      <w:r w:rsidR="000123D9">
        <w:rPr>
          <w:rFonts w:ascii="Times New Roman" w:hAnsi="Times New Roman" w:cs="Times New Roman"/>
          <w:sz w:val="28"/>
          <w:szCs w:val="28"/>
        </w:rPr>
        <w:t>от</w:t>
      </w:r>
      <w:r w:rsidR="005B4AD5">
        <w:rPr>
          <w:rFonts w:ascii="Times New Roman" w:hAnsi="Times New Roman" w:cs="Times New Roman"/>
          <w:sz w:val="28"/>
          <w:szCs w:val="28"/>
        </w:rPr>
        <w:t xml:space="preserve"> </w:t>
      </w:r>
      <w:r w:rsidR="000123D9">
        <w:rPr>
          <w:rFonts w:ascii="Times New Roman" w:hAnsi="Times New Roman" w:cs="Times New Roman"/>
          <w:sz w:val="28"/>
          <w:szCs w:val="28"/>
        </w:rPr>
        <w:t xml:space="preserve">15.12.2021 № 170 </w:t>
      </w:r>
      <w:r w:rsidR="000123D9" w:rsidRPr="000123D9">
        <w:rPr>
          <w:rFonts w:ascii="Times New Roman" w:hAnsi="Times New Roman" w:cs="Times New Roman"/>
          <w:sz w:val="28"/>
          <w:szCs w:val="28"/>
        </w:rPr>
        <w:t xml:space="preserve">«О </w:t>
      </w:r>
      <w:r w:rsidR="000123D9">
        <w:rPr>
          <w:rFonts w:ascii="Times New Roman" w:hAnsi="Times New Roman" w:cs="Times New Roman"/>
          <w:sz w:val="28"/>
          <w:szCs w:val="28"/>
        </w:rPr>
        <w:t>плане</w:t>
      </w:r>
      <w:r w:rsidR="000123D9" w:rsidRPr="000123D9">
        <w:rPr>
          <w:rFonts w:ascii="Times New Roman" w:hAnsi="Times New Roman" w:cs="Times New Roman"/>
          <w:sz w:val="28"/>
          <w:szCs w:val="28"/>
        </w:rPr>
        <w:t xml:space="preserve"> действий, направленных</w:t>
      </w:r>
      <w:r w:rsidR="005B4AD5">
        <w:rPr>
          <w:rFonts w:ascii="Times New Roman" w:hAnsi="Times New Roman" w:cs="Times New Roman"/>
          <w:sz w:val="28"/>
          <w:szCs w:val="28"/>
        </w:rPr>
        <w:t xml:space="preserve"> </w:t>
      </w:r>
      <w:r w:rsidR="000123D9" w:rsidRPr="000123D9">
        <w:rPr>
          <w:rFonts w:ascii="Times New Roman" w:hAnsi="Times New Roman" w:cs="Times New Roman"/>
          <w:sz w:val="28"/>
          <w:szCs w:val="28"/>
        </w:rPr>
        <w:t>на</w:t>
      </w:r>
      <w:r w:rsidR="005B4AD5">
        <w:rPr>
          <w:rFonts w:ascii="Times New Roman" w:hAnsi="Times New Roman" w:cs="Times New Roman"/>
          <w:sz w:val="28"/>
          <w:szCs w:val="28"/>
        </w:rPr>
        <w:t xml:space="preserve"> </w:t>
      </w:r>
      <w:r w:rsidR="000123D9" w:rsidRPr="000123D9">
        <w:rPr>
          <w:rFonts w:ascii="Times New Roman" w:hAnsi="Times New Roman" w:cs="Times New Roman"/>
          <w:sz w:val="28"/>
          <w:szCs w:val="28"/>
        </w:rPr>
        <w:t>предотвращение</w:t>
      </w:r>
      <w:r w:rsidR="005B4AD5">
        <w:rPr>
          <w:rFonts w:ascii="Times New Roman" w:hAnsi="Times New Roman" w:cs="Times New Roman"/>
          <w:sz w:val="28"/>
          <w:szCs w:val="28"/>
        </w:rPr>
        <w:t xml:space="preserve"> </w:t>
      </w:r>
      <w:r w:rsidR="000123D9" w:rsidRPr="000123D9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r w:rsidR="005B4AD5">
        <w:rPr>
          <w:rFonts w:ascii="Times New Roman" w:hAnsi="Times New Roman" w:cs="Times New Roman"/>
          <w:sz w:val="28"/>
          <w:szCs w:val="28"/>
        </w:rPr>
        <w:t xml:space="preserve">  </w:t>
      </w:r>
      <w:r w:rsidR="000123D9" w:rsidRPr="000123D9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5B4AD5">
        <w:rPr>
          <w:rFonts w:ascii="Times New Roman" w:hAnsi="Times New Roman" w:cs="Times New Roman"/>
          <w:sz w:val="28"/>
          <w:szCs w:val="28"/>
        </w:rPr>
        <w:t xml:space="preserve">  </w:t>
      </w:r>
      <w:r w:rsidR="000123D9" w:rsidRPr="000123D9">
        <w:rPr>
          <w:rFonts w:ascii="Times New Roman" w:hAnsi="Times New Roman" w:cs="Times New Roman"/>
          <w:sz w:val="28"/>
          <w:szCs w:val="28"/>
        </w:rPr>
        <w:t>штамма</w:t>
      </w:r>
      <w:r w:rsidR="005B4AD5">
        <w:rPr>
          <w:rFonts w:ascii="Times New Roman" w:hAnsi="Times New Roman" w:cs="Times New Roman"/>
          <w:sz w:val="28"/>
          <w:szCs w:val="28"/>
        </w:rPr>
        <w:t xml:space="preserve"> </w:t>
      </w:r>
      <w:r w:rsidR="000123D9" w:rsidRPr="000123D9">
        <w:rPr>
          <w:rFonts w:ascii="Times New Roman" w:hAnsi="Times New Roman" w:cs="Times New Roman"/>
          <w:sz w:val="28"/>
          <w:szCs w:val="28"/>
        </w:rPr>
        <w:t xml:space="preserve"> </w:t>
      </w:r>
      <w:r w:rsidR="009E13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23D9" w:rsidRPr="000123D9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0123D9" w:rsidRPr="000123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123D9" w:rsidRPr="000123D9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0123D9" w:rsidRPr="000123D9">
        <w:rPr>
          <w:rFonts w:ascii="Times New Roman" w:hAnsi="Times New Roman" w:cs="Times New Roman"/>
          <w:sz w:val="28"/>
          <w:szCs w:val="28"/>
        </w:rPr>
        <w:t xml:space="preserve">-2, вызывающего </w:t>
      </w:r>
      <w:proofErr w:type="spellStart"/>
      <w:r w:rsidR="000123D9" w:rsidRPr="000123D9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0123D9" w:rsidRPr="000123D9">
        <w:rPr>
          <w:rFonts w:ascii="Times New Roman" w:hAnsi="Times New Roman" w:cs="Times New Roman"/>
          <w:sz w:val="28"/>
          <w:szCs w:val="28"/>
        </w:rPr>
        <w:t xml:space="preserve"> инфекцию (</w:t>
      </w:r>
      <w:r w:rsidR="000123D9" w:rsidRPr="000123D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123D9" w:rsidRPr="000123D9">
        <w:rPr>
          <w:rFonts w:ascii="Times New Roman" w:hAnsi="Times New Roman" w:cs="Times New Roman"/>
          <w:sz w:val="28"/>
          <w:szCs w:val="28"/>
        </w:rPr>
        <w:t xml:space="preserve">-19), </w:t>
      </w:r>
      <w:r w:rsidR="000123D9">
        <w:rPr>
          <w:rFonts w:ascii="Times New Roman" w:hAnsi="Times New Roman" w:cs="Times New Roman"/>
          <w:sz w:val="28"/>
          <w:szCs w:val="28"/>
        </w:rPr>
        <w:t>в Ханты-Мансийском автономном округе</w:t>
      </w:r>
      <w:r w:rsidR="005B4AD5">
        <w:rPr>
          <w:rFonts w:ascii="Times New Roman" w:hAnsi="Times New Roman" w:cs="Times New Roman"/>
          <w:sz w:val="28"/>
          <w:szCs w:val="28"/>
        </w:rPr>
        <w:t xml:space="preserve"> – </w:t>
      </w:r>
      <w:r w:rsidR="000123D9">
        <w:rPr>
          <w:rFonts w:ascii="Times New Roman" w:hAnsi="Times New Roman" w:cs="Times New Roman"/>
          <w:sz w:val="28"/>
          <w:szCs w:val="28"/>
        </w:rPr>
        <w:t>Югре</w:t>
      </w:r>
      <w:r w:rsidR="005B4AD5">
        <w:rPr>
          <w:rFonts w:ascii="Times New Roman" w:hAnsi="Times New Roman" w:cs="Times New Roman"/>
          <w:sz w:val="28"/>
          <w:szCs w:val="28"/>
        </w:rPr>
        <w:t xml:space="preserve"> </w:t>
      </w:r>
      <w:r w:rsidR="000123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123D9">
        <w:rPr>
          <w:rFonts w:ascii="Times New Roman" w:hAnsi="Times New Roman" w:cs="Times New Roman"/>
          <w:sz w:val="28"/>
          <w:szCs w:val="28"/>
        </w:rPr>
        <w:t>допонительных</w:t>
      </w:r>
      <w:proofErr w:type="spellEnd"/>
      <w:r w:rsidR="000123D9">
        <w:rPr>
          <w:rFonts w:ascii="Times New Roman" w:hAnsi="Times New Roman" w:cs="Times New Roman"/>
          <w:sz w:val="28"/>
          <w:szCs w:val="28"/>
        </w:rPr>
        <w:t xml:space="preserve"> мерах по предотвращению завоза и распространения новой коронавирусной инфекции (</w:t>
      </w:r>
      <w:r w:rsidR="000123D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123D9">
        <w:rPr>
          <w:rFonts w:ascii="Times New Roman" w:hAnsi="Times New Roman" w:cs="Times New Roman"/>
          <w:sz w:val="28"/>
          <w:szCs w:val="28"/>
        </w:rPr>
        <w:t xml:space="preserve"> -19)</w:t>
      </w:r>
      <w:r w:rsidR="005B4AD5">
        <w:rPr>
          <w:rFonts w:ascii="Times New Roman" w:hAnsi="Times New Roman" w:cs="Times New Roman"/>
          <w:sz w:val="28"/>
          <w:szCs w:val="28"/>
        </w:rPr>
        <w:t xml:space="preserve"> в Ханты-</w:t>
      </w:r>
      <w:r w:rsidR="009E135F">
        <w:rPr>
          <w:rFonts w:ascii="Times New Roman" w:hAnsi="Times New Roman" w:cs="Times New Roman"/>
          <w:sz w:val="28"/>
          <w:szCs w:val="28"/>
        </w:rPr>
        <w:t>Мансийском</w:t>
      </w:r>
      <w:r w:rsidR="005B4AD5">
        <w:rPr>
          <w:rFonts w:ascii="Times New Roman" w:hAnsi="Times New Roman" w:cs="Times New Roman"/>
          <w:sz w:val="28"/>
          <w:szCs w:val="28"/>
        </w:rPr>
        <w:t xml:space="preserve"> автономном округе – Югре», Уставом города Нефтеюганска</w:t>
      </w:r>
      <w:r w:rsidR="000411C3">
        <w:rPr>
          <w:rFonts w:ascii="Times New Roman" w:hAnsi="Times New Roman" w:cs="Times New Roman"/>
          <w:sz w:val="28"/>
          <w:szCs w:val="28"/>
        </w:rPr>
        <w:t xml:space="preserve"> администрация города Нефтеюганска постановляет</w:t>
      </w:r>
      <w:r w:rsidR="00F51EDC" w:rsidRPr="000123D9">
        <w:rPr>
          <w:rFonts w:ascii="Times New Roman" w:hAnsi="Times New Roman" w:cs="Times New Roman"/>
          <w:sz w:val="28"/>
          <w:szCs w:val="28"/>
        </w:rPr>
        <w:t>:</w:t>
      </w:r>
    </w:p>
    <w:p w:rsidR="005B4AD5" w:rsidRDefault="009E135F" w:rsidP="009F1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</w:t>
      </w:r>
      <w:r w:rsidR="005B4AD5">
        <w:rPr>
          <w:rFonts w:ascii="Times New Roman" w:hAnsi="Times New Roman" w:cs="Times New Roman"/>
          <w:sz w:val="28"/>
          <w:szCs w:val="28"/>
        </w:rPr>
        <w:t>дить план</w:t>
      </w:r>
      <w:r w:rsidR="005B4AD5" w:rsidRPr="005B4AD5">
        <w:rPr>
          <w:rFonts w:ascii="Times New Roman" w:hAnsi="Times New Roman" w:cs="Times New Roman"/>
          <w:sz w:val="28"/>
          <w:szCs w:val="28"/>
        </w:rPr>
        <w:t xml:space="preserve"> по реализации мероприятий, предусмотренных планом действий, направленных на предотвращение распространения нового штамма SARS-CoV-2, вызывающего </w:t>
      </w:r>
      <w:proofErr w:type="spellStart"/>
      <w:r w:rsidR="005B4AD5" w:rsidRPr="005B4AD5">
        <w:rPr>
          <w:rFonts w:ascii="Times New Roman" w:hAnsi="Times New Roman" w:cs="Times New Roman"/>
          <w:sz w:val="28"/>
          <w:szCs w:val="28"/>
        </w:rPr>
        <w:t>коронав</w:t>
      </w:r>
      <w:r w:rsidR="005B4AD5">
        <w:rPr>
          <w:rFonts w:ascii="Times New Roman" w:hAnsi="Times New Roman" w:cs="Times New Roman"/>
          <w:sz w:val="28"/>
          <w:szCs w:val="28"/>
        </w:rPr>
        <w:t>ирусную</w:t>
      </w:r>
      <w:proofErr w:type="spellEnd"/>
      <w:r w:rsidR="005B4AD5">
        <w:rPr>
          <w:rFonts w:ascii="Times New Roman" w:hAnsi="Times New Roman" w:cs="Times New Roman"/>
          <w:sz w:val="28"/>
          <w:szCs w:val="28"/>
        </w:rPr>
        <w:t xml:space="preserve"> инфекцию (COVID-19), в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Ханты-Мансийском</w:t>
      </w:r>
      <w:r w:rsidR="005B4AD5" w:rsidRPr="005B4AD5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 w:rsidR="005B4A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AD5" w:rsidRPr="005B4AD5">
        <w:rPr>
          <w:rFonts w:ascii="Times New Roman" w:hAnsi="Times New Roman" w:cs="Times New Roman"/>
          <w:sz w:val="28"/>
          <w:szCs w:val="28"/>
        </w:rPr>
        <w:t>Югре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4AD5">
        <w:rPr>
          <w:rFonts w:ascii="Times New Roman" w:hAnsi="Times New Roman" w:cs="Times New Roman"/>
          <w:sz w:val="28"/>
          <w:szCs w:val="28"/>
        </w:rPr>
        <w:t xml:space="preserve"> согласно приложению к </w:t>
      </w:r>
      <w:r w:rsidR="000411C3">
        <w:rPr>
          <w:rFonts w:ascii="Times New Roman" w:hAnsi="Times New Roman" w:cs="Times New Roman"/>
          <w:sz w:val="28"/>
          <w:szCs w:val="28"/>
        </w:rPr>
        <w:t>постановлению</w:t>
      </w:r>
      <w:r w:rsidR="005B4AD5">
        <w:rPr>
          <w:rFonts w:ascii="Times New Roman" w:hAnsi="Times New Roman" w:cs="Times New Roman"/>
          <w:sz w:val="28"/>
          <w:szCs w:val="28"/>
        </w:rPr>
        <w:t>.</w:t>
      </w:r>
    </w:p>
    <w:p w:rsidR="005B4AD5" w:rsidRPr="005B4AD5" w:rsidRDefault="005B4AD5" w:rsidP="005B4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B4AD5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F443A2" w:rsidRDefault="005B4AD5" w:rsidP="005B4A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4AD5">
        <w:rPr>
          <w:rFonts w:ascii="Times New Roman" w:hAnsi="Times New Roman" w:cs="Times New Roman"/>
          <w:sz w:val="28"/>
          <w:szCs w:val="28"/>
        </w:rPr>
        <w:t xml:space="preserve">.Контроль исполнения </w:t>
      </w:r>
      <w:r w:rsidR="000411C3">
        <w:rPr>
          <w:rFonts w:ascii="Times New Roman" w:hAnsi="Times New Roman" w:cs="Times New Roman"/>
          <w:sz w:val="28"/>
          <w:szCs w:val="28"/>
        </w:rPr>
        <w:t>постановления</w:t>
      </w:r>
      <w:r w:rsidRPr="005B4AD5">
        <w:rPr>
          <w:rFonts w:ascii="Times New Roman" w:hAnsi="Times New Roman" w:cs="Times New Roman"/>
          <w:sz w:val="28"/>
          <w:szCs w:val="28"/>
        </w:rPr>
        <w:t xml:space="preserve"> возложить на заместителей главы города по направлениям деятельности.</w:t>
      </w:r>
    </w:p>
    <w:p w:rsidR="00F443A2" w:rsidRDefault="00F443A2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135F" w:rsidRDefault="009E135F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43A2" w:rsidRDefault="00E26BE4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443A2">
        <w:rPr>
          <w:rFonts w:ascii="Times New Roman" w:hAnsi="Times New Roman" w:cs="Times New Roman"/>
          <w:sz w:val="28"/>
          <w:szCs w:val="28"/>
        </w:rPr>
        <w:t xml:space="preserve"> города Нефтеюганска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43A2">
        <w:rPr>
          <w:rFonts w:ascii="Times New Roman" w:hAnsi="Times New Roman" w:cs="Times New Roman"/>
          <w:sz w:val="28"/>
          <w:szCs w:val="28"/>
        </w:rPr>
        <w:t xml:space="preserve"> </w:t>
      </w:r>
      <w:r w:rsidR="00993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4AD5" w:rsidRDefault="005B4AD5" w:rsidP="005B4AD5">
      <w:pPr>
        <w:autoSpaceDE w:val="0"/>
        <w:autoSpaceDN w:val="0"/>
        <w:adjustRightInd w:val="0"/>
        <w:rPr>
          <w:sz w:val="28"/>
          <w:szCs w:val="28"/>
        </w:rPr>
        <w:sectPr w:rsidR="005B4AD5" w:rsidSect="009937AD">
          <w:head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4AD5" w:rsidRPr="005B4AD5" w:rsidRDefault="005B4AD5" w:rsidP="005B4AD5">
      <w:pPr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5B4AD5">
        <w:rPr>
          <w:sz w:val="28"/>
          <w:szCs w:val="28"/>
        </w:rPr>
        <w:t xml:space="preserve">Приложение </w:t>
      </w:r>
    </w:p>
    <w:p w:rsidR="005B4AD5" w:rsidRPr="005B4AD5" w:rsidRDefault="005B4AD5" w:rsidP="005B4AD5">
      <w:pPr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B4AD5">
        <w:rPr>
          <w:sz w:val="28"/>
          <w:szCs w:val="28"/>
        </w:rPr>
        <w:t xml:space="preserve">                                                                                  к постановлению </w:t>
      </w:r>
    </w:p>
    <w:p w:rsidR="005B4AD5" w:rsidRPr="005B4AD5" w:rsidRDefault="005B4AD5" w:rsidP="005B4AD5">
      <w:pPr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B4AD5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5B4AD5">
        <w:rPr>
          <w:sz w:val="28"/>
          <w:szCs w:val="28"/>
        </w:rPr>
        <w:t>администрации города</w:t>
      </w:r>
    </w:p>
    <w:p w:rsidR="005B4AD5" w:rsidRDefault="005B4AD5" w:rsidP="005B4AD5">
      <w:pPr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B4AD5">
        <w:rPr>
          <w:sz w:val="28"/>
          <w:szCs w:val="28"/>
        </w:rPr>
        <w:t xml:space="preserve">                                                                                     </w:t>
      </w:r>
      <w:r w:rsidR="00A111B4">
        <w:rPr>
          <w:sz w:val="28"/>
          <w:szCs w:val="28"/>
        </w:rPr>
        <w:t xml:space="preserve">        </w:t>
      </w:r>
      <w:r w:rsidRPr="005B4AD5">
        <w:rPr>
          <w:sz w:val="28"/>
          <w:szCs w:val="28"/>
        </w:rPr>
        <w:t xml:space="preserve">от </w:t>
      </w:r>
      <w:r w:rsidR="00A111B4" w:rsidRPr="00A111B4">
        <w:rPr>
          <w:sz w:val="28"/>
          <w:szCs w:val="28"/>
        </w:rPr>
        <w:t>22.12.2021</w:t>
      </w:r>
      <w:r w:rsidRPr="005B4AD5">
        <w:rPr>
          <w:sz w:val="28"/>
          <w:szCs w:val="28"/>
        </w:rPr>
        <w:t xml:space="preserve"> № </w:t>
      </w:r>
      <w:r w:rsidR="00A111B4">
        <w:rPr>
          <w:sz w:val="28"/>
          <w:szCs w:val="28"/>
        </w:rPr>
        <w:t>2158-п</w:t>
      </w:r>
    </w:p>
    <w:p w:rsidR="005B4AD5" w:rsidRDefault="005B4AD5" w:rsidP="00F66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135F" w:rsidRDefault="005B4AD5" w:rsidP="009E135F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 w:rsidRPr="005B4AD5">
        <w:rPr>
          <w:sz w:val="28"/>
          <w:szCs w:val="28"/>
        </w:rPr>
        <w:t xml:space="preserve">План </w:t>
      </w:r>
    </w:p>
    <w:p w:rsidR="009E135F" w:rsidRDefault="005B4AD5" w:rsidP="009E135F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мероприятий, предусмотренных планом</w:t>
      </w:r>
      <w:r w:rsidR="009E135F">
        <w:rPr>
          <w:sz w:val="28"/>
          <w:szCs w:val="28"/>
        </w:rPr>
        <w:t xml:space="preserve"> </w:t>
      </w:r>
      <w:r w:rsidRPr="005B4AD5">
        <w:rPr>
          <w:sz w:val="28"/>
          <w:szCs w:val="28"/>
        </w:rPr>
        <w:t xml:space="preserve">действий, направленных на предотвращение </w:t>
      </w:r>
    </w:p>
    <w:p w:rsidR="009E135F" w:rsidRDefault="005B4AD5" w:rsidP="009E135F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 w:rsidRPr="005B4AD5">
        <w:rPr>
          <w:sz w:val="28"/>
          <w:szCs w:val="28"/>
        </w:rPr>
        <w:t xml:space="preserve">распространения нового штамма SARS-CoV-2, вызывающего </w:t>
      </w:r>
      <w:proofErr w:type="spellStart"/>
      <w:r w:rsidRPr="005B4AD5">
        <w:rPr>
          <w:sz w:val="28"/>
          <w:szCs w:val="28"/>
        </w:rPr>
        <w:t>коронавирусную</w:t>
      </w:r>
      <w:proofErr w:type="spellEnd"/>
      <w:r w:rsidRPr="005B4AD5">
        <w:rPr>
          <w:sz w:val="28"/>
          <w:szCs w:val="28"/>
        </w:rPr>
        <w:t xml:space="preserve"> инфекцию (COVID-19), </w:t>
      </w:r>
    </w:p>
    <w:p w:rsidR="005B4AD5" w:rsidRDefault="005B4AD5" w:rsidP="009E135F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 w:rsidRPr="005B4AD5">
        <w:rPr>
          <w:sz w:val="28"/>
          <w:szCs w:val="28"/>
        </w:rPr>
        <w:t>в Ханты-Мансийском автономном округе – Югре</w:t>
      </w:r>
    </w:p>
    <w:p w:rsidR="005B4AD5" w:rsidRDefault="005B4AD5" w:rsidP="005B4A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583"/>
        <w:gridCol w:w="2986"/>
        <w:gridCol w:w="6448"/>
      </w:tblGrid>
      <w:tr w:rsidR="005B4AD5" w:rsidRPr="00461990" w:rsidTr="009E135F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D5" w:rsidRPr="00061E7A" w:rsidRDefault="005B4AD5" w:rsidP="006261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6261E5">
            <w:pPr>
              <w:jc w:val="center"/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>Мероприятие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6261E5">
            <w:pPr>
              <w:jc w:val="center"/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>Дата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6261E5">
            <w:pPr>
              <w:jc w:val="center"/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>Ответственный исполнитель</w:t>
            </w:r>
          </w:p>
        </w:tc>
      </w:tr>
      <w:tr w:rsidR="005B4AD5" w:rsidRPr="00461990" w:rsidTr="009E135F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F97679" w:rsidP="00626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D837BC">
            <w:pPr>
              <w:jc w:val="center"/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 xml:space="preserve">Обеспечение условий для своевременного лечения заболевших </w:t>
            </w:r>
            <w:r w:rsidRPr="00061E7A">
              <w:rPr>
                <w:rFonts w:eastAsia="Calibri"/>
                <w:lang w:val="en-US"/>
              </w:rPr>
              <w:t>COVID</w:t>
            </w:r>
            <w:r w:rsidRPr="00061E7A">
              <w:rPr>
                <w:rFonts w:eastAsia="Calibri"/>
              </w:rPr>
              <w:t>-19, в том числе</w:t>
            </w:r>
          </w:p>
        </w:tc>
      </w:tr>
      <w:tr w:rsidR="005B4AD5" w:rsidRPr="00461990" w:rsidTr="009E135F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F97679" w:rsidP="00626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6261E5">
            <w:pPr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>Разработка муниципальных планов привлечения в работу дополнительных немедицинских транспортных средств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D837BC">
            <w:pPr>
              <w:jc w:val="center"/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>до 29</w:t>
            </w:r>
            <w:r w:rsidR="00D837BC">
              <w:rPr>
                <w:rFonts w:eastAsia="Calibri"/>
              </w:rPr>
              <w:t>.12.2021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C98" w:rsidRDefault="00F97679" w:rsidP="009E1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Департамент жилищно-коммунального хозяйства администрации города Нефтеюганска</w:t>
            </w:r>
            <w:r w:rsidR="00636C98" w:rsidRPr="00061E7A">
              <w:rPr>
                <w:rFonts w:eastAsia="Calibri"/>
              </w:rPr>
              <w:t xml:space="preserve"> </w:t>
            </w:r>
          </w:p>
          <w:p w:rsidR="00F97679" w:rsidRDefault="00636C98" w:rsidP="009E135F">
            <w:pPr>
              <w:jc w:val="center"/>
              <w:rPr>
                <w:rFonts w:eastAsia="Calibri"/>
              </w:rPr>
            </w:pPr>
            <w:r w:rsidRPr="00061E7A">
              <w:rPr>
                <w:rFonts w:eastAsia="Calibri"/>
              </w:rPr>
              <w:t xml:space="preserve">Департамент </w:t>
            </w:r>
            <w:r>
              <w:rPr>
                <w:rFonts w:eastAsia="Calibri"/>
              </w:rPr>
              <w:t>по делам администрации города Нефтеюганска</w:t>
            </w:r>
          </w:p>
          <w:p w:rsidR="00F97679" w:rsidRDefault="00F97679" w:rsidP="009E135F">
            <w:pPr>
              <w:jc w:val="center"/>
              <w:rPr>
                <w:rFonts w:eastAsia="Calibri"/>
              </w:rPr>
            </w:pPr>
            <w:proofErr w:type="spellStart"/>
            <w:r w:rsidRPr="00F97679">
              <w:rPr>
                <w:rFonts w:eastAsia="Calibri"/>
              </w:rPr>
              <w:t>Нефтеюганское</w:t>
            </w:r>
            <w:proofErr w:type="spellEnd"/>
            <w:r w:rsidRPr="00F97679">
              <w:rPr>
                <w:rFonts w:eastAsia="Calibri"/>
              </w:rPr>
              <w:t xml:space="preserve"> городское муниципальное казённое учреждение коммунального хозяйства «Служба единого заказчика»</w:t>
            </w:r>
          </w:p>
          <w:p w:rsidR="00F97679" w:rsidRPr="00F97679" w:rsidRDefault="00F97679" w:rsidP="009E1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Бюджетное учреждение ХМАО</w:t>
            </w:r>
            <w:r w:rsidR="009E135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="009E135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Югры</w:t>
            </w:r>
          </w:p>
          <w:p w:rsidR="005B4AD5" w:rsidRPr="00061E7A" w:rsidRDefault="00F97679" w:rsidP="009E1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«Н</w:t>
            </w:r>
            <w:r w:rsidRPr="00F97679">
              <w:rPr>
                <w:rFonts w:eastAsia="Calibri"/>
              </w:rPr>
              <w:t xml:space="preserve">ефтеюганская окружная </w:t>
            </w:r>
            <w:r>
              <w:rPr>
                <w:rFonts w:eastAsia="Calibri"/>
              </w:rPr>
              <w:t xml:space="preserve">клиническая больница имени </w:t>
            </w:r>
            <w:proofErr w:type="spellStart"/>
            <w:r>
              <w:rPr>
                <w:rFonts w:eastAsia="Calibri"/>
              </w:rPr>
              <w:t>В.И.Я</w:t>
            </w:r>
            <w:r w:rsidRPr="00F97679">
              <w:rPr>
                <w:rFonts w:eastAsia="Calibri"/>
              </w:rPr>
              <w:t>цкив</w:t>
            </w:r>
            <w:proofErr w:type="spellEnd"/>
            <w:r w:rsidRPr="00F97679">
              <w:rPr>
                <w:rFonts w:eastAsia="Calibri"/>
              </w:rPr>
              <w:t xml:space="preserve">» </w:t>
            </w:r>
            <w:r w:rsidR="005B4AD5" w:rsidRPr="00061E7A">
              <w:rPr>
                <w:rFonts w:eastAsia="Calibri"/>
              </w:rPr>
              <w:t>(по согласованию)</w:t>
            </w:r>
          </w:p>
        </w:tc>
      </w:tr>
      <w:tr w:rsidR="005B4AD5" w:rsidRPr="00461990" w:rsidTr="009E135F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F97679" w:rsidP="00626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  <w:r w:rsidR="005B4AD5" w:rsidRPr="00061E7A">
              <w:rPr>
                <w:rFonts w:eastAsia="Calibri"/>
              </w:rPr>
              <w:t>.</w:t>
            </w:r>
          </w:p>
        </w:tc>
        <w:tc>
          <w:tcPr>
            <w:tcW w:w="1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9E135F">
            <w:pPr>
              <w:jc w:val="center"/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 xml:space="preserve">Организация дополнительных мероприятий, направленных на повышение осведомленности населения о </w:t>
            </w:r>
            <w:r w:rsidRPr="00061E7A">
              <w:rPr>
                <w:rFonts w:eastAsia="Calibri"/>
                <w:lang w:val="en-US"/>
              </w:rPr>
              <w:t>COVID</w:t>
            </w:r>
            <w:r w:rsidRPr="00061E7A">
              <w:rPr>
                <w:rFonts w:eastAsia="Calibri"/>
              </w:rPr>
              <w:t>-19 и приверженности к вакцинопрофилактике</w:t>
            </w:r>
          </w:p>
        </w:tc>
      </w:tr>
      <w:tr w:rsidR="005B4AD5" w:rsidRPr="00461990" w:rsidTr="009E135F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F97679" w:rsidP="00626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6261E5">
            <w:pPr>
              <w:spacing w:before="100" w:beforeAutospacing="1" w:after="100" w:afterAutospacing="1"/>
              <w:rPr>
                <w:rFonts w:eastAsia="Calibri"/>
                <w:b/>
                <w:lang w:eastAsia="en-US"/>
              </w:rPr>
            </w:pPr>
            <w:r w:rsidRPr="00061E7A">
              <w:t>Организация трансляций видеороликов, содержащих статистику по заболеваемости, эффективности вакцинации, в образовательных организация</w:t>
            </w:r>
            <w:r>
              <w:t>х</w:t>
            </w:r>
            <w:r w:rsidR="00F97679">
              <w:t xml:space="preserve"> города Нефтеюганска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D837BC">
            <w:pPr>
              <w:jc w:val="center"/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>до отмены режима повышенной готовности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D5" w:rsidRDefault="005B4AD5" w:rsidP="009E135F">
            <w:pPr>
              <w:jc w:val="center"/>
              <w:rPr>
                <w:rFonts w:eastAsia="Calibri"/>
              </w:rPr>
            </w:pPr>
            <w:r w:rsidRPr="00061E7A">
              <w:rPr>
                <w:rFonts w:eastAsia="Calibri"/>
              </w:rPr>
              <w:t xml:space="preserve">Департамент образования и молодежной политики </w:t>
            </w:r>
            <w:r w:rsidR="00F97679">
              <w:rPr>
                <w:rFonts w:eastAsia="Calibri"/>
              </w:rPr>
              <w:t>администрации города Нефтеюганска</w:t>
            </w:r>
          </w:p>
          <w:p w:rsidR="00D837BC" w:rsidRDefault="00D837BC" w:rsidP="009E1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Муниципальные</w:t>
            </w:r>
            <w:r w:rsidRPr="00D837B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общеобразовательны</w:t>
            </w:r>
            <w:r w:rsidRPr="00D837BC">
              <w:rPr>
                <w:rFonts w:eastAsia="Calibri"/>
              </w:rPr>
              <w:t xml:space="preserve">е </w:t>
            </w:r>
            <w:r>
              <w:rPr>
                <w:rFonts w:eastAsia="Calibri"/>
              </w:rPr>
              <w:t>учреждения</w:t>
            </w:r>
          </w:p>
          <w:p w:rsidR="00D837BC" w:rsidRPr="00061E7A" w:rsidRDefault="00D837BC" w:rsidP="009E135F">
            <w:pPr>
              <w:jc w:val="center"/>
              <w:rPr>
                <w:rFonts w:eastAsia="Calibri"/>
              </w:rPr>
            </w:pPr>
          </w:p>
        </w:tc>
      </w:tr>
      <w:tr w:rsidR="005B4AD5" w:rsidRPr="00461990" w:rsidTr="009E135F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F97679" w:rsidP="00626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D5" w:rsidRPr="00061E7A" w:rsidRDefault="005B4AD5" w:rsidP="006261E5">
            <w:pPr>
              <w:spacing w:before="100" w:beforeAutospacing="1" w:after="100" w:afterAutospacing="1"/>
            </w:pPr>
            <w:r w:rsidRPr="00061E7A">
              <w:t xml:space="preserve">Проведение родительских онлайн-собраний с привлечением медицинских работников с целью информирования о последствиях заболевания </w:t>
            </w:r>
            <w:r w:rsidRPr="00061E7A">
              <w:rPr>
                <w:lang w:val="en-US"/>
              </w:rPr>
              <w:t>COVID</w:t>
            </w:r>
            <w:r w:rsidRPr="00061E7A">
              <w:t>-2019 и эффективности вакцинации</w:t>
            </w:r>
          </w:p>
          <w:p w:rsidR="005B4AD5" w:rsidRPr="00061E7A" w:rsidRDefault="005B4AD5" w:rsidP="006261E5">
            <w:pPr>
              <w:rPr>
                <w:rFonts w:eastAsia="Calibri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D837BC">
            <w:pPr>
              <w:jc w:val="center"/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lastRenderedPageBreak/>
              <w:t>до отмены режима повышенной готовности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D5" w:rsidRDefault="005B4AD5" w:rsidP="009E135F">
            <w:pPr>
              <w:jc w:val="center"/>
              <w:rPr>
                <w:rFonts w:eastAsia="Calibri"/>
              </w:rPr>
            </w:pPr>
            <w:r w:rsidRPr="00061E7A">
              <w:rPr>
                <w:rFonts w:eastAsia="Calibri"/>
              </w:rPr>
              <w:t xml:space="preserve">Департамент образования и молодежной политики </w:t>
            </w:r>
            <w:r w:rsidR="00F97679">
              <w:rPr>
                <w:rFonts w:eastAsia="Calibri"/>
              </w:rPr>
              <w:t>города Нефтеюганска</w:t>
            </w:r>
          </w:p>
          <w:p w:rsidR="00F97679" w:rsidRDefault="00F97679" w:rsidP="009E1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Комитет культуры и туризма администрации города Нефтеюганска</w:t>
            </w:r>
          </w:p>
          <w:p w:rsidR="00F97679" w:rsidRDefault="00F97679" w:rsidP="009E1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Комитет физической культуры и спорта администрации </w:t>
            </w:r>
            <w:r>
              <w:rPr>
                <w:rFonts w:eastAsia="Calibri"/>
              </w:rPr>
              <w:lastRenderedPageBreak/>
              <w:t>города Нефтеюганска</w:t>
            </w:r>
          </w:p>
          <w:p w:rsidR="00D837BC" w:rsidRDefault="00D837BC" w:rsidP="009E135F">
            <w:pPr>
              <w:jc w:val="center"/>
              <w:rPr>
                <w:rFonts w:eastAsia="Calibri"/>
              </w:rPr>
            </w:pPr>
            <w:r w:rsidRPr="00D837BC">
              <w:rPr>
                <w:rFonts w:eastAsia="Calibri"/>
              </w:rPr>
              <w:t>Муниципальные общеобразовательные учреждения</w:t>
            </w:r>
          </w:p>
          <w:p w:rsidR="00D837BC" w:rsidRDefault="00D837BC" w:rsidP="009E1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Муниципальные учреждения культуры</w:t>
            </w:r>
          </w:p>
          <w:p w:rsidR="00D837BC" w:rsidRPr="00061E7A" w:rsidRDefault="00D837BC" w:rsidP="009E13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Муниципальные учреждения физической культуры</w:t>
            </w:r>
          </w:p>
        </w:tc>
      </w:tr>
      <w:tr w:rsidR="005B4AD5" w:rsidRPr="00461990" w:rsidTr="009E135F">
        <w:trPr>
          <w:trHeight w:val="142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F97679" w:rsidP="00626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2.3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D5" w:rsidRPr="00061E7A" w:rsidRDefault="005B4AD5" w:rsidP="009E135F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061E7A">
              <w:t>Проведение окружной акции для обучающихся общеобразовательных организаций и их родителей «Вместе победим C</w:t>
            </w:r>
            <w:r w:rsidRPr="00061E7A">
              <w:rPr>
                <w:lang w:val="en-US"/>
              </w:rPr>
              <w:t>OVID</w:t>
            </w:r>
            <w:r w:rsidRPr="00061E7A">
              <w:t>» (конкурсы рисунков и поделок, плакатов; организация научных диспутов старших школьников)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D837BC">
            <w:pPr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 xml:space="preserve">с </w:t>
            </w:r>
            <w:r w:rsidR="00636C98">
              <w:rPr>
                <w:rFonts w:eastAsia="Calibri"/>
              </w:rPr>
              <w:t>0</w:t>
            </w:r>
            <w:r w:rsidRPr="00061E7A">
              <w:rPr>
                <w:rFonts w:eastAsia="Calibri"/>
              </w:rPr>
              <w:t>1</w:t>
            </w:r>
            <w:r w:rsidR="00D837BC">
              <w:rPr>
                <w:rFonts w:eastAsia="Calibri"/>
              </w:rPr>
              <w:t>.01.2022</w:t>
            </w:r>
            <w:r w:rsidRPr="00061E7A">
              <w:rPr>
                <w:rFonts w:eastAsia="Calibri"/>
              </w:rPr>
              <w:t xml:space="preserve"> по 28</w:t>
            </w:r>
            <w:r w:rsidR="00D837BC">
              <w:rPr>
                <w:rFonts w:eastAsia="Calibri"/>
              </w:rPr>
              <w:t>.02.2022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D5" w:rsidRDefault="005B4AD5" w:rsidP="009E135F">
            <w:pPr>
              <w:jc w:val="center"/>
              <w:rPr>
                <w:rFonts w:eastAsia="Calibri"/>
              </w:rPr>
            </w:pPr>
            <w:r w:rsidRPr="00061E7A">
              <w:rPr>
                <w:rFonts w:eastAsia="Calibri"/>
              </w:rPr>
              <w:t xml:space="preserve">Департамент образования и молодежной политики </w:t>
            </w:r>
            <w:r w:rsidR="00F97679">
              <w:rPr>
                <w:rFonts w:eastAsia="Calibri"/>
              </w:rPr>
              <w:t>города Нефтеюганска</w:t>
            </w:r>
          </w:p>
          <w:p w:rsidR="00D837BC" w:rsidRPr="00061E7A" w:rsidRDefault="00D837BC" w:rsidP="009E135F">
            <w:pPr>
              <w:jc w:val="center"/>
              <w:rPr>
                <w:rFonts w:eastAsia="Calibri"/>
                <w:lang w:eastAsia="en-US"/>
              </w:rPr>
            </w:pPr>
            <w:r w:rsidRPr="00D837BC">
              <w:rPr>
                <w:rFonts w:eastAsia="Calibri"/>
                <w:lang w:eastAsia="en-US"/>
              </w:rPr>
              <w:t>Муниципальные общеобразовательные учреждения</w:t>
            </w:r>
          </w:p>
        </w:tc>
      </w:tr>
      <w:tr w:rsidR="005B4AD5" w:rsidRPr="00461990" w:rsidTr="009E135F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F97679" w:rsidRDefault="00F97679" w:rsidP="00626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2.4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D837BC" w:rsidP="006261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Реализация спецпроектов </w:t>
            </w:r>
            <w:r w:rsidR="005B4AD5" w:rsidRPr="00061E7A">
              <w:rPr>
                <w:rFonts w:eastAsia="Calibri"/>
              </w:rPr>
              <w:t>в средствах массовой коммуникации с привлечением лидеров о</w:t>
            </w:r>
            <w:r>
              <w:rPr>
                <w:rFonts w:eastAsia="Calibri"/>
              </w:rPr>
              <w:t>бщественного мнения, экспертов,</w:t>
            </w:r>
            <w:r w:rsidR="005B4AD5" w:rsidRPr="00061E7A">
              <w:rPr>
                <w:rFonts w:eastAsia="Calibri"/>
              </w:rPr>
              <w:t xml:space="preserve"> представителей общественности, направленных на различные целевые аудитории </w:t>
            </w:r>
            <w:bookmarkStart w:id="0" w:name="_GoBack"/>
            <w:bookmarkEnd w:id="0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6261E5">
            <w:pPr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 xml:space="preserve">до отмены режима повышенной готовности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9E135F">
            <w:pPr>
              <w:jc w:val="center"/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 xml:space="preserve">Департамент </w:t>
            </w:r>
            <w:r w:rsidR="00F97679">
              <w:rPr>
                <w:rFonts w:eastAsia="Calibri"/>
              </w:rPr>
              <w:t>по делам администрации города Нефтеюганска</w:t>
            </w:r>
          </w:p>
        </w:tc>
      </w:tr>
      <w:tr w:rsidR="005B4AD5" w:rsidRPr="00461990" w:rsidTr="009E135F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D837BC" w:rsidP="00626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9E135F">
            <w:pPr>
              <w:jc w:val="center"/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>Организация мероприятий в сфере торговли и общественного питания</w:t>
            </w:r>
          </w:p>
        </w:tc>
      </w:tr>
      <w:tr w:rsidR="005B4AD5" w:rsidRPr="00461990" w:rsidTr="009E135F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D837BC" w:rsidP="00626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  <w:r w:rsidR="005B4AD5" w:rsidRPr="00061E7A">
              <w:rPr>
                <w:rFonts w:eastAsia="Calibri"/>
              </w:rPr>
              <w:t>.1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9808CC">
            <w:pPr>
              <w:jc w:val="both"/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>Расширение практики проведения предновогодних уличных ярмарок, в том числе рядом с магазинами торговых сетей, а также торговыми центрами, на площадях и улицах с наибольшим пешеходным трафиком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C98" w:rsidRDefault="005B4AD5" w:rsidP="00636C98">
            <w:pPr>
              <w:jc w:val="center"/>
              <w:rPr>
                <w:rFonts w:eastAsia="Calibri"/>
              </w:rPr>
            </w:pPr>
            <w:r w:rsidRPr="00061E7A">
              <w:rPr>
                <w:rFonts w:eastAsia="Calibri"/>
              </w:rPr>
              <w:t xml:space="preserve">с </w:t>
            </w:r>
            <w:r w:rsidR="00636C98">
              <w:rPr>
                <w:rFonts w:eastAsia="Calibri"/>
              </w:rPr>
              <w:t>декабря</w:t>
            </w:r>
            <w:r w:rsidR="00D837BC">
              <w:rPr>
                <w:rFonts w:eastAsia="Calibri"/>
              </w:rPr>
              <w:t xml:space="preserve"> </w:t>
            </w:r>
            <w:r w:rsidR="00636C98">
              <w:rPr>
                <w:rFonts w:eastAsia="Calibri"/>
              </w:rPr>
              <w:t xml:space="preserve">2021 </w:t>
            </w:r>
          </w:p>
          <w:p w:rsidR="005B4AD5" w:rsidRPr="00061E7A" w:rsidRDefault="00D837BC" w:rsidP="00636C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по </w:t>
            </w:r>
            <w:r w:rsidR="00636C98">
              <w:rPr>
                <w:rFonts w:eastAsia="Calibri"/>
              </w:rPr>
              <w:t xml:space="preserve">январь 2022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D837BC" w:rsidP="009E13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Департамент экономического развития администрации города Нефтеюганска</w:t>
            </w:r>
          </w:p>
        </w:tc>
      </w:tr>
      <w:tr w:rsidR="005B4AD5" w:rsidRPr="00461990" w:rsidTr="009E135F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D837BC" w:rsidP="00626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  <w:r w:rsidR="005B4AD5" w:rsidRPr="00061E7A">
              <w:rPr>
                <w:rFonts w:eastAsia="Calibri"/>
              </w:rPr>
              <w:t>.2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6261E5">
            <w:pPr>
              <w:jc w:val="both"/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>Организация и проведение информационных кампаний, способствующих рассредоточению покупательского трафика по времени и различным форматам торговли, в том числе ярмарок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C98" w:rsidRDefault="00636C98" w:rsidP="00636C98">
            <w:pPr>
              <w:jc w:val="center"/>
              <w:rPr>
                <w:rFonts w:eastAsia="Calibri"/>
              </w:rPr>
            </w:pPr>
            <w:r w:rsidRPr="00061E7A">
              <w:rPr>
                <w:rFonts w:eastAsia="Calibri"/>
              </w:rPr>
              <w:t xml:space="preserve">с </w:t>
            </w:r>
            <w:r>
              <w:rPr>
                <w:rFonts w:eastAsia="Calibri"/>
              </w:rPr>
              <w:t xml:space="preserve">декабря 2021 </w:t>
            </w:r>
          </w:p>
          <w:p w:rsidR="005B4AD5" w:rsidRPr="00061E7A" w:rsidRDefault="00636C98" w:rsidP="00636C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 январь 2022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D7" w:rsidRDefault="00381BD7" w:rsidP="009E135F">
            <w:pPr>
              <w:jc w:val="center"/>
              <w:rPr>
                <w:rFonts w:eastAsia="Calibri"/>
              </w:rPr>
            </w:pPr>
            <w:r w:rsidRPr="00061E7A">
              <w:rPr>
                <w:rFonts w:eastAsia="Calibri"/>
              </w:rPr>
              <w:t xml:space="preserve">Департамент </w:t>
            </w:r>
            <w:r>
              <w:rPr>
                <w:rFonts w:eastAsia="Calibri"/>
              </w:rPr>
              <w:t>по делам администрации города Нефтеюганска</w:t>
            </w:r>
            <w:r w:rsidRPr="00D837BC">
              <w:rPr>
                <w:rFonts w:eastAsia="Calibri"/>
              </w:rPr>
              <w:t xml:space="preserve"> </w:t>
            </w:r>
          </w:p>
          <w:p w:rsidR="005B4AD5" w:rsidRPr="00061E7A" w:rsidRDefault="00D837BC" w:rsidP="009E135F">
            <w:pPr>
              <w:jc w:val="center"/>
              <w:rPr>
                <w:rFonts w:eastAsia="Calibri"/>
                <w:lang w:eastAsia="en-US"/>
              </w:rPr>
            </w:pPr>
            <w:r w:rsidRPr="00D837BC">
              <w:rPr>
                <w:rFonts w:eastAsia="Calibri"/>
              </w:rPr>
              <w:t>Департамент экономического развития администрации города Нефтеюганска</w:t>
            </w:r>
          </w:p>
        </w:tc>
      </w:tr>
      <w:tr w:rsidR="005B4AD5" w:rsidRPr="00461990" w:rsidTr="009E135F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D837BC" w:rsidP="00626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  <w:r w:rsidR="005B4AD5" w:rsidRPr="00061E7A">
              <w:rPr>
                <w:rFonts w:eastAsia="Calibri"/>
              </w:rPr>
              <w:t>.3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7AD" w:rsidRDefault="005B4AD5" w:rsidP="009937AD">
            <w:pPr>
              <w:rPr>
                <w:rFonts w:eastAsia="Calibri"/>
              </w:rPr>
            </w:pPr>
            <w:r w:rsidRPr="00061E7A">
              <w:rPr>
                <w:rFonts w:eastAsia="Calibri"/>
              </w:rPr>
              <w:t xml:space="preserve">Проведение </w:t>
            </w:r>
            <w:r w:rsidR="00D837BC">
              <w:rPr>
                <w:rFonts w:eastAsia="Calibri"/>
              </w:rPr>
              <w:t xml:space="preserve">рабочих встреч, круглых столов </w:t>
            </w:r>
            <w:r w:rsidRPr="00061E7A">
              <w:rPr>
                <w:rFonts w:eastAsia="Calibri"/>
              </w:rPr>
              <w:t>с предпринимательским сообществом, Союзом «Торгово-промышленная палата Ханты-</w:t>
            </w:r>
            <w:r w:rsidR="009937AD">
              <w:rPr>
                <w:rFonts w:eastAsia="Calibri"/>
              </w:rPr>
              <w:t>М</w:t>
            </w:r>
            <w:r w:rsidRPr="00061E7A">
              <w:rPr>
                <w:rFonts w:eastAsia="Calibri"/>
              </w:rPr>
              <w:t>ансийског</w:t>
            </w:r>
            <w:r w:rsidR="00D837BC">
              <w:rPr>
                <w:rFonts w:eastAsia="Calibri"/>
              </w:rPr>
              <w:t xml:space="preserve">о автономного округа – Югры» </w:t>
            </w:r>
          </w:p>
          <w:p w:rsidR="005B4AD5" w:rsidRPr="00061E7A" w:rsidRDefault="00D837BC" w:rsidP="009937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по вопросам соблюдения </w:t>
            </w:r>
            <w:r w:rsidR="005B4AD5" w:rsidRPr="00061E7A">
              <w:rPr>
                <w:rFonts w:eastAsia="Calibri"/>
              </w:rPr>
              <w:t>мер профилактики COVID-2019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9937AD">
            <w:pPr>
              <w:jc w:val="center"/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>до отмены режима повышенной готовности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D5" w:rsidRPr="00061E7A" w:rsidRDefault="00D837BC" w:rsidP="009E135F">
            <w:pPr>
              <w:jc w:val="center"/>
              <w:rPr>
                <w:rFonts w:eastAsia="Calibri"/>
              </w:rPr>
            </w:pPr>
            <w:r w:rsidRPr="00D837BC">
              <w:rPr>
                <w:rFonts w:eastAsia="Calibri"/>
              </w:rPr>
              <w:t>Департамент экономического развития администрации города Нефтеюганска</w:t>
            </w:r>
          </w:p>
        </w:tc>
      </w:tr>
      <w:tr w:rsidR="005B4AD5" w:rsidRPr="000A1A82" w:rsidTr="009E135F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D837BC" w:rsidP="00626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  <w:r w:rsidR="005B4AD5" w:rsidRPr="00061E7A">
              <w:rPr>
                <w:rFonts w:eastAsia="Calibri"/>
              </w:rPr>
              <w:t>.4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6261E5">
            <w:pPr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 xml:space="preserve">Подготовка </w:t>
            </w:r>
            <w:r w:rsidR="00D837BC">
              <w:rPr>
                <w:rFonts w:eastAsia="Calibri"/>
              </w:rPr>
              <w:t xml:space="preserve">и распространение рекомендаций </w:t>
            </w:r>
            <w:r w:rsidRPr="00061E7A">
              <w:rPr>
                <w:rFonts w:eastAsia="Calibri"/>
              </w:rPr>
              <w:t>хозяйствующим субъектам, осуществляющим торговую деятельность, о режиме работы в предпраздничные и праздничные дни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5B4AD5" w:rsidP="009937AD">
            <w:pPr>
              <w:jc w:val="center"/>
              <w:rPr>
                <w:rFonts w:eastAsia="Calibri"/>
                <w:lang w:eastAsia="en-US"/>
              </w:rPr>
            </w:pPr>
            <w:r w:rsidRPr="00061E7A">
              <w:rPr>
                <w:rFonts w:eastAsia="Calibri"/>
              </w:rPr>
              <w:t>до 30</w:t>
            </w:r>
            <w:r w:rsidR="00D837BC">
              <w:rPr>
                <w:rFonts w:eastAsia="Calibri"/>
              </w:rPr>
              <w:t>.12.</w:t>
            </w:r>
            <w:r w:rsidRPr="00061E7A">
              <w:rPr>
                <w:rFonts w:eastAsia="Calibri"/>
              </w:rPr>
              <w:t>2021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AD5" w:rsidRPr="00061E7A" w:rsidRDefault="00D837BC" w:rsidP="009E135F">
            <w:pPr>
              <w:jc w:val="center"/>
              <w:rPr>
                <w:rFonts w:eastAsia="Calibri"/>
                <w:lang w:eastAsia="en-US"/>
              </w:rPr>
            </w:pPr>
            <w:r w:rsidRPr="00D837BC">
              <w:rPr>
                <w:rFonts w:eastAsia="Calibri"/>
              </w:rPr>
              <w:t>Департамент экономического развития администрации города Нефтеюганска</w:t>
            </w:r>
          </w:p>
        </w:tc>
      </w:tr>
    </w:tbl>
    <w:p w:rsidR="00D837BC" w:rsidRDefault="00D837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37BC" w:rsidRDefault="00D837BC" w:rsidP="00F66D30">
      <w:pPr>
        <w:autoSpaceDE w:val="0"/>
        <w:autoSpaceDN w:val="0"/>
        <w:adjustRightInd w:val="0"/>
        <w:jc w:val="center"/>
        <w:rPr>
          <w:sz w:val="28"/>
          <w:szCs w:val="28"/>
        </w:rPr>
        <w:sectPr w:rsidR="00D837BC" w:rsidSect="00D837BC">
          <w:pgSz w:w="16838" w:h="11906" w:orient="landscape"/>
          <w:pgMar w:top="567" w:right="851" w:bottom="993" w:left="567" w:header="709" w:footer="709" w:gutter="0"/>
          <w:cols w:space="708"/>
          <w:titlePg/>
          <w:docGrid w:linePitch="360"/>
        </w:sectPr>
      </w:pPr>
    </w:p>
    <w:p w:rsidR="00A31B66" w:rsidRPr="00F66D30" w:rsidRDefault="00A31B66" w:rsidP="000F6D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31B66" w:rsidRPr="00F66D30" w:rsidSect="00D837BC"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4F" w:rsidRDefault="0047414F" w:rsidP="00FC7162">
      <w:r>
        <w:separator/>
      </w:r>
    </w:p>
  </w:endnote>
  <w:endnote w:type="continuationSeparator" w:id="0">
    <w:p w:rsidR="0047414F" w:rsidRDefault="0047414F" w:rsidP="00FC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4F" w:rsidRDefault="0047414F" w:rsidP="00FC7162">
      <w:r>
        <w:separator/>
      </w:r>
    </w:p>
  </w:footnote>
  <w:footnote w:type="continuationSeparator" w:id="0">
    <w:p w:rsidR="0047414F" w:rsidRDefault="0047414F" w:rsidP="00FC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3580"/>
      <w:docPartObj>
        <w:docPartGallery w:val="Page Numbers (Top of Page)"/>
        <w:docPartUnique/>
      </w:docPartObj>
    </w:sdtPr>
    <w:sdtEndPr/>
    <w:sdtContent>
      <w:p w:rsidR="009E135F" w:rsidRDefault="009E13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DF8">
          <w:rPr>
            <w:noProof/>
          </w:rPr>
          <w:t>2</w:t>
        </w:r>
        <w:r>
          <w:fldChar w:fldCharType="end"/>
        </w:r>
      </w:p>
    </w:sdtContent>
  </w:sdt>
  <w:p w:rsidR="009E135F" w:rsidRDefault="009E1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3D3"/>
    <w:multiLevelType w:val="multilevel"/>
    <w:tmpl w:val="6C3C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72AA6"/>
    <w:multiLevelType w:val="multilevel"/>
    <w:tmpl w:val="9D76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E2"/>
    <w:rsid w:val="00011970"/>
    <w:rsid w:val="000123D9"/>
    <w:rsid w:val="000411C3"/>
    <w:rsid w:val="00055C89"/>
    <w:rsid w:val="0007262F"/>
    <w:rsid w:val="00080515"/>
    <w:rsid w:val="00086CE9"/>
    <w:rsid w:val="0009001F"/>
    <w:rsid w:val="00091306"/>
    <w:rsid w:val="000D198A"/>
    <w:rsid w:val="000F6DF8"/>
    <w:rsid w:val="00101345"/>
    <w:rsid w:val="00106EC4"/>
    <w:rsid w:val="00117110"/>
    <w:rsid w:val="00136186"/>
    <w:rsid w:val="001573C4"/>
    <w:rsid w:val="001607FC"/>
    <w:rsid w:val="001656CF"/>
    <w:rsid w:val="00172BF2"/>
    <w:rsid w:val="0019623B"/>
    <w:rsid w:val="001A15C0"/>
    <w:rsid w:val="001D480A"/>
    <w:rsid w:val="001F3487"/>
    <w:rsid w:val="00212656"/>
    <w:rsid w:val="0022735B"/>
    <w:rsid w:val="0024136B"/>
    <w:rsid w:val="00267A6E"/>
    <w:rsid w:val="002A18F3"/>
    <w:rsid w:val="002A5B10"/>
    <w:rsid w:val="002D243C"/>
    <w:rsid w:val="002D4E05"/>
    <w:rsid w:val="002D4EE4"/>
    <w:rsid w:val="002E0538"/>
    <w:rsid w:val="00315B40"/>
    <w:rsid w:val="003562FD"/>
    <w:rsid w:val="00360472"/>
    <w:rsid w:val="003678A6"/>
    <w:rsid w:val="00372469"/>
    <w:rsid w:val="003750BD"/>
    <w:rsid w:val="00381BD7"/>
    <w:rsid w:val="00390714"/>
    <w:rsid w:val="0039288B"/>
    <w:rsid w:val="003A375C"/>
    <w:rsid w:val="003A58EE"/>
    <w:rsid w:val="003B0A36"/>
    <w:rsid w:val="003B4745"/>
    <w:rsid w:val="003D1EE5"/>
    <w:rsid w:val="003D3865"/>
    <w:rsid w:val="003E7877"/>
    <w:rsid w:val="0041084A"/>
    <w:rsid w:val="004219E8"/>
    <w:rsid w:val="004223E8"/>
    <w:rsid w:val="00424C0B"/>
    <w:rsid w:val="004440D6"/>
    <w:rsid w:val="00471EAC"/>
    <w:rsid w:val="0047414F"/>
    <w:rsid w:val="00474D04"/>
    <w:rsid w:val="004852F0"/>
    <w:rsid w:val="00492C95"/>
    <w:rsid w:val="004930C9"/>
    <w:rsid w:val="004A08DC"/>
    <w:rsid w:val="004C55E2"/>
    <w:rsid w:val="004F6BE9"/>
    <w:rsid w:val="00510F73"/>
    <w:rsid w:val="0051278E"/>
    <w:rsid w:val="00592E84"/>
    <w:rsid w:val="005B4AD5"/>
    <w:rsid w:val="005C0604"/>
    <w:rsid w:val="005C60C0"/>
    <w:rsid w:val="005D1F2C"/>
    <w:rsid w:val="005E571B"/>
    <w:rsid w:val="0061773C"/>
    <w:rsid w:val="00622949"/>
    <w:rsid w:val="006261E5"/>
    <w:rsid w:val="00636C98"/>
    <w:rsid w:val="0064488B"/>
    <w:rsid w:val="00653927"/>
    <w:rsid w:val="00665A73"/>
    <w:rsid w:val="00682A1C"/>
    <w:rsid w:val="00692FC9"/>
    <w:rsid w:val="00696818"/>
    <w:rsid w:val="006A7225"/>
    <w:rsid w:val="006B3BF9"/>
    <w:rsid w:val="006C6CB4"/>
    <w:rsid w:val="006E3B81"/>
    <w:rsid w:val="0070123F"/>
    <w:rsid w:val="0070632F"/>
    <w:rsid w:val="007267F9"/>
    <w:rsid w:val="007365CC"/>
    <w:rsid w:val="00772905"/>
    <w:rsid w:val="00790297"/>
    <w:rsid w:val="007B6848"/>
    <w:rsid w:val="007F4B00"/>
    <w:rsid w:val="00825334"/>
    <w:rsid w:val="00870DD4"/>
    <w:rsid w:val="00883EFC"/>
    <w:rsid w:val="008B5DE3"/>
    <w:rsid w:val="008C09CE"/>
    <w:rsid w:val="008E1D28"/>
    <w:rsid w:val="008F6D1C"/>
    <w:rsid w:val="008F7FC1"/>
    <w:rsid w:val="00903BB0"/>
    <w:rsid w:val="00911929"/>
    <w:rsid w:val="009271BA"/>
    <w:rsid w:val="00932A6F"/>
    <w:rsid w:val="00972FCE"/>
    <w:rsid w:val="009808CC"/>
    <w:rsid w:val="009937AD"/>
    <w:rsid w:val="00997ED3"/>
    <w:rsid w:val="009C14EC"/>
    <w:rsid w:val="009C7AF4"/>
    <w:rsid w:val="009E135F"/>
    <w:rsid w:val="009E401D"/>
    <w:rsid w:val="009F1ADD"/>
    <w:rsid w:val="00A111B4"/>
    <w:rsid w:val="00A11745"/>
    <w:rsid w:val="00A11775"/>
    <w:rsid w:val="00A11B08"/>
    <w:rsid w:val="00A31B66"/>
    <w:rsid w:val="00A32917"/>
    <w:rsid w:val="00A350EE"/>
    <w:rsid w:val="00A55F12"/>
    <w:rsid w:val="00A71F0F"/>
    <w:rsid w:val="00A77478"/>
    <w:rsid w:val="00A80C7A"/>
    <w:rsid w:val="00A83702"/>
    <w:rsid w:val="00AA72B5"/>
    <w:rsid w:val="00AB12DA"/>
    <w:rsid w:val="00AB16DC"/>
    <w:rsid w:val="00AD028D"/>
    <w:rsid w:val="00AD5816"/>
    <w:rsid w:val="00AE3C21"/>
    <w:rsid w:val="00B2578B"/>
    <w:rsid w:val="00B73CD0"/>
    <w:rsid w:val="00B756C4"/>
    <w:rsid w:val="00B84FE2"/>
    <w:rsid w:val="00B91D9F"/>
    <w:rsid w:val="00BA1E43"/>
    <w:rsid w:val="00BA60B1"/>
    <w:rsid w:val="00BB3984"/>
    <w:rsid w:val="00BC25D3"/>
    <w:rsid w:val="00BF5CEB"/>
    <w:rsid w:val="00BF7A8D"/>
    <w:rsid w:val="00C22A16"/>
    <w:rsid w:val="00C236B4"/>
    <w:rsid w:val="00C271AC"/>
    <w:rsid w:val="00C45397"/>
    <w:rsid w:val="00C4738E"/>
    <w:rsid w:val="00CC1B0B"/>
    <w:rsid w:val="00CC59D2"/>
    <w:rsid w:val="00CE7762"/>
    <w:rsid w:val="00CF67A7"/>
    <w:rsid w:val="00D3469A"/>
    <w:rsid w:val="00D5437A"/>
    <w:rsid w:val="00D57895"/>
    <w:rsid w:val="00D617DA"/>
    <w:rsid w:val="00D81547"/>
    <w:rsid w:val="00D837BC"/>
    <w:rsid w:val="00D83E7D"/>
    <w:rsid w:val="00DC0A66"/>
    <w:rsid w:val="00DF3E40"/>
    <w:rsid w:val="00E26BE4"/>
    <w:rsid w:val="00E3767A"/>
    <w:rsid w:val="00E74AA4"/>
    <w:rsid w:val="00EA61FE"/>
    <w:rsid w:val="00EC2E45"/>
    <w:rsid w:val="00ED17A8"/>
    <w:rsid w:val="00EE4EA6"/>
    <w:rsid w:val="00F161FA"/>
    <w:rsid w:val="00F16F99"/>
    <w:rsid w:val="00F24E9E"/>
    <w:rsid w:val="00F443A2"/>
    <w:rsid w:val="00F51EDC"/>
    <w:rsid w:val="00F66D30"/>
    <w:rsid w:val="00F97679"/>
    <w:rsid w:val="00FC5B5A"/>
    <w:rsid w:val="00FC7162"/>
    <w:rsid w:val="00FC77E4"/>
    <w:rsid w:val="00FD108A"/>
    <w:rsid w:val="00FD5FAD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FC71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162"/>
    <w:rPr>
      <w:sz w:val="24"/>
      <w:szCs w:val="24"/>
    </w:rPr>
  </w:style>
  <w:style w:type="paragraph" w:styleId="a7">
    <w:name w:val="footer"/>
    <w:basedOn w:val="a"/>
    <w:link w:val="a8"/>
    <w:rsid w:val="00FC71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C7162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F66D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66D30"/>
    <w:rPr>
      <w:rFonts w:ascii="Segoe UI" w:hAnsi="Segoe UI" w:cs="Segoe UI"/>
      <w:sz w:val="18"/>
      <w:szCs w:val="18"/>
    </w:rPr>
  </w:style>
  <w:style w:type="character" w:styleId="ab">
    <w:name w:val="annotation reference"/>
    <w:uiPriority w:val="99"/>
    <w:unhideWhenUsed/>
    <w:rsid w:val="005B4AD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FC71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162"/>
    <w:rPr>
      <w:sz w:val="24"/>
      <w:szCs w:val="24"/>
    </w:rPr>
  </w:style>
  <w:style w:type="paragraph" w:styleId="a7">
    <w:name w:val="footer"/>
    <w:basedOn w:val="a"/>
    <w:link w:val="a8"/>
    <w:rsid w:val="00FC71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C7162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F66D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66D30"/>
    <w:rPr>
      <w:rFonts w:ascii="Segoe UI" w:hAnsi="Segoe UI" w:cs="Segoe UI"/>
      <w:sz w:val="18"/>
      <w:szCs w:val="18"/>
    </w:rPr>
  </w:style>
  <w:style w:type="character" w:styleId="ab">
    <w:name w:val="annotation reference"/>
    <w:uiPriority w:val="99"/>
    <w:unhideWhenUsed/>
    <w:rsid w:val="005B4A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6E89-DA63-4B91-90F4-21D849421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507C5-7CE4-4688-A8AE-A90FB79667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B7E71-AA65-46CA-BA77-4E923F7BC8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E1A6EB-8870-4618-BBEF-F4B7B70B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</dc:creator>
  <cp:keywords/>
  <dc:description/>
  <cp:lastModifiedBy>Duma</cp:lastModifiedBy>
  <cp:revision>11</cp:revision>
  <cp:lastPrinted>2021-12-22T04:03:00Z</cp:lastPrinted>
  <dcterms:created xsi:type="dcterms:W3CDTF">2020-08-26T04:40:00Z</dcterms:created>
  <dcterms:modified xsi:type="dcterms:W3CDTF">2021-12-23T11:09:00Z</dcterms:modified>
</cp:coreProperties>
</file>