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F8419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F84191">
      <w:pPr>
        <w:spacing w:line="276" w:lineRule="auto"/>
        <w:jc w:val="center"/>
      </w:pPr>
    </w:p>
    <w:p w:rsidR="0010194A" w:rsidRDefault="000F51D1" w:rsidP="00F8419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F8419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F84191">
      <w:pPr>
        <w:spacing w:line="276" w:lineRule="auto"/>
        <w:jc w:val="center"/>
        <w:rPr>
          <w:b/>
          <w:sz w:val="32"/>
          <w:szCs w:val="32"/>
        </w:rPr>
      </w:pPr>
    </w:p>
    <w:p w:rsidR="00C853B0" w:rsidRPr="00C853B0" w:rsidRDefault="00C853B0" w:rsidP="00F84191">
      <w:pPr>
        <w:pStyle w:val="a3"/>
        <w:spacing w:line="276" w:lineRule="auto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F84191">
      <w:pPr>
        <w:pStyle w:val="a3"/>
        <w:spacing w:line="276" w:lineRule="auto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F84191">
      <w:pPr>
        <w:spacing w:line="276" w:lineRule="auto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AA5896" wp14:editId="1C1550C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AC30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C7C2EB" wp14:editId="228DA42A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95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62" w:type="dxa"/>
        <w:tblLook w:val="01E0" w:firstRow="1" w:lastRow="1" w:firstColumn="1" w:lastColumn="1" w:noHBand="0" w:noVBand="0"/>
      </w:tblPr>
      <w:tblGrid>
        <w:gridCol w:w="4765"/>
        <w:gridCol w:w="4797"/>
      </w:tblGrid>
      <w:tr w:rsidR="0010194A" w:rsidRPr="005212E1" w:rsidTr="004303E5">
        <w:trPr>
          <w:trHeight w:val="492"/>
        </w:trPr>
        <w:tc>
          <w:tcPr>
            <w:tcW w:w="4765" w:type="dxa"/>
          </w:tcPr>
          <w:p w:rsidR="00442ED2" w:rsidRPr="005212E1" w:rsidRDefault="00442ED2" w:rsidP="00F84191">
            <w:pPr>
              <w:spacing w:line="276" w:lineRule="auto"/>
              <w:rPr>
                <w:sz w:val="28"/>
                <w:szCs w:val="28"/>
              </w:rPr>
            </w:pPr>
            <w:r w:rsidRPr="005212E1">
              <w:rPr>
                <w:sz w:val="28"/>
                <w:szCs w:val="28"/>
              </w:rPr>
              <w:t>Исх.</w:t>
            </w:r>
            <w:r w:rsidR="00DD3605" w:rsidRPr="005212E1">
              <w:rPr>
                <w:sz w:val="28"/>
                <w:szCs w:val="28"/>
              </w:rPr>
              <w:t xml:space="preserve"> </w:t>
            </w:r>
            <w:r w:rsidRPr="005212E1">
              <w:rPr>
                <w:sz w:val="28"/>
                <w:szCs w:val="28"/>
              </w:rPr>
              <w:t>СП-</w:t>
            </w:r>
            <w:r w:rsidR="006044D2">
              <w:rPr>
                <w:sz w:val="28"/>
                <w:szCs w:val="28"/>
              </w:rPr>
              <w:t>403</w:t>
            </w:r>
            <w:r w:rsidR="003010D4" w:rsidRPr="005212E1">
              <w:rPr>
                <w:sz w:val="28"/>
                <w:szCs w:val="28"/>
              </w:rPr>
              <w:t>-1</w:t>
            </w:r>
            <w:r w:rsidR="004303E5">
              <w:rPr>
                <w:sz w:val="28"/>
                <w:szCs w:val="28"/>
              </w:rPr>
              <w:t xml:space="preserve"> от </w:t>
            </w:r>
            <w:r w:rsidR="000F6FEE" w:rsidRPr="005212E1">
              <w:rPr>
                <w:sz w:val="28"/>
                <w:szCs w:val="28"/>
              </w:rPr>
              <w:t>10</w:t>
            </w:r>
            <w:r w:rsidR="009767C9" w:rsidRPr="005212E1">
              <w:rPr>
                <w:sz w:val="28"/>
                <w:szCs w:val="28"/>
              </w:rPr>
              <w:t>.</w:t>
            </w:r>
            <w:r w:rsidR="00F84191" w:rsidRPr="005212E1">
              <w:rPr>
                <w:sz w:val="28"/>
                <w:szCs w:val="28"/>
              </w:rPr>
              <w:t>11</w:t>
            </w:r>
            <w:r w:rsidRPr="005212E1">
              <w:rPr>
                <w:sz w:val="28"/>
                <w:szCs w:val="28"/>
              </w:rPr>
              <w:t>.202</w:t>
            </w:r>
            <w:r w:rsidR="003010D4" w:rsidRPr="005212E1">
              <w:rPr>
                <w:sz w:val="28"/>
                <w:szCs w:val="28"/>
              </w:rPr>
              <w:t>1</w:t>
            </w:r>
            <w:r w:rsidRPr="005212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97" w:type="dxa"/>
          </w:tcPr>
          <w:p w:rsidR="00442ED2" w:rsidRPr="005212E1" w:rsidRDefault="00442ED2" w:rsidP="00E46AE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2C47" w:rsidRPr="005212E1" w:rsidRDefault="00972C47" w:rsidP="00F84191">
      <w:pPr>
        <w:spacing w:line="276" w:lineRule="auto"/>
        <w:jc w:val="center"/>
        <w:rPr>
          <w:b/>
          <w:sz w:val="28"/>
          <w:szCs w:val="28"/>
        </w:rPr>
      </w:pPr>
    </w:p>
    <w:p w:rsidR="009337F3" w:rsidRPr="005212E1" w:rsidRDefault="00E04B46" w:rsidP="004303E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:rsidR="009337F3" w:rsidRPr="005212E1" w:rsidRDefault="0010194A" w:rsidP="004303E5">
      <w:pPr>
        <w:jc w:val="center"/>
        <w:rPr>
          <w:b/>
          <w:sz w:val="28"/>
          <w:szCs w:val="28"/>
        </w:rPr>
      </w:pPr>
      <w:r w:rsidRPr="005212E1">
        <w:rPr>
          <w:b/>
          <w:sz w:val="28"/>
          <w:szCs w:val="28"/>
        </w:rPr>
        <w:t xml:space="preserve">на проект </w:t>
      </w:r>
      <w:r w:rsidR="005B7297" w:rsidRPr="005212E1">
        <w:rPr>
          <w:b/>
          <w:sz w:val="28"/>
          <w:szCs w:val="28"/>
        </w:rPr>
        <w:t xml:space="preserve">изменений в </w:t>
      </w:r>
      <w:r w:rsidR="00EC30F4" w:rsidRPr="005212E1">
        <w:rPr>
          <w:b/>
          <w:sz w:val="28"/>
          <w:szCs w:val="28"/>
        </w:rPr>
        <w:t>муниципальную программу</w:t>
      </w:r>
      <w:r w:rsidR="0076289E" w:rsidRPr="005212E1">
        <w:rPr>
          <w:b/>
          <w:sz w:val="28"/>
          <w:szCs w:val="28"/>
        </w:rPr>
        <w:t xml:space="preserve"> </w:t>
      </w:r>
      <w:r w:rsidR="009337F3" w:rsidRPr="005212E1">
        <w:rPr>
          <w:b/>
          <w:sz w:val="28"/>
          <w:szCs w:val="28"/>
        </w:rPr>
        <w:t xml:space="preserve">города Нефтеюганска </w:t>
      </w:r>
    </w:p>
    <w:p w:rsidR="00557F54" w:rsidRPr="005212E1" w:rsidRDefault="00557F54" w:rsidP="004303E5">
      <w:pPr>
        <w:ind w:firstLine="709"/>
        <w:jc w:val="center"/>
        <w:rPr>
          <w:b/>
          <w:sz w:val="28"/>
          <w:szCs w:val="28"/>
        </w:rPr>
      </w:pPr>
      <w:r w:rsidRPr="005212E1">
        <w:rPr>
          <w:b/>
          <w:sz w:val="28"/>
          <w:szCs w:val="28"/>
        </w:rPr>
        <w:t>«</w:t>
      </w:r>
      <w:r w:rsidR="000F6FEE" w:rsidRPr="005212E1">
        <w:rPr>
          <w:b/>
          <w:sz w:val="28"/>
          <w:szCs w:val="28"/>
        </w:rPr>
        <w:t>Укрепление межнационального и межконфессионального согласия, профилак</w:t>
      </w:r>
      <w:r w:rsidR="006D11BA" w:rsidRPr="005212E1">
        <w:rPr>
          <w:b/>
          <w:sz w:val="28"/>
          <w:szCs w:val="28"/>
        </w:rPr>
        <w:t xml:space="preserve">тика экстремизма </w:t>
      </w:r>
      <w:r w:rsidR="00E46AE2" w:rsidRPr="005212E1">
        <w:rPr>
          <w:b/>
          <w:sz w:val="28"/>
        </w:rPr>
        <w:t>в городе Нефтеюганске</w:t>
      </w:r>
      <w:r w:rsidRPr="005212E1">
        <w:rPr>
          <w:b/>
          <w:sz w:val="28"/>
          <w:szCs w:val="28"/>
        </w:rPr>
        <w:t>»</w:t>
      </w:r>
    </w:p>
    <w:bookmarkEnd w:id="0"/>
    <w:p w:rsidR="00BC16CC" w:rsidRPr="005212E1" w:rsidRDefault="00BC16CC" w:rsidP="00F84191">
      <w:pPr>
        <w:spacing w:line="276" w:lineRule="auto"/>
      </w:pPr>
    </w:p>
    <w:p w:rsidR="0010194A" w:rsidRPr="005212E1" w:rsidRDefault="000F51D1" w:rsidP="004303E5">
      <w:pPr>
        <w:ind w:firstLine="709"/>
        <w:jc w:val="both"/>
        <w:rPr>
          <w:bCs/>
          <w:sz w:val="28"/>
          <w:szCs w:val="28"/>
        </w:rPr>
      </w:pPr>
      <w:r w:rsidRPr="005212E1">
        <w:rPr>
          <w:sz w:val="28"/>
          <w:szCs w:val="28"/>
        </w:rPr>
        <w:t>Счё</w:t>
      </w:r>
      <w:r w:rsidR="0010194A" w:rsidRPr="005212E1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5212E1">
        <w:rPr>
          <w:sz w:val="28"/>
          <w:szCs w:val="28"/>
        </w:rPr>
        <w:t>йской Федерации, Положения о Счё</w:t>
      </w:r>
      <w:r w:rsidR="0010194A" w:rsidRPr="005212E1">
        <w:rPr>
          <w:sz w:val="28"/>
          <w:szCs w:val="28"/>
        </w:rPr>
        <w:t xml:space="preserve">тной палате города Нефтеюганска, </w:t>
      </w:r>
      <w:r w:rsidR="00442ED2" w:rsidRPr="005212E1">
        <w:rPr>
          <w:sz w:val="28"/>
          <w:szCs w:val="28"/>
        </w:rPr>
        <w:t xml:space="preserve">утверждённого решением Думы города Нефтеюганска от </w:t>
      </w:r>
      <w:r w:rsidR="00034F53" w:rsidRPr="005212E1">
        <w:rPr>
          <w:sz w:val="28"/>
          <w:szCs w:val="28"/>
        </w:rPr>
        <w:t>31</w:t>
      </w:r>
      <w:r w:rsidR="00442ED2" w:rsidRPr="005212E1">
        <w:rPr>
          <w:sz w:val="28"/>
          <w:szCs w:val="28"/>
        </w:rPr>
        <w:t>.0</w:t>
      </w:r>
      <w:r w:rsidR="00034F53" w:rsidRPr="005212E1">
        <w:rPr>
          <w:sz w:val="28"/>
          <w:szCs w:val="28"/>
        </w:rPr>
        <w:t>3</w:t>
      </w:r>
      <w:r w:rsidR="00442ED2" w:rsidRPr="005212E1">
        <w:rPr>
          <w:sz w:val="28"/>
          <w:szCs w:val="28"/>
        </w:rPr>
        <w:t>.20</w:t>
      </w:r>
      <w:r w:rsidR="00034F53" w:rsidRPr="005212E1">
        <w:rPr>
          <w:sz w:val="28"/>
          <w:szCs w:val="28"/>
        </w:rPr>
        <w:t>21</w:t>
      </w:r>
      <w:r w:rsidR="00442ED2" w:rsidRPr="005212E1">
        <w:rPr>
          <w:sz w:val="28"/>
          <w:szCs w:val="28"/>
        </w:rPr>
        <w:t xml:space="preserve"> № </w:t>
      </w:r>
      <w:r w:rsidR="00034F53" w:rsidRPr="005212E1">
        <w:rPr>
          <w:sz w:val="28"/>
          <w:szCs w:val="28"/>
        </w:rPr>
        <w:t>923</w:t>
      </w:r>
      <w:r w:rsidR="00442ED2" w:rsidRPr="005212E1">
        <w:rPr>
          <w:sz w:val="28"/>
          <w:szCs w:val="28"/>
        </w:rPr>
        <w:t>-</w:t>
      </w:r>
      <w:r w:rsidR="00442ED2" w:rsidRPr="005212E1">
        <w:rPr>
          <w:sz w:val="28"/>
          <w:szCs w:val="28"/>
          <w:lang w:val="en-US"/>
        </w:rPr>
        <w:t>V</w:t>
      </w:r>
      <w:r w:rsidR="00034F53" w:rsidRPr="005212E1">
        <w:rPr>
          <w:sz w:val="28"/>
          <w:szCs w:val="28"/>
          <w:lang w:val="en-US"/>
        </w:rPr>
        <w:t>I</w:t>
      </w:r>
      <w:r w:rsidR="00442ED2" w:rsidRPr="005212E1">
        <w:rPr>
          <w:sz w:val="28"/>
          <w:szCs w:val="28"/>
        </w:rPr>
        <w:t xml:space="preserve">, </w:t>
      </w:r>
      <w:r w:rsidR="0010194A" w:rsidRPr="005212E1">
        <w:rPr>
          <w:sz w:val="28"/>
          <w:szCs w:val="28"/>
        </w:rPr>
        <w:t xml:space="preserve">рассмотрев проект </w:t>
      </w:r>
      <w:r w:rsidR="005B7297" w:rsidRPr="005212E1">
        <w:rPr>
          <w:sz w:val="28"/>
          <w:szCs w:val="28"/>
        </w:rPr>
        <w:t xml:space="preserve">изменений в </w:t>
      </w:r>
      <w:r w:rsidR="0076289E" w:rsidRPr="005212E1">
        <w:rPr>
          <w:sz w:val="28"/>
          <w:szCs w:val="28"/>
        </w:rPr>
        <w:t>муниципальн</w:t>
      </w:r>
      <w:r w:rsidR="005B7297" w:rsidRPr="005212E1">
        <w:rPr>
          <w:sz w:val="28"/>
          <w:szCs w:val="28"/>
        </w:rPr>
        <w:t>ую</w:t>
      </w:r>
      <w:r w:rsidR="0076289E" w:rsidRPr="005212E1">
        <w:rPr>
          <w:sz w:val="28"/>
          <w:szCs w:val="28"/>
        </w:rPr>
        <w:t xml:space="preserve"> программ</w:t>
      </w:r>
      <w:r w:rsidR="005B7297" w:rsidRPr="005212E1">
        <w:rPr>
          <w:sz w:val="28"/>
          <w:szCs w:val="28"/>
        </w:rPr>
        <w:t>у</w:t>
      </w:r>
      <w:r w:rsidR="0076289E" w:rsidRPr="005212E1">
        <w:rPr>
          <w:sz w:val="28"/>
          <w:szCs w:val="28"/>
        </w:rPr>
        <w:t xml:space="preserve"> </w:t>
      </w:r>
      <w:r w:rsidR="00557F54" w:rsidRPr="005212E1">
        <w:rPr>
          <w:sz w:val="28"/>
          <w:szCs w:val="28"/>
        </w:rPr>
        <w:t>«</w:t>
      </w:r>
      <w:r w:rsidR="00C06F2E" w:rsidRPr="005212E1">
        <w:rPr>
          <w:sz w:val="28"/>
          <w:szCs w:val="28"/>
        </w:rPr>
        <w:t>Укрепление межнационального и межконфессионального согласия, профилактика экстремизма</w:t>
      </w:r>
      <w:r w:rsidR="00C06F2E" w:rsidRPr="005212E1">
        <w:rPr>
          <w:b/>
          <w:sz w:val="28"/>
          <w:szCs w:val="28"/>
        </w:rPr>
        <w:t xml:space="preserve"> </w:t>
      </w:r>
      <w:r w:rsidR="00557F54" w:rsidRPr="005212E1">
        <w:rPr>
          <w:sz w:val="28"/>
          <w:szCs w:val="28"/>
        </w:rPr>
        <w:t xml:space="preserve">в городе Нефтеюганске» </w:t>
      </w:r>
      <w:r w:rsidR="00585231" w:rsidRPr="005212E1">
        <w:rPr>
          <w:bCs/>
          <w:sz w:val="28"/>
          <w:szCs w:val="28"/>
        </w:rPr>
        <w:t xml:space="preserve">(далее по тексту – </w:t>
      </w:r>
      <w:r w:rsidR="00EC1006" w:rsidRPr="005212E1">
        <w:rPr>
          <w:bCs/>
          <w:sz w:val="28"/>
          <w:szCs w:val="28"/>
        </w:rPr>
        <w:t>п</w:t>
      </w:r>
      <w:r w:rsidR="00585231" w:rsidRPr="005212E1">
        <w:rPr>
          <w:bCs/>
          <w:sz w:val="28"/>
          <w:szCs w:val="28"/>
        </w:rPr>
        <w:t xml:space="preserve">роект </w:t>
      </w:r>
      <w:r w:rsidR="005B7297" w:rsidRPr="005212E1">
        <w:rPr>
          <w:bCs/>
          <w:sz w:val="28"/>
          <w:szCs w:val="28"/>
        </w:rPr>
        <w:t>изменений</w:t>
      </w:r>
      <w:r w:rsidR="00585231" w:rsidRPr="005212E1">
        <w:rPr>
          <w:bCs/>
          <w:sz w:val="28"/>
          <w:szCs w:val="28"/>
        </w:rPr>
        <w:t>)</w:t>
      </w:r>
      <w:r w:rsidR="0010194A" w:rsidRPr="005212E1">
        <w:rPr>
          <w:sz w:val="28"/>
          <w:szCs w:val="28"/>
        </w:rPr>
        <w:t>, сообщает следующее</w:t>
      </w:r>
      <w:r w:rsidR="00AB45A8" w:rsidRPr="005212E1">
        <w:rPr>
          <w:sz w:val="28"/>
          <w:szCs w:val="28"/>
        </w:rPr>
        <w:t>: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956BF8" w:rsidRPr="005212E1">
        <w:rPr>
          <w:sz w:val="28"/>
          <w:szCs w:val="28"/>
        </w:rPr>
        <w:t>.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>-</w:t>
      </w:r>
      <w:r w:rsidRPr="005212E1">
        <w:rPr>
          <w:b/>
          <w:sz w:val="28"/>
          <w:szCs w:val="28"/>
        </w:rPr>
        <w:t xml:space="preserve"> </w:t>
      </w:r>
      <w:r w:rsidRPr="005212E1">
        <w:rPr>
          <w:sz w:val="28"/>
          <w:szCs w:val="28"/>
        </w:rPr>
        <w:t>Порядку</w:t>
      </w:r>
      <w:r w:rsidRPr="005212E1">
        <w:rPr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5212E1">
        <w:rPr>
          <w:sz w:val="28"/>
          <w:szCs w:val="28"/>
        </w:rPr>
        <w:t>;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lastRenderedPageBreak/>
        <w:t xml:space="preserve">- Стратегии </w:t>
      </w:r>
      <w:r w:rsidRPr="005212E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 w:rsidRPr="005212E1">
        <w:rPr>
          <w:sz w:val="28"/>
          <w:szCs w:val="28"/>
        </w:rPr>
        <w:t>,</w:t>
      </w:r>
      <w:r w:rsidRPr="005212E1">
        <w:rPr>
          <w:rFonts w:hint="eastAsia"/>
          <w:sz w:val="28"/>
          <w:szCs w:val="28"/>
        </w:rPr>
        <w:t xml:space="preserve"> утверждённой решением Думы от 31.10.2018 № 483-</w:t>
      </w:r>
      <w:r w:rsidRPr="005212E1">
        <w:rPr>
          <w:sz w:val="28"/>
          <w:szCs w:val="28"/>
          <w:lang w:val="en-US"/>
        </w:rPr>
        <w:t>VI</w:t>
      </w:r>
      <w:r w:rsidRPr="005212E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 xml:space="preserve">- </w:t>
      </w:r>
      <w:r w:rsidRPr="005212E1">
        <w:rPr>
          <w:rFonts w:hint="eastAsia"/>
          <w:sz w:val="28"/>
          <w:szCs w:val="28"/>
        </w:rPr>
        <w:t>структурных</w:t>
      </w:r>
      <w:r w:rsidRPr="005212E1">
        <w:rPr>
          <w:sz w:val="28"/>
          <w:szCs w:val="28"/>
        </w:rPr>
        <w:t xml:space="preserve"> </w:t>
      </w:r>
      <w:r w:rsidRPr="005212E1">
        <w:rPr>
          <w:rFonts w:hint="eastAsia"/>
          <w:sz w:val="28"/>
          <w:szCs w:val="28"/>
        </w:rPr>
        <w:t>элементов</w:t>
      </w:r>
      <w:r w:rsidRPr="005212E1">
        <w:rPr>
          <w:sz w:val="28"/>
          <w:szCs w:val="28"/>
        </w:rPr>
        <w:t xml:space="preserve"> (</w:t>
      </w:r>
      <w:r w:rsidRPr="005212E1">
        <w:rPr>
          <w:rFonts w:hint="eastAsia"/>
          <w:sz w:val="28"/>
          <w:szCs w:val="28"/>
        </w:rPr>
        <w:t>основных</w:t>
      </w:r>
      <w:r w:rsidRPr="005212E1">
        <w:rPr>
          <w:sz w:val="28"/>
          <w:szCs w:val="28"/>
        </w:rPr>
        <w:t xml:space="preserve"> </w:t>
      </w:r>
      <w:r w:rsidRPr="005212E1">
        <w:rPr>
          <w:rFonts w:hint="eastAsia"/>
          <w:sz w:val="28"/>
          <w:szCs w:val="28"/>
        </w:rPr>
        <w:t>мероприятий</w:t>
      </w:r>
      <w:r w:rsidRPr="005212E1">
        <w:rPr>
          <w:sz w:val="28"/>
          <w:szCs w:val="28"/>
        </w:rPr>
        <w:t>) целям муниципальной программы;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>- сроков её реализации задачам;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5212E1">
        <w:rPr>
          <w:rFonts w:hint="eastAsia"/>
          <w:sz w:val="28"/>
          <w:szCs w:val="28"/>
        </w:rPr>
        <w:t>структурных</w:t>
      </w:r>
      <w:r w:rsidRPr="005212E1">
        <w:rPr>
          <w:sz w:val="28"/>
          <w:szCs w:val="28"/>
        </w:rPr>
        <w:t xml:space="preserve"> </w:t>
      </w:r>
      <w:r w:rsidRPr="005212E1">
        <w:rPr>
          <w:rFonts w:hint="eastAsia"/>
          <w:sz w:val="28"/>
          <w:szCs w:val="28"/>
        </w:rPr>
        <w:t>элементов</w:t>
      </w:r>
      <w:r w:rsidRPr="005212E1">
        <w:rPr>
          <w:sz w:val="28"/>
          <w:szCs w:val="28"/>
        </w:rPr>
        <w:t xml:space="preserve"> (</w:t>
      </w:r>
      <w:r w:rsidRPr="005212E1">
        <w:rPr>
          <w:rFonts w:hint="eastAsia"/>
          <w:sz w:val="28"/>
          <w:szCs w:val="28"/>
        </w:rPr>
        <w:t>основных</w:t>
      </w:r>
      <w:r w:rsidRPr="005212E1">
        <w:rPr>
          <w:sz w:val="28"/>
          <w:szCs w:val="28"/>
        </w:rPr>
        <w:t xml:space="preserve"> </w:t>
      </w:r>
      <w:r w:rsidRPr="005212E1">
        <w:rPr>
          <w:rFonts w:hint="eastAsia"/>
          <w:sz w:val="28"/>
          <w:szCs w:val="28"/>
        </w:rPr>
        <w:t>мероприятий</w:t>
      </w:r>
      <w:r w:rsidRPr="005212E1">
        <w:rPr>
          <w:sz w:val="28"/>
          <w:szCs w:val="28"/>
        </w:rPr>
        <w:t>) муниципальной программы;</w:t>
      </w:r>
    </w:p>
    <w:p w:rsidR="0060615A" w:rsidRPr="005212E1" w:rsidRDefault="0060615A" w:rsidP="004303E5">
      <w:pPr>
        <w:ind w:firstLine="709"/>
        <w:jc w:val="both"/>
        <w:rPr>
          <w:sz w:val="28"/>
          <w:szCs w:val="28"/>
        </w:rPr>
      </w:pPr>
      <w:r w:rsidRPr="005212E1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F154B" w:rsidRPr="005212E1" w:rsidRDefault="0060615A" w:rsidP="004303E5">
      <w:pPr>
        <w:tabs>
          <w:tab w:val="left" w:pos="0"/>
        </w:tabs>
        <w:ind w:firstLine="709"/>
        <w:jc w:val="both"/>
        <w:rPr>
          <w:sz w:val="28"/>
        </w:rPr>
      </w:pPr>
      <w:r w:rsidRPr="005212E1">
        <w:rPr>
          <w:rFonts w:eastAsiaTheme="minorHAnsi"/>
          <w:sz w:val="28"/>
          <w:szCs w:val="28"/>
          <w:lang w:eastAsia="en-US"/>
        </w:rPr>
        <w:t xml:space="preserve">2. </w:t>
      </w:r>
      <w:r w:rsidRPr="005212E1">
        <w:rPr>
          <w:sz w:val="28"/>
        </w:rPr>
        <w:t xml:space="preserve">Представленный проект изменений </w:t>
      </w:r>
      <w:r w:rsidR="0045618F" w:rsidRPr="005212E1">
        <w:rPr>
          <w:sz w:val="28"/>
        </w:rPr>
        <w:t xml:space="preserve">не </w:t>
      </w:r>
      <w:r w:rsidRPr="005212E1">
        <w:rPr>
          <w:sz w:val="28"/>
        </w:rPr>
        <w:t>соответствует Модельной программе</w:t>
      </w:r>
      <w:r w:rsidR="00E33719" w:rsidRPr="005212E1">
        <w:rPr>
          <w:sz w:val="28"/>
        </w:rPr>
        <w:t>, а именно</w:t>
      </w:r>
      <w:r w:rsidR="004F154B" w:rsidRPr="005212E1">
        <w:rPr>
          <w:sz w:val="28"/>
        </w:rPr>
        <w:t>:</w:t>
      </w:r>
    </w:p>
    <w:p w:rsidR="005049F3" w:rsidRDefault="005049F3" w:rsidP="004303E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2.1. В паспорте муниципальной программы:</w:t>
      </w:r>
    </w:p>
    <w:p w:rsidR="004F154B" w:rsidRDefault="005049F3" w:rsidP="004303E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отсутствует информация о кураторе муниципальной программы;</w:t>
      </w:r>
    </w:p>
    <w:p w:rsidR="005049F3" w:rsidRDefault="005049F3" w:rsidP="004303E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 строке «Параметры финансового обеспечения муниципальной программы</w:t>
      </w:r>
      <w:r w:rsidR="00564CCD">
        <w:rPr>
          <w:sz w:val="28"/>
        </w:rPr>
        <w:t>»,</w:t>
      </w:r>
      <w:r>
        <w:rPr>
          <w:sz w:val="28"/>
        </w:rPr>
        <w:t xml:space="preserve"> содержится неполная информация об общем объёме финансирования муниципальной программы, поскольку не отражены сведения о финансовом обеспечении в период 2019-2021 годов;</w:t>
      </w:r>
    </w:p>
    <w:p w:rsidR="005212E1" w:rsidRDefault="005212E1" w:rsidP="004303E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 строке</w:t>
      </w:r>
      <w:r w:rsidRPr="005431FC">
        <w:rPr>
          <w:sz w:val="28"/>
        </w:rPr>
        <w:t xml:space="preserve"> «Сроки реализации муниципальной программы» указаны </w:t>
      </w:r>
      <w:r>
        <w:rPr>
          <w:sz w:val="28"/>
        </w:rPr>
        <w:t xml:space="preserve">   </w:t>
      </w:r>
      <w:r w:rsidRPr="005431FC">
        <w:rPr>
          <w:sz w:val="28"/>
        </w:rPr>
        <w:t>2022-2030 годы. При этом годом начала реализации муниципальной программы является 2019</w:t>
      </w:r>
      <w:r>
        <w:rPr>
          <w:sz w:val="28"/>
        </w:rPr>
        <w:t>.</w:t>
      </w:r>
    </w:p>
    <w:p w:rsidR="005212E1" w:rsidRDefault="005212E1" w:rsidP="004303E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годам)».</w:t>
      </w:r>
    </w:p>
    <w:p w:rsidR="005049F3" w:rsidRDefault="00EA2470" w:rsidP="004303E5">
      <w:pPr>
        <w:tabs>
          <w:tab w:val="left" w:pos="0"/>
        </w:tabs>
        <w:ind w:firstLine="709"/>
        <w:jc w:val="both"/>
        <w:rPr>
          <w:sz w:val="28"/>
        </w:rPr>
      </w:pPr>
      <w:r w:rsidRPr="005049F3">
        <w:rPr>
          <w:sz w:val="28"/>
        </w:rPr>
        <w:t>2.2. В таблиц</w:t>
      </w:r>
      <w:r w:rsidR="00F05B7F">
        <w:rPr>
          <w:sz w:val="28"/>
        </w:rPr>
        <w:t>е</w:t>
      </w:r>
      <w:r w:rsidRPr="005049F3">
        <w:rPr>
          <w:sz w:val="28"/>
        </w:rPr>
        <w:t xml:space="preserve"> 1 «Целевые пока</w:t>
      </w:r>
      <w:r w:rsidR="005049F3" w:rsidRPr="005049F3">
        <w:rPr>
          <w:sz w:val="28"/>
        </w:rPr>
        <w:t>затели муниципальной программы»:</w:t>
      </w:r>
    </w:p>
    <w:p w:rsidR="005049F3" w:rsidRDefault="005049F3" w:rsidP="004303E5">
      <w:pPr>
        <w:tabs>
          <w:tab w:val="left" w:pos="0"/>
        </w:tabs>
        <w:ind w:firstLine="709"/>
        <w:jc w:val="both"/>
        <w:rPr>
          <w:sz w:val="28"/>
        </w:rPr>
      </w:pPr>
      <w:r w:rsidRPr="005049F3">
        <w:rPr>
          <w:sz w:val="28"/>
        </w:rPr>
        <w:t xml:space="preserve">- в графе 1 </w:t>
      </w:r>
      <w:r>
        <w:rPr>
          <w:sz w:val="28"/>
        </w:rPr>
        <w:t>не</w:t>
      </w:r>
      <w:r w:rsidRPr="005049F3">
        <w:rPr>
          <w:sz w:val="28"/>
        </w:rPr>
        <w:t>верно указан</w:t>
      </w:r>
      <w:r>
        <w:rPr>
          <w:sz w:val="28"/>
        </w:rPr>
        <w:t>о</w:t>
      </w:r>
      <w:r w:rsidRPr="005049F3">
        <w:rPr>
          <w:sz w:val="28"/>
        </w:rPr>
        <w:t xml:space="preserve"> наименование графы;</w:t>
      </w:r>
    </w:p>
    <w:p w:rsidR="005049F3" w:rsidRPr="005049F3" w:rsidRDefault="005049F3" w:rsidP="004303E5">
      <w:pPr>
        <w:tabs>
          <w:tab w:val="left" w:pos="0"/>
        </w:tabs>
        <w:ind w:firstLine="709"/>
        <w:jc w:val="both"/>
        <w:rPr>
          <w:sz w:val="28"/>
        </w:rPr>
      </w:pPr>
      <w:r w:rsidRPr="005049F3">
        <w:rPr>
          <w:sz w:val="28"/>
        </w:rPr>
        <w:t>- отсутствует графа 3 «Ответственный исполнитель/соисполнитель за достижение показателя»</w:t>
      </w:r>
      <w:r w:rsidR="00C17EED">
        <w:rPr>
          <w:sz w:val="28"/>
        </w:rPr>
        <w:t>;</w:t>
      </w:r>
    </w:p>
    <w:p w:rsidR="00EA2470" w:rsidRDefault="00EA2470" w:rsidP="004303E5">
      <w:pPr>
        <w:tabs>
          <w:tab w:val="left" w:pos="0"/>
        </w:tabs>
        <w:ind w:firstLine="709"/>
        <w:jc w:val="both"/>
        <w:rPr>
          <w:sz w:val="28"/>
        </w:rPr>
      </w:pPr>
      <w:r w:rsidRPr="005049F3">
        <w:rPr>
          <w:sz w:val="28"/>
        </w:rPr>
        <w:t>- в графе 4 таблицы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Рекомендуем устранить замечания, а также в целях исключения несоответствия отдельных частей муниципальной программы, соответствующие изменения пред</w:t>
      </w:r>
      <w:r w:rsidR="005049F3">
        <w:rPr>
          <w:sz w:val="28"/>
        </w:rPr>
        <w:t>усмотреть в паспорте программы.</w:t>
      </w:r>
    </w:p>
    <w:p w:rsidR="000A0187" w:rsidRPr="007C1A57" w:rsidRDefault="007C1A57" w:rsidP="004303E5">
      <w:pPr>
        <w:tabs>
          <w:tab w:val="left" w:pos="0"/>
        </w:tabs>
        <w:ind w:firstLine="709"/>
        <w:jc w:val="both"/>
        <w:rPr>
          <w:sz w:val="28"/>
        </w:rPr>
      </w:pPr>
      <w:r w:rsidRPr="007C1A57">
        <w:rPr>
          <w:sz w:val="28"/>
        </w:rPr>
        <w:t>2.3</w:t>
      </w:r>
      <w:r w:rsidR="00E1071D" w:rsidRPr="007C1A57">
        <w:rPr>
          <w:sz w:val="28"/>
        </w:rPr>
        <w:t xml:space="preserve">. </w:t>
      </w:r>
      <w:r w:rsidR="00C17EED">
        <w:rPr>
          <w:sz w:val="28"/>
        </w:rPr>
        <w:t>Неверно указано н</w:t>
      </w:r>
      <w:r w:rsidR="00ED1385" w:rsidRPr="007C1A57">
        <w:rPr>
          <w:sz w:val="28"/>
        </w:rPr>
        <w:t>аименование таблицы № 2</w:t>
      </w:r>
      <w:r w:rsidR="00C17EED">
        <w:rPr>
          <w:sz w:val="28"/>
        </w:rPr>
        <w:t>.</w:t>
      </w:r>
    </w:p>
    <w:p w:rsidR="00F97C6C" w:rsidRPr="007C1A57" w:rsidRDefault="007C1A57" w:rsidP="004303E5">
      <w:pPr>
        <w:tabs>
          <w:tab w:val="left" w:pos="0"/>
        </w:tabs>
        <w:ind w:firstLine="709"/>
        <w:jc w:val="both"/>
        <w:rPr>
          <w:sz w:val="28"/>
        </w:rPr>
      </w:pPr>
      <w:r w:rsidRPr="007C1A57">
        <w:rPr>
          <w:sz w:val="28"/>
          <w:szCs w:val="28"/>
        </w:rPr>
        <w:t>Рекомендуем устранить указанно</w:t>
      </w:r>
      <w:r w:rsidR="000A0187" w:rsidRPr="007C1A57">
        <w:rPr>
          <w:sz w:val="28"/>
          <w:szCs w:val="28"/>
        </w:rPr>
        <w:t>е</w:t>
      </w:r>
      <w:r w:rsidRPr="007C1A57">
        <w:rPr>
          <w:sz w:val="28"/>
          <w:szCs w:val="28"/>
        </w:rPr>
        <w:t xml:space="preserve"> замечание.</w:t>
      </w:r>
    </w:p>
    <w:p w:rsidR="00F41D91" w:rsidRPr="000D0455" w:rsidRDefault="003E09F0" w:rsidP="004303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3. </w:t>
      </w:r>
      <w:r w:rsidR="009B72FA" w:rsidRPr="000D0455">
        <w:rPr>
          <w:sz w:val="28"/>
          <w:szCs w:val="28"/>
        </w:rPr>
        <w:t>П</w:t>
      </w:r>
      <w:r w:rsidR="00F66DBF" w:rsidRPr="000D0455">
        <w:rPr>
          <w:sz w:val="28"/>
          <w:szCs w:val="28"/>
        </w:rPr>
        <w:t>роект</w:t>
      </w:r>
      <w:r w:rsidR="009B72FA" w:rsidRPr="000D0455">
        <w:rPr>
          <w:sz w:val="28"/>
          <w:szCs w:val="28"/>
        </w:rPr>
        <w:t>ом</w:t>
      </w:r>
      <w:r w:rsidR="00F66DBF" w:rsidRPr="000D0455">
        <w:rPr>
          <w:sz w:val="28"/>
          <w:szCs w:val="28"/>
        </w:rPr>
        <w:t xml:space="preserve"> </w:t>
      </w:r>
      <w:r w:rsidR="00AC561B" w:rsidRPr="000D0455">
        <w:rPr>
          <w:sz w:val="28"/>
          <w:szCs w:val="28"/>
        </w:rPr>
        <w:t xml:space="preserve">изменений в </w:t>
      </w:r>
      <w:r w:rsidR="00F66DBF" w:rsidRPr="000D0455">
        <w:rPr>
          <w:sz w:val="28"/>
          <w:szCs w:val="28"/>
        </w:rPr>
        <w:t>муниципальн</w:t>
      </w:r>
      <w:r w:rsidR="00AC561B" w:rsidRPr="000D0455">
        <w:rPr>
          <w:sz w:val="28"/>
          <w:szCs w:val="28"/>
        </w:rPr>
        <w:t>ую</w:t>
      </w:r>
      <w:r w:rsidR="00F66DBF" w:rsidRPr="000D0455">
        <w:rPr>
          <w:sz w:val="28"/>
          <w:szCs w:val="28"/>
        </w:rPr>
        <w:t xml:space="preserve"> программ</w:t>
      </w:r>
      <w:r w:rsidR="00AC561B" w:rsidRPr="000D0455">
        <w:rPr>
          <w:sz w:val="28"/>
          <w:szCs w:val="28"/>
        </w:rPr>
        <w:t>у</w:t>
      </w:r>
      <w:r w:rsidR="00F66DBF" w:rsidRPr="000D0455">
        <w:rPr>
          <w:sz w:val="28"/>
          <w:szCs w:val="28"/>
        </w:rPr>
        <w:t xml:space="preserve"> </w:t>
      </w:r>
      <w:r w:rsidR="003D5015" w:rsidRPr="000D0455">
        <w:rPr>
          <w:sz w:val="28"/>
          <w:szCs w:val="28"/>
        </w:rPr>
        <w:t>планируется</w:t>
      </w:r>
      <w:r w:rsidR="00F41D91" w:rsidRPr="000D0455">
        <w:rPr>
          <w:sz w:val="28"/>
          <w:szCs w:val="28"/>
        </w:rPr>
        <w:t>:</w:t>
      </w:r>
    </w:p>
    <w:p w:rsidR="00CF4F42" w:rsidRPr="000D0455" w:rsidRDefault="00F41D91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lastRenderedPageBreak/>
        <w:t>3.1.</w:t>
      </w:r>
      <w:r w:rsidR="003D5015" w:rsidRPr="000D0455">
        <w:rPr>
          <w:sz w:val="28"/>
          <w:szCs w:val="28"/>
        </w:rPr>
        <w:t xml:space="preserve"> </w:t>
      </w:r>
      <w:r w:rsidRPr="000D0455">
        <w:rPr>
          <w:sz w:val="28"/>
          <w:szCs w:val="28"/>
        </w:rPr>
        <w:t>Ф</w:t>
      </w:r>
      <w:r w:rsidR="003D5015" w:rsidRPr="000D0455">
        <w:rPr>
          <w:sz w:val="28"/>
          <w:szCs w:val="28"/>
        </w:rPr>
        <w:t xml:space="preserve">инансовое обеспечение по </w:t>
      </w:r>
      <w:r w:rsidR="0048795D" w:rsidRPr="000D0455">
        <w:rPr>
          <w:sz w:val="28"/>
          <w:szCs w:val="28"/>
        </w:rPr>
        <w:t>программному</w:t>
      </w:r>
      <w:r w:rsidR="003D5015" w:rsidRPr="000D0455">
        <w:rPr>
          <w:sz w:val="28"/>
          <w:szCs w:val="28"/>
        </w:rPr>
        <w:t xml:space="preserve"> мероприяти</w:t>
      </w:r>
      <w:r w:rsidR="0076493E" w:rsidRPr="000D0455">
        <w:rPr>
          <w:sz w:val="28"/>
          <w:szCs w:val="28"/>
        </w:rPr>
        <w:t>ю 1.</w:t>
      </w:r>
      <w:r w:rsidR="00CF4F42" w:rsidRPr="000D0455">
        <w:rPr>
          <w:sz w:val="28"/>
          <w:szCs w:val="28"/>
        </w:rPr>
        <w:t>3</w:t>
      </w:r>
      <w:r w:rsidR="0076493E" w:rsidRPr="000D0455">
        <w:rPr>
          <w:sz w:val="28"/>
          <w:szCs w:val="28"/>
        </w:rPr>
        <w:t xml:space="preserve"> </w:t>
      </w:r>
      <w:r w:rsidR="003D5015" w:rsidRPr="000D0455">
        <w:rPr>
          <w:sz w:val="28"/>
          <w:szCs w:val="28"/>
        </w:rPr>
        <w:t>«</w:t>
      </w:r>
      <w:r w:rsidR="00CF4F42" w:rsidRPr="000D0455">
        <w:rPr>
          <w:sz w:val="28"/>
          <w:szCs w:val="28"/>
        </w:rPr>
        <w:t>Развитие и использование потенциала молодёжи в интересах укрепления единства российской нации, упрочения мира и согласия</w:t>
      </w:r>
      <w:r w:rsidR="003D5015" w:rsidRPr="000D0455">
        <w:rPr>
          <w:sz w:val="28"/>
          <w:szCs w:val="28"/>
        </w:rPr>
        <w:t>»</w:t>
      </w:r>
      <w:r w:rsidRPr="000D0455">
        <w:rPr>
          <w:sz w:val="28"/>
          <w:szCs w:val="28"/>
        </w:rPr>
        <w:t xml:space="preserve"> </w:t>
      </w:r>
      <w:r w:rsidR="00C307C8" w:rsidRPr="000D0455">
        <w:rPr>
          <w:sz w:val="28"/>
          <w:szCs w:val="28"/>
        </w:rPr>
        <w:t xml:space="preserve">соисполнителю программы </w:t>
      </w:r>
      <w:r w:rsidR="00CF4F42" w:rsidRPr="000D0455">
        <w:rPr>
          <w:sz w:val="28"/>
          <w:szCs w:val="28"/>
        </w:rPr>
        <w:t>департаменту образования и мо</w:t>
      </w:r>
      <w:r w:rsidR="00C307C8" w:rsidRPr="000D0455">
        <w:rPr>
          <w:sz w:val="28"/>
          <w:szCs w:val="28"/>
        </w:rPr>
        <w:t xml:space="preserve">лодёжной политики </w:t>
      </w:r>
      <w:r w:rsidR="00CF4F42" w:rsidRPr="000D0455">
        <w:rPr>
          <w:sz w:val="28"/>
          <w:szCs w:val="28"/>
        </w:rPr>
        <w:t xml:space="preserve">администрации города Нефтеюганска на 2022 год – </w:t>
      </w:r>
      <w:r w:rsidR="00C307C8" w:rsidRPr="000D0455">
        <w:rPr>
          <w:sz w:val="28"/>
          <w:szCs w:val="28"/>
        </w:rPr>
        <w:t>66,750</w:t>
      </w:r>
      <w:r w:rsidR="00CF4F42" w:rsidRPr="000D0455">
        <w:rPr>
          <w:sz w:val="28"/>
          <w:szCs w:val="28"/>
        </w:rPr>
        <w:t xml:space="preserve"> тыс. рублей, в том числе за счёт средств окружного</w:t>
      </w:r>
      <w:r w:rsidR="00C307C8" w:rsidRPr="000D0455">
        <w:rPr>
          <w:sz w:val="28"/>
          <w:szCs w:val="28"/>
        </w:rPr>
        <w:t xml:space="preserve"> бюджета 26,600</w:t>
      </w:r>
      <w:r w:rsidR="00CF4F42" w:rsidRPr="000D0455">
        <w:rPr>
          <w:sz w:val="28"/>
          <w:szCs w:val="28"/>
        </w:rPr>
        <w:t xml:space="preserve"> тыс. рублей, за</w:t>
      </w:r>
      <w:r w:rsidR="00C307C8" w:rsidRPr="000D0455">
        <w:rPr>
          <w:sz w:val="28"/>
          <w:szCs w:val="28"/>
        </w:rPr>
        <w:t xml:space="preserve"> счёт местного бюджета 40,150</w:t>
      </w:r>
      <w:r w:rsidR="00CF4F42" w:rsidRPr="000D0455">
        <w:rPr>
          <w:sz w:val="28"/>
          <w:szCs w:val="28"/>
        </w:rPr>
        <w:t xml:space="preserve"> тыс. рублей.</w:t>
      </w:r>
    </w:p>
    <w:p w:rsidR="00B56FE2" w:rsidRPr="000D0455" w:rsidRDefault="00F41D91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3.2. Финансовое обеспечение по </w:t>
      </w:r>
      <w:r w:rsidR="0048795D" w:rsidRPr="000D0455">
        <w:rPr>
          <w:sz w:val="28"/>
          <w:szCs w:val="28"/>
        </w:rPr>
        <w:t>программному</w:t>
      </w:r>
      <w:r w:rsidR="00B56FE2" w:rsidRPr="000D0455">
        <w:rPr>
          <w:sz w:val="28"/>
          <w:szCs w:val="28"/>
        </w:rPr>
        <w:t xml:space="preserve"> мероприятию 1.4</w:t>
      </w:r>
      <w:r w:rsidRPr="000D0455">
        <w:rPr>
          <w:sz w:val="28"/>
          <w:szCs w:val="28"/>
        </w:rPr>
        <w:t xml:space="preserve"> «</w:t>
      </w:r>
      <w:r w:rsidR="00B56FE2" w:rsidRPr="000D0455">
        <w:rPr>
          <w:sz w:val="28"/>
          <w:szCs w:val="28"/>
        </w:rPr>
        <w:t>Содействие этнокультурному многообразию народов России</w:t>
      </w:r>
      <w:r w:rsidRPr="000D0455">
        <w:rPr>
          <w:sz w:val="28"/>
          <w:szCs w:val="28"/>
        </w:rPr>
        <w:t>»</w:t>
      </w:r>
      <w:r w:rsidR="0048795D" w:rsidRPr="000D0455">
        <w:rPr>
          <w:sz w:val="28"/>
          <w:szCs w:val="28"/>
        </w:rPr>
        <w:t xml:space="preserve"> </w:t>
      </w:r>
      <w:r w:rsidR="00B56FE2" w:rsidRPr="000D0455">
        <w:rPr>
          <w:sz w:val="28"/>
          <w:szCs w:val="28"/>
        </w:rPr>
        <w:t>соисполнителю программы</w:t>
      </w:r>
      <w:r w:rsidR="0044101D" w:rsidRPr="000D0455">
        <w:rPr>
          <w:sz w:val="28"/>
          <w:szCs w:val="28"/>
        </w:rPr>
        <w:t xml:space="preserve"> комитету культуры и </w:t>
      </w:r>
      <w:r w:rsidR="00B56FE2" w:rsidRPr="000D0455">
        <w:rPr>
          <w:sz w:val="28"/>
          <w:szCs w:val="28"/>
        </w:rPr>
        <w:t>туризма</w:t>
      </w:r>
      <w:r w:rsidR="0044101D" w:rsidRPr="000D0455">
        <w:rPr>
          <w:sz w:val="28"/>
          <w:szCs w:val="28"/>
        </w:rPr>
        <w:t xml:space="preserve"> администрации города Нефтеюганска</w:t>
      </w:r>
      <w:r w:rsidR="00F12C57" w:rsidRPr="000D0455">
        <w:rPr>
          <w:sz w:val="28"/>
          <w:szCs w:val="28"/>
        </w:rPr>
        <w:t xml:space="preserve"> на 202</w:t>
      </w:r>
      <w:r w:rsidR="0060615A" w:rsidRPr="000D0455">
        <w:rPr>
          <w:sz w:val="28"/>
          <w:szCs w:val="28"/>
        </w:rPr>
        <w:t>2</w:t>
      </w:r>
      <w:r w:rsidR="00F12C57" w:rsidRPr="000D0455">
        <w:rPr>
          <w:sz w:val="28"/>
          <w:szCs w:val="28"/>
        </w:rPr>
        <w:t xml:space="preserve"> год</w:t>
      </w:r>
      <w:r w:rsidR="00B56FE2" w:rsidRPr="000D0455">
        <w:rPr>
          <w:sz w:val="28"/>
          <w:szCs w:val="28"/>
        </w:rPr>
        <w:t xml:space="preserve"> за счёт средств местного бюджета</w:t>
      </w:r>
      <w:r w:rsidR="00F12C57" w:rsidRPr="000D0455">
        <w:rPr>
          <w:sz w:val="28"/>
          <w:szCs w:val="28"/>
        </w:rPr>
        <w:t xml:space="preserve"> – </w:t>
      </w:r>
      <w:r w:rsidR="00B56FE2" w:rsidRPr="000D0455">
        <w:rPr>
          <w:sz w:val="28"/>
          <w:szCs w:val="28"/>
        </w:rPr>
        <w:t>88,900</w:t>
      </w:r>
      <w:r w:rsidR="00F12C57" w:rsidRPr="000D0455">
        <w:rPr>
          <w:sz w:val="28"/>
          <w:szCs w:val="28"/>
        </w:rPr>
        <w:t xml:space="preserve"> тыс. рублей</w:t>
      </w:r>
      <w:r w:rsidR="00B56FE2" w:rsidRPr="000D0455">
        <w:rPr>
          <w:sz w:val="28"/>
          <w:szCs w:val="28"/>
        </w:rPr>
        <w:t>.</w:t>
      </w:r>
      <w:r w:rsidR="0060615A" w:rsidRPr="000D0455">
        <w:rPr>
          <w:sz w:val="28"/>
          <w:szCs w:val="28"/>
        </w:rPr>
        <w:t xml:space="preserve"> </w:t>
      </w:r>
    </w:p>
    <w:p w:rsidR="00E0504C" w:rsidRPr="000D0455" w:rsidRDefault="00E0504C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На 202</w:t>
      </w:r>
      <w:r w:rsidR="0060615A" w:rsidRPr="000D0455">
        <w:rPr>
          <w:sz w:val="28"/>
          <w:szCs w:val="28"/>
        </w:rPr>
        <w:t>3</w:t>
      </w:r>
      <w:r w:rsidRPr="000D0455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60615A" w:rsidRPr="000D0455">
        <w:rPr>
          <w:sz w:val="28"/>
          <w:szCs w:val="28"/>
        </w:rPr>
        <w:t>2</w:t>
      </w:r>
      <w:r w:rsidRPr="000D0455">
        <w:rPr>
          <w:sz w:val="28"/>
          <w:szCs w:val="28"/>
        </w:rPr>
        <w:t xml:space="preserve"> года.</w:t>
      </w:r>
    </w:p>
    <w:p w:rsidR="00B56FE2" w:rsidRPr="000D0455" w:rsidRDefault="00B56FE2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3.3. Финансовое обеспечение по программному мероприятию 1.6 «</w:t>
      </w:r>
      <w:r w:rsidR="00717DEA" w:rsidRPr="000D0455">
        <w:rPr>
          <w:sz w:val="28"/>
          <w:szCs w:val="28"/>
        </w:rPr>
        <w:t>Реализация мер, направленных на социальную и культурную адаптацию мигрантов</w:t>
      </w:r>
      <w:r w:rsidRPr="000D0455">
        <w:rPr>
          <w:sz w:val="28"/>
          <w:szCs w:val="28"/>
        </w:rPr>
        <w:t xml:space="preserve">» соисполнителю программы </w:t>
      </w:r>
      <w:r w:rsidR="00717DEA" w:rsidRPr="000D0455">
        <w:rPr>
          <w:sz w:val="28"/>
          <w:szCs w:val="28"/>
        </w:rPr>
        <w:t>администрации города Нефтеюганска (департаменту по делам администрации города Нефтеюганска)</w:t>
      </w:r>
      <w:r w:rsidRPr="000D0455">
        <w:rPr>
          <w:sz w:val="28"/>
          <w:szCs w:val="28"/>
        </w:rPr>
        <w:t xml:space="preserve"> на 2022 год за счёт средств местного бюджета – </w:t>
      </w:r>
      <w:r w:rsidR="00717DEA" w:rsidRPr="000D0455">
        <w:rPr>
          <w:sz w:val="28"/>
          <w:szCs w:val="28"/>
        </w:rPr>
        <w:t>104</w:t>
      </w:r>
      <w:r w:rsidRPr="000D0455">
        <w:rPr>
          <w:sz w:val="28"/>
          <w:szCs w:val="28"/>
        </w:rPr>
        <w:t>,</w:t>
      </w:r>
      <w:r w:rsidR="00717DEA" w:rsidRPr="000D0455">
        <w:rPr>
          <w:sz w:val="28"/>
          <w:szCs w:val="28"/>
        </w:rPr>
        <w:t>5</w:t>
      </w:r>
      <w:r w:rsidRPr="000D0455">
        <w:rPr>
          <w:sz w:val="28"/>
          <w:szCs w:val="28"/>
        </w:rPr>
        <w:t xml:space="preserve">00 тыс. рублей. </w:t>
      </w:r>
    </w:p>
    <w:p w:rsidR="00B56FE2" w:rsidRPr="000D0455" w:rsidRDefault="00B56FE2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На 2023-2030 годы по вышеуказанному мероприятию запланировано финансовое обеспечение на уровне 2022 года.</w:t>
      </w:r>
    </w:p>
    <w:p w:rsidR="00954422" w:rsidRPr="000D0455" w:rsidRDefault="00954422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3.4. Финансовое обеспечение по программному мероприятию</w:t>
      </w:r>
      <w:r w:rsidR="008C7F34" w:rsidRPr="000D0455">
        <w:rPr>
          <w:sz w:val="28"/>
          <w:szCs w:val="28"/>
        </w:rPr>
        <w:t xml:space="preserve"> 2.2</w:t>
      </w:r>
      <w:r w:rsidRPr="000D0455">
        <w:rPr>
          <w:sz w:val="28"/>
          <w:szCs w:val="28"/>
        </w:rPr>
        <w:t xml:space="preserve"> «</w:t>
      </w:r>
      <w:r w:rsidR="008C7F34" w:rsidRPr="000D0455">
        <w:rPr>
          <w:sz w:val="28"/>
          <w:szCs w:val="28"/>
        </w:rPr>
        <w:t>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</w:r>
      <w:r w:rsidRPr="000D0455">
        <w:rPr>
          <w:sz w:val="28"/>
          <w:szCs w:val="28"/>
        </w:rPr>
        <w:t>»</w:t>
      </w:r>
      <w:r w:rsidR="00A808CB" w:rsidRPr="000D0455">
        <w:rPr>
          <w:sz w:val="28"/>
          <w:szCs w:val="28"/>
        </w:rPr>
        <w:t xml:space="preserve"> соисполнителю программы департаменту образования и молодёжной политики администрации города Нефтеюганска</w:t>
      </w:r>
      <w:r w:rsidR="00947EC5" w:rsidRPr="000D0455">
        <w:rPr>
          <w:sz w:val="28"/>
          <w:szCs w:val="28"/>
        </w:rPr>
        <w:t xml:space="preserve"> </w:t>
      </w:r>
      <w:r w:rsidRPr="000D0455">
        <w:rPr>
          <w:sz w:val="28"/>
          <w:szCs w:val="28"/>
        </w:rPr>
        <w:t>за счёт средств местного бюджета:</w:t>
      </w:r>
    </w:p>
    <w:p w:rsidR="00954422" w:rsidRPr="000D0455" w:rsidRDefault="00954422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- 2022 год в размере </w:t>
      </w:r>
      <w:r w:rsidR="00A808CB" w:rsidRPr="000D0455">
        <w:rPr>
          <w:sz w:val="28"/>
          <w:szCs w:val="28"/>
        </w:rPr>
        <w:t>149,850</w:t>
      </w:r>
      <w:r w:rsidRPr="000D0455">
        <w:rPr>
          <w:sz w:val="28"/>
          <w:szCs w:val="28"/>
        </w:rPr>
        <w:t xml:space="preserve"> тыс. рублей;</w:t>
      </w:r>
    </w:p>
    <w:p w:rsidR="00954422" w:rsidRPr="000D0455" w:rsidRDefault="00954422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- 2023 год в разм</w:t>
      </w:r>
      <w:r w:rsidR="00A808CB" w:rsidRPr="000D0455">
        <w:rPr>
          <w:sz w:val="28"/>
          <w:szCs w:val="28"/>
        </w:rPr>
        <w:t>ере 190</w:t>
      </w:r>
      <w:r w:rsidRPr="000D0455">
        <w:rPr>
          <w:sz w:val="28"/>
          <w:szCs w:val="28"/>
        </w:rPr>
        <w:t>,000</w:t>
      </w:r>
      <w:r w:rsidR="00A808CB" w:rsidRPr="000D0455">
        <w:rPr>
          <w:sz w:val="28"/>
          <w:szCs w:val="28"/>
        </w:rPr>
        <w:t xml:space="preserve">  тыс. рублей.</w:t>
      </w:r>
    </w:p>
    <w:p w:rsidR="00954422" w:rsidRPr="000D0455" w:rsidRDefault="00954422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На 202</w:t>
      </w:r>
      <w:r w:rsidR="00A808CB" w:rsidRPr="000D0455">
        <w:rPr>
          <w:sz w:val="28"/>
          <w:szCs w:val="28"/>
        </w:rPr>
        <w:t>4</w:t>
      </w:r>
      <w:r w:rsidRPr="000D0455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A808CB" w:rsidRPr="000D0455">
        <w:rPr>
          <w:sz w:val="28"/>
          <w:szCs w:val="28"/>
        </w:rPr>
        <w:t>3</w:t>
      </w:r>
      <w:r w:rsidRPr="000D0455">
        <w:rPr>
          <w:sz w:val="28"/>
          <w:szCs w:val="28"/>
        </w:rPr>
        <w:t xml:space="preserve"> года.</w:t>
      </w:r>
    </w:p>
    <w:p w:rsidR="008F6101" w:rsidRPr="000D0455" w:rsidRDefault="008F6101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3.5. Финансовое обеспечение по программному мероприятию 2.3 «Проведение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средствами» </w:t>
      </w:r>
      <w:r w:rsidR="00AB58B2" w:rsidRPr="000D0455">
        <w:rPr>
          <w:sz w:val="28"/>
          <w:szCs w:val="28"/>
        </w:rPr>
        <w:t>соисполнителю программы департаменту образования и молодёжной политики адм</w:t>
      </w:r>
      <w:r w:rsidR="00947EC5" w:rsidRPr="000D0455">
        <w:rPr>
          <w:sz w:val="28"/>
          <w:szCs w:val="28"/>
        </w:rPr>
        <w:t xml:space="preserve">инистрации города Нефтеюганска </w:t>
      </w:r>
      <w:r w:rsidRPr="000D0455">
        <w:rPr>
          <w:sz w:val="28"/>
          <w:szCs w:val="28"/>
        </w:rPr>
        <w:t xml:space="preserve">на 2022 год – </w:t>
      </w:r>
      <w:r w:rsidR="00AB58B2" w:rsidRPr="000D0455">
        <w:rPr>
          <w:sz w:val="28"/>
          <w:szCs w:val="28"/>
        </w:rPr>
        <w:t>150,000</w:t>
      </w:r>
      <w:r w:rsidRPr="000D0455">
        <w:rPr>
          <w:sz w:val="28"/>
          <w:szCs w:val="28"/>
        </w:rPr>
        <w:t xml:space="preserve"> тыс. рублей, 2023 год</w:t>
      </w:r>
      <w:r w:rsidR="00437F07" w:rsidRPr="00437F07">
        <w:rPr>
          <w:sz w:val="28"/>
          <w:szCs w:val="28"/>
        </w:rPr>
        <w:t xml:space="preserve"> </w:t>
      </w:r>
      <w:r w:rsidR="00437F07" w:rsidRPr="000D0455">
        <w:rPr>
          <w:sz w:val="28"/>
          <w:szCs w:val="28"/>
        </w:rPr>
        <w:t>за счёт средств местного бюджета</w:t>
      </w:r>
      <w:r w:rsidRPr="000D0455">
        <w:rPr>
          <w:sz w:val="28"/>
          <w:szCs w:val="28"/>
        </w:rPr>
        <w:t xml:space="preserve"> – </w:t>
      </w:r>
      <w:r w:rsidR="00AB58B2" w:rsidRPr="000D0455">
        <w:rPr>
          <w:sz w:val="28"/>
          <w:szCs w:val="28"/>
        </w:rPr>
        <w:t>70,000 тыс. рублей</w:t>
      </w:r>
      <w:r w:rsidR="00947EC5" w:rsidRPr="000D0455">
        <w:rPr>
          <w:sz w:val="28"/>
          <w:szCs w:val="28"/>
        </w:rPr>
        <w:t>:</w:t>
      </w:r>
    </w:p>
    <w:p w:rsidR="008F6101" w:rsidRPr="000D0455" w:rsidRDefault="008F6101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1) за счёт средств окружного бюджета: </w:t>
      </w:r>
    </w:p>
    <w:p w:rsidR="008F6101" w:rsidRPr="000D0455" w:rsidRDefault="008F6101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- 2022 год в размере </w:t>
      </w:r>
      <w:r w:rsidR="00AB58B2" w:rsidRPr="000D0455">
        <w:rPr>
          <w:sz w:val="28"/>
          <w:szCs w:val="28"/>
        </w:rPr>
        <w:t>60,0</w:t>
      </w:r>
      <w:r w:rsidRPr="000D0455">
        <w:rPr>
          <w:sz w:val="28"/>
          <w:szCs w:val="28"/>
        </w:rPr>
        <w:t>00 тыс. рублей;</w:t>
      </w:r>
    </w:p>
    <w:p w:rsidR="008F6101" w:rsidRPr="000D0455" w:rsidRDefault="008F6101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2) за счёт средств местного бюджета:</w:t>
      </w:r>
    </w:p>
    <w:p w:rsidR="008F6101" w:rsidRPr="000D0455" w:rsidRDefault="008F6101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- 2022 год в размере </w:t>
      </w:r>
      <w:r w:rsidR="00AB58B2" w:rsidRPr="000D0455">
        <w:rPr>
          <w:sz w:val="28"/>
          <w:szCs w:val="28"/>
        </w:rPr>
        <w:t>90,000</w:t>
      </w:r>
      <w:r w:rsidR="00947EC5" w:rsidRPr="000D0455">
        <w:rPr>
          <w:sz w:val="28"/>
          <w:szCs w:val="28"/>
        </w:rPr>
        <w:t xml:space="preserve"> тыс. рублей.</w:t>
      </w:r>
    </w:p>
    <w:p w:rsidR="00AB58B2" w:rsidRPr="000D0455" w:rsidRDefault="00AB58B2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lastRenderedPageBreak/>
        <w:t>На 2024-2030 годы по вышеуказанному мероприятию запланировано финансовое обеспечение на уровне 2023 года.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3.6. Финансовое обеспечение по программному мероприятию 2.4. «Организация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розни» соисполнителю программы департаменту образования и молодёжной политики администрации города Нефтеюганска на 2022 год за счёт средств местного бюджета – 50,0</w:t>
      </w:r>
      <w:r w:rsidR="000D0455" w:rsidRPr="000D0455">
        <w:rPr>
          <w:sz w:val="28"/>
          <w:szCs w:val="28"/>
        </w:rPr>
        <w:t>00 тыс. рублей.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На 2023-2030 годы по вышеуказанному мероприятию запланировано финансовое обеспечение на уровне 2022 года.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3.7. Финансовое обеспечение по программному мероприятию 2.5 «П</w:t>
      </w:r>
      <w:r w:rsidR="0033267F" w:rsidRPr="000D0455">
        <w:rPr>
          <w:sz w:val="28"/>
          <w:szCs w:val="28"/>
        </w:rPr>
        <w:t>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</w:t>
      </w:r>
      <w:r w:rsidR="000D0455" w:rsidRPr="000D0455">
        <w:rPr>
          <w:sz w:val="28"/>
          <w:szCs w:val="28"/>
        </w:rPr>
        <w:t xml:space="preserve"> направленных на профилактику</w:t>
      </w:r>
      <w:r w:rsidR="0033267F" w:rsidRPr="000D0455">
        <w:rPr>
          <w:sz w:val="28"/>
          <w:szCs w:val="28"/>
        </w:rPr>
        <w:t xml:space="preserve"> экстремизма</w:t>
      </w:r>
      <w:r w:rsidRPr="000D0455">
        <w:rPr>
          <w:sz w:val="28"/>
          <w:szCs w:val="28"/>
        </w:rPr>
        <w:t>» соисполнителю программы департаменту образования и молодёжной политики адм</w:t>
      </w:r>
      <w:r w:rsidR="000D0455" w:rsidRPr="000D0455">
        <w:rPr>
          <w:sz w:val="28"/>
          <w:szCs w:val="28"/>
        </w:rPr>
        <w:t xml:space="preserve">инистрации города Нефтеюганска </w:t>
      </w:r>
      <w:r w:rsidRPr="000D0455">
        <w:rPr>
          <w:sz w:val="28"/>
          <w:szCs w:val="28"/>
        </w:rPr>
        <w:t xml:space="preserve">на 2022 год – 50,000 тыс. рублей, 2023 год </w:t>
      </w:r>
      <w:r w:rsidR="00437F07" w:rsidRPr="000D0455">
        <w:rPr>
          <w:sz w:val="28"/>
          <w:szCs w:val="28"/>
        </w:rPr>
        <w:t xml:space="preserve">за счёт средств местного бюджета </w:t>
      </w:r>
      <w:r w:rsidRPr="000D0455">
        <w:rPr>
          <w:sz w:val="28"/>
          <w:szCs w:val="28"/>
        </w:rPr>
        <w:t xml:space="preserve">– </w:t>
      </w:r>
      <w:r w:rsidR="0033267F" w:rsidRPr="000D0455">
        <w:rPr>
          <w:sz w:val="28"/>
          <w:szCs w:val="28"/>
        </w:rPr>
        <w:t>5</w:t>
      </w:r>
      <w:r w:rsidRPr="000D0455">
        <w:rPr>
          <w:sz w:val="28"/>
          <w:szCs w:val="28"/>
        </w:rPr>
        <w:t xml:space="preserve">0,000 тыс. рублей: 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1) за счёт средств окружного бюджета: 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- 2022 год в размере </w:t>
      </w:r>
      <w:r w:rsidR="0033267F" w:rsidRPr="000D0455">
        <w:rPr>
          <w:sz w:val="28"/>
          <w:szCs w:val="28"/>
        </w:rPr>
        <w:t>2</w:t>
      </w:r>
      <w:r w:rsidRPr="000D0455">
        <w:rPr>
          <w:sz w:val="28"/>
          <w:szCs w:val="28"/>
        </w:rPr>
        <w:t>0,000 тыс. рублей;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2) за счёт средств местного бюджета: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 xml:space="preserve">- 2022 год в размере </w:t>
      </w:r>
      <w:r w:rsidR="0033267F" w:rsidRPr="000D0455">
        <w:rPr>
          <w:sz w:val="28"/>
          <w:szCs w:val="28"/>
        </w:rPr>
        <w:t>3</w:t>
      </w:r>
      <w:r w:rsidR="000D0455" w:rsidRPr="000D0455">
        <w:rPr>
          <w:sz w:val="28"/>
          <w:szCs w:val="28"/>
        </w:rPr>
        <w:t>0,000 тыс. рублей.</w:t>
      </w:r>
    </w:p>
    <w:p w:rsidR="00650A47" w:rsidRPr="000D0455" w:rsidRDefault="00650A47" w:rsidP="004303E5">
      <w:pPr>
        <w:ind w:firstLine="709"/>
        <w:jc w:val="both"/>
        <w:rPr>
          <w:sz w:val="28"/>
          <w:szCs w:val="28"/>
        </w:rPr>
      </w:pPr>
      <w:r w:rsidRPr="000D0455">
        <w:rPr>
          <w:sz w:val="28"/>
          <w:szCs w:val="28"/>
        </w:rPr>
        <w:t>На 2024-2030 годы по вышеуказанному мероприятию запланировано финансовое обеспечение на уровне 2023 года.</w:t>
      </w:r>
    </w:p>
    <w:p w:rsidR="006726A9" w:rsidRPr="006726A9" w:rsidRDefault="00B542B5" w:rsidP="004303E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П</w:t>
      </w:r>
      <w:r w:rsidR="00B86408" w:rsidRPr="0048795D">
        <w:rPr>
          <w:sz w:val="28"/>
          <w:szCs w:val="28"/>
        </w:rPr>
        <w:t xml:space="preserve">о итогам проведения экспертизы </w:t>
      </w:r>
      <w:r w:rsidR="006726A9" w:rsidRPr="006726A9">
        <w:rPr>
          <w:sz w:val="28"/>
          <w:szCs w:val="28"/>
        </w:rPr>
        <w:t>предлагаем направить проект изменений на утверждение с учётом рекомендаци</w:t>
      </w:r>
      <w:r w:rsidR="00D207BF">
        <w:rPr>
          <w:sz w:val="28"/>
          <w:szCs w:val="28"/>
        </w:rPr>
        <w:t>й</w:t>
      </w:r>
      <w:r w:rsidR="006726A9" w:rsidRPr="006726A9">
        <w:rPr>
          <w:sz w:val="28"/>
          <w:szCs w:val="28"/>
        </w:rPr>
        <w:t>, отражён</w:t>
      </w:r>
      <w:r w:rsidR="0004290E">
        <w:rPr>
          <w:sz w:val="28"/>
          <w:szCs w:val="28"/>
        </w:rPr>
        <w:t>н</w:t>
      </w:r>
      <w:r w:rsidR="00D207BF">
        <w:rPr>
          <w:sz w:val="28"/>
          <w:szCs w:val="28"/>
        </w:rPr>
        <w:t>ых</w:t>
      </w:r>
      <w:r w:rsidR="00E04B46">
        <w:rPr>
          <w:sz w:val="28"/>
          <w:szCs w:val="28"/>
        </w:rPr>
        <w:t xml:space="preserve"> в настоящем заключении.</w:t>
      </w:r>
    </w:p>
    <w:p w:rsidR="002C7D18" w:rsidRPr="0048795D" w:rsidRDefault="006726A9" w:rsidP="004303E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726A9">
        <w:rPr>
          <w:sz w:val="28"/>
          <w:szCs w:val="28"/>
        </w:rPr>
        <w:t xml:space="preserve">Информацию о решениях, принятых по результатам </w:t>
      </w:r>
      <w:r>
        <w:rPr>
          <w:sz w:val="28"/>
          <w:szCs w:val="28"/>
        </w:rPr>
        <w:t>рассмотрения настоящего заключения</w:t>
      </w:r>
      <w:r w:rsidRPr="00672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просим </w:t>
      </w:r>
      <w:r w:rsidRPr="006726A9">
        <w:rPr>
          <w:sz w:val="28"/>
          <w:szCs w:val="28"/>
        </w:rPr>
        <w:t xml:space="preserve">направить в адрес Счётной палаты до </w:t>
      </w:r>
      <w:r w:rsidR="00E82567">
        <w:rPr>
          <w:sz w:val="28"/>
          <w:szCs w:val="28"/>
        </w:rPr>
        <w:t>23</w:t>
      </w:r>
      <w:r w:rsidRPr="006726A9">
        <w:rPr>
          <w:sz w:val="28"/>
          <w:szCs w:val="28"/>
        </w:rPr>
        <w:t>.1</w:t>
      </w:r>
      <w:r w:rsidR="00E82567">
        <w:rPr>
          <w:sz w:val="28"/>
          <w:szCs w:val="28"/>
        </w:rPr>
        <w:t>1</w:t>
      </w:r>
      <w:r w:rsidRPr="006726A9">
        <w:rPr>
          <w:sz w:val="28"/>
          <w:szCs w:val="28"/>
        </w:rPr>
        <w:t>.20</w:t>
      </w:r>
      <w:r w:rsidR="0097692F">
        <w:rPr>
          <w:sz w:val="28"/>
          <w:szCs w:val="28"/>
        </w:rPr>
        <w:t>2</w:t>
      </w:r>
      <w:r w:rsidR="00032058">
        <w:rPr>
          <w:sz w:val="28"/>
          <w:szCs w:val="28"/>
        </w:rPr>
        <w:t>1</w:t>
      </w:r>
      <w:r w:rsidRPr="006726A9">
        <w:rPr>
          <w:sz w:val="28"/>
          <w:szCs w:val="28"/>
        </w:rPr>
        <w:t xml:space="preserve"> года.</w:t>
      </w:r>
    </w:p>
    <w:p w:rsidR="00DC16BE" w:rsidRDefault="00DC16BE" w:rsidP="00F8419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437F07" w:rsidRDefault="00437F07" w:rsidP="00F8419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BF1241" w:rsidRPr="0048795D" w:rsidRDefault="00BF1241" w:rsidP="00F8419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F20B1F" w:rsidRDefault="00D45DB2" w:rsidP="00F8419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 w:rsidRPr="0048795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D3B4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С.А. Гичкина</w:t>
      </w:r>
    </w:p>
    <w:p w:rsidR="000A0187" w:rsidRDefault="000A0187" w:rsidP="00F8419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84191" w:rsidRDefault="00F84191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4303E5" w:rsidRDefault="004303E5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4303E5" w:rsidRDefault="004303E5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4303E5" w:rsidRDefault="004303E5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F84191" w:rsidRDefault="00F84191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F84191" w:rsidRDefault="000A0187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F84191">
        <w:rPr>
          <w:sz w:val="16"/>
          <w:szCs w:val="16"/>
        </w:rPr>
        <w:t xml:space="preserve"> инспекторского отдела</w:t>
      </w:r>
      <w:r w:rsidR="00796ABB">
        <w:rPr>
          <w:sz w:val="16"/>
          <w:szCs w:val="16"/>
        </w:rPr>
        <w:t xml:space="preserve">  </w:t>
      </w:r>
      <w:r>
        <w:rPr>
          <w:sz w:val="16"/>
          <w:szCs w:val="16"/>
        </w:rPr>
        <w:t>№ 2</w:t>
      </w:r>
    </w:p>
    <w:p w:rsidR="00F84191" w:rsidRDefault="000A0187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Капитонова Раушания Исхаковна</w:t>
      </w:r>
    </w:p>
    <w:p w:rsidR="002C073B" w:rsidRDefault="000A0187" w:rsidP="00F8419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 (3463) 203303</w:t>
      </w:r>
      <w:r w:rsidR="00796AB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073B" w:rsidSect="00E04B46">
      <w:headerReference w:type="default" r:id="rId11"/>
      <w:pgSz w:w="11906" w:h="16838"/>
      <w:pgMar w:top="1191" w:right="567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2D" w:rsidRDefault="00AE4E2D" w:rsidP="00E675E9">
      <w:r>
        <w:separator/>
      </w:r>
    </w:p>
  </w:endnote>
  <w:endnote w:type="continuationSeparator" w:id="0">
    <w:p w:rsidR="00AE4E2D" w:rsidRDefault="00AE4E2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2D" w:rsidRDefault="00AE4E2D" w:rsidP="00E675E9">
      <w:r>
        <w:separator/>
      </w:r>
    </w:p>
  </w:footnote>
  <w:footnote w:type="continuationSeparator" w:id="0">
    <w:p w:rsidR="00AE4E2D" w:rsidRDefault="00AE4E2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3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86111"/>
    <w:rsid w:val="00090015"/>
    <w:rsid w:val="00091499"/>
    <w:rsid w:val="000955EB"/>
    <w:rsid w:val="00095684"/>
    <w:rsid w:val="000960A8"/>
    <w:rsid w:val="0009672E"/>
    <w:rsid w:val="000A0187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0455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0F6FE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5A59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30A1"/>
    <w:rsid w:val="0019315C"/>
    <w:rsid w:val="00193F3C"/>
    <w:rsid w:val="001A0308"/>
    <w:rsid w:val="001A2E76"/>
    <w:rsid w:val="001A5CBD"/>
    <w:rsid w:val="001A7829"/>
    <w:rsid w:val="001A7B8D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500B"/>
    <w:rsid w:val="00216BB4"/>
    <w:rsid w:val="00217B54"/>
    <w:rsid w:val="00221A2C"/>
    <w:rsid w:val="00227D2E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745F"/>
    <w:rsid w:val="00287FAA"/>
    <w:rsid w:val="002905DE"/>
    <w:rsid w:val="002923F4"/>
    <w:rsid w:val="0029377F"/>
    <w:rsid w:val="002948FE"/>
    <w:rsid w:val="0029551A"/>
    <w:rsid w:val="002966A7"/>
    <w:rsid w:val="00296B47"/>
    <w:rsid w:val="002970AB"/>
    <w:rsid w:val="00297357"/>
    <w:rsid w:val="002A0826"/>
    <w:rsid w:val="002A0CCC"/>
    <w:rsid w:val="002A1F31"/>
    <w:rsid w:val="002A4121"/>
    <w:rsid w:val="002A4993"/>
    <w:rsid w:val="002A4C17"/>
    <w:rsid w:val="002A529D"/>
    <w:rsid w:val="002A711A"/>
    <w:rsid w:val="002A74B5"/>
    <w:rsid w:val="002B1AF0"/>
    <w:rsid w:val="002B1EAD"/>
    <w:rsid w:val="002B2910"/>
    <w:rsid w:val="002B34B2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420"/>
    <w:rsid w:val="00323B60"/>
    <w:rsid w:val="00324AAA"/>
    <w:rsid w:val="00327467"/>
    <w:rsid w:val="00327936"/>
    <w:rsid w:val="003306C6"/>
    <w:rsid w:val="003320D8"/>
    <w:rsid w:val="0033267F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74CD"/>
    <w:rsid w:val="003A0000"/>
    <w:rsid w:val="003A0206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2DCE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303E5"/>
    <w:rsid w:val="00431436"/>
    <w:rsid w:val="004321B2"/>
    <w:rsid w:val="004322AC"/>
    <w:rsid w:val="004328DF"/>
    <w:rsid w:val="00432D5F"/>
    <w:rsid w:val="0043332C"/>
    <w:rsid w:val="00437F07"/>
    <w:rsid w:val="004401C5"/>
    <w:rsid w:val="0044101D"/>
    <w:rsid w:val="0044272D"/>
    <w:rsid w:val="00442ED2"/>
    <w:rsid w:val="0045618F"/>
    <w:rsid w:val="00456785"/>
    <w:rsid w:val="004674E4"/>
    <w:rsid w:val="0046759A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154B"/>
    <w:rsid w:val="004F6045"/>
    <w:rsid w:val="004F6405"/>
    <w:rsid w:val="00500B7C"/>
    <w:rsid w:val="00503597"/>
    <w:rsid w:val="00503AB5"/>
    <w:rsid w:val="0050477D"/>
    <w:rsid w:val="005049F3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EA"/>
    <w:rsid w:val="00515163"/>
    <w:rsid w:val="0052018B"/>
    <w:rsid w:val="005212E1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0C80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64CCD"/>
    <w:rsid w:val="0057041F"/>
    <w:rsid w:val="00572258"/>
    <w:rsid w:val="00572BBE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44D2"/>
    <w:rsid w:val="00605E71"/>
    <w:rsid w:val="0060615A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66AB"/>
    <w:rsid w:val="00637720"/>
    <w:rsid w:val="00641D04"/>
    <w:rsid w:val="006460B5"/>
    <w:rsid w:val="00646351"/>
    <w:rsid w:val="00650A47"/>
    <w:rsid w:val="00651324"/>
    <w:rsid w:val="00651DE6"/>
    <w:rsid w:val="00651F5B"/>
    <w:rsid w:val="00653922"/>
    <w:rsid w:val="00654C28"/>
    <w:rsid w:val="0065679F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1166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11BA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DEA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6ABB"/>
    <w:rsid w:val="007A0C1F"/>
    <w:rsid w:val="007A0E12"/>
    <w:rsid w:val="007A39F0"/>
    <w:rsid w:val="007A75F7"/>
    <w:rsid w:val="007B1836"/>
    <w:rsid w:val="007B2946"/>
    <w:rsid w:val="007C091B"/>
    <w:rsid w:val="007C1A57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C7F34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8F6101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0E96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47EC5"/>
    <w:rsid w:val="009507FB"/>
    <w:rsid w:val="00950A34"/>
    <w:rsid w:val="009543B4"/>
    <w:rsid w:val="00954422"/>
    <w:rsid w:val="00956BF8"/>
    <w:rsid w:val="00961661"/>
    <w:rsid w:val="0096489F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57178"/>
    <w:rsid w:val="00A60EF1"/>
    <w:rsid w:val="00A65B63"/>
    <w:rsid w:val="00A65FF2"/>
    <w:rsid w:val="00A7174E"/>
    <w:rsid w:val="00A7294A"/>
    <w:rsid w:val="00A75BB6"/>
    <w:rsid w:val="00A76A65"/>
    <w:rsid w:val="00A808CB"/>
    <w:rsid w:val="00A8200D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B58B2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4E2D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56FE2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398E"/>
    <w:rsid w:val="00BD4F3A"/>
    <w:rsid w:val="00BE0F02"/>
    <w:rsid w:val="00BE0F39"/>
    <w:rsid w:val="00BE1A31"/>
    <w:rsid w:val="00BE2B9C"/>
    <w:rsid w:val="00BE5C3E"/>
    <w:rsid w:val="00BE712C"/>
    <w:rsid w:val="00BE7898"/>
    <w:rsid w:val="00BF1241"/>
    <w:rsid w:val="00BF1483"/>
    <w:rsid w:val="00BF32AF"/>
    <w:rsid w:val="00BF7D9E"/>
    <w:rsid w:val="00C02864"/>
    <w:rsid w:val="00C03651"/>
    <w:rsid w:val="00C03687"/>
    <w:rsid w:val="00C05D95"/>
    <w:rsid w:val="00C06F2E"/>
    <w:rsid w:val="00C07A08"/>
    <w:rsid w:val="00C103DE"/>
    <w:rsid w:val="00C11CBC"/>
    <w:rsid w:val="00C152C8"/>
    <w:rsid w:val="00C174D0"/>
    <w:rsid w:val="00C17EED"/>
    <w:rsid w:val="00C21C0B"/>
    <w:rsid w:val="00C223B8"/>
    <w:rsid w:val="00C22B64"/>
    <w:rsid w:val="00C22DE5"/>
    <w:rsid w:val="00C248CF"/>
    <w:rsid w:val="00C304F1"/>
    <w:rsid w:val="00C307C8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71AE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07D3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4F42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1B10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35CA"/>
    <w:rsid w:val="00DB399E"/>
    <w:rsid w:val="00DB4C10"/>
    <w:rsid w:val="00DB5A71"/>
    <w:rsid w:val="00DC16BE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189E"/>
    <w:rsid w:val="00DF1D7C"/>
    <w:rsid w:val="00E03BDE"/>
    <w:rsid w:val="00E04B46"/>
    <w:rsid w:val="00E0504C"/>
    <w:rsid w:val="00E05E98"/>
    <w:rsid w:val="00E06073"/>
    <w:rsid w:val="00E07EE9"/>
    <w:rsid w:val="00E1071D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DC2"/>
    <w:rsid w:val="00E27AE6"/>
    <w:rsid w:val="00E31687"/>
    <w:rsid w:val="00E3197D"/>
    <w:rsid w:val="00E33052"/>
    <w:rsid w:val="00E33719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6AE2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6CE0"/>
    <w:rsid w:val="00E7731E"/>
    <w:rsid w:val="00E82567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2470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CF4"/>
    <w:rsid w:val="00ED1385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EF7CB0"/>
    <w:rsid w:val="00F00828"/>
    <w:rsid w:val="00F008DD"/>
    <w:rsid w:val="00F0433F"/>
    <w:rsid w:val="00F05B7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50D14"/>
    <w:rsid w:val="00F60425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1E84"/>
  <w15:docId w15:val="{52378A4D-579D-4DE0-98E1-CF541EE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73DE4-708A-4DAE-B72F-426213F3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4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35</cp:revision>
  <cp:lastPrinted>2021-11-10T11:48:00Z</cp:lastPrinted>
  <dcterms:created xsi:type="dcterms:W3CDTF">2019-10-25T06:33:00Z</dcterms:created>
  <dcterms:modified xsi:type="dcterms:W3CDTF">2021-12-28T06:37:00Z</dcterms:modified>
</cp:coreProperties>
</file>