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626088" w:rsidRDefault="00626088" w:rsidP="00626088">
      <w:pPr>
        <w:pStyle w:val="ConsPlusNonformat"/>
        <w:widowControl/>
        <w:jc w:val="both"/>
        <w:rPr>
          <w:rFonts w:ascii="Times New Roman" w:hAnsi="Times New Roman" w:cs="Times New Roman"/>
          <w:b/>
          <w:sz w:val="28"/>
          <w:szCs w:val="28"/>
        </w:rPr>
      </w:pPr>
    </w:p>
    <w:p w:rsidR="00626088" w:rsidRPr="005B2D4F" w:rsidRDefault="005B2D4F" w:rsidP="00626088">
      <w:pPr>
        <w:pStyle w:val="ConsPlusNonformat"/>
        <w:widowControl/>
        <w:jc w:val="both"/>
        <w:rPr>
          <w:rFonts w:ascii="Times New Roman" w:hAnsi="Times New Roman" w:cs="Times New Roman"/>
          <w:sz w:val="28"/>
          <w:szCs w:val="28"/>
        </w:rPr>
      </w:pPr>
      <w:r w:rsidRPr="005B2D4F">
        <w:rPr>
          <w:rFonts w:ascii="Times New Roman" w:hAnsi="Times New Roman" w:cs="Times New Roman"/>
          <w:sz w:val="28"/>
          <w:szCs w:val="28"/>
        </w:rPr>
        <w:t>13.10.2021</w:t>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r>
      <w:r w:rsidRPr="005B2D4F">
        <w:rPr>
          <w:rFonts w:ascii="Times New Roman" w:hAnsi="Times New Roman" w:cs="Times New Roman"/>
          <w:sz w:val="28"/>
          <w:szCs w:val="28"/>
        </w:rPr>
        <w:tab/>
        <w:t xml:space="preserve">      № 1734-п</w:t>
      </w:r>
    </w:p>
    <w:p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 xml:space="preserve">Внести </w:t>
      </w:r>
      <w:r w:rsidR="00D773CA" w:rsidRPr="00306B3E">
        <w:rPr>
          <w:rFonts w:ascii="Times New Roman" w:hAnsi="Times New Roman"/>
          <w:b w:val="0"/>
          <w:sz w:val="28"/>
          <w:szCs w:val="28"/>
        </w:rPr>
        <w:t>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521E85">
        <w:rPr>
          <w:rFonts w:ascii="Times New Roman" w:hAnsi="Times New Roman"/>
          <w:b w:val="0"/>
          <w:sz w:val="28"/>
          <w:szCs w:val="28"/>
        </w:rPr>
        <w:t>, от 02.03.2021 № 262-п</w:t>
      </w:r>
      <w:r w:rsidR="003C7A93">
        <w:rPr>
          <w:rFonts w:ascii="Times New Roman" w:hAnsi="Times New Roman"/>
          <w:b w:val="0"/>
          <w:sz w:val="28"/>
          <w:szCs w:val="28"/>
        </w:rPr>
        <w:t xml:space="preserve">, от 31.03.2021 </w:t>
      </w:r>
      <w:r w:rsidR="00534266">
        <w:rPr>
          <w:rFonts w:ascii="Times New Roman" w:hAnsi="Times New Roman"/>
          <w:b w:val="0"/>
          <w:sz w:val="28"/>
          <w:szCs w:val="28"/>
        </w:rPr>
        <w:t xml:space="preserve">                              </w:t>
      </w:r>
      <w:r w:rsidR="003C7A93">
        <w:rPr>
          <w:rFonts w:ascii="Times New Roman" w:hAnsi="Times New Roman"/>
          <w:b w:val="0"/>
          <w:sz w:val="28"/>
          <w:szCs w:val="28"/>
        </w:rPr>
        <w:t>№ 430-п</w:t>
      </w:r>
      <w:r w:rsidR="00064100">
        <w:rPr>
          <w:rFonts w:ascii="Times New Roman" w:hAnsi="Times New Roman"/>
          <w:b w:val="0"/>
          <w:sz w:val="28"/>
          <w:szCs w:val="28"/>
        </w:rPr>
        <w:t>, от</w:t>
      </w:r>
      <w:r w:rsidR="002260B3">
        <w:rPr>
          <w:rFonts w:ascii="Times New Roman" w:hAnsi="Times New Roman"/>
          <w:b w:val="0"/>
          <w:sz w:val="28"/>
          <w:szCs w:val="28"/>
        </w:rPr>
        <w:t xml:space="preserve"> 26.05.2021 № 777-п</w:t>
      </w:r>
      <w:r w:rsidR="00864241">
        <w:rPr>
          <w:rFonts w:ascii="Times New Roman" w:hAnsi="Times New Roman"/>
          <w:b w:val="0"/>
          <w:sz w:val="28"/>
          <w:szCs w:val="28"/>
        </w:rPr>
        <w:t>, от 27.07.2021 № 1238-п</w:t>
      </w:r>
      <w:r w:rsidR="007B0B4A">
        <w:rPr>
          <w:rFonts w:ascii="Times New Roman" w:hAnsi="Times New Roman"/>
          <w:b w:val="0"/>
          <w:sz w:val="28"/>
          <w:szCs w:val="28"/>
        </w:rPr>
        <w:t>)</w:t>
      </w:r>
      <w:r w:rsidR="00552DC1">
        <w:rPr>
          <w:rFonts w:ascii="Times New Roman" w:hAnsi="Times New Roman"/>
          <w:b w:val="0"/>
          <w:sz w:val="28"/>
          <w:szCs w:val="28"/>
        </w:rPr>
        <w:t xml:space="preserve"> </w:t>
      </w:r>
      <w:r w:rsidR="00763FCA">
        <w:rPr>
          <w:rFonts w:ascii="Times New Roman" w:hAnsi="Times New Roman"/>
          <w:b w:val="0"/>
          <w:sz w:val="28"/>
          <w:szCs w:val="28"/>
        </w:rPr>
        <w:t>(далее</w:t>
      </w:r>
      <w:r w:rsidR="006C53B5">
        <w:rPr>
          <w:rFonts w:ascii="Times New Roman" w:hAnsi="Times New Roman"/>
          <w:b w:val="0"/>
          <w:sz w:val="28"/>
          <w:szCs w:val="28"/>
        </w:rPr>
        <w:t xml:space="preserve"> </w:t>
      </w:r>
      <w:r w:rsidR="00763FCA">
        <w:rPr>
          <w:rFonts w:ascii="Times New Roman" w:hAnsi="Times New Roman"/>
          <w:b w:val="0"/>
          <w:sz w:val="28"/>
          <w:szCs w:val="28"/>
        </w:rPr>
        <w:t>-</w:t>
      </w:r>
      <w:r w:rsidR="006C53B5">
        <w:rPr>
          <w:rFonts w:ascii="Times New Roman" w:hAnsi="Times New Roman"/>
          <w:b w:val="0"/>
          <w:sz w:val="28"/>
          <w:szCs w:val="28"/>
        </w:rPr>
        <w:t xml:space="preserve"> </w:t>
      </w:r>
      <w:r w:rsidR="00763FCA">
        <w:rPr>
          <w:rFonts w:ascii="Times New Roman" w:hAnsi="Times New Roman"/>
          <w:b w:val="0"/>
          <w:sz w:val="28"/>
          <w:szCs w:val="28"/>
        </w:rPr>
        <w:t>муниципальная программа)</w:t>
      </w:r>
      <w:r w:rsidR="001C3EE3">
        <w:rPr>
          <w:rFonts w:ascii="Times New Roman" w:hAnsi="Times New Roman"/>
          <w:b w:val="0"/>
          <w:sz w:val="28"/>
          <w:szCs w:val="28"/>
        </w:rPr>
        <w:t xml:space="preserve">, </w:t>
      </w:r>
      <w:r w:rsidR="00390585">
        <w:rPr>
          <w:rFonts w:ascii="Times New Roman" w:hAnsi="Times New Roman"/>
          <w:b w:val="0"/>
          <w:sz w:val="28"/>
          <w:szCs w:val="28"/>
        </w:rPr>
        <w:t>а именно:</w:t>
      </w:r>
    </w:p>
    <w:p w:rsidR="00063BBD" w:rsidRDefault="00063BBD" w:rsidP="00063BBD">
      <w:pPr>
        <w:ind w:firstLine="709"/>
        <w:jc w:val="both"/>
        <w:rPr>
          <w:rFonts w:ascii="Times New Roman" w:hAnsi="Times New Roman"/>
          <w:b w:val="0"/>
          <w:color w:val="000000"/>
          <w:sz w:val="28"/>
          <w:szCs w:val="28"/>
        </w:rPr>
      </w:pPr>
      <w:r>
        <w:rPr>
          <w:rFonts w:ascii="Times New Roman" w:hAnsi="Times New Roman"/>
          <w:b w:val="0"/>
          <w:sz w:val="28"/>
          <w:szCs w:val="28"/>
        </w:rPr>
        <w:t>1.1.</w:t>
      </w:r>
      <w:r w:rsidRPr="009A334E">
        <w:rPr>
          <w:rFonts w:ascii="Times New Roman" w:hAnsi="Times New Roman"/>
          <w:b w:val="0"/>
          <w:sz w:val="28"/>
          <w:szCs w:val="28"/>
        </w:rPr>
        <w:t xml:space="preserve">В паспорте 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DA6F10">
        <w:rPr>
          <w:rFonts w:ascii="Times New Roman" w:hAnsi="Times New Roman"/>
          <w:b w:val="0"/>
          <w:color w:val="000000"/>
          <w:sz w:val="28"/>
          <w:szCs w:val="28"/>
        </w:rPr>
        <w:t xml:space="preserve">профилактика незаконного оборота и потребления </w:t>
      </w:r>
      <w:r w:rsidRPr="00DA6F10">
        <w:rPr>
          <w:rFonts w:ascii="Times New Roman" w:hAnsi="Times New Roman"/>
          <w:b w:val="0"/>
          <w:sz w:val="28"/>
          <w:szCs w:val="28"/>
        </w:rPr>
        <w:t>наркотических средств и психотропных веществ</w:t>
      </w:r>
      <w:r w:rsidRPr="002836B6">
        <w:rPr>
          <w:rFonts w:ascii="Times New Roman" w:hAnsi="Times New Roman"/>
          <w:b w:val="0"/>
          <w:color w:val="000000"/>
          <w:sz w:val="28"/>
          <w:szCs w:val="28"/>
        </w:rPr>
        <w:t xml:space="preserve"> в городе Нефтеюганске</w:t>
      </w:r>
      <w:r>
        <w:rPr>
          <w:rFonts w:ascii="Times New Roman" w:hAnsi="Times New Roman"/>
          <w:b w:val="0"/>
          <w:color w:val="000000"/>
          <w:sz w:val="28"/>
          <w:szCs w:val="28"/>
        </w:rPr>
        <w:t>»:</w:t>
      </w:r>
    </w:p>
    <w:p w:rsidR="00063BBD" w:rsidRDefault="00063BBD" w:rsidP="00063BBD">
      <w:pPr>
        <w:ind w:firstLine="709"/>
        <w:jc w:val="both"/>
        <w:rPr>
          <w:rFonts w:ascii="Times New Roman" w:hAnsi="Times New Roman"/>
          <w:b w:val="0"/>
          <w:color w:val="000000"/>
          <w:sz w:val="28"/>
          <w:szCs w:val="28"/>
        </w:rPr>
      </w:pPr>
      <w:r>
        <w:rPr>
          <w:rFonts w:ascii="Times New Roman" w:hAnsi="Times New Roman"/>
          <w:b w:val="0"/>
          <w:sz w:val="28"/>
          <w:szCs w:val="28"/>
        </w:rPr>
        <w:t xml:space="preserve">1.1.1.Строку «Параметры финансового обеспечения </w:t>
      </w:r>
      <w:r>
        <w:rPr>
          <w:rFonts w:ascii="Times New Roman" w:hAnsi="Times New Roman"/>
          <w:b w:val="0"/>
          <w:color w:val="000000"/>
          <w:sz w:val="28"/>
          <w:szCs w:val="28"/>
        </w:rPr>
        <w:t>муниципальной программы» изложить в следующей редакции:</w:t>
      </w:r>
    </w:p>
    <w:p w:rsidR="00626088" w:rsidRDefault="00626088" w:rsidP="00063BBD">
      <w:pPr>
        <w:ind w:firstLine="709"/>
        <w:jc w:val="both"/>
        <w:rPr>
          <w:rFonts w:ascii="Times New Roman" w:hAnsi="Times New Roman"/>
          <w:b w:val="0"/>
          <w:color w:val="000000"/>
          <w:sz w:val="28"/>
          <w:szCs w:val="28"/>
        </w:rPr>
      </w:pPr>
    </w:p>
    <w:p w:rsidR="00626088" w:rsidRDefault="00626088" w:rsidP="00063BBD">
      <w:pPr>
        <w:ind w:firstLine="709"/>
        <w:jc w:val="both"/>
        <w:rPr>
          <w:rFonts w:ascii="Times New Roman" w:hAnsi="Times New Roman"/>
          <w:b w:val="0"/>
          <w:color w:val="000000"/>
          <w:sz w:val="28"/>
          <w:szCs w:val="28"/>
        </w:rPr>
      </w:pPr>
    </w:p>
    <w:p w:rsidR="00063BBD" w:rsidRDefault="00063BBD" w:rsidP="00063BBD">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063BBD" w:rsidRPr="002E081F" w:rsidTr="00507900">
        <w:trPr>
          <w:trHeight w:val="983"/>
        </w:trPr>
        <w:tc>
          <w:tcPr>
            <w:tcW w:w="2127" w:type="dxa"/>
          </w:tcPr>
          <w:p w:rsidR="00063BBD" w:rsidRPr="002E081F" w:rsidRDefault="00063BBD" w:rsidP="00507900">
            <w:pPr>
              <w:autoSpaceDE w:val="0"/>
              <w:autoSpaceDN w:val="0"/>
              <w:adjustRightInd w:val="0"/>
              <w:jc w:val="both"/>
              <w:outlineLvl w:val="0"/>
              <w:rPr>
                <w:rFonts w:ascii="Times New Roman" w:hAnsi="Times New Roman"/>
                <w:b w:val="0"/>
                <w:sz w:val="28"/>
                <w:szCs w:val="28"/>
              </w:rPr>
            </w:pPr>
            <w:r w:rsidRPr="002E081F">
              <w:rPr>
                <w:rFonts w:ascii="Times New Roman" w:hAnsi="Times New Roman"/>
                <w:b w:val="0"/>
                <w:bCs/>
                <w:sz w:val="28"/>
                <w:szCs w:val="28"/>
              </w:rPr>
              <w:t>Параметры финансового обеспечения муниципальной программы</w:t>
            </w:r>
          </w:p>
        </w:tc>
        <w:tc>
          <w:tcPr>
            <w:tcW w:w="7512" w:type="dxa"/>
          </w:tcPr>
          <w:p w:rsidR="00063BBD" w:rsidRPr="005E2E29" w:rsidRDefault="00063BBD" w:rsidP="00507900">
            <w:pPr>
              <w:autoSpaceDE w:val="0"/>
              <w:autoSpaceDN w:val="0"/>
              <w:adjustRightInd w:val="0"/>
              <w:jc w:val="both"/>
              <w:rPr>
                <w:rFonts w:ascii="Times New Roman" w:hAnsi="Times New Roman"/>
                <w:b w:val="0"/>
                <w:sz w:val="28"/>
                <w:szCs w:val="28"/>
              </w:rPr>
            </w:pPr>
            <w:r w:rsidRPr="002836B6">
              <w:rPr>
                <w:rFonts w:ascii="Times New Roman" w:hAnsi="Times New Roman"/>
                <w:b w:val="0"/>
                <w:sz w:val="28"/>
                <w:szCs w:val="28"/>
              </w:rPr>
              <w:t xml:space="preserve">Общий объём финансирования на 2019-2025 годы и на период до 2030 года </w:t>
            </w:r>
            <w:r w:rsidRPr="005E2E29">
              <w:rPr>
                <w:rFonts w:ascii="Times New Roman" w:hAnsi="Times New Roman"/>
                <w:b w:val="0"/>
                <w:sz w:val="28"/>
                <w:szCs w:val="28"/>
              </w:rPr>
              <w:t xml:space="preserve">составляет </w:t>
            </w:r>
            <w:r w:rsidR="00FC6FF8">
              <w:rPr>
                <w:rFonts w:ascii="Times New Roman" w:hAnsi="Times New Roman"/>
                <w:b w:val="0"/>
                <w:sz w:val="28"/>
                <w:szCs w:val="28"/>
              </w:rPr>
              <w:t>43 037,4</w:t>
            </w:r>
            <w:r w:rsidR="005E2E29" w:rsidRPr="005E2E29">
              <w:rPr>
                <w:rFonts w:ascii="Times New Roman" w:hAnsi="Times New Roman"/>
                <w:b w:val="0"/>
                <w:sz w:val="28"/>
                <w:szCs w:val="28"/>
              </w:rPr>
              <w:t xml:space="preserve">46 </w:t>
            </w:r>
            <w:r w:rsidRPr="005E2E29">
              <w:rPr>
                <w:rFonts w:ascii="Times New Roman" w:hAnsi="Times New Roman"/>
                <w:b w:val="0"/>
                <w:sz w:val="28"/>
                <w:szCs w:val="28"/>
              </w:rPr>
              <w:t>тыс. рублей.</w:t>
            </w:r>
          </w:p>
          <w:p w:rsidR="00063BBD" w:rsidRPr="005E2E29" w:rsidRDefault="00063BBD" w:rsidP="00507900">
            <w:pPr>
              <w:autoSpaceDE w:val="0"/>
              <w:autoSpaceDN w:val="0"/>
              <w:adjustRightInd w:val="0"/>
              <w:jc w:val="both"/>
              <w:rPr>
                <w:rFonts w:ascii="Times New Roman" w:hAnsi="Times New Roman"/>
                <w:b w:val="0"/>
                <w:sz w:val="28"/>
                <w:szCs w:val="28"/>
              </w:rPr>
            </w:pPr>
            <w:r w:rsidRPr="005E2E29">
              <w:rPr>
                <w:rFonts w:ascii="Times New Roman" w:hAnsi="Times New Roman"/>
                <w:b w:val="0"/>
                <w:sz w:val="28"/>
                <w:szCs w:val="28"/>
              </w:rPr>
              <w:t>Б</w:t>
            </w:r>
            <w:r w:rsidR="005E2E29" w:rsidRPr="005E2E29">
              <w:rPr>
                <w:rFonts w:ascii="Times New Roman" w:hAnsi="Times New Roman"/>
                <w:b w:val="0"/>
                <w:sz w:val="28"/>
                <w:szCs w:val="28"/>
              </w:rPr>
              <w:t>юджет автономного округа – 659,5</w:t>
            </w:r>
            <w:r w:rsidRPr="005E2E29">
              <w:rPr>
                <w:rFonts w:ascii="Times New Roman" w:hAnsi="Times New Roman"/>
                <w:b w:val="0"/>
                <w:sz w:val="28"/>
                <w:szCs w:val="28"/>
              </w:rPr>
              <w:t xml:space="preserve">00 тыс. рублей, из них: </w:t>
            </w:r>
          </w:p>
          <w:p w:rsidR="00063BBD" w:rsidRPr="005E2E29" w:rsidRDefault="00063BBD" w:rsidP="00507900">
            <w:pPr>
              <w:autoSpaceDE w:val="0"/>
              <w:autoSpaceDN w:val="0"/>
              <w:adjustRightInd w:val="0"/>
              <w:jc w:val="both"/>
              <w:outlineLvl w:val="0"/>
              <w:rPr>
                <w:rFonts w:ascii="Times New Roman" w:hAnsi="Times New Roman"/>
                <w:b w:val="0"/>
                <w:sz w:val="28"/>
                <w:szCs w:val="28"/>
              </w:rPr>
            </w:pPr>
            <w:r w:rsidRPr="005E2E29">
              <w:rPr>
                <w:rFonts w:ascii="Times New Roman" w:hAnsi="Times New Roman"/>
                <w:b w:val="0"/>
                <w:sz w:val="28"/>
                <w:szCs w:val="28"/>
              </w:rPr>
              <w:t>2019 год –  96,400 тыс. рублей;</w:t>
            </w:r>
          </w:p>
          <w:p w:rsidR="00063BBD" w:rsidRPr="005E2E29" w:rsidRDefault="00063BBD" w:rsidP="00507900">
            <w:pPr>
              <w:autoSpaceDE w:val="0"/>
              <w:autoSpaceDN w:val="0"/>
              <w:adjustRightInd w:val="0"/>
              <w:jc w:val="both"/>
              <w:rPr>
                <w:rFonts w:ascii="Times New Roman" w:hAnsi="Times New Roman"/>
                <w:b w:val="0"/>
                <w:sz w:val="28"/>
                <w:szCs w:val="28"/>
              </w:rPr>
            </w:pPr>
            <w:r w:rsidRPr="005E2E29">
              <w:rPr>
                <w:rFonts w:ascii="Times New Roman" w:hAnsi="Times New Roman"/>
                <w:b w:val="0"/>
                <w:sz w:val="28"/>
                <w:szCs w:val="28"/>
              </w:rPr>
              <w:t>2020 год –  96,400 тыс. рублей;</w:t>
            </w:r>
          </w:p>
          <w:p w:rsidR="00063BBD" w:rsidRPr="005E2E29" w:rsidRDefault="00063BBD" w:rsidP="00507900">
            <w:pPr>
              <w:autoSpaceDE w:val="0"/>
              <w:autoSpaceDN w:val="0"/>
              <w:adjustRightInd w:val="0"/>
              <w:jc w:val="both"/>
              <w:rPr>
                <w:rFonts w:ascii="Times New Roman" w:hAnsi="Times New Roman"/>
                <w:b w:val="0"/>
                <w:sz w:val="28"/>
                <w:szCs w:val="28"/>
              </w:rPr>
            </w:pPr>
            <w:r w:rsidRPr="005E2E29">
              <w:rPr>
                <w:rFonts w:ascii="Times New Roman" w:hAnsi="Times New Roman"/>
                <w:b w:val="0"/>
                <w:sz w:val="28"/>
                <w:szCs w:val="28"/>
              </w:rPr>
              <w:t xml:space="preserve">2021 </w:t>
            </w:r>
            <w:r w:rsidR="005E2E29" w:rsidRPr="005E2E29">
              <w:rPr>
                <w:rFonts w:ascii="Times New Roman" w:hAnsi="Times New Roman"/>
                <w:b w:val="0"/>
                <w:sz w:val="28"/>
                <w:szCs w:val="28"/>
              </w:rPr>
              <w:t>год –  273,900</w:t>
            </w:r>
            <w:r w:rsidRPr="005E2E29">
              <w:rPr>
                <w:rFonts w:ascii="Times New Roman" w:hAnsi="Times New Roman"/>
                <w:b w:val="0"/>
                <w:sz w:val="28"/>
                <w:szCs w:val="28"/>
              </w:rPr>
              <w:t xml:space="preserve">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96,400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96,400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2026 год - 2030 год –  0 тыс. рублей</w:t>
            </w:r>
          </w:p>
          <w:p w:rsidR="00063BBD" w:rsidRPr="005E2E29"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города Нефтеюганска – </w:t>
            </w:r>
            <w:r w:rsidR="005E2E29" w:rsidRPr="005E2E29">
              <w:rPr>
                <w:rFonts w:ascii="Times New Roman" w:hAnsi="Times New Roman"/>
                <w:b w:val="0"/>
                <w:sz w:val="28"/>
                <w:szCs w:val="28"/>
              </w:rPr>
              <w:t>42 377,946</w:t>
            </w:r>
            <w:r w:rsidRPr="005E2E29">
              <w:rPr>
                <w:rFonts w:ascii="Times New Roman" w:hAnsi="Times New Roman"/>
                <w:b w:val="0"/>
                <w:sz w:val="28"/>
                <w:szCs w:val="28"/>
              </w:rPr>
              <w:t xml:space="preserve"> тыс. рублей, из них:</w:t>
            </w:r>
          </w:p>
          <w:p w:rsidR="00063BBD" w:rsidRPr="005E2E29" w:rsidRDefault="00063BBD" w:rsidP="00507900">
            <w:pPr>
              <w:autoSpaceDE w:val="0"/>
              <w:autoSpaceDN w:val="0"/>
              <w:adjustRightInd w:val="0"/>
              <w:jc w:val="both"/>
              <w:outlineLvl w:val="0"/>
              <w:rPr>
                <w:rFonts w:ascii="Times New Roman" w:hAnsi="Times New Roman"/>
                <w:b w:val="0"/>
                <w:sz w:val="28"/>
                <w:szCs w:val="28"/>
              </w:rPr>
            </w:pPr>
            <w:r w:rsidRPr="005E2E29">
              <w:rPr>
                <w:rFonts w:ascii="Times New Roman" w:hAnsi="Times New Roman"/>
                <w:b w:val="0"/>
                <w:sz w:val="28"/>
                <w:szCs w:val="28"/>
              </w:rPr>
              <w:t>2019 год –  8 301,523 тыс. рублей;</w:t>
            </w:r>
          </w:p>
          <w:p w:rsidR="00063BBD" w:rsidRPr="005E2E29" w:rsidRDefault="00063BBD" w:rsidP="00507900">
            <w:pPr>
              <w:autoSpaceDE w:val="0"/>
              <w:autoSpaceDN w:val="0"/>
              <w:adjustRightInd w:val="0"/>
              <w:jc w:val="both"/>
              <w:rPr>
                <w:rFonts w:ascii="Times New Roman" w:hAnsi="Times New Roman"/>
                <w:b w:val="0"/>
                <w:sz w:val="28"/>
                <w:szCs w:val="28"/>
              </w:rPr>
            </w:pPr>
            <w:r w:rsidRPr="005E2E29">
              <w:rPr>
                <w:rFonts w:ascii="Times New Roman" w:hAnsi="Times New Roman"/>
                <w:b w:val="0"/>
                <w:sz w:val="28"/>
                <w:szCs w:val="28"/>
              </w:rPr>
              <w:t>2020 год –  3 254,593 тыс. рублей;</w:t>
            </w:r>
          </w:p>
          <w:p w:rsidR="00063BBD" w:rsidRPr="005E2E29" w:rsidRDefault="005E2E29" w:rsidP="00507900">
            <w:pPr>
              <w:autoSpaceDE w:val="0"/>
              <w:autoSpaceDN w:val="0"/>
              <w:adjustRightInd w:val="0"/>
              <w:jc w:val="both"/>
              <w:rPr>
                <w:rFonts w:ascii="Times New Roman" w:hAnsi="Times New Roman"/>
                <w:b w:val="0"/>
                <w:sz w:val="28"/>
                <w:szCs w:val="28"/>
              </w:rPr>
            </w:pPr>
            <w:r w:rsidRPr="005E2E29">
              <w:rPr>
                <w:rFonts w:ascii="Times New Roman" w:hAnsi="Times New Roman"/>
                <w:b w:val="0"/>
                <w:sz w:val="28"/>
                <w:szCs w:val="28"/>
              </w:rPr>
              <w:t>2021 год –  3 214,767</w:t>
            </w:r>
            <w:r w:rsidR="00063BBD" w:rsidRPr="005E2E29">
              <w:rPr>
                <w:rFonts w:ascii="Times New Roman" w:hAnsi="Times New Roman"/>
                <w:b w:val="0"/>
                <w:sz w:val="28"/>
                <w:szCs w:val="28"/>
              </w:rPr>
              <w:t xml:space="preserve">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3 138,663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3 092,400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3 051,000 тыс. рублей;</w:t>
            </w:r>
          </w:p>
          <w:p w:rsidR="00063BBD" w:rsidRPr="0081619E" w:rsidRDefault="00063BBD" w:rsidP="00507900">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3 070,000 тыс. рублей;</w:t>
            </w:r>
          </w:p>
          <w:p w:rsidR="00063BBD" w:rsidRPr="002836B6" w:rsidRDefault="00063BBD" w:rsidP="00507900">
            <w:pPr>
              <w:autoSpaceDE w:val="0"/>
              <w:autoSpaceDN w:val="0"/>
              <w:adjustRightInd w:val="0"/>
              <w:jc w:val="both"/>
              <w:rPr>
                <w:rFonts w:ascii="Times New Roman" w:eastAsia="Calibri" w:hAnsi="Times New Roman"/>
                <w:b w:val="0"/>
                <w:sz w:val="28"/>
                <w:szCs w:val="28"/>
              </w:rPr>
            </w:pPr>
            <w:r w:rsidRPr="0081619E">
              <w:rPr>
                <w:rFonts w:ascii="Times New Roman" w:hAnsi="Times New Roman"/>
                <w:b w:val="0"/>
                <w:sz w:val="28"/>
                <w:szCs w:val="28"/>
              </w:rPr>
              <w:t>2026 год - 2030 год –  15 255,000 тыс. рублей</w:t>
            </w:r>
          </w:p>
        </w:tc>
      </w:tr>
    </w:tbl>
    <w:p w:rsidR="00063BBD" w:rsidRDefault="00063BBD" w:rsidP="00063BBD">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063BBD" w:rsidRPr="00552DC1" w:rsidRDefault="007A447B" w:rsidP="00063BBD">
      <w:pPr>
        <w:ind w:firstLine="709"/>
        <w:jc w:val="both"/>
        <w:rPr>
          <w:rFonts w:ascii="Times New Roman" w:hAnsi="Times New Roman"/>
          <w:b w:val="0"/>
          <w:sz w:val="28"/>
          <w:szCs w:val="28"/>
        </w:rPr>
      </w:pPr>
      <w:r>
        <w:rPr>
          <w:rFonts w:ascii="Times New Roman" w:hAnsi="Times New Roman"/>
          <w:b w:val="0"/>
          <w:sz w:val="28"/>
          <w:szCs w:val="28"/>
        </w:rPr>
        <w:t>1.</w:t>
      </w:r>
      <w:r w:rsidR="00063BBD">
        <w:rPr>
          <w:rFonts w:ascii="Times New Roman" w:hAnsi="Times New Roman"/>
          <w:b w:val="0"/>
          <w:sz w:val="28"/>
          <w:szCs w:val="28"/>
        </w:rPr>
        <w:t>2.</w:t>
      </w:r>
      <w:r w:rsidR="00C770F2">
        <w:rPr>
          <w:rFonts w:ascii="Times New Roman" w:hAnsi="Times New Roman"/>
          <w:b w:val="0"/>
          <w:sz w:val="28"/>
          <w:szCs w:val="28"/>
        </w:rPr>
        <w:t>Таблицу</w:t>
      </w:r>
      <w:r w:rsidR="00063BBD">
        <w:rPr>
          <w:rFonts w:ascii="Times New Roman" w:hAnsi="Times New Roman"/>
          <w:b w:val="0"/>
          <w:sz w:val="28"/>
          <w:szCs w:val="28"/>
        </w:rPr>
        <w:t xml:space="preserve"> </w:t>
      </w:r>
      <w:r w:rsidR="00C770F2">
        <w:rPr>
          <w:rFonts w:ascii="Times New Roman" w:hAnsi="Times New Roman"/>
          <w:b w:val="0"/>
          <w:sz w:val="28"/>
          <w:szCs w:val="28"/>
        </w:rPr>
        <w:t>2</w:t>
      </w:r>
      <w:r w:rsidR="00063BBD" w:rsidRPr="00552DC1">
        <w:rPr>
          <w:rFonts w:ascii="Times New Roman" w:hAnsi="Times New Roman"/>
          <w:b w:val="0"/>
          <w:sz w:val="28"/>
          <w:szCs w:val="28"/>
        </w:rPr>
        <w:t xml:space="preserve"> изложить </w:t>
      </w:r>
      <w:r w:rsidR="00151E55">
        <w:rPr>
          <w:rFonts w:ascii="Times New Roman" w:hAnsi="Times New Roman"/>
          <w:b w:val="0"/>
          <w:sz w:val="28"/>
          <w:szCs w:val="28"/>
        </w:rPr>
        <w:t>согласно приложению</w:t>
      </w:r>
      <w:r w:rsidR="00063BBD">
        <w:rPr>
          <w:rFonts w:ascii="Times New Roman" w:hAnsi="Times New Roman"/>
          <w:b w:val="0"/>
          <w:sz w:val="28"/>
          <w:szCs w:val="28"/>
        </w:rPr>
        <w:t xml:space="preserve"> </w:t>
      </w:r>
      <w:r w:rsidR="00063BBD" w:rsidRPr="00552DC1">
        <w:rPr>
          <w:rFonts w:ascii="Times New Roman" w:hAnsi="Times New Roman"/>
          <w:b w:val="0"/>
          <w:sz w:val="28"/>
          <w:szCs w:val="28"/>
        </w:rPr>
        <w:t xml:space="preserve">к настоящему постановлению. </w:t>
      </w:r>
    </w:p>
    <w:p w:rsidR="009A334E" w:rsidRPr="00552DC1" w:rsidRDefault="00552DC1" w:rsidP="009A334E">
      <w:pPr>
        <w:ind w:firstLine="709"/>
        <w:jc w:val="both"/>
        <w:rPr>
          <w:rFonts w:ascii="Times New Roman" w:hAnsi="Times New Roman"/>
          <w:b w:val="0"/>
          <w:sz w:val="28"/>
          <w:szCs w:val="28"/>
        </w:rPr>
      </w:pPr>
      <w:r w:rsidRPr="00552DC1">
        <w:rPr>
          <w:rFonts w:ascii="Times New Roman" w:hAnsi="Times New Roman"/>
          <w:b w:val="0"/>
          <w:sz w:val="28"/>
          <w:szCs w:val="28"/>
        </w:rPr>
        <w:t>2</w:t>
      </w:r>
      <w:r w:rsidR="00212011" w:rsidRPr="00552DC1">
        <w:rPr>
          <w:rFonts w:ascii="Times New Roman" w:hAnsi="Times New Roman"/>
          <w:b w:val="0"/>
          <w:sz w:val="28"/>
          <w:szCs w:val="28"/>
        </w:rPr>
        <w:t>.</w:t>
      </w:r>
      <w:r w:rsidR="009A334E" w:rsidRPr="00552DC1">
        <w:rPr>
          <w:rFonts w:ascii="Times New Roman" w:hAnsi="Times New Roman"/>
          <w:b w:val="0"/>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9C3E52" w:rsidRDefault="009C3E52" w:rsidP="009A334E">
      <w:pPr>
        <w:jc w:val="both"/>
        <w:rPr>
          <w:rFonts w:ascii="Times New Roman" w:hAnsi="Times New Roman"/>
          <w:b w:val="0"/>
          <w:sz w:val="28"/>
          <w:szCs w:val="28"/>
        </w:rPr>
      </w:pPr>
    </w:p>
    <w:p w:rsidR="007A447B" w:rsidRDefault="007A447B" w:rsidP="009A334E">
      <w:pPr>
        <w:jc w:val="both"/>
        <w:rPr>
          <w:rFonts w:ascii="Times New Roman" w:hAnsi="Times New Roman"/>
          <w:b w:val="0"/>
          <w:sz w:val="28"/>
          <w:szCs w:val="28"/>
        </w:rPr>
      </w:pPr>
      <w:r>
        <w:rPr>
          <w:rFonts w:ascii="Times New Roman" w:hAnsi="Times New Roman"/>
          <w:b w:val="0"/>
          <w:sz w:val="28"/>
          <w:szCs w:val="28"/>
        </w:rPr>
        <w:t>Исполняющий обязанности</w:t>
      </w:r>
    </w:p>
    <w:p w:rsidR="00871A35" w:rsidRDefault="007A447B" w:rsidP="009A334E">
      <w:pPr>
        <w:jc w:val="both"/>
        <w:rPr>
          <w:rFonts w:ascii="Times New Roman" w:hAnsi="Times New Roman"/>
          <w:b w:val="0"/>
          <w:sz w:val="28"/>
          <w:szCs w:val="28"/>
        </w:rPr>
      </w:pPr>
      <w:r>
        <w:rPr>
          <w:rFonts w:ascii="Times New Roman" w:hAnsi="Times New Roman"/>
          <w:b w:val="0"/>
          <w:sz w:val="28"/>
          <w:szCs w:val="28"/>
        </w:rPr>
        <w:t>главы</w:t>
      </w:r>
      <w:r w:rsidR="00871A35">
        <w:rPr>
          <w:rFonts w:ascii="Times New Roman" w:hAnsi="Times New Roman"/>
          <w:b w:val="0"/>
          <w:sz w:val="28"/>
          <w:szCs w:val="28"/>
        </w:rPr>
        <w:t xml:space="preserve"> города </w:t>
      </w:r>
      <w:r w:rsidR="00056A3D">
        <w:rPr>
          <w:rFonts w:ascii="Times New Roman" w:hAnsi="Times New Roman"/>
          <w:b w:val="0"/>
          <w:sz w:val="28"/>
          <w:szCs w:val="28"/>
        </w:rPr>
        <w:t xml:space="preserve">Нефтеюганска               </w:t>
      </w:r>
      <w:r w:rsidR="00F05EC0">
        <w:rPr>
          <w:rFonts w:ascii="Times New Roman" w:hAnsi="Times New Roman"/>
          <w:b w:val="0"/>
          <w:sz w:val="28"/>
          <w:szCs w:val="28"/>
        </w:rPr>
        <w:tab/>
      </w:r>
      <w:r w:rsidR="00F05EC0">
        <w:rPr>
          <w:rFonts w:ascii="Times New Roman" w:hAnsi="Times New Roman"/>
          <w:b w:val="0"/>
          <w:sz w:val="28"/>
          <w:szCs w:val="28"/>
        </w:rPr>
        <w:tab/>
      </w:r>
      <w:r w:rsidR="00F05EC0">
        <w:rPr>
          <w:rFonts w:ascii="Times New Roman" w:hAnsi="Times New Roman"/>
          <w:b w:val="0"/>
          <w:sz w:val="28"/>
          <w:szCs w:val="28"/>
        </w:rPr>
        <w:tab/>
      </w:r>
      <w:r w:rsidR="00F05EC0">
        <w:rPr>
          <w:rFonts w:ascii="Times New Roman" w:hAnsi="Times New Roman"/>
          <w:b w:val="0"/>
          <w:sz w:val="28"/>
          <w:szCs w:val="28"/>
        </w:rPr>
        <w:tab/>
        <w:t xml:space="preserve">           </w:t>
      </w:r>
      <w:r w:rsidR="00626088">
        <w:rPr>
          <w:rFonts w:ascii="Times New Roman" w:hAnsi="Times New Roman"/>
          <w:b w:val="0"/>
          <w:sz w:val="28"/>
          <w:szCs w:val="28"/>
        </w:rPr>
        <w:t xml:space="preserve"> </w:t>
      </w:r>
      <w:proofErr w:type="spellStart"/>
      <w:r>
        <w:rPr>
          <w:rFonts w:ascii="Times New Roman" w:hAnsi="Times New Roman"/>
          <w:b w:val="0"/>
          <w:sz w:val="28"/>
          <w:szCs w:val="28"/>
        </w:rPr>
        <w:t>А.В.Пастухов</w:t>
      </w:r>
      <w:proofErr w:type="spellEnd"/>
    </w:p>
    <w:p w:rsidR="00AF2C50" w:rsidRDefault="00AF2C50" w:rsidP="002836B6">
      <w:pPr>
        <w:widowControl w:val="0"/>
        <w:autoSpaceDE w:val="0"/>
        <w:autoSpaceDN w:val="0"/>
        <w:jc w:val="right"/>
        <w:rPr>
          <w:rFonts w:ascii="Times New Roman" w:hAnsi="Times New Roman"/>
          <w:b w:val="0"/>
          <w:color w:val="0070C0"/>
          <w:sz w:val="28"/>
          <w:szCs w:val="28"/>
        </w:rPr>
      </w:pP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5B2D4F"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CB0BF7" w:rsidRPr="005B2D4F">
        <w:rPr>
          <w:rFonts w:ascii="Times New Roman" w:eastAsia="Calibri" w:hAnsi="Times New Roman"/>
          <w:b w:val="0"/>
          <w:sz w:val="28"/>
          <w:szCs w:val="28"/>
        </w:rPr>
        <w:t>от</w:t>
      </w:r>
      <w:r w:rsidR="00056A1F" w:rsidRPr="005B2D4F">
        <w:rPr>
          <w:rFonts w:ascii="Times New Roman" w:eastAsia="Calibri" w:hAnsi="Times New Roman"/>
          <w:b w:val="0"/>
          <w:sz w:val="28"/>
          <w:szCs w:val="28"/>
        </w:rPr>
        <w:t xml:space="preserve"> </w:t>
      </w:r>
      <w:r w:rsidR="005B2D4F" w:rsidRPr="005B2D4F">
        <w:rPr>
          <w:rFonts w:ascii="Times New Roman" w:hAnsi="Times New Roman"/>
          <w:b w:val="0"/>
          <w:sz w:val="28"/>
          <w:szCs w:val="28"/>
        </w:rPr>
        <w:t>13.10.2021</w:t>
      </w:r>
      <w:r w:rsidR="00056A1F" w:rsidRPr="005B2D4F">
        <w:rPr>
          <w:rFonts w:ascii="Times New Roman" w:hAnsi="Times New Roman"/>
          <w:b w:val="0"/>
          <w:sz w:val="28"/>
          <w:szCs w:val="28"/>
        </w:rPr>
        <w:t xml:space="preserve"> </w:t>
      </w:r>
      <w:r w:rsidR="00F74749" w:rsidRPr="005B2D4F">
        <w:rPr>
          <w:rFonts w:ascii="Times New Roman" w:hAnsi="Times New Roman"/>
          <w:b w:val="0"/>
          <w:sz w:val="28"/>
          <w:szCs w:val="28"/>
        </w:rPr>
        <w:t>№</w:t>
      </w:r>
      <w:r w:rsidR="005B2D4F" w:rsidRPr="005B2D4F">
        <w:rPr>
          <w:rFonts w:ascii="Times New Roman" w:hAnsi="Times New Roman"/>
          <w:b w:val="0"/>
          <w:sz w:val="28"/>
          <w:szCs w:val="28"/>
        </w:rPr>
        <w:t xml:space="preserve"> 1734-п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1C3EE3" w:rsidRDefault="005B584D" w:rsidP="00C770F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p>
    <w:p w:rsidR="00C770F2" w:rsidRDefault="00151948" w:rsidP="00C770F2">
      <w:pPr>
        <w:tabs>
          <w:tab w:val="left" w:pos="11624"/>
        </w:tabs>
        <w:ind w:firstLine="6379"/>
        <w:rPr>
          <w:rFonts w:ascii="Times New Roman" w:hAnsi="Times New Roman"/>
          <w:b w:val="0"/>
          <w:sz w:val="28"/>
          <w:szCs w:val="28"/>
        </w:rPr>
      </w:pPr>
      <w:r>
        <w:rPr>
          <w:rFonts w:ascii="Times New Roman" w:eastAsia="Calibri" w:hAnsi="Times New Roman"/>
          <w:b w:val="0"/>
          <w:sz w:val="28"/>
          <w:szCs w:val="28"/>
        </w:rPr>
        <w:tab/>
      </w:r>
      <w:r w:rsidR="00C770F2">
        <w:rPr>
          <w:rFonts w:ascii="Times New Roman" w:hAnsi="Times New Roman"/>
          <w:b w:val="0"/>
          <w:sz w:val="28"/>
          <w:szCs w:val="28"/>
        </w:rPr>
        <w:t>Таблица 2</w:t>
      </w:r>
    </w:p>
    <w:p w:rsidR="00C770F2" w:rsidRDefault="00C770F2" w:rsidP="00C770F2">
      <w:pPr>
        <w:jc w:val="center"/>
        <w:rPr>
          <w:rFonts w:ascii="Times New Roman" w:hAnsi="Times New Roman"/>
          <w:b w:val="0"/>
          <w:sz w:val="28"/>
          <w:szCs w:val="28"/>
        </w:rPr>
      </w:pPr>
    </w:p>
    <w:p w:rsidR="00C770F2" w:rsidRPr="002836B6" w:rsidRDefault="00C770F2" w:rsidP="00C770F2">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C770F2" w:rsidRPr="002836B6" w:rsidRDefault="00C770F2" w:rsidP="00C770F2">
      <w:pPr>
        <w:jc w:val="center"/>
        <w:rPr>
          <w:rFonts w:ascii="Times New Roman" w:hAnsi="Times New Roman"/>
          <w:b w:val="0"/>
          <w:bCs/>
          <w:sz w:val="28"/>
          <w:szCs w:val="28"/>
        </w:rPr>
      </w:pPr>
      <w:r>
        <w:rPr>
          <w:rFonts w:ascii="Times New Roman" w:hAnsi="Times New Roman"/>
          <w:b w:val="0"/>
          <w:sz w:val="28"/>
          <w:szCs w:val="28"/>
        </w:rPr>
        <w:t>основных</w:t>
      </w:r>
      <w:r w:rsidRPr="002836B6">
        <w:rPr>
          <w:rFonts w:ascii="Times New Roman" w:hAnsi="Times New Roman"/>
          <w:b w:val="0"/>
          <w:sz w:val="28"/>
          <w:szCs w:val="28"/>
        </w:rPr>
        <w:t xml:space="preserve"> мероприятий </w:t>
      </w:r>
      <w:r w:rsidRPr="002836B6">
        <w:rPr>
          <w:rFonts w:ascii="Times New Roman" w:hAnsi="Times New Roman"/>
          <w:b w:val="0"/>
          <w:bCs/>
          <w:sz w:val="28"/>
          <w:szCs w:val="28"/>
        </w:rPr>
        <w:t>муниципальной программы</w:t>
      </w:r>
    </w:p>
    <w:p w:rsidR="00C770F2" w:rsidRDefault="00C770F2" w:rsidP="00C770F2">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C770F2" w:rsidRDefault="00C770F2" w:rsidP="00C770F2">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C770F2" w:rsidRDefault="00C770F2" w:rsidP="00C770F2">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p w:rsidR="00C770F2" w:rsidRDefault="00C770F2" w:rsidP="00C770F2">
      <w:pPr>
        <w:jc w:val="center"/>
        <w:rPr>
          <w:rFonts w:ascii="Times New Roman" w:hAnsi="Times New Roman"/>
          <w:b w:val="0"/>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C770F2" w:rsidRPr="0054429B" w:rsidTr="00507900">
        <w:tc>
          <w:tcPr>
            <w:tcW w:w="426" w:type="dxa"/>
            <w:vMerge w:val="restart"/>
            <w:tcBorders>
              <w:bottom w:val="nil"/>
            </w:tcBorders>
          </w:tcPr>
          <w:p w:rsidR="00C770F2" w:rsidRPr="0054429B" w:rsidRDefault="00C770F2" w:rsidP="00507900">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C770F2" w:rsidRPr="0054429B" w:rsidRDefault="00C770F2" w:rsidP="00507900">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Pr="0054429B">
              <w:rPr>
                <w:rFonts w:ascii="Times New Roman" w:eastAsia="Calibri" w:hAnsi="Times New Roman"/>
                <w:b w:val="0"/>
                <w:bCs/>
                <w:sz w:val="22"/>
                <w:szCs w:val="22"/>
              </w:rPr>
              <w:t>. мероприятия</w:t>
            </w:r>
          </w:p>
        </w:tc>
        <w:tc>
          <w:tcPr>
            <w:tcW w:w="2297" w:type="dxa"/>
            <w:vMerge w:val="restart"/>
            <w:tcBorders>
              <w:bottom w:val="nil"/>
            </w:tcBorders>
          </w:tcPr>
          <w:p w:rsidR="00C770F2" w:rsidRPr="0054429B" w:rsidRDefault="00C770F2" w:rsidP="00507900">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C770F2" w:rsidRPr="0054429B" w:rsidRDefault="00C770F2" w:rsidP="00507900">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C770F2" w:rsidRPr="0054429B" w:rsidRDefault="00C770F2" w:rsidP="00507900">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C770F2" w:rsidRPr="0054429B" w:rsidRDefault="00C770F2" w:rsidP="00507900">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C770F2" w:rsidRPr="0054429B" w:rsidRDefault="00C770F2" w:rsidP="00507900">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C770F2" w:rsidRPr="0054429B" w:rsidTr="00507900">
        <w:tc>
          <w:tcPr>
            <w:tcW w:w="426"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2297"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1843"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1276"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963" w:type="dxa"/>
            <w:vMerge w:val="restart"/>
            <w:tcBorders>
              <w:bottom w:val="nil"/>
            </w:tcBorders>
          </w:tcPr>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C770F2" w:rsidRPr="0054429B" w:rsidTr="00507900">
        <w:tc>
          <w:tcPr>
            <w:tcW w:w="426"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2297"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1843"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1276"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963" w:type="dxa"/>
            <w:vMerge/>
            <w:tcBorders>
              <w:bottom w:val="nil"/>
            </w:tcBorders>
          </w:tcPr>
          <w:p w:rsidR="00C770F2" w:rsidRPr="0054429B" w:rsidRDefault="00C770F2" w:rsidP="00507900">
            <w:pPr>
              <w:jc w:val="center"/>
              <w:rPr>
                <w:rFonts w:ascii="Times New Roman" w:eastAsia="Calibri" w:hAnsi="Times New Roman"/>
                <w:b w:val="0"/>
                <w:sz w:val="22"/>
                <w:szCs w:val="22"/>
              </w:rPr>
            </w:pPr>
          </w:p>
        </w:tc>
        <w:tc>
          <w:tcPr>
            <w:tcW w:w="1134"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C770F2" w:rsidRPr="0054429B" w:rsidRDefault="00C770F2" w:rsidP="00507900">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C770F2" w:rsidRPr="0054429B" w:rsidRDefault="00C770F2" w:rsidP="00507900">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C770F2" w:rsidRPr="0054429B" w:rsidRDefault="00C770F2" w:rsidP="00C770F2">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C770F2" w:rsidRPr="0054429B" w:rsidTr="00507900">
        <w:trPr>
          <w:trHeight w:val="70"/>
          <w:tblHeader/>
        </w:trPr>
        <w:tc>
          <w:tcPr>
            <w:tcW w:w="455" w:type="dxa"/>
            <w:tcBorders>
              <w:top w:val="single" w:sz="4" w:space="0" w:color="auto"/>
            </w:tcBorders>
          </w:tcPr>
          <w:p w:rsidR="00C770F2" w:rsidRPr="0054429B" w:rsidRDefault="00C770F2" w:rsidP="00507900">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C770F2" w:rsidRPr="0054429B" w:rsidTr="00507900">
        <w:trPr>
          <w:trHeight w:val="283"/>
        </w:trPr>
        <w:tc>
          <w:tcPr>
            <w:tcW w:w="15452" w:type="dxa"/>
            <w:gridSpan w:val="13"/>
          </w:tcPr>
          <w:p w:rsidR="00C770F2" w:rsidRPr="0054429B" w:rsidRDefault="00C770F2" w:rsidP="00507900">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C770F2" w:rsidRPr="0054429B" w:rsidTr="00507900">
        <w:trPr>
          <w:trHeight w:val="287"/>
        </w:trPr>
        <w:tc>
          <w:tcPr>
            <w:tcW w:w="455" w:type="dxa"/>
            <w:vMerge w:val="restart"/>
          </w:tcPr>
          <w:p w:rsidR="00C770F2" w:rsidRPr="0054429B" w:rsidRDefault="00C770F2" w:rsidP="00507900">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C770F2" w:rsidRPr="0054429B" w:rsidRDefault="00C770F2" w:rsidP="00507900">
            <w:pPr>
              <w:tabs>
                <w:tab w:val="left" w:pos="5685"/>
              </w:tabs>
              <w:ind w:left="-112" w:right="-102"/>
              <w:jc w:val="center"/>
              <w:rPr>
                <w:rFonts w:ascii="Times New Roman" w:hAnsi="Times New Roman"/>
                <w:b w:val="0"/>
                <w:sz w:val="22"/>
                <w:szCs w:val="22"/>
              </w:rPr>
            </w:pPr>
          </w:p>
          <w:p w:rsidR="00C770F2" w:rsidRPr="0054429B" w:rsidRDefault="00C770F2" w:rsidP="00507900">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C770F2" w:rsidRPr="0054429B" w:rsidRDefault="00C770F2" w:rsidP="00507900">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C770F2" w:rsidRPr="00C11AAB" w:rsidRDefault="00C770F2" w:rsidP="00507900">
            <w:pPr>
              <w:tabs>
                <w:tab w:val="left" w:pos="5685"/>
              </w:tabs>
              <w:ind w:left="-107" w:right="-138"/>
              <w:jc w:val="center"/>
              <w:rPr>
                <w:rFonts w:ascii="Times New Roman" w:hAnsi="Times New Roman"/>
                <w:b w:val="0"/>
                <w:sz w:val="22"/>
                <w:szCs w:val="22"/>
              </w:rPr>
            </w:pPr>
          </w:p>
          <w:p w:rsidR="00C770F2" w:rsidRPr="00C11AAB" w:rsidRDefault="00C770F2" w:rsidP="00507900">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C770F2" w:rsidRPr="00C11AAB" w:rsidRDefault="00C770F2" w:rsidP="00507900">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C770F2" w:rsidRPr="00C11AA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C770F2" w:rsidRPr="0054429B" w:rsidRDefault="00915043" w:rsidP="00507900">
            <w:pPr>
              <w:tabs>
                <w:tab w:val="left" w:pos="5685"/>
              </w:tabs>
              <w:ind w:right="-108"/>
              <w:jc w:val="center"/>
              <w:rPr>
                <w:rFonts w:ascii="Times New Roman" w:hAnsi="Times New Roman"/>
                <w:b w:val="0"/>
                <w:sz w:val="22"/>
                <w:szCs w:val="22"/>
              </w:rPr>
            </w:pPr>
            <w:r>
              <w:rPr>
                <w:rFonts w:ascii="Times New Roman" w:hAnsi="Times New Roman"/>
                <w:b w:val="0"/>
                <w:sz w:val="22"/>
                <w:szCs w:val="22"/>
              </w:rPr>
              <w:t>942,604</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C770F2" w:rsidRPr="0054429B" w:rsidRDefault="00507900"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391,404</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Pr>
          <w:p w:rsidR="00C770F2" w:rsidRPr="0054429B" w:rsidRDefault="00C770F2" w:rsidP="00507900">
            <w:pPr>
              <w:tabs>
                <w:tab w:val="left" w:pos="5685"/>
              </w:tabs>
              <w:jc w:val="center"/>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729"/>
        </w:trPr>
        <w:tc>
          <w:tcPr>
            <w:tcW w:w="455" w:type="dxa"/>
            <w:vMerge/>
          </w:tcPr>
          <w:p w:rsidR="00C770F2" w:rsidRPr="0054429B" w:rsidRDefault="00C770F2" w:rsidP="00507900">
            <w:pPr>
              <w:tabs>
                <w:tab w:val="left" w:pos="5685"/>
              </w:tabs>
              <w:jc w:val="center"/>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770F2" w:rsidRPr="0054429B" w:rsidRDefault="00915043" w:rsidP="00507900">
            <w:pPr>
              <w:tabs>
                <w:tab w:val="left" w:pos="5685"/>
              </w:tabs>
              <w:ind w:right="-108"/>
              <w:jc w:val="center"/>
              <w:rPr>
                <w:rFonts w:ascii="Times New Roman" w:hAnsi="Times New Roman"/>
                <w:b w:val="0"/>
                <w:sz w:val="22"/>
                <w:szCs w:val="22"/>
              </w:rPr>
            </w:pPr>
            <w:r>
              <w:rPr>
                <w:rFonts w:ascii="Times New Roman" w:hAnsi="Times New Roman"/>
                <w:b w:val="0"/>
                <w:sz w:val="22"/>
                <w:szCs w:val="22"/>
              </w:rPr>
              <w:t>659,5</w:t>
            </w:r>
            <w:r w:rsidR="00C770F2" w:rsidRPr="0054429B">
              <w:rPr>
                <w:rFonts w:ascii="Times New Roman" w:hAnsi="Times New Roman"/>
                <w:b w:val="0"/>
                <w:sz w:val="22"/>
                <w:szCs w:val="22"/>
              </w:rPr>
              <w:t>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C770F2" w:rsidRPr="0054429B" w:rsidRDefault="00507900"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273,900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48"/>
        </w:trPr>
        <w:tc>
          <w:tcPr>
            <w:tcW w:w="455" w:type="dxa"/>
            <w:vMerge/>
          </w:tcPr>
          <w:p w:rsidR="00C770F2" w:rsidRPr="0054429B" w:rsidRDefault="00C770F2" w:rsidP="00507900">
            <w:pPr>
              <w:tabs>
                <w:tab w:val="left" w:pos="5685"/>
              </w:tabs>
              <w:jc w:val="center"/>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915043" w:rsidP="00507900">
            <w:pPr>
              <w:tabs>
                <w:tab w:val="left" w:pos="5685"/>
              </w:tabs>
              <w:ind w:right="-108"/>
              <w:jc w:val="center"/>
              <w:rPr>
                <w:rFonts w:ascii="Times New Roman" w:hAnsi="Times New Roman"/>
                <w:b w:val="0"/>
                <w:sz w:val="22"/>
                <w:szCs w:val="22"/>
              </w:rPr>
            </w:pPr>
            <w:r>
              <w:rPr>
                <w:rFonts w:ascii="Times New Roman" w:hAnsi="Times New Roman"/>
                <w:b w:val="0"/>
                <w:sz w:val="22"/>
                <w:szCs w:val="22"/>
              </w:rPr>
              <w:t>283,104</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C770F2" w:rsidRPr="0054429B" w:rsidRDefault="00507900"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117,504</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48"/>
        </w:trPr>
        <w:tc>
          <w:tcPr>
            <w:tcW w:w="455" w:type="dxa"/>
            <w:vMerge/>
          </w:tcPr>
          <w:p w:rsidR="00C770F2" w:rsidRPr="0054429B" w:rsidRDefault="00C770F2" w:rsidP="00507900">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внебюджетные </w:t>
            </w:r>
            <w:r w:rsidRPr="0054429B">
              <w:rPr>
                <w:rFonts w:ascii="Times New Roman" w:eastAsia="Calibri" w:hAnsi="Times New Roman"/>
                <w:b w:val="0"/>
                <w:sz w:val="22"/>
                <w:szCs w:val="22"/>
                <w:lang w:eastAsia="en-US"/>
              </w:rPr>
              <w:lastRenderedPageBreak/>
              <w:t>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40"/>
        </w:trPr>
        <w:tc>
          <w:tcPr>
            <w:tcW w:w="455" w:type="dxa"/>
            <w:vMerge w:val="restart"/>
          </w:tcPr>
          <w:p w:rsidR="00C770F2" w:rsidRPr="0054429B" w:rsidRDefault="00C770F2" w:rsidP="00507900">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lastRenderedPageBreak/>
              <w:t xml:space="preserve"> 1.2..</w:t>
            </w:r>
          </w:p>
        </w:tc>
        <w:tc>
          <w:tcPr>
            <w:tcW w:w="2268" w:type="dxa"/>
            <w:vMerge w:val="restart"/>
            <w:tcBorders>
              <w:bottom w:val="single" w:sz="4" w:space="0" w:color="auto"/>
            </w:tcBorders>
          </w:tcPr>
          <w:p w:rsidR="00C770F2" w:rsidRPr="00133E67" w:rsidRDefault="00C770F2" w:rsidP="00507900">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C770F2" w:rsidRPr="0054429B" w:rsidRDefault="00C770F2" w:rsidP="00507900">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C770F2" w:rsidRDefault="00C770F2"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w:t>
            </w:r>
            <w:r w:rsidRPr="0054429B">
              <w:rPr>
                <w:rFonts w:ascii="Times New Roman" w:hAnsi="Times New Roman"/>
                <w:b w:val="0"/>
                <w:sz w:val="22"/>
                <w:szCs w:val="22"/>
              </w:rPr>
              <w:t>2,</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770F2" w:rsidRPr="00362F09" w:rsidRDefault="00C770F2" w:rsidP="00507900">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Pr>
                <w:rFonts w:ascii="Times New Roman" w:hAnsi="Times New Roman"/>
                <w:b w:val="0"/>
                <w:sz w:val="22"/>
                <w:szCs w:val="22"/>
              </w:rPr>
              <w:t>3</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557"/>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362F09" w:rsidRDefault="00C770F2" w:rsidP="00507900">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745"/>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362F09" w:rsidRDefault="00C770F2" w:rsidP="00507900">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0"/>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Default="00C770F2"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770F2" w:rsidRPr="00362F09" w:rsidRDefault="00C770F2" w:rsidP="00507900">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3 031,00</w:t>
            </w:r>
            <w:r>
              <w:rPr>
                <w:rFonts w:ascii="Times New Roman" w:hAnsi="Times New Roman"/>
                <w:b w:val="0"/>
                <w:sz w:val="22"/>
                <w:szCs w:val="22"/>
              </w:rPr>
              <w:t>3</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515"/>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28"/>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val="restart"/>
          </w:tcPr>
          <w:p w:rsidR="00C770F2" w:rsidRPr="0054429B" w:rsidRDefault="00C770F2" w:rsidP="00507900">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15"/>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15"/>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91"/>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805"/>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Borders>
              <w:bottom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07"/>
        </w:trPr>
        <w:tc>
          <w:tcPr>
            <w:tcW w:w="455" w:type="dxa"/>
            <w:vMerge w:val="restart"/>
          </w:tcPr>
          <w:p w:rsidR="00C770F2" w:rsidRPr="0054429B" w:rsidRDefault="00C770F2" w:rsidP="00507900">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C770F2" w:rsidRPr="0054429B" w:rsidRDefault="00C770F2" w:rsidP="00507900">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C770F2" w:rsidRPr="0054429B" w:rsidRDefault="00C770F2" w:rsidP="00507900">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C770F2" w:rsidRPr="0054429B" w:rsidRDefault="00C770F2" w:rsidP="00507900">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w:t>
            </w: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19,997</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5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lang w:val="en-US"/>
              </w:rPr>
            </w:pPr>
            <w:r>
              <w:rPr>
                <w:rFonts w:ascii="Times New Roman" w:hAnsi="Times New Roman"/>
                <w:b w:val="0"/>
                <w:sz w:val="22"/>
                <w:szCs w:val="22"/>
              </w:rPr>
              <w:t>19,997</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ind w:left="-112" w:right="-102"/>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Pr>
          <w:p w:rsidR="00C770F2"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79"/>
        </w:trPr>
        <w:tc>
          <w:tcPr>
            <w:tcW w:w="455" w:type="dxa"/>
            <w:vMerge w:val="restart"/>
          </w:tcPr>
          <w:p w:rsidR="00C770F2" w:rsidRPr="0054429B" w:rsidRDefault="00C770F2" w:rsidP="00507900">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1.4.</w:t>
            </w:r>
          </w:p>
        </w:tc>
        <w:tc>
          <w:tcPr>
            <w:tcW w:w="2268"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90"/>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90"/>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90"/>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90"/>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4"/>
        </w:trPr>
        <w:tc>
          <w:tcPr>
            <w:tcW w:w="455" w:type="dxa"/>
            <w:vMerge w:val="restart"/>
          </w:tcPr>
          <w:p w:rsidR="00C770F2" w:rsidRPr="0054429B" w:rsidRDefault="00C770F2" w:rsidP="00507900">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4"/>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4"/>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4"/>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4"/>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val="restart"/>
          </w:tcPr>
          <w:p w:rsidR="00C770F2"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C770F2" w:rsidRPr="00B62C1E" w:rsidRDefault="00C770F2" w:rsidP="00507900">
            <w:pPr>
              <w:tabs>
                <w:tab w:val="left" w:pos="5685"/>
              </w:tabs>
              <w:jc w:val="center"/>
              <w:rPr>
                <w:rFonts w:ascii="Times New Roman" w:hAnsi="Times New Roman"/>
                <w:b w:val="0"/>
                <w:sz w:val="22"/>
                <w:szCs w:val="22"/>
              </w:rPr>
            </w:pPr>
            <w:r w:rsidRPr="00B62C1E">
              <w:rPr>
                <w:rFonts w:ascii="Times New Roman" w:hAnsi="Times New Roman"/>
                <w:b w:val="0"/>
                <w:sz w:val="22"/>
                <w:szCs w:val="22"/>
              </w:rPr>
              <w:t>(отдел по организации деятельности комиссии по делам несовершенноле</w:t>
            </w:r>
            <w:r w:rsidRPr="00B62C1E">
              <w:rPr>
                <w:rFonts w:ascii="Times New Roman" w:hAnsi="Times New Roman"/>
                <w:b w:val="0"/>
                <w:sz w:val="22"/>
                <w:szCs w:val="22"/>
              </w:rPr>
              <w:lastRenderedPageBreak/>
              <w:t>тних и защите их прав администрации города)</w:t>
            </w: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местный </w:t>
            </w:r>
            <w:r w:rsidRPr="0054429B">
              <w:rPr>
                <w:rFonts w:ascii="Times New Roman" w:hAnsi="Times New Roman"/>
                <w:b w:val="0"/>
                <w:sz w:val="22"/>
                <w:szCs w:val="22"/>
              </w:rPr>
              <w:lastRenderedPageBreak/>
              <w:t>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lastRenderedPageBreak/>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9"/>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val="restart"/>
          </w:tcPr>
          <w:p w:rsidR="00C770F2" w:rsidRPr="0054429B" w:rsidRDefault="00C770F2" w:rsidP="00507900">
            <w:pPr>
              <w:tabs>
                <w:tab w:val="left" w:pos="5685"/>
              </w:tabs>
              <w:rPr>
                <w:rFonts w:ascii="Times New Roman" w:hAnsi="Times New Roman"/>
                <w:b w:val="0"/>
                <w:sz w:val="22"/>
                <w:szCs w:val="22"/>
              </w:rPr>
            </w:pPr>
            <w:r w:rsidRPr="0054429B">
              <w:rPr>
                <w:rFonts w:ascii="Times New Roman" w:hAnsi="Times New Roman"/>
                <w:b w:val="0"/>
                <w:sz w:val="22"/>
                <w:szCs w:val="22"/>
              </w:rPr>
              <w:t>1.6.</w:t>
            </w:r>
          </w:p>
        </w:tc>
        <w:tc>
          <w:tcPr>
            <w:tcW w:w="2268"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tcPr>
          <w:p w:rsidR="00C770F2" w:rsidRPr="0054429B" w:rsidRDefault="00C770F2" w:rsidP="00507900">
            <w:pPr>
              <w:tabs>
                <w:tab w:val="left" w:pos="5685"/>
              </w:tabs>
              <w:rPr>
                <w:rFonts w:ascii="Times New Roman" w:hAnsi="Times New Roman"/>
                <w:b w:val="0"/>
                <w:sz w:val="22"/>
                <w:szCs w:val="22"/>
              </w:rPr>
            </w:pPr>
          </w:p>
        </w:tc>
        <w:tc>
          <w:tcPr>
            <w:tcW w:w="2268" w:type="dxa"/>
            <w:vMerge/>
          </w:tcPr>
          <w:p w:rsidR="00C770F2" w:rsidRPr="0054429B" w:rsidRDefault="00C770F2" w:rsidP="00507900">
            <w:pPr>
              <w:tabs>
                <w:tab w:val="left" w:pos="5685"/>
              </w:tabs>
              <w:jc w:val="center"/>
              <w:rPr>
                <w:rFonts w:ascii="Times New Roman" w:hAnsi="Times New Roman"/>
                <w:b w:val="0"/>
                <w:sz w:val="22"/>
                <w:szCs w:val="22"/>
              </w:rPr>
            </w:pPr>
          </w:p>
        </w:tc>
        <w:tc>
          <w:tcPr>
            <w:tcW w:w="1843" w:type="dxa"/>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39"/>
        </w:trPr>
        <w:tc>
          <w:tcPr>
            <w:tcW w:w="4566" w:type="dxa"/>
            <w:gridSpan w:val="3"/>
            <w:vMerge w:val="restart"/>
          </w:tcPr>
          <w:p w:rsidR="00C770F2" w:rsidRPr="0054429B" w:rsidRDefault="00C770F2" w:rsidP="00507900">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E81FD9" w:rsidRDefault="00E81FD9" w:rsidP="00E81FD9">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42 763,</w:t>
            </w:r>
          </w:p>
          <w:p w:rsidR="00C770F2" w:rsidRPr="0054429B" w:rsidRDefault="00E81FD9" w:rsidP="00E81FD9">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727</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C770F2" w:rsidRPr="008B6790" w:rsidRDefault="005F4E56"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3 442,404</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374"/>
        </w:trPr>
        <w:tc>
          <w:tcPr>
            <w:tcW w:w="4566" w:type="dxa"/>
            <w:gridSpan w:val="3"/>
            <w:vMerge/>
          </w:tcPr>
          <w:p w:rsidR="00C770F2" w:rsidRPr="0054429B" w:rsidRDefault="00C770F2" w:rsidP="00507900">
            <w:pPr>
              <w:tabs>
                <w:tab w:val="left" w:pos="5685"/>
              </w:tabs>
              <w:jc w:val="center"/>
              <w:rPr>
                <w:rFonts w:ascii="Times New Roman" w:hAnsi="Times New Roman"/>
                <w:b w:val="0"/>
                <w:sz w:val="22"/>
                <w:szCs w:val="22"/>
              </w:rPr>
            </w:pPr>
          </w:p>
        </w:tc>
        <w:tc>
          <w:tcPr>
            <w:tcW w:w="1276"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770F2" w:rsidRPr="008B6790" w:rsidRDefault="00C770F2" w:rsidP="00507900">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61"/>
        </w:trPr>
        <w:tc>
          <w:tcPr>
            <w:tcW w:w="4566" w:type="dxa"/>
            <w:gridSpan w:val="3"/>
            <w:vMerge/>
            <w:tcBorders>
              <w:bottom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p>
        </w:tc>
        <w:tc>
          <w:tcPr>
            <w:tcW w:w="1276" w:type="dxa"/>
            <w:tcBorders>
              <w:bottom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C770F2" w:rsidRPr="0054429B" w:rsidRDefault="00566609" w:rsidP="00566609">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659,5</w:t>
            </w:r>
            <w:r w:rsidR="00C770F2" w:rsidRPr="0054429B">
              <w:rPr>
                <w:rFonts w:ascii="Times New Roman" w:hAnsi="Times New Roman"/>
                <w:b w:val="0"/>
                <w:sz w:val="22"/>
                <w:szCs w:val="22"/>
              </w:rPr>
              <w:t>00</w:t>
            </w:r>
          </w:p>
        </w:tc>
        <w:tc>
          <w:tcPr>
            <w:tcW w:w="1134" w:type="dxa"/>
            <w:tcBorders>
              <w:bottom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C770F2" w:rsidRPr="008B6790" w:rsidRDefault="00402790" w:rsidP="0040279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273,900</w:t>
            </w:r>
          </w:p>
        </w:tc>
        <w:tc>
          <w:tcPr>
            <w:tcW w:w="992" w:type="dxa"/>
            <w:tcBorders>
              <w:bottom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043E2" w:rsidRDefault="00C770F2" w:rsidP="00C043E2">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C043E2">
              <w:rPr>
                <w:rFonts w:ascii="Times New Roman" w:hAnsi="Times New Roman"/>
                <w:b w:val="0"/>
                <w:sz w:val="22"/>
                <w:szCs w:val="22"/>
              </w:rPr>
              <w:t> 104,</w:t>
            </w:r>
          </w:p>
          <w:p w:rsidR="00C770F2" w:rsidRPr="0054429B" w:rsidRDefault="00C043E2" w:rsidP="00C043E2">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C770F2" w:rsidRPr="008B6790" w:rsidRDefault="005F4E56"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3 168,504</w:t>
            </w:r>
          </w:p>
        </w:tc>
        <w:tc>
          <w:tcPr>
            <w:tcW w:w="992"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561"/>
        </w:trPr>
        <w:tc>
          <w:tcPr>
            <w:tcW w:w="4566" w:type="dxa"/>
            <w:gridSpan w:val="3"/>
            <w:vMerge/>
            <w:tcBorders>
              <w:top w:val="single" w:sz="4" w:space="0" w:color="auto"/>
            </w:tcBorders>
          </w:tcPr>
          <w:p w:rsidR="00C770F2" w:rsidRPr="0054429B" w:rsidRDefault="00C770F2" w:rsidP="00507900">
            <w:pPr>
              <w:tabs>
                <w:tab w:val="left" w:pos="5685"/>
              </w:tabs>
              <w:jc w:val="center"/>
              <w:rPr>
                <w:rFonts w:ascii="Times New Roman" w:hAnsi="Times New Roman"/>
                <w:b w:val="0"/>
                <w:sz w:val="22"/>
                <w:szCs w:val="22"/>
              </w:rPr>
            </w:pPr>
          </w:p>
        </w:tc>
        <w:tc>
          <w:tcPr>
            <w:tcW w:w="1276" w:type="dxa"/>
            <w:tcBorders>
              <w:top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07"/>
        </w:trPr>
        <w:tc>
          <w:tcPr>
            <w:tcW w:w="15452" w:type="dxa"/>
            <w:gridSpan w:val="13"/>
            <w:tcBorders>
              <w:right w:val="single" w:sz="4" w:space="0" w:color="auto"/>
            </w:tcBorders>
          </w:tcPr>
          <w:p w:rsidR="00C770F2" w:rsidRPr="0054429B" w:rsidRDefault="00C770F2" w:rsidP="00507900">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C770F2" w:rsidRPr="0054429B" w:rsidTr="00507900">
        <w:trPr>
          <w:trHeight w:val="222"/>
        </w:trPr>
        <w:tc>
          <w:tcPr>
            <w:tcW w:w="455" w:type="dxa"/>
            <w:vMerge w:val="restart"/>
            <w:tcBorders>
              <w:left w:val="single" w:sz="4" w:space="0" w:color="auto"/>
              <w:right w:val="single" w:sz="4" w:space="0" w:color="auto"/>
            </w:tcBorders>
          </w:tcPr>
          <w:p w:rsidR="00C770F2" w:rsidRPr="0054429B" w:rsidRDefault="00C770F2" w:rsidP="00507900">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C770F2" w:rsidRPr="0054429B" w:rsidRDefault="00C770F2" w:rsidP="00507900">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C770F2" w:rsidRPr="0054429B" w:rsidRDefault="00C770F2" w:rsidP="00507900">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top w:val="single" w:sz="4" w:space="0" w:color="000000"/>
              <w:bottom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45"/>
        </w:trPr>
        <w:tc>
          <w:tcPr>
            <w:tcW w:w="455" w:type="dxa"/>
            <w:vMerge/>
            <w:tcBorders>
              <w:left w:val="single" w:sz="4" w:space="0" w:color="auto"/>
              <w:right w:val="single" w:sz="4" w:space="0" w:color="auto"/>
            </w:tcBorders>
          </w:tcPr>
          <w:p w:rsidR="00C770F2" w:rsidRPr="0054429B" w:rsidRDefault="00C770F2" w:rsidP="00507900">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802"/>
        </w:trPr>
        <w:tc>
          <w:tcPr>
            <w:tcW w:w="455" w:type="dxa"/>
            <w:vMerge/>
            <w:tcBorders>
              <w:left w:val="single" w:sz="4" w:space="0" w:color="auto"/>
              <w:right w:val="single" w:sz="4" w:space="0" w:color="auto"/>
            </w:tcBorders>
          </w:tcPr>
          <w:p w:rsidR="00C770F2" w:rsidRPr="0054429B" w:rsidRDefault="00C770F2" w:rsidP="00507900">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C770F2" w:rsidRPr="0054429B" w:rsidRDefault="00C770F2" w:rsidP="00507900">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42"/>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38"/>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6"/>
        </w:trPr>
        <w:tc>
          <w:tcPr>
            <w:tcW w:w="455" w:type="dxa"/>
            <w:vMerge w:val="restart"/>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r w:rsidRPr="0054429B">
              <w:rPr>
                <w:rFonts w:ascii="Times New Roman" w:hAnsi="Times New Roman"/>
                <w:b w:val="0"/>
                <w:sz w:val="22"/>
                <w:szCs w:val="22"/>
              </w:rPr>
              <w:t>2.2.</w:t>
            </w:r>
          </w:p>
        </w:tc>
        <w:tc>
          <w:tcPr>
            <w:tcW w:w="2268" w:type="dxa"/>
            <w:vMerge w:val="restart"/>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30"/>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30"/>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30"/>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83"/>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21"/>
        </w:trPr>
        <w:tc>
          <w:tcPr>
            <w:tcW w:w="455" w:type="dxa"/>
            <w:vMerge w:val="restart"/>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C770F2" w:rsidRPr="0054429B" w:rsidRDefault="00C770F2" w:rsidP="00507900">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2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2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2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67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14"/>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C770F2" w:rsidRPr="0054429B" w:rsidRDefault="00C770F2" w:rsidP="00507900">
            <w:pPr>
              <w:ind w:left="-108" w:right="-108"/>
              <w:jc w:val="center"/>
              <w:rPr>
                <w:rFonts w:ascii="Times New Roman" w:hAnsi="Times New Roman"/>
                <w:b w:val="0"/>
                <w:sz w:val="22"/>
                <w:szCs w:val="22"/>
              </w:rPr>
            </w:pP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3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3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3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176,789</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31"/>
        </w:trPr>
        <w:tc>
          <w:tcPr>
            <w:tcW w:w="455"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val="restart"/>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r>
              <w:rPr>
                <w:rFonts w:ascii="Times New Roman" w:hAnsi="Times New Roman"/>
                <w:b w:val="0"/>
                <w:sz w:val="22"/>
                <w:szCs w:val="22"/>
              </w:rPr>
              <w:t>2.4.</w:t>
            </w:r>
          </w:p>
        </w:tc>
        <w:tc>
          <w:tcPr>
            <w:tcW w:w="2268" w:type="dxa"/>
            <w:vMerge w:val="restart"/>
            <w:tcBorders>
              <w:left w:val="single" w:sz="4" w:space="0" w:color="auto"/>
              <w:right w:val="single" w:sz="4" w:space="0" w:color="auto"/>
            </w:tcBorders>
          </w:tcPr>
          <w:p w:rsidR="00C770F2" w:rsidRPr="0054429B" w:rsidRDefault="00C770F2" w:rsidP="00507900">
            <w:pPr>
              <w:jc w:val="center"/>
              <w:rPr>
                <w:rFonts w:ascii="Times New Roman" w:hAnsi="Times New Roman"/>
                <w:b w:val="0"/>
                <w:sz w:val="22"/>
                <w:szCs w:val="22"/>
              </w:rPr>
            </w:pPr>
            <w:r>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1843" w:type="dxa"/>
            <w:vMerge w:val="restart"/>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C770F2" w:rsidRPr="0054429B" w:rsidRDefault="00C770F2" w:rsidP="00507900">
            <w:pPr>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07"/>
        </w:trPr>
        <w:tc>
          <w:tcPr>
            <w:tcW w:w="455"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C770F2" w:rsidRDefault="00C770F2" w:rsidP="00507900">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C770F2" w:rsidRPr="0054429B" w:rsidRDefault="00C770F2" w:rsidP="00507900">
            <w:pPr>
              <w:ind w:left="-107" w:right="-13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78"/>
        </w:trPr>
        <w:tc>
          <w:tcPr>
            <w:tcW w:w="4566" w:type="dxa"/>
            <w:gridSpan w:val="3"/>
            <w:vMerge w:val="restart"/>
            <w:tcBorders>
              <w:top w:val="single" w:sz="4" w:space="0" w:color="000000"/>
              <w:right w:val="single" w:sz="4" w:space="0" w:color="auto"/>
            </w:tcBorders>
          </w:tcPr>
          <w:p w:rsidR="00C770F2" w:rsidRPr="0054429B" w:rsidRDefault="00C770F2" w:rsidP="00507900">
            <w:pPr>
              <w:jc w:val="center"/>
              <w:rPr>
                <w:rFonts w:ascii="Times New Roman" w:hAnsi="Times New Roman"/>
                <w:b w:val="0"/>
                <w:sz w:val="22"/>
                <w:szCs w:val="22"/>
              </w:rPr>
            </w:pPr>
          </w:p>
          <w:p w:rsidR="00C770F2" w:rsidRPr="0054429B" w:rsidRDefault="00C770F2" w:rsidP="00507900">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66"/>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63"/>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62"/>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62"/>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63"/>
        </w:trPr>
        <w:tc>
          <w:tcPr>
            <w:tcW w:w="4566" w:type="dxa"/>
            <w:gridSpan w:val="3"/>
            <w:vMerge w:val="restart"/>
            <w:tcBorders>
              <w:top w:val="single" w:sz="4" w:space="0" w:color="000000"/>
              <w:right w:val="single" w:sz="4" w:space="0" w:color="auto"/>
            </w:tcBorders>
          </w:tcPr>
          <w:p w:rsidR="00C770F2" w:rsidRPr="0054429B" w:rsidRDefault="00C770F2" w:rsidP="00507900">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C770F2" w:rsidRPr="0054429B" w:rsidRDefault="00C770F2" w:rsidP="00507900">
            <w:pPr>
              <w:rPr>
                <w:rFonts w:ascii="Times New Roman" w:hAnsi="Times New Roman"/>
                <w:b w:val="0"/>
                <w:sz w:val="22"/>
                <w:szCs w:val="22"/>
              </w:rPr>
            </w:pPr>
          </w:p>
          <w:p w:rsidR="00C770F2" w:rsidRPr="0054429B" w:rsidRDefault="00C770F2" w:rsidP="00507900">
            <w:pPr>
              <w:rPr>
                <w:rFonts w:ascii="Times New Roman" w:hAnsi="Times New Roman"/>
                <w:b w:val="0"/>
                <w:sz w:val="22"/>
                <w:szCs w:val="22"/>
              </w:rPr>
            </w:pPr>
          </w:p>
          <w:p w:rsidR="00C770F2" w:rsidRPr="0054429B" w:rsidRDefault="00C770F2" w:rsidP="00507900">
            <w:pPr>
              <w:rPr>
                <w:rFonts w:ascii="Times New Roman" w:hAnsi="Times New Roman"/>
                <w:b w:val="0"/>
                <w:sz w:val="22"/>
                <w:szCs w:val="22"/>
              </w:rPr>
            </w:pPr>
          </w:p>
          <w:p w:rsidR="00C770F2" w:rsidRPr="0054429B" w:rsidRDefault="00C770F2" w:rsidP="00507900">
            <w:pPr>
              <w:rPr>
                <w:rFonts w:ascii="Times New Roman" w:hAnsi="Times New Roman"/>
                <w:b w:val="0"/>
                <w:sz w:val="22"/>
                <w:szCs w:val="22"/>
              </w:rPr>
            </w:pPr>
          </w:p>
          <w:p w:rsidR="00C770F2" w:rsidRPr="0054429B" w:rsidRDefault="00C770F2" w:rsidP="00507900">
            <w:pP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C770F2" w:rsidRPr="0054429B" w:rsidRDefault="00C770F2" w:rsidP="00507900">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7A7DFE" w:rsidRDefault="007A7DFE" w:rsidP="007A7DF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43 037,</w:t>
            </w:r>
          </w:p>
          <w:p w:rsidR="00C770F2" w:rsidRPr="0054429B" w:rsidRDefault="007A7DFE" w:rsidP="007A7DF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446</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C770F2" w:rsidRPr="008B6790" w:rsidRDefault="00E1576C"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3 488,667</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412"/>
        </w:trPr>
        <w:tc>
          <w:tcPr>
            <w:tcW w:w="4566" w:type="dxa"/>
            <w:gridSpan w:val="3"/>
            <w:vMerge/>
            <w:tcBorders>
              <w:right w:val="single" w:sz="4" w:space="0" w:color="auto"/>
            </w:tcBorders>
          </w:tcPr>
          <w:p w:rsidR="00C770F2" w:rsidRPr="0054429B" w:rsidRDefault="00C770F2" w:rsidP="00507900">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8B6790" w:rsidRDefault="00C770F2" w:rsidP="00507900">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95"/>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C770F2" w:rsidRPr="0054429B" w:rsidRDefault="00E1576C" w:rsidP="00E1576C">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659,5</w:t>
            </w:r>
            <w:r w:rsidR="00C770F2" w:rsidRPr="0054429B">
              <w:rPr>
                <w:rFonts w:ascii="Times New Roman" w:hAnsi="Times New Roman"/>
                <w:b w:val="0"/>
                <w:sz w:val="22"/>
                <w:szCs w:val="22"/>
              </w:rPr>
              <w:t>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C770F2" w:rsidRPr="008B6790" w:rsidRDefault="00083C2A" w:rsidP="00083C2A">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273,900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72"/>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E1576C" w:rsidRDefault="00C770F2" w:rsidP="00E1576C">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E1576C">
              <w:rPr>
                <w:rFonts w:ascii="Times New Roman" w:hAnsi="Times New Roman"/>
                <w:b w:val="0"/>
                <w:sz w:val="22"/>
                <w:szCs w:val="22"/>
              </w:rPr>
              <w:t> 377,</w:t>
            </w:r>
          </w:p>
          <w:p w:rsidR="00C770F2" w:rsidRPr="0054429B" w:rsidRDefault="00E1576C" w:rsidP="00E1576C">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946</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C770F2" w:rsidRPr="008B6790" w:rsidRDefault="00083C2A"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3 214,767</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572"/>
        </w:trPr>
        <w:tc>
          <w:tcPr>
            <w:tcW w:w="4566" w:type="dxa"/>
            <w:gridSpan w:val="3"/>
            <w:vMerge/>
            <w:tcBorders>
              <w:right w:val="single" w:sz="4" w:space="0" w:color="auto"/>
            </w:tcBorders>
          </w:tcPr>
          <w:p w:rsidR="00C770F2" w:rsidRPr="0054429B" w:rsidRDefault="00C770F2" w:rsidP="00507900">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91"/>
        </w:trPr>
        <w:tc>
          <w:tcPr>
            <w:tcW w:w="15452" w:type="dxa"/>
            <w:gridSpan w:val="13"/>
            <w:tcBorders>
              <w:right w:val="single" w:sz="4" w:space="0" w:color="auto"/>
            </w:tcBorders>
          </w:tcPr>
          <w:p w:rsidR="00C770F2" w:rsidRPr="0054429B" w:rsidRDefault="00C770F2" w:rsidP="00507900">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 том числе:</w:t>
            </w:r>
          </w:p>
          <w:p w:rsidR="00C770F2" w:rsidRPr="0054429B" w:rsidRDefault="00C770F2" w:rsidP="00507900">
            <w:pPr>
              <w:tabs>
                <w:tab w:val="left" w:pos="5685"/>
              </w:tabs>
              <w:ind w:left="-79" w:right="-108"/>
              <w:rPr>
                <w:rFonts w:ascii="Times New Roman" w:hAnsi="Times New Roman"/>
                <w:b w:val="0"/>
                <w:sz w:val="22"/>
                <w:szCs w:val="22"/>
              </w:rPr>
            </w:pPr>
          </w:p>
        </w:tc>
      </w:tr>
      <w:tr w:rsidR="00C770F2" w:rsidRPr="0054429B" w:rsidTr="00507900">
        <w:trPr>
          <w:trHeight w:val="203"/>
        </w:trPr>
        <w:tc>
          <w:tcPr>
            <w:tcW w:w="4566" w:type="dxa"/>
            <w:gridSpan w:val="3"/>
            <w:vMerge w:val="restart"/>
            <w:tcBorders>
              <w:right w:val="single" w:sz="4" w:space="0" w:color="auto"/>
            </w:tcBorders>
          </w:tcPr>
          <w:p w:rsidR="00C770F2" w:rsidRPr="0054429B" w:rsidRDefault="00C770F2" w:rsidP="00507900">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91"/>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72"/>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78"/>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72"/>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338"/>
        </w:trPr>
        <w:tc>
          <w:tcPr>
            <w:tcW w:w="4566" w:type="dxa"/>
            <w:gridSpan w:val="3"/>
            <w:vMerge w:val="restart"/>
            <w:tcBorders>
              <w:right w:val="single" w:sz="4" w:space="0" w:color="auto"/>
            </w:tcBorders>
          </w:tcPr>
          <w:p w:rsidR="00C770F2" w:rsidRPr="0054429B" w:rsidRDefault="00C770F2" w:rsidP="00507900">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rPr>
                <w:rFonts w:ascii="Times New Roman" w:hAnsi="Times New Roman"/>
                <w:b w:val="0"/>
                <w:sz w:val="22"/>
                <w:szCs w:val="22"/>
              </w:rPr>
            </w:pPr>
          </w:p>
          <w:p w:rsidR="00C770F2" w:rsidRPr="0054429B" w:rsidRDefault="00C770F2" w:rsidP="00507900">
            <w:pPr>
              <w:widowControl w:val="0"/>
              <w:autoSpaceDE w:val="0"/>
              <w:autoSpaceDN w:val="0"/>
              <w:ind w:left="-108" w:right="-108"/>
              <w:rPr>
                <w:rFonts w:ascii="Times New Roman" w:hAnsi="Times New Roman"/>
                <w:b w:val="0"/>
                <w:sz w:val="22"/>
                <w:szCs w:val="22"/>
              </w:rPr>
            </w:pPr>
          </w:p>
          <w:p w:rsidR="00C770F2" w:rsidRPr="0054429B" w:rsidRDefault="00C770F2" w:rsidP="00507900">
            <w:pPr>
              <w:widowControl w:val="0"/>
              <w:autoSpaceDE w:val="0"/>
              <w:autoSpaceDN w:val="0"/>
              <w:ind w:left="-108" w:right="-108"/>
              <w:rPr>
                <w:rFonts w:ascii="Times New Roman" w:hAnsi="Times New Roman"/>
                <w:b w:val="0"/>
                <w:sz w:val="22"/>
                <w:szCs w:val="22"/>
              </w:rPr>
            </w:pPr>
          </w:p>
          <w:p w:rsidR="00C770F2" w:rsidRPr="0054429B" w:rsidRDefault="00C770F2" w:rsidP="00507900">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BB35EE" w:rsidRDefault="001B635A" w:rsidP="00BB35E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43 03</w:t>
            </w:r>
            <w:r w:rsidR="00BB35EE">
              <w:rPr>
                <w:rFonts w:ascii="Times New Roman" w:hAnsi="Times New Roman"/>
                <w:b w:val="0"/>
                <w:sz w:val="22"/>
                <w:szCs w:val="22"/>
              </w:rPr>
              <w:t>7,</w:t>
            </w:r>
          </w:p>
          <w:p w:rsidR="00C770F2" w:rsidRPr="0054429B" w:rsidRDefault="001B635A" w:rsidP="00BB35E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4</w:t>
            </w:r>
            <w:r w:rsidR="00BB35EE">
              <w:rPr>
                <w:rFonts w:ascii="Times New Roman" w:hAnsi="Times New Roman"/>
                <w:b w:val="0"/>
                <w:sz w:val="22"/>
                <w:szCs w:val="22"/>
              </w:rPr>
              <w:t>46</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C770F2" w:rsidRPr="008B6790" w:rsidRDefault="00D4673E"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3 488,667</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427"/>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8B6790" w:rsidRDefault="00C770F2" w:rsidP="00507900">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572"/>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C770F2" w:rsidRPr="0054429B" w:rsidRDefault="00BB35EE"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659,5</w:t>
            </w:r>
            <w:r w:rsidR="00C770F2" w:rsidRPr="0054429B">
              <w:rPr>
                <w:rFonts w:ascii="Times New Roman" w:hAnsi="Times New Roman"/>
                <w:b w:val="0"/>
                <w:sz w:val="22"/>
                <w:szCs w:val="22"/>
              </w:rPr>
              <w:t>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C770F2" w:rsidRPr="008B6790" w:rsidRDefault="00D4673E"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273,9</w:t>
            </w:r>
            <w:r w:rsidR="00C770F2" w:rsidRPr="008B6790">
              <w:rPr>
                <w:rFonts w:ascii="Times New Roman" w:hAnsi="Times New Roman"/>
                <w:b w:val="0"/>
                <w:sz w:val="22"/>
                <w:szCs w:val="22"/>
              </w:rPr>
              <w:t>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5"/>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C770F2"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Pr>
                <w:rFonts w:ascii="Times New Roman" w:hAnsi="Times New Roman"/>
                <w:b w:val="0"/>
                <w:sz w:val="22"/>
                <w:szCs w:val="22"/>
              </w:rPr>
              <w:t> </w:t>
            </w:r>
            <w:r w:rsidR="00BB35EE">
              <w:rPr>
                <w:rFonts w:ascii="Times New Roman" w:hAnsi="Times New Roman"/>
                <w:b w:val="0"/>
                <w:sz w:val="22"/>
                <w:szCs w:val="22"/>
              </w:rPr>
              <w:t>377</w:t>
            </w:r>
            <w:r w:rsidRPr="0054429B">
              <w:rPr>
                <w:rFonts w:ascii="Times New Roman" w:hAnsi="Times New Roman"/>
                <w:b w:val="0"/>
                <w:sz w:val="22"/>
                <w:szCs w:val="22"/>
              </w:rPr>
              <w:t>,</w:t>
            </w:r>
          </w:p>
          <w:p w:rsidR="00C770F2" w:rsidRPr="0054429B" w:rsidRDefault="00BB35EE" w:rsidP="00BB35EE">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946</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C770F2" w:rsidRPr="008B6790" w:rsidRDefault="00D4673E"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3 214,767</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818"/>
        </w:trPr>
        <w:tc>
          <w:tcPr>
            <w:tcW w:w="4566" w:type="dxa"/>
            <w:gridSpan w:val="3"/>
            <w:vMerge/>
            <w:tcBorders>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C770F2" w:rsidRPr="0054429B" w:rsidRDefault="00C770F2" w:rsidP="00507900">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22"/>
        </w:trPr>
        <w:tc>
          <w:tcPr>
            <w:tcW w:w="15452" w:type="dxa"/>
            <w:gridSpan w:val="13"/>
            <w:tcBorders>
              <w:right w:val="single" w:sz="4" w:space="0" w:color="auto"/>
            </w:tcBorders>
          </w:tcPr>
          <w:p w:rsidR="00C770F2" w:rsidRPr="0054429B" w:rsidRDefault="00C770F2" w:rsidP="00507900">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C770F2" w:rsidRPr="0054429B" w:rsidTr="00507900">
        <w:trPr>
          <w:trHeight w:val="218"/>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C770F2" w:rsidRPr="0054429B" w:rsidRDefault="00C770F2" w:rsidP="00507900">
            <w:pPr>
              <w:ind w:left="-108" w:right="-108"/>
              <w:jc w:val="center"/>
              <w:rPr>
                <w:rFonts w:ascii="Times New Roman" w:hAnsi="Times New Roman"/>
                <w:b w:val="0"/>
                <w:sz w:val="22"/>
                <w:szCs w:val="22"/>
              </w:rPr>
            </w:pPr>
          </w:p>
          <w:p w:rsidR="00C770F2" w:rsidRPr="0054429B" w:rsidRDefault="00C770F2" w:rsidP="00507900">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p w:rsidR="00C770F2"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C770F2" w:rsidRPr="0054429B"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lastRenderedPageBreak/>
              <w:t xml:space="preserve">(отдел по профилактике правонарушений и связям с правоохранительными органами) </w:t>
            </w:r>
          </w:p>
          <w:p w:rsidR="00C770F2" w:rsidRPr="0054429B" w:rsidRDefault="00C770F2" w:rsidP="00507900">
            <w:pPr>
              <w:ind w:left="-108" w:right="-108"/>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12"/>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8"/>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53"/>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C770F2"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2E6E"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962,601</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C770F2" w:rsidRPr="00C73AAA" w:rsidRDefault="00A56537"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411,401</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5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C73AAA" w:rsidRDefault="00C770F2" w:rsidP="00507900">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5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C770F2" w:rsidRPr="0054429B" w:rsidRDefault="00870775"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659,5</w:t>
            </w:r>
            <w:r w:rsidR="00C770F2" w:rsidRPr="0054429B">
              <w:rPr>
                <w:rFonts w:ascii="Times New Roman" w:hAnsi="Times New Roman"/>
                <w:b w:val="0"/>
                <w:sz w:val="22"/>
                <w:szCs w:val="22"/>
              </w:rPr>
              <w:t>00</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C770F2" w:rsidRPr="00C73AAA" w:rsidRDefault="00A56537"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273,900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5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870775" w:rsidP="00507900">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303,101</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C770F2" w:rsidRPr="00C73AAA" w:rsidRDefault="00040719" w:rsidP="00507900">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137,501</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53"/>
        </w:trPr>
        <w:tc>
          <w:tcPr>
            <w:tcW w:w="2723" w:type="dxa"/>
            <w:gridSpan w:val="2"/>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C770F2"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C770F2" w:rsidRPr="0054429B"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89"/>
        </w:trPr>
        <w:tc>
          <w:tcPr>
            <w:tcW w:w="2723" w:type="dxa"/>
            <w:gridSpan w:val="2"/>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C770F2" w:rsidRPr="0054429B" w:rsidRDefault="00C770F2" w:rsidP="00507900">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228"/>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p w:rsidR="00C770F2" w:rsidRPr="0054429B"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r w:rsidRPr="0054429B">
              <w:rPr>
                <w:rFonts w:ascii="Times New Roman" w:hAnsi="Times New Roman"/>
                <w:b w:val="0"/>
                <w:sz w:val="22"/>
                <w:szCs w:val="22"/>
              </w:rPr>
              <w:t xml:space="preserve">департамент  жилищно-коммунального хозяйства </w:t>
            </w:r>
            <w:r w:rsidRPr="0054429B">
              <w:rPr>
                <w:rFonts w:ascii="Times New Roman" w:hAnsi="Times New Roman"/>
                <w:b w:val="0"/>
                <w:sz w:val="22"/>
                <w:szCs w:val="22"/>
              </w:rPr>
              <w:lastRenderedPageBreak/>
              <w:t>администрации города</w:t>
            </w: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C770F2"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t>36 592</w:t>
            </w:r>
            <w:r w:rsidRPr="0054429B">
              <w:rPr>
                <w:rFonts w:ascii="Times New Roman" w:hAnsi="Times New Roman"/>
                <w:b w:val="0"/>
                <w:sz w:val="22"/>
                <w:szCs w:val="22"/>
              </w:rPr>
              <w:t>,</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Pr>
                <w:rFonts w:ascii="Times New Roman" w:hAnsi="Times New Roman"/>
                <w:b w:val="0"/>
                <w:sz w:val="22"/>
                <w:szCs w:val="22"/>
              </w:rPr>
              <w:t>3</w:t>
            </w:r>
          </w:p>
        </w:tc>
        <w:tc>
          <w:tcPr>
            <w:tcW w:w="992"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8B6790" w:rsidRDefault="00C770F2" w:rsidP="00507900">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8B6790" w:rsidRDefault="00C770F2" w:rsidP="00507900">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36</w:t>
            </w:r>
            <w:r>
              <w:rPr>
                <w:rFonts w:ascii="Times New Roman" w:hAnsi="Times New Roman"/>
                <w:b w:val="0"/>
                <w:sz w:val="22"/>
                <w:szCs w:val="22"/>
              </w:rPr>
              <w:t> 592</w:t>
            </w:r>
            <w:r w:rsidRPr="0054429B">
              <w:rPr>
                <w:rFonts w:ascii="Times New Roman" w:hAnsi="Times New Roman"/>
                <w:b w:val="0"/>
                <w:sz w:val="22"/>
                <w:szCs w:val="22"/>
              </w:rPr>
              <w:t>,</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00</w:t>
            </w:r>
            <w:r>
              <w:rPr>
                <w:rFonts w:ascii="Times New Roman" w:hAnsi="Times New Roman"/>
                <w:b w:val="0"/>
                <w:sz w:val="22"/>
                <w:szCs w:val="22"/>
              </w:rPr>
              <w:t>3</w:t>
            </w:r>
          </w:p>
        </w:tc>
        <w:tc>
          <w:tcPr>
            <w:tcW w:w="1134"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3 031,00</w:t>
            </w:r>
            <w:r>
              <w:rPr>
                <w:rFonts w:ascii="Times New Roman" w:hAnsi="Times New Roman"/>
                <w:b w:val="0"/>
                <w:sz w:val="22"/>
                <w:szCs w:val="22"/>
              </w:rPr>
              <w:t>3</w:t>
            </w:r>
          </w:p>
        </w:tc>
        <w:tc>
          <w:tcPr>
            <w:tcW w:w="992" w:type="dxa"/>
            <w:tcBorders>
              <w:right w:val="single" w:sz="4" w:space="0" w:color="auto"/>
            </w:tcBorders>
          </w:tcPr>
          <w:p w:rsidR="00C770F2" w:rsidRPr="008B6790" w:rsidRDefault="00C770F2" w:rsidP="00507900">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93"/>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p w:rsidR="00C770F2" w:rsidRPr="0054429B"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C770F2" w:rsidRPr="0054429B" w:rsidRDefault="00C770F2" w:rsidP="00507900">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451"/>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759"/>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74"/>
        </w:trPr>
        <w:tc>
          <w:tcPr>
            <w:tcW w:w="2723" w:type="dxa"/>
            <w:gridSpan w:val="2"/>
            <w:vMerge w:val="restart"/>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p w:rsidR="00C770F2" w:rsidRPr="0054429B" w:rsidRDefault="00C770F2" w:rsidP="00507900">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8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8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8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770F2" w:rsidRPr="0054429B" w:rsidTr="00507900">
        <w:trPr>
          <w:trHeight w:val="183"/>
        </w:trPr>
        <w:tc>
          <w:tcPr>
            <w:tcW w:w="2723" w:type="dxa"/>
            <w:gridSpan w:val="2"/>
            <w:vMerge/>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p>
        </w:tc>
        <w:tc>
          <w:tcPr>
            <w:tcW w:w="1843" w:type="dxa"/>
            <w:vMerge/>
            <w:tcBorders>
              <w:right w:val="single" w:sz="4" w:space="0" w:color="auto"/>
            </w:tcBorders>
          </w:tcPr>
          <w:p w:rsidR="00C770F2" w:rsidRPr="0054429B" w:rsidRDefault="00C770F2" w:rsidP="00507900">
            <w:pPr>
              <w:ind w:left="-108" w:right="-108" w:firstLine="108"/>
              <w:jc w:val="center"/>
              <w:rPr>
                <w:rFonts w:ascii="Times New Roman" w:hAnsi="Times New Roman"/>
                <w:b w:val="0"/>
                <w:sz w:val="22"/>
                <w:szCs w:val="22"/>
              </w:rPr>
            </w:pPr>
          </w:p>
        </w:tc>
        <w:tc>
          <w:tcPr>
            <w:tcW w:w="1276"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C770F2" w:rsidRPr="0054429B" w:rsidRDefault="00C770F2" w:rsidP="00507900">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C770F2" w:rsidRPr="0054429B" w:rsidRDefault="00C770F2" w:rsidP="00507900">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C770F2" w:rsidRPr="0054429B" w:rsidRDefault="00C770F2" w:rsidP="00507900">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C770F2" w:rsidRDefault="00C770F2" w:rsidP="00C770F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C770F2" w:rsidRDefault="00C770F2" w:rsidP="00C770F2">
      <w:pPr>
        <w:tabs>
          <w:tab w:val="left" w:pos="11624"/>
        </w:tabs>
        <w:ind w:firstLine="6379"/>
        <w:jc w:val="center"/>
        <w:rPr>
          <w:rFonts w:ascii="Times New Roman" w:hAnsi="Times New Roman"/>
          <w:b w:val="0"/>
          <w:sz w:val="28"/>
          <w:szCs w:val="28"/>
        </w:rPr>
      </w:pPr>
    </w:p>
    <w:p w:rsidR="00EF2393" w:rsidRPr="00583EFB" w:rsidRDefault="00EF2393" w:rsidP="00C770F2">
      <w:pPr>
        <w:tabs>
          <w:tab w:val="left" w:pos="11624"/>
        </w:tabs>
        <w:rPr>
          <w:rFonts w:ascii="Times New Roman" w:eastAsia="Calibri" w:hAnsi="Times New Roman"/>
          <w:b w:val="0"/>
          <w:color w:val="0070C0"/>
          <w:sz w:val="24"/>
          <w:szCs w:val="24"/>
        </w:rPr>
        <w:sectPr w:rsidR="00EF2393" w:rsidRPr="00583EFB" w:rsidSect="00F67D07">
          <w:pgSz w:w="16838" w:h="11906" w:orient="landscape" w:code="9"/>
          <w:pgMar w:top="567" w:right="709" w:bottom="709" w:left="1134" w:header="709" w:footer="709" w:gutter="0"/>
          <w:cols w:space="708"/>
          <w:titlePg/>
          <w:docGrid w:linePitch="360"/>
        </w:sectPr>
      </w:pPr>
    </w:p>
    <w:p w:rsidR="00125134" w:rsidRPr="00930C5C" w:rsidRDefault="00125134" w:rsidP="0026492C">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BA" w:rsidRDefault="00BC63BA" w:rsidP="00265738">
      <w:pPr>
        <w:pStyle w:val="a4"/>
        <w:spacing w:after="0"/>
      </w:pPr>
      <w:r>
        <w:separator/>
      </w:r>
    </w:p>
  </w:endnote>
  <w:endnote w:type="continuationSeparator" w:id="0">
    <w:p w:rsidR="00BC63BA" w:rsidRDefault="00BC63BA"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BA" w:rsidRDefault="00BC63BA" w:rsidP="00265738">
      <w:pPr>
        <w:pStyle w:val="a4"/>
        <w:spacing w:after="0"/>
      </w:pPr>
      <w:r>
        <w:separator/>
      </w:r>
    </w:p>
  </w:footnote>
  <w:footnote w:type="continuationSeparator" w:id="0">
    <w:p w:rsidR="00BC63BA" w:rsidRDefault="00BC63BA"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09" w:rsidRDefault="00566609" w:rsidP="00617E97">
    <w:pPr>
      <w:pStyle w:val="a5"/>
      <w:jc w:val="center"/>
    </w:pPr>
    <w:r>
      <w:fldChar w:fldCharType="begin"/>
    </w:r>
    <w:r>
      <w:instrText>PAGE   \* MERGEFORMAT</w:instrText>
    </w:r>
    <w:r>
      <w:fldChar w:fldCharType="separate"/>
    </w:r>
    <w:r w:rsidR="0026492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598"/>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27021"/>
    <w:rsid w:val="000300F5"/>
    <w:rsid w:val="000304FB"/>
    <w:rsid w:val="000307E9"/>
    <w:rsid w:val="00031432"/>
    <w:rsid w:val="00031B80"/>
    <w:rsid w:val="00032D04"/>
    <w:rsid w:val="00033294"/>
    <w:rsid w:val="0003419F"/>
    <w:rsid w:val="000347F5"/>
    <w:rsid w:val="000360A4"/>
    <w:rsid w:val="000370A4"/>
    <w:rsid w:val="00037273"/>
    <w:rsid w:val="0003761F"/>
    <w:rsid w:val="00040719"/>
    <w:rsid w:val="000420E1"/>
    <w:rsid w:val="000430B6"/>
    <w:rsid w:val="000431AB"/>
    <w:rsid w:val="000452A6"/>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1F"/>
    <w:rsid w:val="00056A3D"/>
    <w:rsid w:val="00060A70"/>
    <w:rsid w:val="00060D95"/>
    <w:rsid w:val="00062E0F"/>
    <w:rsid w:val="00063029"/>
    <w:rsid w:val="000637FB"/>
    <w:rsid w:val="00063BBD"/>
    <w:rsid w:val="00063CDA"/>
    <w:rsid w:val="00064100"/>
    <w:rsid w:val="000644BF"/>
    <w:rsid w:val="0006454B"/>
    <w:rsid w:val="00064BA4"/>
    <w:rsid w:val="000656C4"/>
    <w:rsid w:val="000658EE"/>
    <w:rsid w:val="00065B32"/>
    <w:rsid w:val="00067097"/>
    <w:rsid w:val="000670B4"/>
    <w:rsid w:val="0006737F"/>
    <w:rsid w:val="0006792C"/>
    <w:rsid w:val="000704A5"/>
    <w:rsid w:val="00070F9A"/>
    <w:rsid w:val="00071956"/>
    <w:rsid w:val="00071EF1"/>
    <w:rsid w:val="00072386"/>
    <w:rsid w:val="000727D2"/>
    <w:rsid w:val="00072D83"/>
    <w:rsid w:val="00074530"/>
    <w:rsid w:val="00074CE7"/>
    <w:rsid w:val="000750C9"/>
    <w:rsid w:val="00075A5D"/>
    <w:rsid w:val="00075B22"/>
    <w:rsid w:val="00075EBC"/>
    <w:rsid w:val="000760A8"/>
    <w:rsid w:val="00076635"/>
    <w:rsid w:val="00076889"/>
    <w:rsid w:val="00076FE4"/>
    <w:rsid w:val="0007750D"/>
    <w:rsid w:val="00077952"/>
    <w:rsid w:val="00080321"/>
    <w:rsid w:val="000812C2"/>
    <w:rsid w:val="00081E56"/>
    <w:rsid w:val="0008222D"/>
    <w:rsid w:val="000823E2"/>
    <w:rsid w:val="00082898"/>
    <w:rsid w:val="00083C2A"/>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D19"/>
    <w:rsid w:val="000C5F45"/>
    <w:rsid w:val="000C5FA6"/>
    <w:rsid w:val="000C7C55"/>
    <w:rsid w:val="000C7C85"/>
    <w:rsid w:val="000D0C55"/>
    <w:rsid w:val="000D1440"/>
    <w:rsid w:val="000D1887"/>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0CF"/>
    <w:rsid w:val="000F15AE"/>
    <w:rsid w:val="000F1BD0"/>
    <w:rsid w:val="000F24BE"/>
    <w:rsid w:val="000F2A63"/>
    <w:rsid w:val="000F3514"/>
    <w:rsid w:val="000F3701"/>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69B"/>
    <w:rsid w:val="00127773"/>
    <w:rsid w:val="00127809"/>
    <w:rsid w:val="00127D8B"/>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48"/>
    <w:rsid w:val="001519A1"/>
    <w:rsid w:val="00151DE1"/>
    <w:rsid w:val="00151E55"/>
    <w:rsid w:val="001523AF"/>
    <w:rsid w:val="00152DEF"/>
    <w:rsid w:val="001538D0"/>
    <w:rsid w:val="001545FC"/>
    <w:rsid w:val="001574B1"/>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3A6"/>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9"/>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35A"/>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60B3"/>
    <w:rsid w:val="00226776"/>
    <w:rsid w:val="00227189"/>
    <w:rsid w:val="002272B8"/>
    <w:rsid w:val="00231495"/>
    <w:rsid w:val="00231B55"/>
    <w:rsid w:val="0023237E"/>
    <w:rsid w:val="00233045"/>
    <w:rsid w:val="00233089"/>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8ED"/>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92C"/>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81E"/>
    <w:rsid w:val="002D1A20"/>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A0E"/>
    <w:rsid w:val="0030661E"/>
    <w:rsid w:val="00306B3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A2F"/>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6736C"/>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4EE"/>
    <w:rsid w:val="0038395D"/>
    <w:rsid w:val="00383C7C"/>
    <w:rsid w:val="00383E90"/>
    <w:rsid w:val="00385655"/>
    <w:rsid w:val="00385D6E"/>
    <w:rsid w:val="00386B99"/>
    <w:rsid w:val="00387841"/>
    <w:rsid w:val="003900BA"/>
    <w:rsid w:val="0039038D"/>
    <w:rsid w:val="00390585"/>
    <w:rsid w:val="003907BC"/>
    <w:rsid w:val="00390D36"/>
    <w:rsid w:val="00391C1B"/>
    <w:rsid w:val="00391F78"/>
    <w:rsid w:val="003921D5"/>
    <w:rsid w:val="00392373"/>
    <w:rsid w:val="00393BA4"/>
    <w:rsid w:val="00394115"/>
    <w:rsid w:val="003945C8"/>
    <w:rsid w:val="003945F8"/>
    <w:rsid w:val="003957E8"/>
    <w:rsid w:val="00395DB1"/>
    <w:rsid w:val="0039608E"/>
    <w:rsid w:val="003A0749"/>
    <w:rsid w:val="003A0C6E"/>
    <w:rsid w:val="003A0D43"/>
    <w:rsid w:val="003A145C"/>
    <w:rsid w:val="003A1464"/>
    <w:rsid w:val="003A1760"/>
    <w:rsid w:val="003A17B1"/>
    <w:rsid w:val="003A26C8"/>
    <w:rsid w:val="003A37A1"/>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0A08"/>
    <w:rsid w:val="003F1922"/>
    <w:rsid w:val="003F1AF0"/>
    <w:rsid w:val="003F3027"/>
    <w:rsid w:val="003F3C01"/>
    <w:rsid w:val="003F48EB"/>
    <w:rsid w:val="003F49A4"/>
    <w:rsid w:val="003F5492"/>
    <w:rsid w:val="003F5E23"/>
    <w:rsid w:val="003F631F"/>
    <w:rsid w:val="003F6CB4"/>
    <w:rsid w:val="003F7226"/>
    <w:rsid w:val="003F72E0"/>
    <w:rsid w:val="003F74F9"/>
    <w:rsid w:val="00400C03"/>
    <w:rsid w:val="00401D60"/>
    <w:rsid w:val="004021A5"/>
    <w:rsid w:val="00402230"/>
    <w:rsid w:val="00402327"/>
    <w:rsid w:val="004026E1"/>
    <w:rsid w:val="00402790"/>
    <w:rsid w:val="00404AF1"/>
    <w:rsid w:val="00405596"/>
    <w:rsid w:val="004058DA"/>
    <w:rsid w:val="00405AFB"/>
    <w:rsid w:val="0040735C"/>
    <w:rsid w:val="00410088"/>
    <w:rsid w:val="004107E9"/>
    <w:rsid w:val="00410AD8"/>
    <w:rsid w:val="00410F12"/>
    <w:rsid w:val="004114D3"/>
    <w:rsid w:val="00411C34"/>
    <w:rsid w:val="00411FDC"/>
    <w:rsid w:val="00412273"/>
    <w:rsid w:val="00412A2A"/>
    <w:rsid w:val="00412EA9"/>
    <w:rsid w:val="00412FD8"/>
    <w:rsid w:val="004131DB"/>
    <w:rsid w:val="00414642"/>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481"/>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EBD"/>
    <w:rsid w:val="00486B33"/>
    <w:rsid w:val="0048740A"/>
    <w:rsid w:val="004874DB"/>
    <w:rsid w:val="00490D4E"/>
    <w:rsid w:val="004911D3"/>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1C7A"/>
    <w:rsid w:val="004B23F1"/>
    <w:rsid w:val="004B2D8C"/>
    <w:rsid w:val="004B3972"/>
    <w:rsid w:val="004B4132"/>
    <w:rsid w:val="004B4322"/>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07900"/>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1B1"/>
    <w:rsid w:val="00532CBF"/>
    <w:rsid w:val="00533458"/>
    <w:rsid w:val="00534266"/>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C52"/>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09"/>
    <w:rsid w:val="005666B1"/>
    <w:rsid w:val="00566B1A"/>
    <w:rsid w:val="00566D61"/>
    <w:rsid w:val="00566E3A"/>
    <w:rsid w:val="0056727E"/>
    <w:rsid w:val="0056792B"/>
    <w:rsid w:val="00567E34"/>
    <w:rsid w:val="00567F9A"/>
    <w:rsid w:val="00570DA3"/>
    <w:rsid w:val="00571256"/>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EFB"/>
    <w:rsid w:val="00583F58"/>
    <w:rsid w:val="00584E33"/>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21C"/>
    <w:rsid w:val="005A1D8D"/>
    <w:rsid w:val="005A33FB"/>
    <w:rsid w:val="005A3CF2"/>
    <w:rsid w:val="005A467E"/>
    <w:rsid w:val="005A555B"/>
    <w:rsid w:val="005A5D81"/>
    <w:rsid w:val="005A6628"/>
    <w:rsid w:val="005B03D1"/>
    <w:rsid w:val="005B0435"/>
    <w:rsid w:val="005B0612"/>
    <w:rsid w:val="005B1AB3"/>
    <w:rsid w:val="005B2D4F"/>
    <w:rsid w:val="005B2D98"/>
    <w:rsid w:val="005B33BE"/>
    <w:rsid w:val="005B3620"/>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4F9E"/>
    <w:rsid w:val="005C5373"/>
    <w:rsid w:val="005C6191"/>
    <w:rsid w:val="005C69B3"/>
    <w:rsid w:val="005D0895"/>
    <w:rsid w:val="005D0E36"/>
    <w:rsid w:val="005D0EA0"/>
    <w:rsid w:val="005D0F1B"/>
    <w:rsid w:val="005D2290"/>
    <w:rsid w:val="005D2CB9"/>
    <w:rsid w:val="005D3625"/>
    <w:rsid w:val="005D3634"/>
    <w:rsid w:val="005D3A99"/>
    <w:rsid w:val="005D5E0A"/>
    <w:rsid w:val="005D668B"/>
    <w:rsid w:val="005D66B0"/>
    <w:rsid w:val="005D772A"/>
    <w:rsid w:val="005D7C0D"/>
    <w:rsid w:val="005D7EF7"/>
    <w:rsid w:val="005E0377"/>
    <w:rsid w:val="005E076F"/>
    <w:rsid w:val="005E139A"/>
    <w:rsid w:val="005E188B"/>
    <w:rsid w:val="005E1C06"/>
    <w:rsid w:val="005E23E4"/>
    <w:rsid w:val="005E2406"/>
    <w:rsid w:val="005E2908"/>
    <w:rsid w:val="005E2A2E"/>
    <w:rsid w:val="005E2E29"/>
    <w:rsid w:val="005E36C3"/>
    <w:rsid w:val="005E3EAE"/>
    <w:rsid w:val="005E434A"/>
    <w:rsid w:val="005E4CAC"/>
    <w:rsid w:val="005E5C4E"/>
    <w:rsid w:val="005E5FE2"/>
    <w:rsid w:val="005E6686"/>
    <w:rsid w:val="005F18DD"/>
    <w:rsid w:val="005F1A9F"/>
    <w:rsid w:val="005F1B40"/>
    <w:rsid w:val="005F22C6"/>
    <w:rsid w:val="005F40DA"/>
    <w:rsid w:val="005F4CE1"/>
    <w:rsid w:val="005F4E56"/>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402"/>
    <w:rsid w:val="00623D9F"/>
    <w:rsid w:val="00623FD6"/>
    <w:rsid w:val="006242BE"/>
    <w:rsid w:val="00624A4B"/>
    <w:rsid w:val="00624F06"/>
    <w:rsid w:val="00624FC2"/>
    <w:rsid w:val="00625042"/>
    <w:rsid w:val="00625796"/>
    <w:rsid w:val="00626088"/>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5F1"/>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281"/>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47B"/>
    <w:rsid w:val="007A4C3A"/>
    <w:rsid w:val="007A4FA9"/>
    <w:rsid w:val="007A6367"/>
    <w:rsid w:val="007A6E9C"/>
    <w:rsid w:val="007A7DFE"/>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0A63"/>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0C74"/>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241"/>
    <w:rsid w:val="00864DBF"/>
    <w:rsid w:val="008658C5"/>
    <w:rsid w:val="00865BFB"/>
    <w:rsid w:val="0086675C"/>
    <w:rsid w:val="008667FC"/>
    <w:rsid w:val="00867A62"/>
    <w:rsid w:val="00870775"/>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2C09"/>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43"/>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8C1"/>
    <w:rsid w:val="00932E51"/>
    <w:rsid w:val="00932EB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B708D"/>
    <w:rsid w:val="009C0845"/>
    <w:rsid w:val="009C09E6"/>
    <w:rsid w:val="009C0A6E"/>
    <w:rsid w:val="009C2515"/>
    <w:rsid w:val="009C2A1B"/>
    <w:rsid w:val="009C2A92"/>
    <w:rsid w:val="009C31AF"/>
    <w:rsid w:val="009C374E"/>
    <w:rsid w:val="009C3E52"/>
    <w:rsid w:val="009C3F09"/>
    <w:rsid w:val="009C59FF"/>
    <w:rsid w:val="009C69E1"/>
    <w:rsid w:val="009C7D39"/>
    <w:rsid w:val="009D013B"/>
    <w:rsid w:val="009D08CA"/>
    <w:rsid w:val="009D2A01"/>
    <w:rsid w:val="009D2ABB"/>
    <w:rsid w:val="009D2FE8"/>
    <w:rsid w:val="009D32F1"/>
    <w:rsid w:val="009D46BA"/>
    <w:rsid w:val="009D4B72"/>
    <w:rsid w:val="009D5754"/>
    <w:rsid w:val="009D5BF6"/>
    <w:rsid w:val="009D65B2"/>
    <w:rsid w:val="009D6810"/>
    <w:rsid w:val="009D6DE3"/>
    <w:rsid w:val="009D7934"/>
    <w:rsid w:val="009E0199"/>
    <w:rsid w:val="009E2606"/>
    <w:rsid w:val="009E3CA2"/>
    <w:rsid w:val="009E4129"/>
    <w:rsid w:val="009E47CC"/>
    <w:rsid w:val="009E4D2C"/>
    <w:rsid w:val="009E4D75"/>
    <w:rsid w:val="009E4F6B"/>
    <w:rsid w:val="009E53D7"/>
    <w:rsid w:val="009E63C5"/>
    <w:rsid w:val="009E6854"/>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E70"/>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37AD3"/>
    <w:rsid w:val="00A439A0"/>
    <w:rsid w:val="00A43ADD"/>
    <w:rsid w:val="00A43C71"/>
    <w:rsid w:val="00A4479B"/>
    <w:rsid w:val="00A44840"/>
    <w:rsid w:val="00A46C19"/>
    <w:rsid w:val="00A470B8"/>
    <w:rsid w:val="00A524F4"/>
    <w:rsid w:val="00A528A9"/>
    <w:rsid w:val="00A52F73"/>
    <w:rsid w:val="00A53151"/>
    <w:rsid w:val="00A56199"/>
    <w:rsid w:val="00A56537"/>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22F7"/>
    <w:rsid w:val="00AC30D3"/>
    <w:rsid w:val="00AC3696"/>
    <w:rsid w:val="00AC3F2D"/>
    <w:rsid w:val="00AC428E"/>
    <w:rsid w:val="00AC4804"/>
    <w:rsid w:val="00AC5B4A"/>
    <w:rsid w:val="00AC5C9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589"/>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156"/>
    <w:rsid w:val="00BB1DA5"/>
    <w:rsid w:val="00BB22BD"/>
    <w:rsid w:val="00BB29E2"/>
    <w:rsid w:val="00BB2F1D"/>
    <w:rsid w:val="00BB35EE"/>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3BA"/>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4078"/>
    <w:rsid w:val="00BE44E1"/>
    <w:rsid w:val="00BE4877"/>
    <w:rsid w:val="00BE5F47"/>
    <w:rsid w:val="00BF212D"/>
    <w:rsid w:val="00BF5434"/>
    <w:rsid w:val="00BF5AD5"/>
    <w:rsid w:val="00BF5C81"/>
    <w:rsid w:val="00BF5CF1"/>
    <w:rsid w:val="00BF7454"/>
    <w:rsid w:val="00C00BF3"/>
    <w:rsid w:val="00C00EFB"/>
    <w:rsid w:val="00C013BA"/>
    <w:rsid w:val="00C02829"/>
    <w:rsid w:val="00C043E2"/>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2CF6"/>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2E6E"/>
    <w:rsid w:val="00C7303C"/>
    <w:rsid w:val="00C73907"/>
    <w:rsid w:val="00C73AAA"/>
    <w:rsid w:val="00C73F92"/>
    <w:rsid w:val="00C75942"/>
    <w:rsid w:val="00C77065"/>
    <w:rsid w:val="00C770F2"/>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BF7"/>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27B0A"/>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673E"/>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0CB"/>
    <w:rsid w:val="00D563FF"/>
    <w:rsid w:val="00D56F31"/>
    <w:rsid w:val="00D56F90"/>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4A0"/>
    <w:rsid w:val="00E11D64"/>
    <w:rsid w:val="00E12332"/>
    <w:rsid w:val="00E12AC5"/>
    <w:rsid w:val="00E1576C"/>
    <w:rsid w:val="00E16677"/>
    <w:rsid w:val="00E169D5"/>
    <w:rsid w:val="00E16F4C"/>
    <w:rsid w:val="00E17043"/>
    <w:rsid w:val="00E1707B"/>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3FA"/>
    <w:rsid w:val="00E518E4"/>
    <w:rsid w:val="00E51FA7"/>
    <w:rsid w:val="00E5205D"/>
    <w:rsid w:val="00E5232D"/>
    <w:rsid w:val="00E5290C"/>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04EC"/>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1FD9"/>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2AB"/>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3948"/>
    <w:rsid w:val="00F739C3"/>
    <w:rsid w:val="00F73B60"/>
    <w:rsid w:val="00F73C96"/>
    <w:rsid w:val="00F74324"/>
    <w:rsid w:val="00F74749"/>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8"/>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6FF8"/>
    <w:rsid w:val="00FC725D"/>
    <w:rsid w:val="00FC7AD4"/>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430"/>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C2B3-225E-4F20-90BC-55CA45D4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74</cp:revision>
  <cp:lastPrinted>2021-10-11T05:50:00Z</cp:lastPrinted>
  <dcterms:created xsi:type="dcterms:W3CDTF">2021-09-30T05:35:00Z</dcterms:created>
  <dcterms:modified xsi:type="dcterms:W3CDTF">2021-10-13T11:33:00Z</dcterms:modified>
</cp:coreProperties>
</file>