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DDF" w:rsidRPr="00A637BB" w:rsidRDefault="00E00DDF" w:rsidP="00817FD6">
      <w:pPr>
        <w:tabs>
          <w:tab w:val="left" w:pos="10080"/>
        </w:tabs>
        <w:suppressAutoHyphens/>
        <w:spacing w:line="276" w:lineRule="auto"/>
        <w:jc w:val="center"/>
        <w:rPr>
          <w:rFonts w:ascii="Times New Roman" w:eastAsia="Times New Roman" w:hAnsi="Times New Roman"/>
          <w:b/>
          <w:sz w:val="28"/>
          <w:szCs w:val="28"/>
          <w:lang w:eastAsia="ar-SA"/>
        </w:rPr>
      </w:pPr>
      <w:r w:rsidRPr="00A637BB">
        <w:rPr>
          <w:rFonts w:ascii="Times New Roman" w:eastAsia="Times New Roman" w:hAnsi="Times New Roman"/>
          <w:b/>
          <w:noProof/>
          <w:sz w:val="28"/>
          <w:szCs w:val="28"/>
          <w:lang w:eastAsia="ru-RU"/>
        </w:rPr>
        <w:drawing>
          <wp:anchor distT="0" distB="0" distL="114300" distR="114300" simplePos="0" relativeHeight="251659264" behindDoc="1" locked="0" layoutInCell="1" allowOverlap="1" wp14:anchorId="7AE15484" wp14:editId="31744D6E">
            <wp:simplePos x="0" y="0"/>
            <wp:positionH relativeFrom="margin">
              <wp:align>center</wp:align>
            </wp:positionH>
            <wp:positionV relativeFrom="paragraph">
              <wp:posOffset>230</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817FD6" w:rsidRPr="00A637BB" w:rsidRDefault="00817FD6" w:rsidP="00817FD6">
      <w:pPr>
        <w:tabs>
          <w:tab w:val="left" w:pos="10080"/>
        </w:tabs>
        <w:suppressAutoHyphens/>
        <w:spacing w:line="276" w:lineRule="auto"/>
        <w:jc w:val="center"/>
        <w:rPr>
          <w:rFonts w:ascii="Times New Roman" w:eastAsia="Times New Roman" w:hAnsi="Times New Roman"/>
          <w:b/>
          <w:sz w:val="28"/>
          <w:szCs w:val="28"/>
          <w:lang w:eastAsia="ar-SA"/>
        </w:rPr>
      </w:pPr>
    </w:p>
    <w:p w:rsidR="00817FD6" w:rsidRPr="00A637BB" w:rsidRDefault="00817FD6" w:rsidP="00817FD6">
      <w:pPr>
        <w:tabs>
          <w:tab w:val="left" w:pos="10080"/>
        </w:tabs>
        <w:suppressAutoHyphens/>
        <w:spacing w:line="276" w:lineRule="auto"/>
        <w:jc w:val="center"/>
        <w:rPr>
          <w:rFonts w:ascii="Times New Roman" w:eastAsia="Times New Roman" w:hAnsi="Times New Roman"/>
          <w:b/>
          <w:sz w:val="28"/>
          <w:szCs w:val="28"/>
          <w:lang w:eastAsia="ar-SA"/>
        </w:rPr>
      </w:pPr>
    </w:p>
    <w:p w:rsidR="00817FD6" w:rsidRPr="00A637BB" w:rsidRDefault="00817FD6" w:rsidP="00817FD6">
      <w:pPr>
        <w:tabs>
          <w:tab w:val="left" w:pos="10080"/>
        </w:tabs>
        <w:suppressAutoHyphens/>
        <w:spacing w:line="276" w:lineRule="auto"/>
        <w:jc w:val="center"/>
        <w:rPr>
          <w:rFonts w:ascii="Times New Roman" w:eastAsia="Times New Roman" w:hAnsi="Times New Roman"/>
          <w:b/>
          <w:sz w:val="10"/>
          <w:szCs w:val="10"/>
          <w:lang w:eastAsia="ar-SA"/>
        </w:rPr>
      </w:pPr>
    </w:p>
    <w:p w:rsidR="00817FD6" w:rsidRPr="00A637BB" w:rsidRDefault="00817FD6" w:rsidP="00817FD6">
      <w:pPr>
        <w:pStyle w:val="2"/>
        <w:jc w:val="center"/>
        <w:rPr>
          <w:b/>
          <w:sz w:val="32"/>
          <w:szCs w:val="32"/>
        </w:rPr>
      </w:pPr>
      <w:r w:rsidRPr="00A637BB">
        <w:rPr>
          <w:b/>
          <w:sz w:val="32"/>
          <w:szCs w:val="32"/>
        </w:rPr>
        <w:t>АДМИНИСТРАЦИЯ ГОРОДА НЕФТЕЮГАНСКА</w:t>
      </w:r>
    </w:p>
    <w:p w:rsidR="00817FD6" w:rsidRPr="00A637BB" w:rsidRDefault="00817FD6" w:rsidP="00817FD6">
      <w:pPr>
        <w:pStyle w:val="2"/>
        <w:jc w:val="center"/>
        <w:rPr>
          <w:b/>
          <w:sz w:val="10"/>
          <w:szCs w:val="10"/>
        </w:rPr>
      </w:pPr>
    </w:p>
    <w:p w:rsidR="00817FD6" w:rsidRPr="00A637BB" w:rsidRDefault="00817FD6" w:rsidP="00817FD6">
      <w:pPr>
        <w:pStyle w:val="2"/>
        <w:jc w:val="center"/>
        <w:rPr>
          <w:b/>
          <w:sz w:val="40"/>
          <w:szCs w:val="40"/>
        </w:rPr>
      </w:pPr>
      <w:r w:rsidRPr="00A637BB">
        <w:rPr>
          <w:b/>
          <w:sz w:val="40"/>
          <w:szCs w:val="40"/>
        </w:rPr>
        <w:t>ПОСТАНОВЛЕНИЕ</w:t>
      </w:r>
    </w:p>
    <w:p w:rsidR="00817FD6" w:rsidRPr="00A637BB" w:rsidRDefault="00817FD6" w:rsidP="00817FD6">
      <w:pPr>
        <w:pStyle w:val="2"/>
        <w:jc w:val="center"/>
        <w:rPr>
          <w:b/>
          <w:szCs w:val="28"/>
        </w:rPr>
      </w:pPr>
    </w:p>
    <w:p w:rsidR="0082422D" w:rsidRPr="00A637BB" w:rsidRDefault="00A3469C" w:rsidP="0082422D">
      <w:pPr>
        <w:rPr>
          <w:rFonts w:ascii="Times New Roman" w:hAnsi="Times New Roman"/>
          <w:sz w:val="28"/>
          <w:szCs w:val="28"/>
          <w:lang w:eastAsia="ru-RU"/>
        </w:rPr>
      </w:pPr>
      <w:r>
        <w:rPr>
          <w:rFonts w:ascii="Times New Roman" w:hAnsi="Times New Roman"/>
          <w:sz w:val="28"/>
          <w:szCs w:val="28"/>
        </w:rPr>
        <w:t>12.10.2021</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159-нп</w:t>
      </w:r>
    </w:p>
    <w:p w:rsidR="00817FD6" w:rsidRPr="00A637BB" w:rsidRDefault="00817FD6" w:rsidP="00AD2879">
      <w:pPr>
        <w:pStyle w:val="2"/>
        <w:jc w:val="center"/>
        <w:rPr>
          <w:sz w:val="24"/>
          <w:szCs w:val="24"/>
        </w:rPr>
      </w:pPr>
      <w:proofErr w:type="spellStart"/>
      <w:r w:rsidRPr="00A637BB">
        <w:rPr>
          <w:sz w:val="24"/>
          <w:szCs w:val="24"/>
        </w:rPr>
        <w:t>г</w:t>
      </w:r>
      <w:proofErr w:type="gramStart"/>
      <w:r w:rsidRPr="00A637BB">
        <w:rPr>
          <w:sz w:val="24"/>
          <w:szCs w:val="24"/>
        </w:rPr>
        <w:t>.Н</w:t>
      </w:r>
      <w:proofErr w:type="gramEnd"/>
      <w:r w:rsidRPr="00A637BB">
        <w:rPr>
          <w:sz w:val="24"/>
          <w:szCs w:val="24"/>
        </w:rPr>
        <w:t>ефтеюганск</w:t>
      </w:r>
      <w:proofErr w:type="spellEnd"/>
    </w:p>
    <w:p w:rsidR="00817FD6" w:rsidRPr="00A637BB" w:rsidRDefault="00817FD6" w:rsidP="00817FD6">
      <w:pPr>
        <w:tabs>
          <w:tab w:val="left" w:pos="10080"/>
        </w:tabs>
        <w:suppressAutoHyphens/>
        <w:spacing w:line="276" w:lineRule="auto"/>
        <w:jc w:val="center"/>
        <w:rPr>
          <w:rFonts w:ascii="Times New Roman" w:eastAsia="Times New Roman" w:hAnsi="Times New Roman"/>
          <w:b/>
          <w:sz w:val="28"/>
          <w:szCs w:val="28"/>
          <w:lang w:eastAsia="ar-SA"/>
        </w:rPr>
      </w:pPr>
    </w:p>
    <w:p w:rsidR="00817FD6" w:rsidRPr="00A637BB" w:rsidRDefault="00CD7F67" w:rsidP="00817FD6">
      <w:pPr>
        <w:tabs>
          <w:tab w:val="left" w:pos="10080"/>
        </w:tabs>
        <w:suppressAutoHyphens/>
        <w:contextualSpacing/>
        <w:jc w:val="center"/>
        <w:rPr>
          <w:rFonts w:ascii="Times New Roman" w:eastAsia="Times New Roman" w:hAnsi="Times New Roman"/>
          <w:b/>
          <w:sz w:val="28"/>
          <w:szCs w:val="28"/>
          <w:lang w:eastAsia="ar-SA"/>
        </w:rPr>
      </w:pPr>
      <w:r w:rsidRPr="00A637BB">
        <w:rPr>
          <w:rFonts w:ascii="Times New Roman" w:eastAsia="Times New Roman" w:hAnsi="Times New Roman"/>
          <w:b/>
          <w:bCs/>
          <w:sz w:val="28"/>
          <w:szCs w:val="28"/>
        </w:rPr>
        <w:t>О внесении изменени</w:t>
      </w:r>
      <w:r w:rsidR="00874710" w:rsidRPr="00A637BB">
        <w:rPr>
          <w:rFonts w:ascii="Times New Roman" w:eastAsia="Times New Roman" w:hAnsi="Times New Roman"/>
          <w:b/>
          <w:bCs/>
          <w:sz w:val="28"/>
          <w:szCs w:val="28"/>
        </w:rPr>
        <w:t>й</w:t>
      </w:r>
      <w:r w:rsidR="003565C6" w:rsidRPr="00A637BB">
        <w:rPr>
          <w:rFonts w:ascii="Times New Roman" w:eastAsia="Times New Roman" w:hAnsi="Times New Roman"/>
          <w:b/>
          <w:bCs/>
          <w:sz w:val="28"/>
          <w:szCs w:val="28"/>
        </w:rPr>
        <w:t xml:space="preserve"> в постановление администрации города Нефтеюганска от </w:t>
      </w:r>
      <w:r w:rsidR="001C2269" w:rsidRPr="00A637BB">
        <w:rPr>
          <w:rFonts w:ascii="Times New Roman" w:eastAsia="Times New Roman" w:hAnsi="Times New Roman"/>
          <w:b/>
          <w:bCs/>
          <w:sz w:val="28"/>
          <w:szCs w:val="28"/>
        </w:rPr>
        <w:t>10.01.2020 № 4</w:t>
      </w:r>
      <w:r w:rsidR="00DC412D" w:rsidRPr="00A637BB">
        <w:rPr>
          <w:rFonts w:ascii="Times New Roman" w:eastAsia="Times New Roman" w:hAnsi="Times New Roman"/>
          <w:b/>
          <w:bCs/>
          <w:sz w:val="28"/>
          <w:szCs w:val="28"/>
        </w:rPr>
        <w:t xml:space="preserve">-нп </w:t>
      </w:r>
      <w:r w:rsidR="001C2269" w:rsidRPr="00A637BB">
        <w:rPr>
          <w:rFonts w:ascii="Times New Roman" w:eastAsia="Times New Roman" w:hAnsi="Times New Roman"/>
          <w:b/>
          <w:bCs/>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p>
    <w:p w:rsidR="00817FD6" w:rsidRPr="00A637BB" w:rsidRDefault="00817FD6" w:rsidP="00817FD6">
      <w:pPr>
        <w:tabs>
          <w:tab w:val="left" w:pos="10080"/>
        </w:tabs>
        <w:suppressAutoHyphens/>
        <w:spacing w:line="276" w:lineRule="auto"/>
        <w:ind w:firstLine="709"/>
        <w:contextualSpacing/>
        <w:jc w:val="center"/>
        <w:rPr>
          <w:rFonts w:ascii="Times New Roman" w:eastAsia="Times New Roman" w:hAnsi="Times New Roman"/>
          <w:b/>
          <w:sz w:val="28"/>
          <w:szCs w:val="28"/>
          <w:lang w:eastAsia="ar-SA"/>
        </w:rPr>
      </w:pPr>
    </w:p>
    <w:p w:rsidR="00C03D2A" w:rsidRPr="00A637BB" w:rsidRDefault="00817FD6" w:rsidP="00DA0403">
      <w:pPr>
        <w:tabs>
          <w:tab w:val="left" w:pos="709"/>
        </w:tabs>
        <w:ind w:firstLine="567"/>
        <w:contextualSpacing/>
        <w:rPr>
          <w:rFonts w:ascii="Times New Roman" w:eastAsia="Times New Roman" w:hAnsi="Times New Roman"/>
          <w:sz w:val="28"/>
          <w:szCs w:val="28"/>
        </w:rPr>
      </w:pPr>
      <w:r w:rsidRPr="00A637BB">
        <w:rPr>
          <w:rFonts w:ascii="Times New Roman CYR" w:hAnsi="Times New Roman CYR" w:cs="Times New Roman CYR"/>
          <w:sz w:val="28"/>
          <w:szCs w:val="28"/>
        </w:rPr>
        <w:t>В соответствии</w:t>
      </w:r>
      <w:r w:rsidR="00C03D2A" w:rsidRPr="00A637BB">
        <w:rPr>
          <w:rFonts w:ascii="Times New Roman CYR" w:hAnsi="Times New Roman CYR" w:cs="Times New Roman CYR"/>
          <w:sz w:val="28"/>
          <w:szCs w:val="28"/>
        </w:rPr>
        <w:t xml:space="preserve"> </w:t>
      </w:r>
      <w:r w:rsidR="00C03D2A" w:rsidRPr="00A637BB">
        <w:rPr>
          <w:rFonts w:ascii="Times New Roman" w:eastAsia="Times New Roman" w:hAnsi="Times New Roman"/>
          <w:sz w:val="28"/>
          <w:szCs w:val="28"/>
        </w:rPr>
        <w:t xml:space="preserve">с </w:t>
      </w:r>
      <w:r w:rsidR="00B563BF" w:rsidRPr="00A637BB">
        <w:rPr>
          <w:rFonts w:ascii="Times New Roman" w:eastAsia="Times New Roman" w:hAnsi="Times New Roman"/>
          <w:sz w:val="28"/>
          <w:szCs w:val="28"/>
        </w:rPr>
        <w:t>Федеральным</w:t>
      </w:r>
      <w:r w:rsidR="002616F5">
        <w:rPr>
          <w:rFonts w:ascii="Times New Roman" w:eastAsia="Times New Roman" w:hAnsi="Times New Roman"/>
          <w:sz w:val="28"/>
          <w:szCs w:val="28"/>
        </w:rPr>
        <w:t>и законами</w:t>
      </w:r>
      <w:r w:rsidR="00B563BF" w:rsidRPr="00A637BB">
        <w:rPr>
          <w:rFonts w:ascii="Times New Roman" w:eastAsia="Times New Roman" w:hAnsi="Times New Roman"/>
          <w:sz w:val="28"/>
          <w:szCs w:val="28"/>
        </w:rPr>
        <w:t xml:space="preserve"> от 06.10.2003 № 131-ФЗ </w:t>
      </w:r>
      <w:r w:rsidR="000857B0" w:rsidRPr="00A637BB">
        <w:rPr>
          <w:rFonts w:ascii="Times New Roman" w:eastAsia="Times New Roman" w:hAnsi="Times New Roman"/>
          <w:sz w:val="28"/>
          <w:szCs w:val="28"/>
        </w:rPr>
        <w:t xml:space="preserve">                           </w:t>
      </w:r>
      <w:r w:rsidR="00B563BF" w:rsidRPr="00A637BB">
        <w:rPr>
          <w:rFonts w:ascii="Times New Roman" w:eastAsia="Times New Roman" w:hAnsi="Times New Roman"/>
          <w:sz w:val="28"/>
          <w:szCs w:val="28"/>
        </w:rPr>
        <w:t xml:space="preserve">«Об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000B48">
        <w:rPr>
          <w:rFonts w:ascii="Times New Roman" w:eastAsia="Times New Roman" w:hAnsi="Times New Roman"/>
          <w:sz w:val="28"/>
          <w:szCs w:val="28"/>
        </w:rPr>
        <w:t>П</w:t>
      </w:r>
      <w:r w:rsidR="00B9706E" w:rsidRPr="00A637BB">
        <w:rPr>
          <w:rFonts w:ascii="Times New Roman" w:eastAsia="Times New Roman" w:hAnsi="Times New Roman"/>
          <w:sz w:val="28"/>
          <w:szCs w:val="28"/>
        </w:rPr>
        <w:t>риказ</w:t>
      </w:r>
      <w:r w:rsidR="008E5C6D">
        <w:rPr>
          <w:rFonts w:ascii="Times New Roman" w:eastAsia="Times New Roman" w:hAnsi="Times New Roman"/>
          <w:sz w:val="28"/>
          <w:szCs w:val="28"/>
        </w:rPr>
        <w:t>ами</w:t>
      </w:r>
      <w:r w:rsidR="00B9706E" w:rsidRPr="00A637BB">
        <w:rPr>
          <w:rFonts w:ascii="Times New Roman" w:eastAsia="Times New Roman" w:hAnsi="Times New Roman"/>
          <w:sz w:val="28"/>
          <w:szCs w:val="28"/>
        </w:rPr>
        <w:t xml:space="preserve"> Минэкономразвития России от 23.11.2020 № 769 «О признании утратившими силу некоторых </w:t>
      </w:r>
      <w:r w:rsidR="00000B48">
        <w:rPr>
          <w:rFonts w:ascii="Times New Roman" w:eastAsia="Times New Roman" w:hAnsi="Times New Roman"/>
          <w:sz w:val="28"/>
          <w:szCs w:val="28"/>
        </w:rPr>
        <w:t>п</w:t>
      </w:r>
      <w:r w:rsidR="00B9706E" w:rsidRPr="00A637BB">
        <w:rPr>
          <w:rFonts w:ascii="Times New Roman" w:eastAsia="Times New Roman" w:hAnsi="Times New Roman"/>
          <w:sz w:val="28"/>
          <w:szCs w:val="28"/>
        </w:rPr>
        <w:t xml:space="preserve">риказов Минэкономразвития России и отдельных положений приказов Минэкономразвития России по вопросам предоставления земельных участков без проведения торгов», </w:t>
      </w:r>
      <w:proofErr w:type="spellStart"/>
      <w:r w:rsidR="00866952" w:rsidRPr="00866952">
        <w:rPr>
          <w:rFonts w:ascii="Times New Roman" w:eastAsia="Times New Roman" w:hAnsi="Times New Roman"/>
          <w:sz w:val="28"/>
          <w:szCs w:val="28"/>
        </w:rPr>
        <w:t>Росреестра</w:t>
      </w:r>
      <w:proofErr w:type="spellEnd"/>
      <w:r w:rsidR="00866952" w:rsidRPr="00866952">
        <w:rPr>
          <w:rFonts w:ascii="Times New Roman" w:eastAsia="Times New Roman" w:hAnsi="Times New Roman"/>
          <w:sz w:val="28"/>
          <w:szCs w:val="28"/>
        </w:rPr>
        <w:t xml:space="preserve"> от 02.09.2020 </w:t>
      </w:r>
      <w:r w:rsidR="00866952">
        <w:rPr>
          <w:rFonts w:ascii="Times New Roman" w:eastAsia="Times New Roman" w:hAnsi="Times New Roman"/>
          <w:sz w:val="28"/>
          <w:szCs w:val="28"/>
        </w:rPr>
        <w:t>№</w:t>
      </w:r>
      <w:r w:rsidR="00866952" w:rsidRPr="00866952">
        <w:rPr>
          <w:rFonts w:ascii="Times New Roman" w:eastAsia="Times New Roman" w:hAnsi="Times New Roman"/>
          <w:sz w:val="28"/>
          <w:szCs w:val="28"/>
        </w:rPr>
        <w:t xml:space="preserve"> </w:t>
      </w:r>
      <w:proofErr w:type="gramStart"/>
      <w:r w:rsidR="00866952" w:rsidRPr="00866952">
        <w:rPr>
          <w:rFonts w:ascii="Times New Roman" w:eastAsia="Times New Roman" w:hAnsi="Times New Roman"/>
          <w:sz w:val="28"/>
          <w:szCs w:val="28"/>
        </w:rPr>
        <w:t>П</w:t>
      </w:r>
      <w:proofErr w:type="gramEnd"/>
      <w:r w:rsidR="00866952" w:rsidRPr="00866952">
        <w:rPr>
          <w:rFonts w:ascii="Times New Roman" w:eastAsia="Times New Roman" w:hAnsi="Times New Roman"/>
          <w:sz w:val="28"/>
          <w:szCs w:val="28"/>
        </w:rPr>
        <w:t>/0321</w:t>
      </w:r>
      <w:r w:rsidR="00866952">
        <w:rPr>
          <w:rFonts w:ascii="Times New Roman" w:eastAsia="Times New Roman" w:hAnsi="Times New Roman"/>
          <w:sz w:val="28"/>
          <w:szCs w:val="28"/>
        </w:rPr>
        <w:t xml:space="preserve"> «</w:t>
      </w:r>
      <w:r w:rsidR="00866952" w:rsidRPr="00866952">
        <w:rPr>
          <w:rFonts w:ascii="Times New Roman" w:eastAsia="Times New Roman" w:hAnsi="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866952">
        <w:rPr>
          <w:rFonts w:ascii="Times New Roman" w:eastAsia="Times New Roman" w:hAnsi="Times New Roman"/>
          <w:sz w:val="28"/>
          <w:szCs w:val="28"/>
        </w:rPr>
        <w:t xml:space="preserve">», </w:t>
      </w:r>
      <w:r w:rsidR="00B563BF" w:rsidRPr="00A637BB">
        <w:rPr>
          <w:rFonts w:ascii="Times New Roman" w:eastAsia="Times New Roman" w:hAnsi="Times New Roman"/>
          <w:sz w:val="28"/>
          <w:szCs w:val="28"/>
        </w:rPr>
        <w:t>Уставом города Нефтеюганска, постановлением администрации города Нефтеюганска от 05.09.2013 № 88-нп «О разработке и утверждении административных регламентов предоставления муниципальных услуг»</w:t>
      </w:r>
      <w:r w:rsidR="00CC5A99" w:rsidRPr="00A637BB">
        <w:rPr>
          <w:rFonts w:ascii="Times New Roman" w:eastAsia="Times New Roman" w:hAnsi="Times New Roman"/>
          <w:sz w:val="28"/>
          <w:szCs w:val="28"/>
        </w:rPr>
        <w:t xml:space="preserve">, </w:t>
      </w:r>
      <w:r w:rsidR="00C03D2A" w:rsidRPr="00A637BB">
        <w:rPr>
          <w:rFonts w:ascii="Times New Roman" w:eastAsia="Times New Roman" w:hAnsi="Times New Roman"/>
          <w:sz w:val="28"/>
          <w:szCs w:val="28"/>
        </w:rPr>
        <w:t xml:space="preserve">в целях приведения </w:t>
      </w:r>
      <w:r w:rsidR="00727ECC" w:rsidRPr="00A637BB">
        <w:rPr>
          <w:rFonts w:ascii="Times New Roman" w:eastAsia="Times New Roman" w:hAnsi="Times New Roman"/>
          <w:sz w:val="28"/>
          <w:szCs w:val="28"/>
        </w:rPr>
        <w:t xml:space="preserve">муниципального правового акта </w:t>
      </w:r>
      <w:r w:rsidR="00C03D2A" w:rsidRPr="00A637BB">
        <w:rPr>
          <w:rFonts w:ascii="Times New Roman" w:eastAsia="Times New Roman" w:hAnsi="Times New Roman"/>
          <w:sz w:val="28"/>
          <w:szCs w:val="28"/>
        </w:rPr>
        <w:t xml:space="preserve">в соответствие с </w:t>
      </w:r>
      <w:r w:rsidR="00727ECC" w:rsidRPr="00A637BB">
        <w:rPr>
          <w:rFonts w:ascii="Times New Roman" w:eastAsia="Times New Roman" w:hAnsi="Times New Roman"/>
          <w:sz w:val="28"/>
          <w:szCs w:val="28"/>
        </w:rPr>
        <w:t>законодательством Российской Федерации</w:t>
      </w:r>
      <w:r w:rsidR="00C03D2A" w:rsidRPr="00A637BB">
        <w:rPr>
          <w:rFonts w:ascii="Times New Roman" w:eastAsia="Times New Roman" w:hAnsi="Times New Roman"/>
          <w:sz w:val="28"/>
          <w:szCs w:val="28"/>
        </w:rPr>
        <w:t xml:space="preserve"> администрация города Нефтеюганска постановляет:</w:t>
      </w:r>
      <w:r w:rsidR="00B563BF" w:rsidRPr="00A637BB">
        <w:rPr>
          <w:rFonts w:ascii="Times New Roman" w:eastAsia="Times New Roman" w:hAnsi="Times New Roman"/>
          <w:sz w:val="28"/>
          <w:szCs w:val="28"/>
        </w:rPr>
        <w:t xml:space="preserve">     </w:t>
      </w:r>
    </w:p>
    <w:p w:rsidR="008F36CB" w:rsidRPr="00A637BB" w:rsidRDefault="00057663" w:rsidP="00DA0403">
      <w:pPr>
        <w:ind w:firstLine="567"/>
        <w:rPr>
          <w:rFonts w:ascii="Times New Roman" w:hAnsi="Times New Roman"/>
          <w:sz w:val="28"/>
          <w:szCs w:val="28"/>
        </w:rPr>
      </w:pPr>
      <w:proofErr w:type="gramStart"/>
      <w:r w:rsidRPr="00A637BB">
        <w:rPr>
          <w:rFonts w:ascii="Times New Roman" w:hAnsi="Times New Roman"/>
          <w:sz w:val="28"/>
          <w:szCs w:val="28"/>
        </w:rPr>
        <w:t>1</w:t>
      </w:r>
      <w:r w:rsidR="00AA120B" w:rsidRPr="00A637BB">
        <w:rPr>
          <w:rFonts w:ascii="Times New Roman" w:hAnsi="Times New Roman"/>
          <w:sz w:val="28"/>
          <w:szCs w:val="28"/>
        </w:rPr>
        <w:t>.</w:t>
      </w:r>
      <w:r w:rsidRPr="00A637BB">
        <w:rPr>
          <w:rFonts w:ascii="Times New Roman" w:hAnsi="Times New Roman"/>
          <w:sz w:val="28"/>
          <w:szCs w:val="28"/>
        </w:rPr>
        <w:t xml:space="preserve">Внести </w:t>
      </w:r>
      <w:r w:rsidR="007512C8" w:rsidRPr="00A637BB">
        <w:rPr>
          <w:rFonts w:ascii="Times New Roman" w:hAnsi="Times New Roman"/>
          <w:sz w:val="28"/>
          <w:szCs w:val="28"/>
        </w:rPr>
        <w:t>и</w:t>
      </w:r>
      <w:r w:rsidR="00875C11" w:rsidRPr="00A637BB">
        <w:rPr>
          <w:rFonts w:ascii="Times New Roman" w:hAnsi="Times New Roman"/>
          <w:sz w:val="28"/>
          <w:szCs w:val="28"/>
        </w:rPr>
        <w:t>зменени</w:t>
      </w:r>
      <w:r w:rsidR="00A86576" w:rsidRPr="00A637BB">
        <w:rPr>
          <w:rFonts w:ascii="Times New Roman" w:hAnsi="Times New Roman"/>
          <w:sz w:val="28"/>
          <w:szCs w:val="28"/>
        </w:rPr>
        <w:t>я</w:t>
      </w:r>
      <w:r w:rsidR="00875C11" w:rsidRPr="00A637BB">
        <w:rPr>
          <w:rFonts w:ascii="Times New Roman" w:hAnsi="Times New Roman"/>
          <w:sz w:val="28"/>
          <w:szCs w:val="28"/>
        </w:rPr>
        <w:t xml:space="preserve"> </w:t>
      </w:r>
      <w:r w:rsidR="00075F39" w:rsidRPr="00A637BB">
        <w:rPr>
          <w:rFonts w:ascii="Times New Roman" w:hAnsi="Times New Roman"/>
          <w:sz w:val="28"/>
          <w:szCs w:val="28"/>
        </w:rPr>
        <w:t xml:space="preserve">в </w:t>
      </w:r>
      <w:r w:rsidRPr="00A637BB">
        <w:rPr>
          <w:rFonts w:ascii="Times New Roman" w:hAnsi="Times New Roman"/>
          <w:sz w:val="28"/>
          <w:szCs w:val="28"/>
        </w:rPr>
        <w:t>постановлени</w:t>
      </w:r>
      <w:r w:rsidR="008F36CB" w:rsidRPr="00A637BB">
        <w:rPr>
          <w:rFonts w:ascii="Times New Roman" w:hAnsi="Times New Roman"/>
          <w:sz w:val="28"/>
          <w:szCs w:val="28"/>
        </w:rPr>
        <w:t>е</w:t>
      </w:r>
      <w:r w:rsidRPr="00A637BB">
        <w:rPr>
          <w:rFonts w:ascii="Times New Roman" w:hAnsi="Times New Roman"/>
          <w:sz w:val="28"/>
          <w:szCs w:val="28"/>
        </w:rPr>
        <w:t xml:space="preserve"> </w:t>
      </w:r>
      <w:r w:rsidRPr="00A637BB">
        <w:rPr>
          <w:rFonts w:ascii="Times New Roman" w:hAnsi="Times New Roman"/>
          <w:bCs/>
          <w:sz w:val="28"/>
          <w:szCs w:val="28"/>
        </w:rPr>
        <w:t xml:space="preserve">администрации города Нефтеюганска </w:t>
      </w:r>
      <w:r w:rsidR="00BC099A" w:rsidRPr="00A637BB">
        <w:rPr>
          <w:rFonts w:ascii="Times New Roman" w:hAnsi="Times New Roman"/>
          <w:bCs/>
          <w:sz w:val="28"/>
          <w:szCs w:val="28"/>
        </w:rPr>
        <w:t xml:space="preserve">от </w:t>
      </w:r>
      <w:r w:rsidR="004549DD" w:rsidRPr="00A637BB">
        <w:rPr>
          <w:rFonts w:ascii="Times New Roman" w:hAnsi="Times New Roman"/>
          <w:bCs/>
          <w:sz w:val="28"/>
          <w:szCs w:val="28"/>
        </w:rPr>
        <w:t xml:space="preserve">10.01.2020 № 4-нп </w:t>
      </w:r>
      <w:r w:rsidR="00BC099A" w:rsidRPr="00A637BB">
        <w:rPr>
          <w:rFonts w:ascii="Times New Roman" w:hAnsi="Times New Roman"/>
          <w:bCs/>
          <w:sz w:val="28"/>
          <w:szCs w:val="28"/>
        </w:rPr>
        <w:t>«</w:t>
      </w:r>
      <w:r w:rsidR="004549DD" w:rsidRPr="00A637BB">
        <w:rPr>
          <w:rFonts w:ascii="Times New Roman" w:hAnsi="Times New Roman"/>
          <w:bCs/>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r w:rsidR="00BC099A" w:rsidRPr="00A637BB">
        <w:rPr>
          <w:rFonts w:ascii="Times New Roman" w:hAnsi="Times New Roman"/>
          <w:bCs/>
          <w:sz w:val="28"/>
          <w:szCs w:val="28"/>
        </w:rPr>
        <w:t>»</w:t>
      </w:r>
      <w:r w:rsidR="00FE73EF" w:rsidRPr="00A637BB">
        <w:rPr>
          <w:rFonts w:ascii="Times New Roman" w:hAnsi="Times New Roman"/>
          <w:bCs/>
          <w:sz w:val="28"/>
          <w:szCs w:val="28"/>
        </w:rPr>
        <w:t xml:space="preserve"> (с изменениями, внесёнными постановлениями администрации города от 28.07.2020 № 113-нп, от 02.11.2020 № 162-нп, от 24.02.2021 № 17-нп</w:t>
      </w:r>
      <w:r w:rsidR="00B34CA6" w:rsidRPr="00A637BB">
        <w:rPr>
          <w:rFonts w:ascii="Times New Roman" w:hAnsi="Times New Roman"/>
          <w:bCs/>
          <w:sz w:val="28"/>
          <w:szCs w:val="28"/>
        </w:rPr>
        <w:t>, от 0</w:t>
      </w:r>
      <w:r w:rsidR="00527889">
        <w:rPr>
          <w:rFonts w:ascii="Times New Roman" w:hAnsi="Times New Roman"/>
          <w:bCs/>
          <w:sz w:val="28"/>
          <w:szCs w:val="28"/>
        </w:rPr>
        <w:t>1</w:t>
      </w:r>
      <w:r w:rsidR="00B34CA6" w:rsidRPr="00A637BB">
        <w:rPr>
          <w:rFonts w:ascii="Times New Roman" w:hAnsi="Times New Roman"/>
          <w:bCs/>
          <w:sz w:val="28"/>
          <w:szCs w:val="28"/>
        </w:rPr>
        <w:t>.06.2021 № 71-нп</w:t>
      </w:r>
      <w:r w:rsidR="00FE73EF" w:rsidRPr="00A637BB">
        <w:rPr>
          <w:rFonts w:ascii="Times New Roman" w:hAnsi="Times New Roman"/>
          <w:bCs/>
          <w:sz w:val="28"/>
          <w:szCs w:val="28"/>
        </w:rPr>
        <w:t>)</w:t>
      </w:r>
      <w:r w:rsidR="00075F39" w:rsidRPr="00A637BB">
        <w:rPr>
          <w:rFonts w:ascii="Times New Roman" w:hAnsi="Times New Roman"/>
          <w:bCs/>
          <w:sz w:val="28"/>
          <w:szCs w:val="28"/>
        </w:rPr>
        <w:t xml:space="preserve">, </w:t>
      </w:r>
      <w:r w:rsidR="00A3469C">
        <w:rPr>
          <w:rFonts w:ascii="Times New Roman" w:hAnsi="Times New Roman"/>
          <w:bCs/>
          <w:sz w:val="28"/>
          <w:szCs w:val="28"/>
        </w:rPr>
        <w:t xml:space="preserve">                          </w:t>
      </w:r>
      <w:r w:rsidR="007512C8" w:rsidRPr="00A637BB">
        <w:rPr>
          <w:rFonts w:ascii="Times New Roman" w:hAnsi="Times New Roman"/>
          <w:bCs/>
          <w:sz w:val="28"/>
          <w:szCs w:val="28"/>
        </w:rPr>
        <w:t>а именно</w:t>
      </w:r>
      <w:r w:rsidR="00000B48">
        <w:rPr>
          <w:rFonts w:ascii="Times New Roman" w:hAnsi="Times New Roman"/>
          <w:bCs/>
          <w:sz w:val="28"/>
          <w:szCs w:val="28"/>
        </w:rPr>
        <w:t>: в приложении к постановлению</w:t>
      </w:r>
      <w:r w:rsidR="00075F39" w:rsidRPr="00A637BB">
        <w:rPr>
          <w:rFonts w:ascii="Times New Roman" w:eastAsia="Times New Roman" w:hAnsi="Times New Roman"/>
          <w:sz w:val="28"/>
          <w:szCs w:val="28"/>
        </w:rPr>
        <w:t>:</w:t>
      </w:r>
      <w:r w:rsidR="00075F39" w:rsidRPr="00A637BB">
        <w:rPr>
          <w:rFonts w:ascii="Times New Roman" w:hAnsi="Times New Roman"/>
          <w:sz w:val="28"/>
          <w:szCs w:val="28"/>
        </w:rPr>
        <w:t xml:space="preserve"> </w:t>
      </w:r>
      <w:proofErr w:type="gramEnd"/>
    </w:p>
    <w:p w:rsidR="00063DF4" w:rsidRPr="00A637BB" w:rsidRDefault="00F124AB" w:rsidP="00DA0403">
      <w:pPr>
        <w:suppressAutoHyphens/>
        <w:ind w:firstLine="567"/>
        <w:rPr>
          <w:rFonts w:ascii="Times New Roman" w:hAnsi="Times New Roman"/>
          <w:sz w:val="28"/>
          <w:szCs w:val="28"/>
        </w:rPr>
      </w:pPr>
      <w:r w:rsidRPr="00A637BB">
        <w:rPr>
          <w:rFonts w:ascii="Times New Roman" w:hAnsi="Times New Roman"/>
          <w:sz w:val="28"/>
          <w:szCs w:val="28"/>
        </w:rPr>
        <w:t>1.1</w:t>
      </w:r>
      <w:r w:rsidR="008E5C6D">
        <w:rPr>
          <w:rFonts w:ascii="Times New Roman" w:hAnsi="Times New Roman"/>
          <w:sz w:val="28"/>
          <w:szCs w:val="28"/>
        </w:rPr>
        <w:t>.</w:t>
      </w:r>
      <w:r w:rsidR="00DB09BB" w:rsidRPr="00A637BB">
        <w:rPr>
          <w:rFonts w:ascii="Times New Roman" w:hAnsi="Times New Roman"/>
          <w:sz w:val="28"/>
          <w:szCs w:val="28"/>
        </w:rPr>
        <w:t xml:space="preserve">В </w:t>
      </w:r>
      <w:r w:rsidR="00882E1A">
        <w:rPr>
          <w:rFonts w:ascii="Times New Roman" w:hAnsi="Times New Roman"/>
          <w:sz w:val="28"/>
          <w:szCs w:val="28"/>
        </w:rPr>
        <w:t>подпункте</w:t>
      </w:r>
      <w:r w:rsidR="00DB09BB" w:rsidRPr="00A637BB">
        <w:rPr>
          <w:rFonts w:ascii="Times New Roman" w:hAnsi="Times New Roman"/>
          <w:sz w:val="28"/>
          <w:szCs w:val="28"/>
        </w:rPr>
        <w:t xml:space="preserve"> 2.6.1 </w:t>
      </w:r>
      <w:r w:rsidR="00882E1A">
        <w:rPr>
          <w:rFonts w:ascii="Times New Roman" w:hAnsi="Times New Roman"/>
          <w:sz w:val="28"/>
          <w:szCs w:val="28"/>
        </w:rPr>
        <w:t xml:space="preserve">пункта 2.6 </w:t>
      </w:r>
      <w:r w:rsidR="00DB09BB" w:rsidRPr="00A637BB">
        <w:rPr>
          <w:rFonts w:ascii="Times New Roman" w:hAnsi="Times New Roman"/>
          <w:sz w:val="28"/>
          <w:szCs w:val="28"/>
        </w:rPr>
        <w:t>слова</w:t>
      </w:r>
      <w:r w:rsidR="004549DD" w:rsidRPr="00A637BB">
        <w:rPr>
          <w:rFonts w:ascii="Times New Roman" w:hAnsi="Times New Roman"/>
          <w:sz w:val="28"/>
          <w:szCs w:val="28"/>
        </w:rPr>
        <w:t xml:space="preserve"> </w:t>
      </w:r>
      <w:r w:rsidR="00DB09BB" w:rsidRPr="00A637BB">
        <w:rPr>
          <w:rFonts w:ascii="Times New Roman" w:hAnsi="Times New Roman"/>
          <w:sz w:val="28"/>
          <w:szCs w:val="28"/>
        </w:rPr>
        <w:t>«</w:t>
      </w:r>
      <w:r w:rsidR="00063DF4" w:rsidRPr="00A637BB">
        <w:rPr>
          <w:rFonts w:ascii="Times New Roman" w:hAnsi="Times New Roman"/>
          <w:sz w:val="28"/>
          <w:szCs w:val="28"/>
        </w:rPr>
        <w:t>Министерством экономического развития Российской Федерации от 12 января 2015 года № 1</w:t>
      </w:r>
      <w:r w:rsidR="00DB09BB" w:rsidRPr="00A637BB">
        <w:rPr>
          <w:rFonts w:ascii="Times New Roman" w:hAnsi="Times New Roman"/>
          <w:sz w:val="28"/>
          <w:szCs w:val="28"/>
        </w:rPr>
        <w:t xml:space="preserve"> «</w:t>
      </w:r>
      <w:r w:rsidR="00063DF4" w:rsidRPr="00A637BB">
        <w:rPr>
          <w:rFonts w:ascii="Times New Roman" w:hAnsi="Times New Roman"/>
          <w:sz w:val="28"/>
          <w:szCs w:val="28"/>
        </w:rPr>
        <w:t xml:space="preserve">Об утверждении перечня документов, подтверждающих право заявителя на приобретение земельного участка без проведения торгов» (далее соответственно – Минэкономразвития России, приказ Минэкономразвития России от 12 января </w:t>
      </w:r>
      <w:r w:rsidR="00063DF4" w:rsidRPr="00A637BB">
        <w:rPr>
          <w:rFonts w:ascii="Times New Roman" w:hAnsi="Times New Roman"/>
          <w:sz w:val="28"/>
          <w:szCs w:val="28"/>
        </w:rPr>
        <w:lastRenderedPageBreak/>
        <w:t>2015 года № 1</w:t>
      </w:r>
      <w:r w:rsidR="0007043B">
        <w:rPr>
          <w:rFonts w:ascii="Times New Roman" w:hAnsi="Times New Roman"/>
          <w:sz w:val="28"/>
          <w:szCs w:val="28"/>
        </w:rPr>
        <w:t>)»</w:t>
      </w:r>
      <w:r w:rsidR="00DB09BB" w:rsidRPr="00A637BB">
        <w:rPr>
          <w:rFonts w:ascii="Times New Roman" w:hAnsi="Times New Roman"/>
          <w:sz w:val="28"/>
          <w:szCs w:val="28"/>
        </w:rPr>
        <w:t xml:space="preserve"> заменить </w:t>
      </w:r>
      <w:r w:rsidR="0007043B">
        <w:rPr>
          <w:rFonts w:ascii="Times New Roman" w:hAnsi="Times New Roman"/>
          <w:sz w:val="28"/>
          <w:szCs w:val="28"/>
        </w:rPr>
        <w:t>на слова</w:t>
      </w:r>
      <w:r w:rsidR="00DB09BB" w:rsidRPr="00A637BB">
        <w:rPr>
          <w:rFonts w:ascii="Times New Roman" w:hAnsi="Times New Roman"/>
          <w:sz w:val="28"/>
          <w:szCs w:val="28"/>
        </w:rPr>
        <w:t xml:space="preserve"> «</w:t>
      </w:r>
      <w:proofErr w:type="spellStart"/>
      <w:r w:rsidR="00DB09BB" w:rsidRPr="00A637BB">
        <w:rPr>
          <w:rFonts w:ascii="Times New Roman" w:hAnsi="Times New Roman"/>
          <w:sz w:val="28"/>
          <w:szCs w:val="28"/>
        </w:rPr>
        <w:t>Росреестра</w:t>
      </w:r>
      <w:proofErr w:type="spellEnd"/>
      <w:r w:rsidR="00DB09BB" w:rsidRPr="00A637BB">
        <w:rPr>
          <w:rFonts w:ascii="Times New Roman" w:hAnsi="Times New Roman"/>
          <w:sz w:val="28"/>
          <w:szCs w:val="28"/>
        </w:rPr>
        <w:t xml:space="preserve"> от 02 сентября 2020 года </w:t>
      </w:r>
      <w:r w:rsidR="0007043B">
        <w:rPr>
          <w:rFonts w:ascii="Times New Roman" w:hAnsi="Times New Roman"/>
          <w:sz w:val="28"/>
          <w:szCs w:val="28"/>
        </w:rPr>
        <w:t xml:space="preserve">                 </w:t>
      </w:r>
      <w:r w:rsidR="00DB09BB" w:rsidRPr="00A637BB">
        <w:rPr>
          <w:rFonts w:ascii="Times New Roman" w:hAnsi="Times New Roman"/>
          <w:sz w:val="28"/>
          <w:szCs w:val="28"/>
        </w:rPr>
        <w:t xml:space="preserve">№ </w:t>
      </w:r>
      <w:proofErr w:type="gramStart"/>
      <w:r w:rsidR="00DB09BB" w:rsidRPr="00A637BB">
        <w:rPr>
          <w:rFonts w:ascii="Times New Roman" w:hAnsi="Times New Roman"/>
          <w:sz w:val="28"/>
          <w:szCs w:val="28"/>
        </w:rPr>
        <w:t>П</w:t>
      </w:r>
      <w:proofErr w:type="gramEnd"/>
      <w:r w:rsidR="00DB09BB" w:rsidRPr="00A637BB">
        <w:rPr>
          <w:rFonts w:ascii="Times New Roman" w:hAnsi="Times New Roman"/>
          <w:sz w:val="28"/>
          <w:szCs w:val="28"/>
        </w:rPr>
        <w:t xml:space="preserve">/0321 «Об утверждении перечня документов, подтверждающих право заявителя на приобретение земельного участка без проведения торгов» (далее соответственно – приказ </w:t>
      </w:r>
      <w:proofErr w:type="spellStart"/>
      <w:r w:rsidR="00DB09BB" w:rsidRPr="00A637BB">
        <w:rPr>
          <w:rFonts w:ascii="Times New Roman" w:hAnsi="Times New Roman"/>
          <w:sz w:val="28"/>
          <w:szCs w:val="28"/>
        </w:rPr>
        <w:t>Росреестра</w:t>
      </w:r>
      <w:proofErr w:type="spellEnd"/>
      <w:r w:rsidR="00DB09BB" w:rsidRPr="00A637BB">
        <w:t xml:space="preserve"> </w:t>
      </w:r>
      <w:r w:rsidR="00DB09BB" w:rsidRPr="00A637BB">
        <w:rPr>
          <w:rFonts w:ascii="Times New Roman" w:hAnsi="Times New Roman"/>
          <w:sz w:val="28"/>
          <w:szCs w:val="28"/>
        </w:rPr>
        <w:t xml:space="preserve">от 02 сентября 2020 года № </w:t>
      </w:r>
      <w:proofErr w:type="gramStart"/>
      <w:r w:rsidR="00DB09BB" w:rsidRPr="00A637BB">
        <w:rPr>
          <w:rFonts w:ascii="Times New Roman" w:hAnsi="Times New Roman"/>
          <w:sz w:val="28"/>
          <w:szCs w:val="28"/>
        </w:rPr>
        <w:t>П</w:t>
      </w:r>
      <w:proofErr w:type="gramEnd"/>
      <w:r w:rsidR="00DB09BB" w:rsidRPr="00A637BB">
        <w:rPr>
          <w:rFonts w:ascii="Times New Roman" w:hAnsi="Times New Roman"/>
          <w:sz w:val="28"/>
          <w:szCs w:val="28"/>
        </w:rPr>
        <w:t>/0321)»</w:t>
      </w:r>
      <w:r w:rsidR="00314C6F" w:rsidRPr="00A637BB">
        <w:rPr>
          <w:rFonts w:ascii="Times New Roman" w:hAnsi="Times New Roman"/>
          <w:sz w:val="28"/>
          <w:szCs w:val="28"/>
        </w:rPr>
        <w:t>.</w:t>
      </w:r>
    </w:p>
    <w:p w:rsidR="00063DF4" w:rsidRPr="00A637BB" w:rsidRDefault="00063DF4" w:rsidP="00DA0403">
      <w:pPr>
        <w:tabs>
          <w:tab w:val="left" w:pos="720"/>
        </w:tabs>
        <w:ind w:firstLine="567"/>
        <w:rPr>
          <w:rFonts w:ascii="Times New Roman" w:hAnsi="Times New Roman"/>
          <w:sz w:val="28"/>
          <w:szCs w:val="28"/>
        </w:rPr>
      </w:pPr>
      <w:r w:rsidRPr="00A637BB">
        <w:rPr>
          <w:rFonts w:ascii="Times New Roman" w:hAnsi="Times New Roman"/>
          <w:sz w:val="28"/>
          <w:szCs w:val="28"/>
        </w:rPr>
        <w:t>1.2</w:t>
      </w:r>
      <w:r w:rsidR="008E5C6D">
        <w:rPr>
          <w:rFonts w:ascii="Times New Roman" w:hAnsi="Times New Roman"/>
          <w:sz w:val="28"/>
          <w:szCs w:val="28"/>
        </w:rPr>
        <w:t>.</w:t>
      </w:r>
      <w:r w:rsidR="00DB09BB" w:rsidRPr="00A637BB">
        <w:rPr>
          <w:rFonts w:ascii="Times New Roman" w:hAnsi="Times New Roman"/>
          <w:sz w:val="28"/>
          <w:szCs w:val="28"/>
        </w:rPr>
        <w:t>В п</w:t>
      </w:r>
      <w:r w:rsidR="00882E1A">
        <w:rPr>
          <w:rFonts w:ascii="Times New Roman" w:hAnsi="Times New Roman"/>
          <w:sz w:val="28"/>
          <w:szCs w:val="28"/>
        </w:rPr>
        <w:t>одпункте</w:t>
      </w:r>
      <w:r w:rsidR="00DB09BB" w:rsidRPr="00A637BB">
        <w:rPr>
          <w:rFonts w:ascii="Times New Roman" w:hAnsi="Times New Roman"/>
          <w:sz w:val="28"/>
          <w:szCs w:val="28"/>
        </w:rPr>
        <w:t xml:space="preserve"> 2.6.2 </w:t>
      </w:r>
      <w:r w:rsidR="00882E1A">
        <w:rPr>
          <w:rFonts w:ascii="Times New Roman" w:hAnsi="Times New Roman"/>
          <w:sz w:val="28"/>
          <w:szCs w:val="28"/>
        </w:rPr>
        <w:t xml:space="preserve">пункта 2.6 </w:t>
      </w:r>
      <w:r w:rsidR="00DB09BB" w:rsidRPr="00A637BB">
        <w:rPr>
          <w:rFonts w:ascii="Times New Roman" w:hAnsi="Times New Roman"/>
          <w:sz w:val="28"/>
          <w:szCs w:val="28"/>
        </w:rPr>
        <w:t>слова «</w:t>
      </w:r>
      <w:r w:rsidRPr="00A637BB">
        <w:rPr>
          <w:rFonts w:ascii="Times New Roman" w:hAnsi="Times New Roman"/>
          <w:sz w:val="28"/>
          <w:szCs w:val="28"/>
        </w:rPr>
        <w:t xml:space="preserve">Минэкономразвития России </w:t>
      </w:r>
      <w:r w:rsidR="00A3469C">
        <w:rPr>
          <w:rFonts w:ascii="Times New Roman" w:hAnsi="Times New Roman"/>
          <w:sz w:val="28"/>
          <w:szCs w:val="28"/>
        </w:rPr>
        <w:t xml:space="preserve">                </w:t>
      </w:r>
      <w:r w:rsidRPr="00A637BB">
        <w:rPr>
          <w:rFonts w:ascii="Times New Roman" w:hAnsi="Times New Roman"/>
          <w:sz w:val="28"/>
          <w:szCs w:val="28"/>
        </w:rPr>
        <w:t>от 12 января 2015 года № 1</w:t>
      </w:r>
      <w:r w:rsidR="00DB09BB" w:rsidRPr="00A637BB">
        <w:rPr>
          <w:rFonts w:ascii="Times New Roman" w:hAnsi="Times New Roman"/>
          <w:sz w:val="28"/>
          <w:szCs w:val="28"/>
        </w:rPr>
        <w:t>»</w:t>
      </w:r>
      <w:r w:rsidR="00DB09BB" w:rsidRPr="00A637BB">
        <w:t xml:space="preserve"> </w:t>
      </w:r>
      <w:r w:rsidR="00DB09BB" w:rsidRPr="00A637BB">
        <w:rPr>
          <w:rFonts w:ascii="Times New Roman" w:hAnsi="Times New Roman"/>
          <w:sz w:val="28"/>
          <w:szCs w:val="28"/>
        </w:rPr>
        <w:t xml:space="preserve">заменить </w:t>
      </w:r>
      <w:r w:rsidR="0007043B">
        <w:rPr>
          <w:rFonts w:ascii="Times New Roman" w:hAnsi="Times New Roman"/>
          <w:sz w:val="28"/>
          <w:szCs w:val="28"/>
        </w:rPr>
        <w:t>на слова</w:t>
      </w:r>
      <w:r w:rsidR="00DB09BB" w:rsidRPr="00A637BB">
        <w:rPr>
          <w:rFonts w:ascii="Times New Roman" w:hAnsi="Times New Roman"/>
          <w:sz w:val="28"/>
          <w:szCs w:val="28"/>
        </w:rPr>
        <w:t xml:space="preserve"> «</w:t>
      </w:r>
      <w:proofErr w:type="spellStart"/>
      <w:r w:rsidR="00DB09BB" w:rsidRPr="00A637BB">
        <w:rPr>
          <w:rFonts w:ascii="Times New Roman" w:hAnsi="Times New Roman"/>
          <w:sz w:val="28"/>
          <w:szCs w:val="28"/>
        </w:rPr>
        <w:t>Росреестра</w:t>
      </w:r>
      <w:proofErr w:type="spellEnd"/>
      <w:r w:rsidR="00DB09BB" w:rsidRPr="00A637BB">
        <w:rPr>
          <w:rFonts w:ascii="Times New Roman" w:hAnsi="Times New Roman"/>
          <w:sz w:val="28"/>
          <w:szCs w:val="28"/>
        </w:rPr>
        <w:t xml:space="preserve"> от 02 сентября </w:t>
      </w:r>
      <w:r w:rsidR="0007043B">
        <w:rPr>
          <w:rFonts w:ascii="Times New Roman" w:hAnsi="Times New Roman"/>
          <w:sz w:val="28"/>
          <w:szCs w:val="28"/>
        </w:rPr>
        <w:t xml:space="preserve">                       </w:t>
      </w:r>
      <w:r w:rsidR="00DB09BB" w:rsidRPr="00A637BB">
        <w:rPr>
          <w:rFonts w:ascii="Times New Roman" w:hAnsi="Times New Roman"/>
          <w:sz w:val="28"/>
          <w:szCs w:val="28"/>
        </w:rPr>
        <w:t xml:space="preserve">2020 года № </w:t>
      </w:r>
      <w:proofErr w:type="gramStart"/>
      <w:r w:rsidR="00DB09BB" w:rsidRPr="00A637BB">
        <w:rPr>
          <w:rFonts w:ascii="Times New Roman" w:hAnsi="Times New Roman"/>
          <w:sz w:val="28"/>
          <w:szCs w:val="28"/>
        </w:rPr>
        <w:t>П</w:t>
      </w:r>
      <w:proofErr w:type="gramEnd"/>
      <w:r w:rsidR="00DB09BB" w:rsidRPr="00A637BB">
        <w:rPr>
          <w:rFonts w:ascii="Times New Roman" w:hAnsi="Times New Roman"/>
          <w:sz w:val="28"/>
          <w:szCs w:val="28"/>
        </w:rPr>
        <w:t>/0321».</w:t>
      </w:r>
    </w:p>
    <w:p w:rsidR="007729A6" w:rsidRPr="00A637BB" w:rsidRDefault="00883B51" w:rsidP="00DA0403">
      <w:pPr>
        <w:tabs>
          <w:tab w:val="left" w:pos="720"/>
        </w:tabs>
        <w:ind w:firstLine="567"/>
        <w:rPr>
          <w:rFonts w:ascii="Times New Roman" w:hAnsi="Times New Roman"/>
          <w:sz w:val="28"/>
          <w:szCs w:val="28"/>
        </w:rPr>
      </w:pPr>
      <w:r>
        <w:rPr>
          <w:rFonts w:ascii="Times New Roman" w:hAnsi="Times New Roman"/>
          <w:sz w:val="28"/>
          <w:szCs w:val="28"/>
        </w:rPr>
        <w:t>1.3</w:t>
      </w:r>
      <w:r w:rsidR="005060D9" w:rsidRPr="00A637BB">
        <w:rPr>
          <w:rFonts w:ascii="Times New Roman" w:hAnsi="Times New Roman"/>
          <w:sz w:val="28"/>
          <w:szCs w:val="28"/>
        </w:rPr>
        <w:t>.</w:t>
      </w:r>
      <w:r>
        <w:rPr>
          <w:rFonts w:ascii="Times New Roman" w:hAnsi="Times New Roman"/>
          <w:sz w:val="28"/>
          <w:szCs w:val="28"/>
        </w:rPr>
        <w:t>В приложени</w:t>
      </w:r>
      <w:r w:rsidR="009710BD">
        <w:rPr>
          <w:rFonts w:ascii="Times New Roman" w:hAnsi="Times New Roman"/>
          <w:sz w:val="28"/>
          <w:szCs w:val="28"/>
        </w:rPr>
        <w:t xml:space="preserve">и </w:t>
      </w:r>
      <w:r>
        <w:rPr>
          <w:rFonts w:ascii="Times New Roman" w:hAnsi="Times New Roman"/>
          <w:sz w:val="28"/>
          <w:szCs w:val="28"/>
        </w:rPr>
        <w:t xml:space="preserve">1 </w:t>
      </w:r>
      <w:r w:rsidRPr="00883B51">
        <w:rPr>
          <w:rFonts w:ascii="Times New Roman" w:hAnsi="Times New Roman"/>
          <w:sz w:val="28"/>
          <w:szCs w:val="28"/>
        </w:rPr>
        <w:t>к Административному регламенту</w:t>
      </w:r>
      <w:r>
        <w:rPr>
          <w:rFonts w:ascii="Times New Roman" w:hAnsi="Times New Roman"/>
          <w:sz w:val="28"/>
          <w:szCs w:val="28"/>
        </w:rPr>
        <w:t xml:space="preserve">: </w:t>
      </w:r>
    </w:p>
    <w:p w:rsidR="00883B51" w:rsidRDefault="00883B51" w:rsidP="00DA0403">
      <w:pPr>
        <w:tabs>
          <w:tab w:val="left" w:pos="720"/>
        </w:tabs>
        <w:ind w:firstLine="567"/>
        <w:rPr>
          <w:rFonts w:ascii="Times New Roman" w:hAnsi="Times New Roman"/>
          <w:sz w:val="28"/>
          <w:szCs w:val="28"/>
        </w:rPr>
      </w:pPr>
      <w:r w:rsidRPr="008E5C6D">
        <w:rPr>
          <w:rFonts w:ascii="Times New Roman" w:hAnsi="Times New Roman"/>
          <w:sz w:val="28"/>
          <w:szCs w:val="28"/>
        </w:rPr>
        <w:t>1.3.1.</w:t>
      </w:r>
      <w:r w:rsidR="00882E1A">
        <w:rPr>
          <w:rFonts w:ascii="Times New Roman" w:hAnsi="Times New Roman"/>
          <w:sz w:val="28"/>
          <w:szCs w:val="28"/>
        </w:rPr>
        <w:t>Наименование</w:t>
      </w:r>
      <w:r w:rsidR="005C6A3D" w:rsidRPr="00A637BB">
        <w:rPr>
          <w:rFonts w:ascii="Times New Roman" w:hAnsi="Times New Roman"/>
          <w:sz w:val="28"/>
          <w:szCs w:val="28"/>
        </w:rPr>
        <w:t xml:space="preserve"> </w:t>
      </w:r>
      <w:r w:rsidR="00882E1A">
        <w:rPr>
          <w:rFonts w:ascii="Times New Roman" w:hAnsi="Times New Roman"/>
          <w:sz w:val="28"/>
          <w:szCs w:val="28"/>
        </w:rPr>
        <w:t xml:space="preserve">изложить в </w:t>
      </w:r>
      <w:r>
        <w:rPr>
          <w:rFonts w:ascii="Times New Roman" w:hAnsi="Times New Roman"/>
          <w:sz w:val="28"/>
          <w:szCs w:val="28"/>
        </w:rPr>
        <w:t>следующей</w:t>
      </w:r>
      <w:r w:rsidR="00882E1A">
        <w:rPr>
          <w:rFonts w:ascii="Times New Roman" w:hAnsi="Times New Roman"/>
          <w:sz w:val="28"/>
          <w:szCs w:val="28"/>
        </w:rPr>
        <w:t xml:space="preserve"> редакции</w:t>
      </w:r>
      <w:r w:rsidR="00B86EF4" w:rsidRPr="00A637BB">
        <w:rPr>
          <w:rFonts w:ascii="Times New Roman" w:hAnsi="Times New Roman"/>
          <w:sz w:val="28"/>
          <w:szCs w:val="28"/>
        </w:rPr>
        <w:t>:</w:t>
      </w:r>
      <w:r w:rsidR="00882E1A">
        <w:rPr>
          <w:rFonts w:ascii="Times New Roman" w:hAnsi="Times New Roman"/>
          <w:sz w:val="28"/>
          <w:szCs w:val="28"/>
        </w:rPr>
        <w:t xml:space="preserve"> </w:t>
      </w:r>
    </w:p>
    <w:p w:rsidR="00882E1A" w:rsidRDefault="00882E1A" w:rsidP="00DA0403">
      <w:pPr>
        <w:tabs>
          <w:tab w:val="left" w:pos="720"/>
        </w:tabs>
        <w:ind w:firstLine="567"/>
        <w:rPr>
          <w:rFonts w:ascii="Times New Roman" w:hAnsi="Times New Roman"/>
          <w:sz w:val="28"/>
          <w:szCs w:val="28"/>
        </w:rPr>
      </w:pPr>
      <w:r>
        <w:rPr>
          <w:rFonts w:ascii="Times New Roman" w:hAnsi="Times New Roman"/>
          <w:sz w:val="28"/>
          <w:szCs w:val="28"/>
        </w:rPr>
        <w:t>«</w:t>
      </w:r>
      <w:r w:rsidRPr="00882E1A">
        <w:rPr>
          <w:rFonts w:ascii="Times New Roman" w:hAnsi="Times New Roman"/>
          <w:sz w:val="28"/>
          <w:szCs w:val="28"/>
        </w:rPr>
        <w:t xml:space="preserve">Документы, подтверждающие право заявителя на приобретение земельного участка без проведения торгов в соответствии с приказом </w:t>
      </w:r>
      <w:proofErr w:type="spellStart"/>
      <w:r w:rsidRPr="00882E1A">
        <w:rPr>
          <w:rFonts w:ascii="Times New Roman" w:hAnsi="Times New Roman"/>
          <w:sz w:val="28"/>
          <w:szCs w:val="28"/>
        </w:rPr>
        <w:t>Росреестра</w:t>
      </w:r>
      <w:proofErr w:type="spellEnd"/>
      <w:r w:rsidRPr="00882E1A">
        <w:rPr>
          <w:rFonts w:ascii="Times New Roman" w:hAnsi="Times New Roman"/>
          <w:sz w:val="28"/>
          <w:szCs w:val="28"/>
        </w:rPr>
        <w:t xml:space="preserve"> от 02 сентября 2020 года № </w:t>
      </w:r>
      <w:proofErr w:type="gramStart"/>
      <w:r w:rsidRPr="00882E1A">
        <w:rPr>
          <w:rFonts w:ascii="Times New Roman" w:hAnsi="Times New Roman"/>
          <w:sz w:val="28"/>
          <w:szCs w:val="28"/>
        </w:rPr>
        <w:t>П</w:t>
      </w:r>
      <w:proofErr w:type="gramEnd"/>
      <w:r w:rsidRPr="00882E1A">
        <w:rPr>
          <w:rFonts w:ascii="Times New Roman"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 которые заявитель предоставляет в структурное подразделение Уполномоченного органа самостоятельно</w:t>
      </w:r>
      <w:r>
        <w:rPr>
          <w:rFonts w:ascii="Times New Roman" w:hAnsi="Times New Roman"/>
          <w:sz w:val="28"/>
          <w:szCs w:val="28"/>
        </w:rPr>
        <w:t>».</w:t>
      </w:r>
    </w:p>
    <w:p w:rsidR="00C22F91" w:rsidRPr="00297D54" w:rsidRDefault="00883B51" w:rsidP="00DA0403">
      <w:pPr>
        <w:tabs>
          <w:tab w:val="left" w:pos="720"/>
        </w:tabs>
        <w:ind w:firstLine="567"/>
        <w:rPr>
          <w:rFonts w:ascii="Times New Roman" w:hAnsi="Times New Roman"/>
          <w:sz w:val="28"/>
          <w:szCs w:val="28"/>
        </w:rPr>
      </w:pPr>
      <w:r w:rsidRPr="00297D54">
        <w:rPr>
          <w:rFonts w:ascii="Times New Roman" w:hAnsi="Times New Roman"/>
          <w:sz w:val="28"/>
          <w:szCs w:val="28"/>
        </w:rPr>
        <w:t>1.3.2.Строку</w:t>
      </w:r>
      <w:r w:rsidR="00190284" w:rsidRPr="00297D54">
        <w:rPr>
          <w:rFonts w:ascii="Times New Roman" w:hAnsi="Times New Roman"/>
          <w:sz w:val="28"/>
          <w:szCs w:val="28"/>
        </w:rPr>
        <w:t xml:space="preserve"> 4 изложить в </w:t>
      </w:r>
      <w:r w:rsidRPr="00297D54">
        <w:rPr>
          <w:rFonts w:ascii="Times New Roman" w:hAnsi="Times New Roman"/>
          <w:sz w:val="28"/>
          <w:szCs w:val="28"/>
        </w:rPr>
        <w:t>следующей</w:t>
      </w:r>
      <w:r w:rsidR="00190284" w:rsidRPr="00297D54">
        <w:rPr>
          <w:rFonts w:ascii="Times New Roman" w:hAnsi="Times New Roman"/>
          <w:sz w:val="28"/>
          <w:szCs w:val="28"/>
        </w:rPr>
        <w:t xml:space="preserve"> редакции:</w:t>
      </w:r>
    </w:p>
    <w:tbl>
      <w:tblPr>
        <w:tblW w:w="978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
        <w:gridCol w:w="630"/>
        <w:gridCol w:w="1921"/>
        <w:gridCol w:w="1701"/>
        <w:gridCol w:w="2268"/>
        <w:gridCol w:w="2552"/>
        <w:gridCol w:w="425"/>
      </w:tblGrid>
      <w:tr w:rsidR="0005387A" w:rsidRPr="00A637BB" w:rsidTr="000B4182">
        <w:trPr>
          <w:trHeight w:val="180"/>
        </w:trPr>
        <w:tc>
          <w:tcPr>
            <w:tcW w:w="286" w:type="dxa"/>
            <w:tcBorders>
              <w:top w:val="nil"/>
              <w:left w:val="nil"/>
              <w:bottom w:val="nil"/>
            </w:tcBorders>
          </w:tcPr>
          <w:p w:rsidR="0005387A" w:rsidRPr="00763FE5" w:rsidRDefault="0005387A" w:rsidP="003F4563">
            <w:pPr>
              <w:pStyle w:val="ConsPlusNormal"/>
              <w:ind w:firstLine="0"/>
              <w:jc w:val="center"/>
              <w:rPr>
                <w:rFonts w:ascii="Times New Roman" w:hAnsi="Times New Roman" w:cs="Times New Roman"/>
                <w:sz w:val="28"/>
                <w:szCs w:val="28"/>
              </w:rPr>
            </w:pPr>
            <w:r w:rsidRPr="00763FE5">
              <w:rPr>
                <w:rFonts w:ascii="Times New Roman" w:hAnsi="Times New Roman" w:cs="Times New Roman"/>
                <w:sz w:val="28"/>
                <w:szCs w:val="28"/>
              </w:rPr>
              <w:t>«</w:t>
            </w:r>
          </w:p>
        </w:tc>
        <w:tc>
          <w:tcPr>
            <w:tcW w:w="630" w:type="dxa"/>
            <w:vMerge w:val="restart"/>
          </w:tcPr>
          <w:p w:rsidR="0005387A" w:rsidRPr="00A637BB" w:rsidRDefault="0005387A" w:rsidP="003F4563">
            <w:pPr>
              <w:pStyle w:val="ConsPlusNormal"/>
              <w:ind w:firstLine="0"/>
              <w:jc w:val="center"/>
              <w:rPr>
                <w:rFonts w:ascii="Times New Roman" w:hAnsi="Times New Roman" w:cs="Times New Roman"/>
              </w:rPr>
            </w:pPr>
            <w:r w:rsidRPr="00A637BB">
              <w:rPr>
                <w:rFonts w:ascii="Times New Roman" w:hAnsi="Times New Roman" w:cs="Times New Roman"/>
              </w:rPr>
              <w:t>4.</w:t>
            </w:r>
          </w:p>
        </w:tc>
        <w:tc>
          <w:tcPr>
            <w:tcW w:w="1921" w:type="dxa"/>
            <w:vMerge w:val="restart"/>
          </w:tcPr>
          <w:p w:rsidR="0005387A" w:rsidRPr="00A637BB" w:rsidRDefault="008000B0" w:rsidP="003F4563">
            <w:pPr>
              <w:pStyle w:val="ConsPlusNormal"/>
              <w:ind w:firstLine="19"/>
              <w:jc w:val="center"/>
              <w:rPr>
                <w:rFonts w:ascii="Times New Roman" w:hAnsi="Times New Roman" w:cs="Times New Roman"/>
              </w:rPr>
            </w:pPr>
            <w:hyperlink r:id="rId10" w:history="1">
              <w:r w:rsidR="0005387A" w:rsidRPr="00A637BB">
                <w:rPr>
                  <w:rFonts w:ascii="Times New Roman" w:hAnsi="Times New Roman" w:cs="Times New Roman"/>
                </w:rPr>
                <w:t>Подпункт 3 пункта 2 статьи 39.3</w:t>
              </w:r>
            </w:hyperlink>
            <w:r w:rsidR="0005387A" w:rsidRPr="00A637BB">
              <w:rPr>
                <w:rFonts w:ascii="Times New Roman" w:hAnsi="Times New Roman" w:cs="Times New Roman"/>
              </w:rPr>
              <w:t xml:space="preserve"> Кодекса</w:t>
            </w:r>
          </w:p>
        </w:tc>
        <w:tc>
          <w:tcPr>
            <w:tcW w:w="1701" w:type="dxa"/>
            <w:vMerge w:val="restart"/>
          </w:tcPr>
          <w:p w:rsidR="0005387A" w:rsidRPr="00A637BB" w:rsidRDefault="0005387A" w:rsidP="003F4563">
            <w:pPr>
              <w:pStyle w:val="ConsPlusNormal"/>
              <w:ind w:firstLine="0"/>
              <w:jc w:val="center"/>
              <w:rPr>
                <w:rFonts w:ascii="Times New Roman" w:hAnsi="Times New Roman" w:cs="Times New Roman"/>
              </w:rPr>
            </w:pPr>
            <w:r w:rsidRPr="00A637BB">
              <w:rPr>
                <w:rFonts w:ascii="Times New Roman" w:hAnsi="Times New Roman" w:cs="Times New Roman"/>
              </w:rPr>
              <w:t>В собственность за плату</w:t>
            </w:r>
          </w:p>
        </w:tc>
        <w:tc>
          <w:tcPr>
            <w:tcW w:w="2268" w:type="dxa"/>
            <w:vMerge w:val="restart"/>
          </w:tcPr>
          <w:p w:rsidR="0005387A" w:rsidRPr="00A637BB" w:rsidRDefault="0005387A" w:rsidP="003F4563">
            <w:pPr>
              <w:pStyle w:val="ConsPlusNormal"/>
              <w:ind w:firstLine="0"/>
              <w:jc w:val="center"/>
              <w:rPr>
                <w:rFonts w:ascii="Times New Roman" w:hAnsi="Times New Roman" w:cs="Times New Roman"/>
              </w:rPr>
            </w:pPr>
            <w:r w:rsidRPr="00A637BB">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2552" w:type="dxa"/>
            <w:tcBorders>
              <w:bottom w:val="single" w:sz="4" w:space="0" w:color="auto"/>
            </w:tcBorders>
          </w:tcPr>
          <w:p w:rsidR="0005387A" w:rsidRPr="00A637BB" w:rsidRDefault="0005387A" w:rsidP="003F4563">
            <w:pPr>
              <w:pStyle w:val="ConsPlusNormal"/>
              <w:ind w:firstLine="0"/>
              <w:jc w:val="center"/>
              <w:rPr>
                <w:rFonts w:ascii="Times New Roman" w:hAnsi="Times New Roman" w:cs="Times New Roman"/>
              </w:rPr>
            </w:pPr>
            <w:r w:rsidRPr="00A637BB">
              <w:rPr>
                <w:rFonts w:ascii="Times New Roman" w:hAnsi="Times New Roman" w:cs="Times New Roman"/>
              </w:rPr>
              <w:t xml:space="preserve">Документ, подтверждающий членство заявителя в </w:t>
            </w:r>
            <w:proofErr w:type="gramStart"/>
            <w:r w:rsidRPr="00A637BB">
              <w:rPr>
                <w:rFonts w:ascii="Times New Roman" w:hAnsi="Times New Roman" w:cs="Times New Roman"/>
              </w:rPr>
              <w:t>некоммерческой</w:t>
            </w:r>
            <w:proofErr w:type="gramEnd"/>
            <w:r w:rsidRPr="00A637BB">
              <w:rPr>
                <w:rFonts w:ascii="Times New Roman" w:hAnsi="Times New Roman" w:cs="Times New Roman"/>
              </w:rPr>
              <w:t xml:space="preserve"> организации</w:t>
            </w:r>
          </w:p>
        </w:tc>
        <w:tc>
          <w:tcPr>
            <w:tcW w:w="425" w:type="dxa"/>
            <w:tcBorders>
              <w:top w:val="nil"/>
              <w:bottom w:val="nil"/>
              <w:right w:val="nil"/>
            </w:tcBorders>
          </w:tcPr>
          <w:p w:rsidR="0005387A" w:rsidRPr="00A637BB" w:rsidRDefault="0005387A" w:rsidP="003F4563">
            <w:pPr>
              <w:pStyle w:val="ConsPlusNormal"/>
              <w:ind w:firstLine="0"/>
              <w:jc w:val="center"/>
              <w:rPr>
                <w:rFonts w:ascii="Times New Roman" w:hAnsi="Times New Roman" w:cs="Times New Roman"/>
              </w:rPr>
            </w:pPr>
          </w:p>
        </w:tc>
      </w:tr>
      <w:tr w:rsidR="0005387A" w:rsidRPr="00A637BB" w:rsidTr="000B4182">
        <w:trPr>
          <w:trHeight w:val="1405"/>
        </w:trPr>
        <w:tc>
          <w:tcPr>
            <w:tcW w:w="286" w:type="dxa"/>
            <w:tcBorders>
              <w:top w:val="nil"/>
              <w:left w:val="nil"/>
              <w:bottom w:val="nil"/>
            </w:tcBorders>
          </w:tcPr>
          <w:p w:rsidR="0005387A" w:rsidRPr="00A637BB" w:rsidRDefault="0005387A" w:rsidP="003F4563">
            <w:pPr>
              <w:pStyle w:val="ConsPlusNormal"/>
              <w:ind w:firstLine="0"/>
              <w:jc w:val="center"/>
              <w:rPr>
                <w:rFonts w:ascii="Times New Roman" w:hAnsi="Times New Roman" w:cs="Times New Roman"/>
              </w:rPr>
            </w:pPr>
          </w:p>
        </w:tc>
        <w:tc>
          <w:tcPr>
            <w:tcW w:w="630" w:type="dxa"/>
            <w:vMerge/>
          </w:tcPr>
          <w:p w:rsidR="0005387A" w:rsidRPr="00A637BB" w:rsidRDefault="0005387A" w:rsidP="003F4563">
            <w:pPr>
              <w:pStyle w:val="ConsPlusNormal"/>
              <w:ind w:firstLine="0"/>
              <w:jc w:val="center"/>
              <w:rPr>
                <w:rFonts w:ascii="Times New Roman" w:hAnsi="Times New Roman" w:cs="Times New Roman"/>
              </w:rPr>
            </w:pPr>
          </w:p>
        </w:tc>
        <w:tc>
          <w:tcPr>
            <w:tcW w:w="1921" w:type="dxa"/>
            <w:vMerge/>
          </w:tcPr>
          <w:p w:rsidR="0005387A" w:rsidRPr="00A637BB" w:rsidRDefault="0005387A" w:rsidP="003F4563">
            <w:pPr>
              <w:pStyle w:val="ConsPlusNormal"/>
              <w:ind w:firstLine="19"/>
              <w:jc w:val="center"/>
              <w:rPr>
                <w:rFonts w:ascii="Times New Roman" w:hAnsi="Times New Roman" w:cs="Times New Roman"/>
              </w:rPr>
            </w:pPr>
          </w:p>
        </w:tc>
        <w:tc>
          <w:tcPr>
            <w:tcW w:w="1701" w:type="dxa"/>
            <w:vMerge/>
          </w:tcPr>
          <w:p w:rsidR="0005387A" w:rsidRPr="00A637BB" w:rsidRDefault="0005387A" w:rsidP="003F4563">
            <w:pPr>
              <w:pStyle w:val="ConsPlusNormal"/>
              <w:ind w:firstLine="0"/>
              <w:jc w:val="center"/>
              <w:rPr>
                <w:rFonts w:ascii="Times New Roman" w:hAnsi="Times New Roman" w:cs="Times New Roman"/>
              </w:rPr>
            </w:pPr>
          </w:p>
        </w:tc>
        <w:tc>
          <w:tcPr>
            <w:tcW w:w="2268" w:type="dxa"/>
            <w:vMerge/>
          </w:tcPr>
          <w:p w:rsidR="0005387A" w:rsidRPr="00A637BB" w:rsidRDefault="0005387A" w:rsidP="003F4563">
            <w:pPr>
              <w:pStyle w:val="ConsPlusNormal"/>
              <w:ind w:firstLine="0"/>
              <w:jc w:val="center"/>
              <w:rPr>
                <w:rFonts w:ascii="Times New Roman" w:hAnsi="Times New Roman" w:cs="Times New Roman"/>
              </w:rPr>
            </w:pPr>
          </w:p>
        </w:tc>
        <w:tc>
          <w:tcPr>
            <w:tcW w:w="2552" w:type="dxa"/>
          </w:tcPr>
          <w:p w:rsidR="0005387A" w:rsidRPr="00A637BB" w:rsidRDefault="0005387A" w:rsidP="003F4563">
            <w:pPr>
              <w:pStyle w:val="ConsPlusNormal"/>
              <w:ind w:firstLine="0"/>
              <w:jc w:val="center"/>
              <w:rPr>
                <w:rFonts w:ascii="Times New Roman" w:hAnsi="Times New Roman" w:cs="Times New Roman"/>
              </w:rPr>
            </w:pPr>
            <w:r w:rsidRPr="00A637BB">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c>
          <w:tcPr>
            <w:tcW w:w="425" w:type="dxa"/>
            <w:tcBorders>
              <w:top w:val="nil"/>
              <w:bottom w:val="nil"/>
              <w:right w:val="nil"/>
            </w:tcBorders>
            <w:vAlign w:val="bottom"/>
          </w:tcPr>
          <w:p w:rsidR="0005387A" w:rsidRPr="00763FE5" w:rsidRDefault="00763FE5" w:rsidP="00763FE5">
            <w:pPr>
              <w:pStyle w:val="ConsPlusNormal"/>
              <w:ind w:firstLine="0"/>
              <w:rPr>
                <w:rFonts w:ascii="Times New Roman" w:hAnsi="Times New Roman" w:cs="Times New Roman"/>
                <w:sz w:val="28"/>
                <w:szCs w:val="28"/>
              </w:rPr>
            </w:pPr>
            <w:r w:rsidRPr="00763FE5">
              <w:rPr>
                <w:rFonts w:ascii="Times New Roman" w:hAnsi="Times New Roman" w:cs="Times New Roman"/>
                <w:sz w:val="28"/>
                <w:szCs w:val="28"/>
              </w:rPr>
              <w:t>».</w:t>
            </w:r>
          </w:p>
        </w:tc>
      </w:tr>
    </w:tbl>
    <w:p w:rsidR="0009273E" w:rsidRPr="00A637BB" w:rsidRDefault="00883B51" w:rsidP="00DA0403">
      <w:pPr>
        <w:tabs>
          <w:tab w:val="left" w:pos="720"/>
        </w:tabs>
        <w:spacing w:line="360" w:lineRule="auto"/>
        <w:ind w:firstLine="567"/>
        <w:rPr>
          <w:rFonts w:ascii="Times New Roman" w:hAnsi="Times New Roman"/>
          <w:sz w:val="28"/>
          <w:szCs w:val="28"/>
        </w:rPr>
      </w:pPr>
      <w:r>
        <w:rPr>
          <w:rFonts w:ascii="Times New Roman" w:hAnsi="Times New Roman"/>
          <w:sz w:val="28"/>
          <w:szCs w:val="28"/>
        </w:rPr>
        <w:t>1.3.3</w:t>
      </w:r>
      <w:r w:rsidR="00297D54">
        <w:t>.</w:t>
      </w:r>
      <w:r w:rsidR="00297D54" w:rsidRPr="00297D54">
        <w:rPr>
          <w:rFonts w:ascii="Times New Roman" w:hAnsi="Times New Roman"/>
          <w:sz w:val="28"/>
          <w:szCs w:val="28"/>
        </w:rPr>
        <w:t xml:space="preserve">Строку </w:t>
      </w:r>
      <w:r w:rsidR="00F35E5F" w:rsidRPr="00A637BB">
        <w:rPr>
          <w:rFonts w:ascii="Times New Roman" w:hAnsi="Times New Roman"/>
          <w:sz w:val="28"/>
          <w:szCs w:val="28"/>
        </w:rPr>
        <w:t>10</w:t>
      </w:r>
      <w:r w:rsidR="0009273E" w:rsidRPr="00A637BB">
        <w:rPr>
          <w:rFonts w:ascii="Times New Roman" w:hAnsi="Times New Roman"/>
          <w:sz w:val="28"/>
          <w:szCs w:val="28"/>
        </w:rPr>
        <w:t xml:space="preserve"> изложить в </w:t>
      </w:r>
      <w:r w:rsidR="00297D54">
        <w:rPr>
          <w:rFonts w:ascii="Times New Roman" w:hAnsi="Times New Roman"/>
          <w:sz w:val="28"/>
          <w:szCs w:val="28"/>
        </w:rPr>
        <w:t>следующей</w:t>
      </w:r>
      <w:r w:rsidR="0009273E" w:rsidRPr="00A637BB">
        <w:rPr>
          <w:rFonts w:ascii="Times New Roman" w:hAnsi="Times New Roman"/>
          <w:sz w:val="28"/>
          <w:szCs w:val="28"/>
        </w:rPr>
        <w:t xml:space="preserve"> редакции:</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4"/>
        <w:gridCol w:w="630"/>
        <w:gridCol w:w="1921"/>
        <w:gridCol w:w="1701"/>
        <w:gridCol w:w="2268"/>
        <w:gridCol w:w="2552"/>
        <w:gridCol w:w="425"/>
      </w:tblGrid>
      <w:tr w:rsidR="000B4182" w:rsidRPr="00A637BB" w:rsidTr="004528A8">
        <w:trPr>
          <w:trHeight w:val="2582"/>
        </w:trPr>
        <w:tc>
          <w:tcPr>
            <w:tcW w:w="284" w:type="dxa"/>
            <w:tcBorders>
              <w:top w:val="nil"/>
              <w:left w:val="nil"/>
              <w:bottom w:val="nil"/>
            </w:tcBorders>
          </w:tcPr>
          <w:p w:rsidR="000B4182" w:rsidRPr="00763FE5" w:rsidRDefault="000B4182" w:rsidP="00CB3A6A">
            <w:pPr>
              <w:pStyle w:val="ConsPlusNormal"/>
              <w:ind w:firstLine="0"/>
              <w:jc w:val="center"/>
              <w:rPr>
                <w:rFonts w:ascii="Times New Roman" w:hAnsi="Times New Roman" w:cs="Times New Roman"/>
                <w:sz w:val="28"/>
                <w:szCs w:val="28"/>
              </w:rPr>
            </w:pPr>
            <w:r w:rsidRPr="00763FE5">
              <w:rPr>
                <w:rFonts w:ascii="Times New Roman" w:hAnsi="Times New Roman" w:cs="Times New Roman"/>
                <w:sz w:val="28"/>
                <w:szCs w:val="28"/>
              </w:rPr>
              <w:t>«</w:t>
            </w:r>
          </w:p>
        </w:tc>
        <w:tc>
          <w:tcPr>
            <w:tcW w:w="630" w:type="dxa"/>
          </w:tcPr>
          <w:p w:rsidR="000B4182" w:rsidRPr="00A637BB" w:rsidRDefault="000B4182" w:rsidP="003F4563">
            <w:pPr>
              <w:pStyle w:val="ConsPlusNormal"/>
              <w:ind w:firstLine="0"/>
              <w:jc w:val="center"/>
              <w:rPr>
                <w:rFonts w:ascii="Times New Roman" w:hAnsi="Times New Roman" w:cs="Times New Roman"/>
              </w:rPr>
            </w:pPr>
            <w:r w:rsidRPr="00A637BB">
              <w:rPr>
                <w:rFonts w:ascii="Times New Roman" w:hAnsi="Times New Roman" w:cs="Times New Roman"/>
              </w:rPr>
              <w:t>10.</w:t>
            </w:r>
          </w:p>
        </w:tc>
        <w:tc>
          <w:tcPr>
            <w:tcW w:w="1921" w:type="dxa"/>
          </w:tcPr>
          <w:p w:rsidR="000B4182" w:rsidRPr="00A637BB" w:rsidRDefault="008000B0" w:rsidP="003F4563">
            <w:pPr>
              <w:pStyle w:val="ConsPlusNormal"/>
              <w:ind w:firstLine="19"/>
              <w:jc w:val="center"/>
              <w:rPr>
                <w:rFonts w:ascii="Times New Roman" w:hAnsi="Times New Roman" w:cs="Times New Roman"/>
              </w:rPr>
            </w:pPr>
            <w:hyperlink r:id="rId11" w:history="1">
              <w:r w:rsidR="000B4182" w:rsidRPr="00A637BB">
                <w:rPr>
                  <w:rFonts w:ascii="Times New Roman" w:hAnsi="Times New Roman" w:cs="Times New Roman"/>
                </w:rPr>
                <w:t>Подпункт 3 статьи 39.5</w:t>
              </w:r>
            </w:hyperlink>
            <w:r w:rsidR="000B4182" w:rsidRPr="00A637BB">
              <w:rPr>
                <w:rFonts w:ascii="Times New Roman" w:hAnsi="Times New Roman" w:cs="Times New Roman"/>
              </w:rPr>
              <w:t xml:space="preserve"> Кодекса</w:t>
            </w:r>
          </w:p>
        </w:tc>
        <w:tc>
          <w:tcPr>
            <w:tcW w:w="1701" w:type="dxa"/>
          </w:tcPr>
          <w:p w:rsidR="000B4182" w:rsidRPr="00A637BB" w:rsidRDefault="000B4182" w:rsidP="003F4563">
            <w:pPr>
              <w:pStyle w:val="ConsPlusNormal"/>
              <w:ind w:firstLine="0"/>
              <w:jc w:val="center"/>
              <w:rPr>
                <w:rFonts w:ascii="Times New Roman" w:hAnsi="Times New Roman" w:cs="Times New Roman"/>
              </w:rPr>
            </w:pPr>
            <w:r w:rsidRPr="00A637BB">
              <w:rPr>
                <w:rFonts w:ascii="Times New Roman" w:hAnsi="Times New Roman" w:cs="Times New Roman"/>
              </w:rPr>
              <w:t>В общую долевую собственность бесплатно</w:t>
            </w:r>
          </w:p>
        </w:tc>
        <w:tc>
          <w:tcPr>
            <w:tcW w:w="2268" w:type="dxa"/>
          </w:tcPr>
          <w:p w:rsidR="000B4182" w:rsidRPr="00A637BB" w:rsidRDefault="000B4182" w:rsidP="003F4563">
            <w:pPr>
              <w:pStyle w:val="ConsPlusNormal"/>
              <w:ind w:firstLine="0"/>
              <w:jc w:val="center"/>
              <w:rPr>
                <w:rFonts w:ascii="Times New Roman" w:hAnsi="Times New Roman" w:cs="Times New Roman"/>
              </w:rPr>
            </w:pPr>
            <w:r w:rsidRPr="00A637BB">
              <w:rPr>
                <w:rFonts w:ascii="Times New Roman" w:hAnsi="Times New Roman" w:cs="Times New Roman"/>
              </w:rPr>
              <w:t>Лицо, уполномоченное на подачу заявления решением общего собрания членов СНТ или ОНТ</w:t>
            </w:r>
          </w:p>
        </w:tc>
        <w:tc>
          <w:tcPr>
            <w:tcW w:w="2552" w:type="dxa"/>
          </w:tcPr>
          <w:p w:rsidR="000B4182" w:rsidRPr="00A637BB" w:rsidRDefault="000B4182" w:rsidP="003F4563">
            <w:pPr>
              <w:pStyle w:val="ConsPlusNormal"/>
              <w:ind w:firstLine="0"/>
              <w:jc w:val="center"/>
              <w:rPr>
                <w:rFonts w:ascii="Times New Roman" w:hAnsi="Times New Roman" w:cs="Times New Roman"/>
                <w:i/>
              </w:rPr>
            </w:pPr>
            <w:r w:rsidRPr="00A637BB">
              <w:rPr>
                <w:rFonts w:ascii="Times New Roman" w:hAnsi="Times New Roman" w:cs="Times New Roma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425" w:type="dxa"/>
            <w:tcBorders>
              <w:top w:val="nil"/>
              <w:bottom w:val="nil"/>
              <w:right w:val="nil"/>
            </w:tcBorders>
            <w:vAlign w:val="bottom"/>
          </w:tcPr>
          <w:p w:rsidR="000B4182" w:rsidRPr="00A637BB" w:rsidRDefault="004528A8" w:rsidP="004528A8">
            <w:pPr>
              <w:pStyle w:val="ConsPlusNormal"/>
              <w:ind w:firstLine="0"/>
              <w:rPr>
                <w:rFonts w:ascii="Times New Roman" w:hAnsi="Times New Roman" w:cs="Times New Roman"/>
              </w:rPr>
            </w:pPr>
            <w:r w:rsidRPr="00763FE5">
              <w:rPr>
                <w:rFonts w:ascii="Times New Roman" w:hAnsi="Times New Roman" w:cs="Times New Roman"/>
                <w:sz w:val="28"/>
                <w:szCs w:val="28"/>
              </w:rPr>
              <w:t>».</w:t>
            </w:r>
          </w:p>
        </w:tc>
      </w:tr>
    </w:tbl>
    <w:p w:rsidR="00635FCE" w:rsidRPr="00A637BB" w:rsidRDefault="00883B51" w:rsidP="00DA0403">
      <w:pPr>
        <w:tabs>
          <w:tab w:val="left" w:pos="720"/>
        </w:tabs>
        <w:spacing w:line="360" w:lineRule="auto"/>
        <w:ind w:firstLine="567"/>
        <w:rPr>
          <w:rFonts w:ascii="Times New Roman" w:hAnsi="Times New Roman"/>
          <w:sz w:val="28"/>
          <w:szCs w:val="28"/>
        </w:rPr>
      </w:pPr>
      <w:r>
        <w:rPr>
          <w:rFonts w:ascii="Times New Roman" w:hAnsi="Times New Roman"/>
          <w:sz w:val="28"/>
          <w:szCs w:val="28"/>
        </w:rPr>
        <w:t>1.3.4.</w:t>
      </w:r>
      <w:r w:rsidR="00297D54">
        <w:rPr>
          <w:rFonts w:ascii="Times New Roman" w:hAnsi="Times New Roman"/>
          <w:sz w:val="28"/>
          <w:szCs w:val="28"/>
        </w:rPr>
        <w:t xml:space="preserve">Строку </w:t>
      </w:r>
      <w:r w:rsidR="00635FCE" w:rsidRPr="00A637BB">
        <w:rPr>
          <w:rFonts w:ascii="Times New Roman" w:hAnsi="Times New Roman"/>
          <w:sz w:val="28"/>
          <w:szCs w:val="28"/>
        </w:rPr>
        <w:t>1</w:t>
      </w:r>
      <w:r w:rsidR="00E24621" w:rsidRPr="00A637BB">
        <w:rPr>
          <w:rFonts w:ascii="Times New Roman" w:hAnsi="Times New Roman"/>
          <w:sz w:val="28"/>
          <w:szCs w:val="28"/>
        </w:rPr>
        <w:t>6</w:t>
      </w:r>
      <w:r w:rsidR="00635FCE" w:rsidRPr="00A637BB">
        <w:rPr>
          <w:rFonts w:ascii="Times New Roman" w:hAnsi="Times New Roman"/>
          <w:sz w:val="28"/>
          <w:szCs w:val="28"/>
        </w:rPr>
        <w:t xml:space="preserve"> изложить в </w:t>
      </w:r>
      <w:r w:rsidR="00297D54">
        <w:rPr>
          <w:rFonts w:ascii="Times New Roman" w:hAnsi="Times New Roman"/>
          <w:sz w:val="28"/>
          <w:szCs w:val="28"/>
        </w:rPr>
        <w:t>следующей</w:t>
      </w:r>
      <w:r w:rsidR="00635FCE" w:rsidRPr="00A637BB">
        <w:rPr>
          <w:rFonts w:ascii="Times New Roman" w:hAnsi="Times New Roman"/>
          <w:sz w:val="28"/>
          <w:szCs w:val="28"/>
        </w:rPr>
        <w:t xml:space="preserve"> редакции:</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630"/>
        <w:gridCol w:w="1921"/>
        <w:gridCol w:w="1701"/>
        <w:gridCol w:w="2268"/>
        <w:gridCol w:w="2552"/>
        <w:gridCol w:w="425"/>
      </w:tblGrid>
      <w:tr w:rsidR="00E95836" w:rsidRPr="00A637BB" w:rsidTr="00E95836">
        <w:tc>
          <w:tcPr>
            <w:tcW w:w="346" w:type="dxa"/>
            <w:tcBorders>
              <w:top w:val="nil"/>
              <w:left w:val="nil"/>
              <w:bottom w:val="nil"/>
            </w:tcBorders>
          </w:tcPr>
          <w:p w:rsidR="00E95836" w:rsidRPr="00763FE5" w:rsidRDefault="00E95836" w:rsidP="00CB3A6A">
            <w:pPr>
              <w:pStyle w:val="ConsPlusNormal"/>
              <w:ind w:firstLine="0"/>
              <w:jc w:val="center"/>
              <w:rPr>
                <w:rFonts w:ascii="Times New Roman" w:hAnsi="Times New Roman" w:cs="Times New Roman"/>
                <w:sz w:val="28"/>
                <w:szCs w:val="28"/>
              </w:rPr>
            </w:pPr>
            <w:r w:rsidRPr="00763FE5">
              <w:rPr>
                <w:rFonts w:ascii="Times New Roman" w:hAnsi="Times New Roman" w:cs="Times New Roman"/>
                <w:sz w:val="28"/>
                <w:szCs w:val="28"/>
              </w:rPr>
              <w:t>«</w:t>
            </w:r>
          </w:p>
        </w:tc>
        <w:tc>
          <w:tcPr>
            <w:tcW w:w="630" w:type="dxa"/>
          </w:tcPr>
          <w:p w:rsidR="00E95836" w:rsidRPr="00A637BB" w:rsidRDefault="00E95836" w:rsidP="003F4563">
            <w:pPr>
              <w:pStyle w:val="ConsPlusNormal"/>
              <w:ind w:firstLine="0"/>
              <w:jc w:val="center"/>
              <w:rPr>
                <w:rFonts w:ascii="Times New Roman" w:hAnsi="Times New Roman" w:cs="Times New Roman"/>
              </w:rPr>
            </w:pPr>
            <w:r w:rsidRPr="00A637BB">
              <w:rPr>
                <w:rFonts w:ascii="Times New Roman" w:hAnsi="Times New Roman" w:cs="Times New Roman"/>
              </w:rPr>
              <w:t>16.</w:t>
            </w:r>
          </w:p>
        </w:tc>
        <w:tc>
          <w:tcPr>
            <w:tcW w:w="1921" w:type="dxa"/>
          </w:tcPr>
          <w:p w:rsidR="00E95836" w:rsidRPr="00A637BB" w:rsidRDefault="008000B0" w:rsidP="003F4563">
            <w:pPr>
              <w:pStyle w:val="ConsPlusNormal"/>
              <w:ind w:firstLine="19"/>
              <w:jc w:val="center"/>
              <w:rPr>
                <w:rFonts w:ascii="Times New Roman" w:hAnsi="Times New Roman" w:cs="Times New Roman"/>
              </w:rPr>
            </w:pPr>
            <w:hyperlink r:id="rId12" w:history="1">
              <w:r w:rsidR="00E95836" w:rsidRPr="00A637BB">
                <w:rPr>
                  <w:rFonts w:ascii="Times New Roman" w:hAnsi="Times New Roman" w:cs="Times New Roman"/>
                </w:rPr>
                <w:t>Подпункт 5 пункта 2 статьи 39.6</w:t>
              </w:r>
            </w:hyperlink>
            <w:r w:rsidR="00E95836" w:rsidRPr="00A637BB">
              <w:rPr>
                <w:rFonts w:ascii="Times New Roman" w:hAnsi="Times New Roman" w:cs="Times New Roman"/>
              </w:rPr>
              <w:t xml:space="preserve"> Кодекса</w:t>
            </w:r>
          </w:p>
        </w:tc>
        <w:tc>
          <w:tcPr>
            <w:tcW w:w="1701" w:type="dxa"/>
          </w:tcPr>
          <w:p w:rsidR="00E95836" w:rsidRPr="00A637BB" w:rsidRDefault="00E95836" w:rsidP="003F4563">
            <w:pPr>
              <w:pStyle w:val="ConsPlusNormal"/>
              <w:ind w:firstLine="0"/>
              <w:jc w:val="center"/>
              <w:rPr>
                <w:rFonts w:ascii="Times New Roman" w:hAnsi="Times New Roman" w:cs="Times New Roman"/>
              </w:rPr>
            </w:pPr>
            <w:r w:rsidRPr="00A637BB">
              <w:rPr>
                <w:rFonts w:ascii="Times New Roman" w:hAnsi="Times New Roman" w:cs="Times New Roman"/>
              </w:rPr>
              <w:t>В аренду</w:t>
            </w:r>
          </w:p>
        </w:tc>
        <w:tc>
          <w:tcPr>
            <w:tcW w:w="2268" w:type="dxa"/>
          </w:tcPr>
          <w:p w:rsidR="00E95836" w:rsidRPr="00A637BB" w:rsidRDefault="00E95836" w:rsidP="003F4563">
            <w:pPr>
              <w:pStyle w:val="ConsPlusNormal"/>
              <w:ind w:firstLine="0"/>
              <w:jc w:val="center"/>
              <w:rPr>
                <w:rFonts w:ascii="Times New Roman" w:hAnsi="Times New Roman" w:cs="Times New Roman"/>
              </w:rPr>
            </w:pPr>
            <w:r w:rsidRPr="00A637BB">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552" w:type="dxa"/>
          </w:tcPr>
          <w:p w:rsidR="00E95836" w:rsidRPr="00A637BB" w:rsidRDefault="00E95836" w:rsidP="00ED79AF">
            <w:pPr>
              <w:pStyle w:val="ConsPlusNormal"/>
              <w:ind w:firstLine="0"/>
              <w:jc w:val="center"/>
              <w:rPr>
                <w:rFonts w:ascii="Times New Roman" w:hAnsi="Times New Roman" w:cs="Times New Roman"/>
              </w:rPr>
            </w:pPr>
            <w:r w:rsidRPr="00A637BB">
              <w:rPr>
                <w:rFonts w:ascii="Times New Roman" w:hAnsi="Times New Roman" w:cs="Times New Roman"/>
              </w:rPr>
              <w:t xml:space="preserve">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w:t>
            </w:r>
            <w:proofErr w:type="gramStart"/>
            <w:r w:rsidRPr="00A637BB">
              <w:rPr>
                <w:rFonts w:ascii="Times New Roman" w:hAnsi="Times New Roman" w:cs="Times New Roman"/>
              </w:rPr>
              <w:lastRenderedPageBreak/>
              <w:t>недвижимое</w:t>
            </w:r>
            <w:proofErr w:type="gramEnd"/>
            <w:r w:rsidRPr="00A637BB">
              <w:rPr>
                <w:rFonts w:ascii="Times New Roman" w:hAnsi="Times New Roman" w:cs="Times New Roman"/>
              </w:rPr>
              <w:t xml:space="preserve"> имущество и сделок с ним»</w:t>
            </w:r>
          </w:p>
        </w:tc>
        <w:tc>
          <w:tcPr>
            <w:tcW w:w="425" w:type="dxa"/>
            <w:tcBorders>
              <w:top w:val="nil"/>
              <w:bottom w:val="nil"/>
              <w:right w:val="nil"/>
            </w:tcBorders>
            <w:vAlign w:val="bottom"/>
          </w:tcPr>
          <w:p w:rsidR="00E95836" w:rsidRDefault="00E95836" w:rsidP="00E95836">
            <w:pPr>
              <w:pStyle w:val="ConsPlusNormal"/>
              <w:ind w:firstLine="0"/>
              <w:rPr>
                <w:rFonts w:ascii="Times New Roman" w:hAnsi="Times New Roman" w:cs="Times New Roman"/>
                <w:sz w:val="28"/>
                <w:szCs w:val="28"/>
              </w:rPr>
            </w:pPr>
          </w:p>
          <w:p w:rsidR="00E95836" w:rsidRDefault="00E95836" w:rsidP="00E95836">
            <w:pPr>
              <w:pStyle w:val="ConsPlusNormal"/>
              <w:ind w:firstLine="0"/>
              <w:rPr>
                <w:rFonts w:ascii="Times New Roman" w:hAnsi="Times New Roman" w:cs="Times New Roman"/>
                <w:sz w:val="28"/>
                <w:szCs w:val="28"/>
              </w:rPr>
            </w:pPr>
          </w:p>
          <w:p w:rsidR="00E95836" w:rsidRDefault="00E95836" w:rsidP="00E95836">
            <w:pPr>
              <w:pStyle w:val="ConsPlusNormal"/>
              <w:ind w:firstLine="0"/>
              <w:rPr>
                <w:rFonts w:ascii="Times New Roman" w:hAnsi="Times New Roman" w:cs="Times New Roman"/>
                <w:sz w:val="28"/>
                <w:szCs w:val="28"/>
              </w:rPr>
            </w:pPr>
          </w:p>
          <w:p w:rsidR="00E95836" w:rsidRDefault="00E95836" w:rsidP="00E95836">
            <w:pPr>
              <w:pStyle w:val="ConsPlusNormal"/>
              <w:ind w:firstLine="0"/>
              <w:rPr>
                <w:rFonts w:ascii="Times New Roman" w:hAnsi="Times New Roman" w:cs="Times New Roman"/>
                <w:sz w:val="28"/>
                <w:szCs w:val="28"/>
              </w:rPr>
            </w:pPr>
          </w:p>
          <w:p w:rsidR="00E95836" w:rsidRDefault="00E95836" w:rsidP="00E95836">
            <w:pPr>
              <w:pStyle w:val="ConsPlusNormal"/>
              <w:ind w:firstLine="0"/>
              <w:rPr>
                <w:rFonts w:ascii="Times New Roman" w:hAnsi="Times New Roman" w:cs="Times New Roman"/>
                <w:sz w:val="28"/>
                <w:szCs w:val="28"/>
              </w:rPr>
            </w:pPr>
          </w:p>
          <w:p w:rsidR="00E95836" w:rsidRDefault="00E95836" w:rsidP="00E95836">
            <w:pPr>
              <w:pStyle w:val="ConsPlusNormal"/>
              <w:ind w:firstLine="0"/>
              <w:rPr>
                <w:rFonts w:ascii="Times New Roman" w:hAnsi="Times New Roman" w:cs="Times New Roman"/>
                <w:sz w:val="28"/>
                <w:szCs w:val="28"/>
              </w:rPr>
            </w:pPr>
          </w:p>
          <w:p w:rsidR="00E95836" w:rsidRPr="00E95836" w:rsidRDefault="00E95836" w:rsidP="00E95836">
            <w:pPr>
              <w:pStyle w:val="ConsPlusNormal"/>
              <w:ind w:firstLine="0"/>
              <w:rPr>
                <w:rFonts w:ascii="Times New Roman" w:hAnsi="Times New Roman" w:cs="Times New Roman"/>
                <w:szCs w:val="28"/>
              </w:rPr>
            </w:pPr>
          </w:p>
          <w:p w:rsidR="00E95836" w:rsidRPr="00A637BB" w:rsidRDefault="00E95836" w:rsidP="00E95836">
            <w:pPr>
              <w:pStyle w:val="ConsPlusNormal"/>
              <w:ind w:firstLine="0"/>
              <w:rPr>
                <w:rFonts w:ascii="Times New Roman" w:hAnsi="Times New Roman" w:cs="Times New Roman"/>
              </w:rPr>
            </w:pPr>
            <w:r w:rsidRPr="00763FE5">
              <w:rPr>
                <w:rFonts w:ascii="Times New Roman" w:hAnsi="Times New Roman" w:cs="Times New Roman"/>
                <w:sz w:val="28"/>
                <w:szCs w:val="28"/>
              </w:rPr>
              <w:t>».</w:t>
            </w:r>
          </w:p>
        </w:tc>
      </w:tr>
    </w:tbl>
    <w:p w:rsidR="009945E2" w:rsidRPr="00A637BB" w:rsidRDefault="00883B51" w:rsidP="00DA0403">
      <w:pPr>
        <w:tabs>
          <w:tab w:val="left" w:pos="720"/>
        </w:tabs>
        <w:spacing w:line="360" w:lineRule="auto"/>
        <w:ind w:firstLine="567"/>
        <w:rPr>
          <w:rFonts w:ascii="Times New Roman" w:hAnsi="Times New Roman"/>
          <w:sz w:val="28"/>
          <w:szCs w:val="28"/>
        </w:rPr>
      </w:pPr>
      <w:r>
        <w:rPr>
          <w:rFonts w:ascii="Times New Roman" w:hAnsi="Times New Roman"/>
          <w:sz w:val="28"/>
          <w:szCs w:val="28"/>
        </w:rPr>
        <w:lastRenderedPageBreak/>
        <w:t>1.3.</w:t>
      </w:r>
      <w:r w:rsidR="00297D54">
        <w:rPr>
          <w:rFonts w:ascii="Times New Roman" w:hAnsi="Times New Roman"/>
          <w:sz w:val="28"/>
          <w:szCs w:val="28"/>
        </w:rPr>
        <w:t>5.Строку</w:t>
      </w:r>
      <w:r w:rsidR="009945E2" w:rsidRPr="00A637BB">
        <w:rPr>
          <w:rFonts w:ascii="Times New Roman" w:hAnsi="Times New Roman"/>
          <w:sz w:val="28"/>
          <w:szCs w:val="28"/>
        </w:rPr>
        <w:t xml:space="preserve"> 20 изложить в </w:t>
      </w:r>
      <w:r w:rsidR="00297D54">
        <w:rPr>
          <w:rFonts w:ascii="Times New Roman" w:hAnsi="Times New Roman"/>
          <w:sz w:val="28"/>
          <w:szCs w:val="28"/>
        </w:rPr>
        <w:t>следующей</w:t>
      </w:r>
      <w:r w:rsidR="009945E2" w:rsidRPr="00A637BB">
        <w:rPr>
          <w:rFonts w:ascii="Times New Roman" w:hAnsi="Times New Roman"/>
          <w:sz w:val="28"/>
          <w:szCs w:val="28"/>
        </w:rPr>
        <w:t xml:space="preserve"> редакции:</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630"/>
        <w:gridCol w:w="1921"/>
        <w:gridCol w:w="1701"/>
        <w:gridCol w:w="2268"/>
        <w:gridCol w:w="2552"/>
        <w:gridCol w:w="425"/>
      </w:tblGrid>
      <w:tr w:rsidR="003A013C" w:rsidRPr="00A637BB" w:rsidTr="003A013C">
        <w:trPr>
          <w:trHeight w:val="834"/>
        </w:trPr>
        <w:tc>
          <w:tcPr>
            <w:tcW w:w="346" w:type="dxa"/>
            <w:tcBorders>
              <w:top w:val="nil"/>
              <w:left w:val="nil"/>
              <w:bottom w:val="nil"/>
            </w:tcBorders>
          </w:tcPr>
          <w:p w:rsidR="003A013C" w:rsidRPr="00763FE5" w:rsidRDefault="003A013C" w:rsidP="003A013C">
            <w:pPr>
              <w:pStyle w:val="ConsPlusNormal"/>
              <w:ind w:firstLine="0"/>
              <w:rPr>
                <w:rFonts w:ascii="Times New Roman" w:hAnsi="Times New Roman" w:cs="Times New Roman"/>
                <w:sz w:val="28"/>
                <w:szCs w:val="28"/>
              </w:rPr>
            </w:pPr>
            <w:r w:rsidRPr="00763FE5">
              <w:rPr>
                <w:rFonts w:ascii="Times New Roman" w:hAnsi="Times New Roman" w:cs="Times New Roman"/>
                <w:sz w:val="28"/>
                <w:szCs w:val="28"/>
              </w:rPr>
              <w:t>«</w:t>
            </w:r>
          </w:p>
        </w:tc>
        <w:tc>
          <w:tcPr>
            <w:tcW w:w="630" w:type="dxa"/>
            <w:vMerge w:val="restart"/>
          </w:tcPr>
          <w:p w:rsidR="003A013C" w:rsidRPr="00A637BB" w:rsidRDefault="003A013C" w:rsidP="00080E15">
            <w:pPr>
              <w:pStyle w:val="ConsPlusNormal"/>
              <w:ind w:firstLine="0"/>
              <w:jc w:val="center"/>
              <w:rPr>
                <w:rFonts w:ascii="Times New Roman" w:hAnsi="Times New Roman" w:cs="Times New Roman"/>
              </w:rPr>
            </w:pPr>
            <w:r w:rsidRPr="00A637BB">
              <w:rPr>
                <w:rFonts w:ascii="Times New Roman" w:hAnsi="Times New Roman" w:cs="Times New Roman"/>
              </w:rPr>
              <w:t>20.</w:t>
            </w:r>
          </w:p>
        </w:tc>
        <w:tc>
          <w:tcPr>
            <w:tcW w:w="1921" w:type="dxa"/>
            <w:vMerge w:val="restart"/>
          </w:tcPr>
          <w:p w:rsidR="003A013C" w:rsidRPr="00A637BB" w:rsidRDefault="008000B0" w:rsidP="00080E15">
            <w:pPr>
              <w:pStyle w:val="ConsPlusNormal"/>
              <w:ind w:firstLine="19"/>
              <w:jc w:val="center"/>
              <w:rPr>
                <w:rFonts w:ascii="Times New Roman" w:hAnsi="Times New Roman" w:cs="Times New Roman"/>
              </w:rPr>
            </w:pPr>
            <w:hyperlink r:id="rId13" w:history="1">
              <w:r w:rsidR="003A013C" w:rsidRPr="00A637BB">
                <w:rPr>
                  <w:rFonts w:ascii="Times New Roman" w:hAnsi="Times New Roman" w:cs="Times New Roman"/>
                </w:rPr>
                <w:t>Подпункт 7 пункта 2 статьи 39.6</w:t>
              </w:r>
            </w:hyperlink>
            <w:r w:rsidR="003A013C" w:rsidRPr="00A637BB">
              <w:rPr>
                <w:rFonts w:ascii="Times New Roman" w:hAnsi="Times New Roman" w:cs="Times New Roman"/>
              </w:rPr>
              <w:t xml:space="preserve"> Кодекса</w:t>
            </w:r>
          </w:p>
        </w:tc>
        <w:tc>
          <w:tcPr>
            <w:tcW w:w="1701" w:type="dxa"/>
            <w:vMerge w:val="restart"/>
          </w:tcPr>
          <w:p w:rsidR="003A013C" w:rsidRPr="00A637BB" w:rsidRDefault="003A013C" w:rsidP="00080E15">
            <w:pPr>
              <w:pStyle w:val="ConsPlusNormal"/>
              <w:ind w:firstLine="0"/>
              <w:jc w:val="center"/>
              <w:rPr>
                <w:rFonts w:ascii="Times New Roman" w:hAnsi="Times New Roman" w:cs="Times New Roman"/>
              </w:rPr>
            </w:pPr>
            <w:r w:rsidRPr="00A637BB">
              <w:rPr>
                <w:rFonts w:ascii="Times New Roman" w:hAnsi="Times New Roman" w:cs="Times New Roman"/>
              </w:rPr>
              <w:t>В аренду</w:t>
            </w:r>
          </w:p>
        </w:tc>
        <w:tc>
          <w:tcPr>
            <w:tcW w:w="2268" w:type="dxa"/>
            <w:vMerge w:val="restart"/>
          </w:tcPr>
          <w:p w:rsidR="003A013C" w:rsidRPr="00A637BB" w:rsidRDefault="003A013C" w:rsidP="00080E15">
            <w:pPr>
              <w:pStyle w:val="ConsPlusNormal"/>
              <w:ind w:firstLine="0"/>
              <w:jc w:val="center"/>
              <w:rPr>
                <w:rFonts w:ascii="Times New Roman" w:hAnsi="Times New Roman" w:cs="Times New Roman"/>
              </w:rPr>
            </w:pPr>
            <w:r w:rsidRPr="00A637BB">
              <w:rPr>
                <w:rFonts w:ascii="Times New Roman" w:hAnsi="Times New Roman" w:cs="Times New Roman"/>
              </w:rPr>
              <w:t>Член СНТ или ОНТ</w:t>
            </w:r>
          </w:p>
        </w:tc>
        <w:tc>
          <w:tcPr>
            <w:tcW w:w="2552" w:type="dxa"/>
          </w:tcPr>
          <w:p w:rsidR="003A013C" w:rsidRPr="00A637BB" w:rsidRDefault="003A013C" w:rsidP="009945E2">
            <w:pPr>
              <w:pStyle w:val="ConsPlusNormal"/>
              <w:ind w:firstLine="0"/>
              <w:jc w:val="center"/>
              <w:rPr>
                <w:rFonts w:ascii="Times New Roman" w:hAnsi="Times New Roman" w:cs="Times New Roman"/>
              </w:rPr>
            </w:pPr>
            <w:r w:rsidRPr="00A637BB">
              <w:rPr>
                <w:rFonts w:ascii="Times New Roman" w:hAnsi="Times New Roman" w:cs="Times New Roman"/>
              </w:rPr>
              <w:t>Документ, подтверждающий членство заявителя в СНТ или ОНТ</w:t>
            </w:r>
          </w:p>
        </w:tc>
        <w:tc>
          <w:tcPr>
            <w:tcW w:w="425" w:type="dxa"/>
            <w:tcBorders>
              <w:top w:val="nil"/>
              <w:bottom w:val="nil"/>
              <w:right w:val="nil"/>
            </w:tcBorders>
          </w:tcPr>
          <w:p w:rsidR="003A013C" w:rsidRPr="00A637BB" w:rsidRDefault="003A013C" w:rsidP="009945E2">
            <w:pPr>
              <w:pStyle w:val="ConsPlusNormal"/>
              <w:ind w:firstLine="0"/>
              <w:jc w:val="center"/>
              <w:rPr>
                <w:rFonts w:ascii="Times New Roman" w:hAnsi="Times New Roman" w:cs="Times New Roman"/>
              </w:rPr>
            </w:pPr>
          </w:p>
        </w:tc>
      </w:tr>
      <w:tr w:rsidR="003A013C" w:rsidRPr="00A637BB" w:rsidTr="003A013C">
        <w:tc>
          <w:tcPr>
            <w:tcW w:w="346" w:type="dxa"/>
            <w:tcBorders>
              <w:top w:val="nil"/>
              <w:left w:val="nil"/>
              <w:bottom w:val="nil"/>
            </w:tcBorders>
          </w:tcPr>
          <w:p w:rsidR="003A013C" w:rsidRPr="00A637BB" w:rsidRDefault="003A013C" w:rsidP="003A013C">
            <w:pPr>
              <w:pStyle w:val="ConsPlusNormal"/>
              <w:ind w:firstLine="0"/>
              <w:rPr>
                <w:rFonts w:ascii="Times New Roman" w:hAnsi="Times New Roman" w:cs="Times New Roman"/>
              </w:rPr>
            </w:pPr>
          </w:p>
        </w:tc>
        <w:tc>
          <w:tcPr>
            <w:tcW w:w="630" w:type="dxa"/>
            <w:vMerge/>
          </w:tcPr>
          <w:p w:rsidR="003A013C" w:rsidRPr="00A637BB" w:rsidRDefault="003A013C" w:rsidP="00080E15">
            <w:pPr>
              <w:jc w:val="center"/>
              <w:rPr>
                <w:sz w:val="20"/>
                <w:szCs w:val="20"/>
              </w:rPr>
            </w:pPr>
          </w:p>
        </w:tc>
        <w:tc>
          <w:tcPr>
            <w:tcW w:w="1921" w:type="dxa"/>
            <w:vMerge/>
          </w:tcPr>
          <w:p w:rsidR="003A013C" w:rsidRPr="00A637BB" w:rsidRDefault="003A013C" w:rsidP="00080E15">
            <w:pPr>
              <w:ind w:firstLine="19"/>
              <w:jc w:val="center"/>
              <w:rPr>
                <w:sz w:val="20"/>
                <w:szCs w:val="20"/>
              </w:rPr>
            </w:pPr>
          </w:p>
        </w:tc>
        <w:tc>
          <w:tcPr>
            <w:tcW w:w="1701" w:type="dxa"/>
            <w:vMerge/>
          </w:tcPr>
          <w:p w:rsidR="003A013C" w:rsidRPr="00A637BB" w:rsidRDefault="003A013C" w:rsidP="00080E15">
            <w:pPr>
              <w:jc w:val="center"/>
              <w:rPr>
                <w:sz w:val="20"/>
                <w:szCs w:val="20"/>
              </w:rPr>
            </w:pPr>
          </w:p>
        </w:tc>
        <w:tc>
          <w:tcPr>
            <w:tcW w:w="2268" w:type="dxa"/>
            <w:vMerge/>
          </w:tcPr>
          <w:p w:rsidR="003A013C" w:rsidRPr="00A637BB" w:rsidRDefault="003A013C" w:rsidP="00080E15">
            <w:pPr>
              <w:jc w:val="center"/>
              <w:rPr>
                <w:sz w:val="20"/>
                <w:szCs w:val="20"/>
              </w:rPr>
            </w:pPr>
          </w:p>
        </w:tc>
        <w:tc>
          <w:tcPr>
            <w:tcW w:w="2552" w:type="dxa"/>
          </w:tcPr>
          <w:p w:rsidR="003A013C" w:rsidRPr="00A637BB" w:rsidRDefault="003A013C" w:rsidP="00080E15">
            <w:pPr>
              <w:pStyle w:val="ConsPlusNormal"/>
              <w:ind w:firstLine="0"/>
              <w:jc w:val="center"/>
              <w:rPr>
                <w:rFonts w:ascii="Times New Roman" w:hAnsi="Times New Roman" w:cs="Times New Roman"/>
              </w:rPr>
            </w:pPr>
            <w:r w:rsidRPr="00A637BB">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c>
          <w:tcPr>
            <w:tcW w:w="425" w:type="dxa"/>
            <w:tcBorders>
              <w:top w:val="nil"/>
              <w:bottom w:val="nil"/>
              <w:right w:val="nil"/>
            </w:tcBorders>
          </w:tcPr>
          <w:p w:rsidR="003A013C" w:rsidRDefault="003A013C" w:rsidP="00080E15">
            <w:pPr>
              <w:pStyle w:val="ConsPlusNormal"/>
              <w:ind w:firstLine="0"/>
              <w:jc w:val="center"/>
              <w:rPr>
                <w:rFonts w:ascii="Times New Roman" w:hAnsi="Times New Roman" w:cs="Times New Roman"/>
                <w:sz w:val="28"/>
                <w:szCs w:val="28"/>
              </w:rPr>
            </w:pPr>
          </w:p>
          <w:p w:rsidR="003A013C" w:rsidRDefault="003A013C" w:rsidP="00080E15">
            <w:pPr>
              <w:pStyle w:val="ConsPlusNormal"/>
              <w:ind w:firstLine="0"/>
              <w:jc w:val="center"/>
              <w:rPr>
                <w:rFonts w:ascii="Times New Roman" w:hAnsi="Times New Roman" w:cs="Times New Roman"/>
                <w:sz w:val="28"/>
                <w:szCs w:val="28"/>
              </w:rPr>
            </w:pPr>
          </w:p>
          <w:p w:rsidR="003A013C" w:rsidRDefault="003A013C" w:rsidP="00080E15">
            <w:pPr>
              <w:pStyle w:val="ConsPlusNormal"/>
              <w:ind w:firstLine="0"/>
              <w:jc w:val="center"/>
              <w:rPr>
                <w:rFonts w:ascii="Times New Roman" w:hAnsi="Times New Roman" w:cs="Times New Roman"/>
                <w:sz w:val="28"/>
                <w:szCs w:val="28"/>
              </w:rPr>
            </w:pPr>
          </w:p>
          <w:p w:rsidR="003A013C" w:rsidRPr="00A637BB" w:rsidRDefault="003A013C" w:rsidP="00080E15">
            <w:pPr>
              <w:pStyle w:val="ConsPlusNormal"/>
              <w:ind w:firstLine="0"/>
              <w:jc w:val="center"/>
              <w:rPr>
                <w:rFonts w:ascii="Times New Roman" w:hAnsi="Times New Roman" w:cs="Times New Roman"/>
              </w:rPr>
            </w:pPr>
            <w:r w:rsidRPr="00763FE5">
              <w:rPr>
                <w:rFonts w:ascii="Times New Roman" w:hAnsi="Times New Roman" w:cs="Times New Roman"/>
                <w:sz w:val="28"/>
                <w:szCs w:val="28"/>
              </w:rPr>
              <w:t>».</w:t>
            </w:r>
          </w:p>
        </w:tc>
      </w:tr>
    </w:tbl>
    <w:p w:rsidR="009945E2" w:rsidRPr="00A637BB" w:rsidRDefault="00297D54" w:rsidP="00DA0403">
      <w:pPr>
        <w:tabs>
          <w:tab w:val="left" w:pos="720"/>
        </w:tabs>
        <w:spacing w:line="360" w:lineRule="auto"/>
        <w:ind w:firstLine="567"/>
        <w:rPr>
          <w:rFonts w:ascii="Times New Roman" w:hAnsi="Times New Roman"/>
          <w:sz w:val="28"/>
          <w:szCs w:val="28"/>
        </w:rPr>
      </w:pPr>
      <w:r>
        <w:rPr>
          <w:rFonts w:ascii="Times New Roman" w:hAnsi="Times New Roman"/>
          <w:sz w:val="28"/>
          <w:szCs w:val="28"/>
        </w:rPr>
        <w:t xml:space="preserve">1.3.6.Строку </w:t>
      </w:r>
      <w:r w:rsidR="009945E2" w:rsidRPr="00A637BB">
        <w:rPr>
          <w:rFonts w:ascii="Times New Roman" w:hAnsi="Times New Roman"/>
          <w:sz w:val="28"/>
          <w:szCs w:val="28"/>
        </w:rPr>
        <w:t xml:space="preserve">21 изложить в </w:t>
      </w:r>
      <w:r>
        <w:rPr>
          <w:rFonts w:ascii="Times New Roman" w:hAnsi="Times New Roman"/>
          <w:sz w:val="28"/>
          <w:szCs w:val="28"/>
        </w:rPr>
        <w:t>следующей</w:t>
      </w:r>
      <w:r w:rsidR="009945E2" w:rsidRPr="00A637BB">
        <w:rPr>
          <w:rFonts w:ascii="Times New Roman" w:hAnsi="Times New Roman"/>
          <w:sz w:val="28"/>
          <w:szCs w:val="28"/>
        </w:rPr>
        <w:t xml:space="preserve"> редакции:</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630"/>
        <w:gridCol w:w="1921"/>
        <w:gridCol w:w="1701"/>
        <w:gridCol w:w="2268"/>
        <w:gridCol w:w="2552"/>
        <w:gridCol w:w="425"/>
      </w:tblGrid>
      <w:tr w:rsidR="00B15021" w:rsidRPr="00A637BB" w:rsidTr="00B15021">
        <w:trPr>
          <w:trHeight w:val="1935"/>
        </w:trPr>
        <w:tc>
          <w:tcPr>
            <w:tcW w:w="346" w:type="dxa"/>
            <w:tcBorders>
              <w:top w:val="nil"/>
              <w:left w:val="nil"/>
              <w:bottom w:val="nil"/>
            </w:tcBorders>
          </w:tcPr>
          <w:p w:rsidR="00B15021" w:rsidRPr="00763FE5" w:rsidRDefault="00B15021" w:rsidP="00CB3A6A">
            <w:pPr>
              <w:pStyle w:val="ConsPlusNormal"/>
              <w:ind w:firstLine="0"/>
              <w:jc w:val="center"/>
              <w:rPr>
                <w:rFonts w:ascii="Times New Roman" w:hAnsi="Times New Roman" w:cs="Times New Roman"/>
                <w:sz w:val="28"/>
                <w:szCs w:val="28"/>
              </w:rPr>
            </w:pPr>
            <w:r w:rsidRPr="00763FE5">
              <w:rPr>
                <w:rFonts w:ascii="Times New Roman" w:hAnsi="Times New Roman" w:cs="Times New Roman"/>
                <w:sz w:val="28"/>
                <w:szCs w:val="28"/>
              </w:rPr>
              <w:t>«</w:t>
            </w:r>
          </w:p>
        </w:tc>
        <w:tc>
          <w:tcPr>
            <w:tcW w:w="630" w:type="dxa"/>
          </w:tcPr>
          <w:p w:rsidR="00B15021" w:rsidRPr="00A637BB" w:rsidRDefault="00B15021" w:rsidP="00080E15">
            <w:pPr>
              <w:pStyle w:val="ConsPlusNormal"/>
              <w:ind w:firstLine="0"/>
              <w:jc w:val="center"/>
              <w:rPr>
                <w:rFonts w:ascii="Times New Roman" w:hAnsi="Times New Roman" w:cs="Times New Roman"/>
              </w:rPr>
            </w:pPr>
            <w:r w:rsidRPr="00A637BB">
              <w:rPr>
                <w:rFonts w:ascii="Times New Roman" w:hAnsi="Times New Roman" w:cs="Times New Roman"/>
              </w:rPr>
              <w:t>21.</w:t>
            </w:r>
          </w:p>
        </w:tc>
        <w:tc>
          <w:tcPr>
            <w:tcW w:w="1921" w:type="dxa"/>
          </w:tcPr>
          <w:p w:rsidR="00B15021" w:rsidRPr="00A637BB" w:rsidRDefault="008000B0" w:rsidP="00080E15">
            <w:pPr>
              <w:pStyle w:val="ConsPlusNormal"/>
              <w:ind w:firstLine="19"/>
              <w:jc w:val="center"/>
              <w:rPr>
                <w:rFonts w:ascii="Times New Roman" w:hAnsi="Times New Roman" w:cs="Times New Roman"/>
              </w:rPr>
            </w:pPr>
            <w:hyperlink r:id="rId14" w:history="1">
              <w:r w:rsidR="00B15021" w:rsidRPr="00A637BB">
                <w:rPr>
                  <w:rFonts w:ascii="Times New Roman" w:hAnsi="Times New Roman" w:cs="Times New Roman"/>
                </w:rPr>
                <w:t>Подпункт 8 пункта 2 статьи 39.6</w:t>
              </w:r>
            </w:hyperlink>
            <w:r w:rsidR="00B15021" w:rsidRPr="00A637BB">
              <w:rPr>
                <w:rFonts w:ascii="Times New Roman" w:hAnsi="Times New Roman" w:cs="Times New Roman"/>
              </w:rPr>
              <w:t xml:space="preserve"> Кодекса</w:t>
            </w:r>
          </w:p>
        </w:tc>
        <w:tc>
          <w:tcPr>
            <w:tcW w:w="1701" w:type="dxa"/>
          </w:tcPr>
          <w:p w:rsidR="00B15021" w:rsidRPr="00A637BB" w:rsidRDefault="00B15021" w:rsidP="00080E15">
            <w:pPr>
              <w:pStyle w:val="ConsPlusNormal"/>
              <w:ind w:firstLine="0"/>
              <w:jc w:val="center"/>
              <w:rPr>
                <w:rFonts w:ascii="Times New Roman" w:hAnsi="Times New Roman" w:cs="Times New Roman"/>
              </w:rPr>
            </w:pPr>
            <w:r w:rsidRPr="00A637BB">
              <w:rPr>
                <w:rFonts w:ascii="Times New Roman" w:hAnsi="Times New Roman" w:cs="Times New Roman"/>
              </w:rPr>
              <w:t xml:space="preserve">В аренду </w:t>
            </w:r>
            <w:proofErr w:type="gramStart"/>
            <w:r w:rsidRPr="00A637BB">
              <w:rPr>
                <w:rFonts w:ascii="Times New Roman" w:hAnsi="Times New Roman" w:cs="Times New Roman"/>
              </w:rPr>
              <w:t>со</w:t>
            </w:r>
            <w:proofErr w:type="gramEnd"/>
            <w:r w:rsidRPr="00A637BB">
              <w:rPr>
                <w:rFonts w:ascii="Times New Roman" w:hAnsi="Times New Roman" w:cs="Times New Roman"/>
              </w:rPr>
              <w:t xml:space="preserve"> множественностью лиц на стороне арендатора</w:t>
            </w:r>
          </w:p>
        </w:tc>
        <w:tc>
          <w:tcPr>
            <w:tcW w:w="2268" w:type="dxa"/>
          </w:tcPr>
          <w:p w:rsidR="00B15021" w:rsidRPr="00A637BB" w:rsidRDefault="00B15021" w:rsidP="00080E15">
            <w:pPr>
              <w:pStyle w:val="ConsPlusNormal"/>
              <w:ind w:firstLine="0"/>
              <w:jc w:val="center"/>
              <w:rPr>
                <w:rFonts w:ascii="Times New Roman" w:hAnsi="Times New Roman" w:cs="Times New Roman"/>
              </w:rPr>
            </w:pPr>
            <w:r w:rsidRPr="00A637BB">
              <w:rPr>
                <w:rFonts w:ascii="Times New Roman" w:hAnsi="Times New Roman" w:cs="Times New Roman"/>
              </w:rPr>
              <w:t>Лицо, уполномоченное на подачу заявления решением общего собрания членов СНТ или ОНТ</w:t>
            </w:r>
          </w:p>
        </w:tc>
        <w:tc>
          <w:tcPr>
            <w:tcW w:w="2552" w:type="dxa"/>
          </w:tcPr>
          <w:p w:rsidR="00B15021" w:rsidRPr="00A637BB" w:rsidRDefault="00B15021" w:rsidP="009945E2">
            <w:pPr>
              <w:pStyle w:val="ConsPlusNormal"/>
              <w:ind w:firstLine="0"/>
              <w:jc w:val="center"/>
              <w:rPr>
                <w:rFonts w:ascii="Times New Roman" w:hAnsi="Times New Roman" w:cs="Times New Roman"/>
              </w:rPr>
            </w:pPr>
            <w:r w:rsidRPr="00A637BB">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425" w:type="dxa"/>
            <w:tcBorders>
              <w:top w:val="nil"/>
              <w:bottom w:val="nil"/>
              <w:right w:val="nil"/>
            </w:tcBorders>
          </w:tcPr>
          <w:p w:rsidR="00B15021" w:rsidRDefault="00B15021" w:rsidP="009945E2">
            <w:pPr>
              <w:pStyle w:val="ConsPlusNormal"/>
              <w:ind w:firstLine="0"/>
              <w:jc w:val="center"/>
              <w:rPr>
                <w:rFonts w:ascii="Times New Roman" w:hAnsi="Times New Roman" w:cs="Times New Roman"/>
                <w:sz w:val="28"/>
                <w:szCs w:val="28"/>
              </w:rPr>
            </w:pPr>
          </w:p>
          <w:p w:rsidR="00B15021" w:rsidRDefault="00B15021" w:rsidP="009945E2">
            <w:pPr>
              <w:pStyle w:val="ConsPlusNormal"/>
              <w:ind w:firstLine="0"/>
              <w:jc w:val="center"/>
              <w:rPr>
                <w:rFonts w:ascii="Times New Roman" w:hAnsi="Times New Roman" w:cs="Times New Roman"/>
                <w:sz w:val="28"/>
                <w:szCs w:val="28"/>
              </w:rPr>
            </w:pPr>
          </w:p>
          <w:p w:rsidR="00B15021" w:rsidRDefault="00B15021" w:rsidP="009945E2">
            <w:pPr>
              <w:pStyle w:val="ConsPlusNormal"/>
              <w:ind w:firstLine="0"/>
              <w:jc w:val="center"/>
              <w:rPr>
                <w:rFonts w:ascii="Times New Roman" w:hAnsi="Times New Roman" w:cs="Times New Roman"/>
                <w:sz w:val="28"/>
                <w:szCs w:val="28"/>
              </w:rPr>
            </w:pPr>
          </w:p>
          <w:p w:rsidR="00B15021" w:rsidRDefault="00B15021" w:rsidP="009945E2">
            <w:pPr>
              <w:pStyle w:val="ConsPlusNormal"/>
              <w:ind w:firstLine="0"/>
              <w:jc w:val="center"/>
              <w:rPr>
                <w:rFonts w:ascii="Times New Roman" w:hAnsi="Times New Roman" w:cs="Times New Roman"/>
                <w:sz w:val="28"/>
                <w:szCs w:val="28"/>
              </w:rPr>
            </w:pPr>
          </w:p>
          <w:p w:rsidR="00B15021" w:rsidRDefault="00B15021" w:rsidP="009945E2">
            <w:pPr>
              <w:pStyle w:val="ConsPlusNormal"/>
              <w:ind w:firstLine="0"/>
              <w:jc w:val="center"/>
              <w:rPr>
                <w:rFonts w:ascii="Times New Roman" w:hAnsi="Times New Roman" w:cs="Times New Roman"/>
                <w:sz w:val="28"/>
                <w:szCs w:val="28"/>
              </w:rPr>
            </w:pPr>
          </w:p>
          <w:p w:rsidR="00B15021" w:rsidRPr="00A637BB" w:rsidRDefault="00B15021" w:rsidP="009945E2">
            <w:pPr>
              <w:pStyle w:val="ConsPlusNormal"/>
              <w:ind w:firstLine="0"/>
              <w:jc w:val="center"/>
              <w:rPr>
                <w:rFonts w:ascii="Times New Roman" w:hAnsi="Times New Roman" w:cs="Times New Roman"/>
              </w:rPr>
            </w:pPr>
            <w:r w:rsidRPr="00763FE5">
              <w:rPr>
                <w:rFonts w:ascii="Times New Roman" w:hAnsi="Times New Roman" w:cs="Times New Roman"/>
                <w:sz w:val="28"/>
                <w:szCs w:val="28"/>
              </w:rPr>
              <w:t>».</w:t>
            </w:r>
          </w:p>
        </w:tc>
      </w:tr>
    </w:tbl>
    <w:p w:rsidR="00EA4A7C" w:rsidRPr="00A637BB" w:rsidRDefault="00297D54" w:rsidP="00DA0403">
      <w:pPr>
        <w:tabs>
          <w:tab w:val="left" w:pos="720"/>
        </w:tabs>
        <w:spacing w:line="360" w:lineRule="auto"/>
        <w:ind w:firstLine="567"/>
        <w:rPr>
          <w:rFonts w:ascii="Times New Roman" w:hAnsi="Times New Roman"/>
          <w:sz w:val="28"/>
          <w:szCs w:val="28"/>
        </w:rPr>
      </w:pPr>
      <w:r>
        <w:rPr>
          <w:rFonts w:ascii="Times New Roman" w:hAnsi="Times New Roman"/>
          <w:sz w:val="28"/>
          <w:szCs w:val="28"/>
        </w:rPr>
        <w:t xml:space="preserve">1.3.7.Строку </w:t>
      </w:r>
      <w:r w:rsidR="00EA4A7C" w:rsidRPr="00A637BB">
        <w:rPr>
          <w:rFonts w:ascii="Times New Roman" w:hAnsi="Times New Roman"/>
          <w:sz w:val="28"/>
          <w:szCs w:val="28"/>
        </w:rPr>
        <w:t xml:space="preserve">34 изложить в </w:t>
      </w:r>
      <w:r>
        <w:rPr>
          <w:rFonts w:ascii="Times New Roman" w:hAnsi="Times New Roman"/>
          <w:sz w:val="28"/>
          <w:szCs w:val="28"/>
        </w:rPr>
        <w:t>следующей</w:t>
      </w:r>
      <w:r w:rsidR="00EA4A7C" w:rsidRPr="00A637BB">
        <w:rPr>
          <w:rFonts w:ascii="Times New Roman" w:hAnsi="Times New Roman"/>
          <w:sz w:val="28"/>
          <w:szCs w:val="28"/>
        </w:rPr>
        <w:t xml:space="preserve"> редакции:</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630"/>
        <w:gridCol w:w="1921"/>
        <w:gridCol w:w="1701"/>
        <w:gridCol w:w="2268"/>
        <w:gridCol w:w="2552"/>
        <w:gridCol w:w="425"/>
      </w:tblGrid>
      <w:tr w:rsidR="009C2460" w:rsidRPr="00A637BB" w:rsidTr="009C2460">
        <w:tc>
          <w:tcPr>
            <w:tcW w:w="346" w:type="dxa"/>
            <w:tcBorders>
              <w:top w:val="nil"/>
              <w:left w:val="nil"/>
              <w:bottom w:val="nil"/>
            </w:tcBorders>
          </w:tcPr>
          <w:p w:rsidR="009C2460" w:rsidRPr="00763FE5" w:rsidRDefault="009C2460" w:rsidP="00CB3A6A">
            <w:pPr>
              <w:pStyle w:val="ConsPlusNormal"/>
              <w:ind w:firstLine="0"/>
              <w:jc w:val="center"/>
              <w:rPr>
                <w:rFonts w:ascii="Times New Roman" w:hAnsi="Times New Roman" w:cs="Times New Roman"/>
                <w:sz w:val="28"/>
                <w:szCs w:val="28"/>
              </w:rPr>
            </w:pPr>
            <w:r w:rsidRPr="00763FE5">
              <w:rPr>
                <w:rFonts w:ascii="Times New Roman" w:hAnsi="Times New Roman" w:cs="Times New Roman"/>
                <w:sz w:val="28"/>
                <w:szCs w:val="28"/>
              </w:rPr>
              <w:t>«</w:t>
            </w:r>
          </w:p>
        </w:tc>
        <w:tc>
          <w:tcPr>
            <w:tcW w:w="630" w:type="dxa"/>
          </w:tcPr>
          <w:p w:rsidR="009C2460" w:rsidRPr="00A637BB" w:rsidRDefault="009C2460" w:rsidP="00080E15">
            <w:pPr>
              <w:pStyle w:val="ConsPlusNormal"/>
              <w:ind w:firstLine="0"/>
              <w:jc w:val="center"/>
              <w:rPr>
                <w:rFonts w:ascii="Times New Roman" w:hAnsi="Times New Roman" w:cs="Times New Roman"/>
              </w:rPr>
            </w:pPr>
            <w:r w:rsidRPr="00A637BB">
              <w:rPr>
                <w:rFonts w:ascii="Times New Roman" w:hAnsi="Times New Roman" w:cs="Times New Roman"/>
              </w:rPr>
              <w:t>34.</w:t>
            </w:r>
          </w:p>
        </w:tc>
        <w:tc>
          <w:tcPr>
            <w:tcW w:w="1921" w:type="dxa"/>
          </w:tcPr>
          <w:p w:rsidR="009C2460" w:rsidRPr="00A637BB" w:rsidRDefault="008000B0" w:rsidP="00080E15">
            <w:pPr>
              <w:pStyle w:val="ConsPlusNormal"/>
              <w:ind w:firstLine="19"/>
              <w:jc w:val="center"/>
              <w:rPr>
                <w:rFonts w:ascii="Times New Roman" w:hAnsi="Times New Roman" w:cs="Times New Roman"/>
              </w:rPr>
            </w:pPr>
            <w:hyperlink r:id="rId15" w:history="1">
              <w:r w:rsidR="009C2460" w:rsidRPr="00A637BB">
                <w:rPr>
                  <w:rFonts w:ascii="Times New Roman" w:hAnsi="Times New Roman" w:cs="Times New Roman"/>
                </w:rPr>
                <w:t>Подпункт 20 пункта 2 статьи 39.6</w:t>
              </w:r>
            </w:hyperlink>
            <w:r w:rsidR="009C2460" w:rsidRPr="00A637BB">
              <w:rPr>
                <w:rFonts w:ascii="Times New Roman" w:hAnsi="Times New Roman" w:cs="Times New Roman"/>
              </w:rPr>
              <w:t xml:space="preserve"> Кодекса</w:t>
            </w:r>
          </w:p>
        </w:tc>
        <w:tc>
          <w:tcPr>
            <w:tcW w:w="1701" w:type="dxa"/>
          </w:tcPr>
          <w:p w:rsidR="009C2460" w:rsidRPr="00A637BB" w:rsidRDefault="009C2460" w:rsidP="00080E15">
            <w:pPr>
              <w:pStyle w:val="ConsPlusNormal"/>
              <w:ind w:firstLine="0"/>
              <w:jc w:val="center"/>
              <w:rPr>
                <w:rFonts w:ascii="Times New Roman" w:hAnsi="Times New Roman" w:cs="Times New Roman"/>
              </w:rPr>
            </w:pPr>
            <w:r w:rsidRPr="00A637BB">
              <w:rPr>
                <w:rFonts w:ascii="Times New Roman" w:hAnsi="Times New Roman" w:cs="Times New Roman"/>
              </w:rPr>
              <w:t>В аренду</w:t>
            </w:r>
          </w:p>
        </w:tc>
        <w:tc>
          <w:tcPr>
            <w:tcW w:w="2268" w:type="dxa"/>
          </w:tcPr>
          <w:p w:rsidR="009C2460" w:rsidRPr="00A637BB" w:rsidRDefault="009C2460" w:rsidP="00080E15">
            <w:pPr>
              <w:pStyle w:val="ConsPlusNormal"/>
              <w:ind w:firstLine="0"/>
              <w:jc w:val="center"/>
              <w:rPr>
                <w:rFonts w:ascii="Times New Roman" w:hAnsi="Times New Roman" w:cs="Times New Roman"/>
              </w:rPr>
            </w:pPr>
            <w:proofErr w:type="spellStart"/>
            <w:r w:rsidRPr="00A637BB">
              <w:rPr>
                <w:rFonts w:ascii="Times New Roman" w:hAnsi="Times New Roman" w:cs="Times New Roman"/>
              </w:rPr>
              <w:t>Недропользователь</w:t>
            </w:r>
            <w:proofErr w:type="spellEnd"/>
          </w:p>
        </w:tc>
        <w:tc>
          <w:tcPr>
            <w:tcW w:w="2552" w:type="dxa"/>
          </w:tcPr>
          <w:p w:rsidR="009C2460" w:rsidRPr="00A637BB" w:rsidRDefault="009C2460" w:rsidP="00080E15">
            <w:pPr>
              <w:pStyle w:val="ConsPlusNormal"/>
              <w:ind w:firstLine="0"/>
              <w:jc w:val="center"/>
              <w:rPr>
                <w:rFonts w:ascii="Times New Roman" w:hAnsi="Times New Roman" w:cs="Times New Roman"/>
              </w:rPr>
            </w:pPr>
            <w:r w:rsidRPr="00A637BB">
              <w:rPr>
                <w:rFonts w:ascii="Times New Roman" w:hAnsi="Times New Roman" w:cs="Times New Roman"/>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c>
          <w:tcPr>
            <w:tcW w:w="425" w:type="dxa"/>
            <w:tcBorders>
              <w:top w:val="nil"/>
              <w:bottom w:val="nil"/>
              <w:right w:val="nil"/>
            </w:tcBorders>
          </w:tcPr>
          <w:p w:rsidR="009C2460" w:rsidRDefault="009C2460" w:rsidP="00080E15">
            <w:pPr>
              <w:pStyle w:val="ConsPlusNormal"/>
              <w:ind w:firstLine="0"/>
              <w:jc w:val="center"/>
              <w:rPr>
                <w:rFonts w:ascii="Times New Roman" w:hAnsi="Times New Roman" w:cs="Times New Roman"/>
                <w:sz w:val="28"/>
                <w:szCs w:val="28"/>
              </w:rPr>
            </w:pPr>
          </w:p>
          <w:p w:rsidR="009C2460" w:rsidRDefault="009C2460" w:rsidP="00080E15">
            <w:pPr>
              <w:pStyle w:val="ConsPlusNormal"/>
              <w:ind w:firstLine="0"/>
              <w:jc w:val="center"/>
              <w:rPr>
                <w:rFonts w:ascii="Times New Roman" w:hAnsi="Times New Roman" w:cs="Times New Roman"/>
                <w:sz w:val="28"/>
                <w:szCs w:val="28"/>
              </w:rPr>
            </w:pPr>
          </w:p>
          <w:p w:rsidR="009C2460" w:rsidRDefault="009C2460" w:rsidP="00080E15">
            <w:pPr>
              <w:pStyle w:val="ConsPlusNormal"/>
              <w:ind w:firstLine="0"/>
              <w:jc w:val="center"/>
              <w:rPr>
                <w:rFonts w:ascii="Times New Roman" w:hAnsi="Times New Roman" w:cs="Times New Roman"/>
                <w:sz w:val="28"/>
                <w:szCs w:val="28"/>
              </w:rPr>
            </w:pPr>
          </w:p>
          <w:p w:rsidR="009C2460" w:rsidRDefault="009C2460" w:rsidP="00080E15">
            <w:pPr>
              <w:pStyle w:val="ConsPlusNormal"/>
              <w:ind w:firstLine="0"/>
              <w:jc w:val="center"/>
              <w:rPr>
                <w:rFonts w:ascii="Times New Roman" w:hAnsi="Times New Roman" w:cs="Times New Roman"/>
                <w:sz w:val="28"/>
                <w:szCs w:val="28"/>
              </w:rPr>
            </w:pPr>
          </w:p>
          <w:p w:rsidR="009C2460" w:rsidRDefault="009C2460" w:rsidP="00080E15">
            <w:pPr>
              <w:pStyle w:val="ConsPlusNormal"/>
              <w:ind w:firstLine="0"/>
              <w:jc w:val="center"/>
              <w:rPr>
                <w:rFonts w:ascii="Times New Roman" w:hAnsi="Times New Roman" w:cs="Times New Roman"/>
                <w:sz w:val="28"/>
                <w:szCs w:val="28"/>
              </w:rPr>
            </w:pPr>
          </w:p>
          <w:p w:rsidR="009C2460" w:rsidRDefault="009C2460" w:rsidP="00080E15">
            <w:pPr>
              <w:pStyle w:val="ConsPlusNormal"/>
              <w:ind w:firstLine="0"/>
              <w:jc w:val="center"/>
              <w:rPr>
                <w:rFonts w:ascii="Times New Roman" w:hAnsi="Times New Roman" w:cs="Times New Roman"/>
                <w:sz w:val="28"/>
                <w:szCs w:val="28"/>
              </w:rPr>
            </w:pPr>
          </w:p>
          <w:p w:rsidR="009C2460" w:rsidRDefault="009C2460" w:rsidP="00080E15">
            <w:pPr>
              <w:pStyle w:val="ConsPlusNormal"/>
              <w:ind w:firstLine="0"/>
              <w:jc w:val="center"/>
              <w:rPr>
                <w:rFonts w:ascii="Times New Roman" w:hAnsi="Times New Roman" w:cs="Times New Roman"/>
                <w:sz w:val="28"/>
                <w:szCs w:val="28"/>
              </w:rPr>
            </w:pPr>
          </w:p>
          <w:p w:rsidR="009C2460" w:rsidRDefault="009C2460" w:rsidP="00080E15">
            <w:pPr>
              <w:pStyle w:val="ConsPlusNormal"/>
              <w:ind w:firstLine="0"/>
              <w:jc w:val="center"/>
              <w:rPr>
                <w:rFonts w:ascii="Times New Roman" w:hAnsi="Times New Roman" w:cs="Times New Roman"/>
                <w:sz w:val="28"/>
                <w:szCs w:val="28"/>
              </w:rPr>
            </w:pPr>
          </w:p>
          <w:p w:rsidR="009C2460" w:rsidRDefault="009C2460" w:rsidP="00080E15">
            <w:pPr>
              <w:pStyle w:val="ConsPlusNormal"/>
              <w:ind w:firstLine="0"/>
              <w:jc w:val="center"/>
              <w:rPr>
                <w:rFonts w:ascii="Times New Roman" w:hAnsi="Times New Roman" w:cs="Times New Roman"/>
                <w:sz w:val="28"/>
                <w:szCs w:val="28"/>
              </w:rPr>
            </w:pPr>
          </w:p>
          <w:p w:rsidR="009C2460" w:rsidRDefault="009C2460" w:rsidP="00080E15">
            <w:pPr>
              <w:pStyle w:val="ConsPlusNormal"/>
              <w:ind w:firstLine="0"/>
              <w:jc w:val="center"/>
              <w:rPr>
                <w:rFonts w:ascii="Times New Roman" w:hAnsi="Times New Roman" w:cs="Times New Roman"/>
                <w:sz w:val="28"/>
                <w:szCs w:val="28"/>
              </w:rPr>
            </w:pPr>
          </w:p>
          <w:p w:rsidR="009C2460" w:rsidRDefault="009C2460" w:rsidP="00080E15">
            <w:pPr>
              <w:pStyle w:val="ConsPlusNormal"/>
              <w:ind w:firstLine="0"/>
              <w:jc w:val="center"/>
              <w:rPr>
                <w:rFonts w:ascii="Times New Roman" w:hAnsi="Times New Roman" w:cs="Times New Roman"/>
                <w:sz w:val="28"/>
                <w:szCs w:val="28"/>
              </w:rPr>
            </w:pPr>
          </w:p>
          <w:p w:rsidR="009C2460" w:rsidRDefault="009C2460" w:rsidP="00080E15">
            <w:pPr>
              <w:pStyle w:val="ConsPlusNormal"/>
              <w:ind w:firstLine="0"/>
              <w:jc w:val="center"/>
              <w:rPr>
                <w:rFonts w:ascii="Times New Roman" w:hAnsi="Times New Roman" w:cs="Times New Roman"/>
                <w:sz w:val="28"/>
                <w:szCs w:val="28"/>
              </w:rPr>
            </w:pPr>
          </w:p>
          <w:p w:rsidR="009C2460" w:rsidRDefault="009C2460" w:rsidP="00080E15">
            <w:pPr>
              <w:pStyle w:val="ConsPlusNormal"/>
              <w:ind w:firstLine="0"/>
              <w:jc w:val="center"/>
              <w:rPr>
                <w:rFonts w:ascii="Times New Roman" w:hAnsi="Times New Roman" w:cs="Times New Roman"/>
                <w:sz w:val="28"/>
                <w:szCs w:val="28"/>
              </w:rPr>
            </w:pPr>
          </w:p>
          <w:p w:rsidR="009C2460" w:rsidRDefault="009C2460" w:rsidP="00080E15">
            <w:pPr>
              <w:pStyle w:val="ConsPlusNormal"/>
              <w:ind w:firstLine="0"/>
              <w:jc w:val="center"/>
              <w:rPr>
                <w:rFonts w:ascii="Times New Roman" w:hAnsi="Times New Roman" w:cs="Times New Roman"/>
                <w:sz w:val="28"/>
                <w:szCs w:val="28"/>
              </w:rPr>
            </w:pPr>
          </w:p>
          <w:p w:rsidR="009C2460" w:rsidRPr="00A637BB" w:rsidRDefault="009C2460" w:rsidP="00080E15">
            <w:pPr>
              <w:pStyle w:val="ConsPlusNormal"/>
              <w:ind w:firstLine="0"/>
              <w:jc w:val="center"/>
              <w:rPr>
                <w:rFonts w:ascii="Times New Roman" w:hAnsi="Times New Roman" w:cs="Times New Roman"/>
              </w:rPr>
            </w:pPr>
            <w:r w:rsidRPr="00763FE5">
              <w:rPr>
                <w:rFonts w:ascii="Times New Roman" w:hAnsi="Times New Roman" w:cs="Times New Roman"/>
                <w:sz w:val="28"/>
                <w:szCs w:val="28"/>
              </w:rPr>
              <w:t>».</w:t>
            </w:r>
          </w:p>
        </w:tc>
      </w:tr>
    </w:tbl>
    <w:p w:rsidR="007117DF" w:rsidRPr="00297D54" w:rsidRDefault="00297D54" w:rsidP="00DA0403">
      <w:pPr>
        <w:tabs>
          <w:tab w:val="left" w:pos="720"/>
        </w:tabs>
        <w:spacing w:line="360" w:lineRule="auto"/>
        <w:ind w:firstLine="567"/>
        <w:rPr>
          <w:rFonts w:ascii="Times New Roman" w:hAnsi="Times New Roman"/>
          <w:sz w:val="28"/>
          <w:szCs w:val="28"/>
        </w:rPr>
      </w:pPr>
      <w:r w:rsidRPr="00297D54">
        <w:rPr>
          <w:rFonts w:ascii="Times New Roman" w:hAnsi="Times New Roman"/>
          <w:sz w:val="28"/>
          <w:szCs w:val="28"/>
        </w:rPr>
        <w:t>1.3.8</w:t>
      </w:r>
      <w:r w:rsidR="00883B51" w:rsidRPr="00297D54">
        <w:rPr>
          <w:rFonts w:ascii="Times New Roman" w:hAnsi="Times New Roman"/>
          <w:sz w:val="28"/>
          <w:szCs w:val="28"/>
        </w:rPr>
        <w:t>.</w:t>
      </w:r>
      <w:r w:rsidR="00C07205" w:rsidRPr="00297D54">
        <w:rPr>
          <w:rFonts w:ascii="Times New Roman" w:hAnsi="Times New Roman"/>
          <w:sz w:val="28"/>
          <w:szCs w:val="28"/>
        </w:rPr>
        <w:t>Дополнить строк</w:t>
      </w:r>
      <w:r>
        <w:rPr>
          <w:rFonts w:ascii="Times New Roman" w:hAnsi="Times New Roman"/>
          <w:sz w:val="28"/>
          <w:szCs w:val="28"/>
        </w:rPr>
        <w:t>ами</w:t>
      </w:r>
      <w:r w:rsidR="00C07205" w:rsidRPr="00297D54">
        <w:rPr>
          <w:rFonts w:ascii="Times New Roman" w:hAnsi="Times New Roman"/>
          <w:sz w:val="28"/>
          <w:szCs w:val="28"/>
        </w:rPr>
        <w:t xml:space="preserve"> </w:t>
      </w:r>
      <w:r w:rsidR="00883B51" w:rsidRPr="00297D54">
        <w:rPr>
          <w:rFonts w:ascii="Times New Roman" w:hAnsi="Times New Roman"/>
          <w:sz w:val="28"/>
          <w:szCs w:val="28"/>
        </w:rPr>
        <w:t xml:space="preserve">44.1 </w:t>
      </w:r>
      <w:r>
        <w:rPr>
          <w:rFonts w:ascii="Times New Roman" w:hAnsi="Times New Roman"/>
          <w:sz w:val="28"/>
          <w:szCs w:val="28"/>
        </w:rPr>
        <w:t xml:space="preserve">и 44.2 </w:t>
      </w:r>
      <w:r w:rsidR="00C07205" w:rsidRPr="00297D54">
        <w:rPr>
          <w:rFonts w:ascii="Times New Roman" w:hAnsi="Times New Roman"/>
          <w:sz w:val="28"/>
          <w:szCs w:val="28"/>
        </w:rPr>
        <w:t>следующего содержания:</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630"/>
        <w:gridCol w:w="1921"/>
        <w:gridCol w:w="1701"/>
        <w:gridCol w:w="2268"/>
        <w:gridCol w:w="2552"/>
        <w:gridCol w:w="425"/>
      </w:tblGrid>
      <w:tr w:rsidR="009C2460" w:rsidRPr="00A637BB" w:rsidTr="009C2460">
        <w:tc>
          <w:tcPr>
            <w:tcW w:w="346" w:type="dxa"/>
            <w:tcBorders>
              <w:top w:val="nil"/>
              <w:left w:val="nil"/>
              <w:bottom w:val="nil"/>
            </w:tcBorders>
          </w:tcPr>
          <w:p w:rsidR="009C2460" w:rsidRPr="00763FE5" w:rsidRDefault="009C2460" w:rsidP="00CB3A6A">
            <w:pPr>
              <w:pStyle w:val="ConsPlusNormal"/>
              <w:ind w:firstLine="0"/>
              <w:jc w:val="center"/>
              <w:rPr>
                <w:rFonts w:ascii="Times New Roman" w:hAnsi="Times New Roman" w:cs="Times New Roman"/>
                <w:sz w:val="28"/>
                <w:szCs w:val="28"/>
              </w:rPr>
            </w:pPr>
            <w:r w:rsidRPr="00763FE5">
              <w:rPr>
                <w:rFonts w:ascii="Times New Roman" w:hAnsi="Times New Roman" w:cs="Times New Roman"/>
                <w:sz w:val="28"/>
                <w:szCs w:val="28"/>
              </w:rPr>
              <w:t>«</w:t>
            </w:r>
          </w:p>
        </w:tc>
        <w:tc>
          <w:tcPr>
            <w:tcW w:w="630" w:type="dxa"/>
          </w:tcPr>
          <w:p w:rsidR="009C2460" w:rsidRPr="00A637BB" w:rsidRDefault="009C2460" w:rsidP="007117DF">
            <w:pPr>
              <w:pStyle w:val="ConsPlusNormal"/>
              <w:ind w:firstLine="0"/>
              <w:jc w:val="center"/>
              <w:rPr>
                <w:rFonts w:ascii="Times New Roman" w:hAnsi="Times New Roman" w:cs="Times New Roman"/>
              </w:rPr>
            </w:pPr>
            <w:r w:rsidRPr="00A637BB">
              <w:rPr>
                <w:rFonts w:ascii="Times New Roman" w:hAnsi="Times New Roman" w:cs="Times New Roman"/>
              </w:rPr>
              <w:t>44.1</w:t>
            </w:r>
          </w:p>
        </w:tc>
        <w:tc>
          <w:tcPr>
            <w:tcW w:w="1921" w:type="dxa"/>
          </w:tcPr>
          <w:p w:rsidR="009C2460" w:rsidRPr="00A637BB" w:rsidRDefault="008000B0" w:rsidP="007117DF">
            <w:pPr>
              <w:pStyle w:val="ConsPlusNormal"/>
              <w:ind w:firstLine="0"/>
              <w:jc w:val="center"/>
              <w:rPr>
                <w:rFonts w:ascii="Times New Roman" w:hAnsi="Times New Roman" w:cs="Times New Roman"/>
              </w:rPr>
            </w:pPr>
            <w:hyperlink r:id="rId16" w:history="1">
              <w:r w:rsidR="009C2460" w:rsidRPr="00A637BB">
                <w:rPr>
                  <w:rFonts w:ascii="Times New Roman" w:hAnsi="Times New Roman" w:cs="Times New Roman"/>
                </w:rPr>
                <w:t>Подпункт 1 пункта 2 статьи 39.9</w:t>
              </w:r>
            </w:hyperlink>
            <w:r w:rsidR="009C2460" w:rsidRPr="00A637BB">
              <w:rPr>
                <w:rFonts w:ascii="Times New Roman" w:hAnsi="Times New Roman" w:cs="Times New Roman"/>
              </w:rPr>
              <w:t xml:space="preserve"> Земельного кодекса</w:t>
            </w:r>
          </w:p>
        </w:tc>
        <w:tc>
          <w:tcPr>
            <w:tcW w:w="1701" w:type="dxa"/>
          </w:tcPr>
          <w:p w:rsidR="009C2460" w:rsidRPr="00A637BB" w:rsidRDefault="009C2460" w:rsidP="007117DF">
            <w:pPr>
              <w:pStyle w:val="ConsPlusNormal"/>
              <w:ind w:hanging="29"/>
              <w:jc w:val="center"/>
              <w:rPr>
                <w:rFonts w:ascii="Times New Roman" w:hAnsi="Times New Roman" w:cs="Times New Roman"/>
              </w:rPr>
            </w:pPr>
            <w:r w:rsidRPr="00A637BB">
              <w:rPr>
                <w:rFonts w:ascii="Times New Roman" w:hAnsi="Times New Roman" w:cs="Times New Roman"/>
              </w:rPr>
              <w:t>В постоянное (бессрочное) пользование</w:t>
            </w:r>
          </w:p>
        </w:tc>
        <w:tc>
          <w:tcPr>
            <w:tcW w:w="2268" w:type="dxa"/>
          </w:tcPr>
          <w:p w:rsidR="009C2460" w:rsidRPr="00A637BB" w:rsidRDefault="009C2460" w:rsidP="007117DF">
            <w:pPr>
              <w:pStyle w:val="ConsPlusNormal"/>
              <w:ind w:firstLine="0"/>
              <w:jc w:val="center"/>
              <w:rPr>
                <w:rFonts w:ascii="Times New Roman" w:hAnsi="Times New Roman" w:cs="Times New Roman"/>
              </w:rPr>
            </w:pPr>
            <w:r w:rsidRPr="00A637BB">
              <w:rPr>
                <w:rFonts w:ascii="Times New Roman" w:hAnsi="Times New Roman" w:cs="Times New Roman"/>
              </w:rPr>
              <w:t>Орган государственной власти</w:t>
            </w:r>
          </w:p>
        </w:tc>
        <w:tc>
          <w:tcPr>
            <w:tcW w:w="2552" w:type="dxa"/>
          </w:tcPr>
          <w:p w:rsidR="009C2460" w:rsidRPr="00A637BB" w:rsidRDefault="009C2460" w:rsidP="007117DF">
            <w:pPr>
              <w:pStyle w:val="ConsPlusNormal"/>
              <w:ind w:firstLine="0"/>
              <w:jc w:val="center"/>
              <w:rPr>
                <w:rFonts w:ascii="Times New Roman" w:hAnsi="Times New Roman" w:cs="Times New Roman"/>
              </w:rPr>
            </w:pPr>
            <w:r w:rsidRPr="00A637BB">
              <w:rPr>
                <w:rFonts w:ascii="Times New Roman" w:hAnsi="Times New Roman" w:cs="Times New Roman"/>
              </w:rPr>
              <w:t xml:space="preserve">Документы, предусмотренные настоящим перечнем, подтверждающие право заявителя на предоставление земельного участка в соответствии с </w:t>
            </w:r>
            <w:r w:rsidRPr="00A637BB">
              <w:rPr>
                <w:rFonts w:ascii="Times New Roman" w:hAnsi="Times New Roman" w:cs="Times New Roman"/>
              </w:rPr>
              <w:lastRenderedPageBreak/>
              <w:t>целями использования земельного участка</w:t>
            </w:r>
          </w:p>
        </w:tc>
        <w:tc>
          <w:tcPr>
            <w:tcW w:w="425" w:type="dxa"/>
            <w:tcBorders>
              <w:top w:val="nil"/>
              <w:bottom w:val="nil"/>
              <w:right w:val="nil"/>
            </w:tcBorders>
          </w:tcPr>
          <w:p w:rsidR="009C2460" w:rsidRPr="00A637BB" w:rsidRDefault="009C2460" w:rsidP="007117DF">
            <w:pPr>
              <w:pStyle w:val="ConsPlusNormal"/>
              <w:ind w:firstLine="0"/>
              <w:jc w:val="center"/>
              <w:rPr>
                <w:rFonts w:ascii="Times New Roman" w:hAnsi="Times New Roman" w:cs="Times New Roman"/>
              </w:rPr>
            </w:pPr>
          </w:p>
        </w:tc>
      </w:tr>
      <w:tr w:rsidR="009C2460" w:rsidRPr="00A637BB" w:rsidTr="009C2460">
        <w:tc>
          <w:tcPr>
            <w:tcW w:w="346" w:type="dxa"/>
            <w:tcBorders>
              <w:top w:val="nil"/>
              <w:left w:val="nil"/>
              <w:bottom w:val="nil"/>
            </w:tcBorders>
          </w:tcPr>
          <w:p w:rsidR="009C2460" w:rsidRPr="00A637BB" w:rsidRDefault="009C2460" w:rsidP="00CB3A6A">
            <w:pPr>
              <w:pStyle w:val="ConsPlusNormal"/>
              <w:ind w:firstLine="0"/>
              <w:jc w:val="center"/>
              <w:rPr>
                <w:rFonts w:ascii="Times New Roman" w:hAnsi="Times New Roman" w:cs="Times New Roman"/>
              </w:rPr>
            </w:pPr>
          </w:p>
        </w:tc>
        <w:tc>
          <w:tcPr>
            <w:tcW w:w="630" w:type="dxa"/>
          </w:tcPr>
          <w:p w:rsidR="009C2460" w:rsidRPr="00A637BB" w:rsidRDefault="009C2460" w:rsidP="00080E15">
            <w:pPr>
              <w:pStyle w:val="ConsPlusNormal"/>
              <w:ind w:firstLine="0"/>
              <w:jc w:val="center"/>
              <w:rPr>
                <w:rFonts w:ascii="Times New Roman" w:hAnsi="Times New Roman" w:cs="Times New Roman"/>
              </w:rPr>
            </w:pPr>
            <w:r w:rsidRPr="00A637BB">
              <w:rPr>
                <w:rFonts w:ascii="Times New Roman" w:hAnsi="Times New Roman" w:cs="Times New Roman"/>
              </w:rPr>
              <w:t>44.2</w:t>
            </w:r>
          </w:p>
        </w:tc>
        <w:tc>
          <w:tcPr>
            <w:tcW w:w="1921" w:type="dxa"/>
          </w:tcPr>
          <w:p w:rsidR="009C2460" w:rsidRPr="00A637BB" w:rsidRDefault="008000B0" w:rsidP="007D769D">
            <w:pPr>
              <w:pStyle w:val="ConsPlusNormal"/>
              <w:ind w:firstLine="0"/>
              <w:jc w:val="center"/>
              <w:rPr>
                <w:rFonts w:ascii="Times New Roman" w:hAnsi="Times New Roman" w:cs="Times New Roman"/>
              </w:rPr>
            </w:pPr>
            <w:hyperlink r:id="rId17" w:history="1">
              <w:r w:rsidR="009C2460" w:rsidRPr="00A637BB">
                <w:rPr>
                  <w:rFonts w:ascii="Times New Roman" w:hAnsi="Times New Roman" w:cs="Times New Roman"/>
                </w:rPr>
                <w:t>Подпункт 1 пункта 2 статьи 39.9</w:t>
              </w:r>
            </w:hyperlink>
            <w:r w:rsidR="009C2460" w:rsidRPr="00A637BB">
              <w:rPr>
                <w:rFonts w:ascii="Times New Roman" w:hAnsi="Times New Roman" w:cs="Times New Roman"/>
              </w:rPr>
              <w:t xml:space="preserve"> Земельного кодекса</w:t>
            </w:r>
          </w:p>
        </w:tc>
        <w:tc>
          <w:tcPr>
            <w:tcW w:w="1701" w:type="dxa"/>
          </w:tcPr>
          <w:p w:rsidR="009C2460" w:rsidRPr="00A637BB" w:rsidRDefault="009C2460" w:rsidP="007D769D">
            <w:pPr>
              <w:pStyle w:val="ConsPlusNormal"/>
              <w:ind w:firstLine="0"/>
              <w:jc w:val="center"/>
              <w:rPr>
                <w:rFonts w:ascii="Times New Roman" w:hAnsi="Times New Roman" w:cs="Times New Roman"/>
              </w:rPr>
            </w:pPr>
            <w:r w:rsidRPr="00A637BB">
              <w:rPr>
                <w:rFonts w:ascii="Times New Roman" w:hAnsi="Times New Roman" w:cs="Times New Roman"/>
              </w:rPr>
              <w:t>В постоянное (бессрочное) пользование</w:t>
            </w:r>
          </w:p>
        </w:tc>
        <w:tc>
          <w:tcPr>
            <w:tcW w:w="2268" w:type="dxa"/>
          </w:tcPr>
          <w:p w:rsidR="009C2460" w:rsidRPr="00A637BB" w:rsidRDefault="009C2460" w:rsidP="007D769D">
            <w:pPr>
              <w:pStyle w:val="ConsPlusNormal"/>
              <w:ind w:firstLine="0"/>
              <w:jc w:val="center"/>
              <w:rPr>
                <w:rFonts w:ascii="Times New Roman" w:hAnsi="Times New Roman" w:cs="Times New Roman"/>
              </w:rPr>
            </w:pPr>
            <w:r w:rsidRPr="00A637BB">
              <w:rPr>
                <w:rFonts w:ascii="Times New Roman" w:hAnsi="Times New Roman" w:cs="Times New Roman"/>
              </w:rPr>
              <w:t>Орган местного самоуправления</w:t>
            </w:r>
          </w:p>
        </w:tc>
        <w:tc>
          <w:tcPr>
            <w:tcW w:w="2552" w:type="dxa"/>
          </w:tcPr>
          <w:p w:rsidR="009C2460" w:rsidRPr="00A637BB" w:rsidRDefault="009C2460" w:rsidP="007D769D">
            <w:pPr>
              <w:pStyle w:val="ConsPlusNormal"/>
              <w:ind w:firstLine="0"/>
              <w:jc w:val="center"/>
              <w:rPr>
                <w:rFonts w:ascii="Times New Roman" w:hAnsi="Times New Roman" w:cs="Times New Roman"/>
              </w:rPr>
            </w:pPr>
            <w:r w:rsidRPr="00A637BB">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 w:type="dxa"/>
            <w:tcBorders>
              <w:top w:val="nil"/>
              <w:bottom w:val="nil"/>
              <w:right w:val="nil"/>
            </w:tcBorders>
          </w:tcPr>
          <w:p w:rsidR="009C2460" w:rsidRDefault="009C2460" w:rsidP="007D769D">
            <w:pPr>
              <w:pStyle w:val="ConsPlusNormal"/>
              <w:ind w:firstLine="0"/>
              <w:jc w:val="center"/>
              <w:rPr>
                <w:rFonts w:ascii="Times New Roman" w:hAnsi="Times New Roman" w:cs="Times New Roman"/>
                <w:sz w:val="28"/>
                <w:szCs w:val="28"/>
              </w:rPr>
            </w:pPr>
          </w:p>
          <w:p w:rsidR="009C2460" w:rsidRDefault="009C2460" w:rsidP="007D769D">
            <w:pPr>
              <w:pStyle w:val="ConsPlusNormal"/>
              <w:ind w:firstLine="0"/>
              <w:jc w:val="center"/>
              <w:rPr>
                <w:rFonts w:ascii="Times New Roman" w:hAnsi="Times New Roman" w:cs="Times New Roman"/>
                <w:sz w:val="28"/>
                <w:szCs w:val="28"/>
              </w:rPr>
            </w:pPr>
          </w:p>
          <w:p w:rsidR="009C2460" w:rsidRDefault="009C2460" w:rsidP="007D769D">
            <w:pPr>
              <w:pStyle w:val="ConsPlusNormal"/>
              <w:ind w:firstLine="0"/>
              <w:jc w:val="center"/>
              <w:rPr>
                <w:rFonts w:ascii="Times New Roman" w:hAnsi="Times New Roman" w:cs="Times New Roman"/>
                <w:sz w:val="28"/>
                <w:szCs w:val="28"/>
              </w:rPr>
            </w:pPr>
          </w:p>
          <w:p w:rsidR="009C2460" w:rsidRPr="009C2460" w:rsidRDefault="009C2460" w:rsidP="007D769D">
            <w:pPr>
              <w:pStyle w:val="ConsPlusNormal"/>
              <w:ind w:firstLine="0"/>
              <w:jc w:val="center"/>
              <w:rPr>
                <w:rFonts w:ascii="Times New Roman" w:hAnsi="Times New Roman" w:cs="Times New Roman"/>
                <w:sz w:val="40"/>
                <w:szCs w:val="28"/>
              </w:rPr>
            </w:pPr>
          </w:p>
          <w:p w:rsidR="009C2460" w:rsidRDefault="009C2460" w:rsidP="007D769D">
            <w:pPr>
              <w:pStyle w:val="ConsPlusNormal"/>
              <w:ind w:firstLine="0"/>
              <w:jc w:val="center"/>
              <w:rPr>
                <w:rFonts w:ascii="Times New Roman" w:hAnsi="Times New Roman" w:cs="Times New Roman"/>
                <w:sz w:val="28"/>
                <w:szCs w:val="28"/>
              </w:rPr>
            </w:pPr>
          </w:p>
          <w:p w:rsidR="009C2460" w:rsidRPr="00A637BB" w:rsidRDefault="009C2460" w:rsidP="009C2460">
            <w:pPr>
              <w:pStyle w:val="ConsPlusNormal"/>
              <w:ind w:firstLine="0"/>
              <w:rPr>
                <w:rFonts w:ascii="Times New Roman" w:hAnsi="Times New Roman" w:cs="Times New Roman"/>
              </w:rPr>
            </w:pPr>
            <w:r w:rsidRPr="00763FE5">
              <w:rPr>
                <w:rFonts w:ascii="Times New Roman" w:hAnsi="Times New Roman" w:cs="Times New Roman"/>
                <w:sz w:val="28"/>
                <w:szCs w:val="28"/>
              </w:rPr>
              <w:t>».</w:t>
            </w:r>
          </w:p>
        </w:tc>
      </w:tr>
    </w:tbl>
    <w:p w:rsidR="00297D54" w:rsidRPr="00297D54" w:rsidRDefault="00297D54" w:rsidP="00DA0403">
      <w:pPr>
        <w:tabs>
          <w:tab w:val="left" w:pos="720"/>
        </w:tabs>
        <w:spacing w:line="360" w:lineRule="auto"/>
        <w:ind w:firstLine="567"/>
        <w:rPr>
          <w:rFonts w:ascii="Times New Roman" w:hAnsi="Times New Roman"/>
          <w:sz w:val="28"/>
          <w:szCs w:val="28"/>
        </w:rPr>
      </w:pPr>
      <w:r w:rsidRPr="00297D54">
        <w:rPr>
          <w:rFonts w:ascii="Times New Roman" w:hAnsi="Times New Roman"/>
          <w:sz w:val="28"/>
          <w:szCs w:val="28"/>
        </w:rPr>
        <w:t>1.3.</w:t>
      </w:r>
      <w:r>
        <w:rPr>
          <w:rFonts w:ascii="Times New Roman" w:hAnsi="Times New Roman"/>
          <w:sz w:val="28"/>
          <w:szCs w:val="28"/>
        </w:rPr>
        <w:t>9</w:t>
      </w:r>
      <w:r w:rsidRPr="00297D54">
        <w:rPr>
          <w:rFonts w:ascii="Times New Roman" w:hAnsi="Times New Roman"/>
          <w:sz w:val="28"/>
          <w:szCs w:val="28"/>
        </w:rPr>
        <w:t xml:space="preserve">.Дополнить </w:t>
      </w:r>
      <w:r>
        <w:rPr>
          <w:rFonts w:ascii="Times New Roman" w:hAnsi="Times New Roman"/>
          <w:sz w:val="28"/>
          <w:szCs w:val="28"/>
        </w:rPr>
        <w:t xml:space="preserve">строкой 57.1 </w:t>
      </w:r>
      <w:r w:rsidRPr="00297D54">
        <w:rPr>
          <w:rFonts w:ascii="Times New Roman" w:hAnsi="Times New Roman"/>
          <w:sz w:val="28"/>
          <w:szCs w:val="28"/>
        </w:rPr>
        <w:t>следующего содержания:</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630"/>
        <w:gridCol w:w="1921"/>
        <w:gridCol w:w="1701"/>
        <w:gridCol w:w="2268"/>
        <w:gridCol w:w="2552"/>
        <w:gridCol w:w="425"/>
      </w:tblGrid>
      <w:tr w:rsidR="00141048" w:rsidRPr="00A637BB" w:rsidTr="00141048">
        <w:tc>
          <w:tcPr>
            <w:tcW w:w="346" w:type="dxa"/>
            <w:tcBorders>
              <w:top w:val="nil"/>
              <w:left w:val="nil"/>
              <w:bottom w:val="nil"/>
            </w:tcBorders>
          </w:tcPr>
          <w:p w:rsidR="00141048" w:rsidRPr="00763FE5" w:rsidRDefault="00141048" w:rsidP="00CB3A6A">
            <w:pPr>
              <w:pStyle w:val="ConsPlusNormal"/>
              <w:ind w:firstLine="0"/>
              <w:jc w:val="center"/>
              <w:rPr>
                <w:rFonts w:ascii="Times New Roman" w:hAnsi="Times New Roman" w:cs="Times New Roman"/>
                <w:sz w:val="28"/>
                <w:szCs w:val="28"/>
              </w:rPr>
            </w:pPr>
            <w:r w:rsidRPr="00763FE5">
              <w:rPr>
                <w:rFonts w:ascii="Times New Roman" w:hAnsi="Times New Roman" w:cs="Times New Roman"/>
                <w:sz w:val="28"/>
                <w:szCs w:val="28"/>
              </w:rPr>
              <w:t>«</w:t>
            </w:r>
          </w:p>
        </w:tc>
        <w:tc>
          <w:tcPr>
            <w:tcW w:w="630" w:type="dxa"/>
          </w:tcPr>
          <w:p w:rsidR="00141048" w:rsidRPr="00A637BB" w:rsidRDefault="00141048" w:rsidP="00080E15">
            <w:pPr>
              <w:pStyle w:val="ConsPlusNormal"/>
              <w:ind w:firstLine="0"/>
              <w:jc w:val="center"/>
              <w:rPr>
                <w:rFonts w:ascii="Times New Roman" w:hAnsi="Times New Roman" w:cs="Times New Roman"/>
              </w:rPr>
            </w:pPr>
            <w:r w:rsidRPr="00A637BB">
              <w:rPr>
                <w:rFonts w:ascii="Times New Roman" w:hAnsi="Times New Roman" w:cs="Times New Roman"/>
              </w:rPr>
              <w:t>57.1</w:t>
            </w:r>
          </w:p>
        </w:tc>
        <w:tc>
          <w:tcPr>
            <w:tcW w:w="1921" w:type="dxa"/>
          </w:tcPr>
          <w:p w:rsidR="00141048" w:rsidRPr="00A637BB" w:rsidRDefault="008000B0" w:rsidP="00446B9A">
            <w:pPr>
              <w:pStyle w:val="ConsPlusNormal"/>
              <w:ind w:firstLine="0"/>
              <w:jc w:val="center"/>
              <w:rPr>
                <w:rFonts w:ascii="Times New Roman" w:hAnsi="Times New Roman" w:cs="Times New Roman"/>
              </w:rPr>
            </w:pPr>
            <w:hyperlink r:id="rId18" w:history="1">
              <w:r w:rsidR="00141048" w:rsidRPr="00A637BB">
                <w:rPr>
                  <w:rFonts w:ascii="Times New Roman" w:hAnsi="Times New Roman" w:cs="Times New Roman"/>
                </w:rPr>
                <w:t>Подпункт 11 пункта 2 статьи 39.10</w:t>
              </w:r>
            </w:hyperlink>
            <w:r w:rsidR="00141048" w:rsidRPr="00A637BB">
              <w:rPr>
                <w:rFonts w:ascii="Times New Roman" w:hAnsi="Times New Roman" w:cs="Times New Roman"/>
              </w:rPr>
              <w:t xml:space="preserve"> Земельного кодекса </w:t>
            </w:r>
          </w:p>
        </w:tc>
        <w:tc>
          <w:tcPr>
            <w:tcW w:w="1701" w:type="dxa"/>
          </w:tcPr>
          <w:p w:rsidR="00141048" w:rsidRPr="00A637BB" w:rsidRDefault="00141048" w:rsidP="00F95AAA">
            <w:pPr>
              <w:pStyle w:val="ConsPlusNormal"/>
              <w:ind w:firstLine="0"/>
              <w:jc w:val="center"/>
              <w:rPr>
                <w:rFonts w:ascii="Times New Roman" w:hAnsi="Times New Roman" w:cs="Times New Roman"/>
              </w:rPr>
            </w:pPr>
            <w:r w:rsidRPr="00A637BB">
              <w:rPr>
                <w:rFonts w:ascii="Times New Roman" w:hAnsi="Times New Roman" w:cs="Times New Roman"/>
              </w:rPr>
              <w:t>В безвозмездное пользование</w:t>
            </w:r>
          </w:p>
        </w:tc>
        <w:tc>
          <w:tcPr>
            <w:tcW w:w="2268" w:type="dxa"/>
          </w:tcPr>
          <w:p w:rsidR="00141048" w:rsidRPr="00A637BB" w:rsidRDefault="00141048" w:rsidP="00F95AAA">
            <w:pPr>
              <w:pStyle w:val="ConsPlusNormal"/>
              <w:ind w:firstLine="0"/>
              <w:jc w:val="center"/>
              <w:rPr>
                <w:rFonts w:ascii="Times New Roman" w:hAnsi="Times New Roman" w:cs="Times New Roman"/>
              </w:rPr>
            </w:pPr>
            <w:r w:rsidRPr="00A637BB">
              <w:rPr>
                <w:rFonts w:ascii="Times New Roman" w:hAnsi="Times New Roman" w:cs="Times New Roman"/>
              </w:rPr>
              <w:t>СНТ или ОНТ</w:t>
            </w:r>
          </w:p>
        </w:tc>
        <w:tc>
          <w:tcPr>
            <w:tcW w:w="2552" w:type="dxa"/>
          </w:tcPr>
          <w:p w:rsidR="00141048" w:rsidRPr="00A637BB" w:rsidRDefault="00141048" w:rsidP="00F95AAA">
            <w:pPr>
              <w:pStyle w:val="ConsPlusNormal"/>
              <w:ind w:firstLine="0"/>
              <w:jc w:val="center"/>
              <w:rPr>
                <w:rFonts w:ascii="Times New Roman" w:hAnsi="Times New Roman" w:cs="Times New Roman"/>
              </w:rPr>
            </w:pPr>
            <w:r w:rsidRPr="00A637BB">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425" w:type="dxa"/>
            <w:tcBorders>
              <w:top w:val="nil"/>
              <w:bottom w:val="nil"/>
              <w:right w:val="nil"/>
            </w:tcBorders>
            <w:vAlign w:val="bottom"/>
          </w:tcPr>
          <w:p w:rsidR="00141048" w:rsidRPr="00A637BB" w:rsidRDefault="00141048" w:rsidP="00141048">
            <w:pPr>
              <w:pStyle w:val="ConsPlusNormal"/>
              <w:ind w:firstLine="0"/>
              <w:rPr>
                <w:rFonts w:ascii="Times New Roman" w:hAnsi="Times New Roman" w:cs="Times New Roman"/>
              </w:rPr>
            </w:pPr>
            <w:r w:rsidRPr="00763FE5">
              <w:rPr>
                <w:rFonts w:ascii="Times New Roman" w:hAnsi="Times New Roman" w:cs="Times New Roman"/>
                <w:sz w:val="28"/>
                <w:szCs w:val="28"/>
              </w:rPr>
              <w:t>».</w:t>
            </w:r>
          </w:p>
        </w:tc>
      </w:tr>
    </w:tbl>
    <w:p w:rsidR="008E5C6D" w:rsidRPr="00A637BB" w:rsidRDefault="008E5C6D" w:rsidP="008E5C6D">
      <w:pPr>
        <w:tabs>
          <w:tab w:val="left" w:pos="720"/>
        </w:tabs>
        <w:ind w:firstLine="567"/>
        <w:rPr>
          <w:rFonts w:ascii="Times New Roman" w:hAnsi="Times New Roman"/>
          <w:sz w:val="28"/>
          <w:szCs w:val="28"/>
        </w:rPr>
      </w:pPr>
      <w:r>
        <w:rPr>
          <w:rFonts w:ascii="Times New Roman" w:hAnsi="Times New Roman"/>
          <w:sz w:val="28"/>
          <w:szCs w:val="28"/>
        </w:rPr>
        <w:t>1.4</w:t>
      </w:r>
      <w:r w:rsidRPr="00A637BB">
        <w:rPr>
          <w:rFonts w:ascii="Times New Roman" w:hAnsi="Times New Roman"/>
          <w:sz w:val="28"/>
          <w:szCs w:val="28"/>
        </w:rPr>
        <w:t>.</w:t>
      </w:r>
      <w:r>
        <w:rPr>
          <w:rFonts w:ascii="Times New Roman" w:hAnsi="Times New Roman"/>
          <w:sz w:val="28"/>
          <w:szCs w:val="28"/>
        </w:rPr>
        <w:t>В приложени</w:t>
      </w:r>
      <w:r w:rsidR="009710BD">
        <w:rPr>
          <w:rFonts w:ascii="Times New Roman" w:hAnsi="Times New Roman"/>
          <w:sz w:val="28"/>
          <w:szCs w:val="28"/>
        </w:rPr>
        <w:t>и</w:t>
      </w:r>
      <w:r>
        <w:rPr>
          <w:rFonts w:ascii="Times New Roman" w:hAnsi="Times New Roman"/>
          <w:sz w:val="28"/>
          <w:szCs w:val="28"/>
        </w:rPr>
        <w:t xml:space="preserve"> </w:t>
      </w:r>
      <w:r w:rsidR="00F07051">
        <w:rPr>
          <w:rFonts w:ascii="Times New Roman" w:hAnsi="Times New Roman"/>
          <w:sz w:val="28"/>
          <w:szCs w:val="28"/>
        </w:rPr>
        <w:t>2</w:t>
      </w:r>
      <w:r>
        <w:rPr>
          <w:rFonts w:ascii="Times New Roman" w:hAnsi="Times New Roman"/>
          <w:sz w:val="28"/>
          <w:szCs w:val="28"/>
        </w:rPr>
        <w:t xml:space="preserve"> </w:t>
      </w:r>
      <w:r w:rsidRPr="00883B51">
        <w:rPr>
          <w:rFonts w:ascii="Times New Roman" w:hAnsi="Times New Roman"/>
          <w:sz w:val="28"/>
          <w:szCs w:val="28"/>
        </w:rPr>
        <w:t>к Административному регламенту</w:t>
      </w:r>
      <w:r>
        <w:rPr>
          <w:rFonts w:ascii="Times New Roman" w:hAnsi="Times New Roman"/>
          <w:sz w:val="28"/>
          <w:szCs w:val="28"/>
        </w:rPr>
        <w:t xml:space="preserve">: </w:t>
      </w:r>
    </w:p>
    <w:p w:rsidR="008E5C6D" w:rsidRDefault="008E5C6D" w:rsidP="008E5C6D">
      <w:pPr>
        <w:tabs>
          <w:tab w:val="left" w:pos="720"/>
        </w:tabs>
        <w:ind w:firstLine="567"/>
        <w:rPr>
          <w:rFonts w:ascii="Times New Roman" w:hAnsi="Times New Roman"/>
          <w:sz w:val="28"/>
          <w:szCs w:val="28"/>
        </w:rPr>
      </w:pPr>
      <w:r w:rsidRPr="008E5C6D">
        <w:rPr>
          <w:rFonts w:ascii="Times New Roman" w:hAnsi="Times New Roman"/>
          <w:sz w:val="28"/>
          <w:szCs w:val="28"/>
        </w:rPr>
        <w:t>1.</w:t>
      </w:r>
      <w:r>
        <w:rPr>
          <w:rFonts w:ascii="Times New Roman" w:hAnsi="Times New Roman"/>
          <w:sz w:val="28"/>
          <w:szCs w:val="28"/>
        </w:rPr>
        <w:t>4</w:t>
      </w:r>
      <w:r w:rsidRPr="008E5C6D">
        <w:rPr>
          <w:rFonts w:ascii="Times New Roman" w:hAnsi="Times New Roman"/>
          <w:sz w:val="28"/>
          <w:szCs w:val="28"/>
        </w:rPr>
        <w:t>.1.</w:t>
      </w:r>
      <w:r>
        <w:rPr>
          <w:rFonts w:ascii="Times New Roman" w:hAnsi="Times New Roman"/>
          <w:sz w:val="28"/>
          <w:szCs w:val="28"/>
        </w:rPr>
        <w:t>Наименование</w:t>
      </w:r>
      <w:r w:rsidRPr="00A637BB">
        <w:rPr>
          <w:rFonts w:ascii="Times New Roman" w:hAnsi="Times New Roman"/>
          <w:sz w:val="28"/>
          <w:szCs w:val="28"/>
        </w:rPr>
        <w:t xml:space="preserve"> </w:t>
      </w:r>
      <w:r>
        <w:rPr>
          <w:rFonts w:ascii="Times New Roman" w:hAnsi="Times New Roman"/>
          <w:sz w:val="28"/>
          <w:szCs w:val="28"/>
        </w:rPr>
        <w:t>изложить в следующей редакции</w:t>
      </w:r>
      <w:r w:rsidRPr="00A637BB">
        <w:rPr>
          <w:rFonts w:ascii="Times New Roman" w:hAnsi="Times New Roman"/>
          <w:sz w:val="28"/>
          <w:szCs w:val="28"/>
        </w:rPr>
        <w:t>:</w:t>
      </w:r>
      <w:r>
        <w:rPr>
          <w:rFonts w:ascii="Times New Roman" w:hAnsi="Times New Roman"/>
          <w:sz w:val="28"/>
          <w:szCs w:val="28"/>
        </w:rPr>
        <w:t xml:space="preserve"> </w:t>
      </w:r>
    </w:p>
    <w:p w:rsidR="00AC7688" w:rsidRPr="00A637BB" w:rsidRDefault="00CB352B" w:rsidP="008E5C6D">
      <w:pPr>
        <w:tabs>
          <w:tab w:val="left" w:pos="720"/>
        </w:tabs>
        <w:ind w:firstLine="567"/>
        <w:rPr>
          <w:rFonts w:ascii="Times New Roman" w:hAnsi="Times New Roman"/>
          <w:sz w:val="28"/>
          <w:szCs w:val="28"/>
        </w:rPr>
      </w:pPr>
      <w:r>
        <w:rPr>
          <w:rFonts w:ascii="Times New Roman" w:hAnsi="Times New Roman"/>
          <w:sz w:val="28"/>
          <w:szCs w:val="28"/>
        </w:rPr>
        <w:t>«</w:t>
      </w:r>
      <w:r w:rsidR="00C07205" w:rsidRPr="00C07205">
        <w:rPr>
          <w:rFonts w:ascii="Times New Roman" w:hAnsi="Times New Roman"/>
          <w:sz w:val="28"/>
          <w:szCs w:val="28"/>
        </w:rPr>
        <w:t xml:space="preserve">Перечень документов, которые запрашиваются в порядке межведомственного информационного взаимодействия в соответствии с приказом </w:t>
      </w:r>
      <w:proofErr w:type="spellStart"/>
      <w:r w:rsidR="00C07205" w:rsidRPr="00C07205">
        <w:rPr>
          <w:rFonts w:ascii="Times New Roman" w:hAnsi="Times New Roman"/>
          <w:sz w:val="28"/>
          <w:szCs w:val="28"/>
        </w:rPr>
        <w:t>Росреестра</w:t>
      </w:r>
      <w:proofErr w:type="spellEnd"/>
      <w:r w:rsidR="00C07205" w:rsidRPr="00C07205">
        <w:rPr>
          <w:rFonts w:ascii="Times New Roman" w:hAnsi="Times New Roman"/>
          <w:sz w:val="28"/>
          <w:szCs w:val="28"/>
        </w:rPr>
        <w:t xml:space="preserve"> от 02 сентября 2020 года № </w:t>
      </w:r>
      <w:proofErr w:type="gramStart"/>
      <w:r w:rsidR="00C07205" w:rsidRPr="00C07205">
        <w:rPr>
          <w:rFonts w:ascii="Times New Roman" w:hAnsi="Times New Roman"/>
          <w:sz w:val="28"/>
          <w:szCs w:val="28"/>
        </w:rPr>
        <w:t>П</w:t>
      </w:r>
      <w:proofErr w:type="gramEnd"/>
      <w:r w:rsidR="00C07205" w:rsidRPr="00C07205">
        <w:rPr>
          <w:rFonts w:ascii="Times New Roman"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AC7688" w:rsidRPr="00A637BB" w:rsidRDefault="008E5C6D" w:rsidP="00F07051">
      <w:pPr>
        <w:tabs>
          <w:tab w:val="left" w:pos="720"/>
        </w:tabs>
        <w:ind w:firstLine="567"/>
        <w:rPr>
          <w:rFonts w:ascii="Times New Roman" w:hAnsi="Times New Roman"/>
          <w:sz w:val="28"/>
          <w:szCs w:val="28"/>
        </w:rPr>
      </w:pPr>
      <w:r>
        <w:rPr>
          <w:rFonts w:ascii="Times New Roman" w:hAnsi="Times New Roman"/>
          <w:sz w:val="28"/>
          <w:szCs w:val="28"/>
        </w:rPr>
        <w:t>1.4.2.</w:t>
      </w:r>
      <w:r w:rsidR="00F07051">
        <w:rPr>
          <w:rFonts w:ascii="Times New Roman" w:hAnsi="Times New Roman"/>
          <w:sz w:val="28"/>
          <w:szCs w:val="28"/>
        </w:rPr>
        <w:t>Строку</w:t>
      </w:r>
      <w:r w:rsidR="00AC7688" w:rsidRPr="00A637BB">
        <w:rPr>
          <w:rFonts w:ascii="Times New Roman" w:hAnsi="Times New Roman"/>
          <w:sz w:val="28"/>
          <w:szCs w:val="28"/>
        </w:rPr>
        <w:t xml:space="preserve"> </w:t>
      </w:r>
      <w:r w:rsidR="00F07051">
        <w:rPr>
          <w:rFonts w:ascii="Times New Roman" w:hAnsi="Times New Roman"/>
          <w:sz w:val="28"/>
          <w:szCs w:val="28"/>
        </w:rPr>
        <w:t>4</w:t>
      </w:r>
      <w:r w:rsidR="00AC7688" w:rsidRPr="00A637BB">
        <w:rPr>
          <w:rFonts w:ascii="Times New Roman" w:hAnsi="Times New Roman"/>
          <w:sz w:val="28"/>
          <w:szCs w:val="28"/>
        </w:rPr>
        <w:t xml:space="preserve"> изложить в </w:t>
      </w:r>
      <w:r w:rsidR="00F07051">
        <w:rPr>
          <w:rFonts w:ascii="Times New Roman" w:hAnsi="Times New Roman"/>
          <w:sz w:val="28"/>
          <w:szCs w:val="28"/>
        </w:rPr>
        <w:t>следующей</w:t>
      </w:r>
      <w:r w:rsidR="00AC7688" w:rsidRPr="00A637BB">
        <w:rPr>
          <w:rFonts w:ascii="Times New Roman" w:hAnsi="Times New Roman"/>
          <w:sz w:val="28"/>
          <w:szCs w:val="28"/>
        </w:rPr>
        <w:t xml:space="preserve"> редакции:</w:t>
      </w:r>
    </w:p>
    <w:tbl>
      <w:tblPr>
        <w:tblpPr w:leftFromText="180" w:rightFromText="180" w:vertAnchor="text" w:horzAnchor="margin" w:tblpXSpec="center" w:tblpY="283"/>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firstRow="1" w:lastRow="0" w:firstColumn="0" w:lastColumn="0" w:noHBand="0" w:noVBand="0"/>
      </w:tblPr>
      <w:tblGrid>
        <w:gridCol w:w="629"/>
        <w:gridCol w:w="567"/>
        <w:gridCol w:w="1985"/>
        <w:gridCol w:w="1701"/>
        <w:gridCol w:w="2268"/>
        <w:gridCol w:w="2551"/>
        <w:gridCol w:w="567"/>
      </w:tblGrid>
      <w:tr w:rsidR="00467338" w:rsidRPr="00A637BB" w:rsidTr="00467338">
        <w:trPr>
          <w:trHeight w:val="1587"/>
        </w:trPr>
        <w:tc>
          <w:tcPr>
            <w:tcW w:w="629" w:type="dxa"/>
            <w:tcBorders>
              <w:top w:val="nil"/>
              <w:left w:val="nil"/>
              <w:bottom w:val="nil"/>
            </w:tcBorders>
          </w:tcPr>
          <w:p w:rsidR="00467338" w:rsidRPr="00763FE5" w:rsidRDefault="00CF29AB" w:rsidP="00CB3A6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467338" w:rsidRPr="00763FE5">
              <w:rPr>
                <w:rFonts w:ascii="Times New Roman" w:hAnsi="Times New Roman" w:cs="Times New Roman"/>
                <w:sz w:val="28"/>
                <w:szCs w:val="28"/>
              </w:rPr>
              <w:t>«</w:t>
            </w:r>
          </w:p>
        </w:tc>
        <w:tc>
          <w:tcPr>
            <w:tcW w:w="567" w:type="dxa"/>
            <w:vMerge w:val="restart"/>
          </w:tcPr>
          <w:p w:rsidR="00467338" w:rsidRPr="00A637BB" w:rsidRDefault="00467338" w:rsidP="00DE766F">
            <w:pPr>
              <w:pStyle w:val="ConsPlusNormal"/>
              <w:ind w:firstLine="0"/>
              <w:jc w:val="center"/>
              <w:rPr>
                <w:rFonts w:ascii="Times New Roman" w:hAnsi="Times New Roman" w:cs="Times New Roman"/>
              </w:rPr>
            </w:pPr>
            <w:r w:rsidRPr="00A637BB">
              <w:rPr>
                <w:rFonts w:ascii="Times New Roman" w:hAnsi="Times New Roman" w:cs="Times New Roman"/>
              </w:rPr>
              <w:t>4.</w:t>
            </w:r>
          </w:p>
        </w:tc>
        <w:tc>
          <w:tcPr>
            <w:tcW w:w="1985" w:type="dxa"/>
            <w:vMerge w:val="restart"/>
          </w:tcPr>
          <w:p w:rsidR="00467338" w:rsidRPr="00A637BB" w:rsidRDefault="008000B0" w:rsidP="00DE766F">
            <w:pPr>
              <w:pStyle w:val="ConsPlusNormal"/>
              <w:ind w:firstLine="0"/>
              <w:jc w:val="center"/>
              <w:rPr>
                <w:rFonts w:ascii="Times New Roman" w:hAnsi="Times New Roman" w:cs="Times New Roman"/>
              </w:rPr>
            </w:pPr>
            <w:hyperlink r:id="rId19" w:history="1">
              <w:r w:rsidR="00467338" w:rsidRPr="00A637BB">
                <w:rPr>
                  <w:rFonts w:ascii="Times New Roman" w:hAnsi="Times New Roman" w:cs="Times New Roman"/>
                </w:rPr>
                <w:t>Подпункт 3 пункта 2 статьи 39.3</w:t>
              </w:r>
            </w:hyperlink>
            <w:r w:rsidR="00467338" w:rsidRPr="00A637BB">
              <w:rPr>
                <w:rFonts w:ascii="Times New Roman" w:hAnsi="Times New Roman" w:cs="Times New Roman"/>
              </w:rPr>
              <w:t xml:space="preserve"> Кодекса</w:t>
            </w:r>
          </w:p>
        </w:tc>
        <w:tc>
          <w:tcPr>
            <w:tcW w:w="1701" w:type="dxa"/>
            <w:vMerge w:val="restart"/>
          </w:tcPr>
          <w:p w:rsidR="00467338" w:rsidRPr="00A637BB" w:rsidRDefault="00467338" w:rsidP="00DE766F">
            <w:pPr>
              <w:pStyle w:val="ConsPlusNormal"/>
              <w:ind w:firstLine="0"/>
              <w:jc w:val="center"/>
              <w:rPr>
                <w:rFonts w:ascii="Times New Roman" w:hAnsi="Times New Roman" w:cs="Times New Roman"/>
              </w:rPr>
            </w:pPr>
            <w:r w:rsidRPr="00A637BB">
              <w:rPr>
                <w:rFonts w:ascii="Times New Roman" w:hAnsi="Times New Roman" w:cs="Times New Roman"/>
              </w:rPr>
              <w:t>В собственность за плату</w:t>
            </w:r>
          </w:p>
        </w:tc>
        <w:tc>
          <w:tcPr>
            <w:tcW w:w="2268" w:type="dxa"/>
            <w:vMerge w:val="restart"/>
          </w:tcPr>
          <w:p w:rsidR="00467338" w:rsidRPr="00A637BB" w:rsidRDefault="00467338" w:rsidP="00DE766F">
            <w:pPr>
              <w:pStyle w:val="ConsPlusNormal"/>
              <w:ind w:firstLine="0"/>
              <w:jc w:val="center"/>
              <w:rPr>
                <w:rFonts w:ascii="Times New Roman" w:hAnsi="Times New Roman" w:cs="Times New Roman"/>
              </w:rPr>
            </w:pPr>
            <w:r w:rsidRPr="00A637BB">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2551" w:type="dxa"/>
          </w:tcPr>
          <w:p w:rsidR="00467338" w:rsidRPr="00A637BB" w:rsidRDefault="00467338" w:rsidP="00DE766F">
            <w:pPr>
              <w:pStyle w:val="ConsPlusNormal"/>
              <w:ind w:firstLine="0"/>
              <w:jc w:val="center"/>
              <w:rPr>
                <w:rFonts w:ascii="Times New Roman" w:hAnsi="Times New Roman" w:cs="Times New Roman"/>
              </w:rPr>
            </w:pPr>
            <w:r w:rsidRPr="00A637BB">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567" w:type="dxa"/>
            <w:tcBorders>
              <w:top w:val="nil"/>
              <w:bottom w:val="nil"/>
              <w:right w:val="nil"/>
            </w:tcBorders>
          </w:tcPr>
          <w:p w:rsidR="00467338" w:rsidRPr="00A637BB" w:rsidRDefault="00467338" w:rsidP="00467338">
            <w:pPr>
              <w:pStyle w:val="ConsPlusNormal"/>
              <w:ind w:left="615" w:hanging="615"/>
              <w:jc w:val="center"/>
              <w:rPr>
                <w:rFonts w:ascii="Times New Roman" w:hAnsi="Times New Roman" w:cs="Times New Roman"/>
              </w:rPr>
            </w:pPr>
          </w:p>
        </w:tc>
      </w:tr>
      <w:tr w:rsidR="00467338" w:rsidRPr="00A637BB" w:rsidTr="00467338">
        <w:trPr>
          <w:trHeight w:val="635"/>
        </w:trPr>
        <w:tc>
          <w:tcPr>
            <w:tcW w:w="629" w:type="dxa"/>
            <w:tcBorders>
              <w:top w:val="nil"/>
              <w:left w:val="nil"/>
              <w:bottom w:val="nil"/>
            </w:tcBorders>
          </w:tcPr>
          <w:p w:rsidR="00467338" w:rsidRPr="00A637BB" w:rsidRDefault="00467338" w:rsidP="00CB3A6A">
            <w:pPr>
              <w:pStyle w:val="ConsPlusNormal"/>
              <w:ind w:firstLine="0"/>
              <w:jc w:val="center"/>
              <w:rPr>
                <w:rFonts w:ascii="Times New Roman" w:hAnsi="Times New Roman" w:cs="Times New Roman"/>
              </w:rPr>
            </w:pPr>
          </w:p>
        </w:tc>
        <w:tc>
          <w:tcPr>
            <w:tcW w:w="567" w:type="dxa"/>
            <w:vMerge/>
          </w:tcPr>
          <w:p w:rsidR="00467338" w:rsidRPr="00A637BB" w:rsidRDefault="00467338" w:rsidP="00DE766F">
            <w:pPr>
              <w:pStyle w:val="ConsPlusNormal"/>
              <w:ind w:firstLine="0"/>
              <w:jc w:val="center"/>
              <w:rPr>
                <w:rFonts w:ascii="Times New Roman" w:hAnsi="Times New Roman" w:cs="Times New Roman"/>
              </w:rPr>
            </w:pPr>
          </w:p>
        </w:tc>
        <w:tc>
          <w:tcPr>
            <w:tcW w:w="1985" w:type="dxa"/>
            <w:vMerge/>
          </w:tcPr>
          <w:p w:rsidR="00467338" w:rsidRPr="00A637BB" w:rsidRDefault="00467338" w:rsidP="00DE766F">
            <w:pPr>
              <w:pStyle w:val="ConsPlusNormal"/>
              <w:ind w:firstLine="0"/>
              <w:jc w:val="center"/>
              <w:rPr>
                <w:rFonts w:ascii="Times New Roman" w:hAnsi="Times New Roman" w:cs="Times New Roman"/>
              </w:rPr>
            </w:pPr>
          </w:p>
        </w:tc>
        <w:tc>
          <w:tcPr>
            <w:tcW w:w="1701" w:type="dxa"/>
            <w:vMerge/>
          </w:tcPr>
          <w:p w:rsidR="00467338" w:rsidRPr="00A637BB" w:rsidRDefault="00467338" w:rsidP="00DE766F">
            <w:pPr>
              <w:pStyle w:val="ConsPlusNormal"/>
              <w:ind w:firstLine="0"/>
              <w:jc w:val="center"/>
              <w:rPr>
                <w:rFonts w:ascii="Times New Roman" w:hAnsi="Times New Roman" w:cs="Times New Roman"/>
              </w:rPr>
            </w:pPr>
          </w:p>
        </w:tc>
        <w:tc>
          <w:tcPr>
            <w:tcW w:w="2268" w:type="dxa"/>
            <w:vMerge/>
          </w:tcPr>
          <w:p w:rsidR="00467338" w:rsidRPr="00A637BB" w:rsidRDefault="00467338" w:rsidP="00DE766F">
            <w:pPr>
              <w:pStyle w:val="ConsPlusNormal"/>
              <w:ind w:firstLine="0"/>
              <w:jc w:val="center"/>
              <w:rPr>
                <w:rFonts w:ascii="Times New Roman" w:hAnsi="Times New Roman" w:cs="Times New Roman"/>
              </w:rPr>
            </w:pPr>
          </w:p>
        </w:tc>
        <w:tc>
          <w:tcPr>
            <w:tcW w:w="2551" w:type="dxa"/>
          </w:tcPr>
          <w:p w:rsidR="00467338" w:rsidRPr="00A637BB" w:rsidRDefault="00467338" w:rsidP="00DE766F">
            <w:pPr>
              <w:pStyle w:val="ConsPlusNormal"/>
              <w:ind w:firstLine="0"/>
              <w:jc w:val="center"/>
              <w:rPr>
                <w:rFonts w:ascii="Times New Roman" w:hAnsi="Times New Roman" w:cs="Times New Roman"/>
              </w:rPr>
            </w:pPr>
            <w:r w:rsidRPr="00A637BB">
              <w:rPr>
                <w:rFonts w:ascii="Times New Roman" w:hAnsi="Times New Roman" w:cs="Times New Roman"/>
              </w:rPr>
              <w:t>Утвержденный проект межевания территории</w:t>
            </w:r>
          </w:p>
        </w:tc>
        <w:tc>
          <w:tcPr>
            <w:tcW w:w="567" w:type="dxa"/>
            <w:tcBorders>
              <w:top w:val="nil"/>
              <w:bottom w:val="nil"/>
              <w:right w:val="nil"/>
            </w:tcBorders>
          </w:tcPr>
          <w:p w:rsidR="00467338" w:rsidRPr="00A637BB" w:rsidRDefault="00467338" w:rsidP="00DE766F">
            <w:pPr>
              <w:pStyle w:val="ConsPlusNormal"/>
              <w:ind w:firstLine="0"/>
              <w:jc w:val="center"/>
              <w:rPr>
                <w:rFonts w:ascii="Times New Roman" w:hAnsi="Times New Roman" w:cs="Times New Roman"/>
              </w:rPr>
            </w:pPr>
          </w:p>
        </w:tc>
      </w:tr>
      <w:tr w:rsidR="00467338" w:rsidRPr="00A637BB" w:rsidTr="00467338">
        <w:tc>
          <w:tcPr>
            <w:tcW w:w="629" w:type="dxa"/>
            <w:tcBorders>
              <w:top w:val="nil"/>
              <w:left w:val="nil"/>
              <w:bottom w:val="nil"/>
            </w:tcBorders>
          </w:tcPr>
          <w:p w:rsidR="00467338" w:rsidRPr="00A637BB" w:rsidRDefault="00467338" w:rsidP="00DE766F">
            <w:pPr>
              <w:pStyle w:val="ConsPlusNormal"/>
              <w:ind w:firstLine="0"/>
              <w:jc w:val="center"/>
              <w:rPr>
                <w:rFonts w:ascii="Times New Roman" w:hAnsi="Times New Roman" w:cs="Times New Roman"/>
              </w:rPr>
            </w:pPr>
          </w:p>
        </w:tc>
        <w:tc>
          <w:tcPr>
            <w:tcW w:w="567" w:type="dxa"/>
            <w:vMerge/>
          </w:tcPr>
          <w:p w:rsidR="00467338" w:rsidRPr="00A637BB" w:rsidRDefault="00467338" w:rsidP="00DE766F">
            <w:pPr>
              <w:pStyle w:val="ConsPlusNormal"/>
              <w:ind w:firstLine="0"/>
              <w:jc w:val="center"/>
              <w:rPr>
                <w:rFonts w:ascii="Times New Roman" w:hAnsi="Times New Roman" w:cs="Times New Roman"/>
              </w:rPr>
            </w:pPr>
          </w:p>
        </w:tc>
        <w:tc>
          <w:tcPr>
            <w:tcW w:w="1985" w:type="dxa"/>
            <w:vMerge/>
          </w:tcPr>
          <w:p w:rsidR="00467338" w:rsidRPr="00A637BB" w:rsidRDefault="00467338" w:rsidP="00DE766F">
            <w:pPr>
              <w:pStyle w:val="ConsPlusNormal"/>
              <w:ind w:firstLine="0"/>
              <w:jc w:val="center"/>
              <w:rPr>
                <w:rFonts w:ascii="Times New Roman" w:hAnsi="Times New Roman" w:cs="Times New Roman"/>
              </w:rPr>
            </w:pPr>
          </w:p>
        </w:tc>
        <w:tc>
          <w:tcPr>
            <w:tcW w:w="1701" w:type="dxa"/>
            <w:vMerge/>
          </w:tcPr>
          <w:p w:rsidR="00467338" w:rsidRPr="00A637BB" w:rsidRDefault="00467338" w:rsidP="00DE766F">
            <w:pPr>
              <w:pStyle w:val="ConsPlusNormal"/>
              <w:ind w:firstLine="0"/>
              <w:jc w:val="center"/>
              <w:rPr>
                <w:rFonts w:ascii="Times New Roman" w:hAnsi="Times New Roman" w:cs="Times New Roman"/>
              </w:rPr>
            </w:pPr>
          </w:p>
        </w:tc>
        <w:tc>
          <w:tcPr>
            <w:tcW w:w="2268" w:type="dxa"/>
            <w:vMerge/>
          </w:tcPr>
          <w:p w:rsidR="00467338" w:rsidRPr="00A637BB" w:rsidRDefault="00467338" w:rsidP="00DE766F">
            <w:pPr>
              <w:pStyle w:val="ConsPlusNormal"/>
              <w:ind w:firstLine="0"/>
              <w:jc w:val="center"/>
              <w:rPr>
                <w:rFonts w:ascii="Times New Roman" w:hAnsi="Times New Roman" w:cs="Times New Roman"/>
              </w:rPr>
            </w:pPr>
          </w:p>
        </w:tc>
        <w:tc>
          <w:tcPr>
            <w:tcW w:w="2551" w:type="dxa"/>
          </w:tcPr>
          <w:p w:rsidR="00467338" w:rsidRPr="00A637BB" w:rsidRDefault="00467338" w:rsidP="00DE766F">
            <w:pPr>
              <w:pStyle w:val="ConsPlusNormal"/>
              <w:ind w:firstLine="0"/>
              <w:jc w:val="center"/>
              <w:rPr>
                <w:rFonts w:ascii="Times New Roman" w:hAnsi="Times New Roman" w:cs="Times New Roman"/>
              </w:rPr>
            </w:pPr>
            <w:r w:rsidRPr="00A637BB">
              <w:rPr>
                <w:rFonts w:ascii="Times New Roman" w:hAnsi="Times New Roman" w:cs="Times New Roman"/>
              </w:rPr>
              <w:t>Выписка из ЕГРН об объекте недвижимости (об испрашиваемом земельном участке)</w:t>
            </w:r>
          </w:p>
        </w:tc>
        <w:tc>
          <w:tcPr>
            <w:tcW w:w="567" w:type="dxa"/>
            <w:tcBorders>
              <w:top w:val="nil"/>
              <w:bottom w:val="nil"/>
              <w:right w:val="nil"/>
            </w:tcBorders>
          </w:tcPr>
          <w:p w:rsidR="00467338" w:rsidRPr="00A637BB" w:rsidRDefault="00467338" w:rsidP="00DE766F">
            <w:pPr>
              <w:pStyle w:val="ConsPlusNormal"/>
              <w:ind w:firstLine="0"/>
              <w:jc w:val="center"/>
              <w:rPr>
                <w:rFonts w:ascii="Times New Roman" w:hAnsi="Times New Roman" w:cs="Times New Roman"/>
              </w:rPr>
            </w:pPr>
          </w:p>
        </w:tc>
      </w:tr>
      <w:tr w:rsidR="00467338" w:rsidRPr="00A637BB" w:rsidTr="00467338">
        <w:trPr>
          <w:trHeight w:val="507"/>
        </w:trPr>
        <w:tc>
          <w:tcPr>
            <w:tcW w:w="629" w:type="dxa"/>
            <w:tcBorders>
              <w:top w:val="nil"/>
              <w:left w:val="nil"/>
              <w:bottom w:val="nil"/>
            </w:tcBorders>
          </w:tcPr>
          <w:p w:rsidR="00467338" w:rsidRPr="00A637BB" w:rsidRDefault="00467338" w:rsidP="00DE766F">
            <w:pPr>
              <w:pStyle w:val="ConsPlusNormal"/>
              <w:ind w:firstLine="0"/>
              <w:jc w:val="center"/>
              <w:rPr>
                <w:rFonts w:ascii="Times New Roman" w:hAnsi="Times New Roman" w:cs="Times New Roman"/>
              </w:rPr>
            </w:pPr>
          </w:p>
        </w:tc>
        <w:tc>
          <w:tcPr>
            <w:tcW w:w="567" w:type="dxa"/>
            <w:vMerge/>
          </w:tcPr>
          <w:p w:rsidR="00467338" w:rsidRPr="00A637BB" w:rsidRDefault="00467338" w:rsidP="00DE766F">
            <w:pPr>
              <w:pStyle w:val="ConsPlusNormal"/>
              <w:ind w:firstLine="0"/>
              <w:jc w:val="center"/>
              <w:rPr>
                <w:rFonts w:ascii="Times New Roman" w:hAnsi="Times New Roman" w:cs="Times New Roman"/>
              </w:rPr>
            </w:pPr>
          </w:p>
        </w:tc>
        <w:tc>
          <w:tcPr>
            <w:tcW w:w="1985" w:type="dxa"/>
            <w:vMerge/>
          </w:tcPr>
          <w:p w:rsidR="00467338" w:rsidRPr="00A637BB" w:rsidRDefault="00467338" w:rsidP="00DE766F">
            <w:pPr>
              <w:pStyle w:val="ConsPlusNormal"/>
              <w:ind w:firstLine="0"/>
              <w:jc w:val="center"/>
              <w:rPr>
                <w:rFonts w:ascii="Times New Roman" w:hAnsi="Times New Roman" w:cs="Times New Roman"/>
              </w:rPr>
            </w:pPr>
          </w:p>
        </w:tc>
        <w:tc>
          <w:tcPr>
            <w:tcW w:w="1701" w:type="dxa"/>
            <w:vMerge/>
          </w:tcPr>
          <w:p w:rsidR="00467338" w:rsidRPr="00A637BB" w:rsidRDefault="00467338" w:rsidP="00DE766F">
            <w:pPr>
              <w:pStyle w:val="ConsPlusNormal"/>
              <w:ind w:firstLine="0"/>
              <w:jc w:val="center"/>
              <w:rPr>
                <w:rFonts w:ascii="Times New Roman" w:hAnsi="Times New Roman" w:cs="Times New Roman"/>
              </w:rPr>
            </w:pPr>
          </w:p>
        </w:tc>
        <w:tc>
          <w:tcPr>
            <w:tcW w:w="2268" w:type="dxa"/>
            <w:vMerge/>
          </w:tcPr>
          <w:p w:rsidR="00467338" w:rsidRPr="00A637BB" w:rsidRDefault="00467338" w:rsidP="00DE766F">
            <w:pPr>
              <w:pStyle w:val="ConsPlusNormal"/>
              <w:ind w:firstLine="0"/>
              <w:jc w:val="center"/>
              <w:rPr>
                <w:rFonts w:ascii="Times New Roman" w:hAnsi="Times New Roman" w:cs="Times New Roman"/>
              </w:rPr>
            </w:pPr>
          </w:p>
        </w:tc>
        <w:tc>
          <w:tcPr>
            <w:tcW w:w="2551" w:type="dxa"/>
          </w:tcPr>
          <w:p w:rsidR="00467338" w:rsidRPr="00A637BB" w:rsidRDefault="00467338" w:rsidP="00DE766F">
            <w:pPr>
              <w:pStyle w:val="ConsPlusNormal"/>
              <w:ind w:firstLine="0"/>
              <w:jc w:val="center"/>
              <w:rPr>
                <w:rFonts w:ascii="Times New Roman" w:hAnsi="Times New Roman" w:cs="Times New Roman"/>
              </w:rPr>
            </w:pPr>
            <w:r w:rsidRPr="00A637BB">
              <w:rPr>
                <w:rFonts w:ascii="Times New Roman" w:hAnsi="Times New Roman" w:cs="Times New Roman"/>
              </w:rPr>
              <w:t>Выписка из ЕГРЮЛ  в отношении СНТ или ОНТ</w:t>
            </w:r>
          </w:p>
          <w:p w:rsidR="00467338" w:rsidRPr="00A637BB" w:rsidRDefault="00467338" w:rsidP="00DE766F">
            <w:pPr>
              <w:pStyle w:val="ConsPlusNormal"/>
              <w:ind w:firstLine="0"/>
              <w:jc w:val="center"/>
              <w:rPr>
                <w:rFonts w:ascii="Times New Roman" w:hAnsi="Times New Roman" w:cs="Times New Roman"/>
              </w:rPr>
            </w:pPr>
          </w:p>
        </w:tc>
        <w:tc>
          <w:tcPr>
            <w:tcW w:w="567" w:type="dxa"/>
            <w:tcBorders>
              <w:top w:val="nil"/>
              <w:bottom w:val="nil"/>
              <w:right w:val="nil"/>
            </w:tcBorders>
            <w:vAlign w:val="bottom"/>
          </w:tcPr>
          <w:p w:rsidR="00467338" w:rsidRPr="00A637BB" w:rsidRDefault="00467338" w:rsidP="00467338">
            <w:pPr>
              <w:pStyle w:val="ConsPlusNormal"/>
              <w:ind w:firstLine="0"/>
              <w:rPr>
                <w:rFonts w:ascii="Times New Roman" w:hAnsi="Times New Roman" w:cs="Times New Roman"/>
              </w:rPr>
            </w:pPr>
            <w:r w:rsidRPr="00763FE5">
              <w:rPr>
                <w:rFonts w:ascii="Times New Roman" w:hAnsi="Times New Roman" w:cs="Times New Roman"/>
                <w:sz w:val="28"/>
                <w:szCs w:val="28"/>
              </w:rPr>
              <w:t>».</w:t>
            </w:r>
          </w:p>
        </w:tc>
      </w:tr>
    </w:tbl>
    <w:p w:rsidR="004A2039" w:rsidRDefault="004A2039" w:rsidP="00F07051">
      <w:pPr>
        <w:tabs>
          <w:tab w:val="left" w:pos="720"/>
        </w:tabs>
        <w:ind w:firstLine="567"/>
        <w:rPr>
          <w:rFonts w:ascii="Times New Roman" w:hAnsi="Times New Roman"/>
          <w:sz w:val="28"/>
          <w:szCs w:val="28"/>
        </w:rPr>
      </w:pPr>
    </w:p>
    <w:p w:rsidR="004A2039" w:rsidRDefault="004A2039" w:rsidP="00F07051">
      <w:pPr>
        <w:tabs>
          <w:tab w:val="left" w:pos="720"/>
        </w:tabs>
        <w:ind w:firstLine="567"/>
        <w:rPr>
          <w:rFonts w:ascii="Times New Roman" w:hAnsi="Times New Roman"/>
          <w:sz w:val="28"/>
          <w:szCs w:val="28"/>
        </w:rPr>
      </w:pPr>
    </w:p>
    <w:p w:rsidR="001B11D5" w:rsidRPr="00A637BB" w:rsidRDefault="00F07051" w:rsidP="00F07051">
      <w:pPr>
        <w:tabs>
          <w:tab w:val="left" w:pos="720"/>
        </w:tabs>
        <w:ind w:firstLine="567"/>
        <w:rPr>
          <w:rFonts w:ascii="Times New Roman" w:hAnsi="Times New Roman"/>
          <w:sz w:val="28"/>
          <w:szCs w:val="28"/>
        </w:rPr>
      </w:pPr>
      <w:r>
        <w:rPr>
          <w:rFonts w:ascii="Times New Roman" w:hAnsi="Times New Roman"/>
          <w:sz w:val="28"/>
          <w:szCs w:val="28"/>
        </w:rPr>
        <w:lastRenderedPageBreak/>
        <w:t>1.4.3.Строку</w:t>
      </w:r>
      <w:r w:rsidR="001B11D5" w:rsidRPr="00A637BB">
        <w:rPr>
          <w:rFonts w:ascii="Times New Roman" w:hAnsi="Times New Roman"/>
          <w:sz w:val="28"/>
          <w:szCs w:val="28"/>
        </w:rPr>
        <w:t xml:space="preserve"> </w:t>
      </w:r>
      <w:r w:rsidR="0034080C" w:rsidRPr="00A637BB">
        <w:rPr>
          <w:rFonts w:ascii="Times New Roman" w:hAnsi="Times New Roman"/>
          <w:sz w:val="28"/>
          <w:szCs w:val="28"/>
        </w:rPr>
        <w:t>27</w:t>
      </w:r>
      <w:r w:rsidR="001B11D5" w:rsidRPr="00A637BB">
        <w:rPr>
          <w:rFonts w:ascii="Times New Roman" w:hAnsi="Times New Roman"/>
          <w:sz w:val="28"/>
          <w:szCs w:val="28"/>
        </w:rPr>
        <w:t xml:space="preserve"> изложить в </w:t>
      </w:r>
      <w:r>
        <w:rPr>
          <w:rFonts w:ascii="Times New Roman" w:hAnsi="Times New Roman"/>
          <w:sz w:val="28"/>
          <w:szCs w:val="28"/>
        </w:rPr>
        <w:t>следующей</w:t>
      </w:r>
      <w:r w:rsidR="001B11D5" w:rsidRPr="00A637BB">
        <w:rPr>
          <w:rFonts w:ascii="Times New Roman" w:hAnsi="Times New Roman"/>
          <w:sz w:val="28"/>
          <w:szCs w:val="28"/>
        </w:rPr>
        <w:t xml:space="preserve"> редакции:</w:t>
      </w:r>
    </w:p>
    <w:tbl>
      <w:tblPr>
        <w:tblpPr w:leftFromText="180" w:rightFromText="180" w:vertAnchor="text" w:horzAnchor="margin" w:tblpXSpec="center" w:tblpY="283"/>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firstRow="1" w:lastRow="0" w:firstColumn="0" w:lastColumn="0" w:noHBand="0" w:noVBand="0"/>
      </w:tblPr>
      <w:tblGrid>
        <w:gridCol w:w="488"/>
        <w:gridCol w:w="567"/>
        <w:gridCol w:w="1906"/>
        <w:gridCol w:w="1842"/>
        <w:gridCol w:w="2206"/>
        <w:gridCol w:w="2551"/>
        <w:gridCol w:w="567"/>
      </w:tblGrid>
      <w:tr w:rsidR="00CF29AB" w:rsidRPr="00A637BB" w:rsidTr="00CF29AB">
        <w:trPr>
          <w:trHeight w:val="233"/>
        </w:trPr>
        <w:tc>
          <w:tcPr>
            <w:tcW w:w="488" w:type="dxa"/>
            <w:tcBorders>
              <w:top w:val="nil"/>
              <w:left w:val="nil"/>
              <w:bottom w:val="nil"/>
            </w:tcBorders>
          </w:tcPr>
          <w:p w:rsidR="00CF29AB" w:rsidRPr="00763FE5" w:rsidRDefault="00CF29AB" w:rsidP="001560D3">
            <w:pPr>
              <w:pStyle w:val="ConsPlusNormal"/>
              <w:ind w:left="-284"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763FE5">
              <w:rPr>
                <w:rFonts w:ascii="Times New Roman" w:hAnsi="Times New Roman" w:cs="Times New Roman"/>
                <w:sz w:val="28"/>
                <w:szCs w:val="28"/>
              </w:rPr>
              <w:t>«</w:t>
            </w:r>
          </w:p>
        </w:tc>
        <w:tc>
          <w:tcPr>
            <w:tcW w:w="567" w:type="dxa"/>
            <w:vMerge w:val="restart"/>
          </w:tcPr>
          <w:p w:rsidR="00CF29AB" w:rsidRPr="00A637BB" w:rsidRDefault="00CF29AB" w:rsidP="00080E15">
            <w:pPr>
              <w:pStyle w:val="ConsPlusNormal"/>
              <w:jc w:val="center"/>
              <w:rPr>
                <w:rFonts w:ascii="Times New Roman" w:hAnsi="Times New Roman" w:cs="Times New Roman"/>
              </w:rPr>
            </w:pPr>
            <w:r w:rsidRPr="00A637BB">
              <w:rPr>
                <w:rFonts w:ascii="Times New Roman" w:hAnsi="Times New Roman" w:cs="Times New Roman"/>
              </w:rPr>
              <w:t>227.</w:t>
            </w:r>
          </w:p>
        </w:tc>
        <w:tc>
          <w:tcPr>
            <w:tcW w:w="1906" w:type="dxa"/>
            <w:vMerge w:val="restart"/>
          </w:tcPr>
          <w:p w:rsidR="00CF29AB" w:rsidRPr="00A637BB" w:rsidRDefault="008000B0" w:rsidP="00080E15">
            <w:pPr>
              <w:pStyle w:val="ConsPlusNormal"/>
              <w:ind w:firstLine="0"/>
              <w:jc w:val="center"/>
              <w:rPr>
                <w:rFonts w:ascii="Times New Roman" w:hAnsi="Times New Roman" w:cs="Times New Roman"/>
              </w:rPr>
            </w:pPr>
            <w:hyperlink r:id="rId20" w:history="1">
              <w:r w:rsidR="00CF29AB" w:rsidRPr="00A637BB">
                <w:rPr>
                  <w:rFonts w:ascii="Times New Roman" w:hAnsi="Times New Roman" w:cs="Times New Roman"/>
                </w:rPr>
                <w:t>Подпункт 7 пункта 2 статьи 39.6</w:t>
              </w:r>
            </w:hyperlink>
            <w:r w:rsidR="00CF29AB" w:rsidRPr="00A637BB">
              <w:rPr>
                <w:rFonts w:ascii="Times New Roman" w:hAnsi="Times New Roman" w:cs="Times New Roman"/>
              </w:rPr>
              <w:t xml:space="preserve"> Кодекса</w:t>
            </w:r>
          </w:p>
        </w:tc>
        <w:tc>
          <w:tcPr>
            <w:tcW w:w="1842" w:type="dxa"/>
            <w:vMerge w:val="restart"/>
          </w:tcPr>
          <w:p w:rsidR="00CF29AB" w:rsidRPr="00A637BB" w:rsidRDefault="00CF29AB" w:rsidP="00080E15">
            <w:pPr>
              <w:pStyle w:val="ConsPlusNormal"/>
              <w:ind w:firstLine="0"/>
              <w:jc w:val="center"/>
              <w:rPr>
                <w:rFonts w:ascii="Times New Roman" w:hAnsi="Times New Roman" w:cs="Times New Roman"/>
              </w:rPr>
            </w:pPr>
            <w:r w:rsidRPr="00A637BB">
              <w:rPr>
                <w:rFonts w:ascii="Times New Roman" w:hAnsi="Times New Roman" w:cs="Times New Roman"/>
              </w:rPr>
              <w:t>В аренду</w:t>
            </w:r>
          </w:p>
        </w:tc>
        <w:tc>
          <w:tcPr>
            <w:tcW w:w="2206" w:type="dxa"/>
            <w:vMerge w:val="restart"/>
          </w:tcPr>
          <w:p w:rsidR="00CF29AB" w:rsidRPr="00A637BB" w:rsidRDefault="00CF29AB" w:rsidP="001560D3">
            <w:pPr>
              <w:pStyle w:val="ConsPlusNormal"/>
              <w:ind w:firstLine="0"/>
              <w:jc w:val="center"/>
              <w:rPr>
                <w:rFonts w:ascii="Times New Roman" w:hAnsi="Times New Roman" w:cs="Times New Roman"/>
              </w:rPr>
            </w:pPr>
            <w:r w:rsidRPr="00A637BB">
              <w:rPr>
                <w:rFonts w:ascii="Times New Roman" w:hAnsi="Times New Roman" w:cs="Times New Roman"/>
              </w:rPr>
              <w:t>Член СНТ или ОНТ</w:t>
            </w:r>
          </w:p>
        </w:tc>
        <w:tc>
          <w:tcPr>
            <w:tcW w:w="2551" w:type="dxa"/>
          </w:tcPr>
          <w:p w:rsidR="00CF29AB" w:rsidRPr="00A637BB" w:rsidRDefault="00CF29AB" w:rsidP="00080E15">
            <w:pPr>
              <w:pStyle w:val="ConsPlusNormal"/>
              <w:ind w:firstLine="0"/>
              <w:jc w:val="center"/>
              <w:rPr>
                <w:rFonts w:ascii="Times New Roman" w:hAnsi="Times New Roman" w:cs="Times New Roman"/>
              </w:rPr>
            </w:pPr>
            <w:r w:rsidRPr="00A637BB">
              <w:rPr>
                <w:rFonts w:ascii="Times New Roman" w:hAnsi="Times New Roman" w:cs="Times New Roman"/>
              </w:rPr>
              <w:t>Утвержденный проект межевания территории</w:t>
            </w:r>
          </w:p>
        </w:tc>
        <w:tc>
          <w:tcPr>
            <w:tcW w:w="567" w:type="dxa"/>
            <w:tcBorders>
              <w:top w:val="nil"/>
              <w:bottom w:val="nil"/>
              <w:right w:val="nil"/>
            </w:tcBorders>
          </w:tcPr>
          <w:p w:rsidR="00CF29AB" w:rsidRPr="00A637BB" w:rsidRDefault="00CF29AB" w:rsidP="00080E15">
            <w:pPr>
              <w:pStyle w:val="ConsPlusNormal"/>
              <w:ind w:firstLine="0"/>
              <w:jc w:val="center"/>
              <w:rPr>
                <w:rFonts w:ascii="Times New Roman" w:hAnsi="Times New Roman" w:cs="Times New Roman"/>
              </w:rPr>
            </w:pPr>
          </w:p>
        </w:tc>
      </w:tr>
      <w:tr w:rsidR="00CF29AB" w:rsidRPr="00A637BB" w:rsidTr="00CF29AB">
        <w:trPr>
          <w:trHeight w:val="232"/>
        </w:trPr>
        <w:tc>
          <w:tcPr>
            <w:tcW w:w="488" w:type="dxa"/>
            <w:tcBorders>
              <w:top w:val="nil"/>
              <w:left w:val="nil"/>
              <w:bottom w:val="nil"/>
            </w:tcBorders>
          </w:tcPr>
          <w:p w:rsidR="00CF29AB" w:rsidRPr="00A637BB" w:rsidRDefault="00CF29AB" w:rsidP="00CB3A6A">
            <w:pPr>
              <w:pStyle w:val="ConsPlusNormal"/>
              <w:ind w:firstLine="0"/>
              <w:jc w:val="center"/>
              <w:rPr>
                <w:rFonts w:ascii="Times New Roman" w:hAnsi="Times New Roman" w:cs="Times New Roman"/>
              </w:rPr>
            </w:pPr>
          </w:p>
        </w:tc>
        <w:tc>
          <w:tcPr>
            <w:tcW w:w="567" w:type="dxa"/>
            <w:vMerge/>
          </w:tcPr>
          <w:p w:rsidR="00CF29AB" w:rsidRPr="00A637BB" w:rsidRDefault="00CF29AB" w:rsidP="00080E15">
            <w:pPr>
              <w:pStyle w:val="ConsPlusNormal"/>
              <w:jc w:val="center"/>
              <w:rPr>
                <w:rFonts w:ascii="Times New Roman" w:hAnsi="Times New Roman" w:cs="Times New Roman"/>
              </w:rPr>
            </w:pPr>
          </w:p>
        </w:tc>
        <w:tc>
          <w:tcPr>
            <w:tcW w:w="1906" w:type="dxa"/>
            <w:vMerge/>
          </w:tcPr>
          <w:p w:rsidR="00CF29AB" w:rsidRPr="00A637BB" w:rsidRDefault="00CF29AB" w:rsidP="00080E15">
            <w:pPr>
              <w:pStyle w:val="ConsPlusNormal"/>
              <w:ind w:firstLine="0"/>
              <w:jc w:val="center"/>
            </w:pPr>
          </w:p>
        </w:tc>
        <w:tc>
          <w:tcPr>
            <w:tcW w:w="1842" w:type="dxa"/>
            <w:vMerge/>
          </w:tcPr>
          <w:p w:rsidR="00CF29AB" w:rsidRPr="00A637BB" w:rsidRDefault="00CF29AB" w:rsidP="00080E15">
            <w:pPr>
              <w:pStyle w:val="ConsPlusNormal"/>
              <w:ind w:firstLine="0"/>
              <w:jc w:val="center"/>
              <w:rPr>
                <w:rFonts w:ascii="Times New Roman" w:hAnsi="Times New Roman" w:cs="Times New Roman"/>
              </w:rPr>
            </w:pPr>
          </w:p>
        </w:tc>
        <w:tc>
          <w:tcPr>
            <w:tcW w:w="2206" w:type="dxa"/>
            <w:vMerge/>
          </w:tcPr>
          <w:p w:rsidR="00CF29AB" w:rsidRPr="00A637BB" w:rsidRDefault="00CF29AB" w:rsidP="00080E15">
            <w:pPr>
              <w:pStyle w:val="ConsPlusNormal"/>
              <w:ind w:firstLine="0"/>
              <w:jc w:val="center"/>
              <w:rPr>
                <w:rFonts w:ascii="Times New Roman" w:hAnsi="Times New Roman" w:cs="Times New Roman"/>
              </w:rPr>
            </w:pPr>
          </w:p>
        </w:tc>
        <w:tc>
          <w:tcPr>
            <w:tcW w:w="2551" w:type="dxa"/>
          </w:tcPr>
          <w:p w:rsidR="00CF29AB" w:rsidRPr="00A637BB" w:rsidRDefault="00CF29AB" w:rsidP="00080E15">
            <w:pPr>
              <w:pStyle w:val="ConsPlusNormal"/>
              <w:ind w:firstLine="0"/>
              <w:jc w:val="center"/>
              <w:rPr>
                <w:rFonts w:ascii="Times New Roman" w:hAnsi="Times New Roman" w:cs="Times New Roman"/>
              </w:rPr>
            </w:pPr>
            <w:r w:rsidRPr="00A637BB">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567" w:type="dxa"/>
            <w:tcBorders>
              <w:top w:val="nil"/>
              <w:bottom w:val="nil"/>
              <w:right w:val="nil"/>
            </w:tcBorders>
          </w:tcPr>
          <w:p w:rsidR="00CF29AB" w:rsidRPr="00A637BB" w:rsidRDefault="00CF29AB" w:rsidP="00080E15">
            <w:pPr>
              <w:pStyle w:val="ConsPlusNormal"/>
              <w:ind w:firstLine="0"/>
              <w:jc w:val="center"/>
              <w:rPr>
                <w:rFonts w:ascii="Times New Roman" w:hAnsi="Times New Roman" w:cs="Times New Roman"/>
              </w:rPr>
            </w:pPr>
          </w:p>
        </w:tc>
      </w:tr>
      <w:tr w:rsidR="00CF29AB" w:rsidRPr="00A637BB" w:rsidTr="00CF29AB">
        <w:tc>
          <w:tcPr>
            <w:tcW w:w="488" w:type="dxa"/>
            <w:tcBorders>
              <w:top w:val="nil"/>
              <w:left w:val="nil"/>
              <w:bottom w:val="nil"/>
            </w:tcBorders>
          </w:tcPr>
          <w:p w:rsidR="00CF29AB" w:rsidRPr="00A637BB" w:rsidRDefault="00CF29AB" w:rsidP="00080E15">
            <w:pPr>
              <w:jc w:val="center"/>
              <w:rPr>
                <w:sz w:val="20"/>
                <w:szCs w:val="20"/>
              </w:rPr>
            </w:pPr>
          </w:p>
        </w:tc>
        <w:tc>
          <w:tcPr>
            <w:tcW w:w="567" w:type="dxa"/>
            <w:vMerge/>
          </w:tcPr>
          <w:p w:rsidR="00CF29AB" w:rsidRPr="00A637BB" w:rsidRDefault="00CF29AB" w:rsidP="00080E15">
            <w:pPr>
              <w:jc w:val="center"/>
              <w:rPr>
                <w:sz w:val="20"/>
                <w:szCs w:val="20"/>
              </w:rPr>
            </w:pPr>
          </w:p>
        </w:tc>
        <w:tc>
          <w:tcPr>
            <w:tcW w:w="1906" w:type="dxa"/>
            <w:vMerge/>
          </w:tcPr>
          <w:p w:rsidR="00CF29AB" w:rsidRPr="00A637BB" w:rsidRDefault="00CF29AB" w:rsidP="00080E15">
            <w:pPr>
              <w:jc w:val="center"/>
              <w:rPr>
                <w:sz w:val="20"/>
                <w:szCs w:val="20"/>
              </w:rPr>
            </w:pPr>
          </w:p>
        </w:tc>
        <w:tc>
          <w:tcPr>
            <w:tcW w:w="1842" w:type="dxa"/>
            <w:vMerge/>
          </w:tcPr>
          <w:p w:rsidR="00CF29AB" w:rsidRPr="00A637BB" w:rsidRDefault="00CF29AB" w:rsidP="00080E15">
            <w:pPr>
              <w:jc w:val="center"/>
              <w:rPr>
                <w:sz w:val="20"/>
                <w:szCs w:val="20"/>
              </w:rPr>
            </w:pPr>
          </w:p>
        </w:tc>
        <w:tc>
          <w:tcPr>
            <w:tcW w:w="2206" w:type="dxa"/>
            <w:vMerge/>
          </w:tcPr>
          <w:p w:rsidR="00CF29AB" w:rsidRPr="00A637BB" w:rsidRDefault="00CF29AB" w:rsidP="00080E15">
            <w:pPr>
              <w:jc w:val="center"/>
              <w:rPr>
                <w:sz w:val="20"/>
                <w:szCs w:val="20"/>
              </w:rPr>
            </w:pPr>
          </w:p>
        </w:tc>
        <w:tc>
          <w:tcPr>
            <w:tcW w:w="2551" w:type="dxa"/>
          </w:tcPr>
          <w:p w:rsidR="00CF29AB" w:rsidRPr="00A637BB" w:rsidRDefault="00CF29AB" w:rsidP="00080E15">
            <w:pPr>
              <w:pStyle w:val="ConsPlusNormal"/>
              <w:ind w:firstLine="0"/>
              <w:jc w:val="center"/>
              <w:rPr>
                <w:rFonts w:ascii="Times New Roman" w:hAnsi="Times New Roman" w:cs="Times New Roman"/>
              </w:rPr>
            </w:pPr>
            <w:r w:rsidRPr="00A637BB">
              <w:rPr>
                <w:rFonts w:ascii="Times New Roman" w:hAnsi="Times New Roman" w:cs="Times New Roman"/>
              </w:rPr>
              <w:t>Выписка из ЕГРН об объекте недвижимости (об испрашиваемом земельном участке)</w:t>
            </w:r>
          </w:p>
        </w:tc>
        <w:tc>
          <w:tcPr>
            <w:tcW w:w="567" w:type="dxa"/>
            <w:tcBorders>
              <w:top w:val="nil"/>
              <w:bottom w:val="nil"/>
              <w:right w:val="nil"/>
            </w:tcBorders>
          </w:tcPr>
          <w:p w:rsidR="00CF29AB" w:rsidRPr="00A637BB" w:rsidRDefault="00CF29AB" w:rsidP="00080E15">
            <w:pPr>
              <w:pStyle w:val="ConsPlusNormal"/>
              <w:ind w:firstLine="0"/>
              <w:jc w:val="center"/>
              <w:rPr>
                <w:rFonts w:ascii="Times New Roman" w:hAnsi="Times New Roman" w:cs="Times New Roman"/>
              </w:rPr>
            </w:pPr>
          </w:p>
        </w:tc>
      </w:tr>
      <w:tr w:rsidR="00CF29AB" w:rsidRPr="00A637BB" w:rsidTr="00CF29AB">
        <w:trPr>
          <w:trHeight w:val="504"/>
        </w:trPr>
        <w:tc>
          <w:tcPr>
            <w:tcW w:w="488" w:type="dxa"/>
            <w:tcBorders>
              <w:top w:val="nil"/>
              <w:left w:val="nil"/>
              <w:bottom w:val="nil"/>
            </w:tcBorders>
          </w:tcPr>
          <w:p w:rsidR="00CF29AB" w:rsidRPr="00A637BB" w:rsidRDefault="00CF29AB" w:rsidP="00080E15">
            <w:pPr>
              <w:contextualSpacing/>
              <w:jc w:val="center"/>
              <w:rPr>
                <w:sz w:val="20"/>
                <w:szCs w:val="20"/>
              </w:rPr>
            </w:pPr>
          </w:p>
        </w:tc>
        <w:tc>
          <w:tcPr>
            <w:tcW w:w="567" w:type="dxa"/>
            <w:vMerge/>
          </w:tcPr>
          <w:p w:rsidR="00CF29AB" w:rsidRPr="00A637BB" w:rsidRDefault="00CF29AB" w:rsidP="00080E15">
            <w:pPr>
              <w:contextualSpacing/>
              <w:jc w:val="center"/>
              <w:rPr>
                <w:sz w:val="20"/>
                <w:szCs w:val="20"/>
              </w:rPr>
            </w:pPr>
          </w:p>
        </w:tc>
        <w:tc>
          <w:tcPr>
            <w:tcW w:w="1906" w:type="dxa"/>
            <w:vMerge/>
          </w:tcPr>
          <w:p w:rsidR="00CF29AB" w:rsidRPr="00A637BB" w:rsidRDefault="00CF29AB" w:rsidP="00080E15">
            <w:pPr>
              <w:contextualSpacing/>
              <w:jc w:val="center"/>
              <w:rPr>
                <w:sz w:val="20"/>
                <w:szCs w:val="20"/>
              </w:rPr>
            </w:pPr>
          </w:p>
        </w:tc>
        <w:tc>
          <w:tcPr>
            <w:tcW w:w="1842" w:type="dxa"/>
            <w:vMerge/>
          </w:tcPr>
          <w:p w:rsidR="00CF29AB" w:rsidRPr="00A637BB" w:rsidRDefault="00CF29AB" w:rsidP="00080E15">
            <w:pPr>
              <w:contextualSpacing/>
              <w:jc w:val="center"/>
              <w:rPr>
                <w:sz w:val="20"/>
                <w:szCs w:val="20"/>
              </w:rPr>
            </w:pPr>
          </w:p>
        </w:tc>
        <w:tc>
          <w:tcPr>
            <w:tcW w:w="2206" w:type="dxa"/>
            <w:vMerge/>
          </w:tcPr>
          <w:p w:rsidR="00CF29AB" w:rsidRPr="00A637BB" w:rsidRDefault="00CF29AB" w:rsidP="00080E15">
            <w:pPr>
              <w:contextualSpacing/>
              <w:jc w:val="center"/>
              <w:rPr>
                <w:sz w:val="20"/>
                <w:szCs w:val="20"/>
              </w:rPr>
            </w:pPr>
          </w:p>
        </w:tc>
        <w:tc>
          <w:tcPr>
            <w:tcW w:w="2551" w:type="dxa"/>
          </w:tcPr>
          <w:p w:rsidR="00CF29AB" w:rsidRPr="00A637BB" w:rsidRDefault="00CF29AB" w:rsidP="00080E15">
            <w:pPr>
              <w:pStyle w:val="ConsPlusNormal"/>
              <w:ind w:firstLine="0"/>
              <w:contextualSpacing/>
              <w:jc w:val="center"/>
              <w:rPr>
                <w:rFonts w:ascii="Times New Roman" w:hAnsi="Times New Roman" w:cs="Times New Roman"/>
              </w:rPr>
            </w:pPr>
            <w:r w:rsidRPr="00A637BB">
              <w:rPr>
                <w:rFonts w:ascii="Times New Roman" w:hAnsi="Times New Roman" w:cs="Times New Roman"/>
              </w:rPr>
              <w:t>Выписка из ЕГРЮЛ в отношении СНТ или ОНТ</w:t>
            </w:r>
          </w:p>
        </w:tc>
        <w:tc>
          <w:tcPr>
            <w:tcW w:w="567" w:type="dxa"/>
            <w:tcBorders>
              <w:top w:val="nil"/>
              <w:bottom w:val="nil"/>
              <w:right w:val="nil"/>
            </w:tcBorders>
            <w:vAlign w:val="bottom"/>
          </w:tcPr>
          <w:p w:rsidR="00CF29AB" w:rsidRPr="00A637BB" w:rsidRDefault="00CF29AB" w:rsidP="00CF29AB">
            <w:pPr>
              <w:pStyle w:val="ConsPlusNormal"/>
              <w:ind w:firstLine="0"/>
              <w:contextualSpacing/>
              <w:rPr>
                <w:rFonts w:ascii="Times New Roman" w:hAnsi="Times New Roman" w:cs="Times New Roman"/>
              </w:rPr>
            </w:pPr>
            <w:r w:rsidRPr="00763FE5">
              <w:rPr>
                <w:rFonts w:ascii="Times New Roman" w:hAnsi="Times New Roman" w:cs="Times New Roman"/>
                <w:sz w:val="28"/>
                <w:szCs w:val="28"/>
              </w:rPr>
              <w:t>».</w:t>
            </w:r>
          </w:p>
        </w:tc>
      </w:tr>
    </w:tbl>
    <w:p w:rsidR="00EE2AEA" w:rsidRPr="00A637BB" w:rsidRDefault="00F07051" w:rsidP="00DA0403">
      <w:pPr>
        <w:tabs>
          <w:tab w:val="left" w:pos="720"/>
        </w:tabs>
        <w:ind w:firstLine="567"/>
        <w:contextualSpacing/>
        <w:rPr>
          <w:rFonts w:ascii="Times New Roman" w:hAnsi="Times New Roman"/>
          <w:sz w:val="16"/>
          <w:szCs w:val="16"/>
        </w:rPr>
      </w:pPr>
      <w:r>
        <w:rPr>
          <w:rFonts w:ascii="Times New Roman" w:hAnsi="Times New Roman"/>
          <w:sz w:val="28"/>
          <w:szCs w:val="28"/>
        </w:rPr>
        <w:t>1.4.4.Строку</w:t>
      </w:r>
      <w:r w:rsidR="00EE2AEA" w:rsidRPr="00A637BB">
        <w:rPr>
          <w:rFonts w:ascii="Times New Roman" w:hAnsi="Times New Roman"/>
          <w:sz w:val="28"/>
          <w:szCs w:val="28"/>
        </w:rPr>
        <w:t xml:space="preserve"> 28 изложить в </w:t>
      </w:r>
      <w:r>
        <w:rPr>
          <w:rFonts w:ascii="Times New Roman" w:hAnsi="Times New Roman"/>
          <w:sz w:val="28"/>
          <w:szCs w:val="28"/>
        </w:rPr>
        <w:t>следующей</w:t>
      </w:r>
      <w:r w:rsidR="00EE2AEA" w:rsidRPr="00A637BB">
        <w:rPr>
          <w:rFonts w:ascii="Times New Roman" w:hAnsi="Times New Roman"/>
          <w:sz w:val="28"/>
          <w:szCs w:val="28"/>
        </w:rPr>
        <w:t xml:space="preserve"> редакции:</w:t>
      </w:r>
    </w:p>
    <w:tbl>
      <w:tblPr>
        <w:tblpPr w:leftFromText="180" w:rightFromText="180" w:vertAnchor="text" w:horzAnchor="margin" w:tblpXSpec="center" w:tblpY="283"/>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firstRow="1" w:lastRow="0" w:firstColumn="0" w:lastColumn="0" w:noHBand="0" w:noVBand="0"/>
      </w:tblPr>
      <w:tblGrid>
        <w:gridCol w:w="346"/>
        <w:gridCol w:w="567"/>
        <w:gridCol w:w="1843"/>
        <w:gridCol w:w="1842"/>
        <w:gridCol w:w="2268"/>
        <w:gridCol w:w="2552"/>
        <w:gridCol w:w="425"/>
      </w:tblGrid>
      <w:tr w:rsidR="003E51FB" w:rsidRPr="00A637BB" w:rsidTr="003E51FB">
        <w:trPr>
          <w:trHeight w:val="458"/>
        </w:trPr>
        <w:tc>
          <w:tcPr>
            <w:tcW w:w="346" w:type="dxa"/>
            <w:tcBorders>
              <w:top w:val="nil"/>
              <w:left w:val="nil"/>
              <w:bottom w:val="nil"/>
            </w:tcBorders>
          </w:tcPr>
          <w:p w:rsidR="003E51FB" w:rsidRPr="00763FE5" w:rsidRDefault="003E51FB" w:rsidP="003E51FB">
            <w:pPr>
              <w:pStyle w:val="ConsPlusNormal"/>
              <w:ind w:firstLine="0"/>
              <w:jc w:val="center"/>
              <w:rPr>
                <w:rFonts w:ascii="Times New Roman" w:hAnsi="Times New Roman" w:cs="Times New Roman"/>
                <w:sz w:val="28"/>
                <w:szCs w:val="28"/>
              </w:rPr>
            </w:pPr>
            <w:r w:rsidRPr="00763FE5">
              <w:rPr>
                <w:rFonts w:ascii="Times New Roman" w:hAnsi="Times New Roman" w:cs="Times New Roman"/>
                <w:sz w:val="28"/>
                <w:szCs w:val="28"/>
              </w:rPr>
              <w:t>«</w:t>
            </w:r>
          </w:p>
        </w:tc>
        <w:tc>
          <w:tcPr>
            <w:tcW w:w="567" w:type="dxa"/>
            <w:vMerge w:val="restart"/>
          </w:tcPr>
          <w:p w:rsidR="003E51FB" w:rsidRPr="00A637BB" w:rsidRDefault="003E51FB" w:rsidP="00025E7D">
            <w:pPr>
              <w:pStyle w:val="ConsPlusNormal"/>
              <w:contextualSpacing/>
              <w:jc w:val="center"/>
              <w:rPr>
                <w:rFonts w:ascii="Times New Roman" w:hAnsi="Times New Roman" w:cs="Times New Roman"/>
              </w:rPr>
            </w:pPr>
            <w:r w:rsidRPr="00A637BB">
              <w:rPr>
                <w:rFonts w:ascii="Times New Roman" w:hAnsi="Times New Roman" w:cs="Times New Roman"/>
              </w:rPr>
              <w:t>228.</w:t>
            </w:r>
          </w:p>
        </w:tc>
        <w:tc>
          <w:tcPr>
            <w:tcW w:w="1843" w:type="dxa"/>
            <w:vMerge w:val="restart"/>
          </w:tcPr>
          <w:p w:rsidR="003E51FB" w:rsidRPr="00A637BB" w:rsidRDefault="008000B0" w:rsidP="00025E7D">
            <w:pPr>
              <w:pStyle w:val="ConsPlusNormal"/>
              <w:ind w:firstLine="0"/>
              <w:contextualSpacing/>
              <w:jc w:val="center"/>
              <w:rPr>
                <w:rFonts w:ascii="Times New Roman" w:hAnsi="Times New Roman" w:cs="Times New Roman"/>
              </w:rPr>
            </w:pPr>
            <w:hyperlink r:id="rId21" w:history="1">
              <w:r w:rsidR="003E51FB" w:rsidRPr="00A637BB">
                <w:rPr>
                  <w:rFonts w:ascii="Times New Roman" w:hAnsi="Times New Roman" w:cs="Times New Roman"/>
                </w:rPr>
                <w:t>Подпункт 8 пункта 2 статьи 39.6</w:t>
              </w:r>
            </w:hyperlink>
            <w:r w:rsidR="003E51FB" w:rsidRPr="00A637BB">
              <w:rPr>
                <w:rFonts w:ascii="Times New Roman" w:hAnsi="Times New Roman" w:cs="Times New Roman"/>
              </w:rPr>
              <w:t xml:space="preserve"> Кодекса</w:t>
            </w:r>
          </w:p>
        </w:tc>
        <w:tc>
          <w:tcPr>
            <w:tcW w:w="1842" w:type="dxa"/>
            <w:vMerge w:val="restart"/>
          </w:tcPr>
          <w:p w:rsidR="003E51FB" w:rsidRPr="00A637BB" w:rsidRDefault="003E51FB" w:rsidP="00025E7D">
            <w:pPr>
              <w:pStyle w:val="ConsPlusNormal"/>
              <w:ind w:firstLine="0"/>
              <w:contextualSpacing/>
              <w:jc w:val="center"/>
              <w:rPr>
                <w:rFonts w:ascii="Times New Roman" w:hAnsi="Times New Roman" w:cs="Times New Roman"/>
              </w:rPr>
            </w:pPr>
            <w:r w:rsidRPr="00A637BB">
              <w:rPr>
                <w:rFonts w:ascii="Times New Roman" w:hAnsi="Times New Roman" w:cs="Times New Roman"/>
              </w:rPr>
              <w:t xml:space="preserve">В аренду </w:t>
            </w:r>
            <w:proofErr w:type="gramStart"/>
            <w:r w:rsidRPr="00A637BB">
              <w:rPr>
                <w:rFonts w:ascii="Times New Roman" w:hAnsi="Times New Roman" w:cs="Times New Roman"/>
              </w:rPr>
              <w:t>со</w:t>
            </w:r>
            <w:proofErr w:type="gramEnd"/>
            <w:r w:rsidRPr="00A637BB">
              <w:rPr>
                <w:rFonts w:ascii="Times New Roman" w:hAnsi="Times New Roman" w:cs="Times New Roman"/>
              </w:rPr>
              <w:t xml:space="preserve"> множественностью лиц на стороне арендатора</w:t>
            </w:r>
          </w:p>
        </w:tc>
        <w:tc>
          <w:tcPr>
            <w:tcW w:w="2268" w:type="dxa"/>
            <w:vMerge w:val="restart"/>
          </w:tcPr>
          <w:p w:rsidR="003E51FB" w:rsidRPr="00A637BB" w:rsidRDefault="003E51FB" w:rsidP="00025E7D">
            <w:pPr>
              <w:pStyle w:val="ConsPlusNormal"/>
              <w:ind w:firstLine="0"/>
              <w:contextualSpacing/>
              <w:jc w:val="center"/>
              <w:rPr>
                <w:rFonts w:ascii="Times New Roman" w:hAnsi="Times New Roman" w:cs="Times New Roman"/>
              </w:rPr>
            </w:pPr>
            <w:r w:rsidRPr="00A637BB">
              <w:rPr>
                <w:rFonts w:ascii="Times New Roman" w:hAnsi="Times New Roman" w:cs="Times New Roman"/>
              </w:rPr>
              <w:t>Лицо, уполномоченное на подачу заявления решением общего собрания членов СНТ или ОНТ</w:t>
            </w:r>
          </w:p>
        </w:tc>
        <w:tc>
          <w:tcPr>
            <w:tcW w:w="2552" w:type="dxa"/>
          </w:tcPr>
          <w:p w:rsidR="003E51FB" w:rsidRPr="00A637BB" w:rsidRDefault="003E51FB" w:rsidP="00025E7D">
            <w:pPr>
              <w:pStyle w:val="ConsPlusNormal"/>
              <w:ind w:firstLine="0"/>
              <w:contextualSpacing/>
              <w:jc w:val="center"/>
              <w:rPr>
                <w:rFonts w:ascii="Times New Roman" w:hAnsi="Times New Roman" w:cs="Times New Roman"/>
              </w:rPr>
            </w:pPr>
            <w:r w:rsidRPr="00A637BB">
              <w:rPr>
                <w:rFonts w:ascii="Times New Roman" w:hAnsi="Times New Roman" w:cs="Times New Roman"/>
              </w:rPr>
              <w:t>Выписка из ЕГРЮЛ в отношении СНТ или ОНТ</w:t>
            </w:r>
          </w:p>
        </w:tc>
        <w:tc>
          <w:tcPr>
            <w:tcW w:w="425" w:type="dxa"/>
            <w:tcBorders>
              <w:top w:val="nil"/>
              <w:bottom w:val="nil"/>
              <w:right w:val="nil"/>
            </w:tcBorders>
          </w:tcPr>
          <w:p w:rsidR="003E51FB" w:rsidRPr="00A637BB" w:rsidRDefault="003E51FB" w:rsidP="00025E7D">
            <w:pPr>
              <w:pStyle w:val="ConsPlusNormal"/>
              <w:ind w:firstLine="0"/>
              <w:contextualSpacing/>
              <w:jc w:val="center"/>
              <w:rPr>
                <w:rFonts w:ascii="Times New Roman" w:hAnsi="Times New Roman" w:cs="Times New Roman"/>
              </w:rPr>
            </w:pPr>
          </w:p>
        </w:tc>
      </w:tr>
      <w:tr w:rsidR="003E51FB" w:rsidRPr="00A637BB" w:rsidTr="003E51FB">
        <w:trPr>
          <w:trHeight w:val="457"/>
        </w:trPr>
        <w:tc>
          <w:tcPr>
            <w:tcW w:w="346" w:type="dxa"/>
            <w:tcBorders>
              <w:top w:val="nil"/>
              <w:left w:val="nil"/>
              <w:bottom w:val="nil"/>
            </w:tcBorders>
          </w:tcPr>
          <w:p w:rsidR="003E51FB" w:rsidRPr="00A637BB" w:rsidRDefault="003E51FB" w:rsidP="003E51FB">
            <w:pPr>
              <w:pStyle w:val="ConsPlusNormal"/>
              <w:ind w:firstLine="0"/>
              <w:jc w:val="center"/>
              <w:rPr>
                <w:rFonts w:ascii="Times New Roman" w:hAnsi="Times New Roman" w:cs="Times New Roman"/>
              </w:rPr>
            </w:pPr>
          </w:p>
        </w:tc>
        <w:tc>
          <w:tcPr>
            <w:tcW w:w="567" w:type="dxa"/>
            <w:vMerge/>
          </w:tcPr>
          <w:p w:rsidR="003E51FB" w:rsidRPr="00A637BB" w:rsidRDefault="003E51FB" w:rsidP="00080E15">
            <w:pPr>
              <w:pStyle w:val="ConsPlusNormal"/>
              <w:contextualSpacing/>
              <w:jc w:val="center"/>
              <w:rPr>
                <w:rFonts w:ascii="Times New Roman" w:hAnsi="Times New Roman" w:cs="Times New Roman"/>
              </w:rPr>
            </w:pPr>
          </w:p>
        </w:tc>
        <w:tc>
          <w:tcPr>
            <w:tcW w:w="1843" w:type="dxa"/>
            <w:vMerge/>
          </w:tcPr>
          <w:p w:rsidR="003E51FB" w:rsidRPr="00A637BB" w:rsidRDefault="003E51FB" w:rsidP="00080E15">
            <w:pPr>
              <w:pStyle w:val="ConsPlusNormal"/>
              <w:ind w:firstLine="0"/>
              <w:contextualSpacing/>
              <w:jc w:val="center"/>
            </w:pPr>
          </w:p>
        </w:tc>
        <w:tc>
          <w:tcPr>
            <w:tcW w:w="1842" w:type="dxa"/>
            <w:vMerge/>
          </w:tcPr>
          <w:p w:rsidR="003E51FB" w:rsidRPr="00A637BB" w:rsidRDefault="003E51FB" w:rsidP="00080E15">
            <w:pPr>
              <w:pStyle w:val="ConsPlusNormal"/>
              <w:ind w:firstLine="0"/>
              <w:contextualSpacing/>
              <w:jc w:val="center"/>
              <w:rPr>
                <w:rFonts w:ascii="Times New Roman" w:hAnsi="Times New Roman" w:cs="Times New Roman"/>
              </w:rPr>
            </w:pPr>
          </w:p>
        </w:tc>
        <w:tc>
          <w:tcPr>
            <w:tcW w:w="2268" w:type="dxa"/>
            <w:vMerge/>
          </w:tcPr>
          <w:p w:rsidR="003E51FB" w:rsidRPr="00A637BB" w:rsidRDefault="003E51FB" w:rsidP="00080E15">
            <w:pPr>
              <w:pStyle w:val="ConsPlusNormal"/>
              <w:ind w:firstLine="0"/>
              <w:contextualSpacing/>
              <w:jc w:val="center"/>
              <w:rPr>
                <w:rFonts w:ascii="Times New Roman" w:hAnsi="Times New Roman" w:cs="Times New Roman"/>
              </w:rPr>
            </w:pPr>
          </w:p>
        </w:tc>
        <w:tc>
          <w:tcPr>
            <w:tcW w:w="2552" w:type="dxa"/>
          </w:tcPr>
          <w:p w:rsidR="003E51FB" w:rsidRPr="00A637BB" w:rsidRDefault="003E51FB" w:rsidP="00080E15">
            <w:pPr>
              <w:pStyle w:val="ConsPlusNormal"/>
              <w:ind w:firstLine="0"/>
              <w:contextualSpacing/>
              <w:jc w:val="center"/>
              <w:rPr>
                <w:rFonts w:ascii="Times New Roman" w:hAnsi="Times New Roman" w:cs="Times New Roman"/>
              </w:rPr>
            </w:pPr>
            <w:r w:rsidRPr="00A637BB">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425" w:type="dxa"/>
            <w:tcBorders>
              <w:top w:val="nil"/>
              <w:bottom w:val="nil"/>
              <w:right w:val="nil"/>
            </w:tcBorders>
          </w:tcPr>
          <w:p w:rsidR="003E51FB" w:rsidRPr="00A637BB" w:rsidRDefault="003E51FB" w:rsidP="00080E15">
            <w:pPr>
              <w:pStyle w:val="ConsPlusNormal"/>
              <w:ind w:firstLine="0"/>
              <w:contextualSpacing/>
              <w:jc w:val="center"/>
              <w:rPr>
                <w:rFonts w:ascii="Times New Roman" w:hAnsi="Times New Roman" w:cs="Times New Roman"/>
              </w:rPr>
            </w:pPr>
          </w:p>
        </w:tc>
      </w:tr>
      <w:tr w:rsidR="003E51FB" w:rsidRPr="00A637BB" w:rsidTr="003E51FB">
        <w:tc>
          <w:tcPr>
            <w:tcW w:w="346" w:type="dxa"/>
            <w:tcBorders>
              <w:top w:val="nil"/>
              <w:left w:val="nil"/>
              <w:bottom w:val="nil"/>
            </w:tcBorders>
          </w:tcPr>
          <w:p w:rsidR="003E51FB" w:rsidRPr="00A637BB" w:rsidRDefault="003E51FB" w:rsidP="003E51FB">
            <w:pPr>
              <w:jc w:val="center"/>
              <w:rPr>
                <w:sz w:val="20"/>
                <w:szCs w:val="20"/>
              </w:rPr>
            </w:pPr>
          </w:p>
        </w:tc>
        <w:tc>
          <w:tcPr>
            <w:tcW w:w="567" w:type="dxa"/>
            <w:vMerge/>
          </w:tcPr>
          <w:p w:rsidR="003E51FB" w:rsidRPr="00A637BB" w:rsidRDefault="003E51FB" w:rsidP="00080E15">
            <w:pPr>
              <w:jc w:val="center"/>
              <w:rPr>
                <w:sz w:val="20"/>
                <w:szCs w:val="20"/>
              </w:rPr>
            </w:pPr>
          </w:p>
        </w:tc>
        <w:tc>
          <w:tcPr>
            <w:tcW w:w="1843" w:type="dxa"/>
            <w:vMerge/>
          </w:tcPr>
          <w:p w:rsidR="003E51FB" w:rsidRPr="00A637BB" w:rsidRDefault="003E51FB" w:rsidP="00080E15">
            <w:pPr>
              <w:jc w:val="center"/>
              <w:rPr>
                <w:sz w:val="20"/>
                <w:szCs w:val="20"/>
              </w:rPr>
            </w:pPr>
          </w:p>
        </w:tc>
        <w:tc>
          <w:tcPr>
            <w:tcW w:w="1842" w:type="dxa"/>
            <w:vMerge/>
          </w:tcPr>
          <w:p w:rsidR="003E51FB" w:rsidRPr="00A637BB" w:rsidRDefault="003E51FB" w:rsidP="00080E15">
            <w:pPr>
              <w:jc w:val="center"/>
              <w:rPr>
                <w:sz w:val="20"/>
                <w:szCs w:val="20"/>
              </w:rPr>
            </w:pPr>
          </w:p>
        </w:tc>
        <w:tc>
          <w:tcPr>
            <w:tcW w:w="2268" w:type="dxa"/>
            <w:vMerge/>
          </w:tcPr>
          <w:p w:rsidR="003E51FB" w:rsidRPr="00A637BB" w:rsidRDefault="003E51FB" w:rsidP="00080E15">
            <w:pPr>
              <w:jc w:val="center"/>
              <w:rPr>
                <w:sz w:val="20"/>
                <w:szCs w:val="20"/>
              </w:rPr>
            </w:pPr>
          </w:p>
        </w:tc>
        <w:tc>
          <w:tcPr>
            <w:tcW w:w="2552" w:type="dxa"/>
          </w:tcPr>
          <w:p w:rsidR="003E51FB" w:rsidRPr="00A637BB" w:rsidRDefault="003E51FB" w:rsidP="00080E15">
            <w:pPr>
              <w:pStyle w:val="ConsPlusNormal"/>
              <w:ind w:firstLine="0"/>
              <w:jc w:val="center"/>
              <w:rPr>
                <w:rFonts w:ascii="Times New Roman" w:hAnsi="Times New Roman" w:cs="Times New Roman"/>
              </w:rPr>
            </w:pPr>
            <w:r w:rsidRPr="00A637BB">
              <w:rPr>
                <w:rFonts w:ascii="Times New Roman" w:hAnsi="Times New Roman" w:cs="Times New Roman"/>
              </w:rPr>
              <w:t>Выписка из ЕГРН об объекте недвижимости (об испрашиваемом земельном участке)</w:t>
            </w:r>
          </w:p>
        </w:tc>
        <w:tc>
          <w:tcPr>
            <w:tcW w:w="425" w:type="dxa"/>
            <w:tcBorders>
              <w:top w:val="nil"/>
              <w:bottom w:val="nil"/>
              <w:right w:val="nil"/>
            </w:tcBorders>
          </w:tcPr>
          <w:p w:rsidR="003E51FB" w:rsidRPr="00A637BB" w:rsidRDefault="003E51FB" w:rsidP="00080E15">
            <w:pPr>
              <w:pStyle w:val="ConsPlusNormal"/>
              <w:ind w:firstLine="0"/>
              <w:jc w:val="center"/>
              <w:rPr>
                <w:rFonts w:ascii="Times New Roman" w:hAnsi="Times New Roman" w:cs="Times New Roman"/>
              </w:rPr>
            </w:pPr>
          </w:p>
        </w:tc>
      </w:tr>
      <w:tr w:rsidR="003E51FB" w:rsidRPr="00A637BB" w:rsidTr="003E51FB">
        <w:tc>
          <w:tcPr>
            <w:tcW w:w="346" w:type="dxa"/>
            <w:tcBorders>
              <w:top w:val="nil"/>
              <w:left w:val="nil"/>
              <w:bottom w:val="nil"/>
            </w:tcBorders>
          </w:tcPr>
          <w:p w:rsidR="003E51FB" w:rsidRPr="00A637BB" w:rsidRDefault="003E51FB" w:rsidP="003E51FB">
            <w:pPr>
              <w:jc w:val="center"/>
              <w:rPr>
                <w:sz w:val="20"/>
                <w:szCs w:val="20"/>
              </w:rPr>
            </w:pPr>
          </w:p>
        </w:tc>
        <w:tc>
          <w:tcPr>
            <w:tcW w:w="567" w:type="dxa"/>
            <w:vMerge/>
          </w:tcPr>
          <w:p w:rsidR="003E51FB" w:rsidRPr="00A637BB" w:rsidRDefault="003E51FB" w:rsidP="00080E15">
            <w:pPr>
              <w:jc w:val="center"/>
              <w:rPr>
                <w:sz w:val="20"/>
                <w:szCs w:val="20"/>
              </w:rPr>
            </w:pPr>
          </w:p>
        </w:tc>
        <w:tc>
          <w:tcPr>
            <w:tcW w:w="1843" w:type="dxa"/>
            <w:vMerge/>
          </w:tcPr>
          <w:p w:rsidR="003E51FB" w:rsidRPr="00A637BB" w:rsidRDefault="003E51FB" w:rsidP="00080E15">
            <w:pPr>
              <w:jc w:val="center"/>
              <w:rPr>
                <w:sz w:val="20"/>
                <w:szCs w:val="20"/>
              </w:rPr>
            </w:pPr>
          </w:p>
        </w:tc>
        <w:tc>
          <w:tcPr>
            <w:tcW w:w="1842" w:type="dxa"/>
            <w:vMerge/>
          </w:tcPr>
          <w:p w:rsidR="003E51FB" w:rsidRPr="00A637BB" w:rsidRDefault="003E51FB" w:rsidP="00080E15">
            <w:pPr>
              <w:jc w:val="center"/>
              <w:rPr>
                <w:sz w:val="20"/>
                <w:szCs w:val="20"/>
              </w:rPr>
            </w:pPr>
          </w:p>
        </w:tc>
        <w:tc>
          <w:tcPr>
            <w:tcW w:w="2268" w:type="dxa"/>
            <w:vMerge/>
          </w:tcPr>
          <w:p w:rsidR="003E51FB" w:rsidRPr="00A637BB" w:rsidRDefault="003E51FB" w:rsidP="00080E15">
            <w:pPr>
              <w:jc w:val="center"/>
              <w:rPr>
                <w:sz w:val="20"/>
                <w:szCs w:val="20"/>
              </w:rPr>
            </w:pPr>
          </w:p>
        </w:tc>
        <w:tc>
          <w:tcPr>
            <w:tcW w:w="2552" w:type="dxa"/>
          </w:tcPr>
          <w:p w:rsidR="003E51FB" w:rsidRPr="00A637BB" w:rsidRDefault="003E51FB" w:rsidP="00080E15">
            <w:pPr>
              <w:pStyle w:val="ConsPlusNormal"/>
              <w:ind w:firstLine="0"/>
              <w:jc w:val="center"/>
              <w:rPr>
                <w:rFonts w:ascii="Times New Roman" w:hAnsi="Times New Roman" w:cs="Times New Roman"/>
              </w:rPr>
            </w:pPr>
            <w:r w:rsidRPr="00A637BB">
              <w:rPr>
                <w:rFonts w:ascii="Times New Roman" w:hAnsi="Times New Roman" w:cs="Times New Roman"/>
              </w:rPr>
              <w:t>Утвержденный проект межевания территории</w:t>
            </w:r>
          </w:p>
        </w:tc>
        <w:tc>
          <w:tcPr>
            <w:tcW w:w="425" w:type="dxa"/>
            <w:tcBorders>
              <w:top w:val="nil"/>
              <w:bottom w:val="nil"/>
              <w:right w:val="nil"/>
            </w:tcBorders>
            <w:vAlign w:val="bottom"/>
          </w:tcPr>
          <w:p w:rsidR="003E51FB" w:rsidRPr="00A637BB" w:rsidRDefault="003E51FB" w:rsidP="003E51FB">
            <w:pPr>
              <w:pStyle w:val="ConsPlusNormal"/>
              <w:ind w:firstLine="0"/>
              <w:jc w:val="right"/>
              <w:rPr>
                <w:rFonts w:ascii="Times New Roman" w:hAnsi="Times New Roman" w:cs="Times New Roman"/>
              </w:rPr>
            </w:pPr>
            <w:r w:rsidRPr="00763FE5">
              <w:rPr>
                <w:rFonts w:ascii="Times New Roman" w:hAnsi="Times New Roman" w:cs="Times New Roman"/>
                <w:sz w:val="28"/>
                <w:szCs w:val="28"/>
              </w:rPr>
              <w:t>».</w:t>
            </w:r>
          </w:p>
        </w:tc>
      </w:tr>
    </w:tbl>
    <w:p w:rsidR="00BF1CA0" w:rsidRPr="00A637BB" w:rsidRDefault="00F07051" w:rsidP="00F07051">
      <w:pPr>
        <w:spacing w:line="360" w:lineRule="auto"/>
        <w:ind w:firstLine="567"/>
        <w:rPr>
          <w:rFonts w:ascii="Times New Roman" w:hAnsi="Times New Roman"/>
          <w:sz w:val="28"/>
          <w:szCs w:val="28"/>
        </w:rPr>
      </w:pPr>
      <w:r>
        <w:rPr>
          <w:rFonts w:ascii="Times New Roman" w:hAnsi="Times New Roman"/>
          <w:sz w:val="28"/>
          <w:szCs w:val="28"/>
        </w:rPr>
        <w:t>1.4.5.</w:t>
      </w:r>
      <w:r w:rsidRPr="00F07051">
        <w:rPr>
          <w:rFonts w:ascii="Times New Roman" w:hAnsi="Times New Roman"/>
          <w:sz w:val="28"/>
          <w:szCs w:val="28"/>
        </w:rPr>
        <w:t>Дополнить строкой 57.1 следующего содержания:</w:t>
      </w:r>
    </w:p>
    <w:tbl>
      <w:tblPr>
        <w:tblW w:w="992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567"/>
        <w:gridCol w:w="1843"/>
        <w:gridCol w:w="1842"/>
        <w:gridCol w:w="2268"/>
        <w:gridCol w:w="2552"/>
        <w:gridCol w:w="425"/>
      </w:tblGrid>
      <w:tr w:rsidR="00F25A4D" w:rsidRPr="00A637BB" w:rsidTr="00F25A4D">
        <w:trPr>
          <w:trHeight w:val="539"/>
        </w:trPr>
        <w:tc>
          <w:tcPr>
            <w:tcW w:w="426" w:type="dxa"/>
            <w:tcBorders>
              <w:top w:val="nil"/>
              <w:left w:val="nil"/>
              <w:bottom w:val="nil"/>
            </w:tcBorders>
          </w:tcPr>
          <w:p w:rsidR="00F25A4D" w:rsidRPr="00763FE5" w:rsidRDefault="00F25A4D" w:rsidP="00CB3A6A">
            <w:pPr>
              <w:pStyle w:val="ConsPlusNormal"/>
              <w:ind w:firstLine="0"/>
              <w:jc w:val="center"/>
              <w:rPr>
                <w:rFonts w:ascii="Times New Roman" w:hAnsi="Times New Roman" w:cs="Times New Roman"/>
                <w:sz w:val="28"/>
                <w:szCs w:val="28"/>
              </w:rPr>
            </w:pPr>
            <w:r w:rsidRPr="00763FE5">
              <w:rPr>
                <w:rFonts w:ascii="Times New Roman" w:hAnsi="Times New Roman" w:cs="Times New Roman"/>
                <w:sz w:val="28"/>
                <w:szCs w:val="28"/>
              </w:rPr>
              <w:t>«</w:t>
            </w:r>
          </w:p>
        </w:tc>
        <w:tc>
          <w:tcPr>
            <w:tcW w:w="567" w:type="dxa"/>
            <w:vMerge w:val="restart"/>
          </w:tcPr>
          <w:p w:rsidR="00F25A4D" w:rsidRPr="00A637BB" w:rsidRDefault="00F25A4D" w:rsidP="00BF1CA0">
            <w:pPr>
              <w:pStyle w:val="ConsPlusNormal"/>
              <w:jc w:val="center"/>
              <w:rPr>
                <w:rFonts w:ascii="Times New Roman" w:hAnsi="Times New Roman" w:cs="Times New Roman"/>
              </w:rPr>
            </w:pPr>
            <w:r w:rsidRPr="00A637BB">
              <w:rPr>
                <w:rFonts w:ascii="Times New Roman" w:hAnsi="Times New Roman" w:cs="Times New Roman"/>
              </w:rPr>
              <w:t>557.1</w:t>
            </w:r>
          </w:p>
        </w:tc>
        <w:tc>
          <w:tcPr>
            <w:tcW w:w="1843" w:type="dxa"/>
            <w:vMerge w:val="restart"/>
          </w:tcPr>
          <w:p w:rsidR="00F25A4D" w:rsidRPr="00A637BB" w:rsidRDefault="008000B0" w:rsidP="00BF1CA0">
            <w:pPr>
              <w:pStyle w:val="ConsPlusNormal"/>
              <w:ind w:firstLine="0"/>
              <w:jc w:val="center"/>
              <w:rPr>
                <w:rFonts w:ascii="Times New Roman" w:hAnsi="Times New Roman" w:cs="Times New Roman"/>
              </w:rPr>
            </w:pPr>
            <w:hyperlink r:id="rId22" w:history="1">
              <w:r w:rsidR="00F25A4D" w:rsidRPr="00A637BB">
                <w:rPr>
                  <w:rFonts w:ascii="Times New Roman" w:hAnsi="Times New Roman" w:cs="Times New Roman"/>
                </w:rPr>
                <w:t>Подпункт 29.1 пункта 2 статьи 39.6</w:t>
              </w:r>
            </w:hyperlink>
            <w:r w:rsidR="00F25A4D" w:rsidRPr="00A637BB">
              <w:rPr>
                <w:rFonts w:ascii="Times New Roman" w:hAnsi="Times New Roman" w:cs="Times New Roman"/>
              </w:rPr>
              <w:t xml:space="preserve"> Земельного кодекса</w:t>
            </w:r>
          </w:p>
        </w:tc>
        <w:tc>
          <w:tcPr>
            <w:tcW w:w="1842" w:type="dxa"/>
            <w:vMerge w:val="restart"/>
          </w:tcPr>
          <w:p w:rsidR="00F25A4D" w:rsidRPr="00A637BB" w:rsidRDefault="00F25A4D" w:rsidP="00BF1CA0">
            <w:pPr>
              <w:pStyle w:val="ConsPlusNormal"/>
              <w:ind w:firstLine="0"/>
              <w:jc w:val="center"/>
              <w:rPr>
                <w:rFonts w:ascii="Times New Roman" w:hAnsi="Times New Roman" w:cs="Times New Roman"/>
              </w:rPr>
            </w:pPr>
            <w:r w:rsidRPr="00A637BB">
              <w:rPr>
                <w:rFonts w:ascii="Times New Roman" w:hAnsi="Times New Roman" w:cs="Times New Roman"/>
              </w:rPr>
              <w:t>В аренду</w:t>
            </w:r>
          </w:p>
        </w:tc>
        <w:tc>
          <w:tcPr>
            <w:tcW w:w="2268" w:type="dxa"/>
            <w:vMerge w:val="restart"/>
          </w:tcPr>
          <w:p w:rsidR="00F25A4D" w:rsidRPr="00A637BB" w:rsidRDefault="00F25A4D" w:rsidP="00BF1CA0">
            <w:pPr>
              <w:pStyle w:val="ConsPlusNormal"/>
              <w:ind w:firstLine="0"/>
              <w:jc w:val="center"/>
              <w:rPr>
                <w:rFonts w:ascii="Times New Roman" w:hAnsi="Times New Roman" w:cs="Times New Roman"/>
              </w:rPr>
            </w:pPr>
            <w:r w:rsidRPr="00A637BB">
              <w:rPr>
                <w:rFonts w:ascii="Times New Roman" w:hAnsi="Times New Roman" w:cs="Times New Roman"/>
              </w:rPr>
              <w:t xml:space="preserve">Лицо, осуществляющее </w:t>
            </w:r>
            <w:proofErr w:type="gramStart"/>
            <w:r w:rsidRPr="00A637BB">
              <w:rPr>
                <w:rFonts w:ascii="Times New Roman" w:hAnsi="Times New Roman" w:cs="Times New Roman"/>
              </w:rPr>
              <w:t>товарную</w:t>
            </w:r>
            <w:proofErr w:type="gramEnd"/>
            <w:r w:rsidRPr="00A637BB">
              <w:rPr>
                <w:rFonts w:ascii="Times New Roman" w:hAnsi="Times New Roman" w:cs="Times New Roman"/>
              </w:rPr>
              <w:t xml:space="preserve"> </w:t>
            </w:r>
            <w:proofErr w:type="spellStart"/>
            <w:r w:rsidRPr="00A637BB">
              <w:rPr>
                <w:rFonts w:ascii="Times New Roman" w:hAnsi="Times New Roman" w:cs="Times New Roman"/>
              </w:rPr>
              <w:t>аквакультуру</w:t>
            </w:r>
            <w:proofErr w:type="spellEnd"/>
            <w:r w:rsidRPr="00A637BB">
              <w:rPr>
                <w:rFonts w:ascii="Times New Roman" w:hAnsi="Times New Roman" w:cs="Times New Roman"/>
              </w:rPr>
              <w:t xml:space="preserve"> (товарное рыбоводство)</w:t>
            </w:r>
          </w:p>
        </w:tc>
        <w:tc>
          <w:tcPr>
            <w:tcW w:w="2552" w:type="dxa"/>
          </w:tcPr>
          <w:p w:rsidR="00F25A4D" w:rsidRPr="00A637BB" w:rsidRDefault="00F25A4D" w:rsidP="00BF1CA0">
            <w:pPr>
              <w:pStyle w:val="ConsPlusNormal"/>
              <w:ind w:firstLine="0"/>
              <w:jc w:val="center"/>
              <w:rPr>
                <w:rFonts w:ascii="Times New Roman" w:hAnsi="Times New Roman" w:cs="Times New Roman"/>
              </w:rPr>
            </w:pPr>
            <w:r w:rsidRPr="00A637BB">
              <w:rPr>
                <w:rFonts w:ascii="Times New Roman" w:hAnsi="Times New Roman" w:cs="Times New Roman"/>
              </w:rPr>
              <w:t>Договор пользования рыбоводным участком</w:t>
            </w:r>
          </w:p>
        </w:tc>
        <w:tc>
          <w:tcPr>
            <w:tcW w:w="425" w:type="dxa"/>
            <w:tcBorders>
              <w:top w:val="nil"/>
              <w:bottom w:val="nil"/>
              <w:right w:val="nil"/>
            </w:tcBorders>
          </w:tcPr>
          <w:p w:rsidR="00F25A4D" w:rsidRPr="00A637BB" w:rsidRDefault="00F25A4D" w:rsidP="00BF1CA0">
            <w:pPr>
              <w:pStyle w:val="ConsPlusNormal"/>
              <w:ind w:firstLine="0"/>
              <w:jc w:val="center"/>
              <w:rPr>
                <w:rFonts w:ascii="Times New Roman" w:hAnsi="Times New Roman" w:cs="Times New Roman"/>
              </w:rPr>
            </w:pPr>
          </w:p>
        </w:tc>
      </w:tr>
      <w:tr w:rsidR="00F25A4D" w:rsidRPr="00A637BB" w:rsidTr="00F25A4D">
        <w:trPr>
          <w:trHeight w:val="1061"/>
        </w:trPr>
        <w:tc>
          <w:tcPr>
            <w:tcW w:w="426" w:type="dxa"/>
            <w:tcBorders>
              <w:top w:val="nil"/>
              <w:left w:val="nil"/>
              <w:bottom w:val="nil"/>
            </w:tcBorders>
          </w:tcPr>
          <w:p w:rsidR="00F25A4D" w:rsidRPr="00A637BB" w:rsidRDefault="00F25A4D" w:rsidP="00CB3A6A">
            <w:pPr>
              <w:pStyle w:val="ConsPlusNormal"/>
              <w:ind w:firstLine="0"/>
              <w:jc w:val="center"/>
              <w:rPr>
                <w:rFonts w:ascii="Times New Roman" w:hAnsi="Times New Roman" w:cs="Times New Roman"/>
              </w:rPr>
            </w:pPr>
          </w:p>
        </w:tc>
        <w:tc>
          <w:tcPr>
            <w:tcW w:w="567" w:type="dxa"/>
            <w:vMerge/>
          </w:tcPr>
          <w:p w:rsidR="00F25A4D" w:rsidRPr="00A637BB" w:rsidRDefault="00F25A4D" w:rsidP="00BF1CA0">
            <w:pPr>
              <w:pStyle w:val="ConsPlusNormal"/>
              <w:jc w:val="center"/>
              <w:rPr>
                <w:rFonts w:ascii="Times New Roman" w:hAnsi="Times New Roman" w:cs="Times New Roman"/>
              </w:rPr>
            </w:pPr>
          </w:p>
        </w:tc>
        <w:tc>
          <w:tcPr>
            <w:tcW w:w="1843" w:type="dxa"/>
            <w:vMerge/>
          </w:tcPr>
          <w:p w:rsidR="00F25A4D" w:rsidRPr="00A637BB" w:rsidRDefault="00F25A4D" w:rsidP="00BF1CA0">
            <w:pPr>
              <w:pStyle w:val="ConsPlusNormal"/>
              <w:ind w:firstLine="0"/>
              <w:jc w:val="center"/>
              <w:rPr>
                <w:rFonts w:ascii="Times New Roman" w:hAnsi="Times New Roman" w:cs="Times New Roman"/>
              </w:rPr>
            </w:pPr>
          </w:p>
        </w:tc>
        <w:tc>
          <w:tcPr>
            <w:tcW w:w="1842" w:type="dxa"/>
            <w:vMerge/>
          </w:tcPr>
          <w:p w:rsidR="00F25A4D" w:rsidRPr="00A637BB" w:rsidRDefault="00F25A4D" w:rsidP="00BF1CA0">
            <w:pPr>
              <w:pStyle w:val="ConsPlusNormal"/>
              <w:ind w:firstLine="0"/>
              <w:jc w:val="center"/>
              <w:rPr>
                <w:rFonts w:ascii="Times New Roman" w:hAnsi="Times New Roman" w:cs="Times New Roman"/>
              </w:rPr>
            </w:pPr>
          </w:p>
        </w:tc>
        <w:tc>
          <w:tcPr>
            <w:tcW w:w="2268" w:type="dxa"/>
            <w:vMerge/>
          </w:tcPr>
          <w:p w:rsidR="00F25A4D" w:rsidRPr="00A637BB" w:rsidRDefault="00F25A4D" w:rsidP="00BF1CA0">
            <w:pPr>
              <w:pStyle w:val="ConsPlusNormal"/>
              <w:ind w:firstLine="0"/>
              <w:jc w:val="center"/>
              <w:rPr>
                <w:rFonts w:ascii="Times New Roman" w:hAnsi="Times New Roman" w:cs="Times New Roman"/>
              </w:rPr>
            </w:pPr>
          </w:p>
        </w:tc>
        <w:tc>
          <w:tcPr>
            <w:tcW w:w="2552" w:type="dxa"/>
          </w:tcPr>
          <w:p w:rsidR="00F25A4D" w:rsidRPr="00A637BB" w:rsidRDefault="00F25A4D" w:rsidP="00BF1CA0">
            <w:pPr>
              <w:pStyle w:val="ConsPlusNormal"/>
              <w:ind w:firstLine="0"/>
              <w:jc w:val="center"/>
              <w:rPr>
                <w:rFonts w:ascii="Times New Roman" w:hAnsi="Times New Roman" w:cs="Times New Roman"/>
              </w:rPr>
            </w:pPr>
            <w:r w:rsidRPr="00A637BB">
              <w:rPr>
                <w:rFonts w:ascii="Times New Roman" w:hAnsi="Times New Roman" w:cs="Times New Roman"/>
              </w:rPr>
              <w:t>Выписка из ЕГРН об объекте недвижимости (об испрашиваемом земельном участке)</w:t>
            </w:r>
          </w:p>
        </w:tc>
        <w:tc>
          <w:tcPr>
            <w:tcW w:w="425" w:type="dxa"/>
            <w:tcBorders>
              <w:top w:val="nil"/>
              <w:bottom w:val="nil"/>
              <w:right w:val="nil"/>
            </w:tcBorders>
          </w:tcPr>
          <w:p w:rsidR="00F25A4D" w:rsidRPr="00A637BB" w:rsidRDefault="00F25A4D" w:rsidP="00BF1CA0">
            <w:pPr>
              <w:pStyle w:val="ConsPlusNormal"/>
              <w:ind w:firstLine="0"/>
              <w:jc w:val="center"/>
              <w:rPr>
                <w:rFonts w:ascii="Times New Roman" w:hAnsi="Times New Roman" w:cs="Times New Roman"/>
              </w:rPr>
            </w:pPr>
          </w:p>
        </w:tc>
      </w:tr>
      <w:tr w:rsidR="00F25A4D" w:rsidRPr="00A637BB" w:rsidTr="00F25A4D">
        <w:trPr>
          <w:trHeight w:val="781"/>
        </w:trPr>
        <w:tc>
          <w:tcPr>
            <w:tcW w:w="426" w:type="dxa"/>
            <w:tcBorders>
              <w:top w:val="nil"/>
              <w:left w:val="nil"/>
              <w:bottom w:val="nil"/>
            </w:tcBorders>
          </w:tcPr>
          <w:p w:rsidR="00F25A4D" w:rsidRPr="00A637BB" w:rsidRDefault="00F25A4D" w:rsidP="00BF1CA0">
            <w:pPr>
              <w:pStyle w:val="ConsPlusNormal"/>
              <w:jc w:val="center"/>
              <w:rPr>
                <w:rFonts w:ascii="Times New Roman" w:hAnsi="Times New Roman" w:cs="Times New Roman"/>
              </w:rPr>
            </w:pPr>
          </w:p>
        </w:tc>
        <w:tc>
          <w:tcPr>
            <w:tcW w:w="567" w:type="dxa"/>
            <w:vMerge/>
          </w:tcPr>
          <w:p w:rsidR="00F25A4D" w:rsidRPr="00A637BB" w:rsidRDefault="00F25A4D" w:rsidP="00BF1CA0">
            <w:pPr>
              <w:pStyle w:val="ConsPlusNormal"/>
              <w:jc w:val="center"/>
              <w:rPr>
                <w:rFonts w:ascii="Times New Roman" w:hAnsi="Times New Roman" w:cs="Times New Roman"/>
              </w:rPr>
            </w:pPr>
          </w:p>
        </w:tc>
        <w:tc>
          <w:tcPr>
            <w:tcW w:w="1843" w:type="dxa"/>
            <w:vMerge/>
          </w:tcPr>
          <w:p w:rsidR="00F25A4D" w:rsidRPr="00A637BB" w:rsidRDefault="00F25A4D" w:rsidP="00BF1CA0">
            <w:pPr>
              <w:pStyle w:val="ConsPlusNormal"/>
              <w:ind w:firstLine="0"/>
              <w:jc w:val="center"/>
              <w:rPr>
                <w:rFonts w:ascii="Times New Roman" w:hAnsi="Times New Roman" w:cs="Times New Roman"/>
              </w:rPr>
            </w:pPr>
          </w:p>
        </w:tc>
        <w:tc>
          <w:tcPr>
            <w:tcW w:w="1842" w:type="dxa"/>
            <w:vMerge/>
          </w:tcPr>
          <w:p w:rsidR="00F25A4D" w:rsidRPr="00A637BB" w:rsidRDefault="00F25A4D" w:rsidP="00BF1CA0">
            <w:pPr>
              <w:pStyle w:val="ConsPlusNormal"/>
              <w:ind w:firstLine="0"/>
              <w:jc w:val="center"/>
              <w:rPr>
                <w:rFonts w:ascii="Times New Roman" w:hAnsi="Times New Roman" w:cs="Times New Roman"/>
              </w:rPr>
            </w:pPr>
          </w:p>
        </w:tc>
        <w:tc>
          <w:tcPr>
            <w:tcW w:w="2268" w:type="dxa"/>
            <w:vMerge/>
          </w:tcPr>
          <w:p w:rsidR="00F25A4D" w:rsidRPr="00A637BB" w:rsidRDefault="00F25A4D" w:rsidP="00BF1CA0">
            <w:pPr>
              <w:pStyle w:val="ConsPlusNormal"/>
              <w:ind w:firstLine="0"/>
              <w:jc w:val="center"/>
              <w:rPr>
                <w:rFonts w:ascii="Times New Roman" w:hAnsi="Times New Roman" w:cs="Times New Roman"/>
              </w:rPr>
            </w:pPr>
          </w:p>
        </w:tc>
        <w:tc>
          <w:tcPr>
            <w:tcW w:w="2552" w:type="dxa"/>
          </w:tcPr>
          <w:p w:rsidR="00F25A4D" w:rsidRPr="00A637BB" w:rsidRDefault="00F25A4D" w:rsidP="00BF1CA0">
            <w:pPr>
              <w:pStyle w:val="ConsPlusNormal"/>
              <w:ind w:firstLine="0"/>
              <w:jc w:val="center"/>
              <w:rPr>
                <w:rFonts w:ascii="Times New Roman" w:hAnsi="Times New Roman" w:cs="Times New Roman"/>
              </w:rPr>
            </w:pPr>
            <w:r w:rsidRPr="00A637BB">
              <w:rPr>
                <w:rFonts w:ascii="Times New Roman" w:hAnsi="Times New Roman" w:cs="Times New Roman"/>
              </w:rPr>
              <w:t>Выписка из ЕГРЮЛ о юридическом лице, являющемся заявителем</w:t>
            </w:r>
          </w:p>
        </w:tc>
        <w:tc>
          <w:tcPr>
            <w:tcW w:w="425" w:type="dxa"/>
            <w:tcBorders>
              <w:top w:val="nil"/>
              <w:bottom w:val="nil"/>
              <w:right w:val="nil"/>
            </w:tcBorders>
          </w:tcPr>
          <w:p w:rsidR="00F25A4D" w:rsidRPr="00A637BB" w:rsidRDefault="00F25A4D" w:rsidP="00BF1CA0">
            <w:pPr>
              <w:pStyle w:val="ConsPlusNormal"/>
              <w:ind w:firstLine="0"/>
              <w:jc w:val="center"/>
              <w:rPr>
                <w:rFonts w:ascii="Times New Roman" w:hAnsi="Times New Roman" w:cs="Times New Roman"/>
              </w:rPr>
            </w:pPr>
          </w:p>
        </w:tc>
      </w:tr>
      <w:tr w:rsidR="00F25A4D" w:rsidRPr="00A637BB" w:rsidTr="00F25A4D">
        <w:trPr>
          <w:trHeight w:val="1150"/>
        </w:trPr>
        <w:tc>
          <w:tcPr>
            <w:tcW w:w="426" w:type="dxa"/>
            <w:tcBorders>
              <w:top w:val="nil"/>
              <w:left w:val="nil"/>
              <w:bottom w:val="nil"/>
            </w:tcBorders>
          </w:tcPr>
          <w:p w:rsidR="00F25A4D" w:rsidRPr="00A637BB" w:rsidRDefault="00F25A4D" w:rsidP="00BF1CA0">
            <w:pPr>
              <w:pStyle w:val="ConsPlusNormal"/>
              <w:jc w:val="center"/>
              <w:rPr>
                <w:rFonts w:ascii="Times New Roman" w:hAnsi="Times New Roman" w:cs="Times New Roman"/>
              </w:rPr>
            </w:pPr>
          </w:p>
        </w:tc>
        <w:tc>
          <w:tcPr>
            <w:tcW w:w="567" w:type="dxa"/>
            <w:vMerge/>
          </w:tcPr>
          <w:p w:rsidR="00F25A4D" w:rsidRPr="00A637BB" w:rsidRDefault="00F25A4D" w:rsidP="00BF1CA0">
            <w:pPr>
              <w:pStyle w:val="ConsPlusNormal"/>
              <w:jc w:val="center"/>
              <w:rPr>
                <w:rFonts w:ascii="Times New Roman" w:hAnsi="Times New Roman" w:cs="Times New Roman"/>
              </w:rPr>
            </w:pPr>
          </w:p>
        </w:tc>
        <w:tc>
          <w:tcPr>
            <w:tcW w:w="1843" w:type="dxa"/>
            <w:vMerge/>
          </w:tcPr>
          <w:p w:rsidR="00F25A4D" w:rsidRPr="00A637BB" w:rsidRDefault="00F25A4D" w:rsidP="00BF1CA0">
            <w:pPr>
              <w:pStyle w:val="ConsPlusNormal"/>
              <w:ind w:firstLine="0"/>
              <w:jc w:val="center"/>
              <w:rPr>
                <w:rFonts w:ascii="Times New Roman" w:hAnsi="Times New Roman" w:cs="Times New Roman"/>
              </w:rPr>
            </w:pPr>
          </w:p>
        </w:tc>
        <w:tc>
          <w:tcPr>
            <w:tcW w:w="1842" w:type="dxa"/>
            <w:vMerge/>
          </w:tcPr>
          <w:p w:rsidR="00F25A4D" w:rsidRPr="00A637BB" w:rsidRDefault="00F25A4D" w:rsidP="00BF1CA0">
            <w:pPr>
              <w:pStyle w:val="ConsPlusNormal"/>
              <w:ind w:firstLine="0"/>
              <w:jc w:val="center"/>
              <w:rPr>
                <w:rFonts w:ascii="Times New Roman" w:hAnsi="Times New Roman" w:cs="Times New Roman"/>
              </w:rPr>
            </w:pPr>
          </w:p>
        </w:tc>
        <w:tc>
          <w:tcPr>
            <w:tcW w:w="2268" w:type="dxa"/>
            <w:vMerge/>
          </w:tcPr>
          <w:p w:rsidR="00F25A4D" w:rsidRPr="00A637BB" w:rsidRDefault="00F25A4D" w:rsidP="00BF1CA0">
            <w:pPr>
              <w:pStyle w:val="ConsPlusNormal"/>
              <w:ind w:firstLine="0"/>
              <w:jc w:val="center"/>
              <w:rPr>
                <w:rFonts w:ascii="Times New Roman" w:hAnsi="Times New Roman" w:cs="Times New Roman"/>
              </w:rPr>
            </w:pPr>
          </w:p>
        </w:tc>
        <w:tc>
          <w:tcPr>
            <w:tcW w:w="2552" w:type="dxa"/>
          </w:tcPr>
          <w:p w:rsidR="00F25A4D" w:rsidRPr="00A637BB" w:rsidRDefault="00F25A4D" w:rsidP="00BF1CA0">
            <w:pPr>
              <w:pStyle w:val="ConsPlusNormal"/>
              <w:ind w:firstLine="0"/>
              <w:jc w:val="center"/>
              <w:rPr>
                <w:rFonts w:ascii="Times New Roman" w:hAnsi="Times New Roman" w:cs="Times New Roman"/>
              </w:rPr>
            </w:pPr>
            <w:r w:rsidRPr="00A637BB">
              <w:rPr>
                <w:rFonts w:ascii="Times New Roman" w:hAnsi="Times New Roman" w:cs="Times New Roman"/>
              </w:rPr>
              <w:t>Выписка из ЕГРИП об индивидуальном предпринимателе, являющемся заявителем</w:t>
            </w:r>
          </w:p>
        </w:tc>
        <w:tc>
          <w:tcPr>
            <w:tcW w:w="425" w:type="dxa"/>
            <w:tcBorders>
              <w:top w:val="nil"/>
              <w:bottom w:val="nil"/>
              <w:right w:val="nil"/>
            </w:tcBorders>
          </w:tcPr>
          <w:p w:rsidR="00F25A4D" w:rsidRPr="00A637BB" w:rsidRDefault="00F25A4D" w:rsidP="00BF1CA0">
            <w:pPr>
              <w:pStyle w:val="ConsPlusNormal"/>
              <w:ind w:firstLine="0"/>
              <w:jc w:val="center"/>
              <w:rPr>
                <w:rFonts w:ascii="Times New Roman" w:hAnsi="Times New Roman" w:cs="Times New Roman"/>
              </w:rPr>
            </w:pPr>
          </w:p>
        </w:tc>
      </w:tr>
    </w:tbl>
    <w:p w:rsidR="004A2039" w:rsidRDefault="004A2039" w:rsidP="004A2039">
      <w:pPr>
        <w:ind w:firstLine="567"/>
        <w:jc w:val="center"/>
        <w:rPr>
          <w:rFonts w:ascii="Times New Roman" w:hAnsi="Times New Roman"/>
          <w:sz w:val="28"/>
          <w:szCs w:val="28"/>
        </w:rPr>
      </w:pPr>
      <w:r>
        <w:rPr>
          <w:rFonts w:ascii="Times New Roman" w:hAnsi="Times New Roman"/>
          <w:sz w:val="28"/>
          <w:szCs w:val="28"/>
        </w:rPr>
        <w:t xml:space="preserve">                                                                                                                      ».</w:t>
      </w:r>
    </w:p>
    <w:p w:rsidR="00867C19" w:rsidRPr="00A637BB" w:rsidRDefault="00F07051" w:rsidP="00F07051">
      <w:pPr>
        <w:ind w:firstLine="567"/>
        <w:rPr>
          <w:rFonts w:ascii="Times New Roman" w:hAnsi="Times New Roman"/>
          <w:sz w:val="28"/>
          <w:szCs w:val="28"/>
        </w:rPr>
      </w:pPr>
      <w:r>
        <w:rPr>
          <w:rFonts w:ascii="Times New Roman" w:hAnsi="Times New Roman"/>
          <w:sz w:val="28"/>
          <w:szCs w:val="28"/>
        </w:rPr>
        <w:t>1.4.6.</w:t>
      </w:r>
      <w:r w:rsidRPr="00F07051">
        <w:rPr>
          <w:rFonts w:ascii="Times New Roman" w:hAnsi="Times New Roman"/>
          <w:sz w:val="28"/>
          <w:szCs w:val="28"/>
        </w:rPr>
        <w:t>Дополнить строк</w:t>
      </w:r>
      <w:r>
        <w:rPr>
          <w:rFonts w:ascii="Times New Roman" w:hAnsi="Times New Roman"/>
          <w:sz w:val="28"/>
          <w:szCs w:val="28"/>
        </w:rPr>
        <w:t>ами</w:t>
      </w:r>
      <w:r w:rsidRPr="00F07051">
        <w:rPr>
          <w:rFonts w:ascii="Times New Roman" w:hAnsi="Times New Roman"/>
          <w:sz w:val="28"/>
          <w:szCs w:val="28"/>
        </w:rPr>
        <w:t xml:space="preserve"> </w:t>
      </w:r>
      <w:r>
        <w:rPr>
          <w:rFonts w:ascii="Times New Roman" w:hAnsi="Times New Roman"/>
          <w:sz w:val="28"/>
          <w:szCs w:val="28"/>
        </w:rPr>
        <w:t>60.1. и 60.2</w:t>
      </w:r>
      <w:r w:rsidRPr="00F07051">
        <w:rPr>
          <w:rFonts w:ascii="Times New Roman" w:hAnsi="Times New Roman"/>
          <w:sz w:val="28"/>
          <w:szCs w:val="28"/>
        </w:rPr>
        <w:t xml:space="preserve"> следующего содержания:</w:t>
      </w:r>
    </w:p>
    <w:tbl>
      <w:tblPr>
        <w:tblpPr w:leftFromText="180" w:rightFromText="180" w:vertAnchor="text" w:horzAnchor="margin" w:tblpXSpec="center" w:tblpY="283"/>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firstRow="1" w:lastRow="0" w:firstColumn="0" w:lastColumn="0" w:noHBand="0" w:noVBand="0"/>
      </w:tblPr>
      <w:tblGrid>
        <w:gridCol w:w="488"/>
        <w:gridCol w:w="488"/>
        <w:gridCol w:w="1780"/>
        <w:gridCol w:w="1842"/>
        <w:gridCol w:w="2268"/>
        <w:gridCol w:w="2694"/>
        <w:gridCol w:w="425"/>
      </w:tblGrid>
      <w:tr w:rsidR="00C833FC" w:rsidRPr="00A637BB" w:rsidTr="00C833FC">
        <w:tc>
          <w:tcPr>
            <w:tcW w:w="488" w:type="dxa"/>
            <w:tcBorders>
              <w:top w:val="nil"/>
              <w:left w:val="nil"/>
              <w:bottom w:val="nil"/>
            </w:tcBorders>
          </w:tcPr>
          <w:p w:rsidR="00C833FC" w:rsidRPr="00763FE5" w:rsidRDefault="00C833FC" w:rsidP="00CB3A6A">
            <w:pPr>
              <w:pStyle w:val="ConsPlusNormal"/>
              <w:ind w:firstLine="0"/>
              <w:jc w:val="center"/>
              <w:rPr>
                <w:rFonts w:ascii="Times New Roman" w:hAnsi="Times New Roman" w:cs="Times New Roman"/>
                <w:sz w:val="28"/>
                <w:szCs w:val="28"/>
              </w:rPr>
            </w:pPr>
            <w:r w:rsidRPr="00763FE5">
              <w:rPr>
                <w:rFonts w:ascii="Times New Roman" w:hAnsi="Times New Roman" w:cs="Times New Roman"/>
                <w:sz w:val="28"/>
                <w:szCs w:val="28"/>
              </w:rPr>
              <w:t>«</w:t>
            </w:r>
          </w:p>
        </w:tc>
        <w:tc>
          <w:tcPr>
            <w:tcW w:w="488" w:type="dxa"/>
          </w:tcPr>
          <w:p w:rsidR="00C833FC" w:rsidRPr="00A637BB" w:rsidRDefault="00C833FC" w:rsidP="00080E15">
            <w:pPr>
              <w:jc w:val="center"/>
              <w:rPr>
                <w:rFonts w:ascii="Times New Roman" w:eastAsia="Times New Roman" w:hAnsi="Times New Roman"/>
                <w:sz w:val="20"/>
                <w:szCs w:val="20"/>
                <w:lang w:eastAsia="ru-RU"/>
              </w:rPr>
            </w:pPr>
            <w:r w:rsidRPr="00A637BB">
              <w:rPr>
                <w:rFonts w:ascii="Times New Roman" w:eastAsia="Times New Roman" w:hAnsi="Times New Roman"/>
                <w:sz w:val="20"/>
                <w:szCs w:val="20"/>
                <w:lang w:eastAsia="ru-RU"/>
              </w:rPr>
              <w:t>60.1</w:t>
            </w:r>
          </w:p>
        </w:tc>
        <w:tc>
          <w:tcPr>
            <w:tcW w:w="1780" w:type="dxa"/>
          </w:tcPr>
          <w:p w:rsidR="00C833FC" w:rsidRPr="00A637BB" w:rsidRDefault="008000B0" w:rsidP="00CE447D">
            <w:pPr>
              <w:pStyle w:val="ConsPlusNormal"/>
              <w:ind w:firstLine="0"/>
              <w:jc w:val="center"/>
              <w:rPr>
                <w:rFonts w:ascii="Times New Roman" w:hAnsi="Times New Roman" w:cs="Times New Roman"/>
              </w:rPr>
            </w:pPr>
            <w:hyperlink r:id="rId23" w:history="1">
              <w:r w:rsidR="00C833FC" w:rsidRPr="00A637BB">
                <w:rPr>
                  <w:rFonts w:ascii="Times New Roman" w:hAnsi="Times New Roman" w:cs="Times New Roman"/>
                </w:rPr>
                <w:t>Подпункт 1 пункта 2 статьи 39.9</w:t>
              </w:r>
            </w:hyperlink>
            <w:r w:rsidR="00C833FC" w:rsidRPr="00A637BB">
              <w:rPr>
                <w:rFonts w:ascii="Times New Roman" w:hAnsi="Times New Roman" w:cs="Times New Roman"/>
              </w:rPr>
              <w:t xml:space="preserve"> Земельного кодекса </w:t>
            </w:r>
          </w:p>
        </w:tc>
        <w:tc>
          <w:tcPr>
            <w:tcW w:w="1842" w:type="dxa"/>
          </w:tcPr>
          <w:p w:rsidR="00C833FC" w:rsidRPr="00A637BB" w:rsidRDefault="00C833FC" w:rsidP="00CE447D">
            <w:pPr>
              <w:pStyle w:val="ConsPlusNormal"/>
              <w:ind w:firstLine="0"/>
              <w:jc w:val="center"/>
              <w:rPr>
                <w:rFonts w:ascii="Times New Roman" w:hAnsi="Times New Roman" w:cs="Times New Roman"/>
              </w:rPr>
            </w:pPr>
            <w:r w:rsidRPr="00A637BB">
              <w:rPr>
                <w:rFonts w:ascii="Times New Roman" w:hAnsi="Times New Roman" w:cs="Times New Roman"/>
              </w:rPr>
              <w:t>В постоянное (бессрочное) пользование</w:t>
            </w:r>
          </w:p>
        </w:tc>
        <w:tc>
          <w:tcPr>
            <w:tcW w:w="2268" w:type="dxa"/>
          </w:tcPr>
          <w:p w:rsidR="00C833FC" w:rsidRPr="00A637BB" w:rsidRDefault="00C833FC" w:rsidP="00CE447D">
            <w:pPr>
              <w:pStyle w:val="ConsPlusNormal"/>
              <w:ind w:firstLine="0"/>
              <w:jc w:val="center"/>
              <w:rPr>
                <w:rFonts w:ascii="Times New Roman" w:hAnsi="Times New Roman" w:cs="Times New Roman"/>
              </w:rPr>
            </w:pPr>
            <w:r w:rsidRPr="00A637BB">
              <w:rPr>
                <w:rFonts w:ascii="Times New Roman" w:hAnsi="Times New Roman" w:cs="Times New Roman"/>
              </w:rPr>
              <w:t>Орган государственной власти</w:t>
            </w:r>
          </w:p>
        </w:tc>
        <w:tc>
          <w:tcPr>
            <w:tcW w:w="2694" w:type="dxa"/>
          </w:tcPr>
          <w:p w:rsidR="00C833FC" w:rsidRPr="00A637BB" w:rsidRDefault="00C833FC" w:rsidP="00080E15">
            <w:pPr>
              <w:pStyle w:val="ConsPlusNormal"/>
              <w:ind w:firstLine="0"/>
              <w:jc w:val="center"/>
              <w:rPr>
                <w:rFonts w:ascii="Times New Roman" w:hAnsi="Times New Roman" w:cs="Times New Roman"/>
              </w:rPr>
            </w:pPr>
            <w:r w:rsidRPr="00A637BB">
              <w:rPr>
                <w:rFonts w:ascii="Times New Roman" w:hAnsi="Times New Roman" w:cs="Times New Roman"/>
              </w:rPr>
              <w:t>Выписка из ЕГРН об объекте недвижимости (об испрашиваемом земельном участке)</w:t>
            </w:r>
          </w:p>
        </w:tc>
        <w:tc>
          <w:tcPr>
            <w:tcW w:w="425" w:type="dxa"/>
            <w:tcBorders>
              <w:top w:val="nil"/>
              <w:bottom w:val="nil"/>
              <w:right w:val="nil"/>
            </w:tcBorders>
          </w:tcPr>
          <w:p w:rsidR="00C833FC" w:rsidRPr="00A637BB" w:rsidRDefault="00C833FC" w:rsidP="00080E15">
            <w:pPr>
              <w:pStyle w:val="ConsPlusNormal"/>
              <w:ind w:firstLine="0"/>
              <w:jc w:val="center"/>
              <w:rPr>
                <w:rFonts w:ascii="Times New Roman" w:hAnsi="Times New Roman" w:cs="Times New Roman"/>
              </w:rPr>
            </w:pPr>
          </w:p>
        </w:tc>
      </w:tr>
      <w:tr w:rsidR="00C833FC" w:rsidRPr="00A637BB" w:rsidTr="00C833FC">
        <w:tc>
          <w:tcPr>
            <w:tcW w:w="488" w:type="dxa"/>
            <w:tcBorders>
              <w:top w:val="nil"/>
              <w:left w:val="nil"/>
              <w:bottom w:val="nil"/>
            </w:tcBorders>
          </w:tcPr>
          <w:p w:rsidR="00C833FC" w:rsidRPr="00A637BB" w:rsidRDefault="00C833FC" w:rsidP="00CB3A6A">
            <w:pPr>
              <w:pStyle w:val="ConsPlusNormal"/>
              <w:ind w:firstLine="0"/>
              <w:jc w:val="center"/>
              <w:rPr>
                <w:rFonts w:ascii="Times New Roman" w:hAnsi="Times New Roman" w:cs="Times New Roman"/>
              </w:rPr>
            </w:pPr>
          </w:p>
        </w:tc>
        <w:tc>
          <w:tcPr>
            <w:tcW w:w="488" w:type="dxa"/>
          </w:tcPr>
          <w:p w:rsidR="00C833FC" w:rsidRPr="00A637BB" w:rsidRDefault="00C833FC" w:rsidP="00F07051">
            <w:pPr>
              <w:jc w:val="center"/>
              <w:rPr>
                <w:rFonts w:ascii="Times New Roman" w:eastAsia="Times New Roman" w:hAnsi="Times New Roman"/>
                <w:sz w:val="20"/>
                <w:szCs w:val="20"/>
                <w:lang w:eastAsia="ru-RU"/>
              </w:rPr>
            </w:pPr>
            <w:r w:rsidRPr="00A637BB">
              <w:rPr>
                <w:rFonts w:ascii="Times New Roman" w:eastAsia="Times New Roman" w:hAnsi="Times New Roman"/>
                <w:sz w:val="20"/>
                <w:szCs w:val="20"/>
                <w:lang w:eastAsia="ru-RU"/>
              </w:rPr>
              <w:t>60.2</w:t>
            </w:r>
          </w:p>
        </w:tc>
        <w:tc>
          <w:tcPr>
            <w:tcW w:w="1780" w:type="dxa"/>
          </w:tcPr>
          <w:p w:rsidR="00C833FC" w:rsidRPr="00A637BB" w:rsidRDefault="00C833FC" w:rsidP="00F07051">
            <w:pPr>
              <w:rPr>
                <w:rFonts w:ascii="Times New Roman" w:eastAsia="Times New Roman" w:hAnsi="Times New Roman"/>
                <w:sz w:val="20"/>
                <w:szCs w:val="20"/>
                <w:lang w:eastAsia="ru-RU"/>
              </w:rPr>
            </w:pPr>
            <w:r w:rsidRPr="00A637BB">
              <w:rPr>
                <w:rFonts w:ascii="Times New Roman" w:eastAsia="Times New Roman" w:hAnsi="Times New Roman"/>
                <w:sz w:val="20"/>
                <w:szCs w:val="20"/>
                <w:lang w:eastAsia="ru-RU"/>
              </w:rPr>
              <w:t>Подпункт 1 пункта 2 статьи 39.9 Земельного кодекса</w:t>
            </w:r>
          </w:p>
        </w:tc>
        <w:tc>
          <w:tcPr>
            <w:tcW w:w="1842" w:type="dxa"/>
          </w:tcPr>
          <w:p w:rsidR="00C833FC" w:rsidRPr="00A637BB" w:rsidRDefault="00C833FC" w:rsidP="00F07051">
            <w:pPr>
              <w:rPr>
                <w:rFonts w:ascii="Times New Roman" w:eastAsia="Times New Roman" w:hAnsi="Times New Roman"/>
                <w:sz w:val="20"/>
                <w:szCs w:val="20"/>
                <w:lang w:eastAsia="ru-RU"/>
              </w:rPr>
            </w:pPr>
            <w:r w:rsidRPr="00A637BB">
              <w:rPr>
                <w:rFonts w:ascii="Times New Roman" w:eastAsia="Times New Roman" w:hAnsi="Times New Roman"/>
                <w:sz w:val="20"/>
                <w:szCs w:val="20"/>
                <w:lang w:eastAsia="ru-RU"/>
              </w:rPr>
              <w:t>В постоянное (бессрочное) пользование</w:t>
            </w:r>
          </w:p>
        </w:tc>
        <w:tc>
          <w:tcPr>
            <w:tcW w:w="2268" w:type="dxa"/>
          </w:tcPr>
          <w:p w:rsidR="00C833FC" w:rsidRPr="00A637BB" w:rsidRDefault="00C833FC" w:rsidP="00F07051">
            <w:pPr>
              <w:rPr>
                <w:rFonts w:ascii="Times New Roman" w:eastAsia="Times New Roman" w:hAnsi="Times New Roman"/>
                <w:sz w:val="20"/>
                <w:szCs w:val="20"/>
                <w:lang w:eastAsia="ru-RU"/>
              </w:rPr>
            </w:pPr>
            <w:r w:rsidRPr="00A637BB">
              <w:rPr>
                <w:rFonts w:ascii="Times New Roman" w:eastAsia="Times New Roman" w:hAnsi="Times New Roman"/>
                <w:sz w:val="20"/>
                <w:szCs w:val="20"/>
                <w:lang w:eastAsia="ru-RU"/>
              </w:rPr>
              <w:t>Орган местного самоуправления</w:t>
            </w:r>
          </w:p>
        </w:tc>
        <w:tc>
          <w:tcPr>
            <w:tcW w:w="2694" w:type="dxa"/>
          </w:tcPr>
          <w:p w:rsidR="00C833FC" w:rsidRPr="00A637BB" w:rsidRDefault="00C833FC" w:rsidP="00F07051">
            <w:pPr>
              <w:pStyle w:val="ConsPlusNormal"/>
              <w:ind w:firstLine="0"/>
              <w:jc w:val="center"/>
              <w:rPr>
                <w:rFonts w:ascii="Times New Roman" w:hAnsi="Times New Roman" w:cs="Times New Roman"/>
              </w:rPr>
            </w:pPr>
            <w:r w:rsidRPr="00A637BB">
              <w:rPr>
                <w:rFonts w:ascii="Times New Roman" w:hAnsi="Times New Roman" w:cs="Times New Roman"/>
              </w:rPr>
              <w:t>Выписка из ЕГРН об объекте недвижимости (об испрашиваемом земельном участке)</w:t>
            </w:r>
          </w:p>
        </w:tc>
        <w:tc>
          <w:tcPr>
            <w:tcW w:w="425" w:type="dxa"/>
            <w:tcBorders>
              <w:top w:val="nil"/>
              <w:bottom w:val="nil"/>
              <w:right w:val="nil"/>
            </w:tcBorders>
            <w:vAlign w:val="bottom"/>
          </w:tcPr>
          <w:p w:rsidR="00C833FC" w:rsidRPr="00A637BB" w:rsidRDefault="00C833FC" w:rsidP="00C833FC">
            <w:pPr>
              <w:pStyle w:val="ConsPlusNormal"/>
              <w:ind w:firstLine="0"/>
              <w:rPr>
                <w:rFonts w:ascii="Times New Roman" w:hAnsi="Times New Roman" w:cs="Times New Roman"/>
              </w:rPr>
            </w:pPr>
            <w:r w:rsidRPr="00763FE5">
              <w:rPr>
                <w:rFonts w:ascii="Times New Roman" w:hAnsi="Times New Roman" w:cs="Times New Roman"/>
                <w:sz w:val="28"/>
                <w:szCs w:val="28"/>
              </w:rPr>
              <w:t>».</w:t>
            </w:r>
          </w:p>
        </w:tc>
      </w:tr>
    </w:tbl>
    <w:p w:rsidR="00292775" w:rsidRPr="00A637BB" w:rsidRDefault="00DA0403" w:rsidP="00DA0403">
      <w:pPr>
        <w:tabs>
          <w:tab w:val="left" w:pos="720"/>
        </w:tabs>
        <w:ind w:firstLine="567"/>
        <w:rPr>
          <w:rFonts w:ascii="Times New Roman" w:hAnsi="Times New Roman"/>
          <w:sz w:val="28"/>
          <w:szCs w:val="28"/>
        </w:rPr>
      </w:pPr>
      <w:r>
        <w:rPr>
          <w:rFonts w:ascii="Times New Roman" w:hAnsi="Times New Roman"/>
          <w:sz w:val="28"/>
          <w:szCs w:val="28"/>
        </w:rPr>
        <w:t>2</w:t>
      </w:r>
      <w:r w:rsidR="00292775" w:rsidRPr="00A637BB">
        <w:rPr>
          <w:rFonts w:ascii="Times New Roman" w:hAnsi="Times New Roman"/>
          <w:sz w:val="28"/>
          <w:szCs w:val="28"/>
        </w:rPr>
        <w:t xml:space="preserve">.Обнародовать (опубликовать) постановление в газете </w:t>
      </w:r>
      <w:r w:rsidR="00E5305A" w:rsidRPr="00A637BB">
        <w:rPr>
          <w:rFonts w:ascii="Times New Roman" w:hAnsi="Times New Roman"/>
          <w:sz w:val="28"/>
          <w:szCs w:val="28"/>
        </w:rPr>
        <w:t>«</w:t>
      </w:r>
      <w:r w:rsidR="00292775" w:rsidRPr="00A637BB">
        <w:rPr>
          <w:rFonts w:ascii="Times New Roman" w:hAnsi="Times New Roman"/>
          <w:sz w:val="28"/>
          <w:szCs w:val="28"/>
        </w:rPr>
        <w:t>Здравствуйте, нефтеюганцы!</w:t>
      </w:r>
      <w:r w:rsidR="00E5305A" w:rsidRPr="00A637BB">
        <w:rPr>
          <w:rFonts w:ascii="Times New Roman" w:hAnsi="Times New Roman"/>
          <w:sz w:val="28"/>
          <w:szCs w:val="28"/>
        </w:rPr>
        <w:t>»</w:t>
      </w:r>
      <w:r w:rsidR="00292775" w:rsidRPr="00A637BB">
        <w:rPr>
          <w:rFonts w:ascii="Times New Roman" w:hAnsi="Times New Roman"/>
          <w:sz w:val="28"/>
          <w:szCs w:val="28"/>
        </w:rPr>
        <w:t>.</w:t>
      </w:r>
      <w:r w:rsidR="000D53FC" w:rsidRPr="00A637BB">
        <w:rPr>
          <w:rFonts w:ascii="Times New Roman" w:hAnsi="Times New Roman"/>
          <w:sz w:val="28"/>
          <w:szCs w:val="28"/>
        </w:rPr>
        <w:t xml:space="preserve"> </w:t>
      </w:r>
    </w:p>
    <w:p w:rsidR="00292775" w:rsidRPr="00A637BB" w:rsidRDefault="00DA0403" w:rsidP="00DA0403">
      <w:pPr>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292775" w:rsidRPr="00A637BB">
        <w:rPr>
          <w:rFonts w:ascii="Times New Roman" w:eastAsia="Times New Roman" w:hAnsi="Times New Roman"/>
          <w:sz w:val="28"/>
          <w:szCs w:val="28"/>
          <w:lang w:eastAsia="ru-RU"/>
        </w:rPr>
        <w:t xml:space="preserve">.Департаменту по делам администрации города (Прокопович П.А.) </w:t>
      </w:r>
      <w:proofErr w:type="gramStart"/>
      <w:r w:rsidR="00292775" w:rsidRPr="00A637BB">
        <w:rPr>
          <w:rFonts w:ascii="Times New Roman" w:eastAsia="Times New Roman" w:hAnsi="Times New Roman"/>
          <w:sz w:val="28"/>
          <w:szCs w:val="28"/>
          <w:lang w:eastAsia="ru-RU"/>
        </w:rPr>
        <w:t>разместить постановление</w:t>
      </w:r>
      <w:proofErr w:type="gramEnd"/>
      <w:r w:rsidR="00292775" w:rsidRPr="00A637BB">
        <w:rPr>
          <w:rFonts w:ascii="Times New Roman" w:eastAsia="Times New Roman" w:hAnsi="Times New Roman"/>
          <w:sz w:val="28"/>
          <w:szCs w:val="28"/>
          <w:lang w:eastAsia="ru-RU"/>
        </w:rPr>
        <w:t xml:space="preserve"> на официальном сайте органов местного самоуправления города Нефтеюганска в сети Интернет. </w:t>
      </w:r>
    </w:p>
    <w:p w:rsidR="009C057C" w:rsidRPr="00A637BB" w:rsidRDefault="00DA0403" w:rsidP="00DA0403">
      <w:pPr>
        <w:tabs>
          <w:tab w:val="left" w:pos="720"/>
        </w:tabs>
        <w:ind w:firstLine="567"/>
        <w:rPr>
          <w:rFonts w:ascii="Times New Roman" w:hAnsi="Times New Roman"/>
          <w:bCs/>
          <w:sz w:val="28"/>
          <w:szCs w:val="28"/>
        </w:rPr>
      </w:pPr>
      <w:r>
        <w:rPr>
          <w:rFonts w:ascii="Times New Roman" w:hAnsi="Times New Roman"/>
          <w:bCs/>
          <w:sz w:val="28"/>
          <w:szCs w:val="28"/>
        </w:rPr>
        <w:t>4</w:t>
      </w:r>
      <w:r w:rsidR="00292775" w:rsidRPr="00A637BB">
        <w:rPr>
          <w:rFonts w:ascii="Times New Roman" w:hAnsi="Times New Roman"/>
          <w:bCs/>
          <w:sz w:val="28"/>
          <w:szCs w:val="28"/>
        </w:rPr>
        <w:t>.Постановление вступает в силу после его официального опубликования.</w:t>
      </w:r>
    </w:p>
    <w:p w:rsidR="00C52EBA" w:rsidRDefault="00C52EBA" w:rsidP="00C52EBA">
      <w:pPr>
        <w:tabs>
          <w:tab w:val="left" w:pos="720"/>
        </w:tabs>
        <w:ind w:firstLine="709"/>
        <w:rPr>
          <w:rFonts w:ascii="Times New Roman" w:hAnsi="Times New Roman"/>
          <w:bCs/>
          <w:sz w:val="28"/>
          <w:szCs w:val="28"/>
        </w:rPr>
      </w:pPr>
    </w:p>
    <w:p w:rsidR="00C52EBA" w:rsidRPr="00AE1A0E" w:rsidRDefault="00C52EBA" w:rsidP="00C52EBA">
      <w:pPr>
        <w:tabs>
          <w:tab w:val="left" w:pos="720"/>
        </w:tabs>
        <w:ind w:firstLine="709"/>
        <w:rPr>
          <w:rFonts w:ascii="Times New Roman" w:hAnsi="Times New Roman"/>
          <w:bCs/>
          <w:sz w:val="28"/>
          <w:szCs w:val="28"/>
        </w:rPr>
      </w:pPr>
    </w:p>
    <w:p w:rsidR="00C52EBA" w:rsidRDefault="00C52EBA" w:rsidP="00C52EBA">
      <w:pPr>
        <w:rPr>
          <w:rFonts w:ascii="Times New Roman" w:eastAsia="Times New Roman" w:hAnsi="Times New Roman"/>
          <w:bCs/>
          <w:sz w:val="28"/>
          <w:szCs w:val="28"/>
          <w:lang w:eastAsia="ru-RU"/>
        </w:rPr>
      </w:pPr>
      <w:proofErr w:type="gramStart"/>
      <w:r>
        <w:rPr>
          <w:rFonts w:ascii="Times New Roman" w:eastAsia="Times New Roman" w:hAnsi="Times New Roman"/>
          <w:bCs/>
          <w:sz w:val="28"/>
          <w:szCs w:val="28"/>
          <w:lang w:eastAsia="ru-RU"/>
        </w:rPr>
        <w:t>Исполняющий</w:t>
      </w:r>
      <w:proofErr w:type="gramEnd"/>
      <w:r>
        <w:rPr>
          <w:rFonts w:ascii="Times New Roman" w:eastAsia="Times New Roman" w:hAnsi="Times New Roman"/>
          <w:bCs/>
          <w:sz w:val="28"/>
          <w:szCs w:val="28"/>
          <w:lang w:eastAsia="ru-RU"/>
        </w:rPr>
        <w:t xml:space="preserve"> обязанности </w:t>
      </w:r>
    </w:p>
    <w:p w:rsidR="00C52EBA" w:rsidRPr="004549DD" w:rsidRDefault="00C52EBA" w:rsidP="00C52EBA">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гл</w:t>
      </w:r>
      <w:r w:rsidRPr="00AE1A0E">
        <w:rPr>
          <w:rFonts w:ascii="Times New Roman" w:eastAsia="Times New Roman" w:hAnsi="Times New Roman"/>
          <w:bCs/>
          <w:sz w:val="28"/>
          <w:szCs w:val="28"/>
          <w:lang w:eastAsia="ru-RU"/>
        </w:rPr>
        <w:t>ав</w:t>
      </w:r>
      <w:r>
        <w:rPr>
          <w:rFonts w:ascii="Times New Roman" w:eastAsia="Times New Roman" w:hAnsi="Times New Roman"/>
          <w:bCs/>
          <w:sz w:val="28"/>
          <w:szCs w:val="28"/>
          <w:lang w:eastAsia="ru-RU"/>
        </w:rPr>
        <w:t xml:space="preserve">ы </w:t>
      </w:r>
      <w:r w:rsidRPr="00AE1A0E">
        <w:rPr>
          <w:rFonts w:ascii="Times New Roman" w:eastAsia="Times New Roman" w:hAnsi="Times New Roman"/>
          <w:bCs/>
          <w:sz w:val="28"/>
          <w:szCs w:val="28"/>
          <w:lang w:eastAsia="ru-RU"/>
        </w:rPr>
        <w:t xml:space="preserve">города Нефтеюганска                                                   </w:t>
      </w:r>
      <w:r>
        <w:rPr>
          <w:rFonts w:ascii="Times New Roman" w:eastAsia="Times New Roman" w:hAnsi="Times New Roman"/>
          <w:bCs/>
          <w:sz w:val="28"/>
          <w:szCs w:val="28"/>
          <w:lang w:eastAsia="ru-RU"/>
        </w:rPr>
        <w:t xml:space="preserve">          </w:t>
      </w:r>
      <w:r w:rsidR="004A2039">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А.В.Пастухов</w:t>
      </w:r>
      <w:proofErr w:type="spellEnd"/>
    </w:p>
    <w:p w:rsidR="00C52EBA" w:rsidRDefault="00C52EBA" w:rsidP="00C52EBA">
      <w:pPr>
        <w:pStyle w:val="ConsPlusNonformat"/>
        <w:jc w:val="center"/>
        <w:rPr>
          <w:rFonts w:ascii="Times New Roman" w:hAnsi="Times New Roman"/>
          <w:sz w:val="28"/>
          <w:szCs w:val="28"/>
        </w:rPr>
      </w:pPr>
    </w:p>
    <w:p w:rsidR="00A86576" w:rsidRPr="00A637BB" w:rsidRDefault="00A86576">
      <w:pPr>
        <w:spacing w:after="160" w:line="259" w:lineRule="auto"/>
        <w:jc w:val="left"/>
        <w:rPr>
          <w:rFonts w:ascii="Times New Roman" w:hAnsi="Times New Roman" w:cs="Courier New"/>
          <w:sz w:val="28"/>
          <w:szCs w:val="28"/>
          <w:lang w:eastAsia="ru-RU"/>
        </w:rPr>
      </w:pPr>
      <w:bookmarkStart w:id="0" w:name="_GoBack"/>
      <w:bookmarkEnd w:id="0"/>
    </w:p>
    <w:sectPr w:rsidR="00A86576" w:rsidRPr="00A637BB" w:rsidSect="00C833FC">
      <w:headerReference w:type="even" r:id="rId24"/>
      <w:headerReference w:type="default" r:id="rId2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0B0" w:rsidRDefault="008000B0">
      <w:r>
        <w:separator/>
      </w:r>
    </w:p>
  </w:endnote>
  <w:endnote w:type="continuationSeparator" w:id="0">
    <w:p w:rsidR="008000B0" w:rsidRDefault="0080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mpac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altName w:val="Times New Roman"/>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0B0" w:rsidRDefault="008000B0">
      <w:r>
        <w:separator/>
      </w:r>
    </w:p>
  </w:footnote>
  <w:footnote w:type="continuationSeparator" w:id="0">
    <w:p w:rsidR="008000B0" w:rsidRDefault="00800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47C" w:rsidRDefault="002D047C" w:rsidP="00F7491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047C" w:rsidRDefault="002D047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596045"/>
      <w:docPartObj>
        <w:docPartGallery w:val="Page Numbers (Top of Page)"/>
        <w:docPartUnique/>
      </w:docPartObj>
    </w:sdtPr>
    <w:sdtEndPr/>
    <w:sdtContent>
      <w:p w:rsidR="00CB352B" w:rsidRDefault="00CB352B">
        <w:pPr>
          <w:pStyle w:val="a3"/>
          <w:jc w:val="center"/>
        </w:pPr>
        <w:r>
          <w:fldChar w:fldCharType="begin"/>
        </w:r>
        <w:r>
          <w:instrText>PAGE   \* MERGEFORMAT</w:instrText>
        </w:r>
        <w:r>
          <w:fldChar w:fldCharType="separate"/>
        </w:r>
        <w:r w:rsidR="00CF63AB">
          <w:rPr>
            <w:noProof/>
          </w:rPr>
          <w:t>5</w:t>
        </w:r>
        <w:r>
          <w:fldChar w:fldCharType="end"/>
        </w:r>
      </w:p>
    </w:sdtContent>
  </w:sdt>
  <w:p w:rsidR="002F31CB" w:rsidRDefault="002F31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F51"/>
    <w:multiLevelType w:val="hybridMultilevel"/>
    <w:tmpl w:val="999C777E"/>
    <w:lvl w:ilvl="0" w:tplc="12A24AA8">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B2414"/>
    <w:multiLevelType w:val="hybridMultilevel"/>
    <w:tmpl w:val="CD106C0A"/>
    <w:lvl w:ilvl="0" w:tplc="437AEAAE">
      <w:start w:val="20"/>
      <w:numFmt w:val="decimal"/>
      <w:lvlText w:val="%1."/>
      <w:lvlJc w:val="left"/>
      <w:pPr>
        <w:ind w:left="1509" w:hanging="37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07266F98"/>
    <w:multiLevelType w:val="hybridMultilevel"/>
    <w:tmpl w:val="DDDA7ECE"/>
    <w:lvl w:ilvl="0" w:tplc="279E3874">
      <w:start w:val="1"/>
      <w:numFmt w:val="decimal"/>
      <w:lvlText w:val="%1."/>
      <w:lvlJc w:val="left"/>
      <w:pPr>
        <w:ind w:left="186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150959"/>
    <w:multiLevelType w:val="hybridMultilevel"/>
    <w:tmpl w:val="D08AB5F2"/>
    <w:lvl w:ilvl="0" w:tplc="8198218E">
      <w:start w:val="1"/>
      <w:numFmt w:val="decimal"/>
      <w:lvlText w:val="%1."/>
      <w:lvlJc w:val="left"/>
      <w:pPr>
        <w:ind w:left="1861" w:hanging="1152"/>
      </w:pPr>
      <w:rPr>
        <w:rFonts w:ascii="Times New Roman" w:hAnsi="Times New Roman" w:cs="Times New Roman"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2141D2"/>
    <w:multiLevelType w:val="hybridMultilevel"/>
    <w:tmpl w:val="B61E0EF8"/>
    <w:lvl w:ilvl="0" w:tplc="842AA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234BA9"/>
    <w:multiLevelType w:val="hybridMultilevel"/>
    <w:tmpl w:val="C8609CE2"/>
    <w:lvl w:ilvl="0" w:tplc="58CE3560">
      <w:start w:val="15"/>
      <w:numFmt w:val="decimal"/>
      <w:lvlText w:val="%1."/>
      <w:lvlJc w:val="left"/>
      <w:pPr>
        <w:ind w:left="149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813A87"/>
    <w:multiLevelType w:val="hybridMultilevel"/>
    <w:tmpl w:val="2952A7B2"/>
    <w:lvl w:ilvl="0" w:tplc="50902672">
      <w:start w:val="1"/>
      <w:numFmt w:val="upperRoman"/>
      <w:lvlText w:val="%1."/>
      <w:lvlJc w:val="left"/>
      <w:pPr>
        <w:ind w:left="3378" w:hanging="720"/>
      </w:pPr>
      <w:rPr>
        <w:rFonts w:hint="default"/>
      </w:rPr>
    </w:lvl>
    <w:lvl w:ilvl="1" w:tplc="04190019" w:tentative="1">
      <w:start w:val="1"/>
      <w:numFmt w:val="lowerLetter"/>
      <w:lvlText w:val="%2."/>
      <w:lvlJc w:val="left"/>
      <w:pPr>
        <w:ind w:left="3738" w:hanging="360"/>
      </w:pPr>
    </w:lvl>
    <w:lvl w:ilvl="2" w:tplc="0419001B" w:tentative="1">
      <w:start w:val="1"/>
      <w:numFmt w:val="lowerRoman"/>
      <w:lvlText w:val="%3."/>
      <w:lvlJc w:val="right"/>
      <w:pPr>
        <w:ind w:left="4458" w:hanging="180"/>
      </w:pPr>
    </w:lvl>
    <w:lvl w:ilvl="3" w:tplc="0419000F" w:tentative="1">
      <w:start w:val="1"/>
      <w:numFmt w:val="decimal"/>
      <w:lvlText w:val="%4."/>
      <w:lvlJc w:val="left"/>
      <w:pPr>
        <w:ind w:left="5178" w:hanging="360"/>
      </w:pPr>
    </w:lvl>
    <w:lvl w:ilvl="4" w:tplc="04190019" w:tentative="1">
      <w:start w:val="1"/>
      <w:numFmt w:val="lowerLetter"/>
      <w:lvlText w:val="%5."/>
      <w:lvlJc w:val="left"/>
      <w:pPr>
        <w:ind w:left="5898" w:hanging="360"/>
      </w:pPr>
    </w:lvl>
    <w:lvl w:ilvl="5" w:tplc="0419001B" w:tentative="1">
      <w:start w:val="1"/>
      <w:numFmt w:val="lowerRoman"/>
      <w:lvlText w:val="%6."/>
      <w:lvlJc w:val="right"/>
      <w:pPr>
        <w:ind w:left="6618" w:hanging="180"/>
      </w:pPr>
    </w:lvl>
    <w:lvl w:ilvl="6" w:tplc="0419000F" w:tentative="1">
      <w:start w:val="1"/>
      <w:numFmt w:val="decimal"/>
      <w:lvlText w:val="%7."/>
      <w:lvlJc w:val="left"/>
      <w:pPr>
        <w:ind w:left="7338" w:hanging="360"/>
      </w:pPr>
    </w:lvl>
    <w:lvl w:ilvl="7" w:tplc="04190019" w:tentative="1">
      <w:start w:val="1"/>
      <w:numFmt w:val="lowerLetter"/>
      <w:lvlText w:val="%8."/>
      <w:lvlJc w:val="left"/>
      <w:pPr>
        <w:ind w:left="8058" w:hanging="360"/>
      </w:pPr>
    </w:lvl>
    <w:lvl w:ilvl="8" w:tplc="0419001B" w:tentative="1">
      <w:start w:val="1"/>
      <w:numFmt w:val="lowerRoman"/>
      <w:lvlText w:val="%9."/>
      <w:lvlJc w:val="right"/>
      <w:pPr>
        <w:ind w:left="8778" w:hanging="180"/>
      </w:pPr>
    </w:lvl>
  </w:abstractNum>
  <w:abstractNum w:abstractNumId="7">
    <w:nsid w:val="3308024B"/>
    <w:multiLevelType w:val="hybridMultilevel"/>
    <w:tmpl w:val="457E596E"/>
    <w:lvl w:ilvl="0" w:tplc="DC54FFE2">
      <w:start w:val="3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AC134E"/>
    <w:multiLevelType w:val="hybridMultilevel"/>
    <w:tmpl w:val="38C695EE"/>
    <w:lvl w:ilvl="0" w:tplc="CD4C8B2A">
      <w:start w:val="3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BC0167"/>
    <w:multiLevelType w:val="multilevel"/>
    <w:tmpl w:val="43DCDAC4"/>
    <w:lvl w:ilvl="0">
      <w:start w:val="3"/>
      <w:numFmt w:val="upperRoman"/>
      <w:lvlText w:val="%1."/>
      <w:lvlJc w:val="left"/>
      <w:pPr>
        <w:ind w:left="1080" w:hanging="720"/>
      </w:pPr>
      <w:rPr>
        <w:rFonts w:hint="default"/>
      </w:rPr>
    </w:lvl>
    <w:lvl w:ilvl="1">
      <w:start w:val="5"/>
      <w:numFmt w:val="decimal"/>
      <w:isLgl/>
      <w:lvlText w:val="%1.%2."/>
      <w:lvlJc w:val="left"/>
      <w:pPr>
        <w:ind w:left="1429" w:hanging="720"/>
      </w:pPr>
      <w:rPr>
        <w:rFonts w:hint="default"/>
        <w:color w:val="332E2D"/>
      </w:rPr>
    </w:lvl>
    <w:lvl w:ilvl="2">
      <w:start w:val="1"/>
      <w:numFmt w:val="decimal"/>
      <w:isLgl/>
      <w:lvlText w:val="%1.%2.%3."/>
      <w:lvlJc w:val="left"/>
      <w:pPr>
        <w:ind w:left="1778" w:hanging="720"/>
      </w:pPr>
      <w:rPr>
        <w:rFonts w:hint="default"/>
        <w:color w:val="332E2D"/>
      </w:rPr>
    </w:lvl>
    <w:lvl w:ilvl="3">
      <w:start w:val="1"/>
      <w:numFmt w:val="decimal"/>
      <w:isLgl/>
      <w:lvlText w:val="%1.%2.%3.%4."/>
      <w:lvlJc w:val="left"/>
      <w:pPr>
        <w:ind w:left="2487" w:hanging="1080"/>
      </w:pPr>
      <w:rPr>
        <w:rFonts w:hint="default"/>
        <w:color w:val="332E2D"/>
      </w:rPr>
    </w:lvl>
    <w:lvl w:ilvl="4">
      <w:start w:val="1"/>
      <w:numFmt w:val="decimal"/>
      <w:isLgl/>
      <w:lvlText w:val="%1.%2.%3.%4.%5."/>
      <w:lvlJc w:val="left"/>
      <w:pPr>
        <w:ind w:left="2836" w:hanging="1080"/>
      </w:pPr>
      <w:rPr>
        <w:rFonts w:hint="default"/>
        <w:color w:val="332E2D"/>
      </w:rPr>
    </w:lvl>
    <w:lvl w:ilvl="5">
      <w:start w:val="1"/>
      <w:numFmt w:val="decimal"/>
      <w:isLgl/>
      <w:lvlText w:val="%1.%2.%3.%4.%5.%6."/>
      <w:lvlJc w:val="left"/>
      <w:pPr>
        <w:ind w:left="3545" w:hanging="1440"/>
      </w:pPr>
      <w:rPr>
        <w:rFonts w:hint="default"/>
        <w:color w:val="332E2D"/>
      </w:rPr>
    </w:lvl>
    <w:lvl w:ilvl="6">
      <w:start w:val="1"/>
      <w:numFmt w:val="decimal"/>
      <w:isLgl/>
      <w:lvlText w:val="%1.%2.%3.%4.%5.%6.%7."/>
      <w:lvlJc w:val="left"/>
      <w:pPr>
        <w:ind w:left="4254" w:hanging="1800"/>
      </w:pPr>
      <w:rPr>
        <w:rFonts w:hint="default"/>
        <w:color w:val="332E2D"/>
      </w:rPr>
    </w:lvl>
    <w:lvl w:ilvl="7">
      <w:start w:val="1"/>
      <w:numFmt w:val="decimal"/>
      <w:isLgl/>
      <w:lvlText w:val="%1.%2.%3.%4.%5.%6.%7.%8."/>
      <w:lvlJc w:val="left"/>
      <w:pPr>
        <w:ind w:left="4603" w:hanging="1800"/>
      </w:pPr>
      <w:rPr>
        <w:rFonts w:hint="default"/>
        <w:color w:val="332E2D"/>
      </w:rPr>
    </w:lvl>
    <w:lvl w:ilvl="8">
      <w:start w:val="1"/>
      <w:numFmt w:val="decimal"/>
      <w:isLgl/>
      <w:lvlText w:val="%1.%2.%3.%4.%5.%6.%7.%8.%9."/>
      <w:lvlJc w:val="left"/>
      <w:pPr>
        <w:ind w:left="5312" w:hanging="2160"/>
      </w:pPr>
      <w:rPr>
        <w:rFonts w:hint="default"/>
        <w:color w:val="332E2D"/>
      </w:rPr>
    </w:lvl>
  </w:abstractNum>
  <w:abstractNum w:abstractNumId="10">
    <w:nsid w:val="356C3D0E"/>
    <w:multiLevelType w:val="hybridMultilevel"/>
    <w:tmpl w:val="EA64C73C"/>
    <w:lvl w:ilvl="0" w:tplc="5E8A30F8">
      <w:start w:val="1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C12534"/>
    <w:multiLevelType w:val="hybridMultilevel"/>
    <w:tmpl w:val="4140BEBA"/>
    <w:lvl w:ilvl="0" w:tplc="53B4B7E4">
      <w:start w:val="40"/>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472B25"/>
    <w:multiLevelType w:val="hybridMultilevel"/>
    <w:tmpl w:val="E222E450"/>
    <w:lvl w:ilvl="0" w:tplc="36FCA8E4">
      <w:start w:val="1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F334FD"/>
    <w:multiLevelType w:val="hybridMultilevel"/>
    <w:tmpl w:val="4AA644F6"/>
    <w:lvl w:ilvl="0" w:tplc="F464459A">
      <w:start w:val="55"/>
      <w:numFmt w:val="decimal"/>
      <w:lvlText w:val="%1."/>
      <w:lvlJc w:val="left"/>
      <w:pPr>
        <w:ind w:left="1226" w:hanging="375"/>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574654"/>
    <w:multiLevelType w:val="hybridMultilevel"/>
    <w:tmpl w:val="2BE44462"/>
    <w:lvl w:ilvl="0" w:tplc="3CC0F9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9D3779"/>
    <w:multiLevelType w:val="multilevel"/>
    <w:tmpl w:val="D9D09D7C"/>
    <w:lvl w:ilvl="0">
      <w:start w:val="3"/>
      <w:numFmt w:val="decimal"/>
      <w:lvlText w:val="%1."/>
      <w:lvlJc w:val="left"/>
      <w:pPr>
        <w:ind w:left="450" w:hanging="45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6">
    <w:nsid w:val="64FE4034"/>
    <w:multiLevelType w:val="hybridMultilevel"/>
    <w:tmpl w:val="37E6F4FA"/>
    <w:lvl w:ilvl="0" w:tplc="81424C08">
      <w:start w:val="6"/>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4FF6476"/>
    <w:multiLevelType w:val="multilevel"/>
    <w:tmpl w:val="7E2CBDF0"/>
    <w:lvl w:ilvl="0">
      <w:start w:val="5"/>
      <w:numFmt w:val="decimal"/>
      <w:lvlText w:val="%1."/>
      <w:lvlJc w:val="left"/>
      <w:pPr>
        <w:ind w:left="390" w:hanging="390"/>
      </w:pPr>
      <w:rPr>
        <w:rFonts w:hint="default"/>
      </w:rPr>
    </w:lvl>
    <w:lvl w:ilvl="1">
      <w:start w:val="2"/>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8">
    <w:nsid w:val="66174A8A"/>
    <w:multiLevelType w:val="hybridMultilevel"/>
    <w:tmpl w:val="1CB826FE"/>
    <w:lvl w:ilvl="0" w:tplc="21D2C5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4A8181B"/>
    <w:multiLevelType w:val="hybridMultilevel"/>
    <w:tmpl w:val="5A109C50"/>
    <w:lvl w:ilvl="0" w:tplc="FE9A0CF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78982960"/>
    <w:multiLevelType w:val="hybridMultilevel"/>
    <w:tmpl w:val="9CDE5686"/>
    <w:lvl w:ilvl="0" w:tplc="B498E11C">
      <w:start w:val="1"/>
      <w:numFmt w:val="decimal"/>
      <w:lvlText w:val="%1."/>
      <w:lvlJc w:val="left"/>
      <w:pPr>
        <w:ind w:left="186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B9D1AC3"/>
    <w:multiLevelType w:val="hybridMultilevel"/>
    <w:tmpl w:val="72A001F2"/>
    <w:lvl w:ilvl="0" w:tplc="A30468E4">
      <w:start w:val="2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7BA5465E"/>
    <w:multiLevelType w:val="hybridMultilevel"/>
    <w:tmpl w:val="0FCC45F4"/>
    <w:lvl w:ilvl="0" w:tplc="C2CEEC5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18"/>
  </w:num>
  <w:num w:numId="3">
    <w:abstractNumId w:val="19"/>
  </w:num>
  <w:num w:numId="4">
    <w:abstractNumId w:val="16"/>
  </w:num>
  <w:num w:numId="5">
    <w:abstractNumId w:val="12"/>
  </w:num>
  <w:num w:numId="6">
    <w:abstractNumId w:val="4"/>
  </w:num>
  <w:num w:numId="7">
    <w:abstractNumId w:val="8"/>
  </w:num>
  <w:num w:numId="8">
    <w:abstractNumId w:val="13"/>
  </w:num>
  <w:num w:numId="9">
    <w:abstractNumId w:val="14"/>
  </w:num>
  <w:num w:numId="10">
    <w:abstractNumId w:val="10"/>
  </w:num>
  <w:num w:numId="11">
    <w:abstractNumId w:val="15"/>
  </w:num>
  <w:num w:numId="12">
    <w:abstractNumId w:val="17"/>
  </w:num>
  <w:num w:numId="13">
    <w:abstractNumId w:val="3"/>
  </w:num>
  <w:num w:numId="14">
    <w:abstractNumId w:val="20"/>
  </w:num>
  <w:num w:numId="15">
    <w:abstractNumId w:val="9"/>
  </w:num>
  <w:num w:numId="16">
    <w:abstractNumId w:val="23"/>
  </w:num>
  <w:num w:numId="17">
    <w:abstractNumId w:val="0"/>
  </w:num>
  <w:num w:numId="18">
    <w:abstractNumId w:val="5"/>
  </w:num>
  <w:num w:numId="19">
    <w:abstractNumId w:val="1"/>
  </w:num>
  <w:num w:numId="20">
    <w:abstractNumId w:val="22"/>
  </w:num>
  <w:num w:numId="21">
    <w:abstractNumId w:val="7"/>
  </w:num>
  <w:num w:numId="22">
    <w:abstractNumId w:val="11"/>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57"/>
    <w:rsid w:val="00000B48"/>
    <w:rsid w:val="000234F9"/>
    <w:rsid w:val="00025E7D"/>
    <w:rsid w:val="00031C67"/>
    <w:rsid w:val="00047A5C"/>
    <w:rsid w:val="000533DB"/>
    <w:rsid w:val="0005387A"/>
    <w:rsid w:val="00053F1B"/>
    <w:rsid w:val="00057663"/>
    <w:rsid w:val="00062F93"/>
    <w:rsid w:val="00063DF4"/>
    <w:rsid w:val="0006766D"/>
    <w:rsid w:val="000679DD"/>
    <w:rsid w:val="0007043B"/>
    <w:rsid w:val="00075F39"/>
    <w:rsid w:val="000857B0"/>
    <w:rsid w:val="0009273E"/>
    <w:rsid w:val="000A7DDE"/>
    <w:rsid w:val="000B4182"/>
    <w:rsid w:val="000D2856"/>
    <w:rsid w:val="000D419C"/>
    <w:rsid w:val="000D53FC"/>
    <w:rsid w:val="000E2973"/>
    <w:rsid w:val="000E3D54"/>
    <w:rsid w:val="000E6B31"/>
    <w:rsid w:val="000E7B5B"/>
    <w:rsid w:val="000F599D"/>
    <w:rsid w:val="00111F30"/>
    <w:rsid w:val="00114DC6"/>
    <w:rsid w:val="00117552"/>
    <w:rsid w:val="00117AB9"/>
    <w:rsid w:val="0012566B"/>
    <w:rsid w:val="00130419"/>
    <w:rsid w:val="0013044F"/>
    <w:rsid w:val="00133CA1"/>
    <w:rsid w:val="00134FE3"/>
    <w:rsid w:val="00141048"/>
    <w:rsid w:val="0015085C"/>
    <w:rsid w:val="001560D3"/>
    <w:rsid w:val="00156D55"/>
    <w:rsid w:val="00181DE9"/>
    <w:rsid w:val="00190284"/>
    <w:rsid w:val="0019409C"/>
    <w:rsid w:val="001A0F17"/>
    <w:rsid w:val="001A4ACB"/>
    <w:rsid w:val="001B11D5"/>
    <w:rsid w:val="001C1D17"/>
    <w:rsid w:val="001C2269"/>
    <w:rsid w:val="001D22BA"/>
    <w:rsid w:val="001E6716"/>
    <w:rsid w:val="001F0F03"/>
    <w:rsid w:val="001F4523"/>
    <w:rsid w:val="00207B32"/>
    <w:rsid w:val="002215BF"/>
    <w:rsid w:val="00227F99"/>
    <w:rsid w:val="00250BAC"/>
    <w:rsid w:val="0025664F"/>
    <w:rsid w:val="00257A8D"/>
    <w:rsid w:val="002616F5"/>
    <w:rsid w:val="00282296"/>
    <w:rsid w:val="002826B9"/>
    <w:rsid w:val="002838B5"/>
    <w:rsid w:val="00290F56"/>
    <w:rsid w:val="0029163D"/>
    <w:rsid w:val="00292775"/>
    <w:rsid w:val="002938B6"/>
    <w:rsid w:val="00297D54"/>
    <w:rsid w:val="002A38BF"/>
    <w:rsid w:val="002C5771"/>
    <w:rsid w:val="002D047C"/>
    <w:rsid w:val="002D4F25"/>
    <w:rsid w:val="002F31CB"/>
    <w:rsid w:val="00300F88"/>
    <w:rsid w:val="00314C6F"/>
    <w:rsid w:val="0032292B"/>
    <w:rsid w:val="00325EAE"/>
    <w:rsid w:val="0034080C"/>
    <w:rsid w:val="00340F1A"/>
    <w:rsid w:val="00342F4D"/>
    <w:rsid w:val="003565C6"/>
    <w:rsid w:val="00356A37"/>
    <w:rsid w:val="00366AFD"/>
    <w:rsid w:val="003736DE"/>
    <w:rsid w:val="00395F42"/>
    <w:rsid w:val="003A013C"/>
    <w:rsid w:val="003B0E02"/>
    <w:rsid w:val="003B7512"/>
    <w:rsid w:val="003D35FE"/>
    <w:rsid w:val="003E51FB"/>
    <w:rsid w:val="003E7B01"/>
    <w:rsid w:val="003F3AA7"/>
    <w:rsid w:val="0041750D"/>
    <w:rsid w:val="00424A01"/>
    <w:rsid w:val="004343E1"/>
    <w:rsid w:val="00442BA4"/>
    <w:rsid w:val="00444DDB"/>
    <w:rsid w:val="00444FF8"/>
    <w:rsid w:val="00446B9A"/>
    <w:rsid w:val="0044714D"/>
    <w:rsid w:val="00452472"/>
    <w:rsid w:val="004528A8"/>
    <w:rsid w:val="004549DD"/>
    <w:rsid w:val="00467338"/>
    <w:rsid w:val="00470B96"/>
    <w:rsid w:val="004733B6"/>
    <w:rsid w:val="004827F3"/>
    <w:rsid w:val="00490A3A"/>
    <w:rsid w:val="004918A4"/>
    <w:rsid w:val="0049354A"/>
    <w:rsid w:val="00493DD2"/>
    <w:rsid w:val="0049624E"/>
    <w:rsid w:val="004A2039"/>
    <w:rsid w:val="004C3B6A"/>
    <w:rsid w:val="004D271E"/>
    <w:rsid w:val="004E465A"/>
    <w:rsid w:val="004F683A"/>
    <w:rsid w:val="005037AE"/>
    <w:rsid w:val="00503AC4"/>
    <w:rsid w:val="005041F3"/>
    <w:rsid w:val="005060D9"/>
    <w:rsid w:val="00510835"/>
    <w:rsid w:val="00510A38"/>
    <w:rsid w:val="00513CDD"/>
    <w:rsid w:val="00520658"/>
    <w:rsid w:val="00527889"/>
    <w:rsid w:val="00533218"/>
    <w:rsid w:val="005411EE"/>
    <w:rsid w:val="005474FE"/>
    <w:rsid w:val="00553746"/>
    <w:rsid w:val="0055539E"/>
    <w:rsid w:val="0056381D"/>
    <w:rsid w:val="005771FF"/>
    <w:rsid w:val="00581828"/>
    <w:rsid w:val="00590256"/>
    <w:rsid w:val="005A1E93"/>
    <w:rsid w:val="005B542B"/>
    <w:rsid w:val="005C1404"/>
    <w:rsid w:val="005C6A3D"/>
    <w:rsid w:val="005D4BBA"/>
    <w:rsid w:val="005D5EC6"/>
    <w:rsid w:val="005E34C5"/>
    <w:rsid w:val="005E7348"/>
    <w:rsid w:val="006274D0"/>
    <w:rsid w:val="00635FCE"/>
    <w:rsid w:val="00641E62"/>
    <w:rsid w:val="00644883"/>
    <w:rsid w:val="00645BEB"/>
    <w:rsid w:val="00667307"/>
    <w:rsid w:val="0067187B"/>
    <w:rsid w:val="0068326C"/>
    <w:rsid w:val="00683881"/>
    <w:rsid w:val="00690919"/>
    <w:rsid w:val="00693E75"/>
    <w:rsid w:val="0069600B"/>
    <w:rsid w:val="00697CC7"/>
    <w:rsid w:val="006A1612"/>
    <w:rsid w:val="006B0DD3"/>
    <w:rsid w:val="006B5E70"/>
    <w:rsid w:val="006B7DB9"/>
    <w:rsid w:val="006C2C7F"/>
    <w:rsid w:val="006D100E"/>
    <w:rsid w:val="006D3390"/>
    <w:rsid w:val="006D441D"/>
    <w:rsid w:val="00707E4A"/>
    <w:rsid w:val="007117DF"/>
    <w:rsid w:val="00711C10"/>
    <w:rsid w:val="00727ECC"/>
    <w:rsid w:val="00740175"/>
    <w:rsid w:val="007412F8"/>
    <w:rsid w:val="00746DF7"/>
    <w:rsid w:val="007512C8"/>
    <w:rsid w:val="0076211F"/>
    <w:rsid w:val="00763FE5"/>
    <w:rsid w:val="007729A6"/>
    <w:rsid w:val="00774EB5"/>
    <w:rsid w:val="00780B5C"/>
    <w:rsid w:val="00785253"/>
    <w:rsid w:val="007933FF"/>
    <w:rsid w:val="007A3790"/>
    <w:rsid w:val="007B13B9"/>
    <w:rsid w:val="007B3431"/>
    <w:rsid w:val="007C3B59"/>
    <w:rsid w:val="007C5898"/>
    <w:rsid w:val="007D7190"/>
    <w:rsid w:val="007D72F1"/>
    <w:rsid w:val="007D769D"/>
    <w:rsid w:val="007E3912"/>
    <w:rsid w:val="008000B0"/>
    <w:rsid w:val="00801A53"/>
    <w:rsid w:val="008041EA"/>
    <w:rsid w:val="00807E36"/>
    <w:rsid w:val="00811AFF"/>
    <w:rsid w:val="008162BB"/>
    <w:rsid w:val="00817FD6"/>
    <w:rsid w:val="0082422D"/>
    <w:rsid w:val="008255D2"/>
    <w:rsid w:val="00830619"/>
    <w:rsid w:val="00846043"/>
    <w:rsid w:val="0085045F"/>
    <w:rsid w:val="00866952"/>
    <w:rsid w:val="00867C19"/>
    <w:rsid w:val="0087071D"/>
    <w:rsid w:val="00874710"/>
    <w:rsid w:val="00875AE1"/>
    <w:rsid w:val="00875C11"/>
    <w:rsid w:val="00882E1A"/>
    <w:rsid w:val="00883B51"/>
    <w:rsid w:val="008B24B3"/>
    <w:rsid w:val="008B7887"/>
    <w:rsid w:val="008C3137"/>
    <w:rsid w:val="008C7C40"/>
    <w:rsid w:val="008D6C8E"/>
    <w:rsid w:val="008D7C78"/>
    <w:rsid w:val="008E5C6D"/>
    <w:rsid w:val="008F36CB"/>
    <w:rsid w:val="008F3958"/>
    <w:rsid w:val="0091361F"/>
    <w:rsid w:val="0091529F"/>
    <w:rsid w:val="00916557"/>
    <w:rsid w:val="009212E5"/>
    <w:rsid w:val="009308E3"/>
    <w:rsid w:val="00935E74"/>
    <w:rsid w:val="009374B0"/>
    <w:rsid w:val="00940EF8"/>
    <w:rsid w:val="00945B22"/>
    <w:rsid w:val="00947919"/>
    <w:rsid w:val="009500CA"/>
    <w:rsid w:val="00952FED"/>
    <w:rsid w:val="009710BD"/>
    <w:rsid w:val="009713FE"/>
    <w:rsid w:val="009878DC"/>
    <w:rsid w:val="009945E2"/>
    <w:rsid w:val="009979A6"/>
    <w:rsid w:val="009A25FE"/>
    <w:rsid w:val="009B61ED"/>
    <w:rsid w:val="009C057C"/>
    <w:rsid w:val="009C0819"/>
    <w:rsid w:val="009C2460"/>
    <w:rsid w:val="009C34EC"/>
    <w:rsid w:val="009C6517"/>
    <w:rsid w:val="009D440A"/>
    <w:rsid w:val="009D6FAD"/>
    <w:rsid w:val="009E3D31"/>
    <w:rsid w:val="00A12680"/>
    <w:rsid w:val="00A20367"/>
    <w:rsid w:val="00A3469C"/>
    <w:rsid w:val="00A3705D"/>
    <w:rsid w:val="00A54BF7"/>
    <w:rsid w:val="00A54C5C"/>
    <w:rsid w:val="00A61172"/>
    <w:rsid w:val="00A637BB"/>
    <w:rsid w:val="00A7110A"/>
    <w:rsid w:val="00A73A37"/>
    <w:rsid w:val="00A86576"/>
    <w:rsid w:val="00A90FD6"/>
    <w:rsid w:val="00AA120B"/>
    <w:rsid w:val="00AB10D1"/>
    <w:rsid w:val="00AC44D2"/>
    <w:rsid w:val="00AC7688"/>
    <w:rsid w:val="00AD2879"/>
    <w:rsid w:val="00AD7669"/>
    <w:rsid w:val="00AE1A0E"/>
    <w:rsid w:val="00AE22E9"/>
    <w:rsid w:val="00AE3644"/>
    <w:rsid w:val="00AF0128"/>
    <w:rsid w:val="00AF3289"/>
    <w:rsid w:val="00B00403"/>
    <w:rsid w:val="00B04830"/>
    <w:rsid w:val="00B07765"/>
    <w:rsid w:val="00B1111E"/>
    <w:rsid w:val="00B11BBC"/>
    <w:rsid w:val="00B15021"/>
    <w:rsid w:val="00B17DE0"/>
    <w:rsid w:val="00B32475"/>
    <w:rsid w:val="00B34CA6"/>
    <w:rsid w:val="00B533B9"/>
    <w:rsid w:val="00B53C11"/>
    <w:rsid w:val="00B55563"/>
    <w:rsid w:val="00B55CF7"/>
    <w:rsid w:val="00B563BF"/>
    <w:rsid w:val="00B60DAC"/>
    <w:rsid w:val="00B62DBB"/>
    <w:rsid w:val="00B64968"/>
    <w:rsid w:val="00B66F1B"/>
    <w:rsid w:val="00B8410D"/>
    <w:rsid w:val="00B845AF"/>
    <w:rsid w:val="00B86EF4"/>
    <w:rsid w:val="00B93A30"/>
    <w:rsid w:val="00B9706E"/>
    <w:rsid w:val="00BA0516"/>
    <w:rsid w:val="00BA5EF9"/>
    <w:rsid w:val="00BB74B6"/>
    <w:rsid w:val="00BC099A"/>
    <w:rsid w:val="00BC5F8C"/>
    <w:rsid w:val="00BD2031"/>
    <w:rsid w:val="00BD203D"/>
    <w:rsid w:val="00BD6001"/>
    <w:rsid w:val="00BE63C5"/>
    <w:rsid w:val="00BF1BE7"/>
    <w:rsid w:val="00BF1CA0"/>
    <w:rsid w:val="00BF2447"/>
    <w:rsid w:val="00C03D2A"/>
    <w:rsid w:val="00C07205"/>
    <w:rsid w:val="00C11827"/>
    <w:rsid w:val="00C142FA"/>
    <w:rsid w:val="00C22972"/>
    <w:rsid w:val="00C22F91"/>
    <w:rsid w:val="00C232FD"/>
    <w:rsid w:val="00C3496A"/>
    <w:rsid w:val="00C41809"/>
    <w:rsid w:val="00C52EBA"/>
    <w:rsid w:val="00C538D7"/>
    <w:rsid w:val="00C55B59"/>
    <w:rsid w:val="00C571E8"/>
    <w:rsid w:val="00C61546"/>
    <w:rsid w:val="00C634D4"/>
    <w:rsid w:val="00C64BD2"/>
    <w:rsid w:val="00C76FB9"/>
    <w:rsid w:val="00C800B4"/>
    <w:rsid w:val="00C82962"/>
    <w:rsid w:val="00C82AE5"/>
    <w:rsid w:val="00C833FC"/>
    <w:rsid w:val="00C86658"/>
    <w:rsid w:val="00C96B0C"/>
    <w:rsid w:val="00CB352B"/>
    <w:rsid w:val="00CB5EB0"/>
    <w:rsid w:val="00CB72E6"/>
    <w:rsid w:val="00CB75BF"/>
    <w:rsid w:val="00CC4539"/>
    <w:rsid w:val="00CC5A99"/>
    <w:rsid w:val="00CD7141"/>
    <w:rsid w:val="00CD7F67"/>
    <w:rsid w:val="00CE0E0C"/>
    <w:rsid w:val="00CE447D"/>
    <w:rsid w:val="00CF29AB"/>
    <w:rsid w:val="00CF63AB"/>
    <w:rsid w:val="00D04CA6"/>
    <w:rsid w:val="00D10946"/>
    <w:rsid w:val="00D478FD"/>
    <w:rsid w:val="00D54CC4"/>
    <w:rsid w:val="00D80D21"/>
    <w:rsid w:val="00D9154A"/>
    <w:rsid w:val="00D91850"/>
    <w:rsid w:val="00D953AA"/>
    <w:rsid w:val="00DA0403"/>
    <w:rsid w:val="00DA4BE2"/>
    <w:rsid w:val="00DB0903"/>
    <w:rsid w:val="00DB09BB"/>
    <w:rsid w:val="00DB2BCD"/>
    <w:rsid w:val="00DC412D"/>
    <w:rsid w:val="00DD46CC"/>
    <w:rsid w:val="00DE4308"/>
    <w:rsid w:val="00DE766F"/>
    <w:rsid w:val="00DF36A7"/>
    <w:rsid w:val="00DF69C6"/>
    <w:rsid w:val="00E00DDF"/>
    <w:rsid w:val="00E107DF"/>
    <w:rsid w:val="00E20DA8"/>
    <w:rsid w:val="00E2330F"/>
    <w:rsid w:val="00E24621"/>
    <w:rsid w:val="00E30406"/>
    <w:rsid w:val="00E51833"/>
    <w:rsid w:val="00E5305A"/>
    <w:rsid w:val="00E54419"/>
    <w:rsid w:val="00E55099"/>
    <w:rsid w:val="00E56C78"/>
    <w:rsid w:val="00E6339B"/>
    <w:rsid w:val="00E66C26"/>
    <w:rsid w:val="00E852F7"/>
    <w:rsid w:val="00E8746F"/>
    <w:rsid w:val="00E9382E"/>
    <w:rsid w:val="00E95836"/>
    <w:rsid w:val="00EA33AA"/>
    <w:rsid w:val="00EA4A7C"/>
    <w:rsid w:val="00EB1AF4"/>
    <w:rsid w:val="00EB4009"/>
    <w:rsid w:val="00ED024D"/>
    <w:rsid w:val="00ED79AF"/>
    <w:rsid w:val="00EE2AEA"/>
    <w:rsid w:val="00EE531E"/>
    <w:rsid w:val="00F07051"/>
    <w:rsid w:val="00F124AB"/>
    <w:rsid w:val="00F23304"/>
    <w:rsid w:val="00F25A4D"/>
    <w:rsid w:val="00F3349B"/>
    <w:rsid w:val="00F35E5F"/>
    <w:rsid w:val="00F5620C"/>
    <w:rsid w:val="00F6260E"/>
    <w:rsid w:val="00F659D7"/>
    <w:rsid w:val="00F74911"/>
    <w:rsid w:val="00F83189"/>
    <w:rsid w:val="00F84BCA"/>
    <w:rsid w:val="00F95AAA"/>
    <w:rsid w:val="00FA733E"/>
    <w:rsid w:val="00FA7346"/>
    <w:rsid w:val="00FC5496"/>
    <w:rsid w:val="00FD2656"/>
    <w:rsid w:val="00FD4258"/>
    <w:rsid w:val="00FD59E4"/>
    <w:rsid w:val="00FE73EF"/>
    <w:rsid w:val="00FF7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C6D"/>
    <w:pPr>
      <w:spacing w:after="0" w:line="240" w:lineRule="auto"/>
      <w:jc w:val="both"/>
    </w:pPr>
    <w:rPr>
      <w:rFonts w:ascii="Calibri" w:eastAsia="Calibri" w:hAnsi="Calibri" w:cs="Times New Roman"/>
    </w:rPr>
  </w:style>
  <w:style w:type="paragraph" w:styleId="1">
    <w:name w:val="heading 1"/>
    <w:basedOn w:val="a"/>
    <w:next w:val="a"/>
    <w:link w:val="10"/>
    <w:qFormat/>
    <w:rsid w:val="00F74911"/>
    <w:pPr>
      <w:keepNext/>
      <w:spacing w:before="60"/>
      <w:jc w:val="center"/>
      <w:outlineLvl w:val="0"/>
    </w:pPr>
    <w:rPr>
      <w:rFonts w:ascii="Compact" w:eastAsia="Times New Roman" w:hAnsi="Compact"/>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4911"/>
    <w:rPr>
      <w:rFonts w:ascii="Compact" w:eastAsia="Times New Roman" w:hAnsi="Compact" w:cs="Times New Roman"/>
      <w:spacing w:val="26"/>
      <w:sz w:val="44"/>
      <w:szCs w:val="20"/>
    </w:rPr>
  </w:style>
  <w:style w:type="paragraph" w:styleId="2">
    <w:name w:val="Body Text 2"/>
    <w:basedOn w:val="a"/>
    <w:link w:val="20"/>
    <w:unhideWhenUsed/>
    <w:rsid w:val="00817FD6"/>
    <w:rPr>
      <w:rFonts w:ascii="Times New Roman" w:eastAsia="Times New Roman" w:hAnsi="Times New Roman"/>
      <w:sz w:val="28"/>
      <w:szCs w:val="20"/>
    </w:rPr>
  </w:style>
  <w:style w:type="character" w:customStyle="1" w:styleId="20">
    <w:name w:val="Основной текст 2 Знак"/>
    <w:basedOn w:val="a0"/>
    <w:link w:val="2"/>
    <w:rsid w:val="00817FD6"/>
    <w:rPr>
      <w:rFonts w:ascii="Times New Roman" w:eastAsia="Times New Roman" w:hAnsi="Times New Roman" w:cs="Times New Roman"/>
      <w:sz w:val="28"/>
      <w:szCs w:val="20"/>
    </w:rPr>
  </w:style>
  <w:style w:type="paragraph" w:styleId="a3">
    <w:name w:val="header"/>
    <w:basedOn w:val="a"/>
    <w:link w:val="a4"/>
    <w:uiPriority w:val="99"/>
    <w:rsid w:val="00817FD6"/>
    <w:pPr>
      <w:tabs>
        <w:tab w:val="center" w:pos="4677"/>
        <w:tab w:val="right" w:pos="9355"/>
      </w:tabs>
    </w:pPr>
  </w:style>
  <w:style w:type="character" w:customStyle="1" w:styleId="a4">
    <w:name w:val="Верхний колонтитул Знак"/>
    <w:basedOn w:val="a0"/>
    <w:link w:val="a3"/>
    <w:uiPriority w:val="99"/>
    <w:rsid w:val="00817FD6"/>
    <w:rPr>
      <w:rFonts w:ascii="Calibri" w:eastAsia="Calibri" w:hAnsi="Calibri" w:cs="Times New Roman"/>
    </w:rPr>
  </w:style>
  <w:style w:type="character" w:styleId="a5">
    <w:name w:val="page number"/>
    <w:basedOn w:val="a0"/>
    <w:rsid w:val="00817FD6"/>
  </w:style>
  <w:style w:type="character" w:styleId="a6">
    <w:name w:val="Hyperlink"/>
    <w:rsid w:val="00F74911"/>
    <w:rPr>
      <w:color w:val="0000FF"/>
      <w:u w:val="single"/>
    </w:rPr>
  </w:style>
  <w:style w:type="paragraph" w:styleId="a7">
    <w:name w:val="footer"/>
    <w:basedOn w:val="a"/>
    <w:link w:val="a8"/>
    <w:uiPriority w:val="99"/>
    <w:unhideWhenUsed/>
    <w:rsid w:val="00F74911"/>
    <w:pPr>
      <w:tabs>
        <w:tab w:val="center" w:pos="4677"/>
        <w:tab w:val="right" w:pos="9355"/>
      </w:tabs>
      <w:spacing w:after="160" w:line="259" w:lineRule="auto"/>
      <w:jc w:val="left"/>
    </w:pPr>
    <w:rPr>
      <w:rFonts w:ascii="Times New Roman" w:hAnsi="Times New Roman"/>
      <w:b/>
      <w:sz w:val="28"/>
      <w:szCs w:val="26"/>
    </w:rPr>
  </w:style>
  <w:style w:type="character" w:customStyle="1" w:styleId="a8">
    <w:name w:val="Нижний колонтитул Знак"/>
    <w:basedOn w:val="a0"/>
    <w:link w:val="a7"/>
    <w:uiPriority w:val="99"/>
    <w:rsid w:val="00F74911"/>
    <w:rPr>
      <w:rFonts w:ascii="Times New Roman" w:eastAsia="Calibri" w:hAnsi="Times New Roman" w:cs="Times New Roman"/>
      <w:b/>
      <w:sz w:val="28"/>
      <w:szCs w:val="26"/>
    </w:rPr>
  </w:style>
  <w:style w:type="character" w:styleId="a9">
    <w:name w:val="Placeholder Text"/>
    <w:uiPriority w:val="99"/>
    <w:semiHidden/>
    <w:rsid w:val="00F74911"/>
    <w:rPr>
      <w:color w:val="808080"/>
    </w:rPr>
  </w:style>
  <w:style w:type="character" w:customStyle="1" w:styleId="aa">
    <w:name w:val="Текст выноски Знак"/>
    <w:basedOn w:val="a0"/>
    <w:link w:val="ab"/>
    <w:uiPriority w:val="99"/>
    <w:semiHidden/>
    <w:rsid w:val="00F74911"/>
    <w:rPr>
      <w:rFonts w:ascii="Tahoma" w:eastAsia="Calibri" w:hAnsi="Tahoma" w:cs="Times New Roman"/>
      <w:b/>
      <w:sz w:val="16"/>
      <w:szCs w:val="16"/>
    </w:rPr>
  </w:style>
  <w:style w:type="paragraph" w:styleId="ab">
    <w:name w:val="Balloon Text"/>
    <w:basedOn w:val="a"/>
    <w:link w:val="aa"/>
    <w:uiPriority w:val="99"/>
    <w:semiHidden/>
    <w:unhideWhenUsed/>
    <w:rsid w:val="00F74911"/>
    <w:pPr>
      <w:jc w:val="left"/>
    </w:pPr>
    <w:rPr>
      <w:rFonts w:ascii="Tahoma" w:hAnsi="Tahoma"/>
      <w:b/>
      <w:sz w:val="16"/>
      <w:szCs w:val="16"/>
    </w:rPr>
  </w:style>
  <w:style w:type="paragraph" w:styleId="ac">
    <w:name w:val="List Paragraph"/>
    <w:basedOn w:val="a"/>
    <w:uiPriority w:val="34"/>
    <w:qFormat/>
    <w:rsid w:val="00F74911"/>
    <w:pPr>
      <w:spacing w:after="160" w:line="259" w:lineRule="auto"/>
      <w:ind w:left="720"/>
      <w:contextualSpacing/>
      <w:jc w:val="left"/>
    </w:pPr>
    <w:rPr>
      <w:rFonts w:ascii="Times New Roman" w:hAnsi="Times New Roman"/>
      <w:b/>
      <w:sz w:val="28"/>
      <w:szCs w:val="26"/>
    </w:rPr>
  </w:style>
  <w:style w:type="paragraph" w:customStyle="1" w:styleId="ConsPlusNormal">
    <w:name w:val="ConsPlusNormal"/>
    <w:link w:val="ConsPlusNormal0"/>
    <w:rsid w:val="00F749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74911"/>
    <w:rPr>
      <w:rFonts w:ascii="Arial" w:eastAsia="Times New Roman" w:hAnsi="Arial" w:cs="Arial"/>
      <w:sz w:val="20"/>
      <w:szCs w:val="20"/>
      <w:lang w:eastAsia="ru-RU"/>
    </w:rPr>
  </w:style>
  <w:style w:type="character" w:styleId="ad">
    <w:name w:val="Strong"/>
    <w:uiPriority w:val="22"/>
    <w:qFormat/>
    <w:rsid w:val="00F74911"/>
    <w:rPr>
      <w:b/>
      <w:bCs/>
    </w:rPr>
  </w:style>
  <w:style w:type="character" w:customStyle="1" w:styleId="spanoffilialname">
    <w:name w:val="span_of_filial_name"/>
    <w:rsid w:val="00F74911"/>
  </w:style>
  <w:style w:type="paragraph" w:customStyle="1" w:styleId="ConsPlusNonformat">
    <w:name w:val="ConsPlusNonformat"/>
    <w:rsid w:val="00F74911"/>
    <w:pPr>
      <w:autoSpaceDE w:val="0"/>
      <w:autoSpaceDN w:val="0"/>
      <w:adjustRightInd w:val="0"/>
      <w:spacing w:after="0" w:line="240" w:lineRule="auto"/>
    </w:pPr>
    <w:rPr>
      <w:rFonts w:ascii="Courier New" w:eastAsia="Calibri" w:hAnsi="Courier New" w:cs="Courier New"/>
      <w:sz w:val="20"/>
      <w:szCs w:val="20"/>
      <w:lang w:eastAsia="ru-RU"/>
    </w:rPr>
  </w:style>
  <w:style w:type="paragraph" w:styleId="ae">
    <w:name w:val="No Spacing"/>
    <w:uiPriority w:val="1"/>
    <w:qFormat/>
    <w:rsid w:val="00F74911"/>
    <w:pPr>
      <w:spacing w:after="0" w:line="240" w:lineRule="auto"/>
    </w:pPr>
    <w:rPr>
      <w:rFonts w:ascii="Times New Roman" w:eastAsia="Calibri" w:hAnsi="Times New Roman" w:cs="Times New Roman"/>
      <w:b/>
      <w:sz w:val="28"/>
      <w:szCs w:val="26"/>
    </w:rPr>
  </w:style>
  <w:style w:type="paragraph" w:styleId="af">
    <w:name w:val="Normal (Web)"/>
    <w:basedOn w:val="a"/>
    <w:rsid w:val="00F74911"/>
    <w:pPr>
      <w:spacing w:before="30" w:after="30"/>
      <w:jc w:val="left"/>
    </w:pPr>
    <w:rPr>
      <w:rFonts w:ascii="Arial" w:eastAsia="Times New Roman" w:hAnsi="Arial" w:cs="Arial"/>
      <w:color w:val="332E2D"/>
      <w:spacing w:val="2"/>
      <w:sz w:val="24"/>
      <w:szCs w:val="24"/>
      <w:lang w:eastAsia="ru-RU"/>
    </w:rPr>
  </w:style>
  <w:style w:type="paragraph" w:customStyle="1" w:styleId="21">
    <w:name w:val="Основной текст 21"/>
    <w:basedOn w:val="a"/>
    <w:rsid w:val="00F74911"/>
    <w:pPr>
      <w:jc w:val="left"/>
    </w:pPr>
    <w:rPr>
      <w:rFonts w:ascii="Times New Roman" w:eastAsia="Times New Roman" w:hAnsi="Times New Roman"/>
      <w:sz w:val="28"/>
      <w:szCs w:val="20"/>
      <w:lang w:eastAsia="ru-RU"/>
    </w:rPr>
  </w:style>
  <w:style w:type="paragraph" w:customStyle="1" w:styleId="ConsPlusCell">
    <w:name w:val="ConsPlusCell"/>
    <w:rsid w:val="00F74911"/>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0">
    <w:name w:val="Текст сноски Знак"/>
    <w:basedOn w:val="a0"/>
    <w:link w:val="af1"/>
    <w:uiPriority w:val="99"/>
    <w:semiHidden/>
    <w:rsid w:val="00F74911"/>
    <w:rPr>
      <w:rFonts w:ascii="Times New Roman" w:eastAsia="Calibri" w:hAnsi="Times New Roman" w:cs="Times New Roman"/>
      <w:b/>
      <w:sz w:val="20"/>
      <w:szCs w:val="20"/>
    </w:rPr>
  </w:style>
  <w:style w:type="paragraph" w:styleId="af1">
    <w:name w:val="footnote text"/>
    <w:basedOn w:val="a"/>
    <w:link w:val="af0"/>
    <w:uiPriority w:val="99"/>
    <w:semiHidden/>
    <w:unhideWhenUsed/>
    <w:rsid w:val="00F74911"/>
    <w:pPr>
      <w:spacing w:after="160" w:line="259" w:lineRule="auto"/>
      <w:jc w:val="left"/>
    </w:pPr>
    <w:rPr>
      <w:rFonts w:ascii="Times New Roman" w:hAnsi="Times New Roman"/>
      <w:b/>
      <w:sz w:val="20"/>
      <w:szCs w:val="20"/>
    </w:rPr>
  </w:style>
  <w:style w:type="paragraph" w:customStyle="1" w:styleId="ConsPlusTitle">
    <w:name w:val="ConsPlusTitle"/>
    <w:rsid w:val="00F7491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2">
    <w:name w:val="Текст примечания Знак"/>
    <w:basedOn w:val="a0"/>
    <w:link w:val="af3"/>
    <w:uiPriority w:val="99"/>
    <w:semiHidden/>
    <w:rsid w:val="00F74911"/>
    <w:rPr>
      <w:b/>
    </w:rPr>
  </w:style>
  <w:style w:type="paragraph" w:styleId="af3">
    <w:name w:val="annotation text"/>
    <w:basedOn w:val="a"/>
    <w:link w:val="af2"/>
    <w:uiPriority w:val="99"/>
    <w:semiHidden/>
    <w:unhideWhenUsed/>
    <w:rsid w:val="00F74911"/>
    <w:pPr>
      <w:spacing w:after="160" w:line="259" w:lineRule="auto"/>
      <w:jc w:val="left"/>
    </w:pPr>
    <w:rPr>
      <w:rFonts w:asciiTheme="minorHAnsi" w:eastAsiaTheme="minorHAnsi" w:hAnsiTheme="minorHAnsi" w:cstheme="minorBidi"/>
      <w:b/>
    </w:rPr>
  </w:style>
  <w:style w:type="character" w:customStyle="1" w:styleId="11">
    <w:name w:val="Текст примечания Знак1"/>
    <w:basedOn w:val="a0"/>
    <w:uiPriority w:val="99"/>
    <w:semiHidden/>
    <w:rsid w:val="00F74911"/>
    <w:rPr>
      <w:rFonts w:ascii="Calibri" w:eastAsia="Calibri" w:hAnsi="Calibri" w:cs="Times New Roman"/>
      <w:sz w:val="20"/>
      <w:szCs w:val="20"/>
    </w:rPr>
  </w:style>
  <w:style w:type="character" w:customStyle="1" w:styleId="af4">
    <w:name w:val="Тема примечания Знак"/>
    <w:basedOn w:val="af2"/>
    <w:link w:val="af5"/>
    <w:uiPriority w:val="99"/>
    <w:semiHidden/>
    <w:rsid w:val="00F74911"/>
    <w:rPr>
      <w:b/>
      <w:bCs/>
    </w:rPr>
  </w:style>
  <w:style w:type="paragraph" w:styleId="af5">
    <w:name w:val="annotation subject"/>
    <w:basedOn w:val="af3"/>
    <w:next w:val="af3"/>
    <w:link w:val="af4"/>
    <w:uiPriority w:val="99"/>
    <w:semiHidden/>
    <w:unhideWhenUsed/>
    <w:rsid w:val="00F74911"/>
    <w:rPr>
      <w:bCs/>
    </w:rPr>
  </w:style>
  <w:style w:type="character" w:customStyle="1" w:styleId="12">
    <w:name w:val="Тема примечания Знак1"/>
    <w:basedOn w:val="11"/>
    <w:uiPriority w:val="99"/>
    <w:semiHidden/>
    <w:rsid w:val="00F74911"/>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C6D"/>
    <w:pPr>
      <w:spacing w:after="0" w:line="240" w:lineRule="auto"/>
      <w:jc w:val="both"/>
    </w:pPr>
    <w:rPr>
      <w:rFonts w:ascii="Calibri" w:eastAsia="Calibri" w:hAnsi="Calibri" w:cs="Times New Roman"/>
    </w:rPr>
  </w:style>
  <w:style w:type="paragraph" w:styleId="1">
    <w:name w:val="heading 1"/>
    <w:basedOn w:val="a"/>
    <w:next w:val="a"/>
    <w:link w:val="10"/>
    <w:qFormat/>
    <w:rsid w:val="00F74911"/>
    <w:pPr>
      <w:keepNext/>
      <w:spacing w:before="60"/>
      <w:jc w:val="center"/>
      <w:outlineLvl w:val="0"/>
    </w:pPr>
    <w:rPr>
      <w:rFonts w:ascii="Compact" w:eastAsia="Times New Roman" w:hAnsi="Compact"/>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4911"/>
    <w:rPr>
      <w:rFonts w:ascii="Compact" w:eastAsia="Times New Roman" w:hAnsi="Compact" w:cs="Times New Roman"/>
      <w:spacing w:val="26"/>
      <w:sz w:val="44"/>
      <w:szCs w:val="20"/>
    </w:rPr>
  </w:style>
  <w:style w:type="paragraph" w:styleId="2">
    <w:name w:val="Body Text 2"/>
    <w:basedOn w:val="a"/>
    <w:link w:val="20"/>
    <w:unhideWhenUsed/>
    <w:rsid w:val="00817FD6"/>
    <w:rPr>
      <w:rFonts w:ascii="Times New Roman" w:eastAsia="Times New Roman" w:hAnsi="Times New Roman"/>
      <w:sz w:val="28"/>
      <w:szCs w:val="20"/>
    </w:rPr>
  </w:style>
  <w:style w:type="character" w:customStyle="1" w:styleId="20">
    <w:name w:val="Основной текст 2 Знак"/>
    <w:basedOn w:val="a0"/>
    <w:link w:val="2"/>
    <w:rsid w:val="00817FD6"/>
    <w:rPr>
      <w:rFonts w:ascii="Times New Roman" w:eastAsia="Times New Roman" w:hAnsi="Times New Roman" w:cs="Times New Roman"/>
      <w:sz w:val="28"/>
      <w:szCs w:val="20"/>
    </w:rPr>
  </w:style>
  <w:style w:type="paragraph" w:styleId="a3">
    <w:name w:val="header"/>
    <w:basedOn w:val="a"/>
    <w:link w:val="a4"/>
    <w:uiPriority w:val="99"/>
    <w:rsid w:val="00817FD6"/>
    <w:pPr>
      <w:tabs>
        <w:tab w:val="center" w:pos="4677"/>
        <w:tab w:val="right" w:pos="9355"/>
      </w:tabs>
    </w:pPr>
  </w:style>
  <w:style w:type="character" w:customStyle="1" w:styleId="a4">
    <w:name w:val="Верхний колонтитул Знак"/>
    <w:basedOn w:val="a0"/>
    <w:link w:val="a3"/>
    <w:uiPriority w:val="99"/>
    <w:rsid w:val="00817FD6"/>
    <w:rPr>
      <w:rFonts w:ascii="Calibri" w:eastAsia="Calibri" w:hAnsi="Calibri" w:cs="Times New Roman"/>
    </w:rPr>
  </w:style>
  <w:style w:type="character" w:styleId="a5">
    <w:name w:val="page number"/>
    <w:basedOn w:val="a0"/>
    <w:rsid w:val="00817FD6"/>
  </w:style>
  <w:style w:type="character" w:styleId="a6">
    <w:name w:val="Hyperlink"/>
    <w:rsid w:val="00F74911"/>
    <w:rPr>
      <w:color w:val="0000FF"/>
      <w:u w:val="single"/>
    </w:rPr>
  </w:style>
  <w:style w:type="paragraph" w:styleId="a7">
    <w:name w:val="footer"/>
    <w:basedOn w:val="a"/>
    <w:link w:val="a8"/>
    <w:uiPriority w:val="99"/>
    <w:unhideWhenUsed/>
    <w:rsid w:val="00F74911"/>
    <w:pPr>
      <w:tabs>
        <w:tab w:val="center" w:pos="4677"/>
        <w:tab w:val="right" w:pos="9355"/>
      </w:tabs>
      <w:spacing w:after="160" w:line="259" w:lineRule="auto"/>
      <w:jc w:val="left"/>
    </w:pPr>
    <w:rPr>
      <w:rFonts w:ascii="Times New Roman" w:hAnsi="Times New Roman"/>
      <w:b/>
      <w:sz w:val="28"/>
      <w:szCs w:val="26"/>
    </w:rPr>
  </w:style>
  <w:style w:type="character" w:customStyle="1" w:styleId="a8">
    <w:name w:val="Нижний колонтитул Знак"/>
    <w:basedOn w:val="a0"/>
    <w:link w:val="a7"/>
    <w:uiPriority w:val="99"/>
    <w:rsid w:val="00F74911"/>
    <w:rPr>
      <w:rFonts w:ascii="Times New Roman" w:eastAsia="Calibri" w:hAnsi="Times New Roman" w:cs="Times New Roman"/>
      <w:b/>
      <w:sz w:val="28"/>
      <w:szCs w:val="26"/>
    </w:rPr>
  </w:style>
  <w:style w:type="character" w:styleId="a9">
    <w:name w:val="Placeholder Text"/>
    <w:uiPriority w:val="99"/>
    <w:semiHidden/>
    <w:rsid w:val="00F74911"/>
    <w:rPr>
      <w:color w:val="808080"/>
    </w:rPr>
  </w:style>
  <w:style w:type="character" w:customStyle="1" w:styleId="aa">
    <w:name w:val="Текст выноски Знак"/>
    <w:basedOn w:val="a0"/>
    <w:link w:val="ab"/>
    <w:uiPriority w:val="99"/>
    <w:semiHidden/>
    <w:rsid w:val="00F74911"/>
    <w:rPr>
      <w:rFonts w:ascii="Tahoma" w:eastAsia="Calibri" w:hAnsi="Tahoma" w:cs="Times New Roman"/>
      <w:b/>
      <w:sz w:val="16"/>
      <w:szCs w:val="16"/>
    </w:rPr>
  </w:style>
  <w:style w:type="paragraph" w:styleId="ab">
    <w:name w:val="Balloon Text"/>
    <w:basedOn w:val="a"/>
    <w:link w:val="aa"/>
    <w:uiPriority w:val="99"/>
    <w:semiHidden/>
    <w:unhideWhenUsed/>
    <w:rsid w:val="00F74911"/>
    <w:pPr>
      <w:jc w:val="left"/>
    </w:pPr>
    <w:rPr>
      <w:rFonts w:ascii="Tahoma" w:hAnsi="Tahoma"/>
      <w:b/>
      <w:sz w:val="16"/>
      <w:szCs w:val="16"/>
    </w:rPr>
  </w:style>
  <w:style w:type="paragraph" w:styleId="ac">
    <w:name w:val="List Paragraph"/>
    <w:basedOn w:val="a"/>
    <w:uiPriority w:val="34"/>
    <w:qFormat/>
    <w:rsid w:val="00F74911"/>
    <w:pPr>
      <w:spacing w:after="160" w:line="259" w:lineRule="auto"/>
      <w:ind w:left="720"/>
      <w:contextualSpacing/>
      <w:jc w:val="left"/>
    </w:pPr>
    <w:rPr>
      <w:rFonts w:ascii="Times New Roman" w:hAnsi="Times New Roman"/>
      <w:b/>
      <w:sz w:val="28"/>
      <w:szCs w:val="26"/>
    </w:rPr>
  </w:style>
  <w:style w:type="paragraph" w:customStyle="1" w:styleId="ConsPlusNormal">
    <w:name w:val="ConsPlusNormal"/>
    <w:link w:val="ConsPlusNormal0"/>
    <w:rsid w:val="00F749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74911"/>
    <w:rPr>
      <w:rFonts w:ascii="Arial" w:eastAsia="Times New Roman" w:hAnsi="Arial" w:cs="Arial"/>
      <w:sz w:val="20"/>
      <w:szCs w:val="20"/>
      <w:lang w:eastAsia="ru-RU"/>
    </w:rPr>
  </w:style>
  <w:style w:type="character" w:styleId="ad">
    <w:name w:val="Strong"/>
    <w:uiPriority w:val="22"/>
    <w:qFormat/>
    <w:rsid w:val="00F74911"/>
    <w:rPr>
      <w:b/>
      <w:bCs/>
    </w:rPr>
  </w:style>
  <w:style w:type="character" w:customStyle="1" w:styleId="spanoffilialname">
    <w:name w:val="span_of_filial_name"/>
    <w:rsid w:val="00F74911"/>
  </w:style>
  <w:style w:type="paragraph" w:customStyle="1" w:styleId="ConsPlusNonformat">
    <w:name w:val="ConsPlusNonformat"/>
    <w:rsid w:val="00F74911"/>
    <w:pPr>
      <w:autoSpaceDE w:val="0"/>
      <w:autoSpaceDN w:val="0"/>
      <w:adjustRightInd w:val="0"/>
      <w:spacing w:after="0" w:line="240" w:lineRule="auto"/>
    </w:pPr>
    <w:rPr>
      <w:rFonts w:ascii="Courier New" w:eastAsia="Calibri" w:hAnsi="Courier New" w:cs="Courier New"/>
      <w:sz w:val="20"/>
      <w:szCs w:val="20"/>
      <w:lang w:eastAsia="ru-RU"/>
    </w:rPr>
  </w:style>
  <w:style w:type="paragraph" w:styleId="ae">
    <w:name w:val="No Spacing"/>
    <w:uiPriority w:val="1"/>
    <w:qFormat/>
    <w:rsid w:val="00F74911"/>
    <w:pPr>
      <w:spacing w:after="0" w:line="240" w:lineRule="auto"/>
    </w:pPr>
    <w:rPr>
      <w:rFonts w:ascii="Times New Roman" w:eastAsia="Calibri" w:hAnsi="Times New Roman" w:cs="Times New Roman"/>
      <w:b/>
      <w:sz w:val="28"/>
      <w:szCs w:val="26"/>
    </w:rPr>
  </w:style>
  <w:style w:type="paragraph" w:styleId="af">
    <w:name w:val="Normal (Web)"/>
    <w:basedOn w:val="a"/>
    <w:rsid w:val="00F74911"/>
    <w:pPr>
      <w:spacing w:before="30" w:after="30"/>
      <w:jc w:val="left"/>
    </w:pPr>
    <w:rPr>
      <w:rFonts w:ascii="Arial" w:eastAsia="Times New Roman" w:hAnsi="Arial" w:cs="Arial"/>
      <w:color w:val="332E2D"/>
      <w:spacing w:val="2"/>
      <w:sz w:val="24"/>
      <w:szCs w:val="24"/>
      <w:lang w:eastAsia="ru-RU"/>
    </w:rPr>
  </w:style>
  <w:style w:type="paragraph" w:customStyle="1" w:styleId="21">
    <w:name w:val="Основной текст 21"/>
    <w:basedOn w:val="a"/>
    <w:rsid w:val="00F74911"/>
    <w:pPr>
      <w:jc w:val="left"/>
    </w:pPr>
    <w:rPr>
      <w:rFonts w:ascii="Times New Roman" w:eastAsia="Times New Roman" w:hAnsi="Times New Roman"/>
      <w:sz w:val="28"/>
      <w:szCs w:val="20"/>
      <w:lang w:eastAsia="ru-RU"/>
    </w:rPr>
  </w:style>
  <w:style w:type="paragraph" w:customStyle="1" w:styleId="ConsPlusCell">
    <w:name w:val="ConsPlusCell"/>
    <w:rsid w:val="00F74911"/>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0">
    <w:name w:val="Текст сноски Знак"/>
    <w:basedOn w:val="a0"/>
    <w:link w:val="af1"/>
    <w:uiPriority w:val="99"/>
    <w:semiHidden/>
    <w:rsid w:val="00F74911"/>
    <w:rPr>
      <w:rFonts w:ascii="Times New Roman" w:eastAsia="Calibri" w:hAnsi="Times New Roman" w:cs="Times New Roman"/>
      <w:b/>
      <w:sz w:val="20"/>
      <w:szCs w:val="20"/>
    </w:rPr>
  </w:style>
  <w:style w:type="paragraph" w:styleId="af1">
    <w:name w:val="footnote text"/>
    <w:basedOn w:val="a"/>
    <w:link w:val="af0"/>
    <w:uiPriority w:val="99"/>
    <w:semiHidden/>
    <w:unhideWhenUsed/>
    <w:rsid w:val="00F74911"/>
    <w:pPr>
      <w:spacing w:after="160" w:line="259" w:lineRule="auto"/>
      <w:jc w:val="left"/>
    </w:pPr>
    <w:rPr>
      <w:rFonts w:ascii="Times New Roman" w:hAnsi="Times New Roman"/>
      <w:b/>
      <w:sz w:val="20"/>
      <w:szCs w:val="20"/>
    </w:rPr>
  </w:style>
  <w:style w:type="paragraph" w:customStyle="1" w:styleId="ConsPlusTitle">
    <w:name w:val="ConsPlusTitle"/>
    <w:rsid w:val="00F7491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2">
    <w:name w:val="Текст примечания Знак"/>
    <w:basedOn w:val="a0"/>
    <w:link w:val="af3"/>
    <w:uiPriority w:val="99"/>
    <w:semiHidden/>
    <w:rsid w:val="00F74911"/>
    <w:rPr>
      <w:b/>
    </w:rPr>
  </w:style>
  <w:style w:type="paragraph" w:styleId="af3">
    <w:name w:val="annotation text"/>
    <w:basedOn w:val="a"/>
    <w:link w:val="af2"/>
    <w:uiPriority w:val="99"/>
    <w:semiHidden/>
    <w:unhideWhenUsed/>
    <w:rsid w:val="00F74911"/>
    <w:pPr>
      <w:spacing w:after="160" w:line="259" w:lineRule="auto"/>
      <w:jc w:val="left"/>
    </w:pPr>
    <w:rPr>
      <w:rFonts w:asciiTheme="minorHAnsi" w:eastAsiaTheme="minorHAnsi" w:hAnsiTheme="minorHAnsi" w:cstheme="minorBidi"/>
      <w:b/>
    </w:rPr>
  </w:style>
  <w:style w:type="character" w:customStyle="1" w:styleId="11">
    <w:name w:val="Текст примечания Знак1"/>
    <w:basedOn w:val="a0"/>
    <w:uiPriority w:val="99"/>
    <w:semiHidden/>
    <w:rsid w:val="00F74911"/>
    <w:rPr>
      <w:rFonts w:ascii="Calibri" w:eastAsia="Calibri" w:hAnsi="Calibri" w:cs="Times New Roman"/>
      <w:sz w:val="20"/>
      <w:szCs w:val="20"/>
    </w:rPr>
  </w:style>
  <w:style w:type="character" w:customStyle="1" w:styleId="af4">
    <w:name w:val="Тема примечания Знак"/>
    <w:basedOn w:val="af2"/>
    <w:link w:val="af5"/>
    <w:uiPriority w:val="99"/>
    <w:semiHidden/>
    <w:rsid w:val="00F74911"/>
    <w:rPr>
      <w:b/>
      <w:bCs/>
    </w:rPr>
  </w:style>
  <w:style w:type="paragraph" w:styleId="af5">
    <w:name w:val="annotation subject"/>
    <w:basedOn w:val="af3"/>
    <w:next w:val="af3"/>
    <w:link w:val="af4"/>
    <w:uiPriority w:val="99"/>
    <w:semiHidden/>
    <w:unhideWhenUsed/>
    <w:rsid w:val="00F74911"/>
    <w:rPr>
      <w:bCs/>
    </w:rPr>
  </w:style>
  <w:style w:type="character" w:customStyle="1" w:styleId="12">
    <w:name w:val="Тема примечания Знак1"/>
    <w:basedOn w:val="11"/>
    <w:uiPriority w:val="99"/>
    <w:semiHidden/>
    <w:rsid w:val="00F7491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5D3EDB66472E2A6D934DDBF39E82FDD0452D5D9E7978C15CF5558D9779350492F4610DA71U3gBH" TargetMode="External"/><Relationship Id="rId18" Type="http://schemas.openxmlformats.org/officeDocument/2006/relationships/hyperlink" Target="consultantplus://offline/ref=F976CE999FD36E75EA0ED46DAD42E4C5129F17019B8637D464616AC465D6263698BAA123D523F6DF5EC0EF66071209B2670BAF6EC7B8RFy8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1528B83C4C2C1E4FB9B89BAE6537783454BC1A3D47E42FB01DE46B104645E41B0DF95A229d6e0K" TargetMode="External"/><Relationship Id="rId7" Type="http://schemas.openxmlformats.org/officeDocument/2006/relationships/footnotes" Target="footnotes.xml"/><Relationship Id="rId12" Type="http://schemas.openxmlformats.org/officeDocument/2006/relationships/hyperlink" Target="consultantplus://offline/ref=45D3EDB66472E2A6D934DDBF39E82FDD0452D5D9E7978C15CF5558D9779350492F4610DA71U3gDH" TargetMode="External"/><Relationship Id="rId17" Type="http://schemas.openxmlformats.org/officeDocument/2006/relationships/hyperlink" Target="consultantplus://offline/ref=F976CE999FD36E75EA0ED46DAD42E4C5129F17019B8637D464616AC465D6263698BAA127D427FB805BD5FE3E091016AC6F1DB36CC5RByBH"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F976CE999FD36E75EA0ED46DAD42E4C5129F17019B8637D464616AC465D6263698BAA127D427FB805BD5FE3E091016AC6F1DB36CC5RByBH" TargetMode="External"/><Relationship Id="rId20" Type="http://schemas.openxmlformats.org/officeDocument/2006/relationships/hyperlink" Target="consultantplus://offline/ref=B1528B83C4C2C1E4FB9B89BAE6537783454BC1A3D47E42FB01DE46B104645E41B0DF95A229d6e1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5D3EDB66472E2A6D934DDBF39E82FDD0452D5D9E7978C15CF5558D9779350492F4610DA73U3g6H"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45D3EDB66472E2A6D934DDBF39E82FDD0452D5D9E7978C15CF5558D9779350492F4610DA7EU3g8H" TargetMode="External"/><Relationship Id="rId23" Type="http://schemas.openxmlformats.org/officeDocument/2006/relationships/hyperlink" Target="consultantplus://offline/ref=F976CE999FD36E75EA0ED46DAD42E4C5129F17019B8637D464616AC465D6263698BAA127D427FB805BD5FE3E091016AC6F1DB36CC5RByBH" TargetMode="External"/><Relationship Id="rId10" Type="http://schemas.openxmlformats.org/officeDocument/2006/relationships/hyperlink" Target="consultantplus://offline/ref=45D3EDB66472E2A6D934DDBF39E82FDD0452D5D9E7978C15CF5558D9779350492F4610DA75U3g7H" TargetMode="External"/><Relationship Id="rId19" Type="http://schemas.openxmlformats.org/officeDocument/2006/relationships/hyperlink" Target="consultantplus://offline/ref=B1528B83C4C2C1E4FB9B89BAE6537783454BC1A3D47E42FB01DE46B104645E41B0DF95A22Dd6eD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5D3EDB66472E2A6D934DDBF39E82FDD0452D5D9E7978C15CF5558D9779350492F4610DA71U3gAH" TargetMode="External"/><Relationship Id="rId22" Type="http://schemas.openxmlformats.org/officeDocument/2006/relationships/hyperlink" Target="consultantplus://offline/ref=F976CE999FD36E75EA0ED46DAD42E4C5129F17019B8637D464616AC465D6263698BAA120D02BF0DF5EC0EF66071209B2670BAF6EC7B8RFy8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E80B5-2597-460D-BD99-03C087774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1868</Words>
  <Characters>10649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Трифанова Виктория Валерьевна</dc:creator>
  <cp:lastModifiedBy>Duma</cp:lastModifiedBy>
  <cp:revision>6</cp:revision>
  <cp:lastPrinted>2021-10-01T06:12:00Z</cp:lastPrinted>
  <dcterms:created xsi:type="dcterms:W3CDTF">2021-09-24T04:12:00Z</dcterms:created>
  <dcterms:modified xsi:type="dcterms:W3CDTF">2021-10-13T05:13:00Z</dcterms:modified>
</cp:coreProperties>
</file>