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C8" w:rsidRPr="004B4745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 xml:space="preserve">к сводному отчету об оценке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 w:rsidRPr="004B4745">
        <w:rPr>
          <w:rFonts w:ascii="Times New Roman" w:hAnsi="Times New Roman" w:cs="Times New Roman"/>
          <w:sz w:val="28"/>
          <w:szCs w:val="28"/>
        </w:rPr>
        <w:t xml:space="preserve"> за 2020 год</w:t>
      </w:r>
    </w:p>
    <w:p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365C" w:rsidRDefault="00D338D1" w:rsidP="004B4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расходов города </w:t>
      </w:r>
      <w:r w:rsidR="00B24405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за 2020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</w:t>
      </w:r>
      <w:r w:rsidR="00B24405">
        <w:rPr>
          <w:rFonts w:ascii="Times New Roman" w:hAnsi="Times New Roman" w:cs="Times New Roman"/>
          <w:sz w:val="28"/>
          <w:szCs w:val="28"/>
        </w:rPr>
        <w:t>м, утвержденным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B24405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2440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3A4C">
        <w:rPr>
          <w:rFonts w:ascii="Times New Roman" w:hAnsi="Times New Roman" w:cs="Times New Roman"/>
          <w:sz w:val="28"/>
          <w:szCs w:val="28"/>
        </w:rPr>
        <w:t xml:space="preserve">08.2020 № </w:t>
      </w:r>
      <w:r w:rsidR="00B24405">
        <w:rPr>
          <w:rFonts w:ascii="Times New Roman" w:hAnsi="Times New Roman" w:cs="Times New Roman"/>
          <w:sz w:val="28"/>
          <w:szCs w:val="28"/>
        </w:rPr>
        <w:t>128-нп</w:t>
      </w:r>
      <w:r w:rsidR="00B93A4C">
        <w:rPr>
          <w:rFonts w:ascii="Times New Roman" w:hAnsi="Times New Roman" w:cs="Times New Roman"/>
          <w:sz w:val="28"/>
          <w:szCs w:val="28"/>
        </w:rPr>
        <w:t xml:space="preserve"> «О </w:t>
      </w:r>
      <w:r w:rsidR="00B24405">
        <w:rPr>
          <w:rFonts w:ascii="Times New Roman" w:hAnsi="Times New Roman" w:cs="Times New Roman"/>
          <w:sz w:val="28"/>
          <w:szCs w:val="28"/>
        </w:rPr>
        <w:t>формировании</w:t>
      </w:r>
      <w:r w:rsidR="00B93A4C">
        <w:rPr>
          <w:rFonts w:ascii="Times New Roman" w:hAnsi="Times New Roman" w:cs="Times New Roman"/>
          <w:sz w:val="28"/>
          <w:szCs w:val="28"/>
        </w:rPr>
        <w:t xml:space="preserve"> перечня и оценки налоговых расходов </w:t>
      </w:r>
      <w:r w:rsidR="007F07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93A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7F071C">
        <w:rPr>
          <w:rFonts w:ascii="Times New Roman" w:hAnsi="Times New Roman" w:cs="Times New Roman"/>
          <w:sz w:val="28"/>
          <w:szCs w:val="28"/>
        </w:rPr>
        <w:t>Нефтеюганск</w:t>
      </w:r>
      <w:r w:rsidR="00A55830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:rsidR="004B4745" w:rsidRPr="00736610" w:rsidRDefault="004B4745" w:rsidP="004B47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3C11F9" w:rsidRPr="003C11F9" w:rsidRDefault="003A365C" w:rsidP="003C11F9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:rsidR="00BD40EC" w:rsidRPr="00BD40EC" w:rsidRDefault="00D7743F" w:rsidP="008E63F3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2020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Перечень), сформированного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839F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 w:rsidR="008E63F3">
        <w:rPr>
          <w:rFonts w:ascii="Times New Roman" w:hAnsi="Times New Roman" w:cs="Times New Roman"/>
          <w:sz w:val="28"/>
          <w:szCs w:val="28"/>
        </w:rPr>
        <w:t>а</w:t>
      </w:r>
      <w:r w:rsidRPr="00E839F8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8E63F3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672A9B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114AFC">
        <w:rPr>
          <w:rFonts w:ascii="Times New Roman" w:hAnsi="Times New Roman" w:cs="Times New Roman"/>
          <w:sz w:val="28"/>
          <w:szCs w:val="28"/>
        </w:rPr>
        <w:t xml:space="preserve">расхода целям </w:t>
      </w:r>
      <w:r w:rsidR="0058567E" w:rsidRPr="00BE6EFE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114AFC">
        <w:rPr>
          <w:rFonts w:ascii="Times New Roman" w:hAnsi="Times New Roman" w:cs="Times New Roman"/>
          <w:sz w:val="28"/>
          <w:szCs w:val="28"/>
        </w:rPr>
        <w:t xml:space="preserve">, </w:t>
      </w:r>
      <w:r w:rsidR="00C705C5" w:rsidRPr="00BE6EFE">
        <w:rPr>
          <w:rFonts w:ascii="Times New Roman" w:hAnsi="Times New Roman" w:cs="Times New Roman"/>
          <w:sz w:val="28"/>
          <w:szCs w:val="28"/>
        </w:rPr>
        <w:t>направлениям социально-экономической политики города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</w:t>
      </w:r>
      <w:r w:rsidR="008E63F3">
        <w:rPr>
          <w:rFonts w:ascii="Times New Roman" w:hAnsi="Times New Roman" w:cs="Times New Roman"/>
          <w:sz w:val="28"/>
          <w:szCs w:val="28"/>
        </w:rPr>
        <w:t>, технические</w:t>
      </w:r>
      <w:r w:rsidR="00BD40EC" w:rsidRPr="00101E07">
        <w:rPr>
          <w:rFonts w:ascii="Times New Roman" w:hAnsi="Times New Roman" w:cs="Times New Roman"/>
          <w:sz w:val="28"/>
          <w:szCs w:val="28"/>
        </w:rPr>
        <w:t>)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:rsidR="00F4347A" w:rsidRPr="00F4347A" w:rsidRDefault="00F4347A" w:rsidP="008E63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включены 18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пониженны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E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вычет</w:t>
      </w:r>
      <w:r w:rsidR="001356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решениями Думы города о местных налогах:</w:t>
      </w:r>
    </w:p>
    <w:p w:rsidR="00383418" w:rsidRDefault="00F4347A" w:rsidP="00D54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Думы 29.10.2014 № 877-V "О налоге на имущество физических лиц" (в редакции от 2</w:t>
      </w:r>
      <w:r w:rsidR="004A2E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83418" w:rsidRPr="00383418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.03.2017 №120-VI, от 30.05.2018 №403-VI, от 26.09.2018 №457-VI)</w:t>
      </w:r>
    </w:p>
    <w:p w:rsidR="00937A7B" w:rsidRPr="001127A5" w:rsidRDefault="00F4347A" w:rsidP="00D54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</w:t>
      </w:r>
      <w:r w:rsidR="00997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Думы от 26.09.2018 № 456-VI </w:t>
      </w:r>
      <w:r w:rsidR="008E63F3" w:rsidRP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"О земельном налоге" (в редакции от 24.12.2019 №698-VI, от 19.02.2020 №714-VI, от 16.04.2020 №763-VI)</w:t>
      </w:r>
      <w:r w:rsidR="008E63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3865" w:rsidRDefault="00383418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налоговый</w:t>
      </w:r>
      <w:r w:rsidR="00E437DE">
        <w:rPr>
          <w:rFonts w:ascii="Times New Roman" w:hAnsi="Times New Roman" w:cs="Times New Roman"/>
          <w:sz w:val="28"/>
          <w:szCs w:val="28"/>
        </w:rPr>
        <w:t xml:space="preserve"> расход </w:t>
      </w:r>
      <w:r w:rsidR="008D1069">
        <w:rPr>
          <w:rFonts w:ascii="Times New Roman" w:hAnsi="Times New Roman" w:cs="Times New Roman"/>
          <w:sz w:val="28"/>
          <w:szCs w:val="28"/>
        </w:rPr>
        <w:t>соответству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D1069">
        <w:rPr>
          <w:rFonts w:ascii="Times New Roman" w:hAnsi="Times New Roman" w:cs="Times New Roman"/>
          <w:sz w:val="28"/>
          <w:szCs w:val="28"/>
        </w:rPr>
        <w:t>т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37DE">
        <w:rPr>
          <w:rFonts w:ascii="Times New Roman" w:hAnsi="Times New Roman" w:cs="Times New Roman"/>
          <w:sz w:val="28"/>
          <w:szCs w:val="28"/>
        </w:rPr>
        <w:t xml:space="preserve"> </w:t>
      </w:r>
      <w:r w:rsidR="00D54B2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54B2A">
        <w:rPr>
          <w:rFonts w:ascii="Times New Roman" w:hAnsi="Times New Roman" w:cs="Times New Roman"/>
          <w:sz w:val="28"/>
          <w:szCs w:val="28"/>
        </w:rPr>
        <w:t>:</w:t>
      </w:r>
    </w:p>
    <w:p w:rsidR="00573865" w:rsidRDefault="00573865" w:rsidP="005738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910EED" w:rsidRPr="00910EE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10EED" w:rsidRPr="00910EED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города Нефтеюганска» </w:t>
      </w:r>
      <w:r w:rsidR="00910EED">
        <w:rPr>
          <w:rFonts w:ascii="Times New Roman" w:hAnsi="Times New Roman" w:cs="Times New Roman"/>
          <w:sz w:val="28"/>
          <w:szCs w:val="28"/>
        </w:rPr>
        <w:t>п</w:t>
      </w:r>
      <w:r w:rsidR="00910EED" w:rsidRPr="00910EED">
        <w:rPr>
          <w:rFonts w:ascii="Times New Roman" w:hAnsi="Times New Roman" w:cs="Times New Roman"/>
          <w:sz w:val="28"/>
          <w:szCs w:val="28"/>
        </w:rPr>
        <w:t xml:space="preserve">одпрограмма «Развитие малого и среднего предпринимательства». Цель: «Высокий уровень информационной, имущественной и финансовой поддержки малого </w:t>
      </w:r>
      <w:r w:rsidR="00905914">
        <w:rPr>
          <w:rFonts w:ascii="Times New Roman" w:hAnsi="Times New Roman" w:cs="Times New Roman"/>
          <w:sz w:val="28"/>
          <w:szCs w:val="28"/>
        </w:rPr>
        <w:t>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3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ED" w:rsidRDefault="00E437D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E5D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398" w:rsidRPr="00997398">
        <w:rPr>
          <w:rFonts w:ascii="Times New Roman" w:hAnsi="Times New Roman" w:cs="Times New Roman"/>
          <w:sz w:val="28"/>
          <w:szCs w:val="28"/>
        </w:rPr>
        <w:t>налоговы</w:t>
      </w:r>
      <w:r w:rsidR="00997398">
        <w:rPr>
          <w:rFonts w:ascii="Times New Roman" w:hAnsi="Times New Roman" w:cs="Times New Roman"/>
          <w:sz w:val="28"/>
          <w:szCs w:val="28"/>
        </w:rPr>
        <w:t>х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97398">
        <w:rPr>
          <w:rFonts w:ascii="Times New Roman" w:hAnsi="Times New Roman" w:cs="Times New Roman"/>
          <w:sz w:val="28"/>
          <w:szCs w:val="28"/>
        </w:rPr>
        <w:t>ов</w:t>
      </w:r>
      <w:r w:rsidR="00997398" w:rsidRPr="00997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</w:t>
      </w:r>
      <w:r w:rsidR="00910EE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EED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2030 года</w:t>
      </w:r>
      <w:r w:rsidR="00D54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D1E" w:rsidRPr="003C11F9" w:rsidRDefault="00DE5D1E" w:rsidP="00DE5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1F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EED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5D1E" w:rsidRDefault="00DE5D1E" w:rsidP="00E437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5D1E">
        <w:rPr>
          <w:rFonts w:ascii="Times New Roman" w:hAnsi="Times New Roman" w:cs="Times New Roman"/>
          <w:sz w:val="28"/>
          <w:szCs w:val="28"/>
        </w:rPr>
        <w:t xml:space="preserve">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DE5D1E">
        <w:rPr>
          <w:rFonts w:ascii="Times New Roman" w:hAnsi="Times New Roman" w:cs="Times New Roman"/>
          <w:sz w:val="28"/>
          <w:szCs w:val="28"/>
        </w:rPr>
        <w:t>соответствуют цел</w:t>
      </w:r>
      <w:r w:rsidR="00073A62">
        <w:rPr>
          <w:rFonts w:ascii="Times New Roman" w:hAnsi="Times New Roman" w:cs="Times New Roman"/>
          <w:sz w:val="28"/>
          <w:szCs w:val="28"/>
        </w:rPr>
        <w:t>ям</w:t>
      </w:r>
      <w:r w:rsidRPr="00DE5D1E">
        <w:rPr>
          <w:rFonts w:ascii="Times New Roman" w:hAnsi="Times New Roman" w:cs="Times New Roman"/>
          <w:sz w:val="28"/>
          <w:szCs w:val="28"/>
        </w:rPr>
        <w:t xml:space="preserve"> стратегии социально-экономического развития муниципального образования города Нефтеюганска на период до 2030 года</w:t>
      </w:r>
      <w:r>
        <w:rPr>
          <w:rFonts w:ascii="Times New Roman" w:hAnsi="Times New Roman" w:cs="Times New Roman"/>
          <w:sz w:val="28"/>
          <w:szCs w:val="28"/>
        </w:rPr>
        <w:t xml:space="preserve"> и целям </w:t>
      </w:r>
      <w:r w:rsidRPr="00DE5D1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 программ.</w:t>
      </w:r>
    </w:p>
    <w:p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Оценка объемов налогов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ых</w:t>
      </w:r>
      <w:r w:rsidRPr="00FE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расход</w:t>
      </w:r>
      <w:r w:rsidR="009E5A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департаментом финансов на основании информации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</w:t>
      </w:r>
      <w:r w:rsidR="00E84AC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ИФНС России </w:t>
      </w:r>
      <w:r w:rsidR="00073A62">
        <w:rPr>
          <w:rFonts w:ascii="Times New Roman" w:eastAsia="Times New Roman" w:hAnsi="Times New Roman" w:cs="Times New Roman"/>
          <w:sz w:val="28"/>
          <w:szCs w:val="28"/>
          <w:lang w:eastAsia="ru-RU"/>
        </w:rPr>
        <w:t>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ХМАО-Югры о фискальных характеристиках налоговых расходов, включенных в перечень.</w:t>
      </w:r>
    </w:p>
    <w:p w:rsidR="009E5A53" w:rsidRDefault="009E5A53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EED" w:rsidRDefault="00910EED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Общая сумма налоговых расходов за 2020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 и типов налоговых расходов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1148B" w:rsidRPr="00D66600" w:rsidRDefault="0051148B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2020 год</w:t>
            </w:r>
          </w:p>
        </w:tc>
      </w:tr>
      <w:tr w:rsidR="00BA1072" w:rsidRPr="00D66600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:rsidR="00BA1072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:rsidTr="00D66600">
        <w:trPr>
          <w:trHeight w:val="120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>в виде налоговых льгот, пониженных ставок и налогового вычета, установленных решениями Думы города о местных налогах,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28 719,7</w:t>
            </w:r>
          </w:p>
        </w:tc>
      </w:tr>
      <w:tr w:rsidR="00BA1072" w:rsidRPr="00D66600" w:rsidTr="00910EED">
        <w:trPr>
          <w:trHeight w:val="47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10E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Налоговые расходы, установленные 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Решени</w:t>
            </w:r>
            <w:r w:rsidR="00910EED">
              <w:rPr>
                <w:rFonts w:ascii="Times New Roman" w:eastAsia="Calibri" w:hAnsi="Times New Roman" w:cs="Times New Roman"/>
                <w:color w:val="000000"/>
              </w:rPr>
              <w:t>ем</w:t>
            </w:r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 xml:space="preserve"> Думы от 26.09.2018 № 456-</w:t>
            </w:r>
            <w:proofErr w:type="gramStart"/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VI  "</w:t>
            </w:r>
            <w:proofErr w:type="gramEnd"/>
            <w:r w:rsidR="00910EED" w:rsidRPr="00910EED">
              <w:rPr>
                <w:rFonts w:ascii="Times New Roman" w:eastAsia="Calibri" w:hAnsi="Times New Roman" w:cs="Times New Roman"/>
                <w:color w:val="000000"/>
              </w:rPr>
              <w:t>О земельном налоге"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19F1" w:rsidRPr="00D66600" w:rsidRDefault="00952ED5" w:rsidP="00910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25 546,7</w:t>
            </w:r>
          </w:p>
        </w:tc>
      </w:tr>
      <w:tr w:rsidR="00BA1072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hAnsi="Times New Roman" w:cs="Times New Roman"/>
              </w:rPr>
              <w:t xml:space="preserve"> (соответствует целям м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униципальной программы "Развитие малого и среднего предпринимательства в городе </w:t>
            </w:r>
            <w:r w:rsid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Нефтеюганске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")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A719F1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0</w:t>
            </w:r>
          </w:p>
        </w:tc>
      </w:tr>
      <w:tr w:rsidR="00952ED5" w:rsidRPr="00D66600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ED5" w:rsidRPr="00D66600" w:rsidRDefault="00952ED5" w:rsidP="00952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Технические налоговые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расходы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не соответствуют цели</w:t>
            </w:r>
            <w:r w:rsidRPr="00952ED5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2ED5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25 407</w:t>
            </w:r>
          </w:p>
        </w:tc>
      </w:tr>
      <w:tr w:rsidR="00BA1072" w:rsidRPr="00D66600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139,7</w:t>
            </w:r>
          </w:p>
        </w:tc>
      </w:tr>
      <w:tr w:rsidR="00BA1072" w:rsidRPr="00D66600" w:rsidTr="00D66600">
        <w:trPr>
          <w:trHeight w:val="60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bCs/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52ED5">
              <w:rPr>
                <w:rFonts w:ascii="Times New Roman" w:eastAsia="Calibri" w:hAnsi="Times New Roman" w:cs="Times New Roman"/>
                <w:color w:val="000000"/>
              </w:rPr>
              <w:t>Решения Думы 29.10.2014 № 877-V "О налоге на имущество физических лиц"</w:t>
            </w:r>
            <w:r w:rsidR="00EA3B4A" w:rsidRPr="00D66600">
              <w:rPr>
                <w:rFonts w:ascii="Times New Roman" w:eastAsia="Calibri" w:hAnsi="Times New Roman" w:cs="Times New Roman"/>
                <w:bCs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</w:rPr>
              <w:t>3 173</w:t>
            </w:r>
          </w:p>
        </w:tc>
      </w:tr>
      <w:tr w:rsidR="00BA1072" w:rsidRPr="00D66600" w:rsidTr="00D66600">
        <w:trPr>
          <w:trHeight w:val="4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AC6296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цели стратегии социально-экономического развития)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1072" w:rsidRPr="00D66600" w:rsidRDefault="00952ED5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3 173</w:t>
            </w:r>
          </w:p>
        </w:tc>
      </w:tr>
    </w:tbl>
    <w:p w:rsidR="00A72800" w:rsidRPr="00D66600" w:rsidRDefault="00A72800" w:rsidP="00A7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9B1955" w:rsidRDefault="003974D4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B1955" w:rsidRPr="009B1955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по налогу на имущество физических лиц</w:t>
      </w:r>
      <w:r w:rsidR="009B1955">
        <w:rPr>
          <w:rFonts w:ascii="Times New Roman" w:hAnsi="Times New Roman" w:cs="Times New Roman"/>
          <w:sz w:val="28"/>
          <w:szCs w:val="28"/>
        </w:rPr>
        <w:t>.</w:t>
      </w:r>
    </w:p>
    <w:p w:rsidR="001127A5" w:rsidRPr="001127A5" w:rsidRDefault="001127A5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C450F6" w:rsidRDefault="001356AA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5914">
        <w:rPr>
          <w:rFonts w:ascii="Times New Roman" w:hAnsi="Times New Roman" w:cs="Times New Roman"/>
          <w:sz w:val="28"/>
          <w:szCs w:val="28"/>
        </w:rPr>
        <w:t>р</w:t>
      </w:r>
      <w:r w:rsidR="00905914" w:rsidRPr="00905914">
        <w:rPr>
          <w:rFonts w:ascii="Times New Roman" w:hAnsi="Times New Roman" w:cs="Times New Roman"/>
          <w:sz w:val="28"/>
          <w:szCs w:val="28"/>
        </w:rPr>
        <w:t>ешени</w:t>
      </w:r>
      <w:r w:rsidR="00905914">
        <w:rPr>
          <w:rFonts w:ascii="Times New Roman" w:hAnsi="Times New Roman" w:cs="Times New Roman"/>
          <w:sz w:val="28"/>
          <w:szCs w:val="28"/>
        </w:rPr>
        <w:t>ем</w:t>
      </w:r>
      <w:r w:rsidR="00905914" w:rsidRPr="00905914">
        <w:rPr>
          <w:rFonts w:ascii="Times New Roman" w:hAnsi="Times New Roman" w:cs="Times New Roman"/>
          <w:sz w:val="28"/>
          <w:szCs w:val="28"/>
        </w:rPr>
        <w:t xml:space="preserve"> Думы 29.10.2014 № 877-V "О налоге на имущество физических лиц"</w:t>
      </w:r>
      <w:r w:rsidR="007E7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–решение Думы города)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</w:t>
      </w:r>
      <w:r w:rsidR="00C450F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73A62" w:rsidRDefault="00073A62" w:rsidP="009B1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C450F6" w:rsidRDefault="00073A62" w:rsidP="009B1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6C187B" w:rsidRPr="006C187B">
        <w:rPr>
          <w:rFonts w:ascii="Times New Roman" w:hAnsi="Times New Roman" w:cs="Times New Roman"/>
          <w:sz w:val="28"/>
          <w:szCs w:val="28"/>
        </w:rPr>
        <w:t>оренным малочисленным народам Севера (ханты, манси, ненцы), проживающим на территории города Нефтеюганска и сохраняющим традиционные образ жизни, хозяйствование и промыслы</w:t>
      </w:r>
      <w:r w:rsidR="00784F9D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C187B" w:rsidRPr="006C187B">
        <w:rPr>
          <w:rFonts w:ascii="Times New Roman" w:hAnsi="Times New Roman" w:cs="Times New Roman"/>
          <w:sz w:val="28"/>
          <w:szCs w:val="28"/>
        </w:rPr>
        <w:t>еработающим трудоспособным лицам, осуществляющим уход за инвалидами 1 группы или престарелыми лицами, нуждающимися в постоянном постороннем уходе, по заключению лечебного учреждения, а также за детьми- инвалидами в возрасте до 18 лет</w:t>
      </w:r>
      <w:r w:rsidR="006C187B">
        <w:rPr>
          <w:rFonts w:ascii="Times New Roman" w:hAnsi="Times New Roman" w:cs="Times New Roman"/>
          <w:sz w:val="28"/>
          <w:szCs w:val="28"/>
        </w:rPr>
        <w:t>;</w:t>
      </w:r>
    </w:p>
    <w:p w:rsidR="006C187B" w:rsidRDefault="00073A62" w:rsidP="00114A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-л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ицам до 18 лет</w:t>
      </w:r>
      <w:r w:rsidR="006C187B">
        <w:rPr>
          <w:rFonts w:ascii="Times New Roman" w:hAnsi="Times New Roman" w:cs="Times New Roman"/>
          <w:bCs/>
          <w:sz w:val="28"/>
          <w:szCs w:val="28"/>
        </w:rPr>
        <w:t>;</w:t>
      </w:r>
    </w:p>
    <w:p w:rsidR="006C187B" w:rsidRDefault="00073A62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-м</w:t>
      </w:r>
      <w:r w:rsidR="006C187B" w:rsidRPr="006C187B">
        <w:rPr>
          <w:rFonts w:ascii="Times New Roman" w:hAnsi="Times New Roman" w:cs="Times New Roman"/>
          <w:bCs/>
          <w:sz w:val="28"/>
          <w:szCs w:val="28"/>
        </w:rPr>
        <w:t>ногодетным семьям, воспитывающих трех и более детей до 18 лет, при наличии удостоверения, регламентир</w:t>
      </w:r>
      <w:r>
        <w:rPr>
          <w:rFonts w:ascii="Times New Roman" w:hAnsi="Times New Roman" w:cs="Times New Roman"/>
          <w:bCs/>
          <w:sz w:val="28"/>
          <w:szCs w:val="28"/>
        </w:rPr>
        <w:t xml:space="preserve">ующего статус многодетной семьи. </w:t>
      </w:r>
      <w:r w:rsidRPr="00073A62">
        <w:rPr>
          <w:rFonts w:ascii="Times New Roman" w:hAnsi="Times New Roman" w:cs="Times New Roman"/>
          <w:bCs/>
          <w:sz w:val="28"/>
          <w:szCs w:val="28"/>
        </w:rPr>
        <w:t xml:space="preserve">В случае утраты статуса многодетной семьи в связи с достижением детьми 18-летнего возраста льгота распространяется на указанные семьи до достижения детьми возраста 23 лет, при условии, что они обучаются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</w:t>
      </w:r>
      <w:r w:rsidRPr="00073A62">
        <w:rPr>
          <w:rFonts w:ascii="Times New Roman" w:hAnsi="Times New Roman" w:cs="Times New Roman"/>
          <w:bCs/>
          <w:sz w:val="28"/>
          <w:szCs w:val="28"/>
        </w:rPr>
        <w:lastRenderedPageBreak/>
        <w:t>профессионального образования или высшего образования или проходят срочную военную службу в рядах Вооруженных Сил Российской Федерации. В этом случае льгота предоставляется по заявлению родителей при наличии справки образовательной организации об обучении по очной форме обучения или справки призывного пункта (войсковой части) о прохождении срочной военной службы в рядах Вооруженных Сил Российской Федерации.</w:t>
      </w:r>
    </w:p>
    <w:p w:rsidR="000624F9" w:rsidRDefault="000624F9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24F9">
        <w:rPr>
          <w:rFonts w:ascii="Times New Roman" w:hAnsi="Times New Roman" w:cs="Times New Roman"/>
          <w:bCs/>
          <w:sz w:val="28"/>
          <w:szCs w:val="28"/>
        </w:rPr>
        <w:t xml:space="preserve">В размере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624F9">
        <w:rPr>
          <w:rFonts w:ascii="Times New Roman" w:hAnsi="Times New Roman" w:cs="Times New Roman"/>
          <w:bCs/>
          <w:sz w:val="28"/>
          <w:szCs w:val="28"/>
        </w:rPr>
        <w:t>0%:</w:t>
      </w:r>
    </w:p>
    <w:p w:rsidR="006C187B" w:rsidRDefault="006C187B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87B">
        <w:rPr>
          <w:rFonts w:ascii="Times New Roman" w:hAnsi="Times New Roman" w:cs="Times New Roman"/>
          <w:bCs/>
          <w:sz w:val="28"/>
          <w:szCs w:val="28"/>
        </w:rPr>
        <w:t>Неработающим инвалидам III группы налоговая льгота предоставляется в размере 50%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114AFC" w:rsidRPr="003974D4" w:rsidRDefault="00114AFC" w:rsidP="006C1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Воспользовались налоговыми расходами</w:t>
      </w:r>
      <w:r w:rsidR="00D815D7">
        <w:rPr>
          <w:rFonts w:ascii="Times New Roman" w:hAnsi="Times New Roman" w:cs="Times New Roman"/>
          <w:bCs/>
          <w:sz w:val="28"/>
          <w:szCs w:val="28"/>
        </w:rPr>
        <w:t xml:space="preserve"> в 2020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187B">
        <w:rPr>
          <w:rFonts w:ascii="Times New Roman" w:hAnsi="Times New Roman" w:cs="Times New Roman"/>
          <w:bCs/>
          <w:sz w:val="28"/>
          <w:szCs w:val="28"/>
        </w:rPr>
        <w:t>4 959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налогоплательщиков.</w:t>
      </w:r>
    </w:p>
    <w:p w:rsidR="00C450F6" w:rsidRDefault="00C450F6" w:rsidP="000624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74D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6C187B">
        <w:rPr>
          <w:rFonts w:ascii="Times New Roman" w:hAnsi="Times New Roman" w:cs="Times New Roman"/>
          <w:sz w:val="28"/>
          <w:szCs w:val="28"/>
        </w:rPr>
        <w:t>5</w:t>
      </w:r>
      <w:r w:rsidRPr="003974D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0C69A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0C69AA">
        <w:rPr>
          <w:rFonts w:ascii="Times New Roman" w:hAnsi="Times New Roman" w:cs="Times New Roman"/>
          <w:sz w:val="28"/>
          <w:szCs w:val="28"/>
        </w:rPr>
        <w:t xml:space="preserve">   </w:t>
      </w:r>
      <w:r w:rsidRPr="003974D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5CA4">
        <w:rPr>
          <w:rFonts w:ascii="Times New Roman" w:hAnsi="Times New Roman" w:cs="Times New Roman"/>
          <w:bCs/>
          <w:sz w:val="28"/>
          <w:szCs w:val="28"/>
        </w:rPr>
        <w:t>социальны</w:t>
      </w:r>
      <w:r w:rsidR="000335C9">
        <w:rPr>
          <w:rFonts w:ascii="Times New Roman" w:hAnsi="Times New Roman" w:cs="Times New Roman"/>
          <w:bCs/>
          <w:sz w:val="28"/>
          <w:szCs w:val="28"/>
        </w:rPr>
        <w:t>м</w:t>
      </w:r>
      <w:r w:rsidRPr="003974D4">
        <w:rPr>
          <w:rFonts w:ascii="Times New Roman" w:hAnsi="Times New Roman" w:cs="Times New Roman"/>
          <w:bCs/>
          <w:sz w:val="28"/>
          <w:szCs w:val="28"/>
        </w:rPr>
        <w:t>)</w:t>
      </w:r>
      <w:r w:rsidR="009A6955">
        <w:rPr>
          <w:rFonts w:ascii="Times New Roman" w:hAnsi="Times New Roman" w:cs="Times New Roman"/>
          <w:bCs/>
          <w:sz w:val="28"/>
          <w:szCs w:val="28"/>
        </w:rPr>
        <w:t>.</w:t>
      </w:r>
    </w:p>
    <w:p w:rsidR="00DF3376" w:rsidRDefault="00DF3376" w:rsidP="00062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Объем налогов</w:t>
      </w:r>
      <w:r w:rsidR="000624F9">
        <w:rPr>
          <w:rFonts w:ascii="Times New Roman" w:hAnsi="Times New Roman" w:cs="Times New Roman"/>
          <w:sz w:val="28"/>
          <w:szCs w:val="28"/>
        </w:rPr>
        <w:t xml:space="preserve">ых расходов составил </w:t>
      </w:r>
      <w:r w:rsidR="000335C9" w:rsidRPr="000335C9">
        <w:rPr>
          <w:rFonts w:ascii="Times New Roman" w:hAnsi="Times New Roman" w:cs="Times New Roman"/>
          <w:sz w:val="28"/>
          <w:szCs w:val="28"/>
        </w:rPr>
        <w:t>3 173</w:t>
      </w:r>
      <w:r w:rsidRPr="00DF337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70BA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 w:rsid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5</w:t>
      </w:r>
      <w:r w:rsidR="00E37BAB">
        <w:rPr>
          <w:rFonts w:ascii="Times New Roman" w:hAnsi="Times New Roman" w:cs="Times New Roman"/>
          <w:sz w:val="28"/>
          <w:szCs w:val="28"/>
        </w:rPr>
        <w:t xml:space="preserve"> </w:t>
      </w:r>
      <w:r w:rsidR="00DD5C90">
        <w:rPr>
          <w:rFonts w:ascii="Times New Roman" w:hAnsi="Times New Roman" w:cs="Times New Roman"/>
          <w:sz w:val="28"/>
          <w:szCs w:val="28"/>
        </w:rPr>
        <w:t>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DD5C90"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D5C90"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в 2020 году признано </w:t>
      </w:r>
      <w:r w:rsidR="00A2742D" w:rsidRPr="00DF3376">
        <w:rPr>
          <w:rFonts w:ascii="Times New Roman" w:hAnsi="Times New Roman" w:cs="Times New Roman"/>
          <w:sz w:val="28"/>
          <w:szCs w:val="28"/>
        </w:rPr>
        <w:t>эффективным</w:t>
      </w:r>
      <w:r w:rsidR="00A2742D">
        <w:rPr>
          <w:rFonts w:ascii="Times New Roman" w:hAnsi="Times New Roman" w:cs="Times New Roman"/>
          <w:sz w:val="28"/>
          <w:szCs w:val="28"/>
        </w:rPr>
        <w:t>:</w:t>
      </w:r>
    </w:p>
    <w:p w:rsidR="00DF3376" w:rsidRDefault="00DD5C90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C90">
        <w:rPr>
          <w:rFonts w:ascii="Times New Roman" w:hAnsi="Times New Roman" w:cs="Times New Roman"/>
          <w:sz w:val="28"/>
          <w:szCs w:val="28"/>
        </w:rPr>
        <w:t>соответствуют цели социально-экономического развития муниципального образования город</w:t>
      </w:r>
      <w:r w:rsidR="000335C9">
        <w:rPr>
          <w:rFonts w:ascii="Times New Roman" w:hAnsi="Times New Roman" w:cs="Times New Roman"/>
          <w:sz w:val="28"/>
          <w:szCs w:val="28"/>
        </w:rPr>
        <w:t>а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>
        <w:rPr>
          <w:rFonts w:ascii="Times New Roman" w:hAnsi="Times New Roman" w:cs="Times New Roman"/>
          <w:sz w:val="28"/>
          <w:szCs w:val="28"/>
        </w:rPr>
        <w:t>Нефтеюганск</w:t>
      </w:r>
      <w:r w:rsidRPr="00DD5C90">
        <w:rPr>
          <w:rFonts w:ascii="Times New Roman" w:hAnsi="Times New Roman" w:cs="Times New Roman"/>
          <w:sz w:val="28"/>
          <w:szCs w:val="28"/>
        </w:rPr>
        <w:t xml:space="preserve"> на период до 2030 года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D5C90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5C90">
        <w:rPr>
          <w:rFonts w:ascii="Times New Roman" w:hAnsi="Times New Roman" w:cs="Times New Roman"/>
          <w:sz w:val="28"/>
          <w:szCs w:val="28"/>
        </w:rPr>
        <w:t xml:space="preserve"> </w:t>
      </w:r>
      <w:r w:rsidR="000335C9" w:rsidRPr="000335C9">
        <w:rPr>
          <w:rFonts w:ascii="Times New Roman" w:hAnsi="Times New Roman" w:cs="Times New Roman"/>
          <w:sz w:val="28"/>
          <w:szCs w:val="28"/>
        </w:rPr>
        <w:t>условий для повышения качества жизни населения города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344C" w:rsidRDefault="0001344C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-уровень востребованности составил </w:t>
      </w:r>
      <w:r w:rsidR="001D5E5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 (</w:t>
      </w:r>
      <w:r w:rsidR="000335C9">
        <w:rPr>
          <w:rFonts w:ascii="Times New Roman" w:hAnsi="Times New Roman" w:cs="Times New Roman"/>
          <w:sz w:val="28"/>
          <w:szCs w:val="28"/>
        </w:rPr>
        <w:t>4 959</w:t>
      </w:r>
      <w:r>
        <w:rPr>
          <w:rFonts w:ascii="Times New Roman" w:hAnsi="Times New Roman" w:cs="Times New Roman"/>
          <w:sz w:val="28"/>
          <w:szCs w:val="28"/>
        </w:rPr>
        <w:t xml:space="preserve"> плательщиков воспользовались правом освобождения от уплаты налога).</w:t>
      </w:r>
    </w:p>
    <w:p w:rsidR="00E37BAB" w:rsidRPr="001D5E57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DF3376" w:rsidRDefault="00E37BAB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Pr="00E37BAB">
        <w:rPr>
          <w:rFonts w:ascii="Times New Roman" w:hAnsi="Times New Roman" w:cs="Times New Roman"/>
          <w:sz w:val="28"/>
          <w:szCs w:val="28"/>
        </w:rPr>
        <w:t>предлагается сохранить налоговые расходы в виде освобождения от уплаты.</w:t>
      </w:r>
    </w:p>
    <w:p w:rsidR="00DF3376" w:rsidRDefault="00DF3376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376" w:rsidRPr="00A2742D" w:rsidRDefault="00A2742D" w:rsidP="00081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:rsidR="00DF3376" w:rsidRDefault="00A2742D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335C9" w:rsidRPr="000335C9">
        <w:rPr>
          <w:rFonts w:ascii="Times New Roman" w:hAnsi="Times New Roman" w:cs="Times New Roman"/>
          <w:sz w:val="28"/>
          <w:szCs w:val="28"/>
        </w:rPr>
        <w:t>Решением Думы от 26.09.2018 № 456-VI "О земельном налоге"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расходы предоставлены:</w:t>
      </w:r>
    </w:p>
    <w:p w:rsidR="00D1077C" w:rsidRDefault="00D1077C" w:rsidP="00081C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100%: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м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униципальные учреждения, органы местного самоуправления города Нефтеюганска и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0335C9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35C9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рофессиональные аварийно-спасательные службы,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г</w:t>
      </w:r>
      <w:r w:rsidR="000335C9" w:rsidRPr="000335C9">
        <w:rPr>
          <w:rFonts w:ascii="Times New Roman" w:hAnsi="Times New Roman" w:cs="Times New Roman"/>
          <w:sz w:val="28"/>
          <w:szCs w:val="28"/>
        </w:rPr>
        <w:t>ерои Советского Союза, Герои Российской Федерации, полные кавалеры ордена Славы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в</w:t>
      </w:r>
      <w:r w:rsidR="000335C9" w:rsidRPr="000335C9">
        <w:rPr>
          <w:rFonts w:ascii="Times New Roman" w:hAnsi="Times New Roman" w:cs="Times New Roman"/>
          <w:sz w:val="28"/>
          <w:szCs w:val="28"/>
        </w:rPr>
        <w:t>етераны, инвалиды и участники Великой Отечественной войны, ветераны и инвалиды боевых действий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I и II групп, а также неработающие инвалиды III группы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и</w:t>
      </w:r>
      <w:r w:rsidR="000335C9" w:rsidRPr="000335C9">
        <w:rPr>
          <w:rFonts w:ascii="Times New Roman" w:hAnsi="Times New Roman" w:cs="Times New Roman"/>
          <w:sz w:val="28"/>
          <w:szCs w:val="28"/>
        </w:rPr>
        <w:t>нвалиды с детства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 xml:space="preserve">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0335C9" w:rsidRPr="000335C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0335C9" w:rsidRPr="000335C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п</w:t>
      </w:r>
      <w:r w:rsidR="000335C9" w:rsidRPr="000335C9">
        <w:rPr>
          <w:rFonts w:ascii="Times New Roman" w:hAnsi="Times New Roman" w:cs="Times New Roman"/>
          <w:sz w:val="28"/>
          <w:szCs w:val="28"/>
        </w:rPr>
        <w:t>енсионеры, получающие пенсии, назначаемые в порядке, установленном пенсионным законодательством, а также лица, достигшие возраста, дающего права на назначение пенсии</w:t>
      </w:r>
      <w:r w:rsidR="00CB6E30">
        <w:rPr>
          <w:rFonts w:ascii="Times New Roman" w:hAnsi="Times New Roman" w:cs="Times New Roman"/>
          <w:sz w:val="28"/>
          <w:szCs w:val="28"/>
        </w:rPr>
        <w:t>;</w:t>
      </w:r>
    </w:p>
    <w:p w:rsid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л</w:t>
      </w:r>
      <w:r w:rsidR="000335C9" w:rsidRPr="000335C9">
        <w:rPr>
          <w:rFonts w:ascii="Times New Roman" w:hAnsi="Times New Roman" w:cs="Times New Roman"/>
          <w:sz w:val="28"/>
          <w:szCs w:val="28"/>
        </w:rPr>
        <w:t>ица, получающие пенсию по случаю потери кормильца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077C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50%:</w:t>
      </w:r>
    </w:p>
    <w:p w:rsidR="00D1077C" w:rsidRPr="000335C9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077C">
        <w:rPr>
          <w:rFonts w:ascii="Times New Roman" w:hAnsi="Times New Roman" w:cs="Times New Roman"/>
          <w:sz w:val="28"/>
          <w:szCs w:val="28"/>
        </w:rPr>
        <w:t>физические и юридические лица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хозяйства;</w:t>
      </w:r>
    </w:p>
    <w:p w:rsidR="00CB6E30" w:rsidRDefault="00D1077C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0335C9" w:rsidRPr="000335C9">
        <w:rPr>
          <w:rFonts w:ascii="Times New Roman" w:hAnsi="Times New Roman" w:cs="Times New Roman"/>
          <w:sz w:val="28"/>
          <w:szCs w:val="28"/>
        </w:rPr>
        <w:t>изические лица, имеющие трёх и более детей в возрасте до 18 лет и (или) детей, в возрасте до 23 лет, обучающихся по очной форме обучения в профессиональных образовательных организациях или образовательных организациях высшего образования по образовательным программам среднего профессионального образования или высшего образования, в отношении земельных участков, не используемых ими в предпринимательской деятельности</w:t>
      </w:r>
      <w:r w:rsidR="00CB6E30">
        <w:rPr>
          <w:rFonts w:ascii="Times New Roman" w:hAnsi="Times New Roman" w:cs="Times New Roman"/>
          <w:sz w:val="28"/>
          <w:szCs w:val="28"/>
        </w:rPr>
        <w:t>.</w:t>
      </w:r>
    </w:p>
    <w:p w:rsidR="00E70495" w:rsidRDefault="00775CA4" w:rsidP="000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6E30">
        <w:rPr>
          <w:rFonts w:ascii="Times New Roman" w:hAnsi="Times New Roman" w:cs="Times New Roman"/>
          <w:sz w:val="28"/>
          <w:szCs w:val="28"/>
        </w:rPr>
        <w:t>3</w:t>
      </w:r>
      <w:r w:rsidRPr="00775CA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D1077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="00D1077C">
        <w:rPr>
          <w:rFonts w:ascii="Times New Roman" w:hAnsi="Times New Roman" w:cs="Times New Roman"/>
          <w:sz w:val="28"/>
          <w:szCs w:val="28"/>
        </w:rPr>
        <w:t xml:space="preserve">   </w:t>
      </w:r>
      <w:r w:rsidRPr="00775C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75CA4">
        <w:rPr>
          <w:rFonts w:ascii="Times New Roman" w:hAnsi="Times New Roman" w:cs="Times New Roman"/>
          <w:sz w:val="28"/>
          <w:szCs w:val="28"/>
        </w:rPr>
        <w:t>1 стимулирующ</w:t>
      </w:r>
      <w:r w:rsidR="00383DCE">
        <w:rPr>
          <w:rFonts w:ascii="Times New Roman" w:hAnsi="Times New Roman" w:cs="Times New Roman"/>
          <w:sz w:val="28"/>
          <w:szCs w:val="28"/>
        </w:rPr>
        <w:t>ему</w:t>
      </w:r>
      <w:r w:rsidR="00CB6E30">
        <w:rPr>
          <w:rFonts w:ascii="Times New Roman" w:hAnsi="Times New Roman" w:cs="Times New Roman"/>
          <w:sz w:val="28"/>
          <w:szCs w:val="28"/>
        </w:rPr>
        <w:t>, 2 техническим</w:t>
      </w:r>
      <w:r w:rsidR="007F3024">
        <w:rPr>
          <w:rFonts w:ascii="Times New Roman" w:hAnsi="Times New Roman" w:cs="Times New Roman"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sz w:val="28"/>
          <w:szCs w:val="28"/>
        </w:rPr>
        <w:t>10</w:t>
      </w:r>
      <w:r w:rsidR="007F3024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5F43E8">
        <w:rPr>
          <w:rFonts w:ascii="Times New Roman" w:hAnsi="Times New Roman" w:cs="Times New Roman"/>
          <w:sz w:val="28"/>
          <w:szCs w:val="28"/>
        </w:rPr>
        <w:t>х</w:t>
      </w:r>
      <w:r w:rsidR="007F3024">
        <w:rPr>
          <w:rFonts w:ascii="Times New Roman" w:hAnsi="Times New Roman" w:cs="Times New Roman"/>
          <w:sz w:val="28"/>
          <w:szCs w:val="28"/>
        </w:rPr>
        <w:t>)</w:t>
      </w:r>
      <w:r w:rsidRPr="00775CA4">
        <w:rPr>
          <w:rFonts w:ascii="Times New Roman" w:hAnsi="Times New Roman" w:cs="Times New Roman"/>
          <w:sz w:val="28"/>
          <w:szCs w:val="28"/>
        </w:rPr>
        <w:t>.</w:t>
      </w:r>
    </w:p>
    <w:p w:rsidR="0016047F" w:rsidRDefault="000E5D8A" w:rsidP="007C61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Правом на применение установленных налоговых преференций по земельному налогу </w:t>
      </w:r>
      <w:r w:rsidR="0016047F">
        <w:rPr>
          <w:rFonts w:ascii="Times New Roman" w:hAnsi="Times New Roman" w:cs="Times New Roman"/>
          <w:bCs/>
          <w:sz w:val="28"/>
          <w:szCs w:val="28"/>
        </w:rPr>
        <w:t>в 2020 году воспользовал</w:t>
      </w:r>
      <w:r w:rsidR="00E155D6">
        <w:rPr>
          <w:rFonts w:ascii="Times New Roman" w:hAnsi="Times New Roman" w:cs="Times New Roman"/>
          <w:bCs/>
          <w:sz w:val="28"/>
          <w:szCs w:val="28"/>
        </w:rPr>
        <w:t>ся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6E30">
        <w:rPr>
          <w:rFonts w:ascii="Times New Roman" w:hAnsi="Times New Roman" w:cs="Times New Roman"/>
          <w:bCs/>
          <w:sz w:val="28"/>
          <w:szCs w:val="28"/>
        </w:rPr>
        <w:t>369</w:t>
      </w:r>
      <w:r w:rsidR="0016047F">
        <w:rPr>
          <w:rFonts w:ascii="Times New Roman" w:hAnsi="Times New Roman" w:cs="Times New Roman"/>
          <w:bCs/>
          <w:sz w:val="28"/>
          <w:szCs w:val="28"/>
        </w:rPr>
        <w:t xml:space="preserve"> налогоплательщик</w:t>
      </w:r>
      <w:r w:rsidR="00CB6E30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CB6E30">
        <w:rPr>
          <w:rFonts w:ascii="Times New Roman" w:hAnsi="Times New Roman" w:cs="Times New Roman"/>
          <w:bCs/>
          <w:sz w:val="28"/>
          <w:szCs w:val="28"/>
        </w:rPr>
        <w:t>47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CB6E30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CB6E30">
        <w:rPr>
          <w:rFonts w:ascii="Times New Roman" w:hAnsi="Times New Roman" w:cs="Times New Roman"/>
          <w:bCs/>
          <w:sz w:val="28"/>
          <w:szCs w:val="28"/>
        </w:rPr>
        <w:t>322</w:t>
      </w:r>
      <w:r w:rsidR="00176F52">
        <w:rPr>
          <w:rFonts w:ascii="Times New Roman" w:hAnsi="Times New Roman" w:cs="Times New Roman"/>
          <w:bCs/>
          <w:sz w:val="28"/>
          <w:szCs w:val="28"/>
        </w:rPr>
        <w:t xml:space="preserve"> физических лиц</w:t>
      </w:r>
      <w:r w:rsidR="00CB6E30">
        <w:rPr>
          <w:rFonts w:ascii="Times New Roman" w:hAnsi="Times New Roman" w:cs="Times New Roman"/>
          <w:bCs/>
          <w:sz w:val="28"/>
          <w:szCs w:val="28"/>
        </w:rPr>
        <w:t>а</w:t>
      </w:r>
      <w:r w:rsidR="00176F52">
        <w:rPr>
          <w:rFonts w:ascii="Times New Roman" w:hAnsi="Times New Roman" w:cs="Times New Roman"/>
          <w:bCs/>
          <w:sz w:val="28"/>
          <w:szCs w:val="28"/>
        </w:rPr>
        <w:t>.</w:t>
      </w:r>
    </w:p>
    <w:p w:rsidR="00E155D6" w:rsidRDefault="00E155D6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83EAF" w:rsidRDefault="00083EAF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43C">
        <w:rPr>
          <w:rFonts w:ascii="Times New Roman" w:hAnsi="Times New Roman" w:cs="Times New Roman"/>
          <w:sz w:val="28"/>
          <w:szCs w:val="28"/>
          <w:u w:val="single"/>
        </w:rPr>
        <w:t>Стимулирующий налоговый расход</w:t>
      </w:r>
      <w:r w:rsidRPr="00083EAF">
        <w:rPr>
          <w:rFonts w:ascii="Times New Roman" w:hAnsi="Times New Roman" w:cs="Times New Roman"/>
          <w:sz w:val="28"/>
          <w:szCs w:val="28"/>
        </w:rPr>
        <w:t xml:space="preserve"> по земельному налогу в виде </w:t>
      </w:r>
      <w:r w:rsidR="004D26BD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 w:rsidR="00CB6E30">
        <w:rPr>
          <w:rFonts w:ascii="Times New Roman" w:hAnsi="Times New Roman" w:cs="Times New Roman"/>
          <w:sz w:val="28"/>
          <w:szCs w:val="28"/>
        </w:rPr>
        <w:t>ф</w:t>
      </w:r>
      <w:r w:rsidR="004D26BD">
        <w:rPr>
          <w:rFonts w:ascii="Times New Roman" w:hAnsi="Times New Roman" w:cs="Times New Roman"/>
          <w:sz w:val="28"/>
          <w:szCs w:val="28"/>
        </w:rPr>
        <w:t>изических и юридических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лиц в отношении земельных участков, предоставленных для ведения крестьянских (фермерских) хозяйств либо осуществления предпринимательской деятельности в сфере сельского хозяйства</w:t>
      </w:r>
      <w:r w:rsidR="0010243C">
        <w:rPr>
          <w:rFonts w:ascii="Times New Roman" w:hAnsi="Times New Roman" w:cs="Times New Roman"/>
          <w:sz w:val="28"/>
          <w:szCs w:val="28"/>
        </w:rPr>
        <w:t>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81C2A">
        <w:rPr>
          <w:rFonts w:ascii="Times New Roman" w:hAnsi="Times New Roman" w:cs="Times New Roman"/>
          <w:sz w:val="28"/>
          <w:szCs w:val="28"/>
        </w:rPr>
        <w:t>бъем налогового расхода</w:t>
      </w:r>
      <w:r w:rsidR="00FB522B">
        <w:rPr>
          <w:rFonts w:ascii="Times New Roman" w:hAnsi="Times New Roman" w:cs="Times New Roman"/>
          <w:sz w:val="28"/>
          <w:szCs w:val="28"/>
        </w:rPr>
        <w:t xml:space="preserve"> </w:t>
      </w:r>
      <w:r w:rsidRPr="00081C2A">
        <w:rPr>
          <w:rFonts w:ascii="Times New Roman" w:hAnsi="Times New Roman" w:cs="Times New Roman"/>
          <w:sz w:val="28"/>
          <w:szCs w:val="28"/>
        </w:rPr>
        <w:t xml:space="preserve">–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 w:rsidRPr="00081C2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 налоговых расходов, действие налогового расхода в 2020 году признано </w:t>
      </w:r>
      <w:r w:rsidR="00CB6E30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соответствует </w:t>
      </w:r>
      <w:r w:rsidR="00CB6E30">
        <w:rPr>
          <w:rFonts w:ascii="Times New Roman" w:hAnsi="Times New Roman" w:cs="Times New Roman"/>
          <w:sz w:val="28"/>
          <w:szCs w:val="28"/>
        </w:rPr>
        <w:t>м</w:t>
      </w:r>
      <w:r w:rsidR="00CB6E30" w:rsidRPr="00CB6E30">
        <w:rPr>
          <w:rFonts w:ascii="Times New Roman" w:hAnsi="Times New Roman" w:cs="Times New Roman"/>
          <w:sz w:val="28"/>
          <w:szCs w:val="28"/>
        </w:rPr>
        <w:t>униципальн</w:t>
      </w:r>
      <w:r w:rsidR="00CB6E30">
        <w:rPr>
          <w:rFonts w:ascii="Times New Roman" w:hAnsi="Times New Roman" w:cs="Times New Roman"/>
          <w:sz w:val="28"/>
          <w:szCs w:val="28"/>
        </w:rPr>
        <w:t>ой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</w:t>
      </w:r>
      <w:r w:rsidR="00CB6E30">
        <w:rPr>
          <w:rFonts w:ascii="Times New Roman" w:hAnsi="Times New Roman" w:cs="Times New Roman"/>
          <w:sz w:val="28"/>
          <w:szCs w:val="28"/>
        </w:rPr>
        <w:t>программе</w:t>
      </w:r>
      <w:r w:rsidR="00CB6E30" w:rsidRPr="00CB6E30">
        <w:rPr>
          <w:rFonts w:ascii="Times New Roman" w:hAnsi="Times New Roman" w:cs="Times New Roman"/>
          <w:sz w:val="28"/>
          <w:szCs w:val="28"/>
        </w:rPr>
        <w:t xml:space="preserve"> города Нефтеюганска «Социально-экономическое развитие города Нефтеюганска» Подпрограмма «Развитие малого и </w:t>
      </w:r>
      <w:r w:rsidR="00CB6E30" w:rsidRPr="00CB6E30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предпринимательства». Цель: «Высокий уровень информационной, имущественной и финансовой поддержки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243C" w:rsidRDefault="0010243C" w:rsidP="00102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уровень востребованности </w:t>
      </w:r>
      <w:r w:rsidR="00CB6E3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CB6E30">
        <w:rPr>
          <w:rFonts w:ascii="Times New Roman" w:hAnsi="Times New Roman" w:cs="Times New Roman"/>
          <w:sz w:val="28"/>
          <w:szCs w:val="28"/>
        </w:rPr>
        <w:t>ни один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воспользовал</w:t>
      </w:r>
      <w:r w:rsidR="00A52A97">
        <w:rPr>
          <w:rFonts w:ascii="Times New Roman" w:hAnsi="Times New Roman" w:cs="Times New Roman"/>
          <w:sz w:val="28"/>
          <w:szCs w:val="28"/>
        </w:rPr>
        <w:t>ся</w:t>
      </w:r>
      <w:r w:rsidRPr="00081C2A">
        <w:rPr>
          <w:rFonts w:ascii="Times New Roman" w:hAnsi="Times New Roman" w:cs="Times New Roman"/>
          <w:sz w:val="28"/>
          <w:szCs w:val="28"/>
        </w:rPr>
        <w:t xml:space="preserve"> правом на </w:t>
      </w:r>
      <w:r w:rsidR="00A52A97">
        <w:rPr>
          <w:rFonts w:ascii="Times New Roman" w:hAnsi="Times New Roman" w:cs="Times New Roman"/>
          <w:sz w:val="28"/>
          <w:szCs w:val="28"/>
        </w:rPr>
        <w:t>уменьшение налоговой базы на величину кадастровой стоимости</w:t>
      </w:r>
      <w:r w:rsidRPr="00081C2A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B6E30">
        <w:rPr>
          <w:rFonts w:ascii="Times New Roman" w:hAnsi="Times New Roman" w:cs="Times New Roman"/>
          <w:sz w:val="28"/>
          <w:szCs w:val="28"/>
        </w:rPr>
        <w:t xml:space="preserve"> и</w:t>
      </w:r>
      <w:r w:rsidR="00837D9A">
        <w:rPr>
          <w:rFonts w:ascii="Times New Roman" w:hAnsi="Times New Roman" w:cs="Times New Roman"/>
          <w:sz w:val="28"/>
          <w:szCs w:val="28"/>
        </w:rPr>
        <w:t xml:space="preserve">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 xml:space="preserve">5 </w:t>
      </w:r>
      <w:r w:rsidR="00837D9A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0243C" w:rsidRDefault="0010243C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="00837D9A">
        <w:rPr>
          <w:rFonts w:ascii="Times New Roman" w:hAnsi="Times New Roman" w:cs="Times New Roman"/>
          <w:sz w:val="28"/>
          <w:szCs w:val="28"/>
        </w:rPr>
        <w:t>н</w:t>
      </w:r>
      <w:r w:rsidR="00837D9A" w:rsidRPr="00837D9A">
        <w:rPr>
          <w:rFonts w:ascii="Times New Roman" w:hAnsi="Times New Roman" w:cs="Times New Roman"/>
          <w:sz w:val="28"/>
          <w:szCs w:val="28"/>
        </w:rPr>
        <w:t xml:space="preserve">алоговый расход </w:t>
      </w:r>
      <w:r w:rsidR="000C69AA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837D9A" w:rsidRPr="00837D9A">
        <w:rPr>
          <w:rFonts w:ascii="Times New Roman" w:hAnsi="Times New Roman" w:cs="Times New Roman"/>
          <w:sz w:val="28"/>
          <w:szCs w:val="28"/>
        </w:rPr>
        <w:t>исключить решением Думы города</w:t>
      </w:r>
      <w:r w:rsidR="00837D9A">
        <w:rPr>
          <w:rFonts w:ascii="Times New Roman" w:hAnsi="Times New Roman" w:cs="Times New Roman"/>
          <w:sz w:val="28"/>
          <w:szCs w:val="28"/>
        </w:rPr>
        <w:t xml:space="preserve"> </w:t>
      </w:r>
      <w:r w:rsidR="00837D9A" w:rsidRPr="00837D9A">
        <w:rPr>
          <w:rFonts w:ascii="Times New Roman" w:hAnsi="Times New Roman" w:cs="Times New Roman"/>
          <w:sz w:val="28"/>
          <w:szCs w:val="28"/>
        </w:rPr>
        <w:t>"О земельном налоге"</w:t>
      </w:r>
      <w:r w:rsidR="009B3ADC">
        <w:rPr>
          <w:rFonts w:ascii="Times New Roman" w:hAnsi="Times New Roman" w:cs="Times New Roman"/>
          <w:sz w:val="28"/>
          <w:szCs w:val="28"/>
        </w:rPr>
        <w:t>.</w:t>
      </w:r>
    </w:p>
    <w:p w:rsidR="00083EAF" w:rsidRPr="001D5E57" w:rsidRDefault="00083EAF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A52A97" w:rsidRDefault="00837D9A" w:rsidP="00937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</w:t>
      </w:r>
      <w:r w:rsidR="005F54D2" w:rsidRPr="005F54D2">
        <w:rPr>
          <w:rFonts w:ascii="Times New Roman" w:hAnsi="Times New Roman" w:cs="Times New Roman"/>
          <w:sz w:val="28"/>
          <w:szCs w:val="28"/>
          <w:u w:val="single"/>
        </w:rPr>
        <w:t>й</w:t>
      </w:r>
      <w:r w:rsidR="00A52A97"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A52A97">
        <w:rPr>
          <w:rFonts w:ascii="Times New Roman" w:hAnsi="Times New Roman" w:cs="Times New Roman"/>
          <w:sz w:val="28"/>
          <w:szCs w:val="28"/>
        </w:rPr>
        <w:t xml:space="preserve"> по земельному налогу</w:t>
      </w:r>
      <w:r w:rsidR="005F54D2">
        <w:rPr>
          <w:rFonts w:ascii="Times New Roman" w:hAnsi="Times New Roman" w:cs="Times New Roman"/>
          <w:sz w:val="28"/>
          <w:szCs w:val="28"/>
        </w:rPr>
        <w:t>,</w:t>
      </w:r>
      <w:r w:rsidR="00A52A97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937A7B">
        <w:rPr>
          <w:rFonts w:ascii="Times New Roman" w:hAnsi="Times New Roman" w:cs="Times New Roman"/>
          <w:sz w:val="28"/>
          <w:szCs w:val="28"/>
        </w:rPr>
        <w:t xml:space="preserve"> </w:t>
      </w:r>
      <w:r w:rsidR="00A52A97"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37D9A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37D9A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города Нефтеюганска и </w:t>
      </w:r>
      <w:proofErr w:type="spellStart"/>
      <w:r w:rsidRPr="00837D9A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837D9A">
        <w:rPr>
          <w:rFonts w:ascii="Times New Roman" w:hAnsi="Times New Roman" w:cs="Times New Roman"/>
          <w:sz w:val="28"/>
          <w:szCs w:val="28"/>
        </w:rPr>
        <w:t xml:space="preserve"> района - в отношении земельных участков, используемых ими для непосредственного выполнения возложенных на них функций</w:t>
      </w:r>
      <w:r w:rsidR="0093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4D2" w:rsidRDefault="005F54D2" w:rsidP="005F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 xml:space="preserve">бъем налогового расхода за 2020 год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37D9A" w:rsidRPr="00837D9A">
        <w:rPr>
          <w:rFonts w:ascii="Times New Roman" w:hAnsi="Times New Roman" w:cs="Times New Roman"/>
          <w:sz w:val="28"/>
          <w:szCs w:val="28"/>
        </w:rPr>
        <w:t>25 407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A3B4A" w:rsidRDefault="00EA3B4A" w:rsidP="00EA3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 налоговых расходов, действие налогового расхода в 2020 году признано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52A97" w:rsidRDefault="009D401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D9A">
        <w:rPr>
          <w:rFonts w:ascii="Times New Roman" w:hAnsi="Times New Roman" w:cs="Times New Roman"/>
          <w:sz w:val="28"/>
          <w:szCs w:val="28"/>
        </w:rPr>
        <w:t xml:space="preserve">не соответствует </w:t>
      </w:r>
      <w:r w:rsidR="00837D9A"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 w:rsidR="00837D9A"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7C6BF1" w:rsidRDefault="007C6BF1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>- уровень востребованности составил 100% (</w:t>
      </w:r>
      <w:r w:rsidR="00A84ACC">
        <w:rPr>
          <w:rFonts w:ascii="Times New Roman" w:hAnsi="Times New Roman" w:cs="Times New Roman"/>
          <w:sz w:val="28"/>
          <w:szCs w:val="28"/>
        </w:rPr>
        <w:t>47</w:t>
      </w:r>
      <w:r w:rsidRPr="007C6BF1">
        <w:rPr>
          <w:rFonts w:ascii="Times New Roman" w:hAnsi="Times New Roman" w:cs="Times New Roman"/>
          <w:sz w:val="28"/>
          <w:szCs w:val="28"/>
        </w:rPr>
        <w:t xml:space="preserve"> </w:t>
      </w:r>
      <w:r w:rsidR="00A84ACC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воспользовал</w:t>
      </w:r>
      <w:r w:rsidR="00EF0A16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правом на освобождение от уплаты земельного налога).</w:t>
      </w:r>
    </w:p>
    <w:p w:rsidR="00937A7B" w:rsidRPr="001D5E57" w:rsidRDefault="00937A7B" w:rsidP="00F54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C6BF1" w:rsidRDefault="00937A7B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</w:t>
      </w:r>
      <w:r w:rsidR="000C69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</w:t>
      </w:r>
      <w:r w:rsidR="007C6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ACC" w:rsidRPr="00A84AC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 решением Думы города</w:t>
      </w:r>
      <w:r w:rsidR="00A8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84ACC" w:rsidRPr="00A8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земельном налоге".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Технический</w:t>
      </w:r>
      <w:r w:rsidRPr="005F54D2">
        <w:rPr>
          <w:rFonts w:ascii="Times New Roman" w:hAnsi="Times New Roman" w:cs="Times New Roman"/>
          <w:sz w:val="28"/>
          <w:szCs w:val="28"/>
          <w:u w:val="single"/>
        </w:rPr>
        <w:t xml:space="preserve"> налоговый расход</w:t>
      </w:r>
      <w:r>
        <w:rPr>
          <w:rFonts w:ascii="Times New Roman" w:hAnsi="Times New Roman" w:cs="Times New Roman"/>
          <w:sz w:val="28"/>
          <w:szCs w:val="28"/>
        </w:rPr>
        <w:t xml:space="preserve"> по земельному налогу, в виде </w:t>
      </w:r>
      <w:r w:rsidRPr="00A52A97">
        <w:rPr>
          <w:rFonts w:ascii="Times New Roman" w:hAnsi="Times New Roman" w:cs="Times New Roman"/>
          <w:sz w:val="28"/>
          <w:szCs w:val="28"/>
        </w:rPr>
        <w:t xml:space="preserve">освобождения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ACC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аварийно-спасательн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84ACC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4ACC">
        <w:rPr>
          <w:rFonts w:ascii="Times New Roman" w:hAnsi="Times New Roman" w:cs="Times New Roman"/>
          <w:sz w:val="28"/>
          <w:szCs w:val="28"/>
        </w:rPr>
        <w:t>, профессиональные аварийно-спасательные формирования - в отношении земельных участков, предоставленных для непосредственного выполнения возложенных на них функций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B1955">
        <w:rPr>
          <w:rFonts w:ascii="Times New Roman" w:hAnsi="Times New Roman" w:cs="Times New Roman"/>
          <w:sz w:val="28"/>
          <w:szCs w:val="28"/>
        </w:rPr>
        <w:t xml:space="preserve">бъем налогового расхода за 2020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19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C2A">
        <w:rPr>
          <w:rFonts w:ascii="Times New Roman" w:hAnsi="Times New Roman" w:cs="Times New Roman"/>
          <w:sz w:val="28"/>
          <w:szCs w:val="28"/>
        </w:rPr>
        <w:t>По совокупности з</w:t>
      </w:r>
      <w:r w:rsidR="00EF0A16">
        <w:rPr>
          <w:rFonts w:ascii="Times New Roman" w:hAnsi="Times New Roman" w:cs="Times New Roman"/>
          <w:sz w:val="28"/>
          <w:szCs w:val="28"/>
        </w:rPr>
        <w:t xml:space="preserve">начений критериев, используемых </w:t>
      </w:r>
      <w:r w:rsidRPr="00081C2A">
        <w:rPr>
          <w:rFonts w:ascii="Times New Roman" w:hAnsi="Times New Roman" w:cs="Times New Roman"/>
          <w:sz w:val="28"/>
          <w:szCs w:val="28"/>
        </w:rPr>
        <w:t xml:space="preserve">для оценки эффективности налоговых расходов, действие налогового расхода в 2020 году признано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081C2A">
        <w:rPr>
          <w:rFonts w:ascii="Times New Roman" w:hAnsi="Times New Roman" w:cs="Times New Roman"/>
          <w:sz w:val="28"/>
          <w:szCs w:val="28"/>
        </w:rPr>
        <w:t>эффективным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соответствует </w:t>
      </w:r>
      <w:r w:rsidRPr="00837D9A">
        <w:rPr>
          <w:rFonts w:ascii="Times New Roman" w:hAnsi="Times New Roman" w:cs="Times New Roman"/>
          <w:sz w:val="28"/>
          <w:szCs w:val="28"/>
        </w:rPr>
        <w:t>целям муниципальных программ и целям социально-экономической политики города</w:t>
      </w:r>
      <w:r>
        <w:rPr>
          <w:rFonts w:ascii="Times New Roman" w:hAnsi="Times New Roman" w:cs="Times New Roman"/>
          <w:sz w:val="28"/>
          <w:szCs w:val="28"/>
        </w:rPr>
        <w:t xml:space="preserve"> Нефтеюганска;</w:t>
      </w:r>
    </w:p>
    <w:p w:rsidR="00A84ACC" w:rsidRDefault="00A84ACC" w:rsidP="00A84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F1">
        <w:rPr>
          <w:rFonts w:ascii="Times New Roman" w:hAnsi="Times New Roman" w:cs="Times New Roman"/>
          <w:sz w:val="28"/>
          <w:szCs w:val="28"/>
        </w:rPr>
        <w:t xml:space="preserve">- уровень востребованности составил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C6BF1">
        <w:rPr>
          <w:rFonts w:ascii="Times New Roman" w:hAnsi="Times New Roman" w:cs="Times New Roman"/>
          <w:sz w:val="28"/>
          <w:szCs w:val="28"/>
        </w:rPr>
        <w:t>% (</w:t>
      </w:r>
      <w:r w:rsidRPr="00A84ACC">
        <w:rPr>
          <w:rFonts w:ascii="Times New Roman" w:hAnsi="Times New Roman" w:cs="Times New Roman"/>
          <w:sz w:val="28"/>
          <w:szCs w:val="28"/>
        </w:rPr>
        <w:t xml:space="preserve">ни один плательщик </w:t>
      </w:r>
      <w:r w:rsidR="004D26BD">
        <w:rPr>
          <w:rFonts w:ascii="Times New Roman" w:hAnsi="Times New Roman" w:cs="Times New Roman"/>
          <w:sz w:val="28"/>
          <w:szCs w:val="28"/>
        </w:rPr>
        <w:t xml:space="preserve">не </w:t>
      </w:r>
      <w:r w:rsidRPr="00A84ACC">
        <w:rPr>
          <w:rFonts w:ascii="Times New Roman" w:hAnsi="Times New Roman" w:cs="Times New Roman"/>
          <w:sz w:val="28"/>
          <w:szCs w:val="28"/>
        </w:rPr>
        <w:t xml:space="preserve">воспользовался правом на уменьшение налоговой базы на величину кадастровой стоимости в отчетном периоде и в течение предыдущих </w:t>
      </w:r>
      <w:r w:rsidR="004D26BD">
        <w:rPr>
          <w:rFonts w:ascii="Times New Roman" w:hAnsi="Times New Roman" w:cs="Times New Roman"/>
          <w:sz w:val="28"/>
          <w:szCs w:val="28"/>
        </w:rPr>
        <w:t>5</w:t>
      </w:r>
      <w:r w:rsidRPr="00A84ACC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оценки предлагается </w:t>
      </w:r>
      <w:r w:rsidRPr="00A84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решением Думы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A84ACC">
        <w:rPr>
          <w:rFonts w:ascii="Times New Roman" w:eastAsia="Times New Roman" w:hAnsi="Times New Roman" w:cs="Times New Roman"/>
          <w:sz w:val="28"/>
          <w:szCs w:val="28"/>
          <w:lang w:eastAsia="ru-RU"/>
        </w:rPr>
        <w:t>"О земельном налоге".</w:t>
      </w:r>
    </w:p>
    <w:p w:rsidR="00A84ACC" w:rsidRPr="001D5E57" w:rsidRDefault="00A84ACC" w:rsidP="00A84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A52A97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  <w:u w:val="single"/>
        </w:rPr>
        <w:t xml:space="preserve">Социальные налоговые расходы </w:t>
      </w:r>
      <w:r>
        <w:rPr>
          <w:rFonts w:ascii="Times New Roman" w:hAnsi="Times New Roman" w:cs="Times New Roman"/>
          <w:sz w:val="28"/>
          <w:szCs w:val="28"/>
        </w:rPr>
        <w:t>по земельному налогу</w:t>
      </w:r>
      <w:r w:rsidR="00C22FE8">
        <w:rPr>
          <w:rFonts w:ascii="Times New Roman" w:hAnsi="Times New Roman" w:cs="Times New Roman"/>
          <w:sz w:val="28"/>
          <w:szCs w:val="28"/>
        </w:rPr>
        <w:t>:</w:t>
      </w:r>
    </w:p>
    <w:p w:rsidR="0010243C" w:rsidRDefault="00FB522B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22B">
        <w:rPr>
          <w:rFonts w:ascii="Times New Roman" w:hAnsi="Times New Roman" w:cs="Times New Roman"/>
          <w:sz w:val="28"/>
          <w:szCs w:val="28"/>
        </w:rPr>
        <w:t>Объем налогов</w:t>
      </w:r>
      <w:r w:rsidR="00C02139">
        <w:rPr>
          <w:rFonts w:ascii="Times New Roman" w:hAnsi="Times New Roman" w:cs="Times New Roman"/>
          <w:sz w:val="28"/>
          <w:szCs w:val="28"/>
        </w:rPr>
        <w:t>ых</w:t>
      </w:r>
      <w:r w:rsidRPr="00FB522B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0213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18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02139">
        <w:rPr>
          <w:rFonts w:ascii="Times New Roman" w:hAnsi="Times New Roman" w:cs="Times New Roman"/>
          <w:sz w:val="28"/>
          <w:szCs w:val="28"/>
        </w:rPr>
        <w:t>139,7</w:t>
      </w:r>
      <w:r w:rsidRPr="00FB52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6BF1" w:rsidRDefault="007C6BF1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76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1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налогов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F3376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F3376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EF0A16">
        <w:rPr>
          <w:rFonts w:ascii="Times New Roman" w:hAnsi="Times New Roman" w:cs="Times New Roman"/>
          <w:sz w:val="28"/>
          <w:szCs w:val="28"/>
        </w:rPr>
        <w:t>ы</w:t>
      </w:r>
      <w:r w:rsidRPr="00DF3376">
        <w:rPr>
          <w:rFonts w:ascii="Times New Roman" w:hAnsi="Times New Roman" w:cs="Times New Roman"/>
          <w:sz w:val="28"/>
          <w:szCs w:val="28"/>
        </w:rPr>
        <w:t xml:space="preserve"> эффективным</w:t>
      </w:r>
      <w:r w:rsidR="00EF0A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31738F">
        <w:rPr>
          <w:rFonts w:ascii="Times New Roman" w:hAnsi="Times New Roman" w:cs="Times New Roman"/>
          <w:sz w:val="28"/>
          <w:szCs w:val="28"/>
        </w:rPr>
        <w:t>оответствую</w:t>
      </w:r>
      <w:r w:rsidRPr="00C02139">
        <w:rPr>
          <w:rFonts w:ascii="Times New Roman" w:hAnsi="Times New Roman" w:cs="Times New Roman"/>
          <w:sz w:val="28"/>
          <w:szCs w:val="28"/>
        </w:rPr>
        <w:t>т цел</w:t>
      </w:r>
      <w:r w:rsidR="0031738F">
        <w:rPr>
          <w:rFonts w:ascii="Times New Roman" w:hAnsi="Times New Roman" w:cs="Times New Roman"/>
          <w:sz w:val="28"/>
          <w:szCs w:val="28"/>
        </w:rPr>
        <w:t>ям</w:t>
      </w:r>
      <w:r w:rsidRPr="00C0213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городской округ города Нефтеюганска на период до 2030 года 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02139">
        <w:rPr>
          <w:rFonts w:ascii="Times New Roman" w:hAnsi="Times New Roman" w:cs="Times New Roman"/>
          <w:sz w:val="28"/>
          <w:szCs w:val="28"/>
        </w:rPr>
        <w:t>оздание условий для повышения качества жизни населения города</w:t>
      </w:r>
      <w:r w:rsidR="007C6BF1">
        <w:rPr>
          <w:rFonts w:ascii="Times New Roman" w:hAnsi="Times New Roman" w:cs="Times New Roman"/>
          <w:sz w:val="28"/>
          <w:szCs w:val="28"/>
        </w:rPr>
        <w:t>;</w:t>
      </w:r>
    </w:p>
    <w:p w:rsidR="007C6BF1" w:rsidRDefault="00C02139" w:rsidP="007C6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C6BF1">
        <w:rPr>
          <w:rFonts w:ascii="Times New Roman" w:hAnsi="Times New Roman" w:cs="Times New Roman"/>
          <w:sz w:val="28"/>
          <w:szCs w:val="28"/>
        </w:rPr>
        <w:t xml:space="preserve">уровень востребованности составил </w:t>
      </w:r>
      <w:r w:rsidR="00AD0DE9">
        <w:rPr>
          <w:rFonts w:ascii="Times New Roman" w:hAnsi="Times New Roman" w:cs="Times New Roman"/>
          <w:sz w:val="28"/>
          <w:szCs w:val="28"/>
        </w:rPr>
        <w:t>100</w:t>
      </w:r>
      <w:r w:rsidR="007C6BF1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322</w:t>
      </w:r>
      <w:r w:rsidR="007C6BF1">
        <w:rPr>
          <w:rFonts w:ascii="Times New Roman" w:hAnsi="Times New Roman" w:cs="Times New Roman"/>
          <w:sz w:val="28"/>
          <w:szCs w:val="28"/>
        </w:rPr>
        <w:t xml:space="preserve"> плательщик</w:t>
      </w:r>
      <w:r w:rsidR="000E5D8A">
        <w:rPr>
          <w:rFonts w:ascii="Times New Roman" w:hAnsi="Times New Roman" w:cs="Times New Roman"/>
          <w:sz w:val="28"/>
          <w:szCs w:val="28"/>
        </w:rPr>
        <w:t>а</w:t>
      </w:r>
      <w:r w:rsidR="007C6BF1">
        <w:rPr>
          <w:rFonts w:ascii="Times New Roman" w:hAnsi="Times New Roman" w:cs="Times New Roman"/>
          <w:sz w:val="28"/>
          <w:szCs w:val="28"/>
        </w:rPr>
        <w:t xml:space="preserve"> воспользовались правом освобождения от уплаты налога).</w:t>
      </w:r>
    </w:p>
    <w:p w:rsidR="0010243C" w:rsidRDefault="00AD0DE9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Действие </w:t>
      </w:r>
      <w:r w:rsidR="00C02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</w:t>
      </w:r>
      <w:r w:rsidR="00B93952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952" w:rsidRPr="00A52A97">
        <w:rPr>
          <w:rFonts w:ascii="Times New Roman" w:hAnsi="Times New Roman" w:cs="Times New Roman"/>
          <w:sz w:val="28"/>
          <w:szCs w:val="28"/>
        </w:rPr>
        <w:t>освобождения от уплаты земельного налога в размере 100% отдельных категорий граждан</w:t>
      </w:r>
      <w:r w:rsidR="00B93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признаны не эффективными в связи с отсутствием востребованности:</w:t>
      </w:r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1955">
        <w:rPr>
          <w:rFonts w:ascii="Times New Roman" w:eastAsia="Calibri" w:hAnsi="Times New Roman" w:cs="Times New Roman"/>
          <w:color w:val="000000"/>
          <w:sz w:val="28"/>
          <w:szCs w:val="28"/>
        </w:rPr>
        <w:t>- Герои Советского Союза, Герои Российской Федерации, полные кавалеры ордена Славы;</w:t>
      </w:r>
      <w:bookmarkStart w:id="0" w:name="_GoBack"/>
      <w:bookmarkEnd w:id="0"/>
    </w:p>
    <w:p w:rsidR="00AD0DE9" w:rsidRPr="009B1955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 xml:space="preserve">- </w:t>
      </w:r>
      <w:r w:rsidR="00C02139" w:rsidRPr="00C02139">
        <w:rPr>
          <w:rFonts w:ascii="Times New Roman" w:hAnsi="Times New Roman" w:cs="Times New Roman"/>
          <w:sz w:val="28"/>
          <w:szCs w:val="28"/>
        </w:rPr>
        <w:t xml:space="preserve">Лица, имеющие право на получение социальной поддержки в соответствии с Законом Российской Федерации от 15.05.1991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26.11.1998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C02139" w:rsidRPr="00C0213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C02139" w:rsidRPr="00C02139">
        <w:rPr>
          <w:rFonts w:ascii="Times New Roman" w:hAnsi="Times New Roman" w:cs="Times New Roman"/>
          <w:sz w:val="28"/>
          <w:szCs w:val="28"/>
        </w:rPr>
        <w:t>», Федеральным законом от 10.01.2002 №2-ФЗ «О социальных гарантиях гражданам, подвергшимся радиационному воздействию вследствие ядерных испытаний на Семипалатинском полигоне»</w:t>
      </w:r>
      <w:r w:rsidRPr="009B1955">
        <w:rPr>
          <w:rFonts w:ascii="Times New Roman" w:hAnsi="Times New Roman" w:cs="Times New Roman"/>
          <w:sz w:val="28"/>
          <w:szCs w:val="28"/>
        </w:rPr>
        <w:t>;</w:t>
      </w:r>
    </w:p>
    <w:p w:rsidR="00AD0DE9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55">
        <w:rPr>
          <w:rFonts w:ascii="Times New Roman" w:hAnsi="Times New Roman" w:cs="Times New Roman"/>
          <w:sz w:val="28"/>
          <w:szCs w:val="28"/>
        </w:rPr>
        <w:t>-</w:t>
      </w:r>
      <w:r w:rsidR="00C02139" w:rsidRPr="00C02139">
        <w:rPr>
          <w:rFonts w:ascii="Times New Roman" w:hAnsi="Times New Roman" w:cs="Times New Roman"/>
          <w:sz w:val="28"/>
          <w:szCs w:val="28"/>
        </w:rPr>
        <w:t>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 w:rsidR="00C02139">
        <w:rPr>
          <w:rFonts w:ascii="Times New Roman" w:hAnsi="Times New Roman" w:cs="Times New Roman"/>
          <w:sz w:val="28"/>
          <w:szCs w:val="28"/>
        </w:rPr>
        <w:t>;</w:t>
      </w:r>
    </w:p>
    <w:p w:rsidR="00C02139" w:rsidRPr="009B1955" w:rsidRDefault="00C0213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2139">
        <w:rPr>
          <w:rFonts w:ascii="Times New Roman" w:hAnsi="Times New Roman" w:cs="Times New Roman"/>
          <w:sz w:val="28"/>
          <w:szCs w:val="28"/>
        </w:rPr>
        <w:t>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DE9" w:rsidRDefault="00AD0DE9" w:rsidP="00AD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Pr="00E37BAB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02139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E37BAB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C02139" w:rsidRPr="00C02139">
        <w:rPr>
          <w:rFonts w:ascii="Times New Roman" w:hAnsi="Times New Roman" w:cs="Times New Roman"/>
          <w:sz w:val="28"/>
          <w:szCs w:val="28"/>
        </w:rPr>
        <w:t>исключить решением Думы города "О земельном налоге</w:t>
      </w:r>
      <w:r w:rsidR="00C02139">
        <w:rPr>
          <w:rFonts w:ascii="Times New Roman" w:hAnsi="Times New Roman" w:cs="Times New Roman"/>
          <w:sz w:val="28"/>
          <w:szCs w:val="28"/>
        </w:rPr>
        <w:t xml:space="preserve">», ввиду не востребованности налогоплательщиками </w:t>
      </w:r>
      <w:r w:rsidR="005B6442">
        <w:rPr>
          <w:rFonts w:ascii="Times New Roman" w:hAnsi="Times New Roman" w:cs="Times New Roman"/>
          <w:sz w:val="28"/>
          <w:szCs w:val="28"/>
        </w:rPr>
        <w:t>за 5-летний период</w:t>
      </w:r>
      <w:r w:rsidR="00BB418E">
        <w:rPr>
          <w:rFonts w:ascii="Times New Roman" w:hAnsi="Times New Roman" w:cs="Times New Roman"/>
          <w:sz w:val="28"/>
          <w:szCs w:val="28"/>
        </w:rPr>
        <w:t>.</w:t>
      </w:r>
      <w:r w:rsidR="00BB418E" w:rsidRPr="00BB418E">
        <w:t xml:space="preserve"> </w:t>
      </w:r>
      <w:r w:rsidR="00BB418E" w:rsidRPr="00BB418E">
        <w:rPr>
          <w:rFonts w:ascii="Times New Roman" w:hAnsi="Times New Roman" w:cs="Times New Roman"/>
          <w:sz w:val="28"/>
          <w:szCs w:val="28"/>
        </w:rPr>
        <w:t>Данн</w:t>
      </w:r>
      <w:r w:rsidR="00BB418E">
        <w:rPr>
          <w:rFonts w:ascii="Times New Roman" w:hAnsi="Times New Roman" w:cs="Times New Roman"/>
          <w:sz w:val="28"/>
          <w:szCs w:val="28"/>
        </w:rPr>
        <w:t>ые</w:t>
      </w:r>
      <w:r w:rsidR="00BB418E" w:rsidRPr="00BB418E">
        <w:rPr>
          <w:rFonts w:ascii="Times New Roman" w:hAnsi="Times New Roman" w:cs="Times New Roman"/>
          <w:sz w:val="28"/>
          <w:szCs w:val="28"/>
        </w:rPr>
        <w:t xml:space="preserve"> льгот</w:t>
      </w:r>
      <w:r w:rsidR="00BB418E">
        <w:rPr>
          <w:rFonts w:ascii="Times New Roman" w:hAnsi="Times New Roman" w:cs="Times New Roman"/>
          <w:sz w:val="28"/>
          <w:szCs w:val="28"/>
        </w:rPr>
        <w:t>ы предоставлены также</w:t>
      </w:r>
      <w:r w:rsidR="00BB418E" w:rsidRPr="00BB418E">
        <w:rPr>
          <w:rFonts w:ascii="Times New Roman" w:hAnsi="Times New Roman" w:cs="Times New Roman"/>
          <w:sz w:val="28"/>
          <w:szCs w:val="28"/>
        </w:rPr>
        <w:t xml:space="preserve"> на федеральном уровне в соответствии с п.5 статьи 391 </w:t>
      </w:r>
      <w:r w:rsidR="00BB418E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Федерации.</w:t>
      </w:r>
    </w:p>
    <w:p w:rsidR="000C69AA" w:rsidRDefault="000C69AA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Pr="00102F53">
        <w:rPr>
          <w:rFonts w:ascii="Times New Roman" w:hAnsi="Times New Roman" w:cs="Times New Roman"/>
          <w:sz w:val="28"/>
          <w:szCs w:val="28"/>
        </w:rPr>
        <w:t>: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города на очередной финансовый год и плановый период;</w:t>
      </w:r>
    </w:p>
    <w:p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муниципальных программ;</w:t>
      </w:r>
    </w:p>
    <w:p w:rsid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проектов решений Думы города о внесении изменений в решения Думы города о местных налогах в части установления налоговых льгот, уточнения, отмены действующих льгот.                           </w:t>
      </w:r>
    </w:p>
    <w:p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E26" w:rsidRDefault="001127A5" w:rsidP="00C70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Сводный отчет об оценке налоговых расходов за 2020 год представлен в </w:t>
      </w:r>
      <w:r w:rsidR="00F10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аналитической записке.</w:t>
      </w:r>
    </w:p>
    <w:sectPr w:rsidR="00136E26" w:rsidSect="00D815D7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335C9"/>
    <w:rsid w:val="000624F9"/>
    <w:rsid w:val="000734CD"/>
    <w:rsid w:val="00073A62"/>
    <w:rsid w:val="00081C2A"/>
    <w:rsid w:val="00083EAF"/>
    <w:rsid w:val="000C3516"/>
    <w:rsid w:val="000C69AA"/>
    <w:rsid w:val="000E5D8A"/>
    <w:rsid w:val="000F6C08"/>
    <w:rsid w:val="00101E07"/>
    <w:rsid w:val="0010243C"/>
    <w:rsid w:val="00102F53"/>
    <w:rsid w:val="001127A5"/>
    <w:rsid w:val="00114AFC"/>
    <w:rsid w:val="00117757"/>
    <w:rsid w:val="00121145"/>
    <w:rsid w:val="0013530D"/>
    <w:rsid w:val="001356AA"/>
    <w:rsid w:val="00136E26"/>
    <w:rsid w:val="0016047F"/>
    <w:rsid w:val="00166F40"/>
    <w:rsid w:val="00170FB1"/>
    <w:rsid w:val="00176F52"/>
    <w:rsid w:val="001803A5"/>
    <w:rsid w:val="00186955"/>
    <w:rsid w:val="001B4202"/>
    <w:rsid w:val="001D5E57"/>
    <w:rsid w:val="001F13A0"/>
    <w:rsid w:val="00207BD0"/>
    <w:rsid w:val="00231F8B"/>
    <w:rsid w:val="00283691"/>
    <w:rsid w:val="002B302E"/>
    <w:rsid w:val="002C1F9F"/>
    <w:rsid w:val="003049DB"/>
    <w:rsid w:val="0031738F"/>
    <w:rsid w:val="0034139F"/>
    <w:rsid w:val="00345D99"/>
    <w:rsid w:val="00354E47"/>
    <w:rsid w:val="00355DE0"/>
    <w:rsid w:val="003606ED"/>
    <w:rsid w:val="00383418"/>
    <w:rsid w:val="00383DCE"/>
    <w:rsid w:val="00390886"/>
    <w:rsid w:val="003974D4"/>
    <w:rsid w:val="003A365C"/>
    <w:rsid w:val="003C11F9"/>
    <w:rsid w:val="003E2249"/>
    <w:rsid w:val="0041063D"/>
    <w:rsid w:val="00441CA8"/>
    <w:rsid w:val="004450F1"/>
    <w:rsid w:val="00475AF1"/>
    <w:rsid w:val="00487185"/>
    <w:rsid w:val="004A2EB4"/>
    <w:rsid w:val="004B1D6D"/>
    <w:rsid w:val="004B4745"/>
    <w:rsid w:val="004C7B13"/>
    <w:rsid w:val="004D26BD"/>
    <w:rsid w:val="004D5BB2"/>
    <w:rsid w:val="0051148B"/>
    <w:rsid w:val="005140D9"/>
    <w:rsid w:val="00520516"/>
    <w:rsid w:val="00562435"/>
    <w:rsid w:val="00573865"/>
    <w:rsid w:val="0058567E"/>
    <w:rsid w:val="005B5B11"/>
    <w:rsid w:val="005B6442"/>
    <w:rsid w:val="005D6277"/>
    <w:rsid w:val="005E101C"/>
    <w:rsid w:val="005E619F"/>
    <w:rsid w:val="005F43E8"/>
    <w:rsid w:val="005F54D2"/>
    <w:rsid w:val="006100E2"/>
    <w:rsid w:val="00626C96"/>
    <w:rsid w:val="00653B23"/>
    <w:rsid w:val="00672A9B"/>
    <w:rsid w:val="0069196E"/>
    <w:rsid w:val="006C187B"/>
    <w:rsid w:val="006D1EDF"/>
    <w:rsid w:val="007301EE"/>
    <w:rsid w:val="00736610"/>
    <w:rsid w:val="007377BA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071C"/>
    <w:rsid w:val="007F3024"/>
    <w:rsid w:val="008012B3"/>
    <w:rsid w:val="00814E01"/>
    <w:rsid w:val="00820ACD"/>
    <w:rsid w:val="00837D9A"/>
    <w:rsid w:val="008549DD"/>
    <w:rsid w:val="008725C7"/>
    <w:rsid w:val="00896C66"/>
    <w:rsid w:val="008B761E"/>
    <w:rsid w:val="008D1069"/>
    <w:rsid w:val="008D5AB2"/>
    <w:rsid w:val="008E63F3"/>
    <w:rsid w:val="00905914"/>
    <w:rsid w:val="00910EED"/>
    <w:rsid w:val="0091256D"/>
    <w:rsid w:val="009252C8"/>
    <w:rsid w:val="00937A7B"/>
    <w:rsid w:val="00952ED5"/>
    <w:rsid w:val="00971D62"/>
    <w:rsid w:val="00981D4C"/>
    <w:rsid w:val="00997398"/>
    <w:rsid w:val="009A6955"/>
    <w:rsid w:val="009B1955"/>
    <w:rsid w:val="009B3ADC"/>
    <w:rsid w:val="009B7EBF"/>
    <w:rsid w:val="009C6C68"/>
    <w:rsid w:val="009D401B"/>
    <w:rsid w:val="009E5A53"/>
    <w:rsid w:val="009F49C6"/>
    <w:rsid w:val="00A2742D"/>
    <w:rsid w:val="00A4464C"/>
    <w:rsid w:val="00A52542"/>
    <w:rsid w:val="00A52A97"/>
    <w:rsid w:val="00A55830"/>
    <w:rsid w:val="00A719F1"/>
    <w:rsid w:val="00A72800"/>
    <w:rsid w:val="00A84ACC"/>
    <w:rsid w:val="00A94624"/>
    <w:rsid w:val="00AB155C"/>
    <w:rsid w:val="00AB1F83"/>
    <w:rsid w:val="00AC6296"/>
    <w:rsid w:val="00AD0DE9"/>
    <w:rsid w:val="00AD6399"/>
    <w:rsid w:val="00B16BEF"/>
    <w:rsid w:val="00B24405"/>
    <w:rsid w:val="00B37B3F"/>
    <w:rsid w:val="00B42678"/>
    <w:rsid w:val="00B60BBA"/>
    <w:rsid w:val="00B85E16"/>
    <w:rsid w:val="00B93617"/>
    <w:rsid w:val="00B936C4"/>
    <w:rsid w:val="00B93952"/>
    <w:rsid w:val="00B93A4C"/>
    <w:rsid w:val="00BA1072"/>
    <w:rsid w:val="00BA2B63"/>
    <w:rsid w:val="00BB418E"/>
    <w:rsid w:val="00BC070C"/>
    <w:rsid w:val="00BD40EC"/>
    <w:rsid w:val="00BE08DE"/>
    <w:rsid w:val="00BE28C6"/>
    <w:rsid w:val="00BE6EFE"/>
    <w:rsid w:val="00C00EF1"/>
    <w:rsid w:val="00C02139"/>
    <w:rsid w:val="00C07329"/>
    <w:rsid w:val="00C13BB7"/>
    <w:rsid w:val="00C21360"/>
    <w:rsid w:val="00C22FE8"/>
    <w:rsid w:val="00C32513"/>
    <w:rsid w:val="00C450F6"/>
    <w:rsid w:val="00C62214"/>
    <w:rsid w:val="00C705C5"/>
    <w:rsid w:val="00C8228D"/>
    <w:rsid w:val="00C87117"/>
    <w:rsid w:val="00C93439"/>
    <w:rsid w:val="00C936B4"/>
    <w:rsid w:val="00C95406"/>
    <w:rsid w:val="00CB6E30"/>
    <w:rsid w:val="00D1077C"/>
    <w:rsid w:val="00D25FE5"/>
    <w:rsid w:val="00D338D1"/>
    <w:rsid w:val="00D54B2A"/>
    <w:rsid w:val="00D66600"/>
    <w:rsid w:val="00D7743F"/>
    <w:rsid w:val="00D815D7"/>
    <w:rsid w:val="00DB4ACF"/>
    <w:rsid w:val="00DD5C90"/>
    <w:rsid w:val="00DE5D1E"/>
    <w:rsid w:val="00DF3376"/>
    <w:rsid w:val="00E155D6"/>
    <w:rsid w:val="00E34E5B"/>
    <w:rsid w:val="00E37BAB"/>
    <w:rsid w:val="00E437DE"/>
    <w:rsid w:val="00E635B8"/>
    <w:rsid w:val="00E70495"/>
    <w:rsid w:val="00E814C2"/>
    <w:rsid w:val="00E839F8"/>
    <w:rsid w:val="00E84ACA"/>
    <w:rsid w:val="00E86114"/>
    <w:rsid w:val="00EA24B3"/>
    <w:rsid w:val="00EA3B4A"/>
    <w:rsid w:val="00EE1EB5"/>
    <w:rsid w:val="00EF0A16"/>
    <w:rsid w:val="00EF0F1A"/>
    <w:rsid w:val="00F10B35"/>
    <w:rsid w:val="00F41C7E"/>
    <w:rsid w:val="00F4347A"/>
    <w:rsid w:val="00F54AD2"/>
    <w:rsid w:val="00FB522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Ольга Викторовна Дыкая</cp:lastModifiedBy>
  <cp:revision>50</cp:revision>
  <cp:lastPrinted>2021-04-16T10:58:00Z</cp:lastPrinted>
  <dcterms:created xsi:type="dcterms:W3CDTF">2021-04-16T06:56:00Z</dcterms:created>
  <dcterms:modified xsi:type="dcterms:W3CDTF">2021-09-15T09:28:00Z</dcterms:modified>
</cp:coreProperties>
</file>