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69" w:rsidRDefault="00E02569" w:rsidP="00DC4908">
      <w:pPr>
        <w:jc w:val="center"/>
      </w:pPr>
    </w:p>
    <w:p w:rsidR="00DC4908" w:rsidRDefault="00EB1832" w:rsidP="00DC4908">
      <w:pPr>
        <w:jc w:val="center"/>
      </w:pPr>
      <w:r>
        <w:t xml:space="preserve"> </w:t>
      </w:r>
      <w:r w:rsidR="00DC4908"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1D3FDE" w:rsidRDefault="005033A2" w:rsidP="005033A2">
      <w:pPr>
        <w:pStyle w:val="a3"/>
        <w:jc w:val="center"/>
        <w:rPr>
          <w:b/>
          <w:i w:val="0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1D3FDE">
          <w:rPr>
            <w:rStyle w:val="ab"/>
            <w:b/>
            <w:i w:val="0"/>
            <w:color w:val="auto"/>
            <w:u w:val="none"/>
            <w:lang w:val="en-US"/>
          </w:rPr>
          <w:t>sp-ugansk@mail.ru</w:t>
        </w:r>
      </w:hyperlink>
      <w:r w:rsidRPr="001D3FDE">
        <w:rPr>
          <w:b/>
          <w:i w:val="0"/>
          <w:lang w:val="en-US"/>
        </w:rPr>
        <w:t xml:space="preserve"> </w:t>
      </w:r>
      <w:hyperlink r:id="rId10" w:history="1">
        <w:r w:rsidR="00240616" w:rsidRPr="001D3FDE">
          <w:rPr>
            <w:rStyle w:val="ab"/>
            <w:b/>
            <w:i w:val="0"/>
            <w:color w:val="auto"/>
            <w:u w:val="none"/>
            <w:lang w:val="en-US"/>
          </w:rPr>
          <w:t>www.admugansk</w:t>
        </w:r>
        <w:r w:rsidR="00240616" w:rsidRPr="001D3FDE">
          <w:rPr>
            <w:rStyle w:val="ab"/>
            <w:b/>
            <w:i w:val="0"/>
            <w:color w:val="auto"/>
            <w:u w:val="none"/>
          </w:rPr>
          <w:t>.</w:t>
        </w:r>
        <w:r w:rsidR="00240616" w:rsidRPr="001D3FDE">
          <w:rPr>
            <w:rStyle w:val="ab"/>
            <w:b/>
            <w:i w:val="0"/>
            <w:color w:val="auto"/>
            <w:u w:val="none"/>
            <w:lang w:val="en-US"/>
          </w:rPr>
          <w:t>ru</w:t>
        </w:r>
      </w:hyperlink>
      <w:r w:rsidRPr="001D3FDE">
        <w:rPr>
          <w:b/>
          <w:i w:val="0"/>
        </w:rPr>
        <w:t xml:space="preserve"> </w:t>
      </w:r>
    </w:p>
    <w:p w:rsidR="00DC4908" w:rsidRPr="001D3FDE" w:rsidRDefault="001D2C3A" w:rsidP="00DC4908">
      <w:pPr>
        <w:jc w:val="center"/>
        <w:rPr>
          <w:rFonts w:ascii="Arial" w:hAnsi="Arial"/>
          <w:b/>
          <w:i/>
          <w:sz w:val="20"/>
          <w:szCs w:val="20"/>
        </w:rPr>
      </w:pPr>
      <w:r w:rsidRPr="001D3FD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FF23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 w:rsidRPr="001D3FDE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06B3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266" w:type="dxa"/>
        <w:tblLook w:val="01E0" w:firstRow="1" w:lastRow="1" w:firstColumn="1" w:lastColumn="1" w:noHBand="0" w:noVBand="0"/>
      </w:tblPr>
      <w:tblGrid>
        <w:gridCol w:w="4415"/>
        <w:gridCol w:w="4851"/>
      </w:tblGrid>
      <w:tr w:rsidR="00A234D1" w:rsidRPr="00BF322C" w:rsidTr="00A234D1">
        <w:trPr>
          <w:trHeight w:val="471"/>
        </w:trPr>
        <w:tc>
          <w:tcPr>
            <w:tcW w:w="4415" w:type="dxa"/>
          </w:tcPr>
          <w:p w:rsidR="00A234D1" w:rsidRPr="000976DB" w:rsidRDefault="00A234D1" w:rsidP="00A234D1">
            <w:pPr>
              <w:rPr>
                <w:sz w:val="28"/>
                <w:szCs w:val="28"/>
              </w:rPr>
            </w:pPr>
            <w:r w:rsidRPr="000976DB">
              <w:rPr>
                <w:sz w:val="28"/>
                <w:szCs w:val="28"/>
              </w:rPr>
              <w:t xml:space="preserve"> Исх. СП- 349-1 от 16.09.2021</w:t>
            </w:r>
          </w:p>
        </w:tc>
        <w:tc>
          <w:tcPr>
            <w:tcW w:w="4851" w:type="dxa"/>
          </w:tcPr>
          <w:p w:rsidR="00A234D1" w:rsidRPr="00540D6E" w:rsidRDefault="00A234D1" w:rsidP="00EC00B6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875BE" w:rsidRDefault="00E875BE" w:rsidP="00F0117D">
      <w:pPr>
        <w:rPr>
          <w:sz w:val="28"/>
          <w:szCs w:val="28"/>
        </w:rPr>
      </w:pPr>
    </w:p>
    <w:p w:rsidR="00DC4908" w:rsidRDefault="00DC4908" w:rsidP="00D708E6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D708E6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9717C9" w:rsidRDefault="00457617" w:rsidP="00D708E6">
      <w:pPr>
        <w:jc w:val="center"/>
        <w:rPr>
          <w:sz w:val="28"/>
          <w:szCs w:val="28"/>
        </w:rPr>
      </w:pPr>
      <w:r>
        <w:rPr>
          <w:sz w:val="28"/>
        </w:rPr>
        <w:t xml:space="preserve"> «Об утверждении порядка предоставления субсидии из бюджета города Нефтеюганска на </w:t>
      </w:r>
      <w:r w:rsidR="00E05AE9">
        <w:rPr>
          <w:sz w:val="28"/>
        </w:rPr>
        <w:t>финансовое обеспечение затрат АО «</w:t>
      </w:r>
      <w:proofErr w:type="spellStart"/>
      <w:r w:rsidR="00E05AE9">
        <w:rPr>
          <w:sz w:val="28"/>
        </w:rPr>
        <w:t>Юганскводоканал</w:t>
      </w:r>
      <w:proofErr w:type="spellEnd"/>
      <w:r w:rsidR="00E05AE9">
        <w:rPr>
          <w:sz w:val="28"/>
        </w:rPr>
        <w:t>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Нефтеюганска»</w:t>
      </w:r>
      <w:r w:rsidR="00432EFD" w:rsidRPr="006D5004">
        <w:rPr>
          <w:sz w:val="28"/>
          <w:szCs w:val="28"/>
        </w:rPr>
        <w:t xml:space="preserve"> </w:t>
      </w:r>
    </w:p>
    <w:p w:rsidR="00E05AE9" w:rsidRDefault="00E05AE9" w:rsidP="00D708E6">
      <w:pPr>
        <w:jc w:val="center"/>
        <w:rPr>
          <w:sz w:val="28"/>
          <w:szCs w:val="28"/>
        </w:rPr>
      </w:pPr>
    </w:p>
    <w:p w:rsidR="00867228" w:rsidRPr="00E053D2" w:rsidRDefault="0086722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sz w:val="28"/>
          <w:szCs w:val="28"/>
        </w:rPr>
        <w:t>Счётная палата в соответствии с пунктом 7 части 2 статьи 9 Федерального закона от 07.02.2011 № 6-ФЗ «</w:t>
      </w:r>
      <w:r w:rsidRPr="00E053D2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E053D2">
        <w:rPr>
          <w:sz w:val="28"/>
          <w:szCs w:val="28"/>
        </w:rPr>
        <w:t>» проводит финансово-экономическую экспертизу проектов</w:t>
      </w:r>
      <w:r w:rsidRPr="00E053D2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67228" w:rsidRPr="00E053D2" w:rsidRDefault="00867228" w:rsidP="0086722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 w:rsidRPr="00E053D2">
        <w:rPr>
          <w:sz w:val="28"/>
          <w:szCs w:val="28"/>
        </w:rPr>
        <w:t>«</w:t>
      </w:r>
      <w:r w:rsidR="00E05AE9" w:rsidRPr="00E05AE9">
        <w:rPr>
          <w:sz w:val="28"/>
        </w:rPr>
        <w:t>Об утверждении порядка предоставления субсидии из бюджета города Нефтеюганска на финансовое обеспечение затрат АО «</w:t>
      </w:r>
      <w:proofErr w:type="spellStart"/>
      <w:r w:rsidR="00E05AE9" w:rsidRPr="00E05AE9">
        <w:rPr>
          <w:sz w:val="28"/>
        </w:rPr>
        <w:t>Юганскводоканал</w:t>
      </w:r>
      <w:proofErr w:type="spellEnd"/>
      <w:r w:rsidR="00E05AE9" w:rsidRPr="00E05AE9">
        <w:rPr>
          <w:sz w:val="28"/>
        </w:rPr>
        <w:t>» по капитальному ремонту (с заменой) систе</w:t>
      </w:r>
      <w:r w:rsidR="00E05AE9">
        <w:rPr>
          <w:sz w:val="28"/>
        </w:rPr>
        <w:t>м водоснабжения и водоотведения</w:t>
      </w:r>
      <w:r w:rsidR="00E05AE9" w:rsidRPr="00E05AE9">
        <w:rPr>
          <w:sz w:val="28"/>
        </w:rPr>
        <w:t>, в том числе с применением композитных материалов на территории города Нефтеюганска</w:t>
      </w:r>
      <w:r w:rsidRPr="00E053D2">
        <w:rPr>
          <w:sz w:val="28"/>
          <w:szCs w:val="28"/>
        </w:rPr>
        <w:t>» (далее по тексту –</w:t>
      </w:r>
      <w:r w:rsidR="00C90F06">
        <w:rPr>
          <w:sz w:val="28"/>
          <w:szCs w:val="28"/>
        </w:rPr>
        <w:t xml:space="preserve"> </w:t>
      </w:r>
      <w:r w:rsidR="001B1BBC">
        <w:rPr>
          <w:sz w:val="28"/>
          <w:szCs w:val="28"/>
        </w:rPr>
        <w:t xml:space="preserve">Порядок, </w:t>
      </w:r>
      <w:r w:rsidR="00C90F06">
        <w:rPr>
          <w:sz w:val="28"/>
          <w:szCs w:val="28"/>
        </w:rPr>
        <w:t>П</w:t>
      </w:r>
      <w:r w:rsidR="00C96714">
        <w:rPr>
          <w:sz w:val="28"/>
          <w:szCs w:val="28"/>
        </w:rPr>
        <w:t>орядок</w:t>
      </w:r>
      <w:r w:rsidR="001B1BBC">
        <w:rPr>
          <w:sz w:val="28"/>
          <w:szCs w:val="28"/>
        </w:rPr>
        <w:t xml:space="preserve"> предоставления субсидии</w:t>
      </w:r>
      <w:r w:rsidRPr="00E053D2">
        <w:rPr>
          <w:sz w:val="28"/>
          <w:szCs w:val="28"/>
        </w:rPr>
        <w:t>)</w:t>
      </w:r>
    </w:p>
    <w:p w:rsidR="00867228" w:rsidRPr="00E053D2" w:rsidRDefault="00867228" w:rsidP="00867228">
      <w:pPr>
        <w:tabs>
          <w:tab w:val="left" w:pos="0"/>
        </w:tabs>
        <w:jc w:val="both"/>
        <w:rPr>
          <w:sz w:val="28"/>
          <w:szCs w:val="28"/>
        </w:rPr>
      </w:pPr>
      <w:r w:rsidRPr="00E053D2">
        <w:rPr>
          <w:sz w:val="28"/>
          <w:szCs w:val="28"/>
        </w:rPr>
        <w:tab/>
        <w:t xml:space="preserve">В соответствии с подпунктом 3 пункта 2, пунктом 3 статьи 78 Бюджетного кодекса Российской Федерации субсидии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</w:t>
      </w:r>
      <w:r w:rsidRPr="00E053D2">
        <w:rPr>
          <w:sz w:val="28"/>
          <w:szCs w:val="28"/>
        </w:rPr>
        <w:lastRenderedPageBreak/>
        <w:t>самоуправления.  Муниципальные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утверждены Постановлением Правительства Российской Федерации от 18.09.2020 № 1492 (далее по тексу – Общие требования, Постановление Правительства Российской Федерации от 18.09.2020 № 1492). </w:t>
      </w:r>
    </w:p>
    <w:p w:rsidR="00867228" w:rsidRPr="00E053D2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требованиям свидетельствует о нарушении пункта 3 статьи 78 Бюджетного кодекса Российской Федерации.</w:t>
      </w:r>
    </w:p>
    <w:p w:rsidR="00867228" w:rsidRPr="00676544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053D2">
        <w:rPr>
          <w:rFonts w:eastAsiaTheme="minorHAnsi"/>
          <w:sz w:val="28"/>
          <w:szCs w:val="28"/>
          <w:lang w:eastAsia="en-US"/>
        </w:rPr>
        <w:t xml:space="preserve">По </w:t>
      </w:r>
      <w:r w:rsidRPr="00676544">
        <w:rPr>
          <w:rFonts w:eastAsiaTheme="minorHAnsi"/>
          <w:sz w:val="28"/>
          <w:szCs w:val="28"/>
          <w:lang w:eastAsia="en-US"/>
        </w:rPr>
        <w:t>результатам экспертизы установлено, что Порядок не соответствует Общим требованиям, а именно:</w:t>
      </w:r>
    </w:p>
    <w:p w:rsidR="00867228" w:rsidRPr="00676544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544">
        <w:rPr>
          <w:rFonts w:eastAsiaTheme="minorHAnsi"/>
          <w:sz w:val="28"/>
          <w:szCs w:val="28"/>
          <w:lang w:eastAsia="en-US"/>
        </w:rPr>
        <w:t xml:space="preserve">1. </w:t>
      </w:r>
      <w:r w:rsidR="009C13D5" w:rsidRPr="00676544">
        <w:rPr>
          <w:rFonts w:eastAsiaTheme="minorHAnsi"/>
          <w:sz w:val="28"/>
          <w:szCs w:val="28"/>
          <w:lang w:eastAsia="en-US"/>
        </w:rPr>
        <w:t>Согласно пункту</w:t>
      </w:r>
      <w:r w:rsidR="00C43FFC" w:rsidRPr="00676544">
        <w:rPr>
          <w:rFonts w:eastAsiaTheme="minorHAnsi"/>
          <w:sz w:val="28"/>
          <w:szCs w:val="28"/>
          <w:lang w:eastAsia="en-US"/>
        </w:rPr>
        <w:t xml:space="preserve"> 1.</w:t>
      </w:r>
      <w:r w:rsidR="00C90F06">
        <w:rPr>
          <w:rFonts w:eastAsiaTheme="minorHAnsi"/>
          <w:sz w:val="28"/>
          <w:szCs w:val="28"/>
          <w:lang w:eastAsia="en-US"/>
        </w:rPr>
        <w:t>5</w:t>
      </w:r>
      <w:r w:rsidRPr="00676544">
        <w:rPr>
          <w:rFonts w:eastAsiaTheme="minorHAnsi"/>
          <w:sz w:val="28"/>
          <w:szCs w:val="28"/>
          <w:lang w:eastAsia="en-US"/>
        </w:rPr>
        <w:t xml:space="preserve"> </w:t>
      </w:r>
      <w:r w:rsidR="00C90F06">
        <w:rPr>
          <w:rFonts w:eastAsiaTheme="minorHAnsi"/>
          <w:sz w:val="28"/>
          <w:szCs w:val="28"/>
          <w:lang w:eastAsia="en-US"/>
        </w:rPr>
        <w:t xml:space="preserve">Порядка сведения о субсидии размещаются </w:t>
      </w:r>
      <w:r w:rsidR="001923A7">
        <w:rPr>
          <w:rFonts w:eastAsiaTheme="minorHAnsi"/>
          <w:sz w:val="28"/>
          <w:szCs w:val="28"/>
          <w:lang w:eastAsia="en-US"/>
        </w:rPr>
        <w:t xml:space="preserve">на едином портале бюджетной системы Российской Федерации </w:t>
      </w:r>
      <w:r w:rsidRPr="00676544">
        <w:rPr>
          <w:rFonts w:eastAsiaTheme="minorHAnsi"/>
          <w:sz w:val="28"/>
          <w:szCs w:val="28"/>
          <w:lang w:eastAsia="en-US"/>
        </w:rPr>
        <w:t>(при наличии технической возможности)</w:t>
      </w:r>
      <w:r w:rsidR="00F32E3A">
        <w:rPr>
          <w:rFonts w:eastAsiaTheme="minorHAnsi"/>
          <w:sz w:val="28"/>
          <w:szCs w:val="28"/>
          <w:lang w:eastAsia="en-US"/>
        </w:rPr>
        <w:t>, а также официальном сайте органов местного самоуправления города Нефтеюганска в информационно-телекоммуникационной сети Интернет</w:t>
      </w:r>
      <w:r w:rsidRPr="00676544">
        <w:rPr>
          <w:rFonts w:eastAsiaTheme="minorHAnsi"/>
          <w:sz w:val="28"/>
          <w:szCs w:val="28"/>
          <w:lang w:eastAsia="en-US"/>
        </w:rPr>
        <w:t xml:space="preserve">. </w:t>
      </w:r>
    </w:p>
    <w:p w:rsidR="00867228" w:rsidRPr="00676544" w:rsidRDefault="00867228" w:rsidP="0086722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544">
        <w:rPr>
          <w:rFonts w:eastAsiaTheme="minorHAnsi"/>
          <w:sz w:val="28"/>
          <w:szCs w:val="28"/>
          <w:lang w:eastAsia="en-US"/>
        </w:rPr>
        <w:t xml:space="preserve">В соответствии с подпунктом «ж» пункта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</w:t>
      </w:r>
      <w:r w:rsidR="00C43FFC" w:rsidRPr="00676544">
        <w:rPr>
          <w:rFonts w:eastAsiaTheme="minorHAnsi"/>
          <w:sz w:val="28"/>
          <w:szCs w:val="28"/>
          <w:lang w:eastAsia="en-US"/>
        </w:rPr>
        <w:t>«</w:t>
      </w:r>
      <w:r w:rsidRPr="00676544">
        <w:rPr>
          <w:rFonts w:eastAsiaTheme="minorHAnsi"/>
          <w:sz w:val="28"/>
          <w:szCs w:val="28"/>
          <w:lang w:eastAsia="en-US"/>
        </w:rPr>
        <w:t>Интернет</w:t>
      </w:r>
      <w:r w:rsidR="00C43FFC" w:rsidRPr="00676544">
        <w:rPr>
          <w:rFonts w:eastAsiaTheme="minorHAnsi"/>
          <w:sz w:val="28"/>
          <w:szCs w:val="28"/>
          <w:lang w:eastAsia="en-US"/>
        </w:rPr>
        <w:t>»</w:t>
      </w:r>
      <w:r w:rsidRPr="00676544">
        <w:rPr>
          <w:rFonts w:eastAsiaTheme="minorHAnsi"/>
          <w:sz w:val="28"/>
          <w:szCs w:val="28"/>
          <w:lang w:eastAsia="en-US"/>
        </w:rPr>
        <w:t xml:space="preserve">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E878C9" w:rsidRPr="00676544" w:rsidRDefault="00867228" w:rsidP="00E878C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6544">
        <w:rPr>
          <w:rFonts w:eastAsiaTheme="minorHAnsi"/>
          <w:sz w:val="28"/>
          <w:szCs w:val="28"/>
          <w:lang w:eastAsia="en-US"/>
        </w:rPr>
        <w:t>Данная норма является императивной, в связи с чем рекомендуем привести пункт 1.</w:t>
      </w:r>
      <w:r w:rsidR="001923A7">
        <w:rPr>
          <w:rFonts w:eastAsiaTheme="minorHAnsi"/>
          <w:sz w:val="28"/>
          <w:szCs w:val="28"/>
          <w:lang w:eastAsia="en-US"/>
        </w:rPr>
        <w:t>5</w:t>
      </w:r>
      <w:r w:rsidRPr="00676544">
        <w:rPr>
          <w:rFonts w:eastAsiaTheme="minorHAnsi"/>
          <w:sz w:val="28"/>
          <w:szCs w:val="28"/>
          <w:lang w:eastAsia="en-US"/>
        </w:rPr>
        <w:t xml:space="preserve"> Порядка в соответствие подпункту «ж» пункта 3 Общих требований.</w:t>
      </w:r>
      <w:r w:rsidR="00E878C9" w:rsidRPr="00676544">
        <w:rPr>
          <w:rFonts w:eastAsiaTheme="minorHAnsi"/>
          <w:sz w:val="28"/>
          <w:szCs w:val="28"/>
          <w:lang w:eastAsia="en-US"/>
        </w:rPr>
        <w:t xml:space="preserve"> </w:t>
      </w:r>
    </w:p>
    <w:p w:rsidR="0004019B" w:rsidRDefault="0004019B" w:rsidP="0004019B">
      <w:pPr>
        <w:pStyle w:val="ac"/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Pr="00972813">
        <w:rPr>
          <w:rFonts w:eastAsiaTheme="minorHAnsi"/>
          <w:sz w:val="28"/>
          <w:szCs w:val="28"/>
          <w:lang w:eastAsia="en-US"/>
        </w:rPr>
        <w:t xml:space="preserve"> ходе экспертизы </w:t>
      </w:r>
      <w:r>
        <w:rPr>
          <w:rFonts w:eastAsiaTheme="minorHAnsi"/>
          <w:sz w:val="28"/>
          <w:szCs w:val="28"/>
          <w:lang w:eastAsia="en-US"/>
        </w:rPr>
        <w:t xml:space="preserve">также </w:t>
      </w:r>
      <w:r w:rsidRPr="00972813">
        <w:rPr>
          <w:rFonts w:eastAsiaTheme="minorHAnsi"/>
          <w:sz w:val="28"/>
          <w:szCs w:val="28"/>
          <w:lang w:eastAsia="en-US"/>
        </w:rPr>
        <w:t xml:space="preserve">установлены замечания </w:t>
      </w:r>
      <w:r>
        <w:rPr>
          <w:rFonts w:eastAsiaTheme="minorHAnsi"/>
          <w:sz w:val="28"/>
          <w:szCs w:val="28"/>
          <w:lang w:eastAsia="en-US"/>
        </w:rPr>
        <w:t>технического характера, структурные несоответствия в</w:t>
      </w:r>
      <w:r w:rsidRPr="00972813">
        <w:rPr>
          <w:rFonts w:eastAsiaTheme="minorHAnsi"/>
          <w:sz w:val="28"/>
          <w:szCs w:val="28"/>
          <w:lang w:eastAsia="en-US"/>
        </w:rPr>
        <w:t xml:space="preserve"> Порядк</w:t>
      </w:r>
      <w:r>
        <w:rPr>
          <w:rFonts w:eastAsiaTheme="minorHAnsi"/>
          <w:sz w:val="28"/>
          <w:szCs w:val="28"/>
          <w:lang w:eastAsia="en-US"/>
        </w:rPr>
        <w:t>е</w:t>
      </w:r>
      <w:r w:rsidRPr="00972813">
        <w:rPr>
          <w:rFonts w:eastAsiaTheme="minorHAnsi"/>
          <w:sz w:val="28"/>
          <w:szCs w:val="28"/>
          <w:lang w:eastAsia="en-US"/>
        </w:rPr>
        <w:t>:</w:t>
      </w:r>
    </w:p>
    <w:p w:rsidR="00605D39" w:rsidRDefault="00CA2C7D" w:rsidP="001B1BBC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2.2</w:t>
      </w:r>
      <w:r w:rsidR="00605D39">
        <w:rPr>
          <w:rFonts w:eastAsiaTheme="minorHAnsi"/>
          <w:sz w:val="28"/>
          <w:szCs w:val="28"/>
          <w:lang w:eastAsia="en-US"/>
        </w:rPr>
        <w:t xml:space="preserve"> Порядка предусмотрено, что субсидия </w:t>
      </w:r>
      <w:r w:rsidR="00453471">
        <w:rPr>
          <w:rFonts w:eastAsiaTheme="minorHAnsi"/>
          <w:sz w:val="28"/>
          <w:szCs w:val="28"/>
          <w:lang w:eastAsia="en-US"/>
        </w:rPr>
        <w:t>направляется на капитальный ремонт фильтров</w:t>
      </w:r>
      <w:r w:rsidR="007C1D36">
        <w:rPr>
          <w:rFonts w:eastAsiaTheme="minorHAnsi"/>
          <w:sz w:val="28"/>
          <w:szCs w:val="28"/>
          <w:lang w:eastAsia="en-US"/>
        </w:rPr>
        <w:t xml:space="preserve"> первой и второй ступени очистки</w:t>
      </w:r>
      <w:r w:rsidR="003E54D6">
        <w:rPr>
          <w:rFonts w:eastAsiaTheme="minorHAnsi"/>
          <w:sz w:val="28"/>
          <w:szCs w:val="28"/>
          <w:lang w:eastAsia="en-US"/>
        </w:rPr>
        <w:t xml:space="preserve"> объекта </w:t>
      </w:r>
      <w:r w:rsidR="00652A84">
        <w:rPr>
          <w:rFonts w:eastAsiaTheme="minorHAnsi"/>
          <w:sz w:val="28"/>
          <w:szCs w:val="28"/>
          <w:lang w:eastAsia="en-US"/>
        </w:rPr>
        <w:t xml:space="preserve">«Нежилое строение станции обезжелезивания» и капитальный ремонт участка водопровода вдоль ул. </w:t>
      </w:r>
      <w:proofErr w:type="spellStart"/>
      <w:r w:rsidR="00652A84">
        <w:rPr>
          <w:rFonts w:eastAsiaTheme="minorHAnsi"/>
          <w:sz w:val="28"/>
          <w:szCs w:val="28"/>
          <w:lang w:eastAsia="en-US"/>
        </w:rPr>
        <w:t>С</w:t>
      </w:r>
      <w:r w:rsidR="005B3E44">
        <w:rPr>
          <w:rFonts w:eastAsiaTheme="minorHAnsi"/>
          <w:sz w:val="28"/>
          <w:szCs w:val="28"/>
          <w:lang w:eastAsia="en-US"/>
        </w:rPr>
        <w:t>ургутская</w:t>
      </w:r>
      <w:proofErr w:type="spellEnd"/>
      <w:r w:rsidR="005B3E44">
        <w:rPr>
          <w:rFonts w:eastAsiaTheme="minorHAnsi"/>
          <w:sz w:val="28"/>
          <w:szCs w:val="28"/>
          <w:lang w:eastAsia="en-US"/>
        </w:rPr>
        <w:t xml:space="preserve">. При этом наименования объектов не соответствуют наименованиям, отраженным в финансово-экономическом обосновании, а именно в размере стоимости капитального ремонта (с заменой) систем водоснабжения и водоотведения, в том числе с применением композитных материалов на территории города Нефтеюганска, включенных в </w:t>
      </w:r>
      <w:r w:rsidR="005B3E44">
        <w:rPr>
          <w:rFonts w:eastAsiaTheme="minorHAnsi"/>
          <w:sz w:val="28"/>
          <w:szCs w:val="28"/>
          <w:lang w:eastAsia="en-US"/>
        </w:rPr>
        <w:lastRenderedPageBreak/>
        <w:t>план мероприятий по капитальному ремонту, утверждённом директором жилищно-коммунального хозяйства администрации города Нефтеюганска.</w:t>
      </w:r>
    </w:p>
    <w:p w:rsidR="005B3E44" w:rsidRDefault="005B3E44" w:rsidP="005B3E44">
      <w:pPr>
        <w:pStyle w:val="ac"/>
        <w:tabs>
          <w:tab w:val="left" w:pos="1134"/>
        </w:tabs>
        <w:autoSpaceDE w:val="0"/>
        <w:autoSpaceDN w:val="0"/>
        <w:adjustRightInd w:val="0"/>
        <w:ind w:left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BC5A75">
        <w:rPr>
          <w:rFonts w:eastAsiaTheme="minorHAnsi"/>
          <w:sz w:val="28"/>
          <w:szCs w:val="28"/>
          <w:lang w:eastAsia="en-US"/>
        </w:rPr>
        <w:t>устранить несоответствие.</w:t>
      </w:r>
    </w:p>
    <w:p w:rsidR="0004019B" w:rsidRDefault="00CA2C7D" w:rsidP="001B1BBC">
      <w:pPr>
        <w:pStyle w:val="ac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2.4</w:t>
      </w:r>
      <w:r w:rsidR="0004019B">
        <w:rPr>
          <w:rFonts w:eastAsiaTheme="minorHAnsi"/>
          <w:sz w:val="28"/>
          <w:szCs w:val="28"/>
          <w:lang w:eastAsia="en-US"/>
        </w:rPr>
        <w:t xml:space="preserve"> Порядка предусмотрен перечень документов, предоставляемых получателем субсидии для принятия решения о предоставлении субсидии, в том числе: согласие получателя субсидии на осуществление департаментом ЖКХ и органом муниципального финансового контроля соблюдения целей, условий и порядка предоставления субсидии получателем субсидии.</w:t>
      </w:r>
      <w:r w:rsidR="001B1BBC">
        <w:rPr>
          <w:rFonts w:eastAsiaTheme="minorHAnsi"/>
          <w:sz w:val="28"/>
          <w:szCs w:val="28"/>
          <w:lang w:eastAsia="en-US"/>
        </w:rPr>
        <w:t xml:space="preserve"> При этом форма согласия указанным Порядком</w:t>
      </w:r>
      <w:r w:rsidR="001F35FF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>
        <w:rPr>
          <w:rFonts w:eastAsiaTheme="minorHAnsi"/>
          <w:sz w:val="28"/>
          <w:szCs w:val="28"/>
          <w:lang w:eastAsia="en-US"/>
        </w:rPr>
        <w:t xml:space="preserve"> не установлена, также не отражено, что форма согласия формируется в произвольной форме на фирменном бланке получателя субсидии. </w:t>
      </w:r>
      <w:r w:rsidR="001B1BBC">
        <w:rPr>
          <w:rFonts w:eastAsiaTheme="minorHAnsi"/>
          <w:sz w:val="28"/>
          <w:szCs w:val="28"/>
          <w:lang w:eastAsia="en-US"/>
        </w:rPr>
        <w:t>Вм</w:t>
      </w:r>
      <w:r>
        <w:rPr>
          <w:rFonts w:eastAsiaTheme="minorHAnsi"/>
          <w:sz w:val="28"/>
          <w:szCs w:val="28"/>
          <w:lang w:eastAsia="en-US"/>
        </w:rPr>
        <w:t>есте с тем, согласно пункта 2.7</w:t>
      </w:r>
      <w:r w:rsidR="001B1BBC">
        <w:rPr>
          <w:rFonts w:eastAsiaTheme="minorHAnsi"/>
          <w:sz w:val="28"/>
          <w:szCs w:val="28"/>
          <w:lang w:eastAsia="en-US"/>
        </w:rPr>
        <w:t xml:space="preserve"> Порядка несоответствие предоставленного получателем субсидии перечня документов, непредставление (предоставление не в полном объёме) документов, является основание для отказа в предоставлении субсидии.</w:t>
      </w:r>
    </w:p>
    <w:p w:rsidR="001A2065" w:rsidRDefault="001B1BBC" w:rsidP="001B1BBC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1B1BBC">
        <w:rPr>
          <w:rFonts w:eastAsiaTheme="minorHAnsi"/>
          <w:sz w:val="28"/>
          <w:szCs w:val="28"/>
          <w:lang w:eastAsia="en-US"/>
        </w:rPr>
        <w:t xml:space="preserve">Рекомендуем </w:t>
      </w:r>
      <w:r w:rsidR="00CA2C7D">
        <w:rPr>
          <w:rFonts w:eastAsiaTheme="minorHAnsi"/>
          <w:sz w:val="28"/>
          <w:szCs w:val="28"/>
          <w:lang w:eastAsia="en-US"/>
        </w:rPr>
        <w:t>установить</w:t>
      </w:r>
      <w:r w:rsidRPr="001B1BBC">
        <w:rPr>
          <w:rFonts w:eastAsiaTheme="minorHAnsi"/>
          <w:sz w:val="28"/>
          <w:szCs w:val="28"/>
          <w:lang w:eastAsia="en-US"/>
        </w:rPr>
        <w:t xml:space="preserve"> форму </w:t>
      </w:r>
      <w:r w:rsidR="00CA2C7D">
        <w:rPr>
          <w:rFonts w:eastAsiaTheme="minorHAnsi"/>
          <w:sz w:val="28"/>
          <w:szCs w:val="28"/>
          <w:lang w:eastAsia="en-US"/>
        </w:rPr>
        <w:t xml:space="preserve">оформления </w:t>
      </w:r>
      <w:r w:rsidRPr="001B1BBC">
        <w:rPr>
          <w:rFonts w:eastAsiaTheme="minorHAnsi"/>
          <w:sz w:val="28"/>
          <w:szCs w:val="28"/>
          <w:lang w:eastAsia="en-US"/>
        </w:rPr>
        <w:t xml:space="preserve">согласия получателя субсидии на осуществление </w:t>
      </w:r>
      <w:r w:rsidR="00BB5CB3">
        <w:rPr>
          <w:rFonts w:eastAsiaTheme="minorHAnsi"/>
          <w:sz w:val="28"/>
          <w:szCs w:val="28"/>
          <w:lang w:eastAsia="en-US"/>
        </w:rPr>
        <w:t>проверки с</w:t>
      </w:r>
      <w:r w:rsidRPr="001B1BBC">
        <w:rPr>
          <w:rFonts w:eastAsiaTheme="minorHAnsi"/>
          <w:sz w:val="28"/>
          <w:szCs w:val="28"/>
          <w:lang w:eastAsia="en-US"/>
        </w:rPr>
        <w:t>облюдения целей, условий и порядка предоставления субсидии в Порядк</w:t>
      </w:r>
      <w:r w:rsidR="00CA2C7D">
        <w:rPr>
          <w:rFonts w:eastAsiaTheme="minorHAnsi"/>
          <w:sz w:val="28"/>
          <w:szCs w:val="28"/>
          <w:lang w:eastAsia="en-US"/>
        </w:rPr>
        <w:t>е</w:t>
      </w:r>
      <w:r w:rsidRPr="001B1BBC">
        <w:rPr>
          <w:rFonts w:eastAsiaTheme="minorHAnsi"/>
          <w:sz w:val="28"/>
          <w:szCs w:val="28"/>
          <w:lang w:eastAsia="en-US"/>
        </w:rPr>
        <w:t xml:space="preserve"> предоставления субсидии.</w:t>
      </w:r>
    </w:p>
    <w:p w:rsidR="00FD0AA6" w:rsidRDefault="00BB5CB3" w:rsidP="00FD0AA6">
      <w:pPr>
        <w:pStyle w:val="ac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1C3997">
        <w:rPr>
          <w:rFonts w:eastAsiaTheme="minorHAnsi"/>
          <w:bCs/>
          <w:sz w:val="28"/>
          <w:szCs w:val="28"/>
          <w:lang w:eastAsia="en-US"/>
        </w:rPr>
        <w:t xml:space="preserve">Согласно пункта 2.6 Порядка предоставления субсидии,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департамент ЖКХ принимает решение о предоставлении субсидии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после рассмотрения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заявления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и прилагаемы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х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к н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ему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документ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ов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на соответствие требованиям и перечню документов. Кроме того, подпунктом 2.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7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Порядка предоставления субсидии установлено, что несоответствие участника отбора положениям пунктов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2.3</w:t>
      </w:r>
      <w:r w:rsidRPr="001C3997">
        <w:rPr>
          <w:rFonts w:eastAsiaTheme="minorHAnsi"/>
          <w:bCs/>
          <w:sz w:val="28"/>
          <w:szCs w:val="28"/>
          <w:lang w:eastAsia="en-US"/>
        </w:rPr>
        <w:t>, 2.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4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указанного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П</w:t>
      </w:r>
      <w:r w:rsidRPr="001C3997">
        <w:rPr>
          <w:rFonts w:eastAsiaTheme="minorHAnsi"/>
          <w:bCs/>
          <w:sz w:val="28"/>
          <w:szCs w:val="28"/>
          <w:lang w:eastAsia="en-US"/>
        </w:rPr>
        <w:t>орядка яв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ляется основанием для отказа в получении субсидии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. При этом,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П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орядок предоставления субсидии не содержит положений, регламентирующих </w:t>
      </w:r>
      <w:r w:rsidR="001F35FF">
        <w:rPr>
          <w:rFonts w:eastAsiaTheme="minorHAnsi"/>
          <w:bCs/>
          <w:sz w:val="28"/>
          <w:szCs w:val="28"/>
          <w:lang w:eastAsia="en-US"/>
        </w:rPr>
        <w:t xml:space="preserve">процедуру и этапы проверки, </w:t>
      </w:r>
      <w:proofErr w:type="gramStart"/>
      <w:r w:rsidR="001F35FF">
        <w:rPr>
          <w:rFonts w:eastAsiaTheme="minorHAnsi"/>
          <w:bCs/>
          <w:sz w:val="28"/>
          <w:szCs w:val="28"/>
          <w:lang w:eastAsia="en-US"/>
        </w:rPr>
        <w:t>например</w:t>
      </w:r>
      <w:proofErr w:type="gramEnd"/>
      <w:r w:rsidR="001F35FF">
        <w:rPr>
          <w:rFonts w:eastAsiaTheme="minorHAnsi"/>
          <w:bCs/>
          <w:sz w:val="28"/>
          <w:szCs w:val="28"/>
          <w:lang w:eastAsia="en-US"/>
        </w:rPr>
        <w:t xml:space="preserve">: 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получение информации о деятельности </w:t>
      </w:r>
      <w:r w:rsidR="00924C76" w:rsidRPr="001C3997">
        <w:rPr>
          <w:rFonts w:eastAsiaTheme="minorHAnsi"/>
          <w:bCs/>
          <w:sz w:val="28"/>
          <w:szCs w:val="28"/>
          <w:lang w:eastAsia="en-US"/>
        </w:rPr>
        <w:t>получателя субсидии</w:t>
      </w:r>
      <w:r w:rsidRPr="001C3997">
        <w:rPr>
          <w:rFonts w:eastAsiaTheme="minorHAnsi"/>
          <w:bCs/>
          <w:sz w:val="28"/>
          <w:szCs w:val="28"/>
          <w:lang w:eastAsia="en-US"/>
        </w:rPr>
        <w:t xml:space="preserve"> в рамках межведомственного информационного взаимодействия. </w:t>
      </w:r>
    </w:p>
    <w:p w:rsidR="001A2065" w:rsidRPr="00FD0AA6" w:rsidRDefault="00FD0AA6" w:rsidP="00FD0AA6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="00BB5CB3" w:rsidRPr="00FD0AA6">
        <w:rPr>
          <w:rFonts w:eastAsiaTheme="minorHAnsi"/>
          <w:bCs/>
          <w:sz w:val="28"/>
          <w:szCs w:val="28"/>
          <w:lang w:eastAsia="en-US"/>
        </w:rPr>
        <w:t xml:space="preserve">На основании вышеизложенного, рекомендуем внести соответствующие изменения в Порядок предоставления субсидии.  </w:t>
      </w:r>
    </w:p>
    <w:p w:rsidR="00444D62" w:rsidRDefault="001C3997" w:rsidP="00444D62">
      <w:pPr>
        <w:pStyle w:val="ac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0AA6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3.1.1 Порядка получатель субсидии одновременно с заявлением на предоставление субсидии на финансовое обеспечение затрат по капитальному ремонту (с заменой) систем водоснабжения и водоотведения, в том числе применением композитных </w:t>
      </w:r>
      <w:r w:rsidR="001A50C0" w:rsidRPr="00FD0AA6">
        <w:rPr>
          <w:rFonts w:eastAsiaTheme="minorHAnsi"/>
          <w:bCs/>
          <w:sz w:val="28"/>
          <w:szCs w:val="28"/>
          <w:lang w:eastAsia="en-US"/>
        </w:rPr>
        <w:t>материалов на территории города Нефтеюганска</w:t>
      </w:r>
      <w:r w:rsidR="00CA2C7D">
        <w:rPr>
          <w:rFonts w:eastAsiaTheme="minorHAnsi"/>
          <w:bCs/>
          <w:sz w:val="28"/>
          <w:szCs w:val="28"/>
          <w:lang w:eastAsia="en-US"/>
        </w:rPr>
        <w:t>,</w:t>
      </w:r>
      <w:r w:rsidR="001A50C0" w:rsidRPr="00FD0AA6">
        <w:rPr>
          <w:rFonts w:eastAsiaTheme="minorHAnsi"/>
          <w:bCs/>
          <w:sz w:val="28"/>
          <w:szCs w:val="28"/>
          <w:lang w:eastAsia="en-US"/>
        </w:rPr>
        <w:t xml:space="preserve"> предоставляет отчёт о достижении результатов предоставления субсидии.</w:t>
      </w:r>
      <w:r w:rsidR="00FD0AA6" w:rsidRPr="00FD0AA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F4C93" w:rsidRPr="00FD0AA6">
        <w:rPr>
          <w:rFonts w:eastAsiaTheme="minorHAnsi"/>
          <w:bCs/>
          <w:sz w:val="28"/>
          <w:szCs w:val="28"/>
          <w:lang w:eastAsia="en-US"/>
        </w:rPr>
        <w:t>При этом также в соответствии с данным пунктом, в случае не достижения значений целевых показателей департамент ЖКХ выносит решение о возврате средств субсидии</w:t>
      </w:r>
      <w:r w:rsidR="00FD0AA6" w:rsidRPr="00FD0AA6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FD0AA6">
        <w:rPr>
          <w:rFonts w:eastAsiaTheme="minorHAnsi"/>
          <w:bCs/>
          <w:sz w:val="28"/>
          <w:szCs w:val="28"/>
          <w:lang w:eastAsia="en-US"/>
        </w:rPr>
        <w:t>Тем самым положения пункт</w:t>
      </w:r>
      <w:r w:rsidR="00444D62">
        <w:rPr>
          <w:rFonts w:eastAsiaTheme="minorHAnsi"/>
          <w:bCs/>
          <w:sz w:val="28"/>
          <w:szCs w:val="28"/>
          <w:lang w:eastAsia="en-US"/>
        </w:rPr>
        <w:t>а</w:t>
      </w:r>
      <w:r w:rsidR="00FD0AA6">
        <w:rPr>
          <w:rFonts w:eastAsiaTheme="minorHAnsi"/>
          <w:bCs/>
          <w:sz w:val="28"/>
          <w:szCs w:val="28"/>
          <w:lang w:eastAsia="en-US"/>
        </w:rPr>
        <w:t xml:space="preserve"> противоречат друг другу, поскольку </w:t>
      </w:r>
      <w:r w:rsidR="00444D62">
        <w:rPr>
          <w:rFonts w:eastAsiaTheme="minorHAnsi"/>
          <w:bCs/>
          <w:sz w:val="28"/>
          <w:szCs w:val="28"/>
          <w:lang w:eastAsia="en-US"/>
        </w:rPr>
        <w:t xml:space="preserve">на момент предоставления отчёта </w:t>
      </w:r>
      <w:r w:rsidR="00444D62" w:rsidRPr="00444D62">
        <w:rPr>
          <w:rFonts w:eastAsiaTheme="minorHAnsi"/>
          <w:bCs/>
          <w:sz w:val="28"/>
          <w:szCs w:val="28"/>
          <w:lang w:eastAsia="en-US"/>
        </w:rPr>
        <w:t>о достижении результатов предоставления субсидии</w:t>
      </w:r>
      <w:r w:rsidR="00444D62">
        <w:rPr>
          <w:rFonts w:eastAsiaTheme="minorHAnsi"/>
          <w:bCs/>
          <w:sz w:val="28"/>
          <w:szCs w:val="28"/>
          <w:lang w:eastAsia="en-US"/>
        </w:rPr>
        <w:t xml:space="preserve"> субсидия фактически получателю не предоставлена. </w:t>
      </w:r>
    </w:p>
    <w:p w:rsidR="00FD0AA6" w:rsidRPr="00444D62" w:rsidRDefault="00444D62" w:rsidP="00444D62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  <w:t>С</w:t>
      </w:r>
      <w:r w:rsidR="002F4C93" w:rsidRPr="00444D62">
        <w:rPr>
          <w:rFonts w:eastAsiaTheme="minorHAnsi"/>
          <w:bCs/>
          <w:sz w:val="28"/>
          <w:szCs w:val="28"/>
          <w:lang w:eastAsia="en-US"/>
        </w:rPr>
        <w:t xml:space="preserve">огласно пункту 4.2. указанного Порядка субсидия подлежит возврату в бюджет в случае не достижения значения целевых показателей, являющихся результатом представления субсидии. </w:t>
      </w:r>
      <w:r>
        <w:rPr>
          <w:rFonts w:eastAsiaTheme="minorHAnsi"/>
          <w:bCs/>
          <w:sz w:val="28"/>
          <w:szCs w:val="28"/>
          <w:lang w:eastAsia="en-US"/>
        </w:rPr>
        <w:t xml:space="preserve">Следовательно, получатель субсидии </w:t>
      </w:r>
      <w:r>
        <w:rPr>
          <w:rFonts w:eastAsiaTheme="minorHAnsi"/>
          <w:bCs/>
          <w:sz w:val="28"/>
          <w:szCs w:val="28"/>
          <w:lang w:eastAsia="en-US"/>
        </w:rPr>
        <w:lastRenderedPageBreak/>
        <w:t>обязан вернуть в бюджет субсидию в случае не достижения целевых показателей, а это возможно только после фактического предоставления субсидии получателю.</w:t>
      </w:r>
    </w:p>
    <w:p w:rsidR="00BC5A75" w:rsidRPr="00FD0AA6" w:rsidRDefault="00FD0AA6" w:rsidP="00444D62">
      <w:pPr>
        <w:tabs>
          <w:tab w:val="left" w:pos="567"/>
        </w:tabs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ab/>
      </w:r>
      <w:r w:rsidRPr="00FD0AA6">
        <w:rPr>
          <w:rFonts w:eastAsiaTheme="minorHAnsi"/>
          <w:bCs/>
          <w:sz w:val="28"/>
          <w:szCs w:val="28"/>
          <w:lang w:eastAsia="en-US"/>
        </w:rPr>
        <w:t xml:space="preserve">Во избежание </w:t>
      </w:r>
      <w:r w:rsidR="00471BD0" w:rsidRPr="00FD0AA6">
        <w:rPr>
          <w:rFonts w:eastAsiaTheme="minorHAnsi"/>
          <w:bCs/>
          <w:sz w:val="28"/>
          <w:szCs w:val="28"/>
          <w:lang w:eastAsia="en-US"/>
        </w:rPr>
        <w:t xml:space="preserve">расхождение </w:t>
      </w:r>
      <w:r w:rsidR="002F4C93" w:rsidRPr="00FD0AA6">
        <w:rPr>
          <w:rFonts w:eastAsiaTheme="minorHAnsi"/>
          <w:bCs/>
          <w:sz w:val="28"/>
          <w:szCs w:val="28"/>
          <w:lang w:eastAsia="en-US"/>
        </w:rPr>
        <w:t xml:space="preserve">положений пунктов друг другу, </w:t>
      </w:r>
      <w:r w:rsidR="00274D49" w:rsidRPr="00FD0AA6">
        <w:rPr>
          <w:rFonts w:eastAsiaTheme="minorHAnsi"/>
          <w:bCs/>
          <w:sz w:val="28"/>
          <w:szCs w:val="28"/>
          <w:lang w:eastAsia="en-US"/>
        </w:rPr>
        <w:t>рекомендуем устранить несоответствие.</w:t>
      </w:r>
    </w:p>
    <w:p w:rsidR="00D14EEE" w:rsidRDefault="008E0684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Информацию о решениях, принятых по результатам рассмотрения настоящего заключения просим представить в наш адрес в срок до </w:t>
      </w:r>
      <w:r w:rsidR="001C3997">
        <w:rPr>
          <w:rFonts w:eastAsiaTheme="minorHAnsi"/>
          <w:bCs/>
          <w:sz w:val="28"/>
          <w:szCs w:val="28"/>
          <w:lang w:eastAsia="en-US"/>
        </w:rPr>
        <w:t>24</w:t>
      </w:r>
      <w:r w:rsidR="00116D9F">
        <w:rPr>
          <w:rFonts w:eastAsiaTheme="minorHAnsi"/>
          <w:bCs/>
          <w:sz w:val="28"/>
          <w:szCs w:val="28"/>
          <w:lang w:eastAsia="en-US"/>
        </w:rPr>
        <w:t>.0</w:t>
      </w:r>
      <w:r w:rsidR="001A2065">
        <w:rPr>
          <w:rFonts w:eastAsiaTheme="minorHAnsi"/>
          <w:bCs/>
          <w:sz w:val="28"/>
          <w:szCs w:val="28"/>
          <w:lang w:eastAsia="en-US"/>
        </w:rPr>
        <w:t>9</w:t>
      </w:r>
      <w:r>
        <w:rPr>
          <w:rFonts w:eastAsiaTheme="minorHAnsi"/>
          <w:bCs/>
          <w:sz w:val="28"/>
          <w:szCs w:val="28"/>
          <w:lang w:eastAsia="en-US"/>
        </w:rPr>
        <w:t>.2021 года.</w:t>
      </w:r>
    </w:p>
    <w:p w:rsidR="001A2065" w:rsidRDefault="001A2065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A2065" w:rsidRDefault="001A2065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1A2065" w:rsidRDefault="001A2065" w:rsidP="001A2065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</w:p>
    <w:p w:rsidR="008E0684" w:rsidRDefault="001A2065" w:rsidP="001D3FDE">
      <w:pPr>
        <w:autoSpaceDE w:val="0"/>
        <w:autoSpaceDN w:val="0"/>
        <w:adjustRightInd w:val="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Заместитель</w:t>
      </w:r>
      <w:r w:rsidRPr="001A2065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председателя</w:t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</w:r>
      <w:r w:rsidR="001D3FDE">
        <w:rPr>
          <w:rFonts w:eastAsiaTheme="minorHAnsi"/>
          <w:bCs/>
          <w:sz w:val="28"/>
          <w:szCs w:val="28"/>
          <w:lang w:eastAsia="en-US"/>
        </w:rPr>
        <w:tab/>
      </w:r>
      <w:r>
        <w:rPr>
          <w:rFonts w:eastAsiaTheme="minorHAnsi"/>
          <w:bCs/>
          <w:sz w:val="28"/>
          <w:szCs w:val="28"/>
          <w:lang w:eastAsia="en-US"/>
        </w:rPr>
        <w:tab/>
        <w:t>Э.Н.Хуснуллина</w:t>
      </w:r>
    </w:p>
    <w:p w:rsidR="00AA23FF" w:rsidRDefault="00AA23FF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BB4645" w:rsidRDefault="00BB4645" w:rsidP="00F0117D">
      <w:pPr>
        <w:jc w:val="both"/>
        <w:rPr>
          <w:sz w:val="20"/>
          <w:szCs w:val="20"/>
        </w:rPr>
      </w:pPr>
    </w:p>
    <w:p w:rsidR="00191AE0" w:rsidRPr="00E875BE" w:rsidRDefault="00E875BE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191AE0" w:rsidRPr="00E875BE">
        <w:rPr>
          <w:sz w:val="16"/>
          <w:szCs w:val="16"/>
        </w:rPr>
        <w:t>сполнитель:</w:t>
      </w:r>
    </w:p>
    <w:p w:rsidR="00191AE0" w:rsidRPr="00E875BE" w:rsidRDefault="00116D9F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854B8C" w:rsidRPr="00E875BE">
        <w:rPr>
          <w:sz w:val="16"/>
          <w:szCs w:val="16"/>
        </w:rPr>
        <w:t xml:space="preserve"> </w:t>
      </w:r>
      <w:r w:rsidR="00191AE0" w:rsidRPr="00E875BE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</w:p>
    <w:p w:rsidR="00191AE0" w:rsidRPr="00E875BE" w:rsidRDefault="00D91FDC" w:rsidP="00F0117D">
      <w:pPr>
        <w:jc w:val="both"/>
        <w:rPr>
          <w:sz w:val="16"/>
          <w:szCs w:val="16"/>
        </w:rPr>
      </w:pPr>
      <w:r w:rsidRPr="00E875BE">
        <w:rPr>
          <w:sz w:val="16"/>
          <w:szCs w:val="16"/>
        </w:rPr>
        <w:t>Счё</w:t>
      </w:r>
      <w:r w:rsidR="00191AE0" w:rsidRPr="00E875BE">
        <w:rPr>
          <w:sz w:val="16"/>
          <w:szCs w:val="16"/>
        </w:rPr>
        <w:t>тной палаты</w:t>
      </w:r>
      <w:r w:rsidR="00854B8C" w:rsidRPr="00E875BE">
        <w:rPr>
          <w:sz w:val="16"/>
          <w:szCs w:val="16"/>
        </w:rPr>
        <w:t xml:space="preserve"> города Нефтеюганска</w:t>
      </w:r>
    </w:p>
    <w:p w:rsidR="00191AE0" w:rsidRPr="00E875BE" w:rsidRDefault="00116D9F" w:rsidP="00F0117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Салахова Дина </w:t>
      </w:r>
      <w:proofErr w:type="spellStart"/>
      <w:r>
        <w:rPr>
          <w:sz w:val="16"/>
          <w:szCs w:val="16"/>
        </w:rPr>
        <w:t>Ирековна</w:t>
      </w:r>
      <w:proofErr w:type="spellEnd"/>
      <w:r w:rsidR="0067517E">
        <w:rPr>
          <w:sz w:val="16"/>
          <w:szCs w:val="16"/>
        </w:rPr>
        <w:t xml:space="preserve"> </w:t>
      </w:r>
    </w:p>
    <w:p w:rsidR="00AA23FF" w:rsidRDefault="00191AE0" w:rsidP="00F0117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E875BE">
        <w:rPr>
          <w:sz w:val="16"/>
          <w:szCs w:val="16"/>
        </w:rPr>
        <w:t xml:space="preserve">Тел. 8 (3463) </w:t>
      </w:r>
      <w:r w:rsidR="00790A46" w:rsidRPr="00E875BE">
        <w:rPr>
          <w:sz w:val="16"/>
          <w:szCs w:val="16"/>
        </w:rPr>
        <w:t>20</w:t>
      </w:r>
      <w:r w:rsidR="0067517E">
        <w:rPr>
          <w:sz w:val="16"/>
          <w:szCs w:val="16"/>
        </w:rPr>
        <w:t>-</w:t>
      </w:r>
      <w:r w:rsidR="00790A46" w:rsidRPr="00E875BE">
        <w:rPr>
          <w:sz w:val="16"/>
          <w:szCs w:val="16"/>
        </w:rPr>
        <w:t>3</w:t>
      </w:r>
      <w:r w:rsidR="00854B8C" w:rsidRPr="00E875BE">
        <w:rPr>
          <w:sz w:val="16"/>
          <w:szCs w:val="16"/>
        </w:rPr>
        <w:t>0</w:t>
      </w:r>
      <w:r w:rsidR="0067517E">
        <w:rPr>
          <w:sz w:val="16"/>
          <w:szCs w:val="16"/>
        </w:rPr>
        <w:t>-</w:t>
      </w:r>
      <w:r w:rsidR="00116D9F">
        <w:rPr>
          <w:sz w:val="16"/>
          <w:szCs w:val="16"/>
        </w:rPr>
        <w:t>65</w:t>
      </w:r>
    </w:p>
    <w:sectPr w:rsidR="00AA23FF" w:rsidSect="00C42CB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A13" w:rsidRDefault="00240A13" w:rsidP="00C456A5">
      <w:r>
        <w:separator/>
      </w:r>
    </w:p>
  </w:endnote>
  <w:endnote w:type="continuationSeparator" w:id="0">
    <w:p w:rsidR="00240A13" w:rsidRDefault="00240A1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A13" w:rsidRDefault="00240A13" w:rsidP="00C456A5">
      <w:r>
        <w:separator/>
      </w:r>
    </w:p>
  </w:footnote>
  <w:footnote w:type="continuationSeparator" w:id="0">
    <w:p w:rsidR="00240A13" w:rsidRDefault="00240A1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76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D4D2C"/>
    <w:multiLevelType w:val="hybridMultilevel"/>
    <w:tmpl w:val="F2C64F06"/>
    <w:lvl w:ilvl="0" w:tplc="8176EC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6328"/>
    <w:rsid w:val="00027651"/>
    <w:rsid w:val="00027FD7"/>
    <w:rsid w:val="000305F9"/>
    <w:rsid w:val="00031D0F"/>
    <w:rsid w:val="00031FCC"/>
    <w:rsid w:val="00032AC9"/>
    <w:rsid w:val="0004019B"/>
    <w:rsid w:val="00041D91"/>
    <w:rsid w:val="00045F0A"/>
    <w:rsid w:val="00055DD0"/>
    <w:rsid w:val="00056439"/>
    <w:rsid w:val="000565AC"/>
    <w:rsid w:val="00057138"/>
    <w:rsid w:val="00060924"/>
    <w:rsid w:val="00060CBC"/>
    <w:rsid w:val="000618CB"/>
    <w:rsid w:val="00061982"/>
    <w:rsid w:val="000642A9"/>
    <w:rsid w:val="000659ED"/>
    <w:rsid w:val="00071134"/>
    <w:rsid w:val="00080FA8"/>
    <w:rsid w:val="00082E1A"/>
    <w:rsid w:val="0008456F"/>
    <w:rsid w:val="000869CA"/>
    <w:rsid w:val="00090F6B"/>
    <w:rsid w:val="000976DB"/>
    <w:rsid w:val="000A0D68"/>
    <w:rsid w:val="000A37B6"/>
    <w:rsid w:val="000B1D28"/>
    <w:rsid w:val="000B42B1"/>
    <w:rsid w:val="000C0105"/>
    <w:rsid w:val="000C02A8"/>
    <w:rsid w:val="000C1BC7"/>
    <w:rsid w:val="000C3BF0"/>
    <w:rsid w:val="000C5072"/>
    <w:rsid w:val="000D15F8"/>
    <w:rsid w:val="000E0438"/>
    <w:rsid w:val="000E367F"/>
    <w:rsid w:val="000E4C4B"/>
    <w:rsid w:val="000E5509"/>
    <w:rsid w:val="000E5AC8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16D9F"/>
    <w:rsid w:val="00122419"/>
    <w:rsid w:val="00122B3D"/>
    <w:rsid w:val="00122C23"/>
    <w:rsid w:val="00123BCA"/>
    <w:rsid w:val="00127D0B"/>
    <w:rsid w:val="00130424"/>
    <w:rsid w:val="0013082E"/>
    <w:rsid w:val="001319A8"/>
    <w:rsid w:val="00133582"/>
    <w:rsid w:val="00136DF2"/>
    <w:rsid w:val="001458F7"/>
    <w:rsid w:val="00147C80"/>
    <w:rsid w:val="0015048D"/>
    <w:rsid w:val="001515B9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126"/>
    <w:rsid w:val="001722C3"/>
    <w:rsid w:val="00172301"/>
    <w:rsid w:val="00176987"/>
    <w:rsid w:val="0018720D"/>
    <w:rsid w:val="00191205"/>
    <w:rsid w:val="00191AE0"/>
    <w:rsid w:val="001923A7"/>
    <w:rsid w:val="0019271D"/>
    <w:rsid w:val="0019301B"/>
    <w:rsid w:val="0019315C"/>
    <w:rsid w:val="00194162"/>
    <w:rsid w:val="001A2065"/>
    <w:rsid w:val="001A262E"/>
    <w:rsid w:val="001A30A1"/>
    <w:rsid w:val="001A326B"/>
    <w:rsid w:val="001A3E97"/>
    <w:rsid w:val="001A4DC9"/>
    <w:rsid w:val="001A50C0"/>
    <w:rsid w:val="001A6798"/>
    <w:rsid w:val="001B03D5"/>
    <w:rsid w:val="001B1BBC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3997"/>
    <w:rsid w:val="001C5864"/>
    <w:rsid w:val="001C6F80"/>
    <w:rsid w:val="001D2C3A"/>
    <w:rsid w:val="001D30D8"/>
    <w:rsid w:val="001D3FB4"/>
    <w:rsid w:val="001D3FDE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35FF"/>
    <w:rsid w:val="001F667B"/>
    <w:rsid w:val="001F6958"/>
    <w:rsid w:val="00206133"/>
    <w:rsid w:val="00206DC5"/>
    <w:rsid w:val="002116C8"/>
    <w:rsid w:val="0021745E"/>
    <w:rsid w:val="00222883"/>
    <w:rsid w:val="00225EA4"/>
    <w:rsid w:val="00225F74"/>
    <w:rsid w:val="00234434"/>
    <w:rsid w:val="00234CA9"/>
    <w:rsid w:val="0023589A"/>
    <w:rsid w:val="002359A1"/>
    <w:rsid w:val="00236F07"/>
    <w:rsid w:val="00240616"/>
    <w:rsid w:val="00240A13"/>
    <w:rsid w:val="00242DAA"/>
    <w:rsid w:val="00243159"/>
    <w:rsid w:val="00245D86"/>
    <w:rsid w:val="00246EF1"/>
    <w:rsid w:val="002470C3"/>
    <w:rsid w:val="00251B2D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4D4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4A6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674B"/>
    <w:rsid w:val="002D015E"/>
    <w:rsid w:val="002D114F"/>
    <w:rsid w:val="002D1B76"/>
    <w:rsid w:val="002D3938"/>
    <w:rsid w:val="002D55F9"/>
    <w:rsid w:val="002E05CB"/>
    <w:rsid w:val="002E11FE"/>
    <w:rsid w:val="002E1900"/>
    <w:rsid w:val="002E2123"/>
    <w:rsid w:val="002E281D"/>
    <w:rsid w:val="002E57FB"/>
    <w:rsid w:val="002E6DE8"/>
    <w:rsid w:val="002F2798"/>
    <w:rsid w:val="002F2A98"/>
    <w:rsid w:val="002F2D18"/>
    <w:rsid w:val="002F4475"/>
    <w:rsid w:val="002F4C93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CB"/>
    <w:rsid w:val="003050DC"/>
    <w:rsid w:val="00307EAE"/>
    <w:rsid w:val="00312C92"/>
    <w:rsid w:val="003138F4"/>
    <w:rsid w:val="00313B29"/>
    <w:rsid w:val="003157D7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445E7"/>
    <w:rsid w:val="003447EE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84B"/>
    <w:rsid w:val="003B09EC"/>
    <w:rsid w:val="003B7819"/>
    <w:rsid w:val="003B799B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4D6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2B5B"/>
    <w:rsid w:val="00424269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4D62"/>
    <w:rsid w:val="00446342"/>
    <w:rsid w:val="00446552"/>
    <w:rsid w:val="00446EEF"/>
    <w:rsid w:val="00447C72"/>
    <w:rsid w:val="004512D8"/>
    <w:rsid w:val="00451484"/>
    <w:rsid w:val="00453471"/>
    <w:rsid w:val="00454D6C"/>
    <w:rsid w:val="00455E9E"/>
    <w:rsid w:val="00456C5E"/>
    <w:rsid w:val="00457617"/>
    <w:rsid w:val="0046351F"/>
    <w:rsid w:val="00471BD0"/>
    <w:rsid w:val="00474768"/>
    <w:rsid w:val="004752ED"/>
    <w:rsid w:val="00476132"/>
    <w:rsid w:val="00481A6E"/>
    <w:rsid w:val="004827FA"/>
    <w:rsid w:val="0048553D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23D4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2E7D"/>
    <w:rsid w:val="005033A2"/>
    <w:rsid w:val="00503597"/>
    <w:rsid w:val="00507E96"/>
    <w:rsid w:val="00510A44"/>
    <w:rsid w:val="00510F18"/>
    <w:rsid w:val="00512435"/>
    <w:rsid w:val="00513D07"/>
    <w:rsid w:val="00515163"/>
    <w:rsid w:val="00516A70"/>
    <w:rsid w:val="0052228B"/>
    <w:rsid w:val="0052594C"/>
    <w:rsid w:val="0052754D"/>
    <w:rsid w:val="00527E26"/>
    <w:rsid w:val="005307CF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1405"/>
    <w:rsid w:val="00564C78"/>
    <w:rsid w:val="00565739"/>
    <w:rsid w:val="005670A0"/>
    <w:rsid w:val="0056748E"/>
    <w:rsid w:val="005708F3"/>
    <w:rsid w:val="00572B5A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E44"/>
    <w:rsid w:val="005B3F24"/>
    <w:rsid w:val="005B5A00"/>
    <w:rsid w:val="005C1B29"/>
    <w:rsid w:val="005C24A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2FDA"/>
    <w:rsid w:val="005F47B5"/>
    <w:rsid w:val="005F5E8F"/>
    <w:rsid w:val="005F618F"/>
    <w:rsid w:val="005F712E"/>
    <w:rsid w:val="00601E4A"/>
    <w:rsid w:val="00605D39"/>
    <w:rsid w:val="00607F06"/>
    <w:rsid w:val="006156DD"/>
    <w:rsid w:val="00615BD6"/>
    <w:rsid w:val="00615FF3"/>
    <w:rsid w:val="006160E2"/>
    <w:rsid w:val="0061759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2B8"/>
    <w:rsid w:val="00631E7B"/>
    <w:rsid w:val="00632DF0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2A84"/>
    <w:rsid w:val="006537DD"/>
    <w:rsid w:val="0065455F"/>
    <w:rsid w:val="00656D5A"/>
    <w:rsid w:val="00660372"/>
    <w:rsid w:val="006608D3"/>
    <w:rsid w:val="00662723"/>
    <w:rsid w:val="006647EA"/>
    <w:rsid w:val="006662A0"/>
    <w:rsid w:val="00670B04"/>
    <w:rsid w:val="006719DB"/>
    <w:rsid w:val="00673E86"/>
    <w:rsid w:val="0067517E"/>
    <w:rsid w:val="00676544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36A5"/>
    <w:rsid w:val="00715A38"/>
    <w:rsid w:val="00717E82"/>
    <w:rsid w:val="00723FC5"/>
    <w:rsid w:val="00727C34"/>
    <w:rsid w:val="00736258"/>
    <w:rsid w:val="00736B87"/>
    <w:rsid w:val="00744B82"/>
    <w:rsid w:val="00744F1A"/>
    <w:rsid w:val="00747F05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57F9"/>
    <w:rsid w:val="007702E0"/>
    <w:rsid w:val="007723D2"/>
    <w:rsid w:val="00774816"/>
    <w:rsid w:val="00774B14"/>
    <w:rsid w:val="00774FB8"/>
    <w:rsid w:val="0077632B"/>
    <w:rsid w:val="00776AA9"/>
    <w:rsid w:val="007851AD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1D36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2168"/>
    <w:rsid w:val="0081229F"/>
    <w:rsid w:val="00813040"/>
    <w:rsid w:val="00817047"/>
    <w:rsid w:val="00820A1B"/>
    <w:rsid w:val="0082106E"/>
    <w:rsid w:val="00824837"/>
    <w:rsid w:val="00824C90"/>
    <w:rsid w:val="00825A35"/>
    <w:rsid w:val="008261E6"/>
    <w:rsid w:val="0083085B"/>
    <w:rsid w:val="00832F19"/>
    <w:rsid w:val="00836AAF"/>
    <w:rsid w:val="00837A74"/>
    <w:rsid w:val="00837B9A"/>
    <w:rsid w:val="00843532"/>
    <w:rsid w:val="00843FD5"/>
    <w:rsid w:val="0084480F"/>
    <w:rsid w:val="00845035"/>
    <w:rsid w:val="00846C26"/>
    <w:rsid w:val="0085094A"/>
    <w:rsid w:val="00854B8C"/>
    <w:rsid w:val="00855719"/>
    <w:rsid w:val="00855B29"/>
    <w:rsid w:val="00855C39"/>
    <w:rsid w:val="00855E6E"/>
    <w:rsid w:val="008621E0"/>
    <w:rsid w:val="00863867"/>
    <w:rsid w:val="0086478B"/>
    <w:rsid w:val="00865C12"/>
    <w:rsid w:val="0086692F"/>
    <w:rsid w:val="00867228"/>
    <w:rsid w:val="00867517"/>
    <w:rsid w:val="00871D7D"/>
    <w:rsid w:val="008725F8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335A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0684"/>
    <w:rsid w:val="008E251F"/>
    <w:rsid w:val="008E27E5"/>
    <w:rsid w:val="008E36A6"/>
    <w:rsid w:val="008E40CC"/>
    <w:rsid w:val="008E7027"/>
    <w:rsid w:val="008F5D64"/>
    <w:rsid w:val="008F71CE"/>
    <w:rsid w:val="00900D1E"/>
    <w:rsid w:val="00901376"/>
    <w:rsid w:val="009029FE"/>
    <w:rsid w:val="00905A78"/>
    <w:rsid w:val="00907895"/>
    <w:rsid w:val="00910621"/>
    <w:rsid w:val="00913E5D"/>
    <w:rsid w:val="0091411E"/>
    <w:rsid w:val="00914928"/>
    <w:rsid w:val="009160F3"/>
    <w:rsid w:val="0091791A"/>
    <w:rsid w:val="00920927"/>
    <w:rsid w:val="00924C76"/>
    <w:rsid w:val="00925BF6"/>
    <w:rsid w:val="00926E40"/>
    <w:rsid w:val="00930BAD"/>
    <w:rsid w:val="00931A47"/>
    <w:rsid w:val="00932B71"/>
    <w:rsid w:val="00933355"/>
    <w:rsid w:val="009345B7"/>
    <w:rsid w:val="00936083"/>
    <w:rsid w:val="0093668F"/>
    <w:rsid w:val="00937C91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72EA"/>
    <w:rsid w:val="00980598"/>
    <w:rsid w:val="00980786"/>
    <w:rsid w:val="0098247E"/>
    <w:rsid w:val="009829F2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AF4"/>
    <w:rsid w:val="009A4BAC"/>
    <w:rsid w:val="009A60BD"/>
    <w:rsid w:val="009A6968"/>
    <w:rsid w:val="009B33D8"/>
    <w:rsid w:val="009B5278"/>
    <w:rsid w:val="009B528C"/>
    <w:rsid w:val="009C0037"/>
    <w:rsid w:val="009C13D5"/>
    <w:rsid w:val="009C17CF"/>
    <w:rsid w:val="009C4042"/>
    <w:rsid w:val="009C6A39"/>
    <w:rsid w:val="009C710B"/>
    <w:rsid w:val="009D0BEE"/>
    <w:rsid w:val="009D185A"/>
    <w:rsid w:val="009D22F9"/>
    <w:rsid w:val="009D2D90"/>
    <w:rsid w:val="009E497D"/>
    <w:rsid w:val="009E4D0A"/>
    <w:rsid w:val="009E7684"/>
    <w:rsid w:val="009F08F1"/>
    <w:rsid w:val="009F17EF"/>
    <w:rsid w:val="009F19A7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4D1"/>
    <w:rsid w:val="00A2366E"/>
    <w:rsid w:val="00A245E6"/>
    <w:rsid w:val="00A2677E"/>
    <w:rsid w:val="00A27146"/>
    <w:rsid w:val="00A33FE5"/>
    <w:rsid w:val="00A365FA"/>
    <w:rsid w:val="00A45456"/>
    <w:rsid w:val="00A506F5"/>
    <w:rsid w:val="00A51D79"/>
    <w:rsid w:val="00A548A7"/>
    <w:rsid w:val="00A567F3"/>
    <w:rsid w:val="00A635CB"/>
    <w:rsid w:val="00A65E6F"/>
    <w:rsid w:val="00A665E9"/>
    <w:rsid w:val="00A737AF"/>
    <w:rsid w:val="00A818F9"/>
    <w:rsid w:val="00A83395"/>
    <w:rsid w:val="00A84761"/>
    <w:rsid w:val="00A847A4"/>
    <w:rsid w:val="00A93C84"/>
    <w:rsid w:val="00A958C2"/>
    <w:rsid w:val="00A961C4"/>
    <w:rsid w:val="00AA1A6B"/>
    <w:rsid w:val="00AA1FF9"/>
    <w:rsid w:val="00AA23FF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64CD"/>
    <w:rsid w:val="00AF02C2"/>
    <w:rsid w:val="00AF16DE"/>
    <w:rsid w:val="00AF58D5"/>
    <w:rsid w:val="00AF7172"/>
    <w:rsid w:val="00B00750"/>
    <w:rsid w:val="00B01DCF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20BE4"/>
    <w:rsid w:val="00B26789"/>
    <w:rsid w:val="00B30194"/>
    <w:rsid w:val="00B307BC"/>
    <w:rsid w:val="00B31626"/>
    <w:rsid w:val="00B31A13"/>
    <w:rsid w:val="00B32966"/>
    <w:rsid w:val="00B3319C"/>
    <w:rsid w:val="00B37CC1"/>
    <w:rsid w:val="00B41458"/>
    <w:rsid w:val="00B415B2"/>
    <w:rsid w:val="00B444A7"/>
    <w:rsid w:val="00B44972"/>
    <w:rsid w:val="00B45004"/>
    <w:rsid w:val="00B45AE2"/>
    <w:rsid w:val="00B50545"/>
    <w:rsid w:val="00B5311E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8655D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2D34"/>
    <w:rsid w:val="00BA49A5"/>
    <w:rsid w:val="00BA6EF0"/>
    <w:rsid w:val="00BA6FBC"/>
    <w:rsid w:val="00BB0CF3"/>
    <w:rsid w:val="00BB1DB3"/>
    <w:rsid w:val="00BB4645"/>
    <w:rsid w:val="00BB5CB3"/>
    <w:rsid w:val="00BB7036"/>
    <w:rsid w:val="00BC039A"/>
    <w:rsid w:val="00BC16CC"/>
    <w:rsid w:val="00BC1FCF"/>
    <w:rsid w:val="00BC5A75"/>
    <w:rsid w:val="00BC6713"/>
    <w:rsid w:val="00BC6EF3"/>
    <w:rsid w:val="00BC7692"/>
    <w:rsid w:val="00BE28CB"/>
    <w:rsid w:val="00BE53F2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0400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4093B"/>
    <w:rsid w:val="00C41221"/>
    <w:rsid w:val="00C41EBE"/>
    <w:rsid w:val="00C42CB2"/>
    <w:rsid w:val="00C435A0"/>
    <w:rsid w:val="00C43FFC"/>
    <w:rsid w:val="00C456A5"/>
    <w:rsid w:val="00C46547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4EF3"/>
    <w:rsid w:val="00C65014"/>
    <w:rsid w:val="00C66605"/>
    <w:rsid w:val="00C70948"/>
    <w:rsid w:val="00C7594F"/>
    <w:rsid w:val="00C77EAE"/>
    <w:rsid w:val="00C77F53"/>
    <w:rsid w:val="00C846D4"/>
    <w:rsid w:val="00C868C6"/>
    <w:rsid w:val="00C86CCE"/>
    <w:rsid w:val="00C90F06"/>
    <w:rsid w:val="00C910FF"/>
    <w:rsid w:val="00C92A71"/>
    <w:rsid w:val="00C93263"/>
    <w:rsid w:val="00C93815"/>
    <w:rsid w:val="00C9415C"/>
    <w:rsid w:val="00C96714"/>
    <w:rsid w:val="00CA072B"/>
    <w:rsid w:val="00CA2633"/>
    <w:rsid w:val="00CA2C7D"/>
    <w:rsid w:val="00CA3139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13C0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1372"/>
    <w:rsid w:val="00CF31D8"/>
    <w:rsid w:val="00CF36B8"/>
    <w:rsid w:val="00CF387D"/>
    <w:rsid w:val="00CF3A7A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4EEE"/>
    <w:rsid w:val="00D151C1"/>
    <w:rsid w:val="00D15AE2"/>
    <w:rsid w:val="00D17C58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46BB"/>
    <w:rsid w:val="00D65032"/>
    <w:rsid w:val="00D708E6"/>
    <w:rsid w:val="00D734E1"/>
    <w:rsid w:val="00D73938"/>
    <w:rsid w:val="00D74633"/>
    <w:rsid w:val="00D75A0B"/>
    <w:rsid w:val="00D75AB1"/>
    <w:rsid w:val="00D75FA3"/>
    <w:rsid w:val="00D83075"/>
    <w:rsid w:val="00D84D31"/>
    <w:rsid w:val="00D8745E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1041"/>
    <w:rsid w:val="00DB4456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03BE"/>
    <w:rsid w:val="00DE10DD"/>
    <w:rsid w:val="00DE143A"/>
    <w:rsid w:val="00DE3F53"/>
    <w:rsid w:val="00DE7086"/>
    <w:rsid w:val="00DF188A"/>
    <w:rsid w:val="00DF1D7C"/>
    <w:rsid w:val="00DF212C"/>
    <w:rsid w:val="00DF28F0"/>
    <w:rsid w:val="00DF2AE7"/>
    <w:rsid w:val="00DF7766"/>
    <w:rsid w:val="00DF7984"/>
    <w:rsid w:val="00E00305"/>
    <w:rsid w:val="00E02569"/>
    <w:rsid w:val="00E03BDE"/>
    <w:rsid w:val="00E043ED"/>
    <w:rsid w:val="00E04D35"/>
    <w:rsid w:val="00E05045"/>
    <w:rsid w:val="00E053D2"/>
    <w:rsid w:val="00E05AE9"/>
    <w:rsid w:val="00E065FB"/>
    <w:rsid w:val="00E106ED"/>
    <w:rsid w:val="00E10941"/>
    <w:rsid w:val="00E10A98"/>
    <w:rsid w:val="00E10D60"/>
    <w:rsid w:val="00E13056"/>
    <w:rsid w:val="00E14862"/>
    <w:rsid w:val="00E14997"/>
    <w:rsid w:val="00E16D90"/>
    <w:rsid w:val="00E21032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3937"/>
    <w:rsid w:val="00E44A95"/>
    <w:rsid w:val="00E45D6A"/>
    <w:rsid w:val="00E47397"/>
    <w:rsid w:val="00E47C19"/>
    <w:rsid w:val="00E50CFB"/>
    <w:rsid w:val="00E55BA2"/>
    <w:rsid w:val="00E56E94"/>
    <w:rsid w:val="00E5777E"/>
    <w:rsid w:val="00E57B98"/>
    <w:rsid w:val="00E6286B"/>
    <w:rsid w:val="00E70C28"/>
    <w:rsid w:val="00E70D85"/>
    <w:rsid w:val="00E71570"/>
    <w:rsid w:val="00E722E1"/>
    <w:rsid w:val="00E73523"/>
    <w:rsid w:val="00E74A13"/>
    <w:rsid w:val="00E7666A"/>
    <w:rsid w:val="00E80AFC"/>
    <w:rsid w:val="00E817B2"/>
    <w:rsid w:val="00E82723"/>
    <w:rsid w:val="00E865D5"/>
    <w:rsid w:val="00E869DD"/>
    <w:rsid w:val="00E875BE"/>
    <w:rsid w:val="00E878C9"/>
    <w:rsid w:val="00E90706"/>
    <w:rsid w:val="00E91E19"/>
    <w:rsid w:val="00E939BA"/>
    <w:rsid w:val="00E95D8A"/>
    <w:rsid w:val="00E971C5"/>
    <w:rsid w:val="00EA066E"/>
    <w:rsid w:val="00EA0F92"/>
    <w:rsid w:val="00EB0097"/>
    <w:rsid w:val="00EB0A54"/>
    <w:rsid w:val="00EB16F3"/>
    <w:rsid w:val="00EB1832"/>
    <w:rsid w:val="00EB1A91"/>
    <w:rsid w:val="00EB30A2"/>
    <w:rsid w:val="00EB6C89"/>
    <w:rsid w:val="00EB7A64"/>
    <w:rsid w:val="00EC00B6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33D3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07EF7"/>
    <w:rsid w:val="00F103A2"/>
    <w:rsid w:val="00F1379A"/>
    <w:rsid w:val="00F14594"/>
    <w:rsid w:val="00F14B7D"/>
    <w:rsid w:val="00F17070"/>
    <w:rsid w:val="00F179E8"/>
    <w:rsid w:val="00F221D8"/>
    <w:rsid w:val="00F246A7"/>
    <w:rsid w:val="00F30E24"/>
    <w:rsid w:val="00F31A92"/>
    <w:rsid w:val="00F32E3A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645A"/>
    <w:rsid w:val="00F60346"/>
    <w:rsid w:val="00F60A18"/>
    <w:rsid w:val="00F60E65"/>
    <w:rsid w:val="00F616D8"/>
    <w:rsid w:val="00F62ED0"/>
    <w:rsid w:val="00F62EEF"/>
    <w:rsid w:val="00F631B4"/>
    <w:rsid w:val="00F649C3"/>
    <w:rsid w:val="00F719D6"/>
    <w:rsid w:val="00F72A7C"/>
    <w:rsid w:val="00F7378B"/>
    <w:rsid w:val="00F7386F"/>
    <w:rsid w:val="00F739D7"/>
    <w:rsid w:val="00F7579C"/>
    <w:rsid w:val="00F7777B"/>
    <w:rsid w:val="00F803F5"/>
    <w:rsid w:val="00F827A8"/>
    <w:rsid w:val="00F877E2"/>
    <w:rsid w:val="00F93519"/>
    <w:rsid w:val="00F9381B"/>
    <w:rsid w:val="00F9398E"/>
    <w:rsid w:val="00F94D58"/>
    <w:rsid w:val="00F95D18"/>
    <w:rsid w:val="00F97B2F"/>
    <w:rsid w:val="00FA01B1"/>
    <w:rsid w:val="00FA2473"/>
    <w:rsid w:val="00FB03E9"/>
    <w:rsid w:val="00FB3379"/>
    <w:rsid w:val="00FB39E1"/>
    <w:rsid w:val="00FB5936"/>
    <w:rsid w:val="00FB5E65"/>
    <w:rsid w:val="00FC276D"/>
    <w:rsid w:val="00FC4015"/>
    <w:rsid w:val="00FD0AA6"/>
    <w:rsid w:val="00FD10D3"/>
    <w:rsid w:val="00FD19F7"/>
    <w:rsid w:val="00FD1D98"/>
    <w:rsid w:val="00FD2792"/>
    <w:rsid w:val="00FD2CA0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C8198-F98D-4906-95B5-1DB4E266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66F1F-8DF3-46AF-8C8B-989BD50D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70</cp:revision>
  <cp:lastPrinted>2021-09-16T05:57:00Z</cp:lastPrinted>
  <dcterms:created xsi:type="dcterms:W3CDTF">2021-03-09T14:17:00Z</dcterms:created>
  <dcterms:modified xsi:type="dcterms:W3CDTF">2021-09-17T07:17:00Z</dcterms:modified>
</cp:coreProperties>
</file>