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A5" w:rsidRPr="00525DC8" w:rsidRDefault="00D413A5" w:rsidP="00D413A5">
      <w:pPr>
        <w:spacing w:after="100" w:afterAutospacing="1"/>
        <w:contextualSpacing/>
        <w:jc w:val="both"/>
        <w:rPr>
          <w:sz w:val="28"/>
          <w:szCs w:val="28"/>
        </w:rPr>
      </w:pPr>
    </w:p>
    <w:p w:rsidR="00D3218A" w:rsidRPr="00022DAC" w:rsidRDefault="00172CA0" w:rsidP="00D3218A">
      <w:pPr>
        <w:pStyle w:val="af0"/>
        <w:numPr>
          <w:ilvl w:val="0"/>
          <w:numId w:val="45"/>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 xml:space="preserve">Информационное сообщение о проведении аукциона в электронной </w:t>
      </w:r>
      <w:r w:rsidR="00D3218A" w:rsidRPr="00022DAC">
        <w:rPr>
          <w:rFonts w:eastAsia="Times New Roman"/>
          <w:b/>
          <w:iCs/>
          <w:lang w:eastAsia="ru-RU"/>
        </w:rPr>
        <w:t>Информационное сообщение о проведении аукциона в электронной форме</w:t>
      </w:r>
    </w:p>
    <w:p w:rsidR="00D3218A" w:rsidRPr="00022DAC" w:rsidRDefault="00D3218A" w:rsidP="00D3218A">
      <w:pPr>
        <w:pStyle w:val="Default"/>
        <w:tabs>
          <w:tab w:val="left" w:pos="284"/>
          <w:tab w:val="left" w:pos="426"/>
        </w:tabs>
        <w:suppressAutoHyphens/>
        <w:ind w:firstLine="709"/>
        <w:jc w:val="both"/>
        <w:rPr>
          <w:iCs/>
          <w:color w:val="auto"/>
          <w:sz w:val="28"/>
          <w:szCs w:val="28"/>
        </w:rPr>
      </w:pPr>
    </w:p>
    <w:p w:rsidR="00D3218A" w:rsidRPr="00022DAC" w:rsidRDefault="00D3218A" w:rsidP="00D3218A">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sidRPr="00022DAC">
        <w:rPr>
          <w:iCs/>
          <w:color w:val="auto"/>
          <w:sz w:val="28"/>
          <w:szCs w:val="28"/>
        </w:rPr>
        <w:t>Российской Федерации</w:t>
      </w:r>
      <w:r w:rsidRPr="00022DAC">
        <w:rPr>
          <w:color w:val="auto"/>
          <w:sz w:val="28"/>
          <w:szCs w:val="28"/>
        </w:rPr>
        <w:t xml:space="preserve">                          </w:t>
      </w:r>
      <w:proofErr w:type="gramStart"/>
      <w:r w:rsidRPr="00022DAC">
        <w:rPr>
          <w:color w:val="auto"/>
          <w:sz w:val="28"/>
          <w:szCs w:val="28"/>
        </w:rPr>
        <w:t xml:space="preserve">   «</w:t>
      </w:r>
      <w:proofErr w:type="gramEnd"/>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D3218A" w:rsidRPr="00022DAC" w:rsidRDefault="00D3218A" w:rsidP="00D3218A">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D3218A" w:rsidRPr="00022DAC" w:rsidRDefault="00D3218A" w:rsidP="00D3218A">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D3218A" w:rsidRPr="00022DAC" w:rsidRDefault="00D3218A" w:rsidP="00D3218A">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от 28.10.2020 № </w:t>
      </w:r>
      <w:r>
        <w:rPr>
          <w:color w:val="auto"/>
          <w:sz w:val="28"/>
          <w:szCs w:val="28"/>
        </w:rPr>
        <w:t>834</w:t>
      </w:r>
      <w:r w:rsidRPr="00022DAC">
        <w:rPr>
          <w:color w:val="auto"/>
          <w:sz w:val="28"/>
          <w:szCs w:val="28"/>
        </w:rPr>
        <w:t>-VI «Об утверждении Прогнозного плана (программы) приватизации имущества муниципального образования город Нефтеюганск                   на 2021 год» (с изм. на 17.02.2021 № 906-VI)</w:t>
      </w:r>
      <w:r w:rsidRPr="00022DAC">
        <w:rPr>
          <w:iCs/>
          <w:color w:val="auto"/>
          <w:sz w:val="28"/>
          <w:szCs w:val="28"/>
        </w:rPr>
        <w:t xml:space="preserve">. </w:t>
      </w:r>
    </w:p>
    <w:p w:rsidR="00D3218A" w:rsidRPr="00022DAC" w:rsidRDefault="00D3218A" w:rsidP="00D32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rPr>
          <w:b/>
          <w:color w:val="FF0000"/>
          <w:sz w:val="28"/>
          <w:szCs w:val="28"/>
        </w:rPr>
      </w:pPr>
    </w:p>
    <w:p w:rsidR="00D3218A" w:rsidRPr="00022DAC" w:rsidRDefault="00D3218A" w:rsidP="00D3218A">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022DAC">
        <w:rPr>
          <w:rFonts w:eastAsia="Times New Roman"/>
          <w:b/>
        </w:rPr>
        <w:t>Сведения об Имуществе</w:t>
      </w:r>
    </w:p>
    <w:p w:rsidR="00D3218A" w:rsidRPr="00022DAC" w:rsidRDefault="00D3218A" w:rsidP="00D3218A">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b/>
          <w:sz w:val="28"/>
          <w:szCs w:val="28"/>
        </w:rPr>
        <w:t>Лот № 1:</w:t>
      </w:r>
      <w:r w:rsidRPr="00022DAC">
        <w:rPr>
          <w:sz w:val="28"/>
          <w:szCs w:val="28"/>
        </w:rPr>
        <w:t xml:space="preserve"> «ПАЗ 320538-70 (Автобус для перевозки детей)».</w:t>
      </w:r>
    </w:p>
    <w:p w:rsidR="00D3218A" w:rsidRPr="00022DAC" w:rsidRDefault="00D3218A" w:rsidP="00D3218A">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Способ приватизации – аукцион.</w:t>
      </w:r>
    </w:p>
    <w:p w:rsidR="00D3218A" w:rsidRPr="00022DAC" w:rsidRDefault="00D3218A" w:rsidP="00D3218A">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Начальная цена продажи – 96 000,00 рублей с учетом НДС.</w:t>
      </w:r>
    </w:p>
    <w:p w:rsidR="00D3218A" w:rsidRPr="00022DAC" w:rsidRDefault="00D3218A" w:rsidP="00D3218A">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 xml:space="preserve">Форма подачи предложений о цене - открытая. </w:t>
      </w:r>
    </w:p>
    <w:p w:rsidR="00D3218A" w:rsidRPr="00022DAC" w:rsidRDefault="00D3218A" w:rsidP="00D3218A">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Сумма задатка – 19 200,00 рублей, что составляет 20 % начальной цены продажи.</w:t>
      </w:r>
    </w:p>
    <w:p w:rsidR="00D3218A" w:rsidRPr="00022DAC" w:rsidRDefault="00D3218A" w:rsidP="00D3218A">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sidRPr="00022DAC">
        <w:rPr>
          <w:sz w:val="28"/>
          <w:szCs w:val="28"/>
        </w:rPr>
        <w:t>Величина повышения начальной цены («шаг аукциона») – 5% начальной цены продажи, в размере 4 800,00 рублей.</w:t>
      </w:r>
    </w:p>
    <w:p w:rsidR="00D3218A" w:rsidRPr="00022DAC" w:rsidRDefault="00D3218A" w:rsidP="00D3218A">
      <w:pPr>
        <w:pStyle w:val="af1"/>
        <w:tabs>
          <w:tab w:val="left" w:pos="9638"/>
        </w:tabs>
        <w:suppressAutoHyphens/>
        <w:spacing w:after="0" w:line="240" w:lineRule="auto"/>
        <w:ind w:left="0" w:firstLine="709"/>
        <w:jc w:val="both"/>
        <w:rPr>
          <w:rFonts w:eastAsia="Times New Roman"/>
          <w:lang w:eastAsia="ru-RU"/>
        </w:rPr>
      </w:pPr>
      <w:r w:rsidRPr="00022DAC">
        <w:rPr>
          <w:rFonts w:eastAsia="Times New Roman"/>
          <w:lang w:eastAsia="ru-RU"/>
        </w:rPr>
        <w:t>Информация о предыдущих торгах по Лоту № 1: пять аукционов, объявленных в течении предшествующего года, в отношении объекта муниципальной собственности «ПАЗ 320538-70 (Автобус для перевозки детей)» признаны несостоявшимися, по причине отсутствия заявок на участие                                  в аукционе.</w:t>
      </w:r>
    </w:p>
    <w:p w:rsidR="00D3218A" w:rsidRPr="00022DAC" w:rsidRDefault="00D3218A" w:rsidP="00D3218A">
      <w:pPr>
        <w:pStyle w:val="af1"/>
        <w:tabs>
          <w:tab w:val="left" w:pos="9638"/>
        </w:tabs>
        <w:suppressAutoHyphens/>
        <w:spacing w:after="0" w:line="240" w:lineRule="auto"/>
        <w:ind w:left="0" w:firstLine="709"/>
        <w:jc w:val="both"/>
      </w:pPr>
      <w:r w:rsidRPr="00022DAC">
        <w:t>Характеристики объекта приватизации:</w:t>
      </w:r>
    </w:p>
    <w:p w:rsidR="00D3218A" w:rsidRPr="00022DAC" w:rsidRDefault="00D3218A" w:rsidP="00D3218A">
      <w:pPr>
        <w:pStyle w:val="af1"/>
        <w:tabs>
          <w:tab w:val="left" w:pos="9638"/>
        </w:tabs>
        <w:suppressAutoHyphens/>
        <w:spacing w:after="0" w:line="240" w:lineRule="auto"/>
        <w:ind w:left="0" w:firstLine="709"/>
        <w:jc w:val="both"/>
      </w:pPr>
      <w:r w:rsidRPr="00022DAC">
        <w:t xml:space="preserve">Марка, модель (ТС): ПАЗ 320538-70 </w:t>
      </w:r>
    </w:p>
    <w:p w:rsidR="00D3218A" w:rsidRPr="00022DAC" w:rsidRDefault="00D3218A" w:rsidP="00D3218A">
      <w:pPr>
        <w:pStyle w:val="af1"/>
        <w:tabs>
          <w:tab w:val="left" w:pos="9638"/>
        </w:tabs>
        <w:suppressAutoHyphens/>
        <w:spacing w:after="0" w:line="240" w:lineRule="auto"/>
        <w:ind w:left="0" w:firstLine="709"/>
        <w:jc w:val="both"/>
      </w:pPr>
      <w:r w:rsidRPr="00022DAC">
        <w:t>Наименование (тип ТС): Автобус для перевозки детей,</w:t>
      </w:r>
    </w:p>
    <w:p w:rsidR="00D3218A" w:rsidRPr="00022DAC" w:rsidRDefault="00D3218A" w:rsidP="00D3218A">
      <w:pPr>
        <w:pStyle w:val="af1"/>
        <w:tabs>
          <w:tab w:val="left" w:pos="9638"/>
        </w:tabs>
        <w:suppressAutoHyphens/>
        <w:spacing w:after="0" w:line="240" w:lineRule="auto"/>
        <w:ind w:left="0" w:firstLine="709"/>
        <w:jc w:val="both"/>
      </w:pPr>
      <w:r w:rsidRPr="00022DAC">
        <w:t>Категория ТС (А, В, С, D, прицеп): D</w:t>
      </w:r>
    </w:p>
    <w:p w:rsidR="00D3218A" w:rsidRPr="00022DAC" w:rsidRDefault="00D3218A" w:rsidP="00D3218A">
      <w:pPr>
        <w:pStyle w:val="af1"/>
        <w:tabs>
          <w:tab w:val="left" w:pos="9638"/>
        </w:tabs>
        <w:suppressAutoHyphens/>
        <w:spacing w:after="0" w:line="240" w:lineRule="auto"/>
        <w:ind w:left="0" w:firstLine="709"/>
        <w:jc w:val="both"/>
      </w:pPr>
      <w:r w:rsidRPr="00022DAC">
        <w:t>Год выпуска: 2009</w:t>
      </w:r>
    </w:p>
    <w:p w:rsidR="00D3218A" w:rsidRPr="00022DAC" w:rsidRDefault="00D3218A" w:rsidP="00D3218A">
      <w:pPr>
        <w:pStyle w:val="af1"/>
        <w:tabs>
          <w:tab w:val="left" w:pos="9638"/>
        </w:tabs>
        <w:suppressAutoHyphens/>
        <w:spacing w:after="0" w:line="240" w:lineRule="auto"/>
        <w:ind w:left="0" w:firstLine="709"/>
        <w:jc w:val="both"/>
      </w:pPr>
      <w:r w:rsidRPr="00022DAC">
        <w:t>Модель, № двигателя: 523400 81025257</w:t>
      </w:r>
    </w:p>
    <w:p w:rsidR="00D3218A" w:rsidRPr="00022DAC" w:rsidRDefault="00D3218A" w:rsidP="00D3218A">
      <w:pPr>
        <w:pStyle w:val="af1"/>
        <w:tabs>
          <w:tab w:val="left" w:pos="9638"/>
        </w:tabs>
        <w:suppressAutoHyphens/>
        <w:spacing w:after="0" w:line="240" w:lineRule="auto"/>
        <w:ind w:left="0" w:firstLine="709"/>
        <w:jc w:val="both"/>
      </w:pPr>
      <w:r w:rsidRPr="00022DAC">
        <w:t>Шасси (рама) №: отсутствует</w:t>
      </w:r>
    </w:p>
    <w:p w:rsidR="00D3218A" w:rsidRPr="00022DAC" w:rsidRDefault="00D3218A" w:rsidP="00D3218A">
      <w:pPr>
        <w:pStyle w:val="af1"/>
        <w:tabs>
          <w:tab w:val="left" w:pos="9638"/>
        </w:tabs>
        <w:suppressAutoHyphens/>
        <w:spacing w:after="0" w:line="240" w:lineRule="auto"/>
        <w:ind w:left="0" w:firstLine="709"/>
        <w:jc w:val="both"/>
      </w:pPr>
      <w:r w:rsidRPr="00022DAC">
        <w:t>Кузов (кабина, прицеп): X1M3205СZ90000419</w:t>
      </w:r>
    </w:p>
    <w:p w:rsidR="00D3218A" w:rsidRPr="00022DAC" w:rsidRDefault="00D3218A" w:rsidP="00D3218A">
      <w:pPr>
        <w:pStyle w:val="af1"/>
        <w:tabs>
          <w:tab w:val="left" w:pos="9638"/>
        </w:tabs>
        <w:suppressAutoHyphens/>
        <w:spacing w:after="0" w:line="240" w:lineRule="auto"/>
        <w:ind w:left="0" w:firstLine="709"/>
        <w:jc w:val="both"/>
      </w:pPr>
      <w:r w:rsidRPr="00022DAC">
        <w:t>Цвет кузова (кабины, прицепа): желтый</w:t>
      </w:r>
    </w:p>
    <w:p w:rsidR="00D3218A" w:rsidRPr="00022DAC" w:rsidRDefault="00D3218A" w:rsidP="00D3218A">
      <w:pPr>
        <w:pStyle w:val="af1"/>
        <w:tabs>
          <w:tab w:val="left" w:pos="9638"/>
        </w:tabs>
        <w:suppressAutoHyphens/>
        <w:spacing w:after="0" w:line="240" w:lineRule="auto"/>
        <w:ind w:left="0" w:firstLine="709"/>
        <w:jc w:val="both"/>
      </w:pPr>
      <w:r w:rsidRPr="00022DAC">
        <w:t xml:space="preserve">Мощность двигателя, </w:t>
      </w:r>
      <w:proofErr w:type="spellStart"/>
      <w:r w:rsidRPr="00022DAC">
        <w:t>л.с</w:t>
      </w:r>
      <w:proofErr w:type="spellEnd"/>
      <w:r w:rsidRPr="00022DAC">
        <w:t>. (кВт): 130</w:t>
      </w:r>
    </w:p>
    <w:p w:rsidR="00D3218A" w:rsidRPr="00022DAC" w:rsidRDefault="00D3218A" w:rsidP="00D3218A">
      <w:pPr>
        <w:pStyle w:val="af1"/>
        <w:tabs>
          <w:tab w:val="left" w:pos="9638"/>
        </w:tabs>
        <w:suppressAutoHyphens/>
        <w:spacing w:after="0" w:line="240" w:lineRule="auto"/>
        <w:ind w:left="0" w:right="-1" w:firstLine="709"/>
        <w:jc w:val="both"/>
      </w:pPr>
      <w:r w:rsidRPr="00022DAC">
        <w:t xml:space="preserve">Рабочий объем двигателя, </w:t>
      </w:r>
      <w:proofErr w:type="spellStart"/>
      <w:r w:rsidRPr="00022DAC">
        <w:t>куб.см</w:t>
      </w:r>
      <w:proofErr w:type="spellEnd"/>
      <w:r w:rsidRPr="00022DAC">
        <w:t>.: 4670</w:t>
      </w:r>
    </w:p>
    <w:p w:rsidR="00D3218A" w:rsidRPr="00022DAC" w:rsidRDefault="00D3218A" w:rsidP="00D3218A">
      <w:pPr>
        <w:pStyle w:val="af1"/>
        <w:tabs>
          <w:tab w:val="left" w:pos="9638"/>
        </w:tabs>
        <w:suppressAutoHyphens/>
        <w:spacing w:after="0" w:line="240" w:lineRule="auto"/>
        <w:ind w:left="0" w:right="-1" w:firstLine="709"/>
        <w:jc w:val="both"/>
      </w:pPr>
      <w:r w:rsidRPr="00022DAC">
        <w:t>Тип двигателя: бензиновый</w:t>
      </w:r>
    </w:p>
    <w:p w:rsidR="00D3218A" w:rsidRPr="00022DAC" w:rsidRDefault="00D3218A" w:rsidP="00D3218A">
      <w:pPr>
        <w:pStyle w:val="af1"/>
        <w:tabs>
          <w:tab w:val="left" w:pos="9638"/>
        </w:tabs>
        <w:suppressAutoHyphens/>
        <w:spacing w:after="0" w:line="240" w:lineRule="auto"/>
        <w:ind w:left="0" w:right="-1" w:firstLine="709"/>
        <w:jc w:val="both"/>
      </w:pPr>
      <w:r w:rsidRPr="00022DAC">
        <w:lastRenderedPageBreak/>
        <w:t>Разрешенная максимальная масса, кг: 6500</w:t>
      </w:r>
    </w:p>
    <w:p w:rsidR="00D3218A" w:rsidRPr="00022DAC" w:rsidRDefault="00D3218A" w:rsidP="00D3218A">
      <w:pPr>
        <w:pStyle w:val="af1"/>
        <w:tabs>
          <w:tab w:val="left" w:pos="9638"/>
        </w:tabs>
        <w:suppressAutoHyphens/>
        <w:spacing w:after="0" w:line="240" w:lineRule="auto"/>
        <w:ind w:left="0" w:right="-1" w:firstLine="709"/>
        <w:jc w:val="both"/>
      </w:pPr>
      <w:r w:rsidRPr="00022DAC">
        <w:t>Масса без нагрузки, кг: 5310</w:t>
      </w:r>
    </w:p>
    <w:p w:rsidR="00D3218A" w:rsidRPr="00022DAC" w:rsidRDefault="00D3218A" w:rsidP="00D3218A">
      <w:pPr>
        <w:pStyle w:val="af1"/>
        <w:tabs>
          <w:tab w:val="left" w:pos="9638"/>
        </w:tabs>
        <w:suppressAutoHyphens/>
        <w:spacing w:after="0" w:line="240" w:lineRule="auto"/>
        <w:ind w:left="0" w:right="-1" w:firstLine="709"/>
        <w:jc w:val="both"/>
      </w:pPr>
      <w:r w:rsidRPr="00022DAC">
        <w:t>Организация изготовитель ТС (страна): ООО «Павловский автобусный завод»</w:t>
      </w:r>
    </w:p>
    <w:p w:rsidR="00D3218A" w:rsidRPr="00022DAC" w:rsidRDefault="00D3218A" w:rsidP="00D3218A">
      <w:pPr>
        <w:pStyle w:val="af1"/>
        <w:tabs>
          <w:tab w:val="left" w:pos="9638"/>
        </w:tabs>
        <w:suppressAutoHyphens/>
        <w:spacing w:after="0" w:line="240" w:lineRule="auto"/>
        <w:ind w:left="0" w:right="-1" w:firstLine="709"/>
        <w:jc w:val="both"/>
      </w:pPr>
      <w:r w:rsidRPr="00022DAC">
        <w:t xml:space="preserve">Паспорт транспортного средства: серия 52МТ № 942099 </w:t>
      </w:r>
    </w:p>
    <w:p w:rsidR="00D3218A" w:rsidRPr="00022DAC" w:rsidRDefault="00D3218A" w:rsidP="00D3218A">
      <w:pPr>
        <w:pStyle w:val="af1"/>
        <w:tabs>
          <w:tab w:val="left" w:pos="9638"/>
        </w:tabs>
        <w:suppressAutoHyphens/>
        <w:spacing w:after="0" w:line="240" w:lineRule="auto"/>
        <w:ind w:left="0" w:right="-1" w:firstLine="709"/>
        <w:jc w:val="both"/>
      </w:pPr>
      <w:r w:rsidRPr="00022DAC">
        <w:t>Регистрационный знак транспортного средства: X053ТУ</w:t>
      </w:r>
    </w:p>
    <w:p w:rsidR="00D3218A" w:rsidRPr="00022DAC" w:rsidRDefault="00D3218A" w:rsidP="00D3218A">
      <w:pPr>
        <w:ind w:firstLine="709"/>
        <w:jc w:val="both"/>
        <w:rPr>
          <w:b/>
          <w:sz w:val="28"/>
          <w:szCs w:val="28"/>
        </w:rPr>
      </w:pPr>
    </w:p>
    <w:p w:rsidR="00D3218A" w:rsidRPr="00D62AE3" w:rsidRDefault="00D3218A" w:rsidP="00D3218A">
      <w:pPr>
        <w:spacing w:line="26" w:lineRule="atLeast"/>
        <w:ind w:firstLine="709"/>
        <w:jc w:val="both"/>
        <w:rPr>
          <w:sz w:val="28"/>
          <w:szCs w:val="28"/>
          <w:lang w:eastAsia="x-none"/>
        </w:rPr>
      </w:pPr>
      <w:r w:rsidRPr="00022DAC">
        <w:rPr>
          <w:b/>
          <w:sz w:val="28"/>
          <w:szCs w:val="28"/>
        </w:rPr>
        <w:t>Лот № 2:</w:t>
      </w:r>
      <w:r w:rsidRPr="00022DAC">
        <w:rPr>
          <w:sz w:val="28"/>
          <w:szCs w:val="28"/>
        </w:rPr>
        <w:t xml:space="preserve"> </w:t>
      </w:r>
      <w:r w:rsidRPr="00022DAC">
        <w:rPr>
          <w:color w:val="000000"/>
          <w:sz w:val="28"/>
          <w:szCs w:val="28"/>
          <w:lang w:val="x-none" w:eastAsia="x-none"/>
        </w:rPr>
        <w:t xml:space="preserve">«Помещение», назначение: нежилое, расположенное по адресу: </w:t>
      </w:r>
      <w:proofErr w:type="spellStart"/>
      <w:r w:rsidRPr="00022DAC">
        <w:rPr>
          <w:color w:val="000000"/>
          <w:sz w:val="28"/>
          <w:szCs w:val="28"/>
          <w:lang w:val="x-none" w:eastAsia="x-none"/>
        </w:rPr>
        <w:t>г.Нефтеюганск</w:t>
      </w:r>
      <w:proofErr w:type="spellEnd"/>
      <w:r w:rsidRPr="00022DAC">
        <w:rPr>
          <w:color w:val="000000"/>
          <w:sz w:val="28"/>
          <w:szCs w:val="28"/>
          <w:lang w:val="x-none" w:eastAsia="x-none"/>
        </w:rPr>
        <w:t xml:space="preserve">, </w:t>
      </w:r>
      <w:proofErr w:type="spellStart"/>
      <w:r w:rsidRPr="00022DAC">
        <w:rPr>
          <w:sz w:val="28"/>
          <w:szCs w:val="28"/>
          <w:lang w:val="x-none" w:eastAsia="x-none"/>
        </w:rPr>
        <w:t>мкр</w:t>
      </w:r>
      <w:proofErr w:type="spellEnd"/>
      <w:r w:rsidRPr="00022DAC">
        <w:rPr>
          <w:sz w:val="28"/>
          <w:szCs w:val="28"/>
          <w:lang w:val="x-none" w:eastAsia="x-none"/>
        </w:rPr>
        <w:t xml:space="preserve">-н 6, </w:t>
      </w:r>
      <w:r w:rsidRPr="00022DAC">
        <w:rPr>
          <w:sz w:val="28"/>
          <w:szCs w:val="28"/>
          <w:lang w:eastAsia="x-none"/>
        </w:rPr>
        <w:t>здание 47</w:t>
      </w:r>
      <w:r w:rsidRPr="00022DAC">
        <w:rPr>
          <w:sz w:val="28"/>
          <w:szCs w:val="28"/>
          <w:lang w:val="x-none" w:eastAsia="x-none"/>
        </w:rPr>
        <w:t>, пом. 1.</w:t>
      </w:r>
    </w:p>
    <w:p w:rsidR="00D3218A" w:rsidRPr="00022DAC" w:rsidRDefault="00D3218A" w:rsidP="00D3218A">
      <w:pPr>
        <w:ind w:firstLine="709"/>
        <w:jc w:val="both"/>
        <w:rPr>
          <w:sz w:val="28"/>
          <w:szCs w:val="28"/>
        </w:rPr>
      </w:pPr>
      <w:r w:rsidRPr="00022DAC">
        <w:rPr>
          <w:sz w:val="28"/>
          <w:szCs w:val="28"/>
        </w:rPr>
        <w:t>Характеристики объекта приватизации:</w:t>
      </w:r>
    </w:p>
    <w:p w:rsidR="00D3218A" w:rsidRPr="00022DAC" w:rsidRDefault="00D3218A" w:rsidP="00D3218A">
      <w:pPr>
        <w:ind w:firstLine="709"/>
        <w:jc w:val="both"/>
        <w:rPr>
          <w:sz w:val="28"/>
          <w:szCs w:val="28"/>
        </w:rPr>
      </w:pPr>
      <w:r w:rsidRPr="00022DAC">
        <w:rPr>
          <w:sz w:val="28"/>
          <w:szCs w:val="28"/>
        </w:rPr>
        <w:t>-этажность – 2;</w:t>
      </w:r>
    </w:p>
    <w:p w:rsidR="00D3218A" w:rsidRPr="00022DAC" w:rsidRDefault="00D3218A" w:rsidP="00D3218A">
      <w:pPr>
        <w:ind w:firstLine="709"/>
        <w:jc w:val="both"/>
        <w:rPr>
          <w:sz w:val="28"/>
          <w:szCs w:val="28"/>
        </w:rPr>
      </w:pPr>
      <w:r w:rsidRPr="00022DAC">
        <w:rPr>
          <w:sz w:val="28"/>
          <w:szCs w:val="28"/>
        </w:rPr>
        <w:t xml:space="preserve">-общая площадь – 519,6 </w:t>
      </w:r>
      <w:proofErr w:type="spellStart"/>
      <w:r w:rsidRPr="00022DAC">
        <w:rPr>
          <w:sz w:val="28"/>
          <w:szCs w:val="28"/>
        </w:rPr>
        <w:t>кв.м</w:t>
      </w:r>
      <w:proofErr w:type="spellEnd"/>
      <w:r w:rsidRPr="00022DAC">
        <w:rPr>
          <w:sz w:val="28"/>
          <w:szCs w:val="28"/>
        </w:rPr>
        <w:t>.</w:t>
      </w:r>
    </w:p>
    <w:p w:rsidR="00D3218A" w:rsidRPr="00022DAC" w:rsidRDefault="00D3218A" w:rsidP="00D3218A">
      <w:pPr>
        <w:ind w:firstLine="709"/>
        <w:jc w:val="both"/>
        <w:rPr>
          <w:sz w:val="28"/>
          <w:szCs w:val="28"/>
        </w:rPr>
      </w:pPr>
      <w:r w:rsidRPr="00022DAC">
        <w:rPr>
          <w:sz w:val="28"/>
          <w:szCs w:val="28"/>
        </w:rPr>
        <w:t>Способ приватизации – аукцион.</w:t>
      </w:r>
    </w:p>
    <w:p w:rsidR="00D3218A" w:rsidRPr="00022DAC" w:rsidRDefault="00D3218A" w:rsidP="00D3218A">
      <w:pPr>
        <w:spacing w:before="10" w:after="100" w:afterAutospacing="1"/>
        <w:ind w:firstLine="709"/>
        <w:contextualSpacing/>
        <w:jc w:val="both"/>
        <w:rPr>
          <w:sz w:val="28"/>
          <w:szCs w:val="28"/>
          <w:lang w:eastAsia="x-none"/>
        </w:rPr>
      </w:pPr>
      <w:r w:rsidRPr="00022DAC">
        <w:rPr>
          <w:sz w:val="28"/>
          <w:szCs w:val="28"/>
        </w:rPr>
        <w:t xml:space="preserve">Начальная цена продажи – </w:t>
      </w:r>
      <w:r w:rsidRPr="00022DAC">
        <w:rPr>
          <w:sz w:val="28"/>
          <w:szCs w:val="28"/>
          <w:lang w:eastAsia="x-none"/>
        </w:rPr>
        <w:t>2 198 000,00 рублей с учётом НДС.</w:t>
      </w:r>
    </w:p>
    <w:p w:rsidR="00D3218A" w:rsidRPr="00022DAC" w:rsidRDefault="00D3218A" w:rsidP="00D3218A">
      <w:pPr>
        <w:ind w:left="-54" w:right="-4" w:firstLine="762"/>
        <w:jc w:val="both"/>
        <w:rPr>
          <w:sz w:val="28"/>
          <w:szCs w:val="28"/>
        </w:rPr>
      </w:pPr>
      <w:r w:rsidRPr="00022DAC">
        <w:rPr>
          <w:sz w:val="28"/>
          <w:szCs w:val="28"/>
        </w:rPr>
        <w:t xml:space="preserve">Форма подачи предложений о цене - открытая. </w:t>
      </w:r>
    </w:p>
    <w:p w:rsidR="00D3218A" w:rsidRPr="00022DAC" w:rsidRDefault="00D3218A" w:rsidP="00D3218A">
      <w:pPr>
        <w:ind w:left="-54" w:right="-4" w:firstLine="762"/>
        <w:jc w:val="both"/>
        <w:rPr>
          <w:sz w:val="28"/>
          <w:szCs w:val="28"/>
        </w:rPr>
      </w:pPr>
      <w:r w:rsidRPr="00022DAC">
        <w:rPr>
          <w:sz w:val="28"/>
          <w:szCs w:val="28"/>
        </w:rPr>
        <w:t xml:space="preserve">Сумма задатка – </w:t>
      </w:r>
      <w:r w:rsidRPr="00022DAC">
        <w:rPr>
          <w:color w:val="000000"/>
          <w:sz w:val="28"/>
          <w:szCs w:val="28"/>
          <w:lang w:eastAsia="x-none"/>
        </w:rPr>
        <w:t xml:space="preserve">439 600,00 </w:t>
      </w:r>
      <w:r w:rsidRPr="00022DAC">
        <w:rPr>
          <w:bCs/>
          <w:color w:val="000000"/>
          <w:sz w:val="28"/>
          <w:szCs w:val="28"/>
          <w:lang w:eastAsia="x-none"/>
        </w:rPr>
        <w:t>рублей</w:t>
      </w:r>
      <w:r w:rsidRPr="00022DAC">
        <w:rPr>
          <w:sz w:val="28"/>
          <w:szCs w:val="28"/>
        </w:rPr>
        <w:t>, что составляет 20 % начальной цены продажи.</w:t>
      </w:r>
    </w:p>
    <w:p w:rsidR="00D3218A" w:rsidRPr="00022DAC" w:rsidRDefault="00D3218A" w:rsidP="00D3218A">
      <w:pPr>
        <w:ind w:left="-54" w:right="-4" w:firstLine="762"/>
        <w:jc w:val="both"/>
        <w:rPr>
          <w:sz w:val="28"/>
          <w:szCs w:val="28"/>
        </w:rPr>
      </w:pPr>
      <w:r w:rsidRPr="00022DAC">
        <w:rPr>
          <w:sz w:val="28"/>
          <w:szCs w:val="28"/>
        </w:rPr>
        <w:t>Величина повышения начальной цены («шаг аукциона») – 5% начальной цены продажи, в размере 109 900</w:t>
      </w:r>
      <w:r w:rsidRPr="00022DAC">
        <w:rPr>
          <w:color w:val="000000"/>
          <w:sz w:val="28"/>
          <w:szCs w:val="28"/>
          <w:lang w:eastAsia="x-none"/>
        </w:rPr>
        <w:t xml:space="preserve">,00 </w:t>
      </w:r>
      <w:r w:rsidRPr="00022DAC">
        <w:rPr>
          <w:bCs/>
          <w:color w:val="000000"/>
          <w:sz w:val="28"/>
          <w:szCs w:val="28"/>
          <w:lang w:eastAsia="x-none"/>
        </w:rPr>
        <w:t>рублей</w:t>
      </w:r>
      <w:r w:rsidRPr="00022DAC">
        <w:rPr>
          <w:sz w:val="28"/>
          <w:szCs w:val="28"/>
        </w:rPr>
        <w:t>.</w:t>
      </w:r>
    </w:p>
    <w:p w:rsidR="00D3218A" w:rsidRPr="00022DAC" w:rsidRDefault="00D3218A" w:rsidP="00D3218A">
      <w:pPr>
        <w:suppressAutoHyphens/>
        <w:spacing w:after="100" w:afterAutospacing="1"/>
        <w:ind w:firstLine="708"/>
        <w:contextualSpacing/>
        <w:jc w:val="both"/>
        <w:rPr>
          <w:bCs/>
          <w:color w:val="000000"/>
          <w:sz w:val="28"/>
          <w:szCs w:val="28"/>
          <w:lang w:eastAsia="x-none"/>
        </w:rPr>
      </w:pPr>
      <w:r w:rsidRPr="00022DAC">
        <w:rPr>
          <w:sz w:val="28"/>
          <w:szCs w:val="28"/>
        </w:rPr>
        <w:t xml:space="preserve">Информация о предыдущих торгах по Лоту № 2: </w:t>
      </w:r>
      <w:r w:rsidRPr="00022DAC">
        <w:rPr>
          <w:bCs/>
          <w:color w:val="000000"/>
          <w:sz w:val="28"/>
          <w:szCs w:val="28"/>
          <w:lang w:eastAsia="x-none"/>
        </w:rPr>
        <w:t xml:space="preserve">четыре аукциона, объявленные в течение предшествующего года, в отношении объекта муниципальной собственности </w:t>
      </w:r>
      <w:r w:rsidRPr="00022DAC">
        <w:rPr>
          <w:color w:val="000000"/>
          <w:sz w:val="28"/>
          <w:szCs w:val="28"/>
          <w:lang w:val="x-none" w:eastAsia="x-none"/>
        </w:rPr>
        <w:t xml:space="preserve">«Помещение», назначение: нежилое, расположенного по адресу: </w:t>
      </w:r>
      <w:proofErr w:type="spellStart"/>
      <w:r w:rsidRPr="00022DAC">
        <w:rPr>
          <w:color w:val="000000"/>
          <w:sz w:val="28"/>
          <w:szCs w:val="28"/>
          <w:lang w:val="x-none" w:eastAsia="x-none"/>
        </w:rPr>
        <w:t>г.Нефтеюганск</w:t>
      </w:r>
      <w:proofErr w:type="spellEnd"/>
      <w:r w:rsidRPr="00022DAC">
        <w:rPr>
          <w:color w:val="000000"/>
          <w:sz w:val="28"/>
          <w:szCs w:val="28"/>
          <w:lang w:val="x-none" w:eastAsia="x-none"/>
        </w:rPr>
        <w:t xml:space="preserve">, </w:t>
      </w:r>
      <w:proofErr w:type="spellStart"/>
      <w:r w:rsidRPr="00022DAC">
        <w:rPr>
          <w:sz w:val="28"/>
          <w:szCs w:val="28"/>
          <w:lang w:val="x-none" w:eastAsia="x-none"/>
        </w:rPr>
        <w:t>мкр</w:t>
      </w:r>
      <w:proofErr w:type="spellEnd"/>
      <w:r w:rsidRPr="00022DAC">
        <w:rPr>
          <w:sz w:val="28"/>
          <w:szCs w:val="28"/>
          <w:lang w:val="x-none" w:eastAsia="x-none"/>
        </w:rPr>
        <w:t xml:space="preserve">-н 6, </w:t>
      </w:r>
      <w:r w:rsidRPr="00022DAC">
        <w:rPr>
          <w:sz w:val="28"/>
          <w:szCs w:val="28"/>
          <w:lang w:eastAsia="x-none"/>
        </w:rPr>
        <w:t>здание 47</w:t>
      </w:r>
      <w:r w:rsidRPr="00022DAC">
        <w:rPr>
          <w:sz w:val="28"/>
          <w:szCs w:val="28"/>
          <w:lang w:val="x-none" w:eastAsia="x-none"/>
        </w:rPr>
        <w:t>, пом. 1</w:t>
      </w:r>
      <w:r w:rsidRPr="00022DAC">
        <w:rPr>
          <w:bCs/>
          <w:color w:val="000000"/>
          <w:sz w:val="28"/>
          <w:szCs w:val="28"/>
          <w:lang w:eastAsia="x-none"/>
        </w:rPr>
        <w:t>, признаны несостоявшимся, по причине отсутствия заявок на участие в аукционе.</w:t>
      </w:r>
    </w:p>
    <w:p w:rsidR="00D3218A" w:rsidRPr="00022DAC" w:rsidRDefault="00D3218A" w:rsidP="00D3218A">
      <w:pPr>
        <w:suppressAutoHyphens/>
        <w:spacing w:after="100" w:afterAutospacing="1"/>
        <w:ind w:firstLine="709"/>
        <w:contextualSpacing/>
        <w:jc w:val="both"/>
        <w:rPr>
          <w:bCs/>
          <w:color w:val="000000"/>
          <w:sz w:val="28"/>
          <w:szCs w:val="28"/>
          <w:lang w:eastAsia="x-none"/>
        </w:rPr>
      </w:pPr>
    </w:p>
    <w:p w:rsidR="00D3218A" w:rsidRPr="00022DAC" w:rsidRDefault="00D3218A" w:rsidP="00D3218A">
      <w:pPr>
        <w:ind w:firstLine="709"/>
        <w:jc w:val="both"/>
        <w:rPr>
          <w:color w:val="000000"/>
          <w:sz w:val="28"/>
          <w:szCs w:val="28"/>
        </w:rPr>
      </w:pPr>
      <w:r w:rsidRPr="00022DAC">
        <w:rPr>
          <w:b/>
          <w:sz w:val="28"/>
          <w:szCs w:val="28"/>
        </w:rPr>
        <w:t>Лот № 3:</w:t>
      </w:r>
      <w:r w:rsidRPr="00022DAC">
        <w:rPr>
          <w:sz w:val="28"/>
          <w:szCs w:val="28"/>
        </w:rPr>
        <w:t xml:space="preserve"> </w:t>
      </w:r>
      <w:r w:rsidRPr="00022DAC">
        <w:rPr>
          <w:color w:val="000000"/>
          <w:sz w:val="28"/>
          <w:szCs w:val="28"/>
        </w:rPr>
        <w:t xml:space="preserve">«Здание», с земельным участком, назначение: нежилое, расположенное по адресу: </w:t>
      </w:r>
      <w:proofErr w:type="spellStart"/>
      <w:r w:rsidRPr="00022DAC">
        <w:rPr>
          <w:color w:val="000000"/>
          <w:sz w:val="28"/>
          <w:szCs w:val="28"/>
        </w:rPr>
        <w:t>г.Нефтеюганск</w:t>
      </w:r>
      <w:proofErr w:type="spellEnd"/>
      <w:r w:rsidRPr="00022DAC">
        <w:rPr>
          <w:color w:val="000000"/>
          <w:sz w:val="28"/>
          <w:szCs w:val="28"/>
        </w:rPr>
        <w:t>, ул. Мира, строение 8/3.</w:t>
      </w:r>
    </w:p>
    <w:p w:rsidR="00D3218A" w:rsidRPr="00022DAC" w:rsidRDefault="00D3218A" w:rsidP="00D3218A">
      <w:pPr>
        <w:ind w:firstLine="709"/>
        <w:jc w:val="both"/>
        <w:rPr>
          <w:sz w:val="28"/>
          <w:szCs w:val="28"/>
        </w:rPr>
      </w:pPr>
      <w:r w:rsidRPr="00022DAC">
        <w:rPr>
          <w:sz w:val="28"/>
          <w:szCs w:val="28"/>
        </w:rPr>
        <w:t>Характеристики объекта приватизации:</w:t>
      </w:r>
    </w:p>
    <w:p w:rsidR="00D3218A" w:rsidRPr="00022DAC" w:rsidRDefault="00D3218A" w:rsidP="00D3218A">
      <w:pPr>
        <w:ind w:firstLine="709"/>
        <w:jc w:val="both"/>
        <w:rPr>
          <w:sz w:val="28"/>
          <w:szCs w:val="28"/>
        </w:rPr>
      </w:pPr>
      <w:r w:rsidRPr="00022DAC">
        <w:rPr>
          <w:sz w:val="28"/>
          <w:szCs w:val="28"/>
        </w:rPr>
        <w:t>Здание:</w:t>
      </w:r>
    </w:p>
    <w:p w:rsidR="00D3218A" w:rsidRPr="00022DAC" w:rsidRDefault="00D3218A" w:rsidP="00D3218A">
      <w:pPr>
        <w:ind w:firstLine="709"/>
        <w:jc w:val="both"/>
        <w:rPr>
          <w:sz w:val="28"/>
          <w:szCs w:val="28"/>
        </w:rPr>
      </w:pPr>
      <w:r w:rsidRPr="00022DAC">
        <w:rPr>
          <w:sz w:val="28"/>
          <w:szCs w:val="28"/>
        </w:rPr>
        <w:t>-этажность – 1;</w:t>
      </w:r>
    </w:p>
    <w:p w:rsidR="00D3218A" w:rsidRPr="00022DAC" w:rsidRDefault="00D3218A" w:rsidP="00D3218A">
      <w:pPr>
        <w:ind w:firstLine="709"/>
        <w:jc w:val="both"/>
        <w:rPr>
          <w:sz w:val="28"/>
          <w:szCs w:val="28"/>
        </w:rPr>
      </w:pPr>
      <w:r w:rsidRPr="00022DAC">
        <w:rPr>
          <w:sz w:val="28"/>
          <w:szCs w:val="28"/>
        </w:rPr>
        <w:t xml:space="preserve">-площадь здания – 3 615,1 </w:t>
      </w:r>
      <w:proofErr w:type="spellStart"/>
      <w:r w:rsidRPr="00022DAC">
        <w:rPr>
          <w:sz w:val="28"/>
          <w:szCs w:val="28"/>
        </w:rPr>
        <w:t>кв.м</w:t>
      </w:r>
      <w:proofErr w:type="spellEnd"/>
      <w:r w:rsidRPr="00022DAC">
        <w:rPr>
          <w:sz w:val="28"/>
          <w:szCs w:val="28"/>
        </w:rPr>
        <w:t>.;</w:t>
      </w:r>
    </w:p>
    <w:p w:rsidR="00D3218A" w:rsidRPr="00022DAC" w:rsidRDefault="00D3218A" w:rsidP="00D3218A">
      <w:pPr>
        <w:ind w:firstLine="709"/>
        <w:jc w:val="both"/>
        <w:rPr>
          <w:bCs/>
          <w:color w:val="343434"/>
          <w:sz w:val="28"/>
          <w:szCs w:val="28"/>
          <w:shd w:val="clear" w:color="auto" w:fill="FFFFFF"/>
        </w:rPr>
      </w:pPr>
      <w:r w:rsidRPr="00022DAC">
        <w:rPr>
          <w:sz w:val="28"/>
          <w:szCs w:val="28"/>
        </w:rPr>
        <w:t xml:space="preserve">-кадастровый номер: </w:t>
      </w:r>
      <w:r w:rsidRPr="00022DAC">
        <w:rPr>
          <w:bCs/>
          <w:color w:val="343434"/>
          <w:sz w:val="28"/>
          <w:szCs w:val="28"/>
          <w:shd w:val="clear" w:color="auto" w:fill="FFFFFF"/>
        </w:rPr>
        <w:t>86:20:0000043:391.</w:t>
      </w:r>
    </w:p>
    <w:p w:rsidR="00D3218A" w:rsidRPr="00022DAC" w:rsidRDefault="00D3218A" w:rsidP="00D3218A">
      <w:pPr>
        <w:ind w:firstLine="709"/>
        <w:jc w:val="both"/>
        <w:rPr>
          <w:sz w:val="28"/>
          <w:szCs w:val="28"/>
        </w:rPr>
      </w:pPr>
      <w:r w:rsidRPr="00022DAC">
        <w:rPr>
          <w:sz w:val="28"/>
          <w:szCs w:val="28"/>
        </w:rPr>
        <w:t>Земельный участок:</w:t>
      </w:r>
    </w:p>
    <w:p w:rsidR="00D3218A" w:rsidRPr="00022DAC" w:rsidRDefault="00D3218A" w:rsidP="00D3218A">
      <w:pPr>
        <w:ind w:firstLine="709"/>
        <w:jc w:val="both"/>
        <w:rPr>
          <w:sz w:val="28"/>
          <w:szCs w:val="28"/>
        </w:rPr>
      </w:pPr>
      <w:r w:rsidRPr="00022DAC">
        <w:rPr>
          <w:sz w:val="28"/>
          <w:szCs w:val="28"/>
        </w:rPr>
        <w:t>-кадастровый номер: 86:20:0000043:389;</w:t>
      </w:r>
    </w:p>
    <w:p w:rsidR="00D3218A" w:rsidRPr="00022DAC" w:rsidRDefault="00D3218A" w:rsidP="00D3218A">
      <w:pPr>
        <w:ind w:firstLine="709"/>
        <w:jc w:val="both"/>
        <w:rPr>
          <w:sz w:val="28"/>
          <w:szCs w:val="28"/>
        </w:rPr>
      </w:pPr>
      <w:r w:rsidRPr="00022DAC">
        <w:rPr>
          <w:sz w:val="28"/>
          <w:szCs w:val="28"/>
        </w:rPr>
        <w:t xml:space="preserve">-площадь: 4 678 </w:t>
      </w:r>
      <w:proofErr w:type="spellStart"/>
      <w:r w:rsidRPr="00022DAC">
        <w:rPr>
          <w:sz w:val="28"/>
          <w:szCs w:val="28"/>
        </w:rPr>
        <w:t>кв.м</w:t>
      </w:r>
      <w:proofErr w:type="spellEnd"/>
      <w:r w:rsidRPr="00022DAC">
        <w:rPr>
          <w:sz w:val="28"/>
          <w:szCs w:val="28"/>
        </w:rPr>
        <w:t>.;</w:t>
      </w:r>
    </w:p>
    <w:p w:rsidR="00D3218A" w:rsidRPr="00022DAC" w:rsidRDefault="00D3218A" w:rsidP="00D3218A">
      <w:pPr>
        <w:ind w:firstLine="709"/>
        <w:jc w:val="both"/>
        <w:rPr>
          <w:sz w:val="28"/>
          <w:szCs w:val="28"/>
        </w:rPr>
      </w:pPr>
      <w:r w:rsidRPr="00022DAC">
        <w:rPr>
          <w:sz w:val="28"/>
          <w:szCs w:val="28"/>
        </w:rPr>
        <w:t>-категория земель: земли населенных пунктов;</w:t>
      </w:r>
    </w:p>
    <w:p w:rsidR="00D3218A" w:rsidRPr="00022DAC" w:rsidRDefault="00D3218A" w:rsidP="00D3218A">
      <w:pPr>
        <w:ind w:firstLine="709"/>
        <w:jc w:val="both"/>
        <w:rPr>
          <w:sz w:val="28"/>
          <w:szCs w:val="28"/>
        </w:rPr>
      </w:pPr>
      <w:r w:rsidRPr="00022DAC">
        <w:rPr>
          <w:sz w:val="28"/>
          <w:szCs w:val="28"/>
        </w:rPr>
        <w:t>-разрешенное использование: под нежилое строение склада.</w:t>
      </w:r>
    </w:p>
    <w:p w:rsidR="00D3218A" w:rsidRPr="00022DAC" w:rsidRDefault="00D3218A" w:rsidP="00D3218A">
      <w:pPr>
        <w:ind w:firstLine="709"/>
        <w:jc w:val="both"/>
        <w:rPr>
          <w:sz w:val="28"/>
          <w:szCs w:val="28"/>
        </w:rPr>
      </w:pPr>
      <w:r w:rsidRPr="00022DAC">
        <w:rPr>
          <w:sz w:val="28"/>
          <w:szCs w:val="28"/>
        </w:rPr>
        <w:t>Способ приватизации – аукцион.</w:t>
      </w:r>
    </w:p>
    <w:p w:rsidR="00D3218A" w:rsidRPr="00022DAC" w:rsidRDefault="00D3218A" w:rsidP="00D3218A">
      <w:pPr>
        <w:spacing w:before="10" w:after="10"/>
        <w:ind w:firstLine="709"/>
        <w:jc w:val="both"/>
        <w:rPr>
          <w:sz w:val="28"/>
          <w:szCs w:val="28"/>
          <w:lang w:eastAsia="x-none"/>
        </w:rPr>
      </w:pPr>
      <w:r w:rsidRPr="00022DAC">
        <w:rPr>
          <w:sz w:val="28"/>
          <w:szCs w:val="28"/>
        </w:rPr>
        <w:t xml:space="preserve">Начальная цена продажи – </w:t>
      </w:r>
      <w:r w:rsidRPr="00022DAC">
        <w:rPr>
          <w:sz w:val="28"/>
          <w:szCs w:val="28"/>
          <w:lang w:eastAsia="x-none"/>
        </w:rPr>
        <w:t>6 246 000,00 рублей, в том числе стоимость земельного участка 4 435 000,00 рублей, с учётом НДС.</w:t>
      </w:r>
    </w:p>
    <w:p w:rsidR="00D3218A" w:rsidRPr="00022DAC" w:rsidRDefault="00D3218A" w:rsidP="00D3218A">
      <w:pPr>
        <w:spacing w:before="10" w:after="100" w:afterAutospacing="1"/>
        <w:ind w:left="707" w:firstLine="2"/>
        <w:contextualSpacing/>
        <w:jc w:val="both"/>
        <w:rPr>
          <w:sz w:val="28"/>
          <w:szCs w:val="28"/>
        </w:rPr>
      </w:pPr>
      <w:r w:rsidRPr="00022DAC">
        <w:rPr>
          <w:sz w:val="28"/>
          <w:szCs w:val="28"/>
        </w:rPr>
        <w:t xml:space="preserve">Форма подачи предложений о цене - открытая. </w:t>
      </w:r>
    </w:p>
    <w:p w:rsidR="00D3218A" w:rsidRPr="00022DAC" w:rsidRDefault="00D3218A" w:rsidP="00D3218A">
      <w:pPr>
        <w:ind w:right="-4" w:firstLine="707"/>
        <w:jc w:val="both"/>
        <w:rPr>
          <w:sz w:val="28"/>
          <w:szCs w:val="28"/>
        </w:rPr>
      </w:pPr>
      <w:r w:rsidRPr="00022DAC">
        <w:rPr>
          <w:sz w:val="28"/>
          <w:szCs w:val="28"/>
        </w:rPr>
        <w:t xml:space="preserve">Сумма задатка – </w:t>
      </w:r>
      <w:r w:rsidRPr="00022DAC">
        <w:rPr>
          <w:color w:val="000000"/>
          <w:sz w:val="28"/>
          <w:szCs w:val="28"/>
          <w:lang w:eastAsia="x-none"/>
        </w:rPr>
        <w:t xml:space="preserve">1 249 200,00 </w:t>
      </w:r>
      <w:r w:rsidRPr="00022DAC">
        <w:rPr>
          <w:bCs/>
          <w:color w:val="000000"/>
          <w:sz w:val="28"/>
          <w:szCs w:val="28"/>
          <w:lang w:eastAsia="x-none"/>
        </w:rPr>
        <w:t>рублей</w:t>
      </w:r>
      <w:r w:rsidRPr="00022DAC">
        <w:rPr>
          <w:sz w:val="28"/>
          <w:szCs w:val="28"/>
        </w:rPr>
        <w:t>, что составляет 20 % начальной цены продажи.</w:t>
      </w:r>
    </w:p>
    <w:p w:rsidR="00D3218A" w:rsidRPr="00022DAC" w:rsidRDefault="00D3218A" w:rsidP="00D3218A">
      <w:pPr>
        <w:ind w:left="-54" w:right="-4" w:firstLine="762"/>
        <w:jc w:val="both"/>
        <w:rPr>
          <w:sz w:val="28"/>
          <w:szCs w:val="28"/>
        </w:rPr>
      </w:pPr>
      <w:r w:rsidRPr="00022DAC">
        <w:rPr>
          <w:sz w:val="28"/>
          <w:szCs w:val="28"/>
        </w:rPr>
        <w:t>Величина повышения начальной цены («шаг аукциона») – 5% начальной цены продажи, в размере 312 300</w:t>
      </w:r>
      <w:r w:rsidRPr="00022DAC">
        <w:rPr>
          <w:color w:val="000000"/>
          <w:sz w:val="28"/>
          <w:szCs w:val="28"/>
          <w:lang w:eastAsia="x-none"/>
        </w:rPr>
        <w:t xml:space="preserve">,00 </w:t>
      </w:r>
      <w:r w:rsidRPr="00022DAC">
        <w:rPr>
          <w:bCs/>
          <w:color w:val="000000"/>
          <w:sz w:val="28"/>
          <w:szCs w:val="28"/>
          <w:lang w:eastAsia="x-none"/>
        </w:rPr>
        <w:t>рублей</w:t>
      </w:r>
      <w:r w:rsidRPr="00022DAC">
        <w:rPr>
          <w:sz w:val="28"/>
          <w:szCs w:val="28"/>
        </w:rPr>
        <w:t>.</w:t>
      </w:r>
    </w:p>
    <w:p w:rsidR="00D3218A" w:rsidRPr="00022DAC" w:rsidRDefault="00D3218A" w:rsidP="00D3218A">
      <w:pPr>
        <w:suppressAutoHyphens/>
        <w:spacing w:after="100" w:afterAutospacing="1"/>
        <w:ind w:firstLine="708"/>
        <w:contextualSpacing/>
        <w:jc w:val="both"/>
        <w:rPr>
          <w:bCs/>
          <w:color w:val="000000"/>
          <w:sz w:val="28"/>
          <w:szCs w:val="28"/>
          <w:lang w:eastAsia="x-none"/>
        </w:rPr>
      </w:pPr>
      <w:r w:rsidRPr="00022DAC">
        <w:rPr>
          <w:sz w:val="28"/>
          <w:szCs w:val="28"/>
        </w:rPr>
        <w:lastRenderedPageBreak/>
        <w:t xml:space="preserve">Информация о предыдущих торгах по Лоту № 3: </w:t>
      </w:r>
      <w:r w:rsidRPr="00022DAC">
        <w:rPr>
          <w:bCs/>
          <w:color w:val="000000"/>
          <w:sz w:val="28"/>
          <w:szCs w:val="28"/>
          <w:lang w:eastAsia="x-none"/>
        </w:rPr>
        <w:t xml:space="preserve">четыре аукциона, объявленные в течение предшествующего года, в отношении объекта муниципальной собственности </w:t>
      </w:r>
      <w:r w:rsidRPr="00022DAC">
        <w:rPr>
          <w:color w:val="000000"/>
          <w:sz w:val="28"/>
          <w:szCs w:val="28"/>
        </w:rPr>
        <w:t xml:space="preserve">«Здание», с земельным участком, назначение: нежилое, расположенного по адресу: </w:t>
      </w:r>
      <w:proofErr w:type="spellStart"/>
      <w:r w:rsidRPr="00022DAC">
        <w:rPr>
          <w:color w:val="000000"/>
          <w:sz w:val="28"/>
          <w:szCs w:val="28"/>
        </w:rPr>
        <w:t>г.Нефтеюганск</w:t>
      </w:r>
      <w:proofErr w:type="spellEnd"/>
      <w:r w:rsidRPr="00022DAC">
        <w:rPr>
          <w:color w:val="000000"/>
          <w:sz w:val="28"/>
          <w:szCs w:val="28"/>
        </w:rPr>
        <w:t>, ул. Мира, строение 8/3</w:t>
      </w:r>
      <w:r w:rsidRPr="00022DAC">
        <w:rPr>
          <w:bCs/>
          <w:color w:val="000000"/>
          <w:sz w:val="28"/>
          <w:szCs w:val="28"/>
          <w:lang w:eastAsia="x-none"/>
        </w:rPr>
        <w:t>, признаны несостоявшимся, по причине отсутствия заявок на участие в аукционе.</w:t>
      </w:r>
    </w:p>
    <w:p w:rsidR="00D3218A" w:rsidRPr="00022DAC" w:rsidRDefault="00D3218A" w:rsidP="00D3218A">
      <w:pPr>
        <w:suppressAutoHyphens/>
        <w:spacing w:after="100" w:afterAutospacing="1"/>
        <w:ind w:firstLine="709"/>
        <w:contextualSpacing/>
        <w:jc w:val="both"/>
        <w:rPr>
          <w:bCs/>
          <w:color w:val="000000"/>
          <w:sz w:val="28"/>
          <w:szCs w:val="28"/>
          <w:lang w:eastAsia="x-none"/>
        </w:rPr>
      </w:pPr>
    </w:p>
    <w:p w:rsidR="00D3218A" w:rsidRPr="00022DAC" w:rsidRDefault="00D3218A" w:rsidP="00D3218A">
      <w:pPr>
        <w:ind w:firstLine="709"/>
        <w:jc w:val="both"/>
        <w:rPr>
          <w:sz w:val="28"/>
          <w:szCs w:val="28"/>
        </w:rPr>
      </w:pPr>
      <w:bookmarkStart w:id="0" w:name="_GoBack"/>
      <w:r w:rsidRPr="00022DAC">
        <w:rPr>
          <w:b/>
          <w:sz w:val="28"/>
          <w:szCs w:val="28"/>
        </w:rPr>
        <w:t>Лот № 4:</w:t>
      </w:r>
      <w:r w:rsidRPr="00022DAC">
        <w:rPr>
          <w:sz w:val="28"/>
          <w:szCs w:val="28"/>
        </w:rPr>
        <w:t xml:space="preserve"> «Помещение второй части производственного корпуса», расположенное по адресу: </w:t>
      </w:r>
      <w:proofErr w:type="spellStart"/>
      <w:r w:rsidRPr="00022DAC">
        <w:rPr>
          <w:sz w:val="28"/>
          <w:szCs w:val="28"/>
        </w:rPr>
        <w:t>г.Нефтеюганск</w:t>
      </w:r>
      <w:proofErr w:type="spellEnd"/>
      <w:r w:rsidRPr="00022DAC">
        <w:rPr>
          <w:sz w:val="28"/>
          <w:szCs w:val="28"/>
        </w:rPr>
        <w:t xml:space="preserve">, Пионерная зона, </w:t>
      </w:r>
      <w:proofErr w:type="spellStart"/>
      <w:r w:rsidRPr="00022DAC">
        <w:rPr>
          <w:sz w:val="28"/>
          <w:szCs w:val="28"/>
        </w:rPr>
        <w:t>ул.Мира</w:t>
      </w:r>
      <w:proofErr w:type="spellEnd"/>
      <w:r w:rsidRPr="00022DAC">
        <w:rPr>
          <w:sz w:val="28"/>
          <w:szCs w:val="28"/>
        </w:rPr>
        <w:t>, строение 9, помещение № 4.</w:t>
      </w:r>
    </w:p>
    <w:bookmarkEnd w:id="0"/>
    <w:p w:rsidR="00D3218A" w:rsidRPr="00022DAC" w:rsidRDefault="00D3218A" w:rsidP="00D3218A">
      <w:pPr>
        <w:ind w:firstLine="708"/>
        <w:rPr>
          <w:sz w:val="28"/>
          <w:szCs w:val="28"/>
        </w:rPr>
      </w:pPr>
      <w:r w:rsidRPr="00022DAC">
        <w:rPr>
          <w:sz w:val="28"/>
          <w:szCs w:val="28"/>
        </w:rPr>
        <w:t>Характеристики объекта приватизации:</w:t>
      </w:r>
    </w:p>
    <w:p w:rsidR="00D3218A" w:rsidRPr="00022DAC" w:rsidRDefault="00D3218A" w:rsidP="00D3218A">
      <w:pPr>
        <w:ind w:firstLine="709"/>
        <w:jc w:val="both"/>
        <w:rPr>
          <w:sz w:val="28"/>
          <w:szCs w:val="28"/>
        </w:rPr>
      </w:pPr>
      <w:r w:rsidRPr="00022DAC">
        <w:rPr>
          <w:sz w:val="28"/>
          <w:szCs w:val="28"/>
        </w:rPr>
        <w:t>Помещение:</w:t>
      </w:r>
    </w:p>
    <w:p w:rsidR="00D3218A" w:rsidRPr="00022DAC" w:rsidRDefault="00D3218A" w:rsidP="00D3218A">
      <w:pPr>
        <w:ind w:firstLine="709"/>
        <w:jc w:val="both"/>
        <w:rPr>
          <w:sz w:val="28"/>
          <w:szCs w:val="28"/>
        </w:rPr>
      </w:pPr>
      <w:r w:rsidRPr="00022DAC">
        <w:rPr>
          <w:sz w:val="28"/>
          <w:szCs w:val="28"/>
        </w:rPr>
        <w:t>-этажность – 2;</w:t>
      </w:r>
    </w:p>
    <w:p w:rsidR="00D3218A" w:rsidRPr="00022DAC" w:rsidRDefault="00D3218A" w:rsidP="00D3218A">
      <w:pPr>
        <w:ind w:firstLine="709"/>
        <w:jc w:val="both"/>
        <w:rPr>
          <w:sz w:val="28"/>
          <w:szCs w:val="28"/>
        </w:rPr>
      </w:pPr>
      <w:r w:rsidRPr="00022DAC">
        <w:rPr>
          <w:sz w:val="28"/>
          <w:szCs w:val="28"/>
        </w:rPr>
        <w:t xml:space="preserve">-общая площадь – 3 164,4 </w:t>
      </w:r>
      <w:proofErr w:type="spellStart"/>
      <w:r w:rsidRPr="00022DAC">
        <w:rPr>
          <w:sz w:val="28"/>
          <w:szCs w:val="28"/>
        </w:rPr>
        <w:t>кв.м</w:t>
      </w:r>
      <w:proofErr w:type="spellEnd"/>
      <w:r w:rsidRPr="00022DAC">
        <w:rPr>
          <w:sz w:val="28"/>
          <w:szCs w:val="28"/>
        </w:rPr>
        <w:t>.;</w:t>
      </w:r>
    </w:p>
    <w:p w:rsidR="00D3218A" w:rsidRPr="00022DAC" w:rsidRDefault="00D3218A" w:rsidP="00D3218A">
      <w:pPr>
        <w:ind w:firstLine="709"/>
        <w:jc w:val="both"/>
        <w:rPr>
          <w:sz w:val="28"/>
          <w:szCs w:val="28"/>
        </w:rPr>
      </w:pPr>
      <w:r w:rsidRPr="00022DAC">
        <w:rPr>
          <w:sz w:val="28"/>
          <w:szCs w:val="28"/>
        </w:rPr>
        <w:t>Способ приватизации – аукцион.</w:t>
      </w:r>
    </w:p>
    <w:p w:rsidR="00D3218A" w:rsidRPr="00022DAC" w:rsidRDefault="00D3218A" w:rsidP="00D3218A">
      <w:pPr>
        <w:spacing w:before="10" w:after="100" w:afterAutospacing="1"/>
        <w:ind w:firstLine="709"/>
        <w:contextualSpacing/>
        <w:jc w:val="both"/>
        <w:rPr>
          <w:sz w:val="28"/>
          <w:szCs w:val="28"/>
        </w:rPr>
      </w:pPr>
      <w:r w:rsidRPr="00022DAC">
        <w:rPr>
          <w:sz w:val="28"/>
          <w:szCs w:val="28"/>
        </w:rPr>
        <w:t xml:space="preserve">Начальная цена продажи – </w:t>
      </w:r>
      <w:r w:rsidRPr="00022DAC">
        <w:rPr>
          <w:color w:val="000000"/>
          <w:sz w:val="28"/>
          <w:szCs w:val="28"/>
        </w:rPr>
        <w:t xml:space="preserve">64 670 000,00 рублей </w:t>
      </w:r>
      <w:r w:rsidRPr="00022DAC">
        <w:rPr>
          <w:sz w:val="28"/>
          <w:szCs w:val="28"/>
          <w:lang w:eastAsia="x-none"/>
        </w:rPr>
        <w:t>с учётом НДС.</w:t>
      </w:r>
      <w:r w:rsidRPr="00022DAC">
        <w:rPr>
          <w:color w:val="000000"/>
          <w:sz w:val="28"/>
          <w:szCs w:val="28"/>
        </w:rPr>
        <w:t xml:space="preserve">    </w:t>
      </w:r>
      <w:r w:rsidRPr="00022DAC">
        <w:rPr>
          <w:sz w:val="28"/>
          <w:szCs w:val="28"/>
        </w:rPr>
        <w:t xml:space="preserve"> </w:t>
      </w:r>
    </w:p>
    <w:p w:rsidR="00D3218A" w:rsidRPr="00022DAC" w:rsidRDefault="00D3218A" w:rsidP="00D3218A">
      <w:pPr>
        <w:spacing w:before="10" w:after="100" w:afterAutospacing="1"/>
        <w:ind w:left="707" w:firstLine="1"/>
        <w:contextualSpacing/>
        <w:jc w:val="both"/>
        <w:rPr>
          <w:sz w:val="28"/>
          <w:szCs w:val="28"/>
        </w:rPr>
      </w:pPr>
      <w:r w:rsidRPr="00022DAC">
        <w:rPr>
          <w:sz w:val="28"/>
          <w:szCs w:val="28"/>
        </w:rPr>
        <w:t xml:space="preserve">Форма подачи предложений о цене - открытая. </w:t>
      </w:r>
    </w:p>
    <w:p w:rsidR="00D3218A" w:rsidRPr="00022DAC" w:rsidRDefault="00D3218A" w:rsidP="00D3218A">
      <w:pPr>
        <w:ind w:left="-54" w:right="-4" w:firstLine="762"/>
        <w:jc w:val="both"/>
        <w:rPr>
          <w:sz w:val="28"/>
          <w:szCs w:val="28"/>
        </w:rPr>
      </w:pPr>
      <w:r w:rsidRPr="00022DAC">
        <w:rPr>
          <w:sz w:val="28"/>
          <w:szCs w:val="28"/>
        </w:rPr>
        <w:t xml:space="preserve">Сумма задатка – </w:t>
      </w:r>
      <w:r w:rsidRPr="00022DAC">
        <w:rPr>
          <w:color w:val="000000"/>
          <w:sz w:val="28"/>
          <w:szCs w:val="28"/>
          <w:lang w:eastAsia="x-none"/>
        </w:rPr>
        <w:t>12 934 000,00 рублей</w:t>
      </w:r>
      <w:r w:rsidRPr="00022DAC">
        <w:rPr>
          <w:sz w:val="28"/>
          <w:szCs w:val="28"/>
        </w:rPr>
        <w:t>, что составляет 20 % начальной цены продажи.</w:t>
      </w:r>
    </w:p>
    <w:p w:rsidR="00D3218A" w:rsidRPr="00022DAC" w:rsidRDefault="00D3218A" w:rsidP="00D3218A">
      <w:pPr>
        <w:ind w:right="-4" w:firstLine="762"/>
        <w:jc w:val="both"/>
        <w:rPr>
          <w:sz w:val="28"/>
          <w:szCs w:val="28"/>
        </w:rPr>
      </w:pPr>
      <w:r w:rsidRPr="00022DAC">
        <w:rPr>
          <w:sz w:val="28"/>
          <w:szCs w:val="28"/>
        </w:rPr>
        <w:t xml:space="preserve">Величина повышения начальной цены («шаг аукциона») – 5% начальной цены продажи, в размере </w:t>
      </w:r>
      <w:r w:rsidRPr="00022DAC">
        <w:rPr>
          <w:color w:val="000000"/>
          <w:sz w:val="28"/>
          <w:szCs w:val="28"/>
          <w:lang w:eastAsia="x-none"/>
        </w:rPr>
        <w:t xml:space="preserve">3 233 500,00 </w:t>
      </w:r>
      <w:r w:rsidRPr="00022DAC">
        <w:rPr>
          <w:bCs/>
          <w:color w:val="000000"/>
          <w:sz w:val="28"/>
          <w:szCs w:val="28"/>
          <w:lang w:eastAsia="x-none"/>
        </w:rPr>
        <w:t>рублей</w:t>
      </w:r>
      <w:r w:rsidRPr="00022DAC">
        <w:rPr>
          <w:sz w:val="28"/>
          <w:szCs w:val="28"/>
        </w:rPr>
        <w:t>.</w:t>
      </w:r>
    </w:p>
    <w:p w:rsidR="00D3218A" w:rsidRPr="00022DAC" w:rsidRDefault="00D3218A" w:rsidP="00D3218A">
      <w:pPr>
        <w:suppressAutoHyphens/>
        <w:spacing w:after="100" w:afterAutospacing="1"/>
        <w:ind w:firstLine="709"/>
        <w:contextualSpacing/>
        <w:jc w:val="both"/>
        <w:rPr>
          <w:bCs/>
          <w:color w:val="000000"/>
          <w:sz w:val="28"/>
          <w:szCs w:val="28"/>
          <w:lang w:eastAsia="x-none"/>
        </w:rPr>
      </w:pPr>
      <w:r w:rsidRPr="00022DAC">
        <w:rPr>
          <w:sz w:val="28"/>
          <w:szCs w:val="28"/>
        </w:rPr>
        <w:t xml:space="preserve">Информация о предыдущих торгах по Лоту № 4: </w:t>
      </w:r>
      <w:r w:rsidRPr="00022DAC">
        <w:rPr>
          <w:bCs/>
          <w:color w:val="000000"/>
          <w:sz w:val="28"/>
          <w:szCs w:val="28"/>
          <w:lang w:eastAsia="x-none"/>
        </w:rPr>
        <w:t xml:space="preserve">один аукцион, объявленный в течение предшествующего года, в отношении объекта муниципальной собственности </w:t>
      </w:r>
      <w:r w:rsidRPr="00022DAC">
        <w:rPr>
          <w:sz w:val="28"/>
          <w:szCs w:val="28"/>
        </w:rPr>
        <w:t xml:space="preserve">«Помещение второй части производственного корпуса», расположенного по адресу: </w:t>
      </w:r>
      <w:proofErr w:type="spellStart"/>
      <w:r w:rsidRPr="00022DAC">
        <w:rPr>
          <w:sz w:val="28"/>
          <w:szCs w:val="28"/>
        </w:rPr>
        <w:t>г.Нефтеюганск</w:t>
      </w:r>
      <w:proofErr w:type="spellEnd"/>
      <w:r w:rsidRPr="00022DAC">
        <w:rPr>
          <w:sz w:val="28"/>
          <w:szCs w:val="28"/>
        </w:rPr>
        <w:t xml:space="preserve">, Пионерная зона, </w:t>
      </w:r>
      <w:proofErr w:type="spellStart"/>
      <w:r w:rsidRPr="00022DAC">
        <w:rPr>
          <w:sz w:val="28"/>
          <w:szCs w:val="28"/>
        </w:rPr>
        <w:t>ул.Мира</w:t>
      </w:r>
      <w:proofErr w:type="spellEnd"/>
      <w:r w:rsidRPr="00022DAC">
        <w:rPr>
          <w:sz w:val="28"/>
          <w:szCs w:val="28"/>
        </w:rPr>
        <w:t>, строение 9, помещение   № 4</w:t>
      </w:r>
      <w:r w:rsidRPr="00022DAC">
        <w:rPr>
          <w:bCs/>
          <w:color w:val="000000"/>
          <w:sz w:val="28"/>
          <w:szCs w:val="28"/>
          <w:lang w:eastAsia="x-none"/>
        </w:rPr>
        <w:t>, признан несостоявшимся, по причине отсутствия заявок на участие в аукционе.</w:t>
      </w:r>
    </w:p>
    <w:p w:rsidR="00D3218A" w:rsidRPr="00022DAC" w:rsidRDefault="00D3218A" w:rsidP="00D3218A">
      <w:pPr>
        <w:suppressAutoHyphens/>
        <w:spacing w:after="100" w:afterAutospacing="1"/>
        <w:ind w:firstLine="709"/>
        <w:contextualSpacing/>
        <w:jc w:val="both"/>
        <w:rPr>
          <w:sz w:val="28"/>
          <w:szCs w:val="28"/>
        </w:rPr>
      </w:pPr>
    </w:p>
    <w:p w:rsidR="00D3218A" w:rsidRPr="00A849F8" w:rsidRDefault="00D3218A" w:rsidP="00D3218A">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A849F8">
        <w:rPr>
          <w:rFonts w:eastAsia="Times New Roman"/>
          <w:b/>
        </w:rPr>
        <w:t>Порядок, место, подачи заявок</w:t>
      </w:r>
    </w:p>
    <w:p w:rsidR="00D3218A" w:rsidRPr="00A849F8" w:rsidRDefault="00D3218A" w:rsidP="00D3218A">
      <w:pPr>
        <w:tabs>
          <w:tab w:val="left" w:pos="7788"/>
        </w:tabs>
        <w:suppressAutoHyphens/>
        <w:ind w:firstLine="709"/>
        <w:jc w:val="both"/>
        <w:rPr>
          <w:sz w:val="28"/>
          <w:szCs w:val="28"/>
        </w:rPr>
      </w:pPr>
      <w:r w:rsidRPr="00A849F8">
        <w:rPr>
          <w:sz w:val="28"/>
          <w:szCs w:val="28"/>
        </w:rPr>
        <w:t xml:space="preserve">2.1.Начало приема заявок на участие в аукционе – </w:t>
      </w:r>
      <w:r>
        <w:rPr>
          <w:b/>
          <w:sz w:val="28"/>
          <w:szCs w:val="28"/>
        </w:rPr>
        <w:t>17</w:t>
      </w:r>
      <w:r w:rsidRPr="00A849F8">
        <w:rPr>
          <w:b/>
          <w:sz w:val="28"/>
          <w:szCs w:val="28"/>
        </w:rPr>
        <w:t xml:space="preserve"> </w:t>
      </w:r>
      <w:r>
        <w:rPr>
          <w:b/>
          <w:sz w:val="28"/>
          <w:szCs w:val="28"/>
        </w:rPr>
        <w:t>августа</w:t>
      </w:r>
      <w:r w:rsidRPr="00A849F8">
        <w:rPr>
          <w:b/>
          <w:sz w:val="28"/>
          <w:szCs w:val="28"/>
        </w:rPr>
        <w:t xml:space="preserve"> 2021 года                         10 часов 00 минут </w:t>
      </w:r>
      <w:r w:rsidRPr="00A849F8">
        <w:rPr>
          <w:sz w:val="28"/>
          <w:szCs w:val="28"/>
        </w:rPr>
        <w:t>на электронной площадке www.rts-tender.ru в сети интернет.</w:t>
      </w:r>
    </w:p>
    <w:p w:rsidR="00D3218A" w:rsidRPr="00A849F8" w:rsidRDefault="00D3218A" w:rsidP="00D3218A">
      <w:pPr>
        <w:tabs>
          <w:tab w:val="left" w:pos="7788"/>
        </w:tabs>
        <w:suppressAutoHyphens/>
        <w:ind w:firstLine="709"/>
        <w:jc w:val="both"/>
        <w:rPr>
          <w:sz w:val="28"/>
          <w:szCs w:val="28"/>
        </w:rPr>
      </w:pPr>
      <w:r w:rsidRPr="00A849F8">
        <w:rPr>
          <w:sz w:val="28"/>
          <w:szCs w:val="28"/>
        </w:rPr>
        <w:t xml:space="preserve">2.2.Окончание приема заявок на участие в аукционе – </w:t>
      </w:r>
      <w:r>
        <w:rPr>
          <w:b/>
          <w:sz w:val="28"/>
          <w:szCs w:val="28"/>
        </w:rPr>
        <w:t>16 сентября</w:t>
      </w:r>
      <w:r w:rsidRPr="00A849F8">
        <w:rPr>
          <w:b/>
          <w:sz w:val="28"/>
          <w:szCs w:val="28"/>
        </w:rPr>
        <w:t xml:space="preserve"> 2021 года в 17 часов 30 минут </w:t>
      </w:r>
      <w:r w:rsidRPr="00A849F8">
        <w:rPr>
          <w:sz w:val="28"/>
          <w:szCs w:val="28"/>
        </w:rPr>
        <w:t>на электронной площадке www.rts-tender.ru в сети интернет.</w:t>
      </w:r>
    </w:p>
    <w:p w:rsidR="00D3218A" w:rsidRPr="00A849F8" w:rsidRDefault="00D3218A" w:rsidP="00D3218A">
      <w:pPr>
        <w:tabs>
          <w:tab w:val="left" w:pos="7788"/>
        </w:tabs>
        <w:suppressAutoHyphens/>
        <w:ind w:firstLine="709"/>
        <w:jc w:val="both"/>
        <w:rPr>
          <w:bCs/>
          <w:sz w:val="28"/>
          <w:szCs w:val="28"/>
        </w:rPr>
      </w:pPr>
      <w:r w:rsidRPr="00A849F8">
        <w:rPr>
          <w:sz w:val="28"/>
          <w:szCs w:val="28"/>
        </w:rPr>
        <w:t>2.</w:t>
      </w:r>
      <w:proofErr w:type="gramStart"/>
      <w:r w:rsidRPr="00A849F8">
        <w:rPr>
          <w:sz w:val="28"/>
          <w:szCs w:val="28"/>
        </w:rPr>
        <w:t>3.Определение</w:t>
      </w:r>
      <w:proofErr w:type="gramEnd"/>
      <w:r w:rsidRPr="00A849F8">
        <w:rPr>
          <w:sz w:val="28"/>
          <w:szCs w:val="28"/>
        </w:rPr>
        <w:t xml:space="preserve"> Участников аукциона – </w:t>
      </w:r>
      <w:r>
        <w:rPr>
          <w:b/>
          <w:bCs/>
          <w:color w:val="000000"/>
          <w:sz w:val="28"/>
          <w:szCs w:val="28"/>
        </w:rPr>
        <w:t>21 сентября</w:t>
      </w:r>
      <w:r w:rsidRPr="00A849F8">
        <w:rPr>
          <w:b/>
          <w:bCs/>
          <w:color w:val="000000"/>
          <w:sz w:val="28"/>
          <w:szCs w:val="28"/>
        </w:rPr>
        <w:t xml:space="preserve"> 2021 года                                в 10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Pr="00A849F8">
        <w:rPr>
          <w:bCs/>
          <w:sz w:val="28"/>
          <w:szCs w:val="28"/>
        </w:rPr>
        <w:t>г.Нефтеюганск</w:t>
      </w:r>
      <w:proofErr w:type="spellEnd"/>
      <w:r w:rsidRPr="00A849F8">
        <w:rPr>
          <w:bCs/>
          <w:sz w:val="28"/>
          <w:szCs w:val="28"/>
        </w:rPr>
        <w:t xml:space="preserve">, 2 </w:t>
      </w:r>
      <w:proofErr w:type="spellStart"/>
      <w:r w:rsidRPr="00A849F8">
        <w:rPr>
          <w:bCs/>
          <w:sz w:val="28"/>
          <w:szCs w:val="28"/>
        </w:rPr>
        <w:t>мкр</w:t>
      </w:r>
      <w:proofErr w:type="spellEnd"/>
      <w:r w:rsidRPr="00A849F8">
        <w:rPr>
          <w:bCs/>
          <w:sz w:val="28"/>
          <w:szCs w:val="28"/>
        </w:rPr>
        <w:t xml:space="preserve">., 25 дом.  </w:t>
      </w:r>
    </w:p>
    <w:p w:rsidR="00D3218A" w:rsidRPr="00A849F8" w:rsidRDefault="00D3218A" w:rsidP="00D3218A">
      <w:pPr>
        <w:tabs>
          <w:tab w:val="left" w:pos="7797"/>
        </w:tabs>
        <w:suppressAutoHyphens/>
        <w:ind w:firstLine="709"/>
        <w:jc w:val="both"/>
        <w:rPr>
          <w:sz w:val="28"/>
          <w:szCs w:val="28"/>
        </w:rPr>
      </w:pPr>
      <w:r w:rsidRPr="00A849F8">
        <w:rPr>
          <w:sz w:val="28"/>
          <w:szCs w:val="28"/>
        </w:rPr>
        <w:t xml:space="preserve">2.4.Проведение аукциона – </w:t>
      </w:r>
      <w:r>
        <w:rPr>
          <w:b/>
          <w:sz w:val="28"/>
          <w:szCs w:val="28"/>
        </w:rPr>
        <w:t>23 сентября</w:t>
      </w:r>
      <w:r w:rsidRPr="00A849F8">
        <w:rPr>
          <w:b/>
          <w:sz w:val="28"/>
          <w:szCs w:val="28"/>
        </w:rPr>
        <w:t xml:space="preserve"> 2021 года в 10 часов 00 минут                      </w:t>
      </w:r>
      <w:r w:rsidRPr="00A849F8">
        <w:rPr>
          <w:sz w:val="28"/>
          <w:szCs w:val="28"/>
        </w:rPr>
        <w:t>на электронной площадке РТС-тендер - www.rts-tender.ru. в сети интернет.</w:t>
      </w:r>
    </w:p>
    <w:p w:rsidR="00D3218A" w:rsidRPr="00A849F8" w:rsidRDefault="00D3218A" w:rsidP="00D3218A">
      <w:pPr>
        <w:suppressAutoHyphens/>
        <w:spacing w:line="228" w:lineRule="auto"/>
        <w:ind w:firstLine="709"/>
        <w:jc w:val="both"/>
        <w:rPr>
          <w:sz w:val="28"/>
          <w:szCs w:val="28"/>
        </w:rPr>
      </w:pPr>
      <w:r w:rsidRPr="00A849F8">
        <w:rPr>
          <w:sz w:val="28"/>
          <w:szCs w:val="28"/>
        </w:rPr>
        <w:t>2.5.</w:t>
      </w:r>
      <w:r w:rsidRPr="00A849F8">
        <w:rPr>
          <w:bCs/>
          <w:sz w:val="28"/>
          <w:szCs w:val="28"/>
        </w:rPr>
        <w:t>Заявка подается путём заполнения её электронной формы                                            с приложением электронных образцов необходимых документов</w:t>
      </w:r>
      <w:r w:rsidRPr="00A849F8">
        <w:rPr>
          <w:sz w:val="28"/>
          <w:szCs w:val="28"/>
        </w:rPr>
        <w:t xml:space="preserve">                                             на электронную торговую площадку www.rts-tender.ru в сети интернет.</w:t>
      </w:r>
    </w:p>
    <w:p w:rsidR="00D3218A" w:rsidRPr="00A849F8" w:rsidRDefault="00D3218A" w:rsidP="00D3218A">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D3218A" w:rsidRPr="00022DAC" w:rsidRDefault="00D3218A" w:rsidP="00D3218A">
      <w:pPr>
        <w:tabs>
          <w:tab w:val="left" w:pos="7797"/>
        </w:tabs>
        <w:suppressAutoHyphens/>
        <w:ind w:firstLine="709"/>
        <w:jc w:val="both"/>
        <w:rPr>
          <w:sz w:val="28"/>
          <w:szCs w:val="28"/>
        </w:rPr>
      </w:pPr>
      <w:r w:rsidRPr="00A849F8">
        <w:rPr>
          <w:sz w:val="28"/>
          <w:szCs w:val="28"/>
        </w:rPr>
        <w:t>2.7.Перечень документов, входящих в состав заявки:</w:t>
      </w:r>
    </w:p>
    <w:p w:rsidR="00D3218A" w:rsidRPr="00022DAC" w:rsidRDefault="00D3218A" w:rsidP="00D3218A">
      <w:pPr>
        <w:suppressAutoHyphens/>
        <w:adjustRightInd w:val="0"/>
        <w:ind w:firstLine="709"/>
        <w:jc w:val="both"/>
        <w:rPr>
          <w:sz w:val="28"/>
          <w:szCs w:val="28"/>
        </w:rPr>
      </w:pPr>
      <w:r w:rsidRPr="00022DAC">
        <w:rPr>
          <w:sz w:val="28"/>
          <w:szCs w:val="28"/>
        </w:rPr>
        <w:t>юридические лица:</w:t>
      </w:r>
    </w:p>
    <w:p w:rsidR="00D3218A" w:rsidRPr="00022DAC" w:rsidRDefault="00D3218A" w:rsidP="00D3218A">
      <w:pPr>
        <w:suppressAutoHyphens/>
        <w:ind w:firstLine="709"/>
        <w:jc w:val="both"/>
        <w:rPr>
          <w:sz w:val="28"/>
          <w:szCs w:val="28"/>
        </w:rPr>
      </w:pPr>
      <w:r>
        <w:rPr>
          <w:sz w:val="28"/>
          <w:szCs w:val="28"/>
        </w:rPr>
        <w:lastRenderedPageBreak/>
        <w:t>-</w:t>
      </w:r>
      <w:r w:rsidRPr="00022DAC">
        <w:rPr>
          <w:sz w:val="28"/>
          <w:szCs w:val="28"/>
        </w:rPr>
        <w:t>заверенные копии учредительных документов;</w:t>
      </w:r>
    </w:p>
    <w:p w:rsidR="00D3218A" w:rsidRPr="00022DAC" w:rsidRDefault="00D3218A" w:rsidP="00D3218A">
      <w:pPr>
        <w:suppressAutoHyphens/>
        <w:ind w:firstLine="709"/>
        <w:jc w:val="both"/>
        <w:rPr>
          <w:sz w:val="28"/>
          <w:szCs w:val="28"/>
        </w:rPr>
      </w:pPr>
      <w:r>
        <w:rPr>
          <w:sz w:val="28"/>
          <w:szCs w:val="28"/>
        </w:rPr>
        <w:t>-</w:t>
      </w:r>
      <w:r w:rsidRPr="00022DAC">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3218A" w:rsidRPr="00022DAC" w:rsidRDefault="00D3218A" w:rsidP="00D3218A">
      <w:pPr>
        <w:suppressAutoHyphens/>
        <w:ind w:firstLine="709"/>
        <w:jc w:val="both"/>
        <w:rPr>
          <w:sz w:val="28"/>
          <w:szCs w:val="28"/>
        </w:rPr>
      </w:pPr>
      <w:r>
        <w:rPr>
          <w:sz w:val="28"/>
          <w:szCs w:val="28"/>
        </w:rPr>
        <w:t>-</w:t>
      </w:r>
      <w:r w:rsidRPr="00022DA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3218A" w:rsidRPr="00022DAC" w:rsidRDefault="00D3218A" w:rsidP="00D3218A">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D3218A" w:rsidRPr="00022DAC" w:rsidRDefault="00D3218A" w:rsidP="00D3218A">
      <w:pPr>
        <w:suppressAutoHyphens/>
        <w:ind w:firstLine="709"/>
        <w:jc w:val="both"/>
        <w:rPr>
          <w:sz w:val="28"/>
          <w:szCs w:val="28"/>
        </w:rPr>
      </w:pPr>
      <w:r w:rsidRPr="00022DAC">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3218A" w:rsidRPr="00022DAC" w:rsidRDefault="00D3218A" w:rsidP="00D3218A">
      <w:pPr>
        <w:suppressAutoHyphens/>
        <w:ind w:firstLine="709"/>
        <w:jc w:val="both"/>
        <w:rPr>
          <w:color w:val="F79646" w:themeColor="accent6"/>
          <w:sz w:val="28"/>
          <w:szCs w:val="28"/>
        </w:rPr>
      </w:pPr>
      <w:r w:rsidRPr="00022DAC">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D3218A" w:rsidRPr="00022DAC" w:rsidRDefault="00D3218A" w:rsidP="00D3218A">
      <w:pPr>
        <w:suppressAutoHyphens/>
        <w:spacing w:line="228" w:lineRule="auto"/>
        <w:ind w:firstLine="709"/>
        <w:jc w:val="both"/>
        <w:rPr>
          <w:bCs/>
          <w:sz w:val="28"/>
          <w:szCs w:val="28"/>
        </w:rPr>
      </w:pPr>
      <w:r w:rsidRPr="00022DAC">
        <w:rPr>
          <w:bCs/>
          <w:sz w:val="28"/>
          <w:szCs w:val="28"/>
        </w:rPr>
        <w:t>2.10.Одно лицо имеет право подать только одну заявку на один лот.</w:t>
      </w:r>
    </w:p>
    <w:p w:rsidR="00D3218A" w:rsidRPr="00022DAC" w:rsidRDefault="00D3218A" w:rsidP="00D3218A">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D3218A" w:rsidRPr="00022DAC" w:rsidRDefault="00D3218A" w:rsidP="00D3218A">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D3218A" w:rsidRPr="00022DAC" w:rsidRDefault="00D3218A" w:rsidP="00D3218A">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D3218A" w:rsidRPr="00022DAC" w:rsidRDefault="00D3218A" w:rsidP="00D3218A">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D3218A" w:rsidRPr="00022DAC" w:rsidRDefault="00D3218A" w:rsidP="00D3218A">
      <w:pPr>
        <w:tabs>
          <w:tab w:val="left" w:pos="7797"/>
        </w:tabs>
        <w:suppressAutoHyphens/>
        <w:ind w:right="-1" w:firstLine="709"/>
        <w:jc w:val="both"/>
        <w:rPr>
          <w:b/>
          <w:sz w:val="28"/>
          <w:szCs w:val="28"/>
        </w:rPr>
      </w:pPr>
    </w:p>
    <w:p w:rsidR="00D3218A" w:rsidRPr="00022DAC" w:rsidRDefault="00D3218A" w:rsidP="00D3218A">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hanging="720"/>
        <w:jc w:val="center"/>
        <w:rPr>
          <w:rFonts w:eastAsia="Calibri"/>
          <w:b/>
          <w:lang w:eastAsia="ru-RU"/>
        </w:rPr>
      </w:pPr>
      <w:r w:rsidRPr="00022DAC">
        <w:rPr>
          <w:rFonts w:eastAsia="Calibri"/>
          <w:b/>
          <w:lang w:eastAsia="ru-RU"/>
        </w:rPr>
        <w:t>Порядок внесения и возврата задатка</w:t>
      </w:r>
    </w:p>
    <w:p w:rsidR="00D3218A" w:rsidRPr="00022DAC" w:rsidRDefault="00D3218A" w:rsidP="00D321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w:t>
      </w:r>
      <w:r w:rsidRPr="00022DAC">
        <w:rPr>
          <w:sz w:val="28"/>
          <w:szCs w:val="28"/>
        </w:rPr>
        <w:lastRenderedPageBreak/>
        <w:t xml:space="preserve">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D3218A" w:rsidRPr="00022DAC" w:rsidRDefault="00D3218A" w:rsidP="00D3218A">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D3218A" w:rsidRPr="00022DAC" w:rsidRDefault="00D3218A" w:rsidP="00D3218A">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EF4744">
        <w:rPr>
          <w:b/>
          <w:bCs/>
          <w:sz w:val="28"/>
          <w:szCs w:val="28"/>
        </w:rPr>
        <w:t>16</w:t>
      </w:r>
      <w:r w:rsidRPr="00A849F8">
        <w:rPr>
          <w:b/>
          <w:bCs/>
          <w:sz w:val="28"/>
          <w:szCs w:val="28"/>
        </w:rPr>
        <w:t xml:space="preserve"> </w:t>
      </w:r>
      <w:r>
        <w:rPr>
          <w:b/>
          <w:bCs/>
          <w:sz w:val="28"/>
          <w:szCs w:val="28"/>
        </w:rPr>
        <w:t>сентября</w:t>
      </w:r>
      <w:r w:rsidRPr="00A849F8">
        <w:rPr>
          <w:b/>
          <w:bCs/>
          <w:sz w:val="28"/>
          <w:szCs w:val="28"/>
        </w:rPr>
        <w:t xml:space="preserve"> </w:t>
      </w:r>
      <w:r w:rsidRPr="00A849F8">
        <w:rPr>
          <w:b/>
          <w:color w:val="000000"/>
          <w:sz w:val="28"/>
          <w:szCs w:val="28"/>
        </w:rPr>
        <w:t xml:space="preserve">2021 </w:t>
      </w:r>
      <w:r w:rsidRPr="00A849F8">
        <w:rPr>
          <w:b/>
          <w:bCs/>
          <w:sz w:val="28"/>
          <w:szCs w:val="28"/>
        </w:rPr>
        <w:t>года</w:t>
      </w:r>
      <w:r w:rsidRPr="00A849F8">
        <w:rPr>
          <w:bCs/>
          <w:sz w:val="28"/>
          <w:szCs w:val="28"/>
        </w:rPr>
        <w:t>. Задаток вносится единым платежом на расчётный счёт Оператора.</w:t>
      </w:r>
      <w:r w:rsidRPr="00022DAC">
        <w:rPr>
          <w:bCs/>
          <w:sz w:val="28"/>
          <w:szCs w:val="28"/>
        </w:rPr>
        <w:t xml:space="preserve"> </w:t>
      </w:r>
    </w:p>
    <w:p w:rsidR="00D3218A" w:rsidRPr="00022DAC" w:rsidRDefault="00D3218A" w:rsidP="00D3218A">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D3218A" w:rsidRPr="00022DAC" w:rsidRDefault="00D3218A" w:rsidP="00D3218A">
      <w:pPr>
        <w:suppressAutoHyphens/>
        <w:autoSpaceDE w:val="0"/>
        <w:autoSpaceDN w:val="0"/>
        <w:adjustRightInd w:val="0"/>
        <w:ind w:firstLine="709"/>
        <w:jc w:val="both"/>
        <w:rPr>
          <w:bCs/>
          <w:sz w:val="28"/>
          <w:szCs w:val="28"/>
        </w:rPr>
      </w:pPr>
      <w:r w:rsidRPr="00022DAC">
        <w:rPr>
          <w:bCs/>
          <w:sz w:val="28"/>
          <w:szCs w:val="28"/>
        </w:rPr>
        <w:t>Получатель платежа:</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ООО «РТС-тендер»</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Наименование банка Филиал «Корпоративный» ПАО «</w:t>
      </w:r>
      <w:proofErr w:type="spellStart"/>
      <w:r w:rsidRPr="00022DAC">
        <w:rPr>
          <w:b/>
          <w:bCs/>
          <w:sz w:val="28"/>
          <w:szCs w:val="28"/>
        </w:rPr>
        <w:t>Совкомбанк</w:t>
      </w:r>
      <w:proofErr w:type="spellEnd"/>
      <w:r w:rsidRPr="00022DAC">
        <w:rPr>
          <w:b/>
          <w:bCs/>
          <w:sz w:val="28"/>
          <w:szCs w:val="28"/>
        </w:rPr>
        <w:t>»</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БИК 044525360</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ИНН 7710357167</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КПП 773001001</w:t>
      </w:r>
    </w:p>
    <w:p w:rsidR="00D3218A" w:rsidRPr="00022DAC" w:rsidRDefault="00D3218A" w:rsidP="00D3218A">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_________,</w:t>
      </w:r>
      <w:r w:rsidRPr="00022DAC">
        <w:rPr>
          <w:b/>
          <w:bCs/>
          <w:sz w:val="28"/>
          <w:szCs w:val="28"/>
        </w:rPr>
        <w:t xml:space="preserve"> без НДС.</w:t>
      </w:r>
    </w:p>
    <w:p w:rsidR="00D3218A" w:rsidRPr="00022DAC" w:rsidRDefault="00D3218A" w:rsidP="00D3218A">
      <w:pPr>
        <w:widowControl w:val="0"/>
        <w:tabs>
          <w:tab w:val="left" w:pos="0"/>
        </w:tabs>
        <w:suppressAutoHyphens/>
        <w:ind w:right="-1" w:firstLine="709"/>
        <w:contextualSpacing/>
        <w:jc w:val="both"/>
        <w:rPr>
          <w:sz w:val="28"/>
          <w:szCs w:val="28"/>
        </w:rPr>
      </w:pPr>
      <w:r w:rsidRPr="00022DAC">
        <w:rPr>
          <w:sz w:val="28"/>
          <w:szCs w:val="28"/>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D3218A" w:rsidRPr="00022DAC" w:rsidRDefault="00D3218A" w:rsidP="00D3218A">
      <w:pPr>
        <w:widowControl w:val="0"/>
        <w:tabs>
          <w:tab w:val="left" w:pos="0"/>
        </w:tabs>
        <w:suppressAutoHyphens/>
        <w:ind w:right="-1" w:firstLine="709"/>
        <w:contextualSpacing/>
        <w:jc w:val="both"/>
        <w:rPr>
          <w:sz w:val="28"/>
          <w:szCs w:val="28"/>
        </w:rPr>
      </w:pPr>
      <w:r w:rsidRPr="00022DAC">
        <w:rPr>
          <w:sz w:val="28"/>
          <w:szCs w:val="28"/>
        </w:rPr>
        <w:t>3.5.Лицам, перечислившим задаток для участия в аукционе, денежные средства возвращаются в следующем порядке:</w:t>
      </w:r>
    </w:p>
    <w:p w:rsidR="00D3218A" w:rsidRPr="00022DAC" w:rsidRDefault="00D3218A" w:rsidP="00D3218A">
      <w:pPr>
        <w:tabs>
          <w:tab w:val="left" w:pos="0"/>
        </w:tabs>
        <w:suppressAutoHyphens/>
        <w:autoSpaceDE w:val="0"/>
        <w:autoSpaceDN w:val="0"/>
        <w:adjustRightInd w:val="0"/>
        <w:ind w:firstLine="709"/>
        <w:jc w:val="both"/>
        <w:rPr>
          <w:sz w:val="28"/>
          <w:szCs w:val="28"/>
        </w:rPr>
      </w:pPr>
      <w:proofErr w:type="gramStart"/>
      <w:r>
        <w:rPr>
          <w:sz w:val="28"/>
          <w:szCs w:val="28"/>
        </w:rPr>
        <w:t>а)у</w:t>
      </w:r>
      <w:r w:rsidRPr="00022DAC">
        <w:rPr>
          <w:sz w:val="28"/>
          <w:szCs w:val="28"/>
        </w:rPr>
        <w:t>частникам</w:t>
      </w:r>
      <w:proofErr w:type="gramEnd"/>
      <w:r w:rsidRPr="00022DAC">
        <w:rPr>
          <w:sz w:val="28"/>
          <w:szCs w:val="28"/>
        </w:rPr>
        <w:t>, за исключением победителя, - в течение 5 календарных дней со дня подведения итогов продажи имущества;</w:t>
      </w:r>
    </w:p>
    <w:p w:rsidR="00D3218A" w:rsidRPr="00022DAC" w:rsidRDefault="00D3218A" w:rsidP="00D3218A">
      <w:pPr>
        <w:tabs>
          <w:tab w:val="left" w:pos="0"/>
        </w:tabs>
        <w:suppressAutoHyphens/>
        <w:autoSpaceDE w:val="0"/>
        <w:autoSpaceDN w:val="0"/>
        <w:adjustRightInd w:val="0"/>
        <w:ind w:firstLine="709"/>
        <w:jc w:val="both"/>
        <w:rPr>
          <w:sz w:val="28"/>
          <w:szCs w:val="28"/>
        </w:rPr>
      </w:pPr>
      <w:proofErr w:type="gramStart"/>
      <w:r>
        <w:rPr>
          <w:sz w:val="28"/>
          <w:szCs w:val="28"/>
        </w:rPr>
        <w:t>б)</w:t>
      </w:r>
      <w:r w:rsidRPr="00022DAC">
        <w:rPr>
          <w:sz w:val="28"/>
          <w:szCs w:val="28"/>
        </w:rPr>
        <w:t>претендентам</w:t>
      </w:r>
      <w:proofErr w:type="gramEnd"/>
      <w:r w:rsidRPr="00022DAC">
        <w:rPr>
          <w:sz w:val="28"/>
          <w:szCs w:val="28"/>
        </w:rPr>
        <w:t>, не допущенным к участию в продаже имущества, -                            в течение 5 календарных дней со дня подписания протокола о признании претендентов Участниками.</w:t>
      </w:r>
    </w:p>
    <w:p w:rsidR="00D3218A" w:rsidRPr="00022DAC" w:rsidRDefault="00D3218A" w:rsidP="00D3218A">
      <w:pPr>
        <w:tabs>
          <w:tab w:val="left" w:pos="0"/>
        </w:tabs>
        <w:suppressAutoHyphens/>
        <w:autoSpaceDE w:val="0"/>
        <w:autoSpaceDN w:val="0"/>
        <w:adjustRightInd w:val="0"/>
        <w:ind w:firstLine="709"/>
        <w:jc w:val="both"/>
        <w:rPr>
          <w:sz w:val="28"/>
          <w:szCs w:val="28"/>
        </w:rPr>
      </w:pPr>
      <w:r w:rsidRPr="00022DAC">
        <w:rPr>
          <w:sz w:val="28"/>
          <w:szCs w:val="28"/>
        </w:rPr>
        <w:t>3.6.Задаток Победителя продажи муниципального имущества засчитывается в счет оплаты приобретаемого имущества.</w:t>
      </w:r>
    </w:p>
    <w:p w:rsidR="00D3218A" w:rsidRPr="00022DAC" w:rsidRDefault="00D3218A" w:rsidP="00D3218A">
      <w:pPr>
        <w:tabs>
          <w:tab w:val="left" w:pos="0"/>
        </w:tabs>
        <w:suppressAutoHyphens/>
        <w:autoSpaceDE w:val="0"/>
        <w:autoSpaceDN w:val="0"/>
        <w:adjustRightInd w:val="0"/>
        <w:ind w:firstLine="709"/>
        <w:jc w:val="both"/>
        <w:rPr>
          <w:sz w:val="28"/>
          <w:szCs w:val="28"/>
        </w:rPr>
      </w:pPr>
      <w:r w:rsidRPr="00022DAC">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D3218A" w:rsidRPr="00022DAC" w:rsidRDefault="00D3218A" w:rsidP="00D3218A">
      <w:pPr>
        <w:tabs>
          <w:tab w:val="left" w:pos="0"/>
        </w:tabs>
        <w:suppressAutoHyphens/>
        <w:autoSpaceDE w:val="0"/>
        <w:autoSpaceDN w:val="0"/>
        <w:adjustRightInd w:val="0"/>
        <w:ind w:firstLine="709"/>
        <w:jc w:val="both"/>
        <w:outlineLvl w:val="0"/>
        <w:rPr>
          <w:rFonts w:eastAsia="Calibri"/>
          <w:bCs/>
          <w:color w:val="FF0000"/>
          <w:sz w:val="28"/>
          <w:szCs w:val="28"/>
        </w:rPr>
      </w:pPr>
    </w:p>
    <w:p w:rsidR="00D3218A" w:rsidRPr="00022DAC" w:rsidRDefault="00D3218A" w:rsidP="00D3218A">
      <w:pPr>
        <w:tabs>
          <w:tab w:val="left" w:pos="0"/>
        </w:tabs>
        <w:suppressAutoHyphens/>
        <w:autoSpaceDE w:val="0"/>
        <w:autoSpaceDN w:val="0"/>
        <w:adjustRightInd w:val="0"/>
        <w:ind w:firstLine="709"/>
        <w:jc w:val="both"/>
        <w:outlineLvl w:val="0"/>
        <w:rPr>
          <w:rFonts w:eastAsia="Calibri"/>
          <w:bCs/>
          <w:color w:val="FF0000"/>
          <w:sz w:val="28"/>
          <w:szCs w:val="28"/>
        </w:rPr>
      </w:pPr>
    </w:p>
    <w:p w:rsidR="00D3218A" w:rsidRPr="00022DAC" w:rsidRDefault="00D3218A" w:rsidP="00D3218A">
      <w:pPr>
        <w:pStyle w:val="af0"/>
        <w:numPr>
          <w:ilvl w:val="0"/>
          <w:numId w:val="46"/>
        </w:numPr>
        <w:suppressAutoHyphens/>
        <w:autoSpaceDE w:val="0"/>
        <w:autoSpaceDN w:val="0"/>
        <w:adjustRightInd w:val="0"/>
        <w:spacing w:after="0" w:line="240" w:lineRule="auto"/>
        <w:ind w:hanging="720"/>
        <w:jc w:val="center"/>
        <w:rPr>
          <w:rFonts w:eastAsia="Times New Roman"/>
          <w:b/>
        </w:rPr>
      </w:pPr>
      <w:r w:rsidRPr="00022DAC">
        <w:rPr>
          <w:rFonts w:eastAsia="Times New Roman"/>
          <w:b/>
        </w:rPr>
        <w:t>Требования к Участникам, условия допуска к участию в аукционе</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lastRenderedPageBreak/>
        <w:t>4.2.Аукцион проводится без ограничения по составу Участников.                                     К участию в аукционе не допускаются заявители в случае если:</w:t>
      </w:r>
    </w:p>
    <w:p w:rsidR="00D3218A" w:rsidRPr="00022DAC" w:rsidRDefault="00D3218A" w:rsidP="00D3218A">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представленные документы не подтверждают право заявителя быть покупателем в соответствии с законодательством Российской Федерации;</w:t>
      </w:r>
    </w:p>
    <w:p w:rsidR="00D3218A" w:rsidRPr="00022DAC" w:rsidRDefault="00D3218A" w:rsidP="00D3218A">
      <w:pPr>
        <w:suppressAutoHyphens/>
        <w:autoSpaceDE w:val="0"/>
        <w:autoSpaceDN w:val="0"/>
        <w:adjustRightInd w:val="0"/>
        <w:ind w:firstLine="709"/>
        <w:jc w:val="both"/>
        <w:rPr>
          <w:sz w:val="28"/>
          <w:szCs w:val="28"/>
        </w:rPr>
      </w:pPr>
      <w:r>
        <w:rPr>
          <w:sz w:val="28"/>
          <w:szCs w:val="28"/>
        </w:rPr>
        <w:t>-</w:t>
      </w:r>
      <w:r w:rsidRPr="00022DAC">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D3218A" w:rsidRPr="00022DAC" w:rsidRDefault="00D3218A" w:rsidP="00D3218A">
      <w:pPr>
        <w:suppressAutoHyphens/>
        <w:autoSpaceDE w:val="0"/>
        <w:autoSpaceDN w:val="0"/>
        <w:adjustRightInd w:val="0"/>
        <w:ind w:firstLine="709"/>
        <w:jc w:val="both"/>
        <w:rPr>
          <w:sz w:val="28"/>
          <w:szCs w:val="28"/>
        </w:rPr>
      </w:pPr>
      <w:r>
        <w:rPr>
          <w:sz w:val="28"/>
          <w:szCs w:val="28"/>
        </w:rPr>
        <w:t>-</w:t>
      </w:r>
      <w:r w:rsidRPr="00022DAC">
        <w:rPr>
          <w:sz w:val="28"/>
          <w:szCs w:val="28"/>
        </w:rPr>
        <w:t>заявка подана лицом, не уполномоченным заявителем на осуществление таких действий;</w:t>
      </w:r>
    </w:p>
    <w:p w:rsidR="00D3218A" w:rsidRPr="00022DAC" w:rsidRDefault="00D3218A" w:rsidP="00D3218A">
      <w:pPr>
        <w:suppressAutoHyphens/>
        <w:autoSpaceDE w:val="0"/>
        <w:autoSpaceDN w:val="0"/>
        <w:adjustRightInd w:val="0"/>
        <w:ind w:firstLine="709"/>
        <w:jc w:val="both"/>
        <w:rPr>
          <w:sz w:val="28"/>
          <w:szCs w:val="28"/>
        </w:rPr>
      </w:pPr>
      <w:r>
        <w:rPr>
          <w:sz w:val="28"/>
          <w:szCs w:val="28"/>
        </w:rPr>
        <w:t>-</w:t>
      </w:r>
      <w:r w:rsidRPr="00022DAC">
        <w:rPr>
          <w:sz w:val="28"/>
          <w:szCs w:val="28"/>
        </w:rPr>
        <w:t>не подтверждено поступление в установленный срок задатка на счёт оператора, указанного в п. 3 настоящего информационного сообщения.</w:t>
      </w:r>
    </w:p>
    <w:p w:rsidR="00D3218A" w:rsidRPr="00022DAC" w:rsidRDefault="00D3218A" w:rsidP="00D3218A">
      <w:pPr>
        <w:pStyle w:val="af0"/>
        <w:suppressAutoHyphens/>
        <w:autoSpaceDE w:val="0"/>
        <w:autoSpaceDN w:val="0"/>
        <w:adjustRightInd w:val="0"/>
        <w:spacing w:after="0" w:line="240" w:lineRule="auto"/>
        <w:ind w:left="0" w:firstLine="709"/>
        <w:jc w:val="both"/>
        <w:rPr>
          <w:rFonts w:eastAsia="Times New Roman"/>
        </w:rPr>
      </w:pPr>
    </w:p>
    <w:p w:rsidR="00D3218A" w:rsidRPr="00022DAC" w:rsidRDefault="00D3218A" w:rsidP="00D3218A">
      <w:pPr>
        <w:pStyle w:val="af0"/>
        <w:numPr>
          <w:ilvl w:val="0"/>
          <w:numId w:val="46"/>
        </w:numPr>
        <w:suppressAutoHyphens/>
        <w:autoSpaceDE w:val="0"/>
        <w:autoSpaceDN w:val="0"/>
        <w:adjustRightInd w:val="0"/>
        <w:spacing w:after="0" w:line="240" w:lineRule="auto"/>
        <w:ind w:hanging="720"/>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D3218A" w:rsidRPr="00022DAC" w:rsidRDefault="00D3218A" w:rsidP="00D3218A">
      <w:pPr>
        <w:suppressAutoHyphens/>
        <w:autoSpaceDE w:val="0"/>
        <w:autoSpaceDN w:val="0"/>
        <w:adjustRightInd w:val="0"/>
        <w:ind w:firstLine="709"/>
        <w:jc w:val="center"/>
        <w:rPr>
          <w:rFonts w:eastAsia="Calibri"/>
          <w:b/>
          <w:sz w:val="28"/>
          <w:szCs w:val="28"/>
        </w:rPr>
      </w:pPr>
    </w:p>
    <w:p w:rsidR="00D3218A" w:rsidRPr="00022DAC" w:rsidRDefault="00D3218A" w:rsidP="00D3218A">
      <w:pPr>
        <w:suppressAutoHyphens/>
        <w:ind w:firstLine="709"/>
        <w:jc w:val="both"/>
        <w:rPr>
          <w:sz w:val="28"/>
          <w:szCs w:val="28"/>
        </w:rPr>
      </w:pPr>
      <w:r w:rsidRPr="00022DAC">
        <w:rPr>
          <w:sz w:val="28"/>
          <w:szCs w:val="28"/>
        </w:rPr>
        <w:t>5.1.Договор купли-продажи с победителем аукциона заключается                               в течение пяти рабочих дней с даты подведения итогов аукциона.</w:t>
      </w:r>
    </w:p>
    <w:p w:rsidR="00D3218A" w:rsidRPr="00022DAC" w:rsidRDefault="00D3218A" w:rsidP="00D3218A">
      <w:pPr>
        <w:suppressAutoHyphens/>
        <w:ind w:firstLine="709"/>
        <w:jc w:val="both"/>
        <w:rPr>
          <w:sz w:val="28"/>
          <w:szCs w:val="28"/>
        </w:rPr>
      </w:pPr>
      <w:r w:rsidRPr="00022DAC">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D3218A" w:rsidRPr="00022DAC" w:rsidRDefault="00D3218A" w:rsidP="00D3218A">
      <w:pPr>
        <w:suppressAutoHyphens/>
        <w:ind w:firstLine="709"/>
        <w:jc w:val="both"/>
        <w:rPr>
          <w:sz w:val="28"/>
          <w:szCs w:val="28"/>
        </w:rPr>
      </w:pPr>
      <w:r w:rsidRPr="00022DAC">
        <w:rPr>
          <w:sz w:val="28"/>
          <w:szCs w:val="28"/>
        </w:rPr>
        <w:t xml:space="preserve">5.3.Оплата приватизируемого имущества производится победителем аукциона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xml:space="preserve">, открытый в РКЦ Ханты-Мансийск//УФК по Ханты-Мансийскому автономному округу – Югре </w:t>
      </w:r>
      <w:proofErr w:type="spellStart"/>
      <w:r w:rsidRPr="00022DAC">
        <w:rPr>
          <w:sz w:val="28"/>
          <w:szCs w:val="28"/>
        </w:rPr>
        <w:t>г.Ханты-Мансийск</w:t>
      </w:r>
      <w:proofErr w:type="spellEnd"/>
      <w:r w:rsidRPr="00022DAC">
        <w:rPr>
          <w:sz w:val="28"/>
          <w:szCs w:val="28"/>
        </w:rPr>
        <w:t>,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D3218A" w:rsidRPr="00022DAC" w:rsidRDefault="00D3218A" w:rsidP="00D3218A">
      <w:pPr>
        <w:suppressAutoHyphens/>
        <w:ind w:firstLine="709"/>
        <w:jc w:val="both"/>
        <w:rPr>
          <w:sz w:val="28"/>
          <w:szCs w:val="28"/>
        </w:rPr>
      </w:pPr>
      <w:r w:rsidRPr="00022DAC">
        <w:rPr>
          <w:sz w:val="28"/>
          <w:szCs w:val="28"/>
        </w:rPr>
        <w:t>5.4.Задаток,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 xml:space="preserve">5.5.Факт оплаты Имущества подтверждается выпиской со счёта, указанного в п. 5.3 информационного сообщения. </w:t>
      </w:r>
    </w:p>
    <w:p w:rsidR="00D3218A" w:rsidRPr="00022DAC" w:rsidRDefault="00D3218A" w:rsidP="00D3218A">
      <w:pPr>
        <w:suppressAutoHyphens/>
        <w:autoSpaceDE w:val="0"/>
        <w:autoSpaceDN w:val="0"/>
        <w:adjustRightInd w:val="0"/>
        <w:ind w:firstLine="709"/>
        <w:jc w:val="both"/>
        <w:rPr>
          <w:sz w:val="28"/>
          <w:szCs w:val="28"/>
        </w:rPr>
      </w:pPr>
      <w:r>
        <w:rPr>
          <w:sz w:val="28"/>
          <w:szCs w:val="28"/>
        </w:rPr>
        <w:t>5.6</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D3218A" w:rsidRPr="00022DAC" w:rsidRDefault="00D3218A" w:rsidP="00D3218A">
      <w:pPr>
        <w:suppressAutoHyphens/>
        <w:ind w:firstLine="709"/>
        <w:jc w:val="both"/>
        <w:rPr>
          <w:sz w:val="28"/>
          <w:szCs w:val="28"/>
        </w:rPr>
      </w:pPr>
      <w:r w:rsidRPr="00022DAC">
        <w:rPr>
          <w:sz w:val="28"/>
          <w:szCs w:val="28"/>
        </w:rPr>
        <w:t>5.</w:t>
      </w:r>
      <w:r>
        <w:rPr>
          <w:sz w:val="28"/>
          <w:szCs w:val="28"/>
        </w:rPr>
        <w:t>7</w:t>
      </w:r>
      <w:r w:rsidRPr="00022DAC">
        <w:rPr>
          <w:sz w:val="28"/>
          <w:szCs w:val="28"/>
        </w:rPr>
        <w:t>.Расходы, связанные с государственной регистрацией, возлагаются                     на победителя аукциона.</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5.</w:t>
      </w:r>
      <w:r>
        <w:rPr>
          <w:sz w:val="28"/>
          <w:szCs w:val="28"/>
        </w:rPr>
        <w:t>8</w:t>
      </w:r>
      <w:r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022DAC">
        <w:rPr>
          <w:sz w:val="28"/>
          <w:szCs w:val="28"/>
        </w:rPr>
        <w:t xml:space="preserve">   (</w:t>
      </w:r>
      <w:proofErr w:type="gramEnd"/>
      <w:r w:rsidRPr="00022DAC">
        <w:rPr>
          <w:sz w:val="28"/>
          <w:szCs w:val="28"/>
        </w:rPr>
        <w:t>по Лоту №</w:t>
      </w:r>
      <w:r>
        <w:rPr>
          <w:sz w:val="28"/>
          <w:szCs w:val="28"/>
        </w:rPr>
        <w:t xml:space="preserve"> </w:t>
      </w:r>
      <w:r w:rsidRPr="00022DAC">
        <w:rPr>
          <w:sz w:val="28"/>
          <w:szCs w:val="28"/>
        </w:rPr>
        <w:t>1 - приложение 2; по Лоту №№ 2-4 – приложение № 3).</w:t>
      </w:r>
    </w:p>
    <w:p w:rsidR="00D3218A" w:rsidRPr="00022DAC" w:rsidRDefault="00D3218A" w:rsidP="00D3218A">
      <w:pPr>
        <w:suppressAutoHyphens/>
        <w:autoSpaceDE w:val="0"/>
        <w:autoSpaceDN w:val="0"/>
        <w:adjustRightInd w:val="0"/>
        <w:ind w:firstLine="709"/>
        <w:jc w:val="both"/>
        <w:rPr>
          <w:color w:val="F79646" w:themeColor="accent6"/>
          <w:sz w:val="28"/>
          <w:szCs w:val="28"/>
        </w:rPr>
      </w:pPr>
    </w:p>
    <w:p w:rsidR="00D3218A" w:rsidRPr="00022DAC" w:rsidRDefault="00D3218A" w:rsidP="00D3218A">
      <w:pPr>
        <w:pStyle w:val="af0"/>
        <w:widowControl w:val="0"/>
        <w:numPr>
          <w:ilvl w:val="0"/>
          <w:numId w:val="46"/>
        </w:numPr>
        <w:suppressAutoHyphens/>
        <w:autoSpaceDE w:val="0"/>
        <w:autoSpaceDN w:val="0"/>
        <w:adjustRightInd w:val="0"/>
        <w:spacing w:after="0" w:line="240" w:lineRule="auto"/>
        <w:ind w:hanging="720"/>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D3218A" w:rsidRPr="00022DAC" w:rsidRDefault="00D3218A" w:rsidP="00D3218A">
      <w:pPr>
        <w:suppressAutoHyphens/>
        <w:ind w:firstLine="709"/>
        <w:jc w:val="both"/>
        <w:outlineLvl w:val="0"/>
        <w:rPr>
          <w:rFonts w:eastAsia="Calibri"/>
          <w:sz w:val="28"/>
          <w:szCs w:val="28"/>
        </w:rPr>
      </w:pPr>
      <w:r w:rsidRPr="00022DAC">
        <w:rPr>
          <w:rFonts w:eastAsia="Calibri"/>
          <w:bCs/>
          <w:sz w:val="28"/>
          <w:szCs w:val="28"/>
        </w:rPr>
        <w:lastRenderedPageBreak/>
        <w:t xml:space="preserve">6.1.Информационное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022DAC">
          <w:rPr>
            <w:rStyle w:val="ad"/>
            <w:rFonts w:eastAsia="Calibri"/>
            <w:sz w:val="28"/>
            <w:szCs w:val="28"/>
          </w:rPr>
          <w:t>www.torgi.gov.ru</w:t>
        </w:r>
      </w:hyperlink>
      <w:r w:rsidRPr="00022DAC">
        <w:rPr>
          <w:rFonts w:eastAsia="Calibri"/>
          <w:sz w:val="28"/>
          <w:szCs w:val="28"/>
        </w:rPr>
        <w:t xml:space="preserve">, официальном сайте органов местного самоуправления города Нефтеюганска </w:t>
      </w:r>
      <w:hyperlink r:id="rId9" w:history="1">
        <w:r w:rsidRPr="00022DAC">
          <w:rPr>
            <w:rStyle w:val="ad"/>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D3218A" w:rsidRPr="00022DAC" w:rsidRDefault="00D3218A" w:rsidP="00D3218A">
      <w:pPr>
        <w:suppressAutoHyphens/>
        <w:autoSpaceDE w:val="0"/>
        <w:autoSpaceDN w:val="0"/>
        <w:adjustRightInd w:val="0"/>
        <w:ind w:firstLine="709"/>
        <w:jc w:val="both"/>
        <w:rPr>
          <w:sz w:val="28"/>
          <w:szCs w:val="28"/>
        </w:rPr>
      </w:pPr>
      <w:r w:rsidRPr="00022DAC">
        <w:rPr>
          <w:rFonts w:eastAsia="Calibri"/>
          <w:sz w:val="28"/>
          <w:szCs w:val="28"/>
        </w:rPr>
        <w:t>6.2.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3218A" w:rsidRPr="00022DAC" w:rsidRDefault="00D3218A" w:rsidP="00D3218A">
      <w:pPr>
        <w:suppressAutoHyphens/>
        <w:autoSpaceDE w:val="0"/>
        <w:autoSpaceDN w:val="0"/>
        <w:adjustRightInd w:val="0"/>
        <w:ind w:firstLine="709"/>
        <w:jc w:val="both"/>
        <w:rPr>
          <w:rFonts w:eastAsia="Calibri"/>
          <w:sz w:val="28"/>
          <w:szCs w:val="28"/>
        </w:rPr>
      </w:pPr>
      <w:r w:rsidRPr="00022DAC">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D3218A" w:rsidRPr="00022DAC" w:rsidRDefault="00D3218A" w:rsidP="00D3218A">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D3218A" w:rsidRPr="00022DAC" w:rsidRDefault="00D3218A" w:rsidP="00D3218A">
      <w:pPr>
        <w:suppressAutoHyphens/>
        <w:autoSpaceDE w:val="0"/>
        <w:autoSpaceDN w:val="0"/>
        <w:adjustRightInd w:val="0"/>
        <w:ind w:firstLine="709"/>
        <w:jc w:val="both"/>
        <w:rPr>
          <w:b/>
          <w:sz w:val="28"/>
          <w:szCs w:val="28"/>
        </w:rPr>
      </w:pPr>
    </w:p>
    <w:p w:rsidR="00D3218A" w:rsidRPr="00022DAC" w:rsidRDefault="00D3218A" w:rsidP="00D3218A">
      <w:pPr>
        <w:suppressAutoHyphens/>
        <w:autoSpaceDE w:val="0"/>
        <w:autoSpaceDN w:val="0"/>
        <w:adjustRightInd w:val="0"/>
        <w:ind w:left="720" w:hanging="720"/>
        <w:jc w:val="center"/>
        <w:rPr>
          <w:b/>
          <w:sz w:val="28"/>
          <w:szCs w:val="28"/>
        </w:rPr>
      </w:pPr>
      <w:r w:rsidRPr="00022DAC">
        <w:rPr>
          <w:b/>
          <w:sz w:val="28"/>
          <w:szCs w:val="28"/>
        </w:rPr>
        <w:t>7. Порядок проведения аукциона, подведение итогов</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7.</w:t>
      </w:r>
      <w:proofErr w:type="gramStart"/>
      <w:r w:rsidRPr="00022DAC">
        <w:rPr>
          <w:sz w:val="28"/>
          <w:szCs w:val="28"/>
        </w:rPr>
        <w:t>1.Процедура</w:t>
      </w:r>
      <w:proofErr w:type="gramEnd"/>
      <w:r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3218A" w:rsidRPr="00022DAC" w:rsidRDefault="00D3218A" w:rsidP="00D3218A">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3218A" w:rsidRPr="00022DAC" w:rsidRDefault="00D3218A" w:rsidP="00D3218A">
      <w:pPr>
        <w:pStyle w:val="af0"/>
        <w:suppressAutoHyphens/>
        <w:autoSpaceDE w:val="0"/>
        <w:autoSpaceDN w:val="0"/>
        <w:adjustRightInd w:val="0"/>
        <w:spacing w:after="0" w:line="240" w:lineRule="auto"/>
        <w:ind w:left="0" w:firstLine="709"/>
        <w:jc w:val="both"/>
      </w:pPr>
      <w:proofErr w:type="gramStart"/>
      <w:r>
        <w:t>б)</w:t>
      </w:r>
      <w:r w:rsidRPr="00022DAC">
        <w:t>не</w:t>
      </w:r>
      <w:proofErr w:type="gramEnd"/>
      <w:r w:rsidRPr="00022DAC">
        <w:t xml:space="preserve"> поступило ни одного предложения о начальной цене имущества,                    то аукцион автоматически завершается. </w:t>
      </w:r>
    </w:p>
    <w:p w:rsidR="00D3218A" w:rsidRPr="00022DAC" w:rsidRDefault="00D3218A" w:rsidP="00D3218A">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 xml:space="preserve">7.3.Ход проведения процедуры аукциона фиксируется Оператором                           в электронном журнале, который направляется Организатору в течение одного </w:t>
      </w:r>
      <w:r w:rsidRPr="00022DAC">
        <w:rPr>
          <w:sz w:val="28"/>
          <w:szCs w:val="28"/>
        </w:rPr>
        <w:lastRenderedPageBreak/>
        <w:t>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3218A" w:rsidRPr="00022DAC" w:rsidRDefault="00D3218A" w:rsidP="00D3218A">
      <w:pPr>
        <w:suppressAutoHyphens/>
        <w:autoSpaceDE w:val="0"/>
        <w:autoSpaceDN w:val="0"/>
        <w:adjustRightInd w:val="0"/>
        <w:ind w:firstLine="709"/>
        <w:jc w:val="both"/>
        <w:rPr>
          <w:sz w:val="28"/>
          <w:szCs w:val="28"/>
        </w:rPr>
      </w:pPr>
      <w:r w:rsidRPr="00022DAC">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D3218A" w:rsidRPr="00022DAC" w:rsidRDefault="00D3218A" w:rsidP="00D3218A">
      <w:pPr>
        <w:suppressAutoHyphens/>
        <w:autoSpaceDE w:val="0"/>
        <w:autoSpaceDN w:val="0"/>
        <w:adjustRightInd w:val="0"/>
        <w:ind w:firstLine="709"/>
        <w:jc w:val="both"/>
        <w:outlineLvl w:val="1"/>
        <w:rPr>
          <w:sz w:val="28"/>
          <w:szCs w:val="28"/>
        </w:rPr>
      </w:pPr>
      <w:r w:rsidRPr="00022DAC">
        <w:rPr>
          <w:sz w:val="28"/>
          <w:szCs w:val="28"/>
        </w:rPr>
        <w:t>7.5.Процедура аукциона считается завершенной с момента подписания Организатором торгов протокола об итогах аукциона.</w:t>
      </w:r>
    </w:p>
    <w:p w:rsidR="00D3218A" w:rsidRPr="00022DAC" w:rsidRDefault="00D3218A" w:rsidP="00D3218A">
      <w:pPr>
        <w:suppressAutoHyphens/>
        <w:ind w:firstLine="709"/>
        <w:rPr>
          <w:rFonts w:eastAsia="Calibri"/>
          <w:sz w:val="28"/>
          <w:szCs w:val="28"/>
        </w:rPr>
      </w:pPr>
      <w:r w:rsidRPr="00022DAC">
        <w:rPr>
          <w:sz w:val="28"/>
          <w:szCs w:val="28"/>
        </w:rPr>
        <w:t>7.6.</w:t>
      </w:r>
      <w:r w:rsidRPr="00022DAC">
        <w:rPr>
          <w:rFonts w:eastAsia="Calibri"/>
          <w:sz w:val="28"/>
          <w:szCs w:val="28"/>
        </w:rPr>
        <w:t>Аукцион признается несостоявшимся в следующих случаях:</w:t>
      </w:r>
    </w:p>
    <w:p w:rsidR="00D3218A" w:rsidRPr="00022DAC" w:rsidRDefault="00D3218A" w:rsidP="00D3218A">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не было подано ни одной заявки на участие либо подано менее двух заявок, либо ни один из Претендентов не признан Участником;</w:t>
      </w:r>
    </w:p>
    <w:p w:rsidR="00D3218A" w:rsidRPr="00022DAC" w:rsidRDefault="00D3218A" w:rsidP="00D3218A">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принято решение о признании только одного Претендента Участником;</w:t>
      </w:r>
    </w:p>
    <w:p w:rsidR="00D3218A" w:rsidRPr="00022DAC" w:rsidRDefault="00D3218A" w:rsidP="00D3218A">
      <w:pPr>
        <w:suppressAutoHyphens/>
        <w:autoSpaceDE w:val="0"/>
        <w:autoSpaceDN w:val="0"/>
        <w:adjustRightInd w:val="0"/>
        <w:ind w:firstLine="709"/>
        <w:jc w:val="both"/>
        <w:rPr>
          <w:rFonts w:eastAsia="Calibri"/>
          <w:sz w:val="28"/>
          <w:szCs w:val="28"/>
        </w:rPr>
      </w:pPr>
      <w:r>
        <w:rPr>
          <w:rFonts w:eastAsia="Calibri"/>
          <w:sz w:val="28"/>
          <w:szCs w:val="28"/>
        </w:rPr>
        <w:t>-</w:t>
      </w:r>
      <w:r w:rsidRPr="00022DAC">
        <w:rPr>
          <w:rFonts w:eastAsia="Calibri"/>
          <w:sz w:val="28"/>
          <w:szCs w:val="28"/>
        </w:rPr>
        <w:t>ни один из Участников не сделал предложение о начальной цене Имущества.</w:t>
      </w:r>
    </w:p>
    <w:p w:rsidR="00D3218A" w:rsidRPr="00022DAC" w:rsidRDefault="00D3218A" w:rsidP="00D3218A">
      <w:pPr>
        <w:suppressAutoHyphens/>
        <w:autoSpaceDE w:val="0"/>
        <w:autoSpaceDN w:val="0"/>
        <w:adjustRightInd w:val="0"/>
        <w:ind w:firstLine="709"/>
        <w:jc w:val="both"/>
        <w:rPr>
          <w:rFonts w:eastAsia="Calibri"/>
          <w:sz w:val="28"/>
          <w:szCs w:val="28"/>
        </w:rPr>
      </w:pPr>
      <w:r w:rsidRPr="00022DAC">
        <w:rPr>
          <w:rFonts w:eastAsia="Calibri"/>
          <w:sz w:val="28"/>
          <w:szCs w:val="28"/>
        </w:rPr>
        <w:t>7.7.Решение о признании аукциона несостоявшимся оформляется протоколом об итогах аукциона.</w:t>
      </w:r>
    </w:p>
    <w:p w:rsidR="00D3218A" w:rsidRPr="00022DAC" w:rsidRDefault="00D3218A" w:rsidP="00D3218A">
      <w:pPr>
        <w:autoSpaceDE w:val="0"/>
        <w:autoSpaceDN w:val="0"/>
        <w:adjustRightInd w:val="0"/>
        <w:ind w:firstLine="709"/>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Pr="00022DAC" w:rsidRDefault="00D3218A" w:rsidP="00D3218A">
      <w:pPr>
        <w:autoSpaceDE w:val="0"/>
        <w:autoSpaceDN w:val="0"/>
        <w:adjustRightInd w:val="0"/>
        <w:ind w:left="142" w:firstLine="709"/>
        <w:jc w:val="right"/>
        <w:rPr>
          <w:sz w:val="28"/>
          <w:szCs w:val="28"/>
          <w:lang w:eastAsia="en-US"/>
        </w:rPr>
      </w:pPr>
    </w:p>
    <w:p w:rsidR="00D3218A" w:rsidRDefault="00D3218A" w:rsidP="00D3218A">
      <w:pPr>
        <w:autoSpaceDE w:val="0"/>
        <w:autoSpaceDN w:val="0"/>
        <w:adjustRightInd w:val="0"/>
        <w:rPr>
          <w:sz w:val="28"/>
          <w:szCs w:val="28"/>
          <w:lang w:eastAsia="en-US"/>
        </w:rPr>
      </w:pPr>
    </w:p>
    <w:p w:rsidR="00D3218A" w:rsidRDefault="00D3218A" w:rsidP="00D3218A">
      <w:pPr>
        <w:autoSpaceDE w:val="0"/>
        <w:autoSpaceDN w:val="0"/>
        <w:adjustRightInd w:val="0"/>
        <w:rPr>
          <w:sz w:val="28"/>
          <w:szCs w:val="28"/>
          <w:lang w:eastAsia="en-US"/>
        </w:rPr>
      </w:pPr>
    </w:p>
    <w:p w:rsidR="009E13C2" w:rsidRDefault="009E13C2" w:rsidP="00D3218A">
      <w:pPr>
        <w:autoSpaceDE w:val="0"/>
        <w:autoSpaceDN w:val="0"/>
        <w:adjustRightInd w:val="0"/>
        <w:rPr>
          <w:sz w:val="28"/>
          <w:szCs w:val="28"/>
          <w:lang w:eastAsia="en-US"/>
        </w:rPr>
      </w:pPr>
    </w:p>
    <w:p w:rsidR="009E13C2" w:rsidRDefault="009E13C2" w:rsidP="00D3218A">
      <w:pPr>
        <w:autoSpaceDE w:val="0"/>
        <w:autoSpaceDN w:val="0"/>
        <w:adjustRightInd w:val="0"/>
        <w:rPr>
          <w:sz w:val="28"/>
          <w:szCs w:val="28"/>
          <w:lang w:eastAsia="en-US"/>
        </w:rPr>
      </w:pPr>
    </w:p>
    <w:p w:rsidR="009E13C2" w:rsidRDefault="009E13C2" w:rsidP="00D3218A">
      <w:pPr>
        <w:autoSpaceDE w:val="0"/>
        <w:autoSpaceDN w:val="0"/>
        <w:adjustRightInd w:val="0"/>
        <w:rPr>
          <w:sz w:val="28"/>
          <w:szCs w:val="28"/>
          <w:lang w:eastAsia="en-US"/>
        </w:rPr>
      </w:pPr>
    </w:p>
    <w:p w:rsidR="009E13C2" w:rsidRPr="00022DAC" w:rsidRDefault="009E13C2" w:rsidP="00D3218A">
      <w:pPr>
        <w:autoSpaceDE w:val="0"/>
        <w:autoSpaceDN w:val="0"/>
        <w:adjustRightInd w:val="0"/>
        <w:rPr>
          <w:sz w:val="28"/>
          <w:szCs w:val="28"/>
          <w:lang w:eastAsia="en-US"/>
        </w:rPr>
      </w:pPr>
    </w:p>
    <w:p w:rsidR="00D3218A" w:rsidRPr="00022DAC" w:rsidRDefault="00D3218A" w:rsidP="00D3218A">
      <w:pPr>
        <w:suppressAutoHyphens/>
        <w:autoSpaceDE w:val="0"/>
        <w:autoSpaceDN w:val="0"/>
        <w:adjustRightInd w:val="0"/>
        <w:ind w:left="142" w:right="141" w:firstLine="709"/>
        <w:jc w:val="right"/>
        <w:rPr>
          <w:sz w:val="28"/>
          <w:szCs w:val="28"/>
        </w:rPr>
      </w:pPr>
    </w:p>
    <w:p w:rsidR="00D3218A" w:rsidRPr="00022DAC" w:rsidRDefault="00D3218A" w:rsidP="00D3218A">
      <w:pPr>
        <w:suppressAutoHyphens/>
        <w:autoSpaceDE w:val="0"/>
        <w:autoSpaceDN w:val="0"/>
        <w:adjustRightInd w:val="0"/>
        <w:ind w:left="142" w:right="141" w:firstLine="709"/>
        <w:jc w:val="right"/>
        <w:rPr>
          <w:sz w:val="28"/>
          <w:szCs w:val="28"/>
        </w:rPr>
      </w:pPr>
      <w:r w:rsidRPr="00022DAC">
        <w:rPr>
          <w:sz w:val="28"/>
          <w:szCs w:val="28"/>
        </w:rPr>
        <w:t>Приложение 1</w:t>
      </w:r>
    </w:p>
    <w:p w:rsidR="00D3218A" w:rsidRPr="00022DAC" w:rsidRDefault="00D3218A" w:rsidP="00D3218A">
      <w:pPr>
        <w:suppressAutoHyphens/>
        <w:autoSpaceDE w:val="0"/>
        <w:autoSpaceDN w:val="0"/>
        <w:adjustRightInd w:val="0"/>
        <w:ind w:left="142" w:right="141" w:firstLine="709"/>
        <w:jc w:val="right"/>
        <w:rPr>
          <w:bCs/>
          <w:sz w:val="28"/>
          <w:szCs w:val="28"/>
        </w:rPr>
      </w:pPr>
      <w:r w:rsidRPr="00022DAC">
        <w:rPr>
          <w:bCs/>
          <w:sz w:val="28"/>
          <w:szCs w:val="28"/>
        </w:rPr>
        <w:t>к информационному сообщению</w:t>
      </w:r>
    </w:p>
    <w:p w:rsidR="00D3218A" w:rsidRPr="00022DAC" w:rsidRDefault="00D3218A" w:rsidP="00D3218A">
      <w:pPr>
        <w:suppressAutoHyphens/>
        <w:autoSpaceDE w:val="0"/>
        <w:autoSpaceDN w:val="0"/>
        <w:adjustRightInd w:val="0"/>
        <w:ind w:left="142" w:right="141" w:firstLine="709"/>
        <w:jc w:val="right"/>
        <w:rPr>
          <w:bCs/>
          <w:sz w:val="28"/>
          <w:szCs w:val="28"/>
        </w:rPr>
      </w:pPr>
    </w:p>
    <w:p w:rsidR="00D3218A" w:rsidRDefault="00D3218A" w:rsidP="00D3218A">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D3218A" w:rsidRPr="00022DAC" w:rsidRDefault="00D3218A" w:rsidP="00D3218A">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D3218A" w:rsidRPr="00022DAC" w:rsidRDefault="00D3218A" w:rsidP="00D3218A">
      <w:pPr>
        <w:suppressAutoHyphens/>
        <w:ind w:firstLine="709"/>
        <w:jc w:val="center"/>
        <w:rPr>
          <w:b/>
          <w:bCs/>
          <w:sz w:val="28"/>
          <w:szCs w:val="28"/>
        </w:rPr>
      </w:pPr>
    </w:p>
    <w:p w:rsidR="00D3218A" w:rsidRPr="00022DAC" w:rsidRDefault="00D3218A" w:rsidP="00D3218A">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D3218A" w:rsidRPr="00022DAC" w:rsidRDefault="00D3218A" w:rsidP="00D3218A">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D3218A" w:rsidRPr="00022DAC" w:rsidRDefault="00D3218A" w:rsidP="00D3218A">
      <w:pPr>
        <w:suppressAutoHyphens/>
        <w:spacing w:line="254" w:lineRule="auto"/>
        <w:ind w:left="142" w:right="141" w:firstLine="709"/>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__ Лот № __</w:t>
      </w:r>
    </w:p>
    <w:p w:rsidR="00D3218A" w:rsidRPr="00022DAC" w:rsidRDefault="00D3218A" w:rsidP="00D3218A">
      <w:pPr>
        <w:suppressAutoHyphens/>
        <w:ind w:left="142" w:right="141" w:firstLine="709"/>
        <w:rPr>
          <w:sz w:val="28"/>
          <w:szCs w:val="28"/>
        </w:rPr>
      </w:pPr>
      <w:r w:rsidRPr="00022DAC">
        <w:rPr>
          <w:b/>
          <w:sz w:val="28"/>
          <w:szCs w:val="28"/>
        </w:rPr>
        <w:t>Претендент</w:t>
      </w:r>
      <w:r w:rsidRPr="00022DAC">
        <w:rPr>
          <w:sz w:val="28"/>
          <w:szCs w:val="28"/>
        </w:rPr>
        <w:t xml:space="preserve">__________________________________________________________________________                         </w:t>
      </w:r>
    </w:p>
    <w:p w:rsidR="00D3218A" w:rsidRPr="00022DAC" w:rsidRDefault="00D3218A" w:rsidP="00D3218A">
      <w:pPr>
        <w:suppressAutoHyphens/>
        <w:ind w:left="142" w:right="141" w:firstLine="709"/>
        <w:rPr>
          <w:sz w:val="28"/>
          <w:szCs w:val="28"/>
        </w:rPr>
      </w:pPr>
      <w:r w:rsidRPr="00022DAC">
        <w:rPr>
          <w:sz w:val="28"/>
          <w:szCs w:val="28"/>
        </w:rPr>
        <w:t xml:space="preserve">(наименование и организационно-правовая форма юридического лица либо Ф.И.О. физического лица)                                               </w:t>
      </w:r>
    </w:p>
    <w:p w:rsidR="00D3218A" w:rsidRPr="00022DAC" w:rsidRDefault="00D3218A" w:rsidP="00D3218A">
      <w:pPr>
        <w:suppressAutoHyphens/>
        <w:ind w:left="142" w:right="141" w:firstLine="709"/>
        <w:jc w:val="both"/>
        <w:rPr>
          <w:b/>
          <w:sz w:val="28"/>
          <w:szCs w:val="28"/>
          <w:u w:val="single"/>
        </w:rPr>
      </w:pPr>
      <w:r w:rsidRPr="00022DAC">
        <w:rPr>
          <w:b/>
          <w:sz w:val="28"/>
          <w:szCs w:val="28"/>
          <w:u w:val="single"/>
        </w:rPr>
        <w:t>Для физических лиц:</w:t>
      </w:r>
    </w:p>
    <w:p w:rsidR="00D3218A" w:rsidRPr="00022DAC" w:rsidRDefault="00D3218A" w:rsidP="00D3218A">
      <w:pPr>
        <w:suppressAutoHyphens/>
        <w:ind w:left="142" w:right="141" w:firstLine="709"/>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___________________________</w:t>
      </w:r>
    </w:p>
    <w:p w:rsidR="00D3218A" w:rsidRPr="00022DAC" w:rsidRDefault="00D3218A" w:rsidP="00D3218A">
      <w:pPr>
        <w:suppressAutoHyphens/>
        <w:ind w:left="142" w:right="141" w:firstLine="709"/>
        <w:jc w:val="both"/>
        <w:rPr>
          <w:sz w:val="28"/>
          <w:szCs w:val="28"/>
        </w:rPr>
      </w:pPr>
      <w:r w:rsidRPr="00022DAC">
        <w:rPr>
          <w:sz w:val="28"/>
          <w:szCs w:val="28"/>
        </w:rPr>
        <w:t>серия ________, № _______, выдан «____» __________ ____________ г.</w:t>
      </w:r>
    </w:p>
    <w:p w:rsidR="00D3218A" w:rsidRPr="00022DAC" w:rsidRDefault="00D3218A" w:rsidP="00D3218A">
      <w:pPr>
        <w:suppressAutoHyphens/>
        <w:ind w:left="142" w:right="141" w:firstLine="709"/>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_________________________________________________</w:t>
      </w:r>
    </w:p>
    <w:p w:rsidR="00D3218A" w:rsidRPr="00022DAC" w:rsidRDefault="00D3218A" w:rsidP="00D3218A">
      <w:pPr>
        <w:suppressAutoHyphens/>
        <w:ind w:left="142" w:right="141" w:firstLine="709"/>
        <w:jc w:val="both"/>
        <w:rPr>
          <w:sz w:val="28"/>
          <w:szCs w:val="28"/>
        </w:rPr>
      </w:pPr>
      <w:r w:rsidRPr="00022DAC">
        <w:rPr>
          <w:sz w:val="28"/>
          <w:szCs w:val="28"/>
        </w:rPr>
        <w:t>Дата рождения «_________</w:t>
      </w:r>
      <w:proofErr w:type="gramStart"/>
      <w:r w:rsidRPr="00022DAC">
        <w:rPr>
          <w:sz w:val="28"/>
          <w:szCs w:val="28"/>
        </w:rPr>
        <w:t>_»_</w:t>
      </w:r>
      <w:proofErr w:type="gramEnd"/>
      <w:r w:rsidRPr="00022DAC">
        <w:rPr>
          <w:sz w:val="28"/>
          <w:szCs w:val="28"/>
        </w:rPr>
        <w:t>______________ ___________________г.</w:t>
      </w:r>
    </w:p>
    <w:p w:rsidR="00D3218A" w:rsidRPr="00022DAC" w:rsidRDefault="00D3218A" w:rsidP="00D3218A">
      <w:pPr>
        <w:suppressAutoHyphens/>
        <w:ind w:left="142" w:right="141" w:firstLine="709"/>
        <w:jc w:val="both"/>
        <w:rPr>
          <w:sz w:val="28"/>
          <w:szCs w:val="28"/>
        </w:rPr>
      </w:pPr>
      <w:r w:rsidRPr="00022DAC">
        <w:rPr>
          <w:sz w:val="28"/>
          <w:szCs w:val="28"/>
        </w:rPr>
        <w:t>ИНН _________________________________________________________</w:t>
      </w:r>
    </w:p>
    <w:p w:rsidR="00D3218A" w:rsidRPr="00022DAC" w:rsidRDefault="00D3218A" w:rsidP="00D3218A">
      <w:pPr>
        <w:suppressAutoHyphens/>
        <w:ind w:left="142" w:right="141" w:firstLine="709"/>
        <w:jc w:val="both"/>
        <w:rPr>
          <w:sz w:val="28"/>
          <w:szCs w:val="28"/>
        </w:rPr>
      </w:pPr>
      <w:r w:rsidRPr="00022DAC">
        <w:rPr>
          <w:sz w:val="28"/>
          <w:szCs w:val="28"/>
        </w:rPr>
        <w:t>Адрес регистрации_____________________________________________</w:t>
      </w:r>
    </w:p>
    <w:p w:rsidR="00D3218A" w:rsidRPr="00022DAC" w:rsidRDefault="00D3218A" w:rsidP="00D3218A">
      <w:pPr>
        <w:suppressAutoHyphens/>
        <w:ind w:left="142" w:right="141" w:firstLine="709"/>
        <w:jc w:val="both"/>
        <w:rPr>
          <w:sz w:val="28"/>
          <w:szCs w:val="28"/>
        </w:rPr>
      </w:pPr>
      <w:r w:rsidRPr="00022DAC">
        <w:rPr>
          <w:sz w:val="28"/>
          <w:szCs w:val="28"/>
        </w:rPr>
        <w:t>Адрес проживания_____________________________________________</w:t>
      </w:r>
    </w:p>
    <w:p w:rsidR="00D3218A" w:rsidRPr="00022DAC" w:rsidRDefault="00D3218A" w:rsidP="00D3218A">
      <w:pPr>
        <w:suppressAutoHyphens/>
        <w:ind w:left="142" w:right="141" w:firstLine="709"/>
        <w:jc w:val="both"/>
        <w:rPr>
          <w:i/>
          <w:sz w:val="28"/>
          <w:szCs w:val="28"/>
        </w:rPr>
      </w:pPr>
      <w:r w:rsidRPr="00022DAC">
        <w:rPr>
          <w:sz w:val="28"/>
          <w:szCs w:val="28"/>
        </w:rPr>
        <w:t>Телефон ______________ адрес электронной почты__________________</w:t>
      </w:r>
    </w:p>
    <w:p w:rsidR="00D3218A" w:rsidRPr="00022DAC" w:rsidRDefault="00D3218A" w:rsidP="00D3218A">
      <w:pPr>
        <w:suppressAutoHyphens/>
        <w:ind w:left="142" w:right="141" w:firstLine="709"/>
        <w:jc w:val="both"/>
        <w:rPr>
          <w:sz w:val="28"/>
          <w:szCs w:val="28"/>
          <w:u w:val="single"/>
        </w:rPr>
      </w:pPr>
      <w:r w:rsidRPr="00022DAC">
        <w:rPr>
          <w:sz w:val="28"/>
          <w:szCs w:val="28"/>
          <w:u w:val="single"/>
        </w:rPr>
        <w:t xml:space="preserve">Вместе с заявкой на участие в аукционе, претенденты предоставляют отсканированные листы </w:t>
      </w:r>
      <w:proofErr w:type="gramStart"/>
      <w:r w:rsidRPr="00022DAC">
        <w:rPr>
          <w:sz w:val="28"/>
          <w:szCs w:val="28"/>
          <w:u w:val="single"/>
        </w:rPr>
        <w:t>документа</w:t>
      </w:r>
      <w:proofErr w:type="gramEnd"/>
      <w:r w:rsidRPr="00022DAC">
        <w:rPr>
          <w:sz w:val="28"/>
          <w:szCs w:val="28"/>
          <w:u w:val="single"/>
        </w:rPr>
        <w:t xml:space="preserve"> удостоверяющего личность</w:t>
      </w:r>
      <w:r w:rsidRPr="00022DAC">
        <w:rPr>
          <w:b/>
          <w:sz w:val="28"/>
          <w:szCs w:val="28"/>
          <w:u w:val="single"/>
        </w:rPr>
        <w:t xml:space="preserve"> (ВСЕ СТРАНИЦЫ ПАСПОРТА), </w:t>
      </w:r>
      <w:r w:rsidRPr="00022DAC">
        <w:rPr>
          <w:sz w:val="28"/>
          <w:szCs w:val="28"/>
          <w:u w:val="single"/>
        </w:rPr>
        <w:t xml:space="preserve">путем </w:t>
      </w:r>
      <w:proofErr w:type="spellStart"/>
      <w:r w:rsidRPr="00022DAC">
        <w:rPr>
          <w:sz w:val="28"/>
          <w:szCs w:val="28"/>
          <w:u w:val="single"/>
        </w:rPr>
        <w:t>подгружения</w:t>
      </w:r>
      <w:proofErr w:type="spellEnd"/>
      <w:r w:rsidRPr="00022DAC">
        <w:rPr>
          <w:sz w:val="28"/>
          <w:szCs w:val="28"/>
          <w:u w:val="single"/>
        </w:rPr>
        <w:t xml:space="preserve"> на электронную площадку.</w:t>
      </w:r>
    </w:p>
    <w:p w:rsidR="00D3218A" w:rsidRPr="00022DAC" w:rsidRDefault="00D3218A" w:rsidP="00D3218A">
      <w:pPr>
        <w:suppressAutoHyphens/>
        <w:ind w:left="142" w:right="141" w:firstLine="709"/>
        <w:jc w:val="both"/>
        <w:rPr>
          <w:i/>
          <w:sz w:val="28"/>
          <w:szCs w:val="28"/>
        </w:rPr>
      </w:pPr>
      <w:r w:rsidRPr="00022DAC">
        <w:rPr>
          <w:i/>
          <w:sz w:val="28"/>
          <w:szCs w:val="28"/>
        </w:rPr>
        <w:t xml:space="preserve">В соответствии Федеральным законом от 27.07.2006 № 152-ФЗ даю согласие на обработку моих персональных данных. </w:t>
      </w:r>
    </w:p>
    <w:p w:rsidR="00D3218A" w:rsidRPr="00022DAC" w:rsidRDefault="00D3218A" w:rsidP="00D3218A">
      <w:pPr>
        <w:suppressAutoHyphens/>
        <w:ind w:left="142" w:right="141" w:firstLine="709"/>
        <w:jc w:val="both"/>
        <w:rPr>
          <w:b/>
          <w:sz w:val="28"/>
          <w:szCs w:val="28"/>
          <w:u w:val="single"/>
        </w:rPr>
      </w:pPr>
      <w:r w:rsidRPr="00022DAC">
        <w:rPr>
          <w:b/>
          <w:sz w:val="28"/>
          <w:szCs w:val="28"/>
          <w:u w:val="single"/>
        </w:rPr>
        <w:t>Для юридических лиц:</w:t>
      </w:r>
    </w:p>
    <w:p w:rsidR="00D3218A" w:rsidRPr="00022DAC" w:rsidRDefault="00D3218A" w:rsidP="00D3218A">
      <w:pPr>
        <w:suppressAutoHyphens/>
        <w:ind w:left="142" w:right="141" w:firstLine="709"/>
        <w:jc w:val="both"/>
        <w:rPr>
          <w:sz w:val="28"/>
          <w:szCs w:val="28"/>
        </w:rPr>
      </w:pPr>
      <w:r w:rsidRPr="00022DAC">
        <w:rPr>
          <w:sz w:val="28"/>
          <w:szCs w:val="28"/>
        </w:rPr>
        <w:t>Документ о государственной регистрации в качестве юридического лица</w:t>
      </w:r>
    </w:p>
    <w:p w:rsidR="00D3218A" w:rsidRPr="00022DAC" w:rsidRDefault="00D3218A" w:rsidP="00D3218A">
      <w:pPr>
        <w:suppressAutoHyphens/>
        <w:ind w:left="142" w:right="-1" w:firstLine="709"/>
        <w:jc w:val="both"/>
        <w:rPr>
          <w:sz w:val="28"/>
          <w:szCs w:val="28"/>
        </w:rPr>
      </w:pPr>
      <w:r w:rsidRPr="00022DAC">
        <w:rPr>
          <w:sz w:val="28"/>
          <w:szCs w:val="28"/>
        </w:rPr>
        <w:t>______________________________________________________________</w:t>
      </w:r>
    </w:p>
    <w:p w:rsidR="00D3218A" w:rsidRPr="00022DAC" w:rsidRDefault="00D3218A" w:rsidP="00D3218A">
      <w:pPr>
        <w:suppressAutoHyphens/>
        <w:ind w:left="142" w:right="-1" w:firstLine="709"/>
        <w:jc w:val="both"/>
        <w:rPr>
          <w:sz w:val="28"/>
          <w:szCs w:val="28"/>
        </w:rPr>
      </w:pPr>
      <w:r w:rsidRPr="00022DAC">
        <w:rPr>
          <w:sz w:val="28"/>
          <w:szCs w:val="28"/>
        </w:rPr>
        <w:t>(наименование, номер, дата регистрации, орган, осуществивший регистрацию)</w:t>
      </w:r>
    </w:p>
    <w:p w:rsidR="00D3218A" w:rsidRPr="00022DAC" w:rsidRDefault="00D3218A" w:rsidP="00D3218A">
      <w:pPr>
        <w:suppressAutoHyphens/>
        <w:ind w:left="851" w:right="-1"/>
        <w:jc w:val="both"/>
        <w:rPr>
          <w:sz w:val="28"/>
          <w:szCs w:val="28"/>
        </w:rPr>
      </w:pPr>
      <w:r w:rsidRPr="00022DAC">
        <w:rPr>
          <w:sz w:val="28"/>
          <w:szCs w:val="28"/>
        </w:rPr>
        <w:t>ОГРН_____________________________________ ИНН__________________КПП___________________</w:t>
      </w:r>
    </w:p>
    <w:p w:rsidR="00D3218A" w:rsidRPr="00022DAC" w:rsidRDefault="00D3218A" w:rsidP="00D3218A">
      <w:pPr>
        <w:suppressAutoHyphens/>
        <w:ind w:left="142" w:right="-1" w:firstLine="709"/>
        <w:jc w:val="both"/>
        <w:rPr>
          <w:sz w:val="28"/>
          <w:szCs w:val="28"/>
          <w:u w:val="single"/>
        </w:rPr>
      </w:pPr>
      <w:r w:rsidRPr="00022DAC">
        <w:rPr>
          <w:sz w:val="28"/>
          <w:szCs w:val="28"/>
        </w:rPr>
        <w:t>Должность, ФИО руководителя___________________________</w:t>
      </w:r>
    </w:p>
    <w:p w:rsidR="00D3218A" w:rsidRPr="00022DAC" w:rsidRDefault="00D3218A" w:rsidP="00D3218A">
      <w:pPr>
        <w:suppressAutoHyphens/>
        <w:ind w:left="142" w:right="-1" w:firstLine="709"/>
        <w:jc w:val="both"/>
        <w:rPr>
          <w:sz w:val="28"/>
          <w:szCs w:val="28"/>
        </w:rPr>
      </w:pPr>
      <w:r w:rsidRPr="00022DAC">
        <w:rPr>
          <w:sz w:val="28"/>
          <w:szCs w:val="28"/>
        </w:rPr>
        <w:t>Юридический адрес_____________________________________________</w:t>
      </w:r>
    </w:p>
    <w:p w:rsidR="00D3218A" w:rsidRPr="00022DAC" w:rsidRDefault="00D3218A" w:rsidP="00D3218A">
      <w:pPr>
        <w:suppressAutoHyphens/>
        <w:ind w:left="142" w:right="-1" w:firstLine="709"/>
        <w:jc w:val="both"/>
        <w:rPr>
          <w:sz w:val="28"/>
          <w:szCs w:val="28"/>
        </w:rPr>
      </w:pPr>
      <w:r w:rsidRPr="00022DAC">
        <w:rPr>
          <w:sz w:val="28"/>
          <w:szCs w:val="28"/>
        </w:rPr>
        <w:t>Почтовый адрес_________________________________________________</w:t>
      </w:r>
    </w:p>
    <w:p w:rsidR="00D3218A" w:rsidRPr="00022DAC" w:rsidRDefault="00D3218A" w:rsidP="00D3218A">
      <w:pPr>
        <w:suppressAutoHyphens/>
        <w:ind w:left="142" w:right="-1" w:firstLine="709"/>
        <w:jc w:val="both"/>
        <w:rPr>
          <w:sz w:val="28"/>
          <w:szCs w:val="28"/>
        </w:rPr>
      </w:pPr>
      <w:r w:rsidRPr="00022DAC">
        <w:rPr>
          <w:sz w:val="28"/>
          <w:szCs w:val="28"/>
        </w:rPr>
        <w:t>Телефон ________________________ Факс ____________________</w:t>
      </w:r>
    </w:p>
    <w:p w:rsidR="00D3218A" w:rsidRPr="00022DAC" w:rsidRDefault="00D3218A" w:rsidP="00D3218A">
      <w:pPr>
        <w:suppressAutoHyphens/>
        <w:ind w:left="142" w:right="-1" w:firstLine="709"/>
        <w:jc w:val="both"/>
        <w:rPr>
          <w:sz w:val="28"/>
          <w:szCs w:val="28"/>
        </w:rPr>
      </w:pPr>
      <w:r w:rsidRPr="00022DAC">
        <w:rPr>
          <w:sz w:val="28"/>
          <w:szCs w:val="28"/>
        </w:rPr>
        <w:t>в лице Представителя претендента _______________________________</w:t>
      </w:r>
    </w:p>
    <w:p w:rsidR="00D3218A" w:rsidRPr="00022DAC" w:rsidRDefault="00D3218A" w:rsidP="00D3218A">
      <w:pPr>
        <w:suppressAutoHyphens/>
        <w:ind w:left="142" w:right="-1" w:firstLine="709"/>
        <w:jc w:val="both"/>
        <w:rPr>
          <w:sz w:val="28"/>
          <w:szCs w:val="28"/>
        </w:rPr>
      </w:pPr>
      <w:r w:rsidRPr="00022DAC">
        <w:rPr>
          <w:sz w:val="28"/>
          <w:szCs w:val="28"/>
        </w:rPr>
        <w:t>Действует на основании доверенности № ___</w:t>
      </w:r>
      <w:proofErr w:type="gramStart"/>
      <w:r w:rsidRPr="00022DAC">
        <w:rPr>
          <w:sz w:val="28"/>
          <w:szCs w:val="28"/>
        </w:rPr>
        <w:t>_«</w:t>
      </w:r>
      <w:proofErr w:type="gramEnd"/>
      <w:r w:rsidRPr="00022DAC">
        <w:rPr>
          <w:sz w:val="28"/>
          <w:szCs w:val="28"/>
        </w:rPr>
        <w:t xml:space="preserve">____» ______ 20_______г.  </w:t>
      </w:r>
    </w:p>
    <w:p w:rsidR="00D3218A" w:rsidRPr="00022DAC" w:rsidRDefault="00D3218A" w:rsidP="00D3218A">
      <w:pPr>
        <w:suppressAutoHyphens/>
        <w:ind w:left="142" w:right="-1" w:firstLine="709"/>
        <w:jc w:val="both"/>
        <w:rPr>
          <w:sz w:val="28"/>
          <w:szCs w:val="28"/>
        </w:rPr>
      </w:pPr>
      <w:r w:rsidRPr="00022DAC">
        <w:rPr>
          <w:sz w:val="28"/>
          <w:szCs w:val="28"/>
        </w:rPr>
        <w:t xml:space="preserve">Документ, удостоверяющий личность доверенного лица </w:t>
      </w:r>
    </w:p>
    <w:p w:rsidR="00D3218A" w:rsidRPr="00022DAC" w:rsidRDefault="00D3218A" w:rsidP="00D3218A">
      <w:pPr>
        <w:suppressAutoHyphens/>
        <w:ind w:left="142" w:right="-1" w:firstLine="709"/>
        <w:jc w:val="center"/>
        <w:rPr>
          <w:sz w:val="28"/>
          <w:szCs w:val="28"/>
        </w:rPr>
      </w:pPr>
      <w:r w:rsidRPr="00022DAC">
        <w:rPr>
          <w:sz w:val="28"/>
          <w:szCs w:val="28"/>
        </w:rPr>
        <w:t>_____________________________________________________________</w:t>
      </w:r>
    </w:p>
    <w:p w:rsidR="00D3218A" w:rsidRPr="00022DAC" w:rsidRDefault="00D3218A" w:rsidP="00D3218A">
      <w:pPr>
        <w:suppressAutoHyphens/>
        <w:ind w:left="142" w:right="-1" w:firstLine="709"/>
        <w:jc w:val="center"/>
        <w:rPr>
          <w:sz w:val="28"/>
          <w:szCs w:val="28"/>
        </w:rPr>
      </w:pPr>
      <w:r w:rsidRPr="00022DAC">
        <w:rPr>
          <w:sz w:val="28"/>
          <w:szCs w:val="28"/>
        </w:rPr>
        <w:t>(наименование документа, серия, номер, дата, кем выдан)</w:t>
      </w:r>
    </w:p>
    <w:p w:rsidR="00D3218A" w:rsidRPr="00022DAC" w:rsidRDefault="00D3218A" w:rsidP="00D3218A">
      <w:pPr>
        <w:suppressAutoHyphens/>
        <w:spacing w:line="254" w:lineRule="auto"/>
        <w:ind w:left="142" w:right="141" w:firstLine="709"/>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_______________.</w:t>
      </w:r>
    </w:p>
    <w:p w:rsidR="00D3218A" w:rsidRPr="00022DAC" w:rsidRDefault="00D3218A" w:rsidP="00D3218A">
      <w:pPr>
        <w:suppressAutoHyphens/>
        <w:spacing w:line="254" w:lineRule="auto"/>
        <w:ind w:left="142" w:right="141" w:firstLine="709"/>
        <w:jc w:val="center"/>
        <w:rPr>
          <w:i/>
          <w:sz w:val="28"/>
          <w:szCs w:val="28"/>
        </w:rPr>
      </w:pPr>
      <w:r w:rsidRPr="00022DAC">
        <w:rPr>
          <w:i/>
          <w:sz w:val="28"/>
          <w:szCs w:val="28"/>
        </w:rPr>
        <w:t xml:space="preserve">                                                          (</w:t>
      </w:r>
      <w:r w:rsidRPr="00022DAC">
        <w:rPr>
          <w:sz w:val="28"/>
          <w:szCs w:val="28"/>
        </w:rPr>
        <w:t>наименование имущества</w:t>
      </w:r>
      <w:r w:rsidRPr="00022DAC">
        <w:rPr>
          <w:i/>
          <w:sz w:val="28"/>
          <w:szCs w:val="28"/>
        </w:rPr>
        <w:t>)</w:t>
      </w:r>
    </w:p>
    <w:p w:rsidR="00D3218A" w:rsidRPr="00022DAC" w:rsidRDefault="00D3218A" w:rsidP="00D3218A">
      <w:pPr>
        <w:suppressAutoHyphens/>
        <w:ind w:left="142"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D3218A" w:rsidRPr="00022DAC" w:rsidRDefault="00D3218A" w:rsidP="00D3218A">
      <w:pPr>
        <w:suppressAutoHyphens/>
        <w:ind w:left="142" w:right="141" w:firstLine="709"/>
        <w:contextualSpacing/>
        <w:jc w:val="both"/>
        <w:rPr>
          <w:bCs/>
          <w:sz w:val="28"/>
          <w:szCs w:val="28"/>
        </w:rPr>
      </w:pPr>
      <w:r w:rsidRPr="00022DAC">
        <w:rPr>
          <w:bCs/>
          <w:sz w:val="28"/>
          <w:szCs w:val="28"/>
        </w:rPr>
        <w:lastRenderedPageBreak/>
        <w:t>Настоящей заявкой подтверждаем(-ю), что</w:t>
      </w:r>
    </w:p>
    <w:p w:rsidR="00D3218A" w:rsidRPr="00022DAC" w:rsidRDefault="00D3218A" w:rsidP="00D3218A">
      <w:pPr>
        <w:suppressAutoHyphens/>
        <w:ind w:left="142" w:right="141" w:firstLine="709"/>
        <w:contextualSpacing/>
        <w:jc w:val="both"/>
        <w:rPr>
          <w:bCs/>
          <w:sz w:val="28"/>
          <w:szCs w:val="28"/>
        </w:rPr>
      </w:pPr>
      <w:r w:rsidRPr="00022DAC">
        <w:rPr>
          <w:bCs/>
          <w:sz w:val="28"/>
          <w:szCs w:val="28"/>
        </w:rPr>
        <w:t>-против нас (меня) не проводится процедура ликвидации;</w:t>
      </w:r>
    </w:p>
    <w:p w:rsidR="00D3218A" w:rsidRPr="00022DAC" w:rsidRDefault="00D3218A" w:rsidP="00D3218A">
      <w:pPr>
        <w:suppressAutoHyphens/>
        <w:ind w:left="142"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D3218A" w:rsidRPr="00022DAC" w:rsidRDefault="00D3218A" w:rsidP="00D3218A">
      <w:pPr>
        <w:suppressAutoHyphens/>
        <w:ind w:left="142"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D3218A" w:rsidRPr="00022DAC" w:rsidRDefault="00D3218A" w:rsidP="00D3218A">
      <w:pPr>
        <w:suppressAutoHyphens/>
        <w:ind w:left="142"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3218A" w:rsidRPr="00022DAC" w:rsidRDefault="00D3218A" w:rsidP="00D3218A">
      <w:pPr>
        <w:suppressAutoHyphens/>
        <w:ind w:left="142"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3218A" w:rsidRPr="00022DAC" w:rsidRDefault="00D3218A" w:rsidP="00D3218A">
      <w:pPr>
        <w:suppressAutoHyphens/>
        <w:ind w:left="142"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проведении настоящей процедуры</w:t>
      </w:r>
      <w:r w:rsidRPr="00022DAC">
        <w:rPr>
          <w:sz w:val="28"/>
          <w:szCs w:val="28"/>
        </w:rPr>
        <w:t xml:space="preserve">, что нам (мне) была представлена 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D3218A" w:rsidRPr="00022DAC" w:rsidRDefault="00D3218A" w:rsidP="00D3218A">
      <w:pPr>
        <w:suppressAutoHyphens/>
        <w:ind w:left="142"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D3218A" w:rsidRPr="00022DAC" w:rsidRDefault="00D3218A" w:rsidP="00D3218A">
      <w:pPr>
        <w:suppressAutoHyphens/>
        <w:ind w:left="142" w:right="141" w:firstLine="709"/>
        <w:contextualSpacing/>
        <w:jc w:val="both"/>
        <w:rPr>
          <w:rFonts w:eastAsia="Calibri"/>
          <w:sz w:val="28"/>
          <w:szCs w:val="28"/>
        </w:rPr>
      </w:pPr>
      <w:r w:rsidRPr="00022DAC">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3218A" w:rsidRPr="00022DAC" w:rsidRDefault="00D3218A" w:rsidP="00D3218A">
      <w:pPr>
        <w:suppressAutoHyphens/>
        <w:ind w:left="142" w:right="141" w:firstLine="709"/>
        <w:contextualSpacing/>
        <w:jc w:val="both"/>
        <w:rPr>
          <w:sz w:val="28"/>
          <w:szCs w:val="28"/>
        </w:rPr>
      </w:pPr>
      <w:r w:rsidRPr="00022DAC">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D3218A" w:rsidRPr="00022DAC" w:rsidRDefault="00D3218A" w:rsidP="00D3218A">
      <w:pPr>
        <w:suppressAutoHyphens/>
        <w:ind w:left="142" w:right="141" w:firstLine="709"/>
        <w:contextualSpacing/>
        <w:jc w:val="both"/>
        <w:rPr>
          <w:sz w:val="28"/>
          <w:szCs w:val="28"/>
        </w:rPr>
      </w:pPr>
      <w:r w:rsidRPr="00022DAC">
        <w:rPr>
          <w:sz w:val="28"/>
          <w:szCs w:val="28"/>
        </w:rPr>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w:t>
      </w:r>
      <w:proofErr w:type="gramStart"/>
      <w:r w:rsidRPr="00022DAC">
        <w:rPr>
          <w:sz w:val="28"/>
          <w:szCs w:val="28"/>
        </w:rPr>
        <w:t xml:space="preserve">имущества,   </w:t>
      </w:r>
      <w:proofErr w:type="gramEnd"/>
      <w:r w:rsidRPr="00022DAC">
        <w:rPr>
          <w:sz w:val="28"/>
          <w:szCs w:val="28"/>
        </w:rPr>
        <w:t xml:space="preserve">                   не возвращается, что является мерой ответственности, применяемой                              к Победителю Аукциона.</w:t>
      </w:r>
    </w:p>
    <w:p w:rsidR="00D3218A" w:rsidRPr="00022DAC" w:rsidRDefault="00D3218A" w:rsidP="00D3218A">
      <w:pPr>
        <w:suppressAutoHyphens/>
        <w:ind w:left="142"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D3218A" w:rsidRPr="00022DAC" w:rsidRDefault="00D3218A" w:rsidP="00D3218A">
      <w:pPr>
        <w:suppressAutoHyphens/>
        <w:ind w:left="142"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D3218A" w:rsidRPr="00022DAC" w:rsidRDefault="00D3218A" w:rsidP="00D3218A">
      <w:pPr>
        <w:suppressAutoHyphens/>
        <w:ind w:left="142"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уплатить стоимость Имущества, определенную по результатам аукциона (продажи</w:t>
      </w:r>
      <w:proofErr w:type="gramStart"/>
      <w:r w:rsidRPr="00022DAC">
        <w:rPr>
          <w:sz w:val="28"/>
          <w:szCs w:val="28"/>
        </w:rPr>
        <w:t xml:space="preserve">),   </w:t>
      </w:r>
      <w:proofErr w:type="gramEnd"/>
      <w:r w:rsidRPr="00022DAC">
        <w:rPr>
          <w:sz w:val="28"/>
          <w:szCs w:val="28"/>
        </w:rPr>
        <w:t xml:space="preserve">               в порядке и в сроки, установленные действующим законодательством, </w:t>
      </w:r>
      <w:r w:rsidRPr="00022DAC">
        <w:rPr>
          <w:sz w:val="28"/>
          <w:szCs w:val="28"/>
        </w:rPr>
        <w:lastRenderedPageBreak/>
        <w:t>извещением и договором купли-продажи, произвести за свой счёт государственную регистрацию перехода права собственности на Имущество.</w:t>
      </w:r>
    </w:p>
    <w:p w:rsidR="00D3218A" w:rsidRPr="00022DAC" w:rsidRDefault="00D3218A" w:rsidP="00D3218A">
      <w:pPr>
        <w:suppressAutoHyphens/>
        <w:spacing w:line="240" w:lineRule="atLeast"/>
        <w:ind w:left="142"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D3218A" w:rsidRPr="00022DAC" w:rsidRDefault="00D3218A" w:rsidP="00D3218A">
      <w:pPr>
        <w:suppressAutoHyphens/>
        <w:spacing w:line="240" w:lineRule="atLeast"/>
        <w:ind w:left="142"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D3218A" w:rsidRPr="00022DAC" w:rsidRDefault="00D3218A" w:rsidP="00D3218A">
      <w:pPr>
        <w:suppressAutoHyphens/>
        <w:autoSpaceDE w:val="0"/>
        <w:autoSpaceDN w:val="0"/>
        <w:adjustRightInd w:val="0"/>
        <w:ind w:left="142" w:firstLine="709"/>
        <w:jc w:val="right"/>
        <w:rPr>
          <w:sz w:val="28"/>
          <w:szCs w:val="28"/>
        </w:rPr>
      </w:pPr>
    </w:p>
    <w:p w:rsidR="00D3218A" w:rsidRPr="00022DAC" w:rsidRDefault="00D3218A" w:rsidP="00D3218A">
      <w:pPr>
        <w:suppressAutoHyphens/>
        <w:autoSpaceDE w:val="0"/>
        <w:autoSpaceDN w:val="0"/>
        <w:adjustRightInd w:val="0"/>
        <w:ind w:left="142" w:firstLine="709"/>
        <w:jc w:val="right"/>
        <w:rPr>
          <w:sz w:val="28"/>
          <w:szCs w:val="28"/>
        </w:rPr>
      </w:pPr>
    </w:p>
    <w:p w:rsidR="00D3218A" w:rsidRPr="00022DAC" w:rsidRDefault="00D3218A" w:rsidP="00D3218A">
      <w:pPr>
        <w:suppressAutoHyphens/>
        <w:autoSpaceDE w:val="0"/>
        <w:autoSpaceDN w:val="0"/>
        <w:adjustRightInd w:val="0"/>
        <w:ind w:left="142" w:firstLine="709"/>
        <w:jc w:val="right"/>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suppressAutoHyphens/>
        <w:autoSpaceDE w:val="0"/>
        <w:autoSpaceDN w:val="0"/>
        <w:adjustRightInd w:val="0"/>
        <w:ind w:firstLine="709"/>
        <w:rPr>
          <w:sz w:val="28"/>
          <w:szCs w:val="28"/>
        </w:rPr>
      </w:pPr>
    </w:p>
    <w:p w:rsidR="00D3218A" w:rsidRPr="00022DAC" w:rsidRDefault="00D3218A" w:rsidP="00D3218A">
      <w:pPr>
        <w:autoSpaceDE w:val="0"/>
        <w:autoSpaceDN w:val="0"/>
        <w:adjustRightInd w:val="0"/>
        <w:ind w:firstLine="709"/>
        <w:rPr>
          <w:sz w:val="28"/>
          <w:szCs w:val="28"/>
        </w:rPr>
      </w:pPr>
    </w:p>
    <w:p w:rsidR="00D3218A" w:rsidRDefault="00D3218A" w:rsidP="00D3218A">
      <w:pPr>
        <w:autoSpaceDE w:val="0"/>
        <w:autoSpaceDN w:val="0"/>
        <w:adjustRightInd w:val="0"/>
        <w:ind w:firstLine="709"/>
        <w:rPr>
          <w:sz w:val="28"/>
          <w:szCs w:val="28"/>
        </w:rPr>
      </w:pPr>
    </w:p>
    <w:p w:rsidR="009E13C2" w:rsidRDefault="009E13C2" w:rsidP="00D3218A">
      <w:pPr>
        <w:autoSpaceDE w:val="0"/>
        <w:autoSpaceDN w:val="0"/>
        <w:adjustRightInd w:val="0"/>
        <w:ind w:firstLine="709"/>
        <w:rPr>
          <w:sz w:val="28"/>
          <w:szCs w:val="28"/>
        </w:rPr>
      </w:pPr>
    </w:p>
    <w:p w:rsidR="009E13C2" w:rsidRDefault="009E13C2" w:rsidP="00D3218A">
      <w:pPr>
        <w:autoSpaceDE w:val="0"/>
        <w:autoSpaceDN w:val="0"/>
        <w:adjustRightInd w:val="0"/>
        <w:ind w:firstLine="709"/>
        <w:rPr>
          <w:sz w:val="28"/>
          <w:szCs w:val="28"/>
        </w:rPr>
      </w:pPr>
    </w:p>
    <w:p w:rsidR="009E13C2" w:rsidRDefault="009E13C2" w:rsidP="00D3218A">
      <w:pPr>
        <w:autoSpaceDE w:val="0"/>
        <w:autoSpaceDN w:val="0"/>
        <w:adjustRightInd w:val="0"/>
        <w:ind w:firstLine="709"/>
        <w:rPr>
          <w:sz w:val="28"/>
          <w:szCs w:val="28"/>
        </w:rPr>
      </w:pPr>
    </w:p>
    <w:p w:rsidR="009E13C2" w:rsidRPr="00022DAC" w:rsidRDefault="009E13C2" w:rsidP="00D3218A">
      <w:pPr>
        <w:autoSpaceDE w:val="0"/>
        <w:autoSpaceDN w:val="0"/>
        <w:adjustRightInd w:val="0"/>
        <w:ind w:firstLine="709"/>
        <w:rPr>
          <w:sz w:val="28"/>
          <w:szCs w:val="28"/>
        </w:rPr>
      </w:pPr>
    </w:p>
    <w:p w:rsidR="00D3218A" w:rsidRPr="00022DAC" w:rsidRDefault="00D3218A" w:rsidP="00D3218A">
      <w:pPr>
        <w:autoSpaceDE w:val="0"/>
        <w:autoSpaceDN w:val="0"/>
        <w:adjustRightInd w:val="0"/>
        <w:ind w:firstLine="709"/>
        <w:rPr>
          <w:sz w:val="28"/>
          <w:szCs w:val="28"/>
        </w:rPr>
      </w:pPr>
    </w:p>
    <w:p w:rsidR="00D3218A" w:rsidRPr="00022DAC" w:rsidRDefault="00D3218A" w:rsidP="00D3218A">
      <w:pPr>
        <w:autoSpaceDE w:val="0"/>
        <w:autoSpaceDN w:val="0"/>
        <w:adjustRightInd w:val="0"/>
        <w:ind w:firstLine="709"/>
        <w:rPr>
          <w:sz w:val="28"/>
          <w:szCs w:val="28"/>
        </w:rPr>
      </w:pPr>
    </w:p>
    <w:p w:rsidR="00D3218A" w:rsidRPr="00022DAC" w:rsidRDefault="00D3218A" w:rsidP="00D3218A">
      <w:pPr>
        <w:autoSpaceDE w:val="0"/>
        <w:autoSpaceDN w:val="0"/>
        <w:adjustRightInd w:val="0"/>
        <w:ind w:firstLine="709"/>
        <w:rPr>
          <w:sz w:val="28"/>
          <w:szCs w:val="28"/>
        </w:rPr>
      </w:pPr>
    </w:p>
    <w:p w:rsidR="00D3218A" w:rsidRPr="00022DAC" w:rsidRDefault="00D3218A" w:rsidP="00D3218A">
      <w:pPr>
        <w:autoSpaceDE w:val="0"/>
        <w:autoSpaceDN w:val="0"/>
        <w:adjustRightInd w:val="0"/>
        <w:ind w:firstLine="709"/>
        <w:jc w:val="right"/>
        <w:rPr>
          <w:sz w:val="28"/>
          <w:szCs w:val="28"/>
        </w:rPr>
      </w:pPr>
      <w:r w:rsidRPr="00022DAC">
        <w:rPr>
          <w:sz w:val="28"/>
          <w:szCs w:val="28"/>
        </w:rPr>
        <w:t>Приложение 2</w:t>
      </w:r>
    </w:p>
    <w:p w:rsidR="00D3218A" w:rsidRPr="00022DAC" w:rsidRDefault="00D3218A" w:rsidP="00D3218A">
      <w:pPr>
        <w:autoSpaceDE w:val="0"/>
        <w:autoSpaceDN w:val="0"/>
        <w:adjustRightInd w:val="0"/>
        <w:ind w:firstLine="709"/>
        <w:jc w:val="right"/>
        <w:rPr>
          <w:sz w:val="28"/>
          <w:szCs w:val="28"/>
        </w:rPr>
      </w:pPr>
      <w:r w:rsidRPr="00022DAC">
        <w:rPr>
          <w:sz w:val="28"/>
          <w:szCs w:val="28"/>
        </w:rPr>
        <w:t>к информационному сообщению</w:t>
      </w:r>
    </w:p>
    <w:p w:rsidR="00D3218A" w:rsidRPr="00022DAC" w:rsidRDefault="00D3218A" w:rsidP="00D3218A">
      <w:pPr>
        <w:autoSpaceDE w:val="0"/>
        <w:autoSpaceDN w:val="0"/>
        <w:adjustRightInd w:val="0"/>
        <w:ind w:firstLine="709"/>
        <w:jc w:val="right"/>
        <w:rPr>
          <w:sz w:val="28"/>
          <w:szCs w:val="28"/>
        </w:rPr>
      </w:pPr>
    </w:p>
    <w:p w:rsidR="00D3218A" w:rsidRPr="00022DAC" w:rsidRDefault="00D3218A" w:rsidP="00D3218A">
      <w:pPr>
        <w:autoSpaceDE w:val="0"/>
        <w:autoSpaceDN w:val="0"/>
        <w:adjustRightInd w:val="0"/>
        <w:ind w:firstLine="709"/>
        <w:rPr>
          <w:sz w:val="28"/>
          <w:szCs w:val="28"/>
        </w:rPr>
      </w:pPr>
    </w:p>
    <w:p w:rsidR="00D3218A" w:rsidRPr="00022DAC" w:rsidRDefault="00D3218A" w:rsidP="00D3218A">
      <w:pPr>
        <w:shd w:val="clear" w:color="auto" w:fill="FFFFFF"/>
        <w:ind w:firstLine="709"/>
        <w:jc w:val="center"/>
        <w:rPr>
          <w:sz w:val="28"/>
          <w:szCs w:val="28"/>
        </w:rPr>
      </w:pPr>
      <w:r w:rsidRPr="00022DAC">
        <w:rPr>
          <w:b/>
          <w:bCs/>
          <w:color w:val="000000"/>
          <w:spacing w:val="-3"/>
          <w:sz w:val="28"/>
          <w:szCs w:val="28"/>
        </w:rPr>
        <w:t>Проект договора</w:t>
      </w:r>
    </w:p>
    <w:p w:rsidR="00D3218A" w:rsidRPr="00022DAC" w:rsidRDefault="00D3218A" w:rsidP="00D3218A">
      <w:pPr>
        <w:shd w:val="clear" w:color="auto" w:fill="FFFFFF"/>
        <w:ind w:right="22" w:firstLine="709"/>
        <w:contextualSpacing/>
        <w:jc w:val="center"/>
        <w:rPr>
          <w:rFonts w:eastAsiaTheme="minorHAnsi"/>
          <w:b/>
          <w:sz w:val="28"/>
          <w:szCs w:val="28"/>
          <w:lang w:eastAsia="en-US"/>
        </w:rPr>
      </w:pPr>
      <w:r w:rsidRPr="00022DAC">
        <w:rPr>
          <w:b/>
          <w:bCs/>
          <w:color w:val="000000"/>
          <w:sz w:val="28"/>
          <w:szCs w:val="28"/>
        </w:rPr>
        <w:t xml:space="preserve">купли-продажи </w:t>
      </w:r>
      <w:r w:rsidRPr="00022DAC">
        <w:rPr>
          <w:rFonts w:eastAsiaTheme="minorHAnsi"/>
          <w:b/>
          <w:bCs/>
          <w:color w:val="000000"/>
          <w:sz w:val="28"/>
          <w:szCs w:val="28"/>
          <w:lang w:eastAsia="en-US"/>
        </w:rPr>
        <w:t>движимого имущества по лоту № 1</w:t>
      </w:r>
    </w:p>
    <w:p w:rsidR="00D3218A" w:rsidRPr="00022DAC" w:rsidRDefault="00D3218A" w:rsidP="00D3218A">
      <w:pPr>
        <w:shd w:val="clear" w:color="auto" w:fill="FFFFFF"/>
        <w:ind w:right="22" w:firstLine="709"/>
        <w:contextualSpacing/>
        <w:jc w:val="center"/>
        <w:rPr>
          <w:b/>
          <w:sz w:val="28"/>
          <w:szCs w:val="28"/>
        </w:rPr>
      </w:pPr>
    </w:p>
    <w:p w:rsidR="00D3218A" w:rsidRPr="00022DAC" w:rsidRDefault="00D3218A" w:rsidP="00D3218A">
      <w:pPr>
        <w:tabs>
          <w:tab w:val="left" w:pos="9638"/>
        </w:tabs>
        <w:suppressAutoHyphens/>
        <w:ind w:right="-1"/>
        <w:jc w:val="both"/>
        <w:rPr>
          <w:sz w:val="28"/>
          <w:szCs w:val="28"/>
        </w:rPr>
      </w:pPr>
      <w:r w:rsidRPr="00022DAC">
        <w:rPr>
          <w:sz w:val="28"/>
          <w:szCs w:val="28"/>
        </w:rPr>
        <w:t xml:space="preserve">г. Нефтеюганск                                                          </w:t>
      </w:r>
      <w:proofErr w:type="gramStart"/>
      <w:r w:rsidRPr="00022DAC">
        <w:rPr>
          <w:sz w:val="28"/>
          <w:szCs w:val="28"/>
        </w:rPr>
        <w:t xml:space="preserve">   «</w:t>
      </w:r>
      <w:proofErr w:type="gramEnd"/>
      <w:r w:rsidRPr="00022DAC">
        <w:rPr>
          <w:sz w:val="28"/>
          <w:szCs w:val="28"/>
        </w:rPr>
        <w:t>___» ____________ 2021 года</w:t>
      </w:r>
    </w:p>
    <w:p w:rsidR="00D3218A" w:rsidRPr="00022DAC" w:rsidRDefault="00D3218A" w:rsidP="00D3218A">
      <w:pPr>
        <w:tabs>
          <w:tab w:val="left" w:pos="9638"/>
        </w:tabs>
        <w:suppressAutoHyphens/>
        <w:ind w:left="283" w:right="-1" w:firstLine="709"/>
        <w:jc w:val="both"/>
        <w:rPr>
          <w:sz w:val="28"/>
          <w:szCs w:val="28"/>
        </w:rPr>
      </w:pPr>
    </w:p>
    <w:p w:rsidR="00D3218A" w:rsidRPr="00A849F8" w:rsidRDefault="00D3218A" w:rsidP="00D3218A">
      <w:pPr>
        <w:tabs>
          <w:tab w:val="left" w:pos="9638"/>
        </w:tabs>
        <w:suppressAutoHyphens/>
        <w:ind w:right="-1" w:firstLine="709"/>
        <w:jc w:val="both"/>
        <w:rPr>
          <w:sz w:val="28"/>
          <w:szCs w:val="28"/>
        </w:rPr>
      </w:pPr>
      <w:r w:rsidRPr="00022DAC">
        <w:rPr>
          <w:sz w:val="28"/>
          <w:szCs w:val="28"/>
        </w:rPr>
        <w:lastRenderedPageBreak/>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sidRPr="00022DAC">
        <w:rPr>
          <w:b/>
          <w:sz w:val="28"/>
          <w:szCs w:val="28"/>
        </w:rPr>
        <w:t xml:space="preserve">«Продавец»,  </w:t>
      </w:r>
      <w:r w:rsidRPr="00022DAC">
        <w:rPr>
          <w:sz w:val="28"/>
          <w:szCs w:val="28"/>
        </w:rPr>
        <w:t xml:space="preserve">с одной стороны и </w:t>
      </w:r>
      <w:r w:rsidRPr="00022DAC">
        <w:rPr>
          <w:b/>
          <w:sz w:val="28"/>
          <w:szCs w:val="28"/>
        </w:rPr>
        <w:t>____________________</w:t>
      </w:r>
      <w:r w:rsidRPr="00022DAC">
        <w:rPr>
          <w:sz w:val="28"/>
          <w:szCs w:val="28"/>
        </w:rPr>
        <w:t xml:space="preserve">, действующий на основании ___________, именуемый в дальнейшем </w:t>
      </w:r>
      <w:r w:rsidRPr="00022DAC">
        <w:rPr>
          <w:b/>
          <w:sz w:val="28"/>
          <w:szCs w:val="28"/>
        </w:rPr>
        <w:t>«Покупатель</w:t>
      </w:r>
      <w:r w:rsidRPr="00022DAC">
        <w:rPr>
          <w:sz w:val="28"/>
          <w:szCs w:val="28"/>
        </w:rPr>
        <w:t xml:space="preserve">» (совместно </w:t>
      </w:r>
      <w:r w:rsidRPr="00022DAC">
        <w:rPr>
          <w:b/>
          <w:bCs/>
          <w:sz w:val="28"/>
          <w:szCs w:val="28"/>
        </w:rPr>
        <w:t xml:space="preserve">«Продавец»                                       </w:t>
      </w:r>
      <w:r w:rsidRPr="00A849F8">
        <w:rPr>
          <w:sz w:val="28"/>
          <w:szCs w:val="28"/>
        </w:rPr>
        <w:t xml:space="preserve">и </w:t>
      </w:r>
      <w:r w:rsidRPr="00A849F8">
        <w:rPr>
          <w:b/>
          <w:bCs/>
          <w:sz w:val="28"/>
          <w:szCs w:val="28"/>
        </w:rPr>
        <w:t>«Покупатель»</w:t>
      </w:r>
      <w:r w:rsidRPr="00A849F8">
        <w:rPr>
          <w:sz w:val="28"/>
          <w:szCs w:val="28"/>
        </w:rPr>
        <w:t xml:space="preserve"> далее по тексту договора </w:t>
      </w:r>
      <w:r w:rsidRPr="00A849F8">
        <w:rPr>
          <w:b/>
          <w:bCs/>
          <w:sz w:val="28"/>
          <w:szCs w:val="28"/>
        </w:rPr>
        <w:t>«Стороны»</w:t>
      </w:r>
      <w:r w:rsidRPr="00A849F8">
        <w:rPr>
          <w:sz w:val="28"/>
          <w:szCs w:val="28"/>
        </w:rPr>
        <w:t xml:space="preserve">), с другой стороны, заключили договор о нижеследующем: </w:t>
      </w:r>
    </w:p>
    <w:p w:rsidR="00D3218A" w:rsidRPr="00A849F8" w:rsidRDefault="00D3218A" w:rsidP="00D3218A">
      <w:pPr>
        <w:suppressAutoHyphens/>
        <w:autoSpaceDE w:val="0"/>
        <w:autoSpaceDN w:val="0"/>
        <w:adjustRightInd w:val="0"/>
        <w:ind w:firstLine="709"/>
        <w:jc w:val="both"/>
        <w:rPr>
          <w:sz w:val="28"/>
          <w:szCs w:val="28"/>
        </w:rPr>
      </w:pPr>
      <w:r w:rsidRPr="00A849F8">
        <w:rPr>
          <w:sz w:val="28"/>
          <w:szCs w:val="28"/>
        </w:rPr>
        <w:t>-</w:t>
      </w:r>
      <w:r w:rsidRPr="00A849F8">
        <w:rPr>
          <w:b/>
          <w:bCs/>
          <w:sz w:val="28"/>
          <w:szCs w:val="28"/>
        </w:rPr>
        <w:t>«</w:t>
      </w:r>
      <w:r w:rsidRPr="00A849F8">
        <w:rPr>
          <w:b/>
          <w:sz w:val="28"/>
          <w:szCs w:val="28"/>
        </w:rPr>
        <w:t>Покупатель»</w:t>
      </w:r>
      <w:r w:rsidRPr="00A849F8">
        <w:rPr>
          <w:sz w:val="28"/>
          <w:szCs w:val="28"/>
        </w:rPr>
        <w:t xml:space="preserve"> принимал участие в аукционе по приватизации объекта муниципальной собственности </w:t>
      </w:r>
      <w:r w:rsidRPr="00A849F8">
        <w:rPr>
          <w:color w:val="000000"/>
          <w:sz w:val="28"/>
          <w:szCs w:val="28"/>
        </w:rPr>
        <w:t xml:space="preserve">___________, </w:t>
      </w:r>
      <w:r w:rsidRPr="00A849F8">
        <w:rPr>
          <w:sz w:val="28"/>
          <w:szCs w:val="28"/>
        </w:rPr>
        <w:t xml:space="preserve">состоявшемся </w:t>
      </w:r>
      <w:r>
        <w:rPr>
          <w:sz w:val="28"/>
          <w:szCs w:val="28"/>
        </w:rPr>
        <w:t>23.09.2021</w:t>
      </w:r>
      <w:r w:rsidRPr="00A849F8">
        <w:rPr>
          <w:sz w:val="28"/>
          <w:szCs w:val="28"/>
        </w:rPr>
        <w:t xml:space="preserve"> </w:t>
      </w:r>
      <w:r w:rsidRPr="00A849F8">
        <w:rPr>
          <w:bCs/>
          <w:color w:val="000000"/>
          <w:sz w:val="28"/>
          <w:szCs w:val="28"/>
          <w:lang w:val="x-none" w:eastAsia="x-none"/>
        </w:rPr>
        <w:t xml:space="preserve">в сети «Интернет» </w:t>
      </w:r>
      <w:r w:rsidRPr="00A849F8">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D3218A" w:rsidRPr="00022DAC" w:rsidRDefault="00D3218A" w:rsidP="00D3218A">
      <w:pPr>
        <w:suppressAutoHyphens/>
        <w:autoSpaceDE w:val="0"/>
        <w:autoSpaceDN w:val="0"/>
        <w:adjustRightInd w:val="0"/>
        <w:ind w:firstLine="709"/>
        <w:jc w:val="both"/>
        <w:rPr>
          <w:sz w:val="28"/>
          <w:szCs w:val="28"/>
        </w:rPr>
      </w:pPr>
      <w:r w:rsidRPr="00A849F8">
        <w:rPr>
          <w:sz w:val="28"/>
          <w:szCs w:val="28"/>
        </w:rPr>
        <w:t>-</w:t>
      </w:r>
      <w:r w:rsidRPr="00A849F8">
        <w:rPr>
          <w:b/>
          <w:bCs/>
          <w:sz w:val="28"/>
          <w:szCs w:val="28"/>
        </w:rPr>
        <w:t>«Стороны»</w:t>
      </w:r>
      <w:r w:rsidRPr="00A849F8">
        <w:rPr>
          <w:sz w:val="28"/>
          <w:szCs w:val="28"/>
        </w:rPr>
        <w:t xml:space="preserve"> в день проведения аукциона по продаже объекта муниципальной собственности </w:t>
      </w:r>
      <w:r w:rsidRPr="00A849F8">
        <w:rPr>
          <w:color w:val="000000"/>
          <w:sz w:val="28"/>
          <w:szCs w:val="28"/>
        </w:rPr>
        <w:t xml:space="preserve">__________, </w:t>
      </w:r>
      <w:r w:rsidRPr="00A849F8">
        <w:rPr>
          <w:sz w:val="28"/>
          <w:szCs w:val="28"/>
        </w:rPr>
        <w:t xml:space="preserve">состоявшегося </w:t>
      </w:r>
      <w:r w:rsidRPr="00E744F4">
        <w:rPr>
          <w:sz w:val="28"/>
          <w:szCs w:val="28"/>
        </w:rPr>
        <w:t>23.09.2021</w:t>
      </w:r>
      <w:r w:rsidRPr="00A849F8">
        <w:rPr>
          <w:sz w:val="28"/>
          <w:szCs w:val="28"/>
        </w:rPr>
        <w:t xml:space="preserve"> </w:t>
      </w:r>
      <w:r w:rsidRPr="00A849F8">
        <w:rPr>
          <w:bCs/>
          <w:color w:val="000000"/>
          <w:sz w:val="28"/>
          <w:szCs w:val="28"/>
          <w:lang w:val="x-none" w:eastAsia="x-none"/>
        </w:rPr>
        <w:t xml:space="preserve">в сети «Интернет» </w:t>
      </w:r>
      <w:r w:rsidRPr="00A849F8">
        <w:rPr>
          <w:sz w:val="28"/>
          <w:szCs w:val="28"/>
        </w:rPr>
        <w:t xml:space="preserve">на электронной площадке РТС-тендер - www.rts-tender.ru, подписали Протокол от _____________ № ____, устанавливающий право </w:t>
      </w:r>
      <w:r w:rsidRPr="00A849F8">
        <w:rPr>
          <w:b/>
          <w:bCs/>
          <w:sz w:val="28"/>
          <w:szCs w:val="28"/>
        </w:rPr>
        <w:t>«</w:t>
      </w:r>
      <w:proofErr w:type="gramStart"/>
      <w:r w:rsidRPr="00A849F8">
        <w:rPr>
          <w:b/>
          <w:bCs/>
          <w:sz w:val="28"/>
          <w:szCs w:val="28"/>
        </w:rPr>
        <w:t xml:space="preserve">Покупателя»   </w:t>
      </w:r>
      <w:proofErr w:type="gramEnd"/>
      <w:r w:rsidRPr="00A849F8">
        <w:rPr>
          <w:b/>
          <w:bCs/>
          <w:sz w:val="28"/>
          <w:szCs w:val="28"/>
        </w:rPr>
        <w:t xml:space="preserve">           </w:t>
      </w:r>
      <w:r w:rsidRPr="00A849F8">
        <w:rPr>
          <w:sz w:val="28"/>
          <w:szCs w:val="28"/>
        </w:rPr>
        <w:t>на заключение договора купли-продажи.</w:t>
      </w:r>
    </w:p>
    <w:p w:rsidR="00D3218A" w:rsidRPr="00022DAC" w:rsidRDefault="00D3218A" w:rsidP="00D3218A">
      <w:pPr>
        <w:tabs>
          <w:tab w:val="left" w:pos="9638"/>
        </w:tabs>
        <w:suppressAutoHyphens/>
        <w:ind w:left="283" w:right="-1" w:firstLine="709"/>
        <w:jc w:val="both"/>
        <w:rPr>
          <w:sz w:val="28"/>
          <w:szCs w:val="28"/>
        </w:rPr>
      </w:pPr>
    </w:p>
    <w:p w:rsidR="00D3218A" w:rsidRPr="00022DAC" w:rsidRDefault="00D3218A" w:rsidP="00D3218A">
      <w:pPr>
        <w:suppressAutoHyphens/>
        <w:autoSpaceDE w:val="0"/>
        <w:autoSpaceDN w:val="0"/>
        <w:adjustRightInd w:val="0"/>
        <w:ind w:firstLine="709"/>
        <w:jc w:val="center"/>
        <w:rPr>
          <w:b/>
          <w:sz w:val="28"/>
          <w:szCs w:val="28"/>
        </w:rPr>
      </w:pPr>
      <w:r w:rsidRPr="00022DAC">
        <w:rPr>
          <w:b/>
          <w:sz w:val="28"/>
          <w:szCs w:val="28"/>
        </w:rPr>
        <w:t>1. ПРЕДМЕТ ДОГОВОРА</w:t>
      </w:r>
    </w:p>
    <w:p w:rsidR="00D3218A" w:rsidRPr="00022DAC" w:rsidRDefault="00D3218A" w:rsidP="00D3218A">
      <w:pPr>
        <w:tabs>
          <w:tab w:val="left" w:pos="9638"/>
        </w:tabs>
        <w:suppressAutoHyphens/>
        <w:ind w:right="-1" w:firstLine="709"/>
        <w:jc w:val="both"/>
        <w:rPr>
          <w:sz w:val="28"/>
          <w:szCs w:val="28"/>
        </w:rPr>
      </w:pPr>
      <w:r w:rsidRPr="00022DAC">
        <w:rPr>
          <w:sz w:val="28"/>
          <w:szCs w:val="28"/>
        </w:rPr>
        <w:t>1.</w:t>
      </w:r>
      <w:proofErr w:type="gramStart"/>
      <w:r w:rsidRPr="00022DAC">
        <w:rPr>
          <w:sz w:val="28"/>
          <w:szCs w:val="28"/>
        </w:rPr>
        <w:t>1.По</w:t>
      </w:r>
      <w:proofErr w:type="gramEnd"/>
      <w:r w:rsidRPr="00022DAC">
        <w:rPr>
          <w:sz w:val="28"/>
          <w:szCs w:val="28"/>
        </w:rPr>
        <w:t xml:space="preserve"> настоящему договору «</w:t>
      </w:r>
      <w:r w:rsidRPr="00022DAC">
        <w:rPr>
          <w:b/>
          <w:sz w:val="28"/>
          <w:szCs w:val="28"/>
        </w:rPr>
        <w:t>Продавец»</w:t>
      </w:r>
      <w:r w:rsidRPr="00022DAC">
        <w:rPr>
          <w:sz w:val="28"/>
          <w:szCs w:val="28"/>
        </w:rPr>
        <w:t xml:space="preserve"> обязуется передать                                   в собственность «</w:t>
      </w:r>
      <w:r w:rsidRPr="00022DAC">
        <w:rPr>
          <w:b/>
          <w:sz w:val="28"/>
          <w:szCs w:val="28"/>
        </w:rPr>
        <w:t>Покупателя»</w:t>
      </w:r>
      <w:r w:rsidRPr="00022DAC">
        <w:rPr>
          <w:sz w:val="28"/>
          <w:szCs w:val="28"/>
        </w:rPr>
        <w:t xml:space="preserve"> объект </w:t>
      </w:r>
      <w:r w:rsidRPr="00022DAC">
        <w:rPr>
          <w:color w:val="000000"/>
          <w:sz w:val="28"/>
          <w:szCs w:val="28"/>
        </w:rPr>
        <w:t>муниципальной собственности: ПАЗ 320538-70 (автобус для перевозки детей)</w:t>
      </w:r>
      <w:r w:rsidRPr="00022DAC">
        <w:rPr>
          <w:sz w:val="28"/>
          <w:szCs w:val="28"/>
        </w:rPr>
        <w:t xml:space="preserve">, далее по тексту </w:t>
      </w:r>
      <w:r w:rsidRPr="00022DAC">
        <w:rPr>
          <w:b/>
          <w:bCs/>
          <w:sz w:val="28"/>
          <w:szCs w:val="28"/>
        </w:rPr>
        <w:t>«Имущество»</w:t>
      </w:r>
      <w:r w:rsidRPr="00022DAC">
        <w:rPr>
          <w:sz w:val="28"/>
          <w:szCs w:val="28"/>
        </w:rPr>
        <w:t>,                         со следующими характеристиками:</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Pr="00022DAC">
        <w:rPr>
          <w:sz w:val="28"/>
          <w:szCs w:val="28"/>
        </w:rPr>
        <w:t>л.с</w:t>
      </w:r>
      <w:proofErr w:type="spellEnd"/>
      <w:r w:rsidRPr="00022DAC">
        <w:rPr>
          <w:sz w:val="28"/>
          <w:szCs w:val="28"/>
        </w:rPr>
        <w:t xml:space="preserve">. (кВт): 130, Рабочий объем двигателя, </w:t>
      </w:r>
      <w:proofErr w:type="spellStart"/>
      <w:r w:rsidRPr="00022DAC">
        <w:rPr>
          <w:sz w:val="28"/>
          <w:szCs w:val="28"/>
        </w:rPr>
        <w:t>куб.см</w:t>
      </w:r>
      <w:proofErr w:type="spellEnd"/>
      <w:r w:rsidRPr="00022DAC">
        <w:rPr>
          <w:sz w:val="28"/>
          <w:szCs w:val="28"/>
        </w:rP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серия 52МТ № 942099. Регистрационный знак транспортного средства: X053ТУ.</w:t>
      </w:r>
    </w:p>
    <w:p w:rsidR="00D3218A" w:rsidRPr="00022DAC" w:rsidRDefault="00D3218A" w:rsidP="00D3218A">
      <w:pPr>
        <w:tabs>
          <w:tab w:val="left" w:pos="9638"/>
        </w:tabs>
        <w:suppressAutoHyphens/>
        <w:ind w:right="-1" w:firstLine="709"/>
        <w:jc w:val="both"/>
        <w:rPr>
          <w:sz w:val="28"/>
          <w:szCs w:val="28"/>
        </w:rPr>
      </w:pPr>
      <w:r w:rsidRPr="00022DAC">
        <w:rPr>
          <w:bCs/>
          <w:sz w:val="28"/>
          <w:szCs w:val="28"/>
        </w:rPr>
        <w:t>1.</w:t>
      </w:r>
      <w:proofErr w:type="gramStart"/>
      <w:r w:rsidRPr="00022DAC">
        <w:rPr>
          <w:bCs/>
          <w:sz w:val="28"/>
          <w:szCs w:val="28"/>
        </w:rPr>
        <w:t>2.</w:t>
      </w:r>
      <w:r w:rsidRPr="00022DAC">
        <w:rPr>
          <w:b/>
          <w:sz w:val="28"/>
          <w:szCs w:val="28"/>
        </w:rPr>
        <w:t>«</w:t>
      </w:r>
      <w:proofErr w:type="gramEnd"/>
      <w:r w:rsidRPr="00022DAC">
        <w:rPr>
          <w:b/>
          <w:sz w:val="28"/>
          <w:szCs w:val="28"/>
        </w:rPr>
        <w:t>Покупатель»</w:t>
      </w:r>
      <w:r w:rsidRPr="00022DAC">
        <w:rPr>
          <w:sz w:val="28"/>
          <w:szCs w:val="28"/>
        </w:rPr>
        <w:t xml:space="preserve"> обязуется оплатить стоимость </w:t>
      </w:r>
      <w:r w:rsidRPr="00022DAC">
        <w:rPr>
          <w:b/>
          <w:bCs/>
          <w:sz w:val="28"/>
          <w:szCs w:val="28"/>
        </w:rPr>
        <w:t>«Имущества»</w:t>
      </w:r>
      <w:r w:rsidRPr="00022DAC">
        <w:rPr>
          <w:sz w:val="28"/>
          <w:szCs w:val="28"/>
        </w:rPr>
        <w:t xml:space="preserve">                              на условиях настоящего договора и принять у </w:t>
      </w:r>
      <w:r w:rsidRPr="00022DAC">
        <w:rPr>
          <w:b/>
          <w:sz w:val="28"/>
          <w:szCs w:val="28"/>
        </w:rPr>
        <w:t xml:space="preserve">«Продавца» </w:t>
      </w:r>
      <w:r w:rsidRPr="00022DAC">
        <w:rPr>
          <w:bCs/>
          <w:sz w:val="28"/>
          <w:szCs w:val="28"/>
        </w:rPr>
        <w:t>указанное</w:t>
      </w:r>
      <w:r w:rsidRPr="00022DAC">
        <w:rPr>
          <w:b/>
          <w:sz w:val="28"/>
          <w:szCs w:val="28"/>
        </w:rPr>
        <w:t xml:space="preserve"> «Имущество»</w:t>
      </w:r>
      <w:r w:rsidRPr="00022DAC">
        <w:rPr>
          <w:sz w:val="28"/>
          <w:szCs w:val="28"/>
        </w:rPr>
        <w:t xml:space="preserve"> по акту приема-передачи.</w:t>
      </w:r>
    </w:p>
    <w:p w:rsidR="00D3218A" w:rsidRPr="00022DAC" w:rsidRDefault="00D3218A" w:rsidP="00D3218A">
      <w:pPr>
        <w:tabs>
          <w:tab w:val="left" w:pos="9638"/>
        </w:tabs>
        <w:suppressAutoHyphens/>
        <w:ind w:right="-1" w:firstLine="709"/>
        <w:jc w:val="both"/>
        <w:rPr>
          <w:sz w:val="28"/>
          <w:szCs w:val="28"/>
        </w:rPr>
      </w:pPr>
      <w:r w:rsidRPr="00022DAC">
        <w:rPr>
          <w:sz w:val="28"/>
          <w:szCs w:val="28"/>
        </w:rPr>
        <w:t>1.</w:t>
      </w:r>
      <w:proofErr w:type="gramStart"/>
      <w:r w:rsidRPr="00022DAC">
        <w:rPr>
          <w:sz w:val="28"/>
          <w:szCs w:val="28"/>
        </w:rPr>
        <w:t>3.«</w:t>
      </w:r>
      <w:proofErr w:type="gramEnd"/>
      <w:r w:rsidRPr="00022DAC">
        <w:rPr>
          <w:b/>
          <w:sz w:val="28"/>
          <w:szCs w:val="28"/>
        </w:rPr>
        <w:t>Продавец</w:t>
      </w:r>
      <w:r w:rsidRPr="00022DAC">
        <w:rPr>
          <w:sz w:val="28"/>
          <w:szCs w:val="28"/>
        </w:rPr>
        <w:t>» гарантирует, что на момент заключения настоящего договора «</w:t>
      </w:r>
      <w:r w:rsidRPr="00022DAC">
        <w:rPr>
          <w:b/>
          <w:sz w:val="28"/>
          <w:szCs w:val="28"/>
        </w:rPr>
        <w:t>Имущество</w:t>
      </w:r>
      <w:r w:rsidRPr="00022DAC">
        <w:rPr>
          <w:sz w:val="28"/>
          <w:szCs w:val="28"/>
        </w:rPr>
        <w:t>» никому не продано, не заложено, в споре и под арестом не состоит.</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1.4.Продаваемое транспортное средство в технически исправном состоянии. </w:t>
      </w:r>
    </w:p>
    <w:p w:rsidR="00D3218A" w:rsidRPr="00022DAC" w:rsidRDefault="00D3218A" w:rsidP="00D3218A">
      <w:pPr>
        <w:tabs>
          <w:tab w:val="left" w:pos="9638"/>
        </w:tabs>
        <w:suppressAutoHyphens/>
        <w:ind w:right="-1" w:firstLine="709"/>
        <w:jc w:val="both"/>
        <w:rPr>
          <w:sz w:val="28"/>
          <w:szCs w:val="28"/>
        </w:rPr>
      </w:pPr>
    </w:p>
    <w:p w:rsidR="00D3218A" w:rsidRPr="00022DAC" w:rsidRDefault="00D3218A" w:rsidP="00D3218A">
      <w:pPr>
        <w:tabs>
          <w:tab w:val="left" w:pos="9638"/>
        </w:tabs>
        <w:suppressAutoHyphens/>
        <w:ind w:right="-1" w:firstLine="709"/>
        <w:jc w:val="center"/>
        <w:rPr>
          <w:b/>
          <w:sz w:val="28"/>
          <w:szCs w:val="28"/>
        </w:rPr>
      </w:pPr>
      <w:r w:rsidRPr="00022DAC">
        <w:rPr>
          <w:b/>
          <w:sz w:val="28"/>
          <w:szCs w:val="28"/>
        </w:rPr>
        <w:t>2. ГАРАНТИИ И ЗАВЕРЕНИЯ СТОРОН</w:t>
      </w:r>
    </w:p>
    <w:p w:rsidR="00D3218A" w:rsidRPr="00022DAC" w:rsidRDefault="00D3218A" w:rsidP="00D3218A">
      <w:pPr>
        <w:tabs>
          <w:tab w:val="left" w:pos="9638"/>
        </w:tabs>
        <w:suppressAutoHyphens/>
        <w:ind w:right="-1" w:firstLine="709"/>
        <w:jc w:val="both"/>
        <w:rPr>
          <w:sz w:val="28"/>
          <w:szCs w:val="28"/>
        </w:rPr>
      </w:pPr>
      <w:r w:rsidRPr="00022DAC">
        <w:rPr>
          <w:sz w:val="28"/>
          <w:szCs w:val="28"/>
        </w:rPr>
        <w:t>2.</w:t>
      </w:r>
      <w:proofErr w:type="gramStart"/>
      <w:r w:rsidRPr="00022DAC">
        <w:rPr>
          <w:sz w:val="28"/>
          <w:szCs w:val="28"/>
        </w:rPr>
        <w:t>1.«</w:t>
      </w:r>
      <w:proofErr w:type="gramEnd"/>
      <w:r w:rsidRPr="00022DAC">
        <w:rPr>
          <w:b/>
          <w:sz w:val="28"/>
          <w:szCs w:val="28"/>
        </w:rPr>
        <w:t>Покупатель</w:t>
      </w:r>
      <w:r w:rsidRPr="00022DAC">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D3218A" w:rsidRPr="00022DAC" w:rsidRDefault="00D3218A" w:rsidP="00D3218A">
      <w:pPr>
        <w:tabs>
          <w:tab w:val="left" w:pos="9638"/>
        </w:tabs>
        <w:suppressAutoHyphens/>
        <w:ind w:right="-1" w:firstLine="709"/>
        <w:jc w:val="both"/>
        <w:rPr>
          <w:sz w:val="28"/>
          <w:szCs w:val="28"/>
        </w:rPr>
      </w:pPr>
      <w:r w:rsidRPr="00022DAC">
        <w:rPr>
          <w:sz w:val="28"/>
          <w:szCs w:val="28"/>
        </w:rPr>
        <w:lastRenderedPageBreak/>
        <w:t>2.</w:t>
      </w:r>
      <w:proofErr w:type="gramStart"/>
      <w:r w:rsidRPr="00022DAC">
        <w:rPr>
          <w:sz w:val="28"/>
          <w:szCs w:val="28"/>
        </w:rPr>
        <w:t>2.«</w:t>
      </w:r>
      <w:proofErr w:type="gramEnd"/>
      <w:r w:rsidRPr="00022DAC">
        <w:rPr>
          <w:b/>
          <w:sz w:val="28"/>
          <w:szCs w:val="28"/>
        </w:rPr>
        <w:t>Продавец»</w:t>
      </w:r>
      <w:r w:rsidRPr="00022DAC">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3218A" w:rsidRPr="00022DAC" w:rsidRDefault="00D3218A" w:rsidP="00D3218A">
      <w:pPr>
        <w:tabs>
          <w:tab w:val="left" w:pos="9638"/>
        </w:tabs>
        <w:suppressAutoHyphens/>
        <w:ind w:left="357" w:right="-1" w:firstLine="709"/>
        <w:jc w:val="center"/>
        <w:rPr>
          <w:b/>
          <w:sz w:val="28"/>
          <w:szCs w:val="28"/>
        </w:rPr>
      </w:pPr>
    </w:p>
    <w:p w:rsidR="00D3218A" w:rsidRPr="00022DAC" w:rsidRDefault="00D3218A" w:rsidP="00D3218A">
      <w:pPr>
        <w:tabs>
          <w:tab w:val="left" w:pos="9638"/>
        </w:tabs>
        <w:suppressAutoHyphens/>
        <w:ind w:left="357" w:right="-1" w:firstLine="709"/>
        <w:jc w:val="center"/>
        <w:rPr>
          <w:b/>
          <w:sz w:val="28"/>
          <w:szCs w:val="28"/>
        </w:rPr>
      </w:pPr>
      <w:r w:rsidRPr="00022DAC">
        <w:rPr>
          <w:b/>
          <w:sz w:val="28"/>
          <w:szCs w:val="28"/>
        </w:rPr>
        <w:t>3.ЦЕНА ИМУЩЕСТВА И ПОРЯДОК РАСЧЕТОВ</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3.1. В соответствии с Протоколом от _______ № ___, стоимость </w:t>
      </w:r>
      <w:r w:rsidRPr="00022DAC">
        <w:rPr>
          <w:b/>
          <w:bCs/>
          <w:sz w:val="28"/>
          <w:szCs w:val="28"/>
        </w:rPr>
        <w:t>«Имущества»</w:t>
      </w:r>
      <w:r w:rsidRPr="00022DAC">
        <w:rPr>
          <w:sz w:val="28"/>
          <w:szCs w:val="28"/>
        </w:rPr>
        <w:t xml:space="preserve"> составляет </w:t>
      </w:r>
      <w:r w:rsidRPr="00022DAC">
        <w:rPr>
          <w:b/>
          <w:sz w:val="28"/>
          <w:szCs w:val="28"/>
        </w:rPr>
        <w:t>________ рублей ____ копеек</w:t>
      </w:r>
      <w:r w:rsidRPr="00022DAC">
        <w:rPr>
          <w:sz w:val="28"/>
          <w:szCs w:val="28"/>
        </w:rPr>
        <w:t xml:space="preserve">, в том числе НДС, далее по тексту </w:t>
      </w:r>
      <w:r w:rsidRPr="00022DAC">
        <w:rPr>
          <w:b/>
          <w:bCs/>
          <w:sz w:val="28"/>
          <w:szCs w:val="28"/>
        </w:rPr>
        <w:t>«Цена имущества»</w:t>
      </w:r>
      <w:r w:rsidRPr="00022DAC">
        <w:rPr>
          <w:sz w:val="28"/>
          <w:szCs w:val="28"/>
        </w:rPr>
        <w:t>.</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3.2.В случае уплаты задатка, </w:t>
      </w:r>
      <w:r w:rsidRPr="00022DAC">
        <w:rPr>
          <w:b/>
          <w:bCs/>
          <w:sz w:val="28"/>
          <w:szCs w:val="28"/>
        </w:rPr>
        <w:t>«</w:t>
      </w:r>
      <w:r w:rsidRPr="00022DAC">
        <w:rPr>
          <w:b/>
          <w:sz w:val="28"/>
          <w:szCs w:val="28"/>
        </w:rPr>
        <w:t>Покупатель»</w:t>
      </w:r>
      <w:r w:rsidRPr="00022DAC">
        <w:rPr>
          <w:sz w:val="28"/>
          <w:szCs w:val="28"/>
        </w:rPr>
        <w:t xml:space="preserve"> обязуется уплатить разницу между суммой </w:t>
      </w:r>
      <w:r w:rsidRPr="00022DAC">
        <w:rPr>
          <w:b/>
          <w:bCs/>
          <w:sz w:val="28"/>
          <w:szCs w:val="28"/>
        </w:rPr>
        <w:t xml:space="preserve">«Цены имущества» </w:t>
      </w:r>
      <w:r w:rsidRPr="00022DAC">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022DAC">
        <w:rPr>
          <w:b/>
          <w:sz w:val="28"/>
          <w:szCs w:val="28"/>
        </w:rPr>
        <w:t>«Продавца</w:t>
      </w:r>
      <w:r w:rsidRPr="00022DAC">
        <w:rPr>
          <w:b/>
          <w:bCs/>
          <w:sz w:val="28"/>
          <w:szCs w:val="28"/>
        </w:rPr>
        <w:t>»</w:t>
      </w:r>
      <w:r w:rsidRPr="00022DAC">
        <w:rPr>
          <w:sz w:val="28"/>
          <w:szCs w:val="28"/>
        </w:rPr>
        <w:t xml:space="preserve">. Моментом оплаты </w:t>
      </w:r>
      <w:r w:rsidRPr="00022DAC">
        <w:rPr>
          <w:b/>
          <w:bCs/>
          <w:sz w:val="28"/>
          <w:szCs w:val="28"/>
        </w:rPr>
        <w:t xml:space="preserve">«Цены имущества» </w:t>
      </w:r>
      <w:r w:rsidRPr="00022DAC">
        <w:rPr>
          <w:sz w:val="28"/>
          <w:szCs w:val="28"/>
        </w:rPr>
        <w:t xml:space="preserve">является поступление денежной суммы на расчётный счёт </w:t>
      </w:r>
      <w:r w:rsidRPr="00022DAC">
        <w:rPr>
          <w:b/>
          <w:bCs/>
          <w:sz w:val="28"/>
          <w:szCs w:val="28"/>
        </w:rPr>
        <w:t>«Продавца»</w:t>
      </w:r>
      <w:r w:rsidRPr="00022DAC">
        <w:rPr>
          <w:sz w:val="28"/>
          <w:szCs w:val="28"/>
        </w:rPr>
        <w:t xml:space="preserve">, что подтверждается выпиской с лицевого счёта </w:t>
      </w:r>
      <w:r w:rsidRPr="00022DAC">
        <w:rPr>
          <w:b/>
          <w:bCs/>
          <w:sz w:val="28"/>
          <w:szCs w:val="28"/>
        </w:rPr>
        <w:t>«Продавца»</w:t>
      </w:r>
      <w:r w:rsidRPr="00022DAC">
        <w:rPr>
          <w:sz w:val="28"/>
          <w:szCs w:val="28"/>
        </w:rPr>
        <w:t xml:space="preserve">. </w:t>
      </w:r>
    </w:p>
    <w:p w:rsidR="00D3218A" w:rsidRPr="00022DAC" w:rsidRDefault="00D3218A" w:rsidP="00D3218A">
      <w:pPr>
        <w:tabs>
          <w:tab w:val="left" w:pos="9638"/>
        </w:tabs>
        <w:suppressAutoHyphens/>
        <w:ind w:right="-1" w:firstLine="709"/>
        <w:jc w:val="both"/>
        <w:rPr>
          <w:rFonts w:eastAsia="Calibri"/>
          <w:sz w:val="28"/>
          <w:szCs w:val="28"/>
        </w:rPr>
      </w:pPr>
      <w:r w:rsidRPr="00022DAC">
        <w:rPr>
          <w:rFonts w:eastAsia="Calibri"/>
          <w:sz w:val="28"/>
          <w:szCs w:val="28"/>
        </w:rPr>
        <w:t xml:space="preserve">3.3.Сумма внесённого </w:t>
      </w:r>
      <w:r w:rsidRPr="00022DAC">
        <w:rPr>
          <w:rFonts w:eastAsia="Calibri"/>
          <w:b/>
          <w:bCs/>
          <w:sz w:val="28"/>
          <w:szCs w:val="28"/>
        </w:rPr>
        <w:t xml:space="preserve">«Покупателем» </w:t>
      </w:r>
      <w:r w:rsidRPr="00022DAC">
        <w:rPr>
          <w:rFonts w:eastAsia="Calibri"/>
          <w:sz w:val="28"/>
          <w:szCs w:val="28"/>
        </w:rPr>
        <w:t xml:space="preserve">задатка для участия в аукционе по продаже </w:t>
      </w:r>
      <w:r w:rsidRPr="00022DAC">
        <w:rPr>
          <w:rFonts w:eastAsia="Calibri"/>
          <w:b/>
          <w:bCs/>
          <w:sz w:val="28"/>
          <w:szCs w:val="28"/>
        </w:rPr>
        <w:t>«Имущества»</w:t>
      </w:r>
      <w:r w:rsidRPr="00022DAC">
        <w:rPr>
          <w:rFonts w:eastAsia="Calibri"/>
          <w:sz w:val="28"/>
          <w:szCs w:val="28"/>
        </w:rPr>
        <w:t xml:space="preserve"> в размере </w:t>
      </w:r>
      <w:r w:rsidRPr="00022DAC">
        <w:rPr>
          <w:rFonts w:eastAsia="Calibri"/>
          <w:b/>
          <w:sz w:val="28"/>
          <w:szCs w:val="28"/>
        </w:rPr>
        <w:t>– __________ рублей ___ копеек</w:t>
      </w:r>
      <w:r w:rsidRPr="00022DAC">
        <w:rPr>
          <w:rFonts w:eastAsia="Calibri"/>
          <w:sz w:val="28"/>
          <w:szCs w:val="28"/>
        </w:rPr>
        <w:t xml:space="preserve">, перечисленная </w:t>
      </w:r>
      <w:r w:rsidRPr="00022DAC">
        <w:rPr>
          <w:rFonts w:eastAsia="Calibri"/>
          <w:b/>
          <w:bCs/>
          <w:sz w:val="28"/>
          <w:szCs w:val="28"/>
        </w:rPr>
        <w:t>«Покупателем»</w:t>
      </w:r>
      <w:r w:rsidRPr="00022DAC">
        <w:rPr>
          <w:rFonts w:eastAsia="Calibri"/>
          <w:sz w:val="28"/>
          <w:szCs w:val="28"/>
        </w:rPr>
        <w:t xml:space="preserve"> на счёт </w:t>
      </w:r>
      <w:r w:rsidRPr="00022DAC">
        <w:rPr>
          <w:rFonts w:eastAsia="Calibri"/>
          <w:b/>
          <w:bCs/>
          <w:sz w:val="28"/>
          <w:szCs w:val="28"/>
        </w:rPr>
        <w:t xml:space="preserve">Оператора электронной площадки,                 </w:t>
      </w:r>
      <w:r w:rsidRPr="00022DAC">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Calibri"/>
          <w:b/>
          <w:bCs/>
          <w:sz w:val="28"/>
          <w:szCs w:val="28"/>
        </w:rPr>
        <w:t xml:space="preserve">«Покупателем» </w:t>
      </w:r>
      <w:r w:rsidRPr="00022DAC">
        <w:rPr>
          <w:rFonts w:eastAsia="Calibri"/>
          <w:sz w:val="28"/>
          <w:szCs w:val="28"/>
        </w:rPr>
        <w:t>и перечисляется оператором электронной площадки на счет «</w:t>
      </w:r>
      <w:r w:rsidRPr="00022DAC">
        <w:rPr>
          <w:rFonts w:eastAsia="Calibri"/>
          <w:b/>
          <w:sz w:val="28"/>
          <w:szCs w:val="28"/>
        </w:rPr>
        <w:t>Продавца</w:t>
      </w:r>
      <w:r w:rsidRPr="00022DAC">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022DAC">
        <w:rPr>
          <w:rFonts w:eastAsia="Calibri"/>
          <w:b/>
          <w:bCs/>
          <w:sz w:val="28"/>
          <w:szCs w:val="28"/>
        </w:rPr>
        <w:t>«Имущества»</w:t>
      </w:r>
      <w:r w:rsidRPr="00022DAC">
        <w:rPr>
          <w:rFonts w:eastAsia="Calibri"/>
          <w:sz w:val="28"/>
          <w:szCs w:val="28"/>
        </w:rPr>
        <w:t>.</w:t>
      </w:r>
    </w:p>
    <w:p w:rsidR="00D3218A" w:rsidRPr="00022DAC" w:rsidRDefault="00D3218A" w:rsidP="00D3218A">
      <w:pPr>
        <w:tabs>
          <w:tab w:val="left" w:pos="9638"/>
        </w:tabs>
        <w:suppressAutoHyphens/>
        <w:ind w:right="-1" w:firstLine="709"/>
        <w:jc w:val="both"/>
        <w:rPr>
          <w:rFonts w:eastAsia="Calibri"/>
          <w:bCs/>
          <w:sz w:val="28"/>
          <w:szCs w:val="28"/>
        </w:rPr>
      </w:pPr>
      <w:r w:rsidRPr="00022DAC">
        <w:rPr>
          <w:rFonts w:eastAsia="Calibri"/>
          <w:bCs/>
          <w:sz w:val="28"/>
          <w:szCs w:val="28"/>
        </w:rPr>
        <w:t xml:space="preserve">3.4.Сумма НДС исчисляется </w:t>
      </w:r>
      <w:r w:rsidRPr="00022DAC">
        <w:rPr>
          <w:rFonts w:eastAsia="Calibri"/>
          <w:b/>
          <w:bCs/>
          <w:sz w:val="28"/>
          <w:szCs w:val="28"/>
        </w:rPr>
        <w:t xml:space="preserve">«Покупателем» </w:t>
      </w:r>
      <w:r w:rsidRPr="00022DAC">
        <w:rPr>
          <w:rFonts w:eastAsia="Calibri"/>
          <w:bCs/>
          <w:sz w:val="28"/>
          <w:szCs w:val="28"/>
        </w:rPr>
        <w:t>самостоятельно                                      и уплачивается в бюджет согласно действующему законодательству.</w:t>
      </w:r>
    </w:p>
    <w:p w:rsidR="00D3218A" w:rsidRPr="00022DAC" w:rsidRDefault="00D3218A" w:rsidP="00D3218A">
      <w:pPr>
        <w:tabs>
          <w:tab w:val="left" w:pos="9638"/>
        </w:tabs>
        <w:suppressAutoHyphens/>
        <w:ind w:right="-1" w:firstLine="709"/>
        <w:jc w:val="both"/>
        <w:rPr>
          <w:rFonts w:eastAsia="Calibri"/>
          <w:bCs/>
          <w:sz w:val="28"/>
          <w:szCs w:val="28"/>
        </w:rPr>
      </w:pPr>
    </w:p>
    <w:p w:rsidR="00D3218A" w:rsidRPr="00022DAC" w:rsidRDefault="00D3218A" w:rsidP="00D3218A">
      <w:pPr>
        <w:tabs>
          <w:tab w:val="left" w:pos="9638"/>
        </w:tabs>
        <w:suppressAutoHyphens/>
        <w:ind w:left="1426" w:right="-1"/>
        <w:contextualSpacing/>
        <w:jc w:val="center"/>
        <w:rPr>
          <w:b/>
          <w:sz w:val="28"/>
          <w:szCs w:val="28"/>
        </w:rPr>
      </w:pPr>
      <w:r w:rsidRPr="00022DAC">
        <w:rPr>
          <w:b/>
          <w:sz w:val="28"/>
          <w:szCs w:val="28"/>
        </w:rPr>
        <w:t>4.ПОРЯДОК ПЕРЕДАЧИ ИМУЩЕСТВА</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4.1.Передача </w:t>
      </w:r>
      <w:r w:rsidRPr="00022DAC">
        <w:rPr>
          <w:b/>
          <w:sz w:val="28"/>
          <w:szCs w:val="28"/>
        </w:rPr>
        <w:t>«Имущества» «Продавцом» «Покупателю»</w:t>
      </w:r>
      <w:r w:rsidRPr="00022DAC">
        <w:rPr>
          <w:sz w:val="28"/>
          <w:szCs w:val="28"/>
        </w:rPr>
        <w:t xml:space="preserve"> осуществляется путем составления сторонами Акта приема-передачи, после оплаты полной стоимости приобретенного </w:t>
      </w:r>
      <w:r w:rsidRPr="00022DAC">
        <w:rPr>
          <w:b/>
          <w:sz w:val="28"/>
          <w:szCs w:val="28"/>
        </w:rPr>
        <w:t xml:space="preserve">«Имущества» </w:t>
      </w:r>
      <w:r w:rsidRPr="00022DAC">
        <w:rPr>
          <w:sz w:val="28"/>
          <w:szCs w:val="28"/>
        </w:rPr>
        <w:t>по настоящему Договору, в течение 3 рабочих дней.</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4.2.До подписания акта приема–передачи </w:t>
      </w:r>
      <w:r w:rsidRPr="00022DAC">
        <w:rPr>
          <w:b/>
          <w:bCs/>
          <w:sz w:val="28"/>
          <w:szCs w:val="28"/>
        </w:rPr>
        <w:t xml:space="preserve">«Продавец» </w:t>
      </w:r>
      <w:r w:rsidRPr="00022DAC">
        <w:rPr>
          <w:sz w:val="28"/>
          <w:szCs w:val="28"/>
        </w:rPr>
        <w:t xml:space="preserve">обязан принимать меры по обеспечению </w:t>
      </w:r>
      <w:r w:rsidRPr="00022DAC">
        <w:rPr>
          <w:b/>
          <w:bCs/>
          <w:sz w:val="28"/>
          <w:szCs w:val="28"/>
        </w:rPr>
        <w:t xml:space="preserve">«Имущества» </w:t>
      </w:r>
      <w:r w:rsidRPr="00022DAC">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D3218A" w:rsidRPr="00022DAC" w:rsidRDefault="00D3218A" w:rsidP="00D3218A">
      <w:pPr>
        <w:tabs>
          <w:tab w:val="left" w:pos="9638"/>
        </w:tabs>
        <w:suppressAutoHyphens/>
        <w:ind w:right="-1" w:firstLine="709"/>
        <w:jc w:val="both"/>
        <w:rPr>
          <w:sz w:val="28"/>
          <w:szCs w:val="28"/>
        </w:rPr>
      </w:pPr>
      <w:r w:rsidRPr="00022DAC">
        <w:rPr>
          <w:sz w:val="28"/>
          <w:szCs w:val="28"/>
        </w:rPr>
        <w:t>4.</w:t>
      </w:r>
      <w:proofErr w:type="gramStart"/>
      <w:r w:rsidRPr="00022DAC">
        <w:rPr>
          <w:sz w:val="28"/>
          <w:szCs w:val="28"/>
        </w:rPr>
        <w:t>3.</w:t>
      </w:r>
      <w:r w:rsidRPr="00022DAC">
        <w:rPr>
          <w:b/>
          <w:bCs/>
          <w:sz w:val="28"/>
          <w:szCs w:val="28"/>
        </w:rPr>
        <w:t>«</w:t>
      </w:r>
      <w:proofErr w:type="gramEnd"/>
      <w:r w:rsidRPr="00022DAC">
        <w:rPr>
          <w:b/>
          <w:bCs/>
          <w:sz w:val="28"/>
          <w:szCs w:val="28"/>
        </w:rPr>
        <w:t>Продавец»</w:t>
      </w:r>
      <w:r w:rsidRPr="00022DAC">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b/>
          <w:bCs/>
          <w:sz w:val="28"/>
          <w:szCs w:val="28"/>
        </w:rPr>
        <w:t>«Имущество»</w:t>
      </w:r>
      <w:r w:rsidRPr="00022DAC">
        <w:rPr>
          <w:sz w:val="28"/>
          <w:szCs w:val="28"/>
        </w:rPr>
        <w:t xml:space="preserve"> третьим лицам, а также не обременять его каким-либо другим образом.</w:t>
      </w:r>
    </w:p>
    <w:p w:rsidR="00D3218A" w:rsidRPr="00022DAC" w:rsidRDefault="00D3218A" w:rsidP="00D3218A">
      <w:pPr>
        <w:tabs>
          <w:tab w:val="left" w:pos="9638"/>
        </w:tabs>
        <w:suppressAutoHyphens/>
        <w:ind w:right="-1" w:firstLine="709"/>
        <w:jc w:val="both"/>
        <w:rPr>
          <w:bCs/>
          <w:sz w:val="28"/>
          <w:szCs w:val="28"/>
        </w:rPr>
      </w:pPr>
      <w:r w:rsidRPr="00022DAC">
        <w:rPr>
          <w:sz w:val="28"/>
          <w:szCs w:val="28"/>
        </w:rPr>
        <w:t xml:space="preserve">4.4.Уклонение одной из </w:t>
      </w:r>
      <w:r w:rsidRPr="00022DAC">
        <w:rPr>
          <w:b/>
          <w:bCs/>
          <w:sz w:val="28"/>
          <w:szCs w:val="28"/>
        </w:rPr>
        <w:t xml:space="preserve">«Сторон» </w:t>
      </w:r>
      <w:r w:rsidRPr="00022DAC">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022DAC">
        <w:rPr>
          <w:b/>
          <w:bCs/>
          <w:sz w:val="28"/>
          <w:szCs w:val="28"/>
        </w:rPr>
        <w:t xml:space="preserve">«Продавца» </w:t>
      </w:r>
      <w:r w:rsidRPr="00022DAC">
        <w:rPr>
          <w:sz w:val="28"/>
          <w:szCs w:val="28"/>
        </w:rPr>
        <w:t xml:space="preserve">от исполнения обязанности передать </w:t>
      </w:r>
      <w:r w:rsidRPr="00022DAC">
        <w:rPr>
          <w:b/>
          <w:sz w:val="28"/>
          <w:szCs w:val="28"/>
        </w:rPr>
        <w:t xml:space="preserve">«Имущество», </w:t>
      </w:r>
      <w:r w:rsidRPr="00022DAC">
        <w:rPr>
          <w:bCs/>
          <w:sz w:val="28"/>
          <w:szCs w:val="28"/>
        </w:rPr>
        <w:t xml:space="preserve">а </w:t>
      </w:r>
      <w:r w:rsidRPr="00022DAC">
        <w:rPr>
          <w:b/>
          <w:sz w:val="28"/>
          <w:szCs w:val="28"/>
        </w:rPr>
        <w:t xml:space="preserve">«Покупателя» </w:t>
      </w:r>
      <w:r w:rsidRPr="00022DAC">
        <w:rPr>
          <w:bCs/>
          <w:sz w:val="28"/>
          <w:szCs w:val="28"/>
        </w:rPr>
        <w:t xml:space="preserve">обязанности принять </w:t>
      </w:r>
      <w:r w:rsidRPr="00022DAC">
        <w:rPr>
          <w:b/>
          <w:sz w:val="28"/>
          <w:szCs w:val="28"/>
        </w:rPr>
        <w:t>«Имущество».</w:t>
      </w:r>
    </w:p>
    <w:p w:rsidR="00D3218A" w:rsidRPr="00022DAC" w:rsidRDefault="00D3218A" w:rsidP="00D3218A">
      <w:pPr>
        <w:tabs>
          <w:tab w:val="left" w:pos="9638"/>
        </w:tabs>
        <w:suppressAutoHyphens/>
        <w:ind w:right="-1" w:firstLine="709"/>
        <w:jc w:val="both"/>
        <w:rPr>
          <w:sz w:val="28"/>
          <w:szCs w:val="28"/>
        </w:rPr>
      </w:pPr>
      <w:r w:rsidRPr="00022DAC">
        <w:rPr>
          <w:bCs/>
          <w:sz w:val="28"/>
          <w:szCs w:val="28"/>
        </w:rPr>
        <w:t>4.</w:t>
      </w:r>
      <w:proofErr w:type="gramStart"/>
      <w:r w:rsidRPr="00022DAC">
        <w:rPr>
          <w:bCs/>
          <w:sz w:val="28"/>
          <w:szCs w:val="28"/>
        </w:rPr>
        <w:t>5.</w:t>
      </w:r>
      <w:r w:rsidRPr="00022DAC">
        <w:rPr>
          <w:b/>
          <w:sz w:val="28"/>
          <w:szCs w:val="28"/>
        </w:rPr>
        <w:t>«</w:t>
      </w:r>
      <w:proofErr w:type="gramEnd"/>
      <w:r w:rsidRPr="00022DAC">
        <w:rPr>
          <w:b/>
          <w:sz w:val="28"/>
          <w:szCs w:val="28"/>
        </w:rPr>
        <w:t>Имущество»</w:t>
      </w:r>
      <w:r w:rsidRPr="00022DAC">
        <w:rPr>
          <w:bCs/>
          <w:sz w:val="28"/>
          <w:szCs w:val="28"/>
        </w:rPr>
        <w:t xml:space="preserve"> считается переданным </w:t>
      </w:r>
      <w:r w:rsidRPr="00022DAC">
        <w:rPr>
          <w:b/>
          <w:sz w:val="28"/>
          <w:szCs w:val="28"/>
        </w:rPr>
        <w:t>«Покупателю»</w:t>
      </w:r>
      <w:r w:rsidRPr="00022DAC">
        <w:rPr>
          <w:bCs/>
          <w:sz w:val="28"/>
          <w:szCs w:val="28"/>
        </w:rPr>
        <w:t xml:space="preserve"> со дня подписания акта приема-передачи обеими </w:t>
      </w:r>
      <w:r w:rsidRPr="00022DAC">
        <w:rPr>
          <w:b/>
          <w:sz w:val="28"/>
          <w:szCs w:val="28"/>
        </w:rPr>
        <w:t xml:space="preserve">«Сторонами». </w:t>
      </w:r>
      <w:r w:rsidRPr="00022DAC">
        <w:rPr>
          <w:bCs/>
          <w:sz w:val="28"/>
          <w:szCs w:val="28"/>
        </w:rPr>
        <w:t xml:space="preserve">С этого момента на </w:t>
      </w:r>
      <w:r w:rsidRPr="00022DAC">
        <w:rPr>
          <w:b/>
          <w:sz w:val="28"/>
          <w:szCs w:val="28"/>
        </w:rPr>
        <w:t xml:space="preserve">«Покупателя» </w:t>
      </w:r>
      <w:r w:rsidRPr="00022DAC">
        <w:rPr>
          <w:bCs/>
          <w:sz w:val="28"/>
          <w:szCs w:val="28"/>
        </w:rPr>
        <w:t xml:space="preserve">переходит риск случайной гибели или случайного повреждения </w:t>
      </w:r>
      <w:r w:rsidRPr="00022DAC">
        <w:rPr>
          <w:b/>
          <w:sz w:val="28"/>
          <w:szCs w:val="28"/>
        </w:rPr>
        <w:t xml:space="preserve">«Имущества». </w:t>
      </w:r>
      <w:r w:rsidRPr="00022DAC">
        <w:rPr>
          <w:sz w:val="28"/>
          <w:szCs w:val="28"/>
        </w:rPr>
        <w:t xml:space="preserve">  </w:t>
      </w:r>
    </w:p>
    <w:p w:rsidR="00D3218A" w:rsidRPr="00022DAC" w:rsidRDefault="00D3218A" w:rsidP="00D3218A">
      <w:pPr>
        <w:tabs>
          <w:tab w:val="left" w:pos="9638"/>
        </w:tabs>
        <w:suppressAutoHyphens/>
        <w:ind w:right="-1" w:firstLine="709"/>
        <w:jc w:val="both"/>
        <w:rPr>
          <w:sz w:val="28"/>
          <w:szCs w:val="28"/>
        </w:rPr>
      </w:pPr>
      <w:r w:rsidRPr="00022DAC">
        <w:rPr>
          <w:sz w:val="28"/>
          <w:szCs w:val="28"/>
        </w:rPr>
        <w:lastRenderedPageBreak/>
        <w:t>4.</w:t>
      </w:r>
      <w:proofErr w:type="gramStart"/>
      <w:r w:rsidRPr="00022DAC">
        <w:rPr>
          <w:sz w:val="28"/>
          <w:szCs w:val="28"/>
        </w:rPr>
        <w:t>6.«</w:t>
      </w:r>
      <w:proofErr w:type="gramEnd"/>
      <w:r w:rsidRPr="00022DAC">
        <w:rPr>
          <w:b/>
          <w:sz w:val="28"/>
          <w:szCs w:val="28"/>
        </w:rPr>
        <w:t>Имущество</w:t>
      </w:r>
      <w:r w:rsidRPr="00022DAC">
        <w:rPr>
          <w:sz w:val="28"/>
          <w:szCs w:val="28"/>
        </w:rPr>
        <w:t>» передается «</w:t>
      </w:r>
      <w:r w:rsidRPr="00022DAC">
        <w:rPr>
          <w:b/>
          <w:sz w:val="28"/>
          <w:szCs w:val="28"/>
        </w:rPr>
        <w:t>Покупателю</w:t>
      </w:r>
      <w:r w:rsidRPr="00022DAC">
        <w:rPr>
          <w:sz w:val="28"/>
          <w:szCs w:val="28"/>
        </w:rPr>
        <w:t>» по месту нахождения «</w:t>
      </w:r>
      <w:r w:rsidRPr="00022DAC">
        <w:rPr>
          <w:b/>
          <w:sz w:val="28"/>
          <w:szCs w:val="28"/>
        </w:rPr>
        <w:t>Имущества</w:t>
      </w:r>
      <w:r w:rsidRPr="00022DAC">
        <w:rPr>
          <w:sz w:val="28"/>
          <w:szCs w:val="28"/>
        </w:rPr>
        <w:t>»   по   адресу:  Ханты - Мансийский   автономный  округ - Югра,</w:t>
      </w:r>
      <w:r>
        <w:rPr>
          <w:sz w:val="28"/>
          <w:szCs w:val="28"/>
        </w:rPr>
        <w:t xml:space="preserve">  </w:t>
      </w:r>
      <w:r w:rsidRPr="00022DAC">
        <w:rPr>
          <w:sz w:val="28"/>
          <w:szCs w:val="28"/>
        </w:rPr>
        <w:t>г. Нефтеюганск, ул. Жилая, д.19 (территория муниципального бюджетного учреждения «Спортивная школа олимпийского резерва «Спартак»</w:t>
      </w:r>
      <w:r>
        <w:rPr>
          <w:sz w:val="28"/>
          <w:szCs w:val="28"/>
        </w:rPr>
        <w:t>)</w:t>
      </w:r>
      <w:r w:rsidRPr="00022DAC">
        <w:rPr>
          <w:sz w:val="28"/>
          <w:szCs w:val="28"/>
        </w:rPr>
        <w:t>.</w:t>
      </w:r>
    </w:p>
    <w:p w:rsidR="00D3218A" w:rsidRPr="00022DAC" w:rsidRDefault="00D3218A" w:rsidP="00D3218A">
      <w:pPr>
        <w:tabs>
          <w:tab w:val="left" w:pos="9638"/>
        </w:tabs>
        <w:suppressAutoHyphens/>
        <w:ind w:right="-1" w:firstLine="709"/>
        <w:jc w:val="both"/>
        <w:rPr>
          <w:sz w:val="28"/>
          <w:szCs w:val="28"/>
        </w:rPr>
      </w:pPr>
      <w:r w:rsidRPr="00022DAC">
        <w:rPr>
          <w:sz w:val="28"/>
          <w:szCs w:val="28"/>
        </w:rPr>
        <w:t>Режим работы: с 8-30 до 17-30, обеденный перерыв с 12-00 до 13-00.</w:t>
      </w:r>
    </w:p>
    <w:p w:rsidR="00D3218A" w:rsidRPr="00022DAC" w:rsidRDefault="00D3218A" w:rsidP="00D3218A">
      <w:pPr>
        <w:tabs>
          <w:tab w:val="left" w:pos="9638"/>
        </w:tabs>
        <w:suppressAutoHyphens/>
        <w:ind w:right="-1" w:firstLine="709"/>
        <w:jc w:val="both"/>
        <w:rPr>
          <w:sz w:val="28"/>
          <w:szCs w:val="28"/>
        </w:rPr>
      </w:pPr>
      <w:r w:rsidRPr="00022DAC">
        <w:rPr>
          <w:sz w:val="28"/>
          <w:szCs w:val="28"/>
        </w:rPr>
        <w:t>Контактный телефон: 8(3463)24-95-09; 8 (3463)20-21-71.</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Контактное лицо: главный инженер </w:t>
      </w:r>
      <w:proofErr w:type="spellStart"/>
      <w:r w:rsidRPr="00022DAC">
        <w:rPr>
          <w:sz w:val="28"/>
          <w:szCs w:val="28"/>
        </w:rPr>
        <w:t>Лабынцев</w:t>
      </w:r>
      <w:proofErr w:type="spellEnd"/>
      <w:r w:rsidRPr="00022DAC">
        <w:rPr>
          <w:sz w:val="28"/>
          <w:szCs w:val="28"/>
        </w:rPr>
        <w:t xml:space="preserve"> С.А.</w:t>
      </w:r>
    </w:p>
    <w:p w:rsidR="00D3218A" w:rsidRPr="00022DAC" w:rsidRDefault="00D3218A" w:rsidP="00D3218A">
      <w:pPr>
        <w:tabs>
          <w:tab w:val="left" w:pos="9638"/>
        </w:tabs>
        <w:suppressAutoHyphens/>
        <w:ind w:right="-1" w:firstLine="709"/>
        <w:jc w:val="both"/>
        <w:rPr>
          <w:sz w:val="28"/>
          <w:szCs w:val="28"/>
        </w:rPr>
      </w:pPr>
      <w:r w:rsidRPr="00022DAC">
        <w:rPr>
          <w:sz w:val="28"/>
          <w:szCs w:val="28"/>
        </w:rPr>
        <w:t>4.</w:t>
      </w:r>
      <w:proofErr w:type="gramStart"/>
      <w:r w:rsidRPr="00022DAC">
        <w:rPr>
          <w:sz w:val="28"/>
          <w:szCs w:val="28"/>
        </w:rPr>
        <w:t>7.«</w:t>
      </w:r>
      <w:proofErr w:type="gramEnd"/>
      <w:r w:rsidRPr="00022DAC">
        <w:rPr>
          <w:b/>
          <w:sz w:val="28"/>
          <w:szCs w:val="28"/>
        </w:rPr>
        <w:t>Покупатель</w:t>
      </w:r>
      <w:r w:rsidRPr="00022DAC">
        <w:rPr>
          <w:sz w:val="28"/>
          <w:szCs w:val="28"/>
        </w:rPr>
        <w:t>» обязан осмотреть «</w:t>
      </w:r>
      <w:r w:rsidRPr="00022DAC">
        <w:rPr>
          <w:b/>
          <w:sz w:val="28"/>
          <w:szCs w:val="28"/>
        </w:rPr>
        <w:t>Имущество</w:t>
      </w:r>
      <w:r w:rsidRPr="00022DAC">
        <w:rPr>
          <w:sz w:val="28"/>
          <w:szCs w:val="28"/>
        </w:rPr>
        <w:t>», проверить техническое состояние передаваемого «</w:t>
      </w:r>
      <w:r w:rsidRPr="00022DAC">
        <w:rPr>
          <w:b/>
          <w:sz w:val="28"/>
          <w:szCs w:val="28"/>
        </w:rPr>
        <w:t>Имущества</w:t>
      </w:r>
      <w:r w:rsidRPr="00022DAC">
        <w:rPr>
          <w:sz w:val="28"/>
          <w:szCs w:val="28"/>
        </w:rPr>
        <w:t>» и  принять «</w:t>
      </w:r>
      <w:r w:rsidRPr="00022DAC">
        <w:rPr>
          <w:b/>
          <w:sz w:val="28"/>
          <w:szCs w:val="28"/>
        </w:rPr>
        <w:t>Имущество</w:t>
      </w:r>
      <w:r w:rsidRPr="00022DAC">
        <w:rPr>
          <w:sz w:val="28"/>
          <w:szCs w:val="28"/>
        </w:rPr>
        <w:t>».</w:t>
      </w:r>
    </w:p>
    <w:p w:rsidR="00D3218A" w:rsidRPr="00022DAC" w:rsidRDefault="00D3218A" w:rsidP="00D3218A">
      <w:pPr>
        <w:tabs>
          <w:tab w:val="left" w:pos="9638"/>
        </w:tabs>
        <w:suppressAutoHyphens/>
        <w:ind w:right="-1" w:firstLine="709"/>
        <w:rPr>
          <w:b/>
          <w:sz w:val="28"/>
          <w:szCs w:val="28"/>
        </w:rPr>
      </w:pPr>
    </w:p>
    <w:p w:rsidR="00D3218A" w:rsidRPr="00022DAC" w:rsidRDefault="00D3218A" w:rsidP="00D3218A">
      <w:pPr>
        <w:tabs>
          <w:tab w:val="left" w:pos="9638"/>
        </w:tabs>
        <w:suppressAutoHyphens/>
        <w:ind w:right="-1" w:firstLine="709"/>
        <w:jc w:val="center"/>
        <w:rPr>
          <w:b/>
          <w:sz w:val="28"/>
          <w:szCs w:val="28"/>
        </w:rPr>
      </w:pPr>
      <w:r w:rsidRPr="00022DAC">
        <w:rPr>
          <w:b/>
          <w:sz w:val="28"/>
          <w:szCs w:val="28"/>
        </w:rPr>
        <w:t>5. ПЕРЕХОД ПРАВА СОБСТВЕННОСТИ</w:t>
      </w:r>
    </w:p>
    <w:p w:rsidR="00D3218A" w:rsidRPr="00022DAC" w:rsidRDefault="00D3218A" w:rsidP="00D3218A">
      <w:pPr>
        <w:tabs>
          <w:tab w:val="left" w:pos="9638"/>
        </w:tabs>
        <w:suppressAutoHyphens/>
        <w:ind w:right="-1" w:firstLine="709"/>
        <w:jc w:val="both"/>
        <w:rPr>
          <w:sz w:val="28"/>
          <w:szCs w:val="28"/>
        </w:rPr>
      </w:pPr>
      <w:r>
        <w:rPr>
          <w:sz w:val="28"/>
          <w:szCs w:val="28"/>
        </w:rPr>
        <w:t>5.1.</w:t>
      </w:r>
      <w:r w:rsidRPr="00022DAC">
        <w:rPr>
          <w:sz w:val="28"/>
          <w:szCs w:val="28"/>
        </w:rPr>
        <w:t>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D3218A" w:rsidRPr="00022DAC" w:rsidRDefault="00D3218A" w:rsidP="00D3218A">
      <w:pPr>
        <w:tabs>
          <w:tab w:val="left" w:pos="9638"/>
        </w:tabs>
        <w:suppressAutoHyphens/>
        <w:ind w:right="-1" w:firstLine="709"/>
        <w:jc w:val="both"/>
        <w:rPr>
          <w:color w:val="000000"/>
          <w:sz w:val="28"/>
          <w:szCs w:val="28"/>
        </w:rPr>
      </w:pPr>
      <w:r w:rsidRPr="00022DAC">
        <w:rPr>
          <w:sz w:val="28"/>
          <w:szCs w:val="28"/>
        </w:rPr>
        <w:t>5.2.После приемки «</w:t>
      </w:r>
      <w:r w:rsidRPr="00022DAC">
        <w:rPr>
          <w:b/>
          <w:sz w:val="28"/>
          <w:szCs w:val="28"/>
        </w:rPr>
        <w:t>Имущества</w:t>
      </w:r>
      <w:r w:rsidRPr="00022DAC">
        <w:rPr>
          <w:sz w:val="28"/>
          <w:szCs w:val="28"/>
        </w:rPr>
        <w:t>» по акту приема-передачи, «</w:t>
      </w:r>
      <w:r w:rsidRPr="00022DAC">
        <w:rPr>
          <w:b/>
          <w:sz w:val="28"/>
          <w:szCs w:val="28"/>
        </w:rPr>
        <w:t>Покупатель</w:t>
      </w:r>
      <w:r w:rsidRPr="00022DAC">
        <w:rPr>
          <w:sz w:val="28"/>
          <w:szCs w:val="28"/>
        </w:rPr>
        <w:t>»</w:t>
      </w:r>
      <w:r w:rsidRPr="00022DAC">
        <w:rPr>
          <w:color w:val="000000"/>
          <w:sz w:val="28"/>
          <w:szCs w:val="28"/>
        </w:rPr>
        <w:t xml:space="preserve"> самостоятельно и за счет собственных средств осуществляет регистрацию «</w:t>
      </w:r>
      <w:r w:rsidRPr="00022DAC">
        <w:rPr>
          <w:b/>
          <w:color w:val="000000"/>
          <w:sz w:val="28"/>
          <w:szCs w:val="28"/>
        </w:rPr>
        <w:t>Имущества</w:t>
      </w:r>
      <w:r w:rsidRPr="00022DAC">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 399)</w:t>
      </w:r>
    </w:p>
    <w:p w:rsidR="00D3218A" w:rsidRPr="00022DAC" w:rsidRDefault="00D3218A" w:rsidP="00D3218A">
      <w:pPr>
        <w:tabs>
          <w:tab w:val="left" w:pos="9638"/>
        </w:tabs>
        <w:suppressAutoHyphens/>
        <w:ind w:right="-1" w:firstLine="709"/>
        <w:rPr>
          <w:color w:val="000000"/>
          <w:sz w:val="28"/>
          <w:szCs w:val="28"/>
        </w:rPr>
      </w:pPr>
    </w:p>
    <w:p w:rsidR="00D3218A" w:rsidRPr="00022DAC" w:rsidRDefault="00D3218A" w:rsidP="00D3218A">
      <w:pPr>
        <w:tabs>
          <w:tab w:val="left" w:pos="9638"/>
        </w:tabs>
        <w:suppressAutoHyphens/>
        <w:ind w:right="-1" w:firstLine="709"/>
        <w:jc w:val="center"/>
        <w:rPr>
          <w:b/>
          <w:sz w:val="28"/>
          <w:szCs w:val="28"/>
        </w:rPr>
      </w:pPr>
      <w:r w:rsidRPr="00022DAC">
        <w:rPr>
          <w:b/>
          <w:sz w:val="28"/>
          <w:szCs w:val="28"/>
        </w:rPr>
        <w:t>6. ОТВЕТСТВЕННОСТЬ СТОРОН. ФОРС – МАЖОР</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6.1.За неисполнение или ненадлежащее исполнение обязательств                                                                                                                   по настоящему договору </w:t>
      </w:r>
      <w:r w:rsidRPr="00022DAC">
        <w:rPr>
          <w:b/>
          <w:bCs/>
          <w:sz w:val="28"/>
          <w:szCs w:val="28"/>
        </w:rPr>
        <w:t>«Стороны»</w:t>
      </w:r>
      <w:r w:rsidRPr="00022DAC">
        <w:rPr>
          <w:sz w:val="28"/>
          <w:szCs w:val="28"/>
        </w:rPr>
        <w:t xml:space="preserve"> несут имущественную ответственность                  в соответствии с законодательством Российской Федерации.</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6.2.Ни одна из </w:t>
      </w:r>
      <w:r w:rsidRPr="00022DAC">
        <w:rPr>
          <w:b/>
          <w:bCs/>
          <w:sz w:val="28"/>
          <w:szCs w:val="28"/>
        </w:rPr>
        <w:t>«Сторон»</w:t>
      </w:r>
      <w:r w:rsidRPr="00022DAC">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b/>
          <w:sz w:val="28"/>
          <w:szCs w:val="28"/>
        </w:rPr>
        <w:t>«Стороны»</w:t>
      </w:r>
      <w:r w:rsidRPr="00022DAC">
        <w:rPr>
          <w:sz w:val="28"/>
          <w:szCs w:val="28"/>
        </w:rPr>
        <w:t xml:space="preserve"> не могли ни предвидеть, ни предупредить разумными действиями) – форс-мажорные обстоятельства.</w:t>
      </w:r>
    </w:p>
    <w:p w:rsidR="00D3218A" w:rsidRPr="00022DAC" w:rsidRDefault="00D3218A" w:rsidP="00D3218A">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b/>
          <w:sz w:val="28"/>
          <w:szCs w:val="28"/>
        </w:rPr>
        <w:t>«Сторону»</w:t>
      </w:r>
      <w:r w:rsidRPr="00022DAC">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D3218A" w:rsidRPr="00022DAC" w:rsidRDefault="00D3218A" w:rsidP="00D3218A">
      <w:pPr>
        <w:tabs>
          <w:tab w:val="left" w:pos="9638"/>
        </w:tabs>
        <w:suppressAutoHyphens/>
        <w:ind w:right="-1" w:firstLine="709"/>
        <w:jc w:val="both"/>
        <w:rPr>
          <w:sz w:val="28"/>
          <w:szCs w:val="28"/>
        </w:rPr>
      </w:pPr>
      <w:r w:rsidRPr="00022DAC">
        <w:rPr>
          <w:b/>
          <w:sz w:val="28"/>
          <w:szCs w:val="28"/>
        </w:rPr>
        <w:t>«Сторона»</w:t>
      </w:r>
      <w:r w:rsidRPr="00022DAC">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w:t>
      </w:r>
      <w:r w:rsidRPr="00022DAC">
        <w:rPr>
          <w:sz w:val="28"/>
          <w:szCs w:val="28"/>
        </w:rPr>
        <w:lastRenderedPageBreak/>
        <w:t xml:space="preserve">в письменной форме другую </w:t>
      </w:r>
      <w:r w:rsidRPr="00022DAC">
        <w:rPr>
          <w:b/>
          <w:sz w:val="28"/>
          <w:szCs w:val="28"/>
        </w:rPr>
        <w:t>«Сторону»</w:t>
      </w:r>
      <w:r w:rsidRPr="00022DAC">
        <w:rPr>
          <w:sz w:val="28"/>
          <w:szCs w:val="28"/>
        </w:rPr>
        <w:t>, также и о прекращении этих обстоятельств.</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D3218A" w:rsidRPr="00022DAC" w:rsidRDefault="00D3218A" w:rsidP="00D3218A">
      <w:pPr>
        <w:tabs>
          <w:tab w:val="left" w:pos="9638"/>
        </w:tabs>
        <w:suppressAutoHyphens/>
        <w:ind w:right="-1" w:firstLine="709"/>
        <w:jc w:val="both"/>
        <w:rPr>
          <w:sz w:val="28"/>
          <w:szCs w:val="28"/>
        </w:rPr>
      </w:pPr>
      <w:r w:rsidRPr="00022DAC">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6.5.Ненадлежащее оформленное извещение или несвоевременное извещение </w:t>
      </w:r>
      <w:r w:rsidRPr="00022DAC">
        <w:rPr>
          <w:b/>
          <w:sz w:val="28"/>
          <w:szCs w:val="28"/>
        </w:rPr>
        <w:t>«Стороной»</w:t>
      </w:r>
      <w:r w:rsidRPr="00022DAC">
        <w:rPr>
          <w:sz w:val="28"/>
          <w:szCs w:val="28"/>
        </w:rPr>
        <w:t xml:space="preserve">, для которой создалась невозможность исполнения обязательства по настоящему договору, другой </w:t>
      </w:r>
      <w:r w:rsidRPr="00022DAC">
        <w:rPr>
          <w:b/>
          <w:sz w:val="28"/>
          <w:szCs w:val="28"/>
        </w:rPr>
        <w:t>«Стороны»</w:t>
      </w:r>
      <w:r w:rsidRPr="00022DAC">
        <w:rPr>
          <w:sz w:val="28"/>
          <w:szCs w:val="28"/>
        </w:rPr>
        <w:t xml:space="preserve"> о наступлении форс-мажорных обстоятельств влечет за собой утрату права ссылаться на эти обстоятельства.</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6.6.Освобождение </w:t>
      </w:r>
      <w:r w:rsidRPr="00022DAC">
        <w:rPr>
          <w:b/>
          <w:sz w:val="28"/>
          <w:szCs w:val="28"/>
        </w:rPr>
        <w:t>«Стороны»</w:t>
      </w:r>
      <w:r w:rsidRPr="00022DAC">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D3218A" w:rsidRPr="00022DAC" w:rsidRDefault="00D3218A" w:rsidP="00D3218A">
      <w:pPr>
        <w:tabs>
          <w:tab w:val="left" w:pos="9638"/>
        </w:tabs>
        <w:suppressAutoHyphens/>
        <w:ind w:right="-1" w:firstLine="709"/>
        <w:jc w:val="center"/>
        <w:rPr>
          <w:b/>
          <w:sz w:val="28"/>
          <w:szCs w:val="28"/>
        </w:rPr>
      </w:pPr>
    </w:p>
    <w:p w:rsidR="00D3218A" w:rsidRPr="00022DAC" w:rsidRDefault="00D3218A" w:rsidP="00D3218A">
      <w:pPr>
        <w:tabs>
          <w:tab w:val="left" w:pos="9638"/>
        </w:tabs>
        <w:suppressAutoHyphens/>
        <w:ind w:left="360" w:right="-1" w:firstLine="709"/>
        <w:jc w:val="center"/>
        <w:rPr>
          <w:b/>
          <w:sz w:val="28"/>
          <w:szCs w:val="28"/>
        </w:rPr>
      </w:pPr>
      <w:r w:rsidRPr="00022DAC">
        <w:rPr>
          <w:b/>
          <w:sz w:val="28"/>
          <w:szCs w:val="28"/>
        </w:rPr>
        <w:t>7.ПРЕКРАЩЕНИЕ ДЕЙСТВИЯ ДОГОВОРА</w:t>
      </w:r>
    </w:p>
    <w:p w:rsidR="00D3218A" w:rsidRPr="00022DAC" w:rsidRDefault="00D3218A" w:rsidP="00D3218A">
      <w:pPr>
        <w:tabs>
          <w:tab w:val="left" w:pos="9638"/>
        </w:tabs>
        <w:suppressAutoHyphens/>
        <w:ind w:right="-1" w:firstLine="709"/>
        <w:jc w:val="both"/>
        <w:rPr>
          <w:sz w:val="28"/>
          <w:szCs w:val="28"/>
        </w:rPr>
      </w:pPr>
      <w:r w:rsidRPr="00022DAC">
        <w:rPr>
          <w:sz w:val="28"/>
          <w:szCs w:val="28"/>
        </w:rPr>
        <w:t>7.1.Настоящий договор вступает в силу с момента подписания «</w:t>
      </w:r>
      <w:r w:rsidRPr="00022DAC">
        <w:rPr>
          <w:b/>
          <w:sz w:val="28"/>
          <w:szCs w:val="28"/>
        </w:rPr>
        <w:t>Сторонами</w:t>
      </w:r>
      <w:r w:rsidRPr="00022DAC">
        <w:rPr>
          <w:sz w:val="28"/>
          <w:szCs w:val="28"/>
        </w:rPr>
        <w:t xml:space="preserve">» и прекращает свое действие с момента надлежащего исполнения обеими </w:t>
      </w:r>
      <w:r w:rsidRPr="00022DAC">
        <w:rPr>
          <w:b/>
          <w:bCs/>
          <w:sz w:val="28"/>
          <w:szCs w:val="28"/>
        </w:rPr>
        <w:t>«Сторонами»</w:t>
      </w:r>
      <w:r w:rsidRPr="00022DAC">
        <w:rPr>
          <w:sz w:val="28"/>
          <w:szCs w:val="28"/>
        </w:rPr>
        <w:t xml:space="preserve"> своих обязательств по нему.</w:t>
      </w:r>
    </w:p>
    <w:p w:rsidR="00D3218A" w:rsidRPr="00022DAC" w:rsidRDefault="00D3218A" w:rsidP="00D3218A">
      <w:pPr>
        <w:tabs>
          <w:tab w:val="left" w:pos="9638"/>
        </w:tabs>
        <w:suppressAutoHyphens/>
        <w:ind w:right="-1" w:firstLine="709"/>
        <w:jc w:val="both"/>
        <w:rPr>
          <w:sz w:val="28"/>
          <w:szCs w:val="28"/>
        </w:rPr>
      </w:pPr>
      <w:r w:rsidRPr="00022DAC">
        <w:rPr>
          <w:sz w:val="28"/>
          <w:szCs w:val="28"/>
        </w:rPr>
        <w:t>7.</w:t>
      </w:r>
      <w:proofErr w:type="gramStart"/>
      <w:r w:rsidRPr="00022DAC">
        <w:rPr>
          <w:sz w:val="28"/>
          <w:szCs w:val="28"/>
        </w:rPr>
        <w:t>2.«</w:t>
      </w:r>
      <w:proofErr w:type="gramEnd"/>
      <w:r w:rsidRPr="00022DAC">
        <w:rPr>
          <w:b/>
          <w:sz w:val="28"/>
          <w:szCs w:val="28"/>
        </w:rPr>
        <w:t>Продавец»</w:t>
      </w:r>
      <w:r w:rsidRPr="00022DAC">
        <w:rPr>
          <w:sz w:val="28"/>
          <w:szCs w:val="28"/>
        </w:rPr>
        <w:t xml:space="preserve"> вправе в одностороннем порядке расторгнуть настоящий договор в случае, если </w:t>
      </w:r>
      <w:r w:rsidRPr="00022DAC">
        <w:rPr>
          <w:b/>
          <w:bCs/>
          <w:sz w:val="28"/>
          <w:szCs w:val="28"/>
        </w:rPr>
        <w:t>«</w:t>
      </w:r>
      <w:r w:rsidRPr="00022DAC">
        <w:rPr>
          <w:b/>
          <w:sz w:val="28"/>
          <w:szCs w:val="28"/>
        </w:rPr>
        <w:t>Покупатель»</w:t>
      </w:r>
      <w:r w:rsidRPr="00022DAC">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При нарушении порядка и срока полной оплаты за </w:t>
      </w:r>
      <w:r w:rsidRPr="00022DAC">
        <w:rPr>
          <w:b/>
          <w:bCs/>
          <w:sz w:val="28"/>
          <w:szCs w:val="28"/>
        </w:rPr>
        <w:t>«</w:t>
      </w:r>
      <w:proofErr w:type="gramStart"/>
      <w:r w:rsidRPr="00022DAC">
        <w:rPr>
          <w:b/>
          <w:bCs/>
          <w:sz w:val="28"/>
          <w:szCs w:val="28"/>
        </w:rPr>
        <w:t>Имущество»</w:t>
      </w:r>
      <w:r w:rsidRPr="00022DAC">
        <w:rPr>
          <w:sz w:val="28"/>
          <w:szCs w:val="28"/>
        </w:rPr>
        <w:t xml:space="preserve">   </w:t>
      </w:r>
      <w:proofErr w:type="gramEnd"/>
      <w:r w:rsidRPr="00022DAC">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022DAC">
        <w:rPr>
          <w:b/>
          <w:bCs/>
          <w:sz w:val="28"/>
          <w:szCs w:val="28"/>
        </w:rPr>
        <w:t>«Сторон»</w:t>
      </w:r>
      <w:r w:rsidRPr="00022DAC">
        <w:rPr>
          <w:sz w:val="28"/>
          <w:szCs w:val="28"/>
        </w:rPr>
        <w:t xml:space="preserve"> по настоящему договору прекращаются - сумма задатка </w:t>
      </w:r>
      <w:r w:rsidRPr="00022DAC">
        <w:rPr>
          <w:b/>
          <w:bCs/>
          <w:sz w:val="28"/>
          <w:szCs w:val="28"/>
        </w:rPr>
        <w:t xml:space="preserve">«Покупателю» </w:t>
      </w:r>
      <w:r w:rsidRPr="00022DAC">
        <w:rPr>
          <w:sz w:val="28"/>
          <w:szCs w:val="28"/>
        </w:rPr>
        <w:t xml:space="preserve">не возвращается.  </w:t>
      </w:r>
    </w:p>
    <w:p w:rsidR="00D3218A" w:rsidRPr="00022DAC" w:rsidRDefault="00D3218A" w:rsidP="00D3218A">
      <w:pPr>
        <w:tabs>
          <w:tab w:val="left" w:pos="9638"/>
        </w:tabs>
        <w:suppressAutoHyphens/>
        <w:ind w:right="-1" w:firstLine="709"/>
        <w:jc w:val="both"/>
        <w:rPr>
          <w:sz w:val="28"/>
          <w:szCs w:val="28"/>
        </w:rPr>
      </w:pPr>
      <w:r w:rsidRPr="00022DAC">
        <w:rPr>
          <w:b/>
          <w:sz w:val="28"/>
          <w:szCs w:val="28"/>
        </w:rPr>
        <w:t>«Продавец»</w:t>
      </w:r>
      <w:r w:rsidRPr="00022DAC">
        <w:rPr>
          <w:sz w:val="28"/>
          <w:szCs w:val="28"/>
        </w:rPr>
        <w:t xml:space="preserve"> извещает </w:t>
      </w:r>
      <w:r w:rsidRPr="00022DAC">
        <w:rPr>
          <w:b/>
          <w:sz w:val="28"/>
          <w:szCs w:val="28"/>
        </w:rPr>
        <w:t>«Покупателя»</w:t>
      </w:r>
      <w:r w:rsidRPr="00022DAC">
        <w:rPr>
          <w:sz w:val="28"/>
          <w:szCs w:val="28"/>
        </w:rPr>
        <w:t xml:space="preserve"> о расторжении настоящего договора путем направления </w:t>
      </w:r>
      <w:r w:rsidRPr="00022DAC">
        <w:rPr>
          <w:b/>
          <w:sz w:val="28"/>
          <w:szCs w:val="28"/>
        </w:rPr>
        <w:t>«Покупателю»</w:t>
      </w:r>
      <w:r w:rsidRPr="00022DAC">
        <w:rPr>
          <w:sz w:val="28"/>
          <w:szCs w:val="28"/>
        </w:rPr>
        <w:t xml:space="preserve"> письменного уведомления.</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022DAC">
        <w:rPr>
          <w:b/>
          <w:bCs/>
          <w:sz w:val="28"/>
          <w:szCs w:val="28"/>
        </w:rPr>
        <w:t>«Сторон»</w:t>
      </w:r>
      <w:r w:rsidRPr="00022DAC">
        <w:rPr>
          <w:sz w:val="28"/>
          <w:szCs w:val="28"/>
        </w:rPr>
        <w:t xml:space="preserve"> имеет право расторгнуть настоящий договор. При этом </w:t>
      </w:r>
      <w:r w:rsidRPr="00022DAC">
        <w:rPr>
          <w:b/>
          <w:bCs/>
          <w:sz w:val="28"/>
          <w:szCs w:val="28"/>
        </w:rPr>
        <w:t>«Стороны»</w:t>
      </w:r>
      <w:r w:rsidRPr="00022DAC">
        <w:rPr>
          <w:sz w:val="28"/>
          <w:szCs w:val="28"/>
        </w:rPr>
        <w:t xml:space="preserve"> возвращаются                   в первоначальное состояние. Расходы по возвращению </w:t>
      </w:r>
      <w:r w:rsidRPr="00022DAC">
        <w:rPr>
          <w:b/>
          <w:bCs/>
          <w:sz w:val="28"/>
          <w:szCs w:val="28"/>
        </w:rPr>
        <w:t>«</w:t>
      </w:r>
      <w:proofErr w:type="gramStart"/>
      <w:r w:rsidRPr="00022DAC">
        <w:rPr>
          <w:b/>
          <w:bCs/>
          <w:sz w:val="28"/>
          <w:szCs w:val="28"/>
        </w:rPr>
        <w:t>Сторон»</w:t>
      </w:r>
      <w:r w:rsidRPr="00022DAC">
        <w:rPr>
          <w:sz w:val="28"/>
          <w:szCs w:val="28"/>
        </w:rPr>
        <w:t xml:space="preserve">   </w:t>
      </w:r>
      <w:proofErr w:type="gramEnd"/>
      <w:r w:rsidRPr="00022DAC">
        <w:rPr>
          <w:sz w:val="28"/>
          <w:szCs w:val="28"/>
        </w:rPr>
        <w:t xml:space="preserve">                                           в первоначальное состояние </w:t>
      </w:r>
      <w:r w:rsidRPr="00022DAC">
        <w:rPr>
          <w:b/>
          <w:bCs/>
          <w:sz w:val="28"/>
          <w:szCs w:val="28"/>
        </w:rPr>
        <w:t>«Стороны»</w:t>
      </w:r>
      <w:r w:rsidRPr="00022DAC">
        <w:rPr>
          <w:sz w:val="28"/>
          <w:szCs w:val="28"/>
        </w:rPr>
        <w:t xml:space="preserve"> несут в равных долях.</w:t>
      </w:r>
    </w:p>
    <w:p w:rsidR="00D3218A" w:rsidRPr="00022DAC" w:rsidRDefault="00D3218A" w:rsidP="00D3218A">
      <w:pPr>
        <w:tabs>
          <w:tab w:val="left" w:pos="9638"/>
        </w:tabs>
        <w:suppressAutoHyphens/>
        <w:ind w:right="-1" w:firstLine="709"/>
        <w:jc w:val="center"/>
        <w:rPr>
          <w:b/>
          <w:sz w:val="28"/>
          <w:szCs w:val="28"/>
        </w:rPr>
      </w:pPr>
    </w:p>
    <w:p w:rsidR="00D3218A" w:rsidRPr="00022DAC" w:rsidRDefault="00D3218A" w:rsidP="00D3218A">
      <w:pPr>
        <w:tabs>
          <w:tab w:val="left" w:pos="9638"/>
        </w:tabs>
        <w:suppressAutoHyphens/>
        <w:ind w:left="360" w:right="-1" w:firstLine="709"/>
        <w:jc w:val="center"/>
        <w:rPr>
          <w:b/>
          <w:sz w:val="28"/>
          <w:szCs w:val="28"/>
        </w:rPr>
      </w:pPr>
      <w:r w:rsidRPr="00022DAC">
        <w:rPr>
          <w:b/>
          <w:sz w:val="28"/>
          <w:szCs w:val="28"/>
        </w:rPr>
        <w:t>8.ПРОЧИЕ ПОЛОЖЕНИЯ</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8.1.Любые изменения и дополнения к настоящему договору являются действительными и обязательными для исполнения </w:t>
      </w:r>
      <w:r w:rsidRPr="00022DAC">
        <w:rPr>
          <w:b/>
          <w:bCs/>
          <w:sz w:val="28"/>
          <w:szCs w:val="28"/>
        </w:rPr>
        <w:t>«Сторонами»,</w:t>
      </w:r>
      <w:r w:rsidRPr="00022DAC">
        <w:rPr>
          <w:sz w:val="28"/>
          <w:szCs w:val="28"/>
        </w:rPr>
        <w:t xml:space="preserve"> только если они оформлены в письменном виде и подписаны обеими </w:t>
      </w:r>
      <w:r w:rsidRPr="00022DAC">
        <w:rPr>
          <w:b/>
          <w:bCs/>
          <w:sz w:val="28"/>
          <w:szCs w:val="28"/>
        </w:rPr>
        <w:t>«Сторонами»</w:t>
      </w:r>
      <w:r w:rsidRPr="00022DAC">
        <w:rPr>
          <w:sz w:val="28"/>
          <w:szCs w:val="28"/>
        </w:rPr>
        <w:t xml:space="preserve"> настоящего договора. </w:t>
      </w:r>
    </w:p>
    <w:p w:rsidR="00D3218A" w:rsidRPr="00022DAC" w:rsidRDefault="00D3218A" w:rsidP="00D3218A">
      <w:pPr>
        <w:tabs>
          <w:tab w:val="left" w:pos="9638"/>
        </w:tabs>
        <w:suppressAutoHyphens/>
        <w:ind w:right="-1" w:firstLine="709"/>
        <w:jc w:val="both"/>
        <w:rPr>
          <w:sz w:val="28"/>
          <w:szCs w:val="28"/>
        </w:rPr>
      </w:pPr>
      <w:r w:rsidRPr="00022DAC">
        <w:rPr>
          <w:sz w:val="28"/>
          <w:szCs w:val="28"/>
        </w:rPr>
        <w:lastRenderedPageBreak/>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D3218A" w:rsidRPr="00022DAC" w:rsidRDefault="00D3218A" w:rsidP="00D3218A">
      <w:pPr>
        <w:tabs>
          <w:tab w:val="left" w:pos="9638"/>
        </w:tabs>
        <w:suppressAutoHyphens/>
        <w:ind w:right="-1" w:firstLine="709"/>
        <w:jc w:val="both"/>
        <w:rPr>
          <w:sz w:val="28"/>
          <w:szCs w:val="28"/>
        </w:rPr>
      </w:pPr>
      <w:r w:rsidRPr="00022DAC">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b/>
          <w:bCs/>
          <w:sz w:val="28"/>
          <w:szCs w:val="28"/>
        </w:rPr>
        <w:t>«Стороне»</w:t>
      </w:r>
      <w:r w:rsidRPr="00022DAC">
        <w:rPr>
          <w:sz w:val="28"/>
          <w:szCs w:val="28"/>
        </w:rPr>
        <w:t>. Такое сообщение считается представленным или врученным:</w:t>
      </w:r>
    </w:p>
    <w:p w:rsidR="00D3218A" w:rsidRPr="00022DAC" w:rsidRDefault="00D3218A" w:rsidP="00D3218A">
      <w:pPr>
        <w:tabs>
          <w:tab w:val="num" w:pos="709"/>
          <w:tab w:val="left" w:pos="9638"/>
        </w:tabs>
        <w:suppressAutoHyphens/>
        <w:ind w:left="709" w:right="-1"/>
        <w:jc w:val="both"/>
        <w:rPr>
          <w:sz w:val="28"/>
          <w:szCs w:val="28"/>
        </w:rPr>
      </w:pPr>
      <w:r w:rsidRPr="00022DAC">
        <w:rPr>
          <w:sz w:val="28"/>
          <w:szCs w:val="28"/>
        </w:rPr>
        <w:t>- в момент доставки, если сообщение доставлено лично, направлено заказным отправлением по почте;</w:t>
      </w:r>
    </w:p>
    <w:p w:rsidR="00D3218A" w:rsidRPr="00022DAC" w:rsidRDefault="00D3218A" w:rsidP="00D3218A">
      <w:pPr>
        <w:tabs>
          <w:tab w:val="num" w:pos="709"/>
          <w:tab w:val="left" w:pos="9638"/>
        </w:tabs>
        <w:suppressAutoHyphens/>
        <w:ind w:left="709" w:right="-1"/>
        <w:jc w:val="both"/>
        <w:rPr>
          <w:sz w:val="28"/>
          <w:szCs w:val="28"/>
        </w:rPr>
      </w:pPr>
      <w:r w:rsidRPr="00022DAC">
        <w:rPr>
          <w:sz w:val="28"/>
          <w:szCs w:val="28"/>
        </w:rPr>
        <w:t>- в момент получения отправителем подтверждения о получении уведомления при отправлении по факсу.</w:t>
      </w:r>
    </w:p>
    <w:p w:rsidR="00D3218A" w:rsidRPr="00022DAC" w:rsidRDefault="00D3218A" w:rsidP="00D3218A">
      <w:pPr>
        <w:tabs>
          <w:tab w:val="left" w:pos="9638"/>
        </w:tabs>
        <w:suppressAutoHyphens/>
        <w:ind w:right="-1" w:firstLine="709"/>
        <w:jc w:val="both"/>
        <w:rPr>
          <w:sz w:val="28"/>
          <w:szCs w:val="28"/>
        </w:rPr>
      </w:pPr>
      <w:r w:rsidRPr="00022DAC">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022DAC">
        <w:rPr>
          <w:b/>
          <w:sz w:val="28"/>
          <w:szCs w:val="28"/>
        </w:rPr>
        <w:t>Продавца</w:t>
      </w:r>
      <w:r w:rsidRPr="00022DAC">
        <w:rPr>
          <w:sz w:val="28"/>
          <w:szCs w:val="28"/>
        </w:rPr>
        <w:t>».</w:t>
      </w:r>
    </w:p>
    <w:p w:rsidR="00D3218A" w:rsidRPr="00022DAC" w:rsidRDefault="00D3218A" w:rsidP="00D3218A">
      <w:pPr>
        <w:tabs>
          <w:tab w:val="left" w:pos="9638"/>
        </w:tabs>
        <w:suppressAutoHyphens/>
        <w:ind w:right="-1" w:firstLine="709"/>
        <w:jc w:val="both"/>
        <w:rPr>
          <w:sz w:val="28"/>
          <w:szCs w:val="28"/>
        </w:rPr>
      </w:pPr>
    </w:p>
    <w:p w:rsidR="00D3218A" w:rsidRPr="00022DAC" w:rsidRDefault="00D3218A" w:rsidP="00D3218A">
      <w:pPr>
        <w:tabs>
          <w:tab w:val="left" w:pos="9638"/>
        </w:tabs>
        <w:suppressAutoHyphens/>
        <w:spacing w:before="12"/>
        <w:ind w:right="-1" w:firstLine="709"/>
        <w:jc w:val="center"/>
        <w:rPr>
          <w:b/>
          <w:sz w:val="28"/>
          <w:szCs w:val="28"/>
        </w:rPr>
      </w:pPr>
      <w:r w:rsidRPr="00022DAC">
        <w:rPr>
          <w:b/>
          <w:sz w:val="28"/>
          <w:szCs w:val="28"/>
        </w:rPr>
        <w:t>9. АДРЕСА И БАНКОВСКИЕ РЕКВИЗИТЫ СТОРОН</w:t>
      </w:r>
    </w:p>
    <w:tbl>
      <w:tblPr>
        <w:tblW w:w="9605" w:type="dxa"/>
        <w:tblLook w:val="01E0" w:firstRow="1" w:lastRow="1" w:firstColumn="1" w:lastColumn="1" w:noHBand="0" w:noVBand="0"/>
      </w:tblPr>
      <w:tblGrid>
        <w:gridCol w:w="4802"/>
        <w:gridCol w:w="4803"/>
      </w:tblGrid>
      <w:tr w:rsidR="00D3218A" w:rsidRPr="00022DAC" w:rsidTr="0072060D">
        <w:trPr>
          <w:trHeight w:val="333"/>
        </w:trPr>
        <w:tc>
          <w:tcPr>
            <w:tcW w:w="4802" w:type="dxa"/>
            <w:vAlign w:val="center"/>
            <w:hideMark/>
          </w:tcPr>
          <w:p w:rsidR="00D3218A" w:rsidRPr="00022DAC" w:rsidRDefault="00D3218A" w:rsidP="0072060D">
            <w:pPr>
              <w:tabs>
                <w:tab w:val="left" w:pos="9638"/>
              </w:tabs>
              <w:suppressAutoHyphens/>
              <w:spacing w:before="12" w:line="256" w:lineRule="auto"/>
              <w:ind w:right="-1" w:firstLine="709"/>
              <w:jc w:val="center"/>
              <w:rPr>
                <w:sz w:val="28"/>
                <w:szCs w:val="28"/>
                <w:lang w:eastAsia="en-US"/>
              </w:rPr>
            </w:pPr>
            <w:r w:rsidRPr="00022DAC">
              <w:rPr>
                <w:b/>
                <w:sz w:val="28"/>
                <w:szCs w:val="28"/>
                <w:lang w:eastAsia="en-US"/>
              </w:rPr>
              <w:t>Продавец:</w:t>
            </w:r>
          </w:p>
        </w:tc>
        <w:tc>
          <w:tcPr>
            <w:tcW w:w="4803" w:type="dxa"/>
            <w:vAlign w:val="center"/>
            <w:hideMark/>
          </w:tcPr>
          <w:p w:rsidR="00D3218A" w:rsidRPr="00022DAC" w:rsidRDefault="00D3218A" w:rsidP="0072060D">
            <w:pPr>
              <w:tabs>
                <w:tab w:val="left" w:pos="9638"/>
              </w:tabs>
              <w:suppressAutoHyphens/>
              <w:spacing w:before="12" w:line="256" w:lineRule="auto"/>
              <w:ind w:right="-1" w:firstLine="709"/>
              <w:jc w:val="center"/>
              <w:rPr>
                <w:sz w:val="28"/>
                <w:szCs w:val="28"/>
                <w:lang w:eastAsia="en-US"/>
              </w:rPr>
            </w:pPr>
            <w:r w:rsidRPr="00022DAC">
              <w:rPr>
                <w:b/>
                <w:sz w:val="28"/>
                <w:szCs w:val="28"/>
                <w:lang w:eastAsia="en-US"/>
              </w:rPr>
              <w:t>Покупатель:</w:t>
            </w:r>
          </w:p>
        </w:tc>
      </w:tr>
      <w:tr w:rsidR="00D3218A" w:rsidRPr="00022DAC" w:rsidTr="0072060D">
        <w:trPr>
          <w:trHeight w:val="1073"/>
        </w:trPr>
        <w:tc>
          <w:tcPr>
            <w:tcW w:w="4802" w:type="dxa"/>
          </w:tcPr>
          <w:p w:rsidR="00D3218A" w:rsidRPr="00022DAC" w:rsidRDefault="00D3218A" w:rsidP="0072060D">
            <w:pPr>
              <w:jc w:val="both"/>
              <w:rPr>
                <w:rFonts w:eastAsiaTheme="minorHAnsi"/>
                <w:sz w:val="28"/>
                <w:szCs w:val="28"/>
                <w:lang w:eastAsia="en-US"/>
              </w:rPr>
            </w:pPr>
            <w:r w:rsidRPr="00022DAC">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D3218A" w:rsidRPr="00022DAC" w:rsidRDefault="00D3218A" w:rsidP="0072060D">
            <w:pPr>
              <w:jc w:val="both"/>
              <w:rPr>
                <w:rFonts w:eastAsiaTheme="minorHAnsi"/>
                <w:sz w:val="28"/>
                <w:szCs w:val="28"/>
                <w:lang w:eastAsia="en-US"/>
              </w:rPr>
            </w:pP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628301, РФ, Тюменская область, </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ХМАО - Югра, г. Нефтеюганск, </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микрорайон 5, дом 6, помещение № 73</w:t>
            </w:r>
          </w:p>
          <w:p w:rsidR="00D3218A" w:rsidRPr="00022DAC" w:rsidRDefault="00D3218A" w:rsidP="0072060D">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тел./факс: (3463) 23 74 97, 23 71 44</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ИНН 8604029014, КПП 860401001,</w:t>
            </w:r>
          </w:p>
          <w:p w:rsidR="00D3218A" w:rsidRPr="00022DAC" w:rsidRDefault="00D3218A" w:rsidP="0072060D">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р/с 03100643000000018700 в открытый в РКЦ Ханты-Мансийск//УФК по Ханты-Мансийскому автономному округу - Югре </w:t>
            </w:r>
            <w:proofErr w:type="spellStart"/>
            <w:r w:rsidRPr="00022DAC">
              <w:rPr>
                <w:rFonts w:eastAsiaTheme="minorHAnsi"/>
                <w:sz w:val="28"/>
                <w:szCs w:val="28"/>
                <w:lang w:eastAsia="en-US"/>
              </w:rPr>
              <w:t>г.Ханты-Мансийск</w:t>
            </w:r>
            <w:proofErr w:type="spellEnd"/>
            <w:r w:rsidRPr="00022DAC">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jc w:val="both"/>
              <w:rPr>
                <w:rFonts w:eastAsiaTheme="minorHAnsi"/>
                <w:b/>
                <w:sz w:val="28"/>
                <w:szCs w:val="28"/>
                <w:lang w:eastAsia="en-US"/>
              </w:rPr>
            </w:pPr>
            <w:r w:rsidRPr="00022DAC">
              <w:rPr>
                <w:rFonts w:eastAsiaTheme="minorHAnsi"/>
                <w:sz w:val="28"/>
                <w:szCs w:val="28"/>
                <w:lang w:eastAsia="en-US"/>
              </w:rPr>
              <w:t>__________ /______________/</w:t>
            </w:r>
          </w:p>
          <w:p w:rsidR="00D3218A" w:rsidRPr="00022DAC" w:rsidRDefault="00D3218A" w:rsidP="0072060D">
            <w:pPr>
              <w:tabs>
                <w:tab w:val="left" w:pos="9638"/>
              </w:tabs>
              <w:suppressAutoHyphens/>
              <w:ind w:right="-1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D3218A" w:rsidRPr="00022DAC" w:rsidRDefault="00D3218A" w:rsidP="0072060D">
            <w:pPr>
              <w:tabs>
                <w:tab w:val="left" w:pos="9638"/>
              </w:tabs>
              <w:suppressAutoHyphens/>
              <w:ind w:left="176" w:right="-109" w:firstLine="709"/>
              <w:jc w:val="both"/>
              <w:rPr>
                <w:rFonts w:eastAsiaTheme="minorHAnsi"/>
                <w:sz w:val="28"/>
                <w:szCs w:val="28"/>
                <w:lang w:eastAsia="en-US"/>
              </w:rPr>
            </w:pPr>
          </w:p>
          <w:p w:rsidR="00D3218A" w:rsidRPr="00022DAC" w:rsidRDefault="00D3218A" w:rsidP="0072060D">
            <w:pPr>
              <w:autoSpaceDE w:val="0"/>
              <w:autoSpaceDN w:val="0"/>
              <w:adjustRightInd w:val="0"/>
              <w:jc w:val="both"/>
              <w:rPr>
                <w:sz w:val="28"/>
                <w:szCs w:val="28"/>
              </w:rPr>
            </w:pPr>
            <w:r w:rsidRPr="00022DAC">
              <w:rPr>
                <w:rFonts w:eastAsiaTheme="minorHAnsi"/>
                <w:sz w:val="28"/>
                <w:szCs w:val="28"/>
                <w:lang w:eastAsia="en-US"/>
              </w:rPr>
              <w:t>«___» _______________2021 г.</w:t>
            </w:r>
          </w:p>
          <w:p w:rsidR="00D3218A" w:rsidRPr="00022DAC" w:rsidRDefault="00D3218A" w:rsidP="0072060D">
            <w:pPr>
              <w:tabs>
                <w:tab w:val="left" w:pos="9638"/>
              </w:tabs>
              <w:suppressAutoHyphens/>
              <w:ind w:left="176" w:right="-109" w:firstLine="709"/>
              <w:jc w:val="both"/>
              <w:rPr>
                <w:rFonts w:eastAsiaTheme="minorHAnsi"/>
                <w:sz w:val="28"/>
                <w:szCs w:val="28"/>
                <w:lang w:eastAsia="en-US"/>
              </w:rPr>
            </w:pPr>
          </w:p>
        </w:tc>
        <w:tc>
          <w:tcPr>
            <w:tcW w:w="4803" w:type="dxa"/>
          </w:tcPr>
          <w:p w:rsidR="00D3218A" w:rsidRPr="00022DAC" w:rsidRDefault="00D3218A" w:rsidP="0072060D">
            <w:pPr>
              <w:ind w:left="176" w:right="-109" w:firstLine="709"/>
              <w:jc w:val="both"/>
              <w:rPr>
                <w:rFonts w:eastAsiaTheme="minorHAnsi"/>
                <w:bCs/>
                <w:sz w:val="28"/>
                <w:szCs w:val="28"/>
                <w:lang w:eastAsia="en-US"/>
              </w:rPr>
            </w:pPr>
          </w:p>
          <w:p w:rsidR="00D3218A" w:rsidRPr="00022DAC" w:rsidRDefault="00D3218A" w:rsidP="0072060D">
            <w:pPr>
              <w:ind w:left="176" w:right="-109" w:firstLine="709"/>
              <w:jc w:val="both"/>
              <w:rPr>
                <w:rFonts w:eastAsiaTheme="minorHAnsi"/>
                <w:bCs/>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b/>
                <w:sz w:val="28"/>
                <w:szCs w:val="28"/>
                <w:lang w:eastAsia="en-US"/>
              </w:rPr>
            </w:pPr>
            <w:r w:rsidRPr="00022DAC">
              <w:rPr>
                <w:rFonts w:eastAsiaTheme="minorHAnsi"/>
                <w:sz w:val="28"/>
                <w:szCs w:val="28"/>
                <w:lang w:eastAsia="en-US"/>
              </w:rPr>
              <w:t>__________ /______________/</w:t>
            </w:r>
          </w:p>
          <w:p w:rsidR="00D3218A" w:rsidRPr="00022DAC" w:rsidRDefault="00D3218A" w:rsidP="0072060D">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D3218A" w:rsidRPr="00022DAC" w:rsidRDefault="00D3218A" w:rsidP="0072060D">
            <w:pPr>
              <w:tabs>
                <w:tab w:val="left" w:pos="9638"/>
              </w:tabs>
              <w:suppressAutoHyphens/>
              <w:ind w:left="176" w:right="-109" w:firstLine="709"/>
              <w:jc w:val="both"/>
              <w:rPr>
                <w:rFonts w:eastAsiaTheme="minorHAnsi"/>
                <w:sz w:val="28"/>
                <w:szCs w:val="28"/>
                <w:lang w:eastAsia="en-US"/>
              </w:rPr>
            </w:pPr>
          </w:p>
          <w:p w:rsidR="00D3218A" w:rsidRPr="00022DAC" w:rsidRDefault="00D3218A" w:rsidP="0072060D">
            <w:pPr>
              <w:tabs>
                <w:tab w:val="left" w:pos="9638"/>
              </w:tabs>
              <w:suppressAutoHyphens/>
              <w:ind w:left="176" w:right="-109" w:firstLine="709"/>
              <w:jc w:val="both"/>
              <w:rPr>
                <w:rFonts w:eastAsiaTheme="minorHAnsi"/>
                <w:sz w:val="28"/>
                <w:szCs w:val="28"/>
                <w:lang w:eastAsia="en-US"/>
              </w:rPr>
            </w:pPr>
            <w:r w:rsidRPr="00022DAC">
              <w:rPr>
                <w:rFonts w:eastAsiaTheme="minorHAnsi"/>
                <w:sz w:val="28"/>
                <w:szCs w:val="28"/>
                <w:lang w:eastAsia="en-US"/>
              </w:rPr>
              <w:t>«___» _______________2021 г.</w:t>
            </w:r>
          </w:p>
        </w:tc>
      </w:tr>
    </w:tbl>
    <w:p w:rsidR="00D3218A" w:rsidRPr="00022DAC" w:rsidRDefault="00D3218A" w:rsidP="00D3218A">
      <w:pPr>
        <w:autoSpaceDE w:val="0"/>
        <w:autoSpaceDN w:val="0"/>
        <w:adjustRightInd w:val="0"/>
        <w:ind w:left="142" w:firstLine="709"/>
        <w:jc w:val="right"/>
        <w:rPr>
          <w:bCs/>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ind w:firstLine="709"/>
        <w:jc w:val="right"/>
        <w:rPr>
          <w:sz w:val="28"/>
          <w:szCs w:val="28"/>
        </w:rPr>
      </w:pPr>
    </w:p>
    <w:p w:rsidR="00D3218A" w:rsidRDefault="00D3218A" w:rsidP="00D3218A">
      <w:pPr>
        <w:ind w:firstLine="709"/>
        <w:jc w:val="right"/>
        <w:rPr>
          <w:sz w:val="28"/>
          <w:szCs w:val="28"/>
        </w:rPr>
      </w:pPr>
    </w:p>
    <w:p w:rsidR="009E13C2" w:rsidRDefault="009E13C2" w:rsidP="00D3218A">
      <w:pPr>
        <w:ind w:firstLine="709"/>
        <w:jc w:val="right"/>
        <w:rPr>
          <w:sz w:val="28"/>
          <w:szCs w:val="28"/>
        </w:rPr>
      </w:pPr>
    </w:p>
    <w:p w:rsidR="009E13C2" w:rsidRDefault="009E13C2" w:rsidP="00D3218A">
      <w:pPr>
        <w:ind w:firstLine="709"/>
        <w:jc w:val="right"/>
        <w:rPr>
          <w:sz w:val="28"/>
          <w:szCs w:val="28"/>
        </w:rPr>
      </w:pPr>
    </w:p>
    <w:p w:rsidR="009E13C2" w:rsidRDefault="009E13C2" w:rsidP="00D3218A">
      <w:pPr>
        <w:ind w:firstLine="709"/>
        <w:jc w:val="right"/>
        <w:rPr>
          <w:sz w:val="28"/>
          <w:szCs w:val="28"/>
        </w:rPr>
      </w:pPr>
    </w:p>
    <w:p w:rsidR="009E13C2" w:rsidRDefault="009E13C2" w:rsidP="00D3218A">
      <w:pPr>
        <w:ind w:firstLine="709"/>
        <w:jc w:val="right"/>
        <w:rPr>
          <w:sz w:val="28"/>
          <w:szCs w:val="28"/>
        </w:rPr>
      </w:pPr>
    </w:p>
    <w:p w:rsidR="009E13C2" w:rsidRDefault="009E13C2" w:rsidP="00D3218A">
      <w:pPr>
        <w:ind w:firstLine="709"/>
        <w:jc w:val="right"/>
        <w:rPr>
          <w:sz w:val="28"/>
          <w:szCs w:val="28"/>
        </w:rPr>
      </w:pPr>
    </w:p>
    <w:p w:rsidR="009E13C2" w:rsidRDefault="009E13C2" w:rsidP="00D3218A">
      <w:pPr>
        <w:ind w:firstLine="709"/>
        <w:jc w:val="right"/>
        <w:rPr>
          <w:sz w:val="28"/>
          <w:szCs w:val="28"/>
        </w:rPr>
      </w:pPr>
    </w:p>
    <w:p w:rsidR="009E13C2" w:rsidRDefault="009E13C2" w:rsidP="00D3218A">
      <w:pPr>
        <w:ind w:firstLine="709"/>
        <w:jc w:val="right"/>
        <w:rPr>
          <w:sz w:val="28"/>
          <w:szCs w:val="28"/>
        </w:rPr>
      </w:pPr>
    </w:p>
    <w:p w:rsidR="009E13C2" w:rsidRPr="00022DAC" w:rsidRDefault="009E13C2" w:rsidP="00D3218A">
      <w:pPr>
        <w:ind w:firstLine="709"/>
        <w:jc w:val="right"/>
        <w:rPr>
          <w:sz w:val="28"/>
          <w:szCs w:val="28"/>
        </w:rPr>
      </w:pPr>
    </w:p>
    <w:p w:rsidR="00D3218A" w:rsidRPr="00022DAC" w:rsidRDefault="00D3218A" w:rsidP="00D3218A">
      <w:pPr>
        <w:ind w:firstLine="709"/>
        <w:jc w:val="right"/>
        <w:rPr>
          <w:sz w:val="28"/>
          <w:szCs w:val="28"/>
        </w:rPr>
      </w:pPr>
    </w:p>
    <w:p w:rsidR="00D3218A" w:rsidRPr="00022DAC" w:rsidRDefault="00D3218A" w:rsidP="00D3218A">
      <w:pPr>
        <w:suppressAutoHyphens/>
        <w:autoSpaceDE w:val="0"/>
        <w:autoSpaceDN w:val="0"/>
        <w:adjustRightInd w:val="0"/>
        <w:ind w:right="141" w:firstLine="709"/>
        <w:jc w:val="right"/>
        <w:rPr>
          <w:sz w:val="28"/>
          <w:szCs w:val="28"/>
        </w:rPr>
      </w:pPr>
      <w:r w:rsidRPr="00022DAC">
        <w:rPr>
          <w:sz w:val="28"/>
          <w:szCs w:val="28"/>
        </w:rPr>
        <w:t>Приложение 3</w:t>
      </w:r>
    </w:p>
    <w:p w:rsidR="00D3218A" w:rsidRPr="00022DAC" w:rsidRDefault="00D3218A" w:rsidP="00D3218A">
      <w:pPr>
        <w:suppressAutoHyphens/>
        <w:autoSpaceDE w:val="0"/>
        <w:autoSpaceDN w:val="0"/>
        <w:adjustRightInd w:val="0"/>
        <w:ind w:right="141" w:firstLine="709"/>
        <w:jc w:val="right"/>
        <w:rPr>
          <w:bCs/>
          <w:sz w:val="28"/>
          <w:szCs w:val="28"/>
        </w:rPr>
      </w:pPr>
      <w:r w:rsidRPr="00022DAC">
        <w:rPr>
          <w:bCs/>
          <w:sz w:val="28"/>
          <w:szCs w:val="28"/>
        </w:rPr>
        <w:t>к информационному сообщению</w:t>
      </w:r>
    </w:p>
    <w:p w:rsidR="00D3218A" w:rsidRPr="00022DAC" w:rsidRDefault="00D3218A" w:rsidP="00D3218A">
      <w:pPr>
        <w:shd w:val="clear" w:color="auto" w:fill="FFFFFF"/>
        <w:ind w:firstLine="709"/>
        <w:contextualSpacing/>
        <w:jc w:val="center"/>
        <w:rPr>
          <w:rFonts w:eastAsiaTheme="minorHAnsi"/>
          <w:b/>
          <w:bCs/>
          <w:color w:val="000000"/>
          <w:spacing w:val="-3"/>
          <w:sz w:val="28"/>
          <w:szCs w:val="28"/>
          <w:lang w:eastAsia="en-US"/>
        </w:rPr>
      </w:pPr>
    </w:p>
    <w:p w:rsidR="00D3218A" w:rsidRPr="00022DAC" w:rsidRDefault="00D3218A" w:rsidP="00D3218A">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D3218A" w:rsidRPr="00022DAC" w:rsidRDefault="00D3218A" w:rsidP="00D3218A">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 2-4</w:t>
      </w:r>
    </w:p>
    <w:p w:rsidR="00D3218A" w:rsidRPr="00022DAC" w:rsidRDefault="00D3218A" w:rsidP="00D3218A">
      <w:pPr>
        <w:tabs>
          <w:tab w:val="left" w:pos="9638"/>
        </w:tabs>
        <w:suppressAutoHyphens/>
        <w:ind w:right="-1"/>
        <w:jc w:val="both"/>
        <w:rPr>
          <w:rFonts w:eastAsiaTheme="minorHAnsi"/>
          <w:b/>
          <w:i/>
          <w:sz w:val="28"/>
          <w:szCs w:val="28"/>
          <w:lang w:eastAsia="en-US"/>
        </w:rPr>
      </w:pPr>
    </w:p>
    <w:p w:rsidR="00D3218A" w:rsidRPr="00022DAC" w:rsidRDefault="00D3218A" w:rsidP="00D3218A">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proofErr w:type="gramStart"/>
      <w:r w:rsidRPr="00022DAC">
        <w:rPr>
          <w:rFonts w:eastAsiaTheme="minorHAnsi"/>
          <w:sz w:val="28"/>
          <w:szCs w:val="28"/>
          <w:lang w:eastAsia="en-US"/>
        </w:rPr>
        <w:t xml:space="preserve">   «</w:t>
      </w:r>
      <w:proofErr w:type="gramEnd"/>
      <w:r w:rsidRPr="00022DAC">
        <w:rPr>
          <w:rFonts w:eastAsiaTheme="minorHAnsi"/>
          <w:sz w:val="28"/>
          <w:szCs w:val="28"/>
          <w:lang w:eastAsia="en-US"/>
        </w:rPr>
        <w:t>__» ____ 2021 года</w:t>
      </w:r>
    </w:p>
    <w:p w:rsidR="00D3218A" w:rsidRPr="00A849F8"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Положения о департаменте, именуемое в дальнейшем </w:t>
      </w:r>
      <w:r w:rsidRPr="00022DAC">
        <w:rPr>
          <w:rFonts w:eastAsiaTheme="minorHAnsi"/>
          <w:b/>
          <w:sz w:val="28"/>
          <w:szCs w:val="28"/>
          <w:lang w:eastAsia="en-US"/>
        </w:rPr>
        <w:lastRenderedPageBreak/>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__________________</w:t>
      </w:r>
      <w:r w:rsidRPr="00022DAC">
        <w:rPr>
          <w:rFonts w:eastAsiaTheme="minorHAnsi"/>
          <w:sz w:val="28"/>
          <w:szCs w:val="28"/>
          <w:lang w:eastAsia="en-US"/>
        </w:rPr>
        <w:t xml:space="preserve">, действующий                                 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 xml:space="preserve">стороны, заключили договор о нижеследующем: </w:t>
      </w:r>
    </w:p>
    <w:p w:rsidR="00D3218A" w:rsidRPr="00A849F8" w:rsidRDefault="00D3218A" w:rsidP="00D3218A">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Pr="00E744F4">
        <w:rPr>
          <w:rFonts w:eastAsiaTheme="minorHAnsi"/>
          <w:sz w:val="28"/>
          <w:szCs w:val="28"/>
          <w:lang w:eastAsia="en-US"/>
        </w:rPr>
        <w:t>23.09.2021</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D3218A" w:rsidRPr="00022DAC" w:rsidRDefault="00D3218A" w:rsidP="00D3218A">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Pr="00E744F4">
        <w:rPr>
          <w:rFonts w:eastAsiaTheme="minorHAnsi"/>
          <w:sz w:val="28"/>
          <w:szCs w:val="28"/>
          <w:lang w:eastAsia="en-US"/>
        </w:rPr>
        <w:t>23.09.2021</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proofErr w:type="gramEnd"/>
      <w:r w:rsidRPr="00A849F8">
        <w:rPr>
          <w:rFonts w:eastAsiaTheme="minorHAnsi"/>
          <w:b/>
          <w:bCs/>
          <w:sz w:val="28"/>
          <w:szCs w:val="28"/>
          <w:lang w:eastAsia="en-US"/>
        </w:rPr>
        <w:t xml:space="preserve">                  </w:t>
      </w:r>
      <w:r w:rsidRPr="00A849F8">
        <w:rPr>
          <w:rFonts w:eastAsiaTheme="minorHAnsi"/>
          <w:sz w:val="28"/>
          <w:szCs w:val="28"/>
          <w:lang w:eastAsia="en-US"/>
        </w:rPr>
        <w:t>на заключение договора купли-продажи.</w:t>
      </w:r>
    </w:p>
    <w:p w:rsidR="00D3218A" w:rsidRPr="00022DAC" w:rsidRDefault="00D3218A" w:rsidP="00D3218A">
      <w:pPr>
        <w:suppressAutoHyphens/>
        <w:autoSpaceDE w:val="0"/>
        <w:autoSpaceDN w:val="0"/>
        <w:adjustRightInd w:val="0"/>
        <w:ind w:firstLine="709"/>
        <w:jc w:val="both"/>
        <w:rPr>
          <w:rFonts w:eastAsiaTheme="minorHAnsi"/>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D3218A" w:rsidRDefault="00D3218A" w:rsidP="00D3218A">
      <w:pPr>
        <w:tabs>
          <w:tab w:val="left" w:pos="9638"/>
        </w:tabs>
        <w:suppressAutoHyphens/>
        <w:ind w:right="-1" w:firstLine="709"/>
        <w:jc w:val="center"/>
        <w:rPr>
          <w:rFonts w:eastAsiaTheme="minorHAnsi"/>
          <w:b/>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3218A" w:rsidRPr="00022DAC" w:rsidRDefault="00D3218A" w:rsidP="00D3218A">
      <w:pPr>
        <w:tabs>
          <w:tab w:val="left" w:pos="9638"/>
        </w:tabs>
        <w:suppressAutoHyphens/>
        <w:ind w:right="-1" w:firstLine="709"/>
        <w:jc w:val="both"/>
        <w:rPr>
          <w:rFonts w:eastAsiaTheme="minorHAnsi"/>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D3218A" w:rsidRPr="00022DAC" w:rsidRDefault="00D3218A" w:rsidP="00D3218A">
      <w:pPr>
        <w:tabs>
          <w:tab w:val="left" w:pos="9638"/>
        </w:tabs>
        <w:suppressAutoHyphens/>
        <w:ind w:right="-1" w:firstLine="709"/>
        <w:jc w:val="both"/>
        <w:rPr>
          <w:rFonts w:eastAsiaTheme="minorHAnsi"/>
          <w:color w:val="000000"/>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D3218A" w:rsidRPr="00022DAC" w:rsidRDefault="00D3218A" w:rsidP="00D3218A">
      <w:pPr>
        <w:tabs>
          <w:tab w:val="left" w:pos="9638"/>
        </w:tabs>
        <w:suppressAutoHyphens/>
        <w:ind w:right="-1" w:firstLine="709"/>
        <w:jc w:val="both"/>
        <w:rPr>
          <w:rFonts w:eastAsiaTheme="minorHAnsi"/>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w:t>
      </w:r>
      <w:r w:rsidRPr="00022DAC">
        <w:rPr>
          <w:rFonts w:eastAsiaTheme="minorHAnsi"/>
          <w:sz w:val="28"/>
          <w:szCs w:val="28"/>
          <w:lang w:eastAsia="en-US"/>
        </w:rPr>
        <w:lastRenderedPageBreak/>
        <w:t xml:space="preserve">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D3218A" w:rsidRPr="00022DAC" w:rsidRDefault="00D3218A" w:rsidP="00D3218A">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D3218A" w:rsidRPr="00022DAC" w:rsidRDefault="00D3218A" w:rsidP="00D3218A">
      <w:pPr>
        <w:tabs>
          <w:tab w:val="left" w:pos="9638"/>
        </w:tabs>
        <w:suppressAutoHyphens/>
        <w:ind w:right="-1" w:firstLine="709"/>
        <w:jc w:val="center"/>
        <w:rPr>
          <w:rFonts w:eastAsiaTheme="minorHAnsi"/>
          <w:b/>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D3218A" w:rsidRPr="00022DAC" w:rsidRDefault="00D3218A" w:rsidP="00D3218A">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D3218A" w:rsidRPr="00022DAC" w:rsidRDefault="00D3218A" w:rsidP="00D3218A">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D3218A" w:rsidRPr="00022DAC" w:rsidRDefault="00D3218A" w:rsidP="00D3218A">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D3218A" w:rsidRDefault="00D3218A" w:rsidP="00D3218A">
      <w:pPr>
        <w:tabs>
          <w:tab w:val="left" w:pos="9638"/>
        </w:tabs>
        <w:suppressAutoHyphens/>
        <w:ind w:right="-1" w:firstLine="709"/>
        <w:jc w:val="center"/>
        <w:rPr>
          <w:rFonts w:eastAsiaTheme="minorHAnsi"/>
          <w:b/>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5.Ненадлежащее</w:t>
      </w:r>
      <w:proofErr w:type="gramEnd"/>
      <w:r w:rsidRPr="00022DAC">
        <w:rPr>
          <w:rFonts w:eastAsiaTheme="minorHAnsi"/>
          <w:sz w:val="28"/>
          <w:szCs w:val="28"/>
          <w:lang w:eastAsia="en-US"/>
        </w:rPr>
        <w:t xml:space="preserve">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 утрату права ссылаться на эти  обстоятельства.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D3218A" w:rsidRPr="00022DAC" w:rsidRDefault="00D3218A" w:rsidP="00D3218A">
      <w:pPr>
        <w:tabs>
          <w:tab w:val="left" w:pos="9638"/>
        </w:tabs>
        <w:suppressAutoHyphens/>
        <w:ind w:right="-1" w:firstLine="709"/>
        <w:jc w:val="both"/>
        <w:rPr>
          <w:rFonts w:eastAsiaTheme="minorHAnsi"/>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w:t>
      </w:r>
      <w:r w:rsidRPr="00022DAC">
        <w:rPr>
          <w:rFonts w:eastAsiaTheme="minorHAnsi"/>
          <w:sz w:val="28"/>
          <w:szCs w:val="28"/>
          <w:lang w:eastAsia="en-US"/>
        </w:rPr>
        <w:lastRenderedPageBreak/>
        <w:t>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                    в первоначальное состояние. Расходы по возвращению </w:t>
      </w:r>
      <w:r w:rsidRPr="00022DAC">
        <w:rPr>
          <w:rFonts w:eastAsiaTheme="minorHAnsi"/>
          <w:b/>
          <w:bCs/>
          <w:sz w:val="28"/>
          <w:szCs w:val="28"/>
          <w:lang w:eastAsia="en-US"/>
        </w:rPr>
        <w:t>«</w:t>
      </w:r>
      <w:proofErr w:type="gramStart"/>
      <w:r w:rsidRPr="00022DAC">
        <w:rPr>
          <w:rFonts w:eastAsiaTheme="minorHAnsi"/>
          <w:b/>
          <w:bCs/>
          <w:sz w:val="28"/>
          <w:szCs w:val="28"/>
          <w:lang w:eastAsia="en-US"/>
        </w:rPr>
        <w:t>Сторон»</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D3218A" w:rsidRPr="00022DAC" w:rsidRDefault="00D3218A" w:rsidP="00D3218A">
      <w:pPr>
        <w:tabs>
          <w:tab w:val="left" w:pos="9638"/>
        </w:tabs>
        <w:suppressAutoHyphens/>
        <w:ind w:right="-1" w:firstLine="709"/>
        <w:jc w:val="center"/>
        <w:rPr>
          <w:rFonts w:eastAsiaTheme="minorHAnsi"/>
          <w:b/>
          <w:sz w:val="28"/>
          <w:szCs w:val="28"/>
          <w:lang w:eastAsia="en-US"/>
        </w:rPr>
      </w:pPr>
    </w:p>
    <w:p w:rsidR="00D3218A" w:rsidRPr="00022DAC" w:rsidRDefault="00D3218A" w:rsidP="00D3218A">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D3218A" w:rsidRPr="00022DAC" w:rsidRDefault="00D3218A" w:rsidP="00D3218A">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D3218A" w:rsidRPr="00022DAC" w:rsidRDefault="00D3218A" w:rsidP="00D3218A">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D3218A" w:rsidRPr="00022DAC" w:rsidRDefault="00D3218A" w:rsidP="00D3218A">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D3218A" w:rsidRPr="00022DAC" w:rsidRDefault="00D3218A" w:rsidP="00D3218A">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D3218A" w:rsidRPr="00022DAC" w:rsidRDefault="00D3218A" w:rsidP="00D3218A">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D3218A" w:rsidRPr="00022DAC" w:rsidRDefault="00D3218A" w:rsidP="00D3218A">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D3218A" w:rsidRPr="00022DAC" w:rsidRDefault="00D3218A" w:rsidP="00D3218A">
      <w:pPr>
        <w:tabs>
          <w:tab w:val="left" w:pos="9638"/>
        </w:tabs>
        <w:suppressAutoHyphens/>
        <w:spacing w:before="12"/>
        <w:ind w:right="-1" w:firstLine="709"/>
        <w:jc w:val="center"/>
        <w:rPr>
          <w:rFonts w:eastAsiaTheme="minorHAnsi"/>
          <w:b/>
          <w:sz w:val="28"/>
          <w:szCs w:val="28"/>
          <w:lang w:eastAsia="en-US"/>
        </w:rPr>
      </w:pPr>
      <w:r w:rsidRPr="00022DAC">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D3218A" w:rsidRPr="00022DAC" w:rsidTr="0072060D">
        <w:trPr>
          <w:trHeight w:val="333"/>
        </w:trPr>
        <w:tc>
          <w:tcPr>
            <w:tcW w:w="4786" w:type="dxa"/>
            <w:vAlign w:val="center"/>
            <w:hideMark/>
          </w:tcPr>
          <w:p w:rsidR="00D3218A" w:rsidRPr="00022DAC" w:rsidRDefault="00D3218A" w:rsidP="0072060D">
            <w:pPr>
              <w:tabs>
                <w:tab w:val="left" w:pos="9638"/>
              </w:tabs>
              <w:suppressAutoHyphens/>
              <w:spacing w:before="12"/>
              <w:ind w:right="-1" w:firstLine="709"/>
              <w:jc w:val="center"/>
              <w:rPr>
                <w:sz w:val="28"/>
                <w:szCs w:val="28"/>
                <w:lang w:eastAsia="en-US"/>
              </w:rPr>
            </w:pPr>
            <w:r w:rsidRPr="00022DAC">
              <w:rPr>
                <w:b/>
                <w:sz w:val="28"/>
                <w:szCs w:val="28"/>
                <w:lang w:eastAsia="en-US"/>
              </w:rPr>
              <w:lastRenderedPageBreak/>
              <w:t>Продавец:</w:t>
            </w:r>
          </w:p>
        </w:tc>
        <w:tc>
          <w:tcPr>
            <w:tcW w:w="4995" w:type="dxa"/>
            <w:vAlign w:val="center"/>
            <w:hideMark/>
          </w:tcPr>
          <w:p w:rsidR="00D3218A" w:rsidRPr="00022DAC" w:rsidRDefault="00D3218A" w:rsidP="0072060D">
            <w:pPr>
              <w:tabs>
                <w:tab w:val="left" w:pos="9638"/>
              </w:tabs>
              <w:suppressAutoHyphens/>
              <w:spacing w:before="12"/>
              <w:ind w:right="-1" w:firstLine="709"/>
              <w:jc w:val="center"/>
              <w:rPr>
                <w:sz w:val="28"/>
                <w:szCs w:val="28"/>
                <w:lang w:eastAsia="en-US"/>
              </w:rPr>
            </w:pPr>
            <w:r w:rsidRPr="00022DAC">
              <w:rPr>
                <w:b/>
                <w:sz w:val="28"/>
                <w:szCs w:val="28"/>
                <w:lang w:eastAsia="en-US"/>
              </w:rPr>
              <w:t>Покупатель:</w:t>
            </w:r>
          </w:p>
        </w:tc>
      </w:tr>
      <w:tr w:rsidR="00D3218A" w:rsidRPr="00C56046" w:rsidTr="0072060D">
        <w:trPr>
          <w:trHeight w:val="1073"/>
        </w:trPr>
        <w:tc>
          <w:tcPr>
            <w:tcW w:w="4786" w:type="dxa"/>
          </w:tcPr>
          <w:p w:rsidR="00D3218A" w:rsidRPr="00022DAC" w:rsidRDefault="00D3218A" w:rsidP="0072060D">
            <w:pPr>
              <w:jc w:val="both"/>
              <w:rPr>
                <w:rFonts w:eastAsiaTheme="minorHAnsi"/>
                <w:sz w:val="28"/>
                <w:szCs w:val="28"/>
                <w:lang w:eastAsia="en-US"/>
              </w:rPr>
            </w:pPr>
            <w:r w:rsidRPr="00022DAC">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628301, РФ, Тюменская область, </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 xml:space="preserve">ХМАО - Югра, г. Нефтеюганск, </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микрорайон 5, дом 6, помещение № 73</w:t>
            </w:r>
          </w:p>
          <w:p w:rsidR="00D3218A" w:rsidRPr="00022DAC" w:rsidRDefault="00D3218A" w:rsidP="0072060D">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тел./факс: (3463) 23 74 97, 23 71 44</w:t>
            </w:r>
          </w:p>
          <w:p w:rsidR="00D3218A" w:rsidRPr="00022DAC" w:rsidRDefault="00D3218A" w:rsidP="0072060D">
            <w:pPr>
              <w:widowControl w:val="0"/>
              <w:tabs>
                <w:tab w:val="left" w:pos="9638"/>
              </w:tabs>
              <w:ind w:right="-1"/>
              <w:jc w:val="both"/>
              <w:rPr>
                <w:rFonts w:eastAsiaTheme="minorHAnsi"/>
                <w:sz w:val="28"/>
                <w:szCs w:val="28"/>
                <w:lang w:eastAsia="en-US"/>
              </w:rPr>
            </w:pPr>
            <w:r w:rsidRPr="00022DAC">
              <w:rPr>
                <w:rFonts w:eastAsiaTheme="minorHAnsi"/>
                <w:sz w:val="28"/>
                <w:szCs w:val="28"/>
                <w:lang w:eastAsia="en-US"/>
              </w:rPr>
              <w:t>ИНН 8604029014, КПП 860401001,</w:t>
            </w:r>
          </w:p>
          <w:p w:rsidR="00D3218A" w:rsidRPr="00022DAC" w:rsidRDefault="00D3218A" w:rsidP="0072060D">
            <w:pPr>
              <w:widowControl w:val="0"/>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р/с03100643000000018700 в открытый в РКЦ Ханты-Мансийск//УФК по Ханты-Мансийскому автономному округу - Югре </w:t>
            </w:r>
            <w:proofErr w:type="spellStart"/>
            <w:r w:rsidRPr="00022DAC">
              <w:rPr>
                <w:rFonts w:eastAsiaTheme="minorHAnsi"/>
                <w:sz w:val="28"/>
                <w:szCs w:val="28"/>
                <w:lang w:eastAsia="en-US"/>
              </w:rPr>
              <w:t>г.Ханты-Мансийск</w:t>
            </w:r>
            <w:proofErr w:type="spellEnd"/>
            <w:r w:rsidRPr="00022DAC">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D3218A" w:rsidRPr="00022DAC" w:rsidRDefault="00D3218A" w:rsidP="0072060D">
            <w:pPr>
              <w:widowControl w:val="0"/>
              <w:tabs>
                <w:tab w:val="left" w:pos="9638"/>
              </w:tabs>
              <w:suppressAutoHyphens/>
              <w:ind w:right="-1"/>
              <w:jc w:val="both"/>
              <w:rPr>
                <w:rFonts w:eastAsiaTheme="minorHAnsi"/>
                <w:sz w:val="28"/>
                <w:szCs w:val="28"/>
                <w:lang w:eastAsia="en-US"/>
              </w:rPr>
            </w:pPr>
          </w:p>
          <w:p w:rsidR="00D3218A" w:rsidRPr="00022DAC" w:rsidRDefault="00D3218A" w:rsidP="0072060D">
            <w:pPr>
              <w:widowControl w:val="0"/>
              <w:tabs>
                <w:tab w:val="left" w:pos="9638"/>
              </w:tabs>
              <w:suppressAutoHyphens/>
              <w:ind w:right="-1"/>
              <w:jc w:val="both"/>
              <w:rPr>
                <w:rFonts w:eastAsiaTheme="minorHAnsi"/>
                <w:b/>
                <w:sz w:val="28"/>
                <w:szCs w:val="28"/>
                <w:lang w:eastAsia="en-US"/>
              </w:rPr>
            </w:pPr>
            <w:r w:rsidRPr="00022DAC">
              <w:rPr>
                <w:rFonts w:eastAsiaTheme="minorHAnsi"/>
                <w:sz w:val="28"/>
                <w:szCs w:val="28"/>
                <w:lang w:eastAsia="en-US"/>
              </w:rPr>
              <w:t>______________ /______________/</w:t>
            </w:r>
          </w:p>
          <w:p w:rsidR="00D3218A" w:rsidRPr="00022DAC" w:rsidRDefault="00D3218A" w:rsidP="0072060D">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tc>
        <w:tc>
          <w:tcPr>
            <w:tcW w:w="4995" w:type="dxa"/>
          </w:tcPr>
          <w:p w:rsidR="00D3218A" w:rsidRPr="00022DAC" w:rsidRDefault="00D3218A" w:rsidP="0072060D">
            <w:pPr>
              <w:ind w:left="176" w:right="-109" w:firstLine="709"/>
              <w:jc w:val="center"/>
              <w:rPr>
                <w:rFonts w:eastAsiaTheme="minorHAnsi"/>
                <w:bCs/>
                <w:sz w:val="28"/>
                <w:szCs w:val="28"/>
                <w:lang w:eastAsia="en-US"/>
              </w:rPr>
            </w:pPr>
          </w:p>
          <w:p w:rsidR="00D3218A" w:rsidRPr="00022DAC" w:rsidRDefault="00D3218A" w:rsidP="0072060D">
            <w:pPr>
              <w:ind w:left="176" w:right="-109" w:firstLine="709"/>
              <w:jc w:val="center"/>
              <w:rPr>
                <w:rFonts w:eastAsiaTheme="minorHAnsi"/>
                <w:bCs/>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right="-1" w:firstLine="709"/>
              <w:jc w:val="both"/>
              <w:rPr>
                <w:rFonts w:eastAsiaTheme="minorHAnsi"/>
                <w:sz w:val="28"/>
                <w:szCs w:val="28"/>
                <w:lang w:eastAsia="en-US"/>
              </w:rPr>
            </w:pPr>
          </w:p>
          <w:p w:rsidR="00D3218A" w:rsidRPr="00022DAC" w:rsidRDefault="00D3218A" w:rsidP="0072060D">
            <w:pPr>
              <w:widowControl w:val="0"/>
              <w:tabs>
                <w:tab w:val="left" w:pos="9638"/>
              </w:tabs>
              <w:suppressAutoHyphens/>
              <w:ind w:left="176" w:right="-1"/>
              <w:jc w:val="both"/>
              <w:rPr>
                <w:rFonts w:eastAsiaTheme="minorHAnsi"/>
                <w:b/>
                <w:sz w:val="28"/>
                <w:szCs w:val="28"/>
                <w:lang w:eastAsia="en-US"/>
              </w:rPr>
            </w:pPr>
            <w:r w:rsidRPr="00022DAC">
              <w:rPr>
                <w:rFonts w:eastAsiaTheme="minorHAnsi"/>
                <w:sz w:val="28"/>
                <w:szCs w:val="28"/>
                <w:lang w:eastAsia="en-US"/>
              </w:rPr>
              <w:t>______________ /______________/</w:t>
            </w:r>
          </w:p>
          <w:p w:rsidR="00D3218A" w:rsidRPr="00C56046" w:rsidRDefault="00D3218A" w:rsidP="0072060D">
            <w:pPr>
              <w:tabs>
                <w:tab w:val="left" w:pos="9638"/>
              </w:tabs>
              <w:suppressAutoHyphens/>
              <w:ind w:left="176" w:right="-109" w:firstLine="709"/>
              <w:jc w:val="both"/>
              <w:rPr>
                <w:rFonts w:eastAsiaTheme="minorHAnsi"/>
                <w:sz w:val="28"/>
                <w:szCs w:val="28"/>
                <w:lang w:eastAsia="en-US"/>
              </w:rPr>
            </w:pPr>
            <w:proofErr w:type="spellStart"/>
            <w:r w:rsidRPr="00022DAC">
              <w:rPr>
                <w:rFonts w:eastAsiaTheme="minorHAnsi"/>
                <w:sz w:val="28"/>
                <w:szCs w:val="28"/>
                <w:lang w:eastAsia="en-US"/>
              </w:rPr>
              <w:t>м.п</w:t>
            </w:r>
            <w:proofErr w:type="spellEnd"/>
            <w:r w:rsidRPr="00022DAC">
              <w:rPr>
                <w:rFonts w:eastAsiaTheme="minorHAnsi"/>
                <w:sz w:val="28"/>
                <w:szCs w:val="28"/>
                <w:lang w:eastAsia="en-US"/>
              </w:rPr>
              <w:t>. (при наличии)</w:t>
            </w:r>
          </w:p>
          <w:p w:rsidR="00D3218A" w:rsidRPr="00C56046" w:rsidRDefault="00D3218A" w:rsidP="0072060D">
            <w:pPr>
              <w:tabs>
                <w:tab w:val="left" w:pos="9638"/>
              </w:tabs>
              <w:suppressAutoHyphens/>
              <w:ind w:left="176" w:right="-109" w:firstLine="709"/>
              <w:jc w:val="both"/>
              <w:rPr>
                <w:rFonts w:eastAsiaTheme="minorHAnsi"/>
                <w:sz w:val="28"/>
                <w:szCs w:val="28"/>
                <w:lang w:eastAsia="en-US"/>
              </w:rPr>
            </w:pPr>
          </w:p>
        </w:tc>
      </w:tr>
    </w:tbl>
    <w:p w:rsidR="00D3218A" w:rsidRPr="00C56046" w:rsidRDefault="00D3218A" w:rsidP="00D3218A">
      <w:pPr>
        <w:pStyle w:val="af0"/>
        <w:suppressAutoHyphens/>
        <w:autoSpaceDE w:val="0"/>
        <w:autoSpaceDN w:val="0"/>
        <w:adjustRightInd w:val="0"/>
        <w:spacing w:after="0" w:line="280" w:lineRule="exact"/>
        <w:ind w:left="0"/>
      </w:pPr>
    </w:p>
    <w:p w:rsidR="00172CA0" w:rsidRDefault="00172CA0" w:rsidP="001B1EA9">
      <w:pPr>
        <w:suppressAutoHyphens/>
        <w:jc w:val="both"/>
        <w:rPr>
          <w:sz w:val="28"/>
          <w:szCs w:val="28"/>
        </w:rPr>
      </w:pPr>
      <w:r>
        <w:rPr>
          <w:sz w:val="28"/>
          <w:szCs w:val="28"/>
        </w:rPr>
        <w:t xml:space="preserve">Исполняющий </w:t>
      </w:r>
    </w:p>
    <w:p w:rsidR="001A578D" w:rsidRPr="00370CD0" w:rsidRDefault="00172CA0" w:rsidP="001B1EA9">
      <w:pPr>
        <w:suppressAutoHyphens/>
        <w:jc w:val="both"/>
        <w:rPr>
          <w:sz w:val="28"/>
          <w:szCs w:val="28"/>
        </w:rPr>
      </w:pPr>
      <w:r>
        <w:rPr>
          <w:sz w:val="28"/>
          <w:szCs w:val="28"/>
        </w:rPr>
        <w:t xml:space="preserve">обязанности директора </w:t>
      </w:r>
      <w:r w:rsidR="00B951F8" w:rsidRPr="00370CD0">
        <w:rPr>
          <w:sz w:val="28"/>
          <w:szCs w:val="28"/>
        </w:rPr>
        <w:t xml:space="preserve">   </w:t>
      </w:r>
      <w:r w:rsidR="00E51F37">
        <w:rPr>
          <w:sz w:val="28"/>
          <w:szCs w:val="28"/>
        </w:rPr>
        <w:t xml:space="preserve">       </w:t>
      </w:r>
      <w:r>
        <w:rPr>
          <w:sz w:val="28"/>
          <w:szCs w:val="28"/>
        </w:rPr>
        <w:t xml:space="preserve">                                                                    </w:t>
      </w:r>
      <w:proofErr w:type="spellStart"/>
      <w:r>
        <w:rPr>
          <w:sz w:val="28"/>
          <w:szCs w:val="28"/>
        </w:rPr>
        <w:t>Е.В.Капмарь</w:t>
      </w:r>
      <w:proofErr w:type="spellEnd"/>
    </w:p>
    <w:tbl>
      <w:tblPr>
        <w:tblpPr w:leftFromText="181" w:rightFromText="181" w:vertAnchor="text" w:horzAnchor="page" w:tblpX="4893" w:tblpY="48"/>
        <w:tblW w:w="4728" w:type="dxa"/>
        <w:tblLook w:val="04A0" w:firstRow="1" w:lastRow="0" w:firstColumn="1" w:lastColumn="0" w:noHBand="0" w:noVBand="1"/>
      </w:tblPr>
      <w:tblGrid>
        <w:gridCol w:w="4728"/>
      </w:tblGrid>
      <w:tr w:rsidR="001A578D" w:rsidRPr="00370CD0" w:rsidTr="00B219EF">
        <w:trPr>
          <w:trHeight w:val="657"/>
        </w:trPr>
        <w:tc>
          <w:tcPr>
            <w:tcW w:w="4728" w:type="dxa"/>
            <w:hideMark/>
          </w:tcPr>
          <w:p w:rsidR="001A578D" w:rsidRPr="00370CD0" w:rsidRDefault="003C5067" w:rsidP="001B1EA9">
            <w:pPr>
              <w:suppressAutoHyphens/>
              <w:rPr>
                <w:sz w:val="28"/>
                <w:szCs w:val="28"/>
              </w:rPr>
            </w:pPr>
            <w:r w:rsidRPr="00370CD0">
              <w:rPr>
                <w:color w:val="D9D9D9"/>
                <w:sz w:val="28"/>
                <w:szCs w:val="28"/>
              </w:rPr>
              <w:t>[SIGNERSTAMP1]</w:t>
            </w:r>
          </w:p>
        </w:tc>
      </w:tr>
    </w:tbl>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5A44ED" w:rsidRDefault="005A44ED" w:rsidP="001B1EA9">
      <w:pPr>
        <w:suppressAutoHyphens/>
        <w:jc w:val="both"/>
        <w:rPr>
          <w:sz w:val="20"/>
          <w:szCs w:val="20"/>
        </w:rPr>
      </w:pPr>
    </w:p>
    <w:p w:rsidR="0002439D" w:rsidRDefault="0002439D" w:rsidP="001B1EA9">
      <w:pPr>
        <w:suppressAutoHyphens/>
        <w:jc w:val="both"/>
        <w:rPr>
          <w:sz w:val="20"/>
          <w:szCs w:val="20"/>
        </w:rPr>
      </w:pPr>
    </w:p>
    <w:p w:rsidR="007A60D3" w:rsidRPr="00D3218A" w:rsidRDefault="00D3218A" w:rsidP="001B1EA9">
      <w:pPr>
        <w:suppressAutoHyphens/>
        <w:jc w:val="both"/>
      </w:pPr>
      <w:r w:rsidRPr="00D3218A">
        <w:t>Рихерт Ю.Ю.</w:t>
      </w:r>
    </w:p>
    <w:p w:rsidR="001A578D" w:rsidRPr="00D3218A" w:rsidRDefault="00D3218A" w:rsidP="001B1EA9">
      <w:pPr>
        <w:suppressAutoHyphens/>
        <w:jc w:val="both"/>
      </w:pPr>
      <w:r w:rsidRPr="00D3218A">
        <w:t xml:space="preserve">Начальник </w:t>
      </w:r>
      <w:r w:rsidR="003A4548" w:rsidRPr="00D3218A">
        <w:t>отдела</w:t>
      </w:r>
    </w:p>
    <w:p w:rsidR="008E2D29" w:rsidRPr="00D3218A" w:rsidRDefault="00371857" w:rsidP="001B1EA9">
      <w:pPr>
        <w:suppressAutoHyphens/>
        <w:jc w:val="both"/>
      </w:pPr>
      <w:r w:rsidRPr="00D3218A">
        <w:t>у</w:t>
      </w:r>
      <w:r w:rsidR="003A4548" w:rsidRPr="00D3218A">
        <w:t>правления имуществом</w:t>
      </w:r>
      <w:r w:rsidR="00263288" w:rsidRPr="00D3218A">
        <w:t xml:space="preserve"> </w:t>
      </w:r>
    </w:p>
    <w:p w:rsidR="00C90B4F" w:rsidRPr="00D3218A" w:rsidRDefault="00D3218A" w:rsidP="001B1EA9">
      <w:pPr>
        <w:suppressAutoHyphens/>
        <w:jc w:val="both"/>
      </w:pPr>
      <w:r w:rsidRPr="00D3218A">
        <w:t>22-93-21</w:t>
      </w:r>
    </w:p>
    <w:sectPr w:rsidR="00C90B4F" w:rsidRPr="00D3218A" w:rsidSect="00B56106">
      <w:headerReference w:type="even" r:id="rId10"/>
      <w:headerReference w:type="default" r:id="rId1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9B" w:rsidRDefault="00E32B9B">
      <w:r>
        <w:separator/>
      </w:r>
    </w:p>
  </w:endnote>
  <w:endnote w:type="continuationSeparator" w:id="0">
    <w:p w:rsidR="00E32B9B" w:rsidRDefault="00E3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9B" w:rsidRDefault="00E32B9B">
      <w:r>
        <w:separator/>
      </w:r>
    </w:p>
  </w:footnote>
  <w:footnote w:type="continuationSeparator" w:id="0">
    <w:p w:rsidR="00E32B9B" w:rsidRDefault="00E32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239" w:rsidRDefault="00D6623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F45BA">
      <w:rPr>
        <w:rStyle w:val="a8"/>
        <w:noProof/>
      </w:rPr>
      <w:t>3</w:t>
    </w:r>
    <w:r>
      <w:rPr>
        <w:rStyle w:val="a8"/>
      </w:rPr>
      <w:fldChar w:fldCharType="end"/>
    </w:r>
  </w:p>
  <w:p w:rsidR="00D66239" w:rsidRDefault="00D6623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F40"/>
    <w:rsid w:val="00020E2E"/>
    <w:rsid w:val="0002439D"/>
    <w:rsid w:val="00026616"/>
    <w:rsid w:val="0003736E"/>
    <w:rsid w:val="00096A05"/>
    <w:rsid w:val="000A65B7"/>
    <w:rsid w:val="000B19CA"/>
    <w:rsid w:val="000C4506"/>
    <w:rsid w:val="000C60D8"/>
    <w:rsid w:val="000D0807"/>
    <w:rsid w:val="000D5F00"/>
    <w:rsid w:val="000E4BFA"/>
    <w:rsid w:val="000E763C"/>
    <w:rsid w:val="00172CA0"/>
    <w:rsid w:val="00190D4E"/>
    <w:rsid w:val="00193191"/>
    <w:rsid w:val="001A5261"/>
    <w:rsid w:val="001A578D"/>
    <w:rsid w:val="001B1EA9"/>
    <w:rsid w:val="00221AE5"/>
    <w:rsid w:val="0023411C"/>
    <w:rsid w:val="0023789A"/>
    <w:rsid w:val="002463E9"/>
    <w:rsid w:val="00263288"/>
    <w:rsid w:val="002D7B20"/>
    <w:rsid w:val="002E2E8D"/>
    <w:rsid w:val="002E3615"/>
    <w:rsid w:val="00314550"/>
    <w:rsid w:val="00315217"/>
    <w:rsid w:val="00322716"/>
    <w:rsid w:val="00325592"/>
    <w:rsid w:val="00342C0F"/>
    <w:rsid w:val="00370CD0"/>
    <w:rsid w:val="00371857"/>
    <w:rsid w:val="003A4548"/>
    <w:rsid w:val="003C5067"/>
    <w:rsid w:val="003E63AF"/>
    <w:rsid w:val="00407806"/>
    <w:rsid w:val="004143A5"/>
    <w:rsid w:val="004264CD"/>
    <w:rsid w:val="00433CB7"/>
    <w:rsid w:val="0047467D"/>
    <w:rsid w:val="004A55FC"/>
    <w:rsid w:val="004B1BCB"/>
    <w:rsid w:val="004C1A30"/>
    <w:rsid w:val="004E499F"/>
    <w:rsid w:val="00514FD6"/>
    <w:rsid w:val="00536B7D"/>
    <w:rsid w:val="00555010"/>
    <w:rsid w:val="005566A7"/>
    <w:rsid w:val="005A44ED"/>
    <w:rsid w:val="005A4DDB"/>
    <w:rsid w:val="005E4090"/>
    <w:rsid w:val="005E6AFA"/>
    <w:rsid w:val="006103FA"/>
    <w:rsid w:val="00644CE8"/>
    <w:rsid w:val="00671E1F"/>
    <w:rsid w:val="007650A5"/>
    <w:rsid w:val="007740E2"/>
    <w:rsid w:val="007A261E"/>
    <w:rsid w:val="007A60D3"/>
    <w:rsid w:val="007F221A"/>
    <w:rsid w:val="00814E91"/>
    <w:rsid w:val="00833F23"/>
    <w:rsid w:val="008A0688"/>
    <w:rsid w:val="008A0C74"/>
    <w:rsid w:val="008E2D29"/>
    <w:rsid w:val="00911162"/>
    <w:rsid w:val="009650FC"/>
    <w:rsid w:val="00974874"/>
    <w:rsid w:val="009758C5"/>
    <w:rsid w:val="009D6B8E"/>
    <w:rsid w:val="009E13C2"/>
    <w:rsid w:val="009E2B01"/>
    <w:rsid w:val="009F57BB"/>
    <w:rsid w:val="009F5AFB"/>
    <w:rsid w:val="00A549DB"/>
    <w:rsid w:val="00A67A03"/>
    <w:rsid w:val="00A96F8A"/>
    <w:rsid w:val="00AA5141"/>
    <w:rsid w:val="00AE70B6"/>
    <w:rsid w:val="00AF09E1"/>
    <w:rsid w:val="00AF45BA"/>
    <w:rsid w:val="00B04DC4"/>
    <w:rsid w:val="00B219EF"/>
    <w:rsid w:val="00B54FD1"/>
    <w:rsid w:val="00B56106"/>
    <w:rsid w:val="00B6198E"/>
    <w:rsid w:val="00B951F8"/>
    <w:rsid w:val="00BE5A4F"/>
    <w:rsid w:val="00C262A0"/>
    <w:rsid w:val="00C31DBD"/>
    <w:rsid w:val="00C65419"/>
    <w:rsid w:val="00C90B4F"/>
    <w:rsid w:val="00C9562B"/>
    <w:rsid w:val="00CA30B0"/>
    <w:rsid w:val="00CB295D"/>
    <w:rsid w:val="00D11296"/>
    <w:rsid w:val="00D12540"/>
    <w:rsid w:val="00D21264"/>
    <w:rsid w:val="00D3218A"/>
    <w:rsid w:val="00D413A5"/>
    <w:rsid w:val="00D66239"/>
    <w:rsid w:val="00D81B1D"/>
    <w:rsid w:val="00D93150"/>
    <w:rsid w:val="00DA7B65"/>
    <w:rsid w:val="00DC082F"/>
    <w:rsid w:val="00DC54F0"/>
    <w:rsid w:val="00DD0607"/>
    <w:rsid w:val="00E040D3"/>
    <w:rsid w:val="00E276CC"/>
    <w:rsid w:val="00E32B9B"/>
    <w:rsid w:val="00E436B6"/>
    <w:rsid w:val="00E51F37"/>
    <w:rsid w:val="00E63D43"/>
    <w:rsid w:val="00E87328"/>
    <w:rsid w:val="00EF1067"/>
    <w:rsid w:val="00EF4744"/>
    <w:rsid w:val="00EF4B5F"/>
    <w:rsid w:val="00F76B74"/>
    <w:rsid w:val="00FA7D25"/>
    <w:rsid w:val="00FC4217"/>
    <w:rsid w:val="00FD0B8A"/>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B0DD-EE09-4583-B2F8-01795908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7661</Words>
  <Characters>43671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51230</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51</cp:revision>
  <cp:lastPrinted>2007-09-25T09:36:00Z</cp:lastPrinted>
  <dcterms:created xsi:type="dcterms:W3CDTF">2019-09-24T05:29:00Z</dcterms:created>
  <dcterms:modified xsi:type="dcterms:W3CDTF">2021-08-16T09:01:00Z</dcterms:modified>
</cp:coreProperties>
</file>