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3E" w:rsidRDefault="00A81E3E" w:rsidP="00A81E3E">
      <w:pPr>
        <w:pBdr>
          <w:top w:val="single" w:sz="6" w:space="5" w:color="E5E5E5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90000"/>
          <w:sz w:val="38"/>
          <w:szCs w:val="38"/>
          <w:lang w:eastAsia="ru-RU"/>
        </w:rPr>
      </w:pPr>
      <w:r w:rsidRPr="00A81E3E">
        <w:rPr>
          <w:rFonts w:ascii="Times New Roman" w:eastAsia="Times New Roman" w:hAnsi="Times New Roman" w:cs="Times New Roman"/>
          <w:b/>
          <w:bCs/>
          <w:caps/>
          <w:color w:val="F90000"/>
          <w:sz w:val="38"/>
          <w:szCs w:val="38"/>
          <w:lang w:eastAsia="ru-RU"/>
        </w:rPr>
        <w:t>ПАМЯТКА ОБ ОСНОВНЫХ ПРАВИЛАХ ОБЕСПЕЧЕНИЯ ЛИЧНОЙ БЕЗОПАСНОСТИ В ЭКСТРЕМАЛЬНЫХ И ЧРЕЗВЫЧАЙНЫХ СИТУАЦИЯХ</w:t>
      </w:r>
    </w:p>
    <w:p w:rsidR="003D4E4B" w:rsidRPr="003D4E4B" w:rsidRDefault="003D4E4B" w:rsidP="00A81E3E">
      <w:pPr>
        <w:pBdr>
          <w:top w:val="single" w:sz="6" w:space="5" w:color="E5E5E5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F90000"/>
          <w:sz w:val="16"/>
          <w:szCs w:val="16"/>
          <w:lang w:eastAsia="ru-RU"/>
        </w:rPr>
      </w:pPr>
    </w:p>
    <w:p w:rsidR="00A81E3E" w:rsidRPr="00A81E3E" w:rsidRDefault="003D4E4B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очередными террористическими актами, произошедшими в мировом сообществе, под руководством региональной антитеррористической комиссии и оперативного штаба,   правоохранительными органами, администрацией области и  местными властями делается всё необходимое в целях обеспечения безопасности граждан. Самое действенное средство, которое  сейчас необходимо противопоставить существующим террористическим угрозам – это обеспечить правоохранительным органам активную помощь буквально всех и каждого, отнестись с пониманием к проводимой в данном направлении работе.  Одна из целей настоящих материалов – обратиться к гражданам о бдительности и оказании содействия правоохранительным органам, что оправдано – граждане порой лучше участкового знают, кто в их доме живет и чем занимается, ходит ли кто по подвалам и чердакам и как долго стоит у дома «посторонняя» машина. Другая цель - помочь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Любой человек должен точно представлять свое поведение и действия в экстремальных ситуациях, психологически быть готовым к самозащите. Что для этого нужно? Соблюдать основные меры безопасности, которые помогут сохранить главные ценности – жизнь и здоровье. Эти меры мы и постараемся до Вас довести с учётом главного правила – соблюдения спокойствия вне зависимости от вида чрезвычайной ситуации. Введите себе в привычку правила: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СЕМЬЕ: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разработайте «план действий в чрезвычайных ситуациях» для членов Вашей семьи. Обеспечьте  всех членов семьи (за исключением, разумеется, малолетних) мобильными телефонами, адресом электронной почты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случай невозможности связаться друг с другом («абонент временно недоступен» и прочее) договоритесь о  месте встречи, где вы сможете найти друг друга в экстренной ситуации, определите  родственника или знакомого, которому все члены семьи могут  сообщить о своём месте нахождения в случае экстренной ситуации;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научите своих детей мерам безопасности -  не разговаривать на улице с незнакомыми людьми и не открывать им двери квартиры, не подбирать бесхозные игрушки, не прикасаться к находкам и т.п.;</w:t>
      </w:r>
    </w:p>
    <w:p w:rsidR="00A81E3E" w:rsidRPr="00A81E3E" w:rsidRDefault="003D4E4B" w:rsidP="003D4E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подготовьте "тревожную сумку" из предметов первой необходимости: минимальный набор вещей, немного продуктов длительного хранения, медицинскую аптечку,  фонарик, батарейки, радиоприемник, воду, инструменты, копии важнейших документов.</w:t>
      </w:r>
      <w:proofErr w:type="gramEnd"/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МНОГОКВАРТИРНОМ ДОМЕ:</w:t>
      </w:r>
    </w:p>
    <w:p w:rsidR="00A81E3E" w:rsidRPr="00A81E3E" w:rsidRDefault="003D4E4B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примите меры к укреплению и опечатыванию входов в подвалы и на чердаки, установите домофон, освободите лестничные клетки и коридоры от загромождающих предметов;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организуйте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ящиков;</w:t>
      </w:r>
    </w:p>
    <w:p w:rsidR="00A81E3E" w:rsidRPr="00A81E3E" w:rsidRDefault="003D4E4B" w:rsidP="003D4E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произошел взрыв, пожар, землетрясение, никогда не пользуйтесь лифтом.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РАБОТЕ: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узнайте о плане эвакуации из здания в случае чрезвычайной ситуации, выясните, где находятся резервные выходы из здания;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узнайте, где хранятся средства противопожарной защиты и как ими пользоваться;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постарайтесь получить элементарные навыки оказания первой медицинской помощи;</w:t>
      </w:r>
    </w:p>
    <w:p w:rsidR="00A81E3E" w:rsidRPr="00A81E3E" w:rsidRDefault="003D4E4B" w:rsidP="003D4E4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 своем рабочем столе храните следующие предметы: маленький радиоприемник и запасные батарейки к нему, фонарик и запасные батарейки, медицинскую аптечку, шапочку их плотной ткани, носовой платок (платки).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ОБЩЕСТВЕННОМ ТРАНСПОРТЕ: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(машинисту), кондуктору;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обращайте внимание на всех подозрительных лиц и на подозрительные предметы, об их обнаружении сообщайте водителю, дежурным по станции или милиционерам;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стойте у края платформы, подходите к дверям после остановки состава и выхода пассажиров, старайтесь сесть в вагоны в центре состава, они обычно меньше страдают от аварии, чем передние или задние;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произошел взрыв или пожар, закройте рот и нос платком и ложитесь на пол вагона или салона, чтобы не задохнуться;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старайтесь не разговаривать на политические темы, не читайте порнографических, политических или религиозных публикаций, чтобы не стать оправданной мишенью;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употребляйте алкоголь</w:t>
      </w:r>
      <w:r w:rsidR="00A81E3E" w:rsidRPr="00A81E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81E3E" w:rsidRPr="00A81E3E" w:rsidRDefault="00A81E3E" w:rsidP="00A81E3E">
      <w:pPr>
        <w:shd w:val="clear" w:color="auto" w:fill="FFFFFF"/>
        <w:spacing w:after="0" w:line="240" w:lineRule="auto"/>
        <w:ind w:left="57" w:right="57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получении информации об эвакуации: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получив сообщение от представителей властей или правоохранительных органов о начале эвакуации, соблюдайте спокойствие и четко выполняйте их команды. Если вы находитесь в квартире, выполните следующие действия: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возьмите «тревожную сумку» (см. выше), личные документы, деньги, ценности;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отключите электричество, воду и газ;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оденьте одежду с длинными рукавами, плотные брюки и обувь на толстой подошве. Это может защитить от осколков стекла;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окажите помощь в эвакуации пожилых и </w:t>
      </w:r>
      <w:proofErr w:type="gramStart"/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тяжело больных</w:t>
      </w:r>
      <w:proofErr w:type="gramEnd"/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людей;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обязательно закройте входную дверь на замок – это защитит квартиру от возможного проникновения мародеров;</w:t>
      </w:r>
    </w:p>
    <w:p w:rsidR="00A81E3E" w:rsidRPr="00A81E3E" w:rsidRDefault="003D4E4B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допускайте паники, истерики и спешки. Помещение покидайте организованно; </w:t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- возвращайтесь в покинутое помещение только после разрешения ответственных лиц.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Помощь пострадавшим:</w:t>
      </w:r>
    </w:p>
    <w:p w:rsidR="00A81E3E" w:rsidRPr="00A81E3E" w:rsidRDefault="00A81E3E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</w:t>
      </w:r>
      <w:proofErr w:type="gramStart"/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</w:t>
      </w:r>
      <w:proofErr w:type="gramEnd"/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оказывайте медицинскую помощь. В ряде случаев это может привести к печальным последствиям, например, если у него сломан позвоночник, то малейшее </w:t>
      </w: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движение может привести к повреждению спинного мозга. Главная Ваша задача - как можно быстрее привести к пострадавшему профессионалов.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массовом мероприятии с большим количеством человек: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ним;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стремитесь оказаться подальше от высоких и крупных людей, людей с громоздкими предметами и большими сумками;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возникновении паники старайтесь сохранить спокойствие и способность трезво оценивать ситуацию;</w:t>
      </w:r>
    </w:p>
    <w:p w:rsid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присоединяйтесь к митингующим "ради интереса". Сначала узнайте, санкционирован ли митинг, за что агитируют выступающие люди. 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несанкционированных мероприятиях может повлечь наказание.</w:t>
      </w:r>
    </w:p>
    <w:p w:rsidR="003D4E4B" w:rsidRDefault="00A81E3E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D4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 обнаружении подозрительного предмета, который может оказаться взрывным устройством</w:t>
      </w:r>
    </w:p>
    <w:p w:rsidR="00A81E3E" w:rsidRPr="00A81E3E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часто отмечаются случаи обнаружения гражданами подозрительных предметов, которые могут оказаться взрывными устройствами. Это может быть сумка, сверток, пакет, находящиеся бесхозно в месте присутствия большого количества людей, вблизи </w:t>
      </w:r>
      <w:proofErr w:type="spellStart"/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взрыво</w:t>
      </w:r>
      <w:proofErr w:type="spellEnd"/>
      <w:r w:rsidR="00A81E3E"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пожароопасных мест, коммуникаций. Также из взрывного устройства могут торчать проводки, веревочки, изолента, скотч, возможно тиканье часового механизма, механическое жужжание и другие звуки.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A81E3E" w:rsidRPr="00A81E3E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обнаруженный предмет не должен, по вашему мнению, находиться в этом месте, не оставляйте этот факт без внимания;</w:t>
      </w:r>
    </w:p>
    <w:p w:rsidR="00A81E3E" w:rsidRPr="00A81E3E" w:rsidRDefault="00A81E3E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 Если вы обнаружили неизвестный предмет в учреждении, немедленно сообщите о находке администрации или охране;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Во всех перечисленных случаях: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не трогайте, не передвигайте, не вскрывайте обнаруженный предмет;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зафиксируйте время обнаружения предмета;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постарайтесь сделать все возможное, чтобы люди отошли как можно дальше от находки;</w:t>
      </w:r>
    </w:p>
    <w:p w:rsidR="00A81E3E" w:rsidRPr="003D4E4B" w:rsidRDefault="00A81E3E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4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обязательно дождитесь прибытия оперативно-следственной группы (помните, что вы являетесь очень важным очевидцем);</w:t>
      </w:r>
    </w:p>
    <w:p w:rsidR="003D4E4B" w:rsidRPr="003D4E4B" w:rsidRDefault="003D4E4B" w:rsidP="003D4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1E3E" w:rsidRPr="00A81E3E" w:rsidRDefault="00A81E3E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вскрытия предпосылок к возможным террористическим актам, обнаружении взрывоопасных устройств, похожих на них предметов, подозрительных действиях отдельных лиц просим незамедлительно информировать силовые структуры.</w:t>
      </w:r>
    </w:p>
    <w:p w:rsidR="00972569" w:rsidRPr="00A81E3E" w:rsidRDefault="00A81E3E" w:rsidP="00A81E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1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просим учесть, что за заведомо ложное сообщение об акте терроризма ст.207 УК РФ предусмотрена уголовная ответственность, в том числе лишение свободы на срок до 3 лет.</w:t>
      </w:r>
      <w:bookmarkStart w:id="0" w:name="_GoBack"/>
      <w:bookmarkEnd w:id="0"/>
    </w:p>
    <w:sectPr w:rsidR="00972569" w:rsidRPr="00A81E3E" w:rsidSect="0097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572F"/>
    <w:multiLevelType w:val="multilevel"/>
    <w:tmpl w:val="3F4C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1E3E"/>
    <w:rsid w:val="003D4E4B"/>
    <w:rsid w:val="00972569"/>
    <w:rsid w:val="00A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569"/>
  </w:style>
  <w:style w:type="paragraph" w:styleId="2">
    <w:name w:val="heading 2"/>
    <w:basedOn w:val="a"/>
    <w:link w:val="20"/>
    <w:uiPriority w:val="9"/>
    <w:qFormat/>
    <w:rsid w:val="00A81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1E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81E3E"/>
  </w:style>
  <w:style w:type="character" w:customStyle="1" w:styleId="apple-converted-space">
    <w:name w:val="apple-converted-space"/>
    <w:basedOn w:val="a0"/>
    <w:rsid w:val="00A81E3E"/>
  </w:style>
  <w:style w:type="paragraph" w:styleId="a3">
    <w:name w:val="Balloon Text"/>
    <w:basedOn w:val="a"/>
    <w:link w:val="a4"/>
    <w:uiPriority w:val="99"/>
    <w:semiHidden/>
    <w:unhideWhenUsed/>
    <w:rsid w:val="00A8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424">
          <w:marLeft w:val="0"/>
          <w:marRight w:val="0"/>
          <w:marTop w:val="240"/>
          <w:marBottom w:val="225"/>
          <w:divBdr>
            <w:top w:val="none" w:sz="0" w:space="0" w:color="auto"/>
            <w:left w:val="none" w:sz="0" w:space="0" w:color="auto"/>
            <w:bottom w:val="single" w:sz="6" w:space="3" w:color="CCCCCC"/>
            <w:right w:val="none" w:sz="0" w:space="0" w:color="auto"/>
          </w:divBdr>
        </w:div>
        <w:div w:id="13058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1290</Words>
  <Characters>7357</Characters>
  <Application>Microsoft Office Word</Application>
  <DocSecurity>0</DocSecurity>
  <Lines>61</Lines>
  <Paragraphs>17</Paragraphs>
  <ScaleCrop>false</ScaleCrop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Сизых</dc:creator>
  <cp:lastModifiedBy>neo</cp:lastModifiedBy>
  <cp:revision>2</cp:revision>
  <cp:lastPrinted>2012-05-27T12:35:00Z</cp:lastPrinted>
  <dcterms:created xsi:type="dcterms:W3CDTF">2012-05-27T12:35:00Z</dcterms:created>
  <dcterms:modified xsi:type="dcterms:W3CDTF">2021-05-11T12:30:00Z</dcterms:modified>
</cp:coreProperties>
</file>