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074D39" w:rsidTr="00074D39">
        <w:trPr>
          <w:cantSplit/>
          <w:trHeight w:val="232"/>
        </w:trPr>
        <w:tc>
          <w:tcPr>
            <w:tcW w:w="3119" w:type="dxa"/>
            <w:hideMark/>
          </w:tcPr>
          <w:p w:rsidR="00074D39" w:rsidRDefault="006F5CC7">
            <w:pPr>
              <w:rPr>
                <w:rFonts w:ascii="Pragmatica" w:hAnsi="Pragmatica"/>
              </w:rPr>
            </w:pPr>
            <w:r>
              <w:rPr>
                <w:sz w:val="28"/>
                <w:szCs w:val="28"/>
              </w:rPr>
              <w:t>16.06.2021</w:t>
            </w:r>
          </w:p>
        </w:tc>
        <w:tc>
          <w:tcPr>
            <w:tcW w:w="4776" w:type="dxa"/>
          </w:tcPr>
          <w:p w:rsidR="00074D39" w:rsidRDefault="00074D3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hideMark/>
          </w:tcPr>
          <w:p w:rsidR="00074D39" w:rsidRDefault="006F5CC7" w:rsidP="006F5CC7">
            <w:r>
              <w:rPr>
                <w:sz w:val="28"/>
                <w:szCs w:val="28"/>
              </w:rPr>
              <w:t xml:space="preserve">    </w:t>
            </w:r>
            <w:r w:rsidR="00074D3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922-п</w:t>
            </w:r>
          </w:p>
        </w:tc>
      </w:tr>
    </w:tbl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предотвращению завоза и распространения новой коронавирусной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>29 «О мерах по предотвращению завоза и распространения новой коронавирусной инфекции, вызванной</w:t>
      </w:r>
      <w:r w:rsidR="00C608DB">
        <w:rPr>
          <w:sz w:val="28"/>
          <w:szCs w:val="28"/>
        </w:rPr>
        <w:t xml:space="preserve"> </w:t>
      </w:r>
      <w:r w:rsidR="00CB3AD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FB1107">
        <w:rPr>
          <w:sz w:val="28"/>
          <w:szCs w:val="28"/>
        </w:rPr>
        <w:t>14.06.2021</w:t>
      </w:r>
      <w:r w:rsidR="00C608DB">
        <w:rPr>
          <w:sz w:val="28"/>
          <w:szCs w:val="28"/>
        </w:rPr>
        <w:t xml:space="preserve"> </w:t>
      </w:r>
      <w:r w:rsidR="00CB3AD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FB1107">
        <w:rPr>
          <w:sz w:val="28"/>
          <w:szCs w:val="28"/>
        </w:rPr>
        <w:t>83</w:t>
      </w:r>
      <w:r>
        <w:rPr>
          <w:sz w:val="28"/>
          <w:szCs w:val="28"/>
        </w:rPr>
        <w:t xml:space="preserve"> «</w:t>
      </w:r>
      <w:r w:rsidR="00FB1107" w:rsidRPr="00FB1107">
        <w:rPr>
          <w:spacing w:val="4"/>
          <w:sz w:val="28"/>
          <w:szCs w:val="28"/>
          <w:lang w:eastAsia="en-US" w:bidi="en-US"/>
        </w:rPr>
        <w:t>О мерах по предотвращению завоза и распространения новой коронавирусной инфекции, вызванной COVID-19, в Ханты-Мансийском автономном округе –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2B0D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  <w:proofErr w:type="gramEnd"/>
    </w:p>
    <w:p w:rsidR="00734629" w:rsidRDefault="005700F8" w:rsidP="00FB1107">
      <w:pPr>
        <w:ind w:firstLine="709"/>
        <w:jc w:val="both"/>
        <w:rPr>
          <w:sz w:val="28"/>
          <w:szCs w:val="28"/>
        </w:rPr>
      </w:pPr>
      <w:r w:rsidRPr="00C022C6">
        <w:rPr>
          <w:spacing w:val="4"/>
          <w:sz w:val="28"/>
          <w:szCs w:val="28"/>
          <w:lang w:bidi="en-US"/>
        </w:rPr>
        <w:t>1.</w:t>
      </w:r>
      <w:r w:rsidR="00E34A0B" w:rsidRPr="00C022C6">
        <w:rPr>
          <w:sz w:val="28"/>
          <w:szCs w:val="28"/>
        </w:rPr>
        <w:t xml:space="preserve">Департаменту по делам администрации города </w:t>
      </w:r>
      <w:r w:rsidR="00866D74" w:rsidRPr="00C022C6">
        <w:rPr>
          <w:sz w:val="28"/>
          <w:szCs w:val="28"/>
        </w:rPr>
        <w:t xml:space="preserve">Нефтеюганска </w:t>
      </w:r>
      <w:r w:rsidR="00E34A0B" w:rsidRPr="00C022C6">
        <w:rPr>
          <w:sz w:val="28"/>
          <w:szCs w:val="28"/>
        </w:rPr>
        <w:t xml:space="preserve">(Прокопович П.А.), отделу по делам гражданской обороны и чрезвычайным ситуациям администрации города </w:t>
      </w:r>
      <w:r w:rsidR="00866D74" w:rsidRPr="00C022C6">
        <w:rPr>
          <w:sz w:val="28"/>
          <w:szCs w:val="28"/>
        </w:rPr>
        <w:t xml:space="preserve">Нефтеюганска </w:t>
      </w:r>
      <w:r w:rsidR="00E34A0B" w:rsidRPr="00C022C6">
        <w:rPr>
          <w:sz w:val="28"/>
          <w:szCs w:val="28"/>
        </w:rPr>
        <w:t xml:space="preserve">(Чертов В.А.) </w:t>
      </w:r>
      <w:r w:rsidR="00FB1107" w:rsidRPr="00FB1107">
        <w:rPr>
          <w:sz w:val="28"/>
          <w:szCs w:val="28"/>
        </w:rPr>
        <w:t>обеспечить информирование</w:t>
      </w:r>
      <w:r w:rsidR="00FB1107">
        <w:rPr>
          <w:sz w:val="28"/>
          <w:szCs w:val="28"/>
        </w:rPr>
        <w:t xml:space="preserve"> населения города Нефтеюганска</w:t>
      </w:r>
      <w:r w:rsidR="00734629">
        <w:rPr>
          <w:sz w:val="28"/>
          <w:szCs w:val="28"/>
        </w:rPr>
        <w:t>:</w:t>
      </w:r>
    </w:p>
    <w:p w:rsidR="00734629" w:rsidRDefault="00734629" w:rsidP="00FB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недопущении нахождения</w:t>
      </w:r>
      <w:r w:rsidRPr="00734629">
        <w:rPr>
          <w:sz w:val="28"/>
          <w:szCs w:val="28"/>
        </w:rPr>
        <w:t xml:space="preserve"> детей в возрасте до 14 лет без сопровождения </w:t>
      </w:r>
      <w:r>
        <w:rPr>
          <w:sz w:val="28"/>
          <w:szCs w:val="28"/>
        </w:rPr>
        <w:t>р</w:t>
      </w:r>
      <w:r w:rsidRPr="00734629">
        <w:rPr>
          <w:sz w:val="28"/>
          <w:szCs w:val="28"/>
        </w:rPr>
        <w:t>одител</w:t>
      </w:r>
      <w:r>
        <w:rPr>
          <w:sz w:val="28"/>
          <w:szCs w:val="28"/>
        </w:rPr>
        <w:t>ей</w:t>
      </w:r>
      <w:r w:rsidRPr="00734629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х</w:t>
      </w:r>
      <w:r w:rsidRPr="00734629">
        <w:rPr>
          <w:sz w:val="28"/>
          <w:szCs w:val="28"/>
        </w:rPr>
        <w:t xml:space="preserve"> представите</w:t>
      </w:r>
      <w:r>
        <w:rPr>
          <w:sz w:val="28"/>
          <w:szCs w:val="28"/>
        </w:rPr>
        <w:t>лей</w:t>
      </w:r>
      <w:r w:rsidRPr="00734629">
        <w:rPr>
          <w:sz w:val="28"/>
          <w:szCs w:val="28"/>
        </w:rPr>
        <w:t>) в торговых, торгово-развлекательных центрах, иных помещениях, в которых реализуются услуги в сфере торговли, и орг</w:t>
      </w:r>
      <w:r w:rsidR="008133D6">
        <w:rPr>
          <w:sz w:val="28"/>
          <w:szCs w:val="28"/>
        </w:rPr>
        <w:t>анизациях общественного питания;</w:t>
      </w:r>
    </w:p>
    <w:p w:rsidR="008133D6" w:rsidRDefault="008133D6" w:rsidP="00FB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</w:t>
      </w:r>
      <w:r w:rsidRPr="008133D6">
        <w:rPr>
          <w:sz w:val="28"/>
          <w:szCs w:val="28"/>
        </w:rPr>
        <w:t>апрет</w:t>
      </w:r>
      <w:r>
        <w:rPr>
          <w:sz w:val="28"/>
          <w:szCs w:val="28"/>
        </w:rPr>
        <w:t>е</w:t>
      </w:r>
      <w:r w:rsidRPr="008133D6">
        <w:rPr>
          <w:sz w:val="28"/>
          <w:szCs w:val="28"/>
        </w:rPr>
        <w:t xml:space="preserve"> на проведение в </w:t>
      </w:r>
      <w:r>
        <w:rPr>
          <w:sz w:val="28"/>
          <w:szCs w:val="28"/>
        </w:rPr>
        <w:t>городе Нефтеюганске</w:t>
      </w:r>
      <w:r w:rsidRPr="008133D6">
        <w:rPr>
          <w:sz w:val="28"/>
          <w:szCs w:val="28"/>
        </w:rPr>
        <w:t xml:space="preserve"> массовых мероприятий регионального и муниципального характера с числом участников более </w:t>
      </w:r>
      <w:r w:rsidR="00CB3ADB">
        <w:rPr>
          <w:sz w:val="28"/>
          <w:szCs w:val="28"/>
        </w:rPr>
        <w:t xml:space="preserve">                        </w:t>
      </w:r>
      <w:r w:rsidRPr="008133D6">
        <w:rPr>
          <w:sz w:val="28"/>
          <w:szCs w:val="28"/>
        </w:rPr>
        <w:t>20 человек (включая</w:t>
      </w:r>
      <w:r>
        <w:rPr>
          <w:sz w:val="28"/>
          <w:szCs w:val="28"/>
        </w:rPr>
        <w:t xml:space="preserve"> организаторов);</w:t>
      </w:r>
    </w:p>
    <w:p w:rsidR="00FC20FA" w:rsidRDefault="00FC20FA" w:rsidP="00FB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C20FA">
        <w:rPr>
          <w:sz w:val="28"/>
          <w:szCs w:val="28"/>
        </w:rPr>
        <w:t xml:space="preserve"> запрет</w:t>
      </w:r>
      <w:r>
        <w:rPr>
          <w:sz w:val="28"/>
          <w:szCs w:val="28"/>
        </w:rPr>
        <w:t>е</w:t>
      </w:r>
      <w:r w:rsidRPr="00FC20FA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ования гражданами аттракционов;</w:t>
      </w:r>
    </w:p>
    <w:p w:rsidR="00FB1107" w:rsidRDefault="00FB1107" w:rsidP="00FB11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соблюдении режима </w:t>
      </w:r>
      <w:r w:rsidRPr="00FB1107">
        <w:rPr>
          <w:sz w:val="28"/>
          <w:szCs w:val="28"/>
        </w:rPr>
        <w:t>обязательной самоизоляции для граждан в возрасте 65 лет и старше, граждан, имеющих хронические заболевания, сниженный иммунитет,</w:t>
      </w:r>
      <w:r>
        <w:rPr>
          <w:sz w:val="28"/>
          <w:szCs w:val="28"/>
        </w:rPr>
        <w:t xml:space="preserve"> </w:t>
      </w:r>
      <w:r w:rsidRPr="00FB1107">
        <w:rPr>
          <w:sz w:val="28"/>
          <w:szCs w:val="28"/>
        </w:rPr>
        <w:t>за исключением трудоустроенных и (или) прошедших вакцинацию от новой коронавирусной инфекции, вызванной COVID-19 (далее - COVID-19)</w:t>
      </w:r>
      <w:r w:rsidR="00545653">
        <w:rPr>
          <w:sz w:val="28"/>
          <w:szCs w:val="28"/>
        </w:rPr>
        <w:t>,</w:t>
      </w:r>
      <w:r>
        <w:rPr>
          <w:sz w:val="28"/>
          <w:szCs w:val="28"/>
        </w:rPr>
        <w:t xml:space="preserve"> и о запрете покидать </w:t>
      </w:r>
      <w:r w:rsidR="00721FDC">
        <w:rPr>
          <w:sz w:val="28"/>
          <w:szCs w:val="28"/>
        </w:rPr>
        <w:t xml:space="preserve">указанными гражданами </w:t>
      </w:r>
      <w:r w:rsidRPr="00FB1107">
        <w:rPr>
          <w:sz w:val="28"/>
          <w:szCs w:val="28"/>
        </w:rPr>
        <w:t>место жительства (пребывания), за исключением случаев, указанных в приложении к настоящему постановлению</w:t>
      </w:r>
      <w:r>
        <w:rPr>
          <w:sz w:val="28"/>
          <w:szCs w:val="28"/>
        </w:rPr>
        <w:t>.</w:t>
      </w:r>
      <w:r w:rsidRPr="00FB1107">
        <w:rPr>
          <w:sz w:val="28"/>
          <w:szCs w:val="28"/>
        </w:rPr>
        <w:t xml:space="preserve"> </w:t>
      </w:r>
      <w:proofErr w:type="gramEnd"/>
    </w:p>
    <w:p w:rsidR="00734629" w:rsidRPr="00734629" w:rsidRDefault="00734629" w:rsidP="00734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34629">
        <w:rPr>
          <w:sz w:val="28"/>
          <w:szCs w:val="28"/>
        </w:rPr>
        <w:t xml:space="preserve">Представителям нанимателя (работодателя) в администрации города </w:t>
      </w:r>
      <w:proofErr w:type="spellStart"/>
      <w:r w:rsidRPr="00734629">
        <w:rPr>
          <w:sz w:val="28"/>
          <w:szCs w:val="28"/>
        </w:rPr>
        <w:t>Нефтеюган</w:t>
      </w:r>
      <w:proofErr w:type="gramStart"/>
      <w:r w:rsidRPr="00734629">
        <w:rPr>
          <w:sz w:val="28"/>
          <w:szCs w:val="28"/>
        </w:rPr>
        <w:t>c</w:t>
      </w:r>
      <w:proofErr w:type="gramEnd"/>
      <w:r w:rsidRPr="00734629">
        <w:rPr>
          <w:sz w:val="28"/>
          <w:szCs w:val="28"/>
        </w:rPr>
        <w:t>ка</w:t>
      </w:r>
      <w:proofErr w:type="spellEnd"/>
      <w:r w:rsidRPr="00734629">
        <w:rPr>
          <w:sz w:val="28"/>
          <w:szCs w:val="28"/>
        </w:rPr>
        <w:t>, руководителям органов администрации города Нефтеюганска, муниципальных учреждений города Нефтеюганска</w:t>
      </w:r>
      <w:r w:rsidR="00721FDC">
        <w:rPr>
          <w:sz w:val="28"/>
          <w:szCs w:val="28"/>
        </w:rPr>
        <w:t>:</w:t>
      </w:r>
    </w:p>
    <w:p w:rsidR="00734629" w:rsidRPr="00734629" w:rsidRDefault="00734629" w:rsidP="00734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Pr="00734629">
        <w:rPr>
          <w:sz w:val="28"/>
          <w:szCs w:val="28"/>
        </w:rPr>
        <w:t>Перевести работающих у них граждан в возрасте 65 лет и старше, граждан, имеющих хронические заболевания, сниженный иммунитет, на дистанционную работу.</w:t>
      </w:r>
    </w:p>
    <w:p w:rsidR="00734629" w:rsidRPr="00734629" w:rsidRDefault="00734629" w:rsidP="00734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734629">
        <w:rPr>
          <w:sz w:val="28"/>
          <w:szCs w:val="28"/>
        </w:rPr>
        <w:t>Принять правовые акты, регламентирующие допуск на работу сотрудников, приступающих к исполнению обязанностей по прибытии из отпусков после 20</w:t>
      </w:r>
      <w:r w:rsidR="002D3345">
        <w:rPr>
          <w:sz w:val="28"/>
          <w:szCs w:val="28"/>
        </w:rPr>
        <w:t>.06.</w:t>
      </w:r>
      <w:r w:rsidRPr="00734629">
        <w:rPr>
          <w:sz w:val="28"/>
          <w:szCs w:val="28"/>
        </w:rPr>
        <w:t>2021 в Ханты-Мансийский автономный округ - Югру из других регионов Российской Федерации, при соблюдении одного из следующих условий:</w:t>
      </w:r>
    </w:p>
    <w:p w:rsidR="00734629" w:rsidRPr="00734629" w:rsidRDefault="00734629" w:rsidP="00734629">
      <w:pPr>
        <w:ind w:firstLine="709"/>
        <w:jc w:val="both"/>
        <w:rPr>
          <w:sz w:val="28"/>
          <w:szCs w:val="28"/>
        </w:rPr>
      </w:pPr>
      <w:r w:rsidRPr="00734629">
        <w:rPr>
          <w:sz w:val="28"/>
          <w:szCs w:val="28"/>
        </w:rPr>
        <w:t xml:space="preserve">наличие результата теста на ПЦР-исследование, в том числе </w:t>
      </w:r>
      <w:proofErr w:type="gramStart"/>
      <w:r w:rsidRPr="00734629">
        <w:rPr>
          <w:sz w:val="28"/>
          <w:szCs w:val="28"/>
        </w:rPr>
        <w:t>экспресс-методом</w:t>
      </w:r>
      <w:proofErr w:type="gramEnd"/>
      <w:r w:rsidRPr="00734629">
        <w:rPr>
          <w:sz w:val="28"/>
          <w:szCs w:val="28"/>
        </w:rPr>
        <w:t>, подтверждающего отсутствие COVID-19. Дата забора материала не должна превышать 3 дней со дня прибытия в Ханты-Мансийский автономный округ - Югру;</w:t>
      </w:r>
    </w:p>
    <w:p w:rsidR="00734629" w:rsidRPr="00734629" w:rsidRDefault="00734629" w:rsidP="00734629">
      <w:pPr>
        <w:ind w:firstLine="709"/>
        <w:jc w:val="both"/>
        <w:rPr>
          <w:sz w:val="28"/>
          <w:szCs w:val="28"/>
        </w:rPr>
      </w:pPr>
      <w:r w:rsidRPr="00734629">
        <w:rPr>
          <w:sz w:val="28"/>
          <w:szCs w:val="28"/>
        </w:rPr>
        <w:t>наличие антител класса G (</w:t>
      </w:r>
      <w:proofErr w:type="spellStart"/>
      <w:r w:rsidRPr="00734629">
        <w:rPr>
          <w:sz w:val="28"/>
          <w:szCs w:val="28"/>
        </w:rPr>
        <w:t>IgG</w:t>
      </w:r>
      <w:proofErr w:type="spellEnd"/>
      <w:r w:rsidRPr="00734629">
        <w:rPr>
          <w:sz w:val="28"/>
          <w:szCs w:val="28"/>
        </w:rPr>
        <w:t>) к COVID-19. Срок действия такого результата исследования составляет 30 дней со дня сдачи биоматериала для проведения исследования;</w:t>
      </w:r>
    </w:p>
    <w:p w:rsidR="00734629" w:rsidRPr="00734629" w:rsidRDefault="00734629" w:rsidP="00734629">
      <w:pPr>
        <w:ind w:firstLine="709"/>
        <w:jc w:val="both"/>
        <w:rPr>
          <w:sz w:val="28"/>
          <w:szCs w:val="28"/>
        </w:rPr>
      </w:pPr>
      <w:r w:rsidRPr="00734629">
        <w:rPr>
          <w:sz w:val="28"/>
          <w:szCs w:val="28"/>
        </w:rPr>
        <w:t>прохождение вакцинации от COVID-19.</w:t>
      </w:r>
    </w:p>
    <w:p w:rsidR="00734629" w:rsidRDefault="00734629" w:rsidP="00734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734629">
        <w:rPr>
          <w:sz w:val="28"/>
          <w:szCs w:val="28"/>
        </w:rPr>
        <w:t>Не направлять в служебные командировки сотрудников до прохождения полного курса вакцинации от COVID-19, за исключением сотрудников, имеющих антитела класса G (</w:t>
      </w:r>
      <w:proofErr w:type="spellStart"/>
      <w:r w:rsidRPr="00734629">
        <w:rPr>
          <w:sz w:val="28"/>
          <w:szCs w:val="28"/>
        </w:rPr>
        <w:t>IgG</w:t>
      </w:r>
      <w:proofErr w:type="spellEnd"/>
      <w:r w:rsidRPr="00734629">
        <w:rPr>
          <w:sz w:val="28"/>
          <w:szCs w:val="28"/>
        </w:rPr>
        <w:t>) к COVID-19.</w:t>
      </w:r>
    </w:p>
    <w:p w:rsidR="00FC20FA" w:rsidRPr="00734629" w:rsidRDefault="00FC20FA" w:rsidP="00734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2.4.П</w:t>
      </w:r>
      <w:r w:rsidRPr="00FC20FA">
        <w:rPr>
          <w:sz w:val="28"/>
          <w:szCs w:val="28"/>
        </w:rPr>
        <w:t xml:space="preserve">ринять меры, предусмотренные </w:t>
      </w:r>
      <w:r>
        <w:rPr>
          <w:sz w:val="28"/>
          <w:szCs w:val="28"/>
        </w:rPr>
        <w:t>под</w:t>
      </w:r>
      <w:r w:rsidRPr="00FC20FA">
        <w:rPr>
          <w:sz w:val="28"/>
          <w:szCs w:val="28"/>
        </w:rPr>
        <w:t>пунктом 2</w:t>
      </w:r>
      <w:r>
        <w:rPr>
          <w:sz w:val="28"/>
          <w:szCs w:val="28"/>
        </w:rPr>
        <w:t>.2</w:t>
      </w:r>
      <w:r w:rsidRPr="00FC20FA">
        <w:rPr>
          <w:sz w:val="28"/>
          <w:szCs w:val="28"/>
        </w:rPr>
        <w:t xml:space="preserve"> настоящего постановления, а также предоставлять работникам, проходящим вакцинацию от COVID-19, дополнительный день отдыха с сохранением заработной платы в день прохождения вакцинации от COVID-19 и в день, следующий за днем вакцинации, или дополнительный день отпуска.</w:t>
      </w:r>
    </w:p>
    <w:p w:rsidR="008133D6" w:rsidRPr="00734629" w:rsidRDefault="008133D6" w:rsidP="008133D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8133D6">
        <w:rPr>
          <w:sz w:val="28"/>
          <w:szCs w:val="28"/>
        </w:rPr>
        <w:t xml:space="preserve">Отделу записи актов гражданского состояния (Пастухова С.А.) </w:t>
      </w:r>
      <w:r w:rsidR="00C61775">
        <w:rPr>
          <w:sz w:val="28"/>
          <w:szCs w:val="28"/>
        </w:rPr>
        <w:t>с 16.06.2021 осуществлять п</w:t>
      </w:r>
      <w:r w:rsidRPr="00734629">
        <w:rPr>
          <w:sz w:val="28"/>
          <w:szCs w:val="28"/>
        </w:rPr>
        <w:t>редоставление государственных услуг по государственной регистрации заключения брака, проводимой в торжественной обстановке с участием гостей (приглашенных</w:t>
      </w:r>
      <w:r w:rsidR="00CB3ADB">
        <w:rPr>
          <w:sz w:val="28"/>
          <w:szCs w:val="28"/>
        </w:rPr>
        <w:t>), на открытом воздухе</w:t>
      </w:r>
      <w:r w:rsidRPr="00734629">
        <w:rPr>
          <w:sz w:val="28"/>
          <w:szCs w:val="28"/>
        </w:rPr>
        <w:t xml:space="preserve"> либо в помещении органа записи актов гражданского состояния при условии одновременного нахождения в помещении не более 8 человек, включая сотрудника органа записи актов гражданского состояния, фотографа.</w:t>
      </w:r>
      <w:proofErr w:type="gramEnd"/>
    </w:p>
    <w:p w:rsidR="00734629" w:rsidRDefault="00C61775" w:rsidP="00280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4.Департаменту образования и молодежной политики администрации города Нефтеюганска (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Т.М.), комитету культуры и туризма администрации города Нефтеюганска (Лев И.Ю.), комитету физической культуры и спорта администрации города Нефтеюганска (Крутько И.Н.) </w:t>
      </w:r>
      <w:proofErr w:type="gramStart"/>
      <w:r w:rsidRPr="00734629">
        <w:rPr>
          <w:sz w:val="28"/>
          <w:szCs w:val="28"/>
        </w:rPr>
        <w:t>при</w:t>
      </w:r>
      <w:proofErr w:type="gramEnd"/>
      <w:r w:rsidRPr="00734629">
        <w:rPr>
          <w:sz w:val="28"/>
          <w:szCs w:val="28"/>
        </w:rPr>
        <w:t xml:space="preserve"> </w:t>
      </w:r>
      <w:proofErr w:type="gramStart"/>
      <w:r w:rsidRPr="00734629">
        <w:rPr>
          <w:sz w:val="28"/>
          <w:szCs w:val="28"/>
        </w:rPr>
        <w:t>введении</w:t>
      </w:r>
      <w:r w:rsidRPr="00C61775">
        <w:rPr>
          <w:sz w:val="28"/>
          <w:szCs w:val="28"/>
        </w:rPr>
        <w:t xml:space="preserve"> </w:t>
      </w:r>
      <w:r w:rsidR="007543A8" w:rsidRPr="00734629">
        <w:rPr>
          <w:sz w:val="28"/>
          <w:szCs w:val="28"/>
        </w:rPr>
        <w:t>ограничительных мероприятий (карантина)</w:t>
      </w:r>
      <w:r w:rsidR="007543A8" w:rsidRPr="00C61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34629">
        <w:rPr>
          <w:sz w:val="28"/>
          <w:szCs w:val="28"/>
        </w:rPr>
        <w:t>лагер</w:t>
      </w:r>
      <w:r>
        <w:rPr>
          <w:sz w:val="28"/>
          <w:szCs w:val="28"/>
        </w:rPr>
        <w:t>ях</w:t>
      </w:r>
      <w:r w:rsidRPr="00734629">
        <w:rPr>
          <w:sz w:val="28"/>
          <w:szCs w:val="28"/>
        </w:rPr>
        <w:t xml:space="preserve"> с дневным пребыванием детей, лагер</w:t>
      </w:r>
      <w:r>
        <w:rPr>
          <w:sz w:val="28"/>
          <w:szCs w:val="28"/>
        </w:rPr>
        <w:t>ях</w:t>
      </w:r>
      <w:r w:rsidRPr="00734629">
        <w:rPr>
          <w:sz w:val="28"/>
          <w:szCs w:val="28"/>
        </w:rPr>
        <w:t xml:space="preserve"> труда и отдыха с дневным пребыванием детей </w:t>
      </w:r>
      <w:r w:rsidR="007543A8">
        <w:rPr>
          <w:sz w:val="28"/>
          <w:szCs w:val="28"/>
        </w:rPr>
        <w:t xml:space="preserve">организовывать </w:t>
      </w:r>
      <w:r>
        <w:rPr>
          <w:sz w:val="28"/>
          <w:szCs w:val="28"/>
        </w:rPr>
        <w:t>деятельность</w:t>
      </w:r>
      <w:r w:rsidRPr="00734629">
        <w:rPr>
          <w:sz w:val="28"/>
          <w:szCs w:val="28"/>
        </w:rPr>
        <w:t xml:space="preserve"> </w:t>
      </w:r>
      <w:r w:rsidR="00721FDC">
        <w:rPr>
          <w:sz w:val="28"/>
          <w:szCs w:val="28"/>
        </w:rPr>
        <w:t xml:space="preserve">в </w:t>
      </w:r>
      <w:r w:rsidR="007543A8">
        <w:rPr>
          <w:sz w:val="28"/>
          <w:szCs w:val="28"/>
        </w:rPr>
        <w:t>указанных лагерях</w:t>
      </w:r>
      <w:r w:rsidR="00721FDC">
        <w:rPr>
          <w:sz w:val="28"/>
          <w:szCs w:val="28"/>
        </w:rPr>
        <w:t xml:space="preserve"> </w:t>
      </w:r>
      <w:r w:rsidRPr="00734629">
        <w:rPr>
          <w:sz w:val="28"/>
          <w:szCs w:val="28"/>
        </w:rPr>
        <w:t>с использованием дистанционных технологий</w:t>
      </w:r>
      <w:r>
        <w:rPr>
          <w:sz w:val="28"/>
          <w:szCs w:val="28"/>
        </w:rPr>
        <w:t>.</w:t>
      </w:r>
      <w:proofErr w:type="gramEnd"/>
    </w:p>
    <w:p w:rsidR="00FB1107" w:rsidRDefault="00280E40" w:rsidP="00280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34629" w:rsidRPr="00734629">
        <w:rPr>
          <w:sz w:val="28"/>
          <w:szCs w:val="28"/>
        </w:rPr>
        <w:t xml:space="preserve">Правовые акты </w:t>
      </w:r>
      <w:r>
        <w:rPr>
          <w:sz w:val="28"/>
          <w:szCs w:val="28"/>
        </w:rPr>
        <w:t>муниципального образования город Нефтеюганск</w:t>
      </w:r>
      <w:r w:rsidR="00734629" w:rsidRPr="00734629">
        <w:rPr>
          <w:sz w:val="28"/>
          <w:szCs w:val="28"/>
        </w:rPr>
        <w:t xml:space="preserve">, устанавливающие меры по предотвращению завоза и распространения </w:t>
      </w:r>
      <w:r w:rsidR="00526E77">
        <w:rPr>
          <w:sz w:val="28"/>
          <w:szCs w:val="28"/>
        </w:rPr>
        <w:t xml:space="preserve">                </w:t>
      </w:r>
      <w:r w:rsidR="00734629" w:rsidRPr="00734629">
        <w:rPr>
          <w:sz w:val="28"/>
          <w:szCs w:val="28"/>
        </w:rPr>
        <w:t>COVID-19, действуют в части, не противор</w:t>
      </w:r>
      <w:r>
        <w:rPr>
          <w:sz w:val="28"/>
          <w:szCs w:val="28"/>
        </w:rPr>
        <w:t>ечащей настоящему постановлению.</w:t>
      </w:r>
    </w:p>
    <w:p w:rsidR="000154A3" w:rsidRDefault="00280E40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280E40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280E40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0154A3" w:rsidRPr="007206F8" w:rsidRDefault="00280E40" w:rsidP="007206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80E40" w:rsidRDefault="00280E40" w:rsidP="001C04F8">
      <w:pPr>
        <w:jc w:val="center"/>
        <w:rPr>
          <w:rFonts w:eastAsia="Calibri"/>
          <w:sz w:val="28"/>
          <w:szCs w:val="28"/>
        </w:rPr>
      </w:pPr>
    </w:p>
    <w:p w:rsidR="00280E40" w:rsidRDefault="00280E40" w:rsidP="001C04F8">
      <w:pPr>
        <w:jc w:val="center"/>
        <w:rPr>
          <w:rFonts w:eastAsia="Calibri"/>
          <w:sz w:val="28"/>
          <w:szCs w:val="28"/>
        </w:rPr>
      </w:pPr>
    </w:p>
    <w:p w:rsidR="00280E40" w:rsidRDefault="00280E40" w:rsidP="001C04F8">
      <w:pPr>
        <w:jc w:val="center"/>
        <w:rPr>
          <w:rFonts w:eastAsia="Calibri"/>
          <w:sz w:val="28"/>
          <w:szCs w:val="28"/>
        </w:rPr>
      </w:pPr>
    </w:p>
    <w:p w:rsidR="00280E40" w:rsidRDefault="00280E40" w:rsidP="001C04F8">
      <w:pPr>
        <w:jc w:val="center"/>
        <w:rPr>
          <w:rFonts w:eastAsia="Calibri"/>
          <w:sz w:val="28"/>
          <w:szCs w:val="28"/>
        </w:rPr>
      </w:pPr>
    </w:p>
    <w:p w:rsidR="00280E40" w:rsidRDefault="00280E40" w:rsidP="001C04F8">
      <w:pPr>
        <w:jc w:val="center"/>
        <w:rPr>
          <w:rFonts w:eastAsia="Calibri"/>
          <w:sz w:val="28"/>
          <w:szCs w:val="28"/>
        </w:rPr>
      </w:pPr>
    </w:p>
    <w:p w:rsidR="00280E40" w:rsidRDefault="00280E40" w:rsidP="001C04F8">
      <w:pPr>
        <w:jc w:val="center"/>
        <w:rPr>
          <w:rFonts w:eastAsia="Calibri"/>
          <w:sz w:val="28"/>
          <w:szCs w:val="28"/>
        </w:rPr>
      </w:pPr>
    </w:p>
    <w:p w:rsidR="002D3345" w:rsidRDefault="002D3345" w:rsidP="001C04F8">
      <w:pPr>
        <w:jc w:val="center"/>
        <w:rPr>
          <w:rFonts w:eastAsia="Calibri"/>
          <w:sz w:val="28"/>
          <w:szCs w:val="28"/>
        </w:rPr>
      </w:pPr>
    </w:p>
    <w:p w:rsidR="00CB3ADB" w:rsidRDefault="00CB3ADB" w:rsidP="00CB3ADB">
      <w:pPr>
        <w:pStyle w:val="ConsPlusNormal"/>
        <w:widowControl/>
        <w:ind w:left="623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3ADB" w:rsidRDefault="00CB3ADB" w:rsidP="00CB3ADB">
      <w:pPr>
        <w:pStyle w:val="ConsPlusNormal"/>
        <w:widowControl/>
        <w:ind w:left="623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B3ADB" w:rsidRDefault="00CB3ADB" w:rsidP="00CB3ADB">
      <w:pPr>
        <w:pStyle w:val="ConsPlusNormal"/>
        <w:widowControl/>
        <w:ind w:left="552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B1107" w:rsidRDefault="00CB3ADB" w:rsidP="00CB3ADB">
      <w:pPr>
        <w:tabs>
          <w:tab w:val="left" w:pos="0"/>
        </w:tabs>
        <w:ind w:left="6237" w:hanging="1"/>
        <w:rPr>
          <w:sz w:val="28"/>
        </w:rPr>
      </w:pPr>
      <w:r>
        <w:rPr>
          <w:sz w:val="28"/>
        </w:rPr>
        <w:tab/>
        <w:t xml:space="preserve">от </w:t>
      </w:r>
      <w:r w:rsidR="006F5CC7">
        <w:rPr>
          <w:sz w:val="28"/>
          <w:szCs w:val="28"/>
        </w:rPr>
        <w:t>16.06.2021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№ </w:t>
      </w:r>
      <w:r w:rsidR="006F5CC7">
        <w:rPr>
          <w:sz w:val="28"/>
          <w:szCs w:val="28"/>
        </w:rPr>
        <w:t>922-п</w:t>
      </w:r>
    </w:p>
    <w:p w:rsidR="00CB3ADB" w:rsidRDefault="00CB3ADB" w:rsidP="00CB3ADB">
      <w:pPr>
        <w:tabs>
          <w:tab w:val="left" w:pos="0"/>
        </w:tabs>
        <w:ind w:left="6237" w:hanging="1"/>
        <w:rPr>
          <w:sz w:val="28"/>
        </w:rPr>
      </w:pPr>
    </w:p>
    <w:p w:rsidR="00CB3ADB" w:rsidRPr="00FB1107" w:rsidRDefault="00CB3ADB" w:rsidP="00CB3ADB">
      <w:pPr>
        <w:tabs>
          <w:tab w:val="left" w:pos="0"/>
        </w:tabs>
        <w:ind w:left="6237" w:hanging="1"/>
        <w:rPr>
          <w:rFonts w:eastAsia="Calibri"/>
          <w:sz w:val="28"/>
          <w:szCs w:val="28"/>
        </w:rPr>
      </w:pPr>
    </w:p>
    <w:p w:rsidR="00FB1107" w:rsidRPr="00FB1107" w:rsidRDefault="00FB1107" w:rsidP="00734629">
      <w:pPr>
        <w:ind w:firstLine="851"/>
        <w:jc w:val="both"/>
        <w:rPr>
          <w:rFonts w:eastAsia="Calibri"/>
          <w:sz w:val="28"/>
          <w:szCs w:val="28"/>
        </w:rPr>
      </w:pPr>
      <w:r w:rsidRPr="00FB1107">
        <w:rPr>
          <w:rFonts w:eastAsia="Calibri"/>
          <w:sz w:val="28"/>
          <w:szCs w:val="28"/>
        </w:rPr>
        <w:t>Граждане в возрасте 65 лет и старше, граждане, имеющие хронические заболевания, сниженный иммунитет, могут покидать места проживания (пребывания) в случаях:</w:t>
      </w:r>
    </w:p>
    <w:p w:rsidR="00FB1107" w:rsidRPr="00FB1107" w:rsidRDefault="00FB1107" w:rsidP="00734629">
      <w:pPr>
        <w:ind w:firstLine="851"/>
        <w:jc w:val="both"/>
        <w:rPr>
          <w:rFonts w:eastAsia="Calibri"/>
          <w:sz w:val="28"/>
          <w:szCs w:val="28"/>
        </w:rPr>
      </w:pPr>
      <w:r w:rsidRPr="00FB1107">
        <w:rPr>
          <w:rFonts w:eastAsia="Calibri"/>
          <w:sz w:val="28"/>
          <w:szCs w:val="28"/>
        </w:rPr>
        <w:t>обращения за медицинской помощью, иной прямой угрозы жизни и здоровью;</w:t>
      </w:r>
    </w:p>
    <w:p w:rsidR="00FB1107" w:rsidRPr="00FB1107" w:rsidRDefault="00FB1107" w:rsidP="00734629">
      <w:pPr>
        <w:ind w:firstLine="851"/>
        <w:jc w:val="both"/>
        <w:rPr>
          <w:rFonts w:eastAsia="Calibri"/>
          <w:sz w:val="28"/>
          <w:szCs w:val="28"/>
        </w:rPr>
      </w:pPr>
      <w:r w:rsidRPr="00FB1107">
        <w:rPr>
          <w:rFonts w:eastAsia="Calibri"/>
          <w:sz w:val="28"/>
          <w:szCs w:val="28"/>
        </w:rPr>
        <w:t>выгула домашних животных;</w:t>
      </w:r>
    </w:p>
    <w:p w:rsidR="00FB1107" w:rsidRPr="00FB1107" w:rsidRDefault="00FB1107" w:rsidP="00734629">
      <w:pPr>
        <w:ind w:firstLine="851"/>
        <w:jc w:val="both"/>
        <w:rPr>
          <w:rFonts w:eastAsia="Calibri"/>
          <w:sz w:val="28"/>
          <w:szCs w:val="28"/>
        </w:rPr>
      </w:pPr>
      <w:r w:rsidRPr="00FB1107">
        <w:rPr>
          <w:rFonts w:eastAsia="Calibri"/>
          <w:sz w:val="28"/>
          <w:szCs w:val="28"/>
        </w:rPr>
        <w:t>доставки твердых коммунальных отходов до ближайшего места их накопления;</w:t>
      </w:r>
    </w:p>
    <w:p w:rsidR="00FB1107" w:rsidRPr="00FB1107" w:rsidRDefault="00FB1107" w:rsidP="00734629">
      <w:pPr>
        <w:ind w:firstLine="851"/>
        <w:jc w:val="both"/>
        <w:rPr>
          <w:rFonts w:eastAsia="Calibri"/>
          <w:sz w:val="28"/>
          <w:szCs w:val="28"/>
        </w:rPr>
      </w:pPr>
      <w:r w:rsidRPr="00FB1107">
        <w:rPr>
          <w:rFonts w:eastAsia="Calibri"/>
          <w:sz w:val="28"/>
          <w:szCs w:val="28"/>
        </w:rPr>
        <w:t>оказания помощи близким родственникам старше 60 лет, а также страдающим хроническими заболеваниями;</w:t>
      </w:r>
    </w:p>
    <w:p w:rsidR="00FB1107" w:rsidRPr="00FB1107" w:rsidRDefault="00FB1107" w:rsidP="00734629">
      <w:pPr>
        <w:ind w:firstLine="851"/>
        <w:jc w:val="both"/>
        <w:rPr>
          <w:rFonts w:eastAsia="Calibri"/>
          <w:sz w:val="28"/>
          <w:szCs w:val="28"/>
        </w:rPr>
      </w:pPr>
      <w:r w:rsidRPr="00FB1107">
        <w:rPr>
          <w:rFonts w:eastAsia="Calibri"/>
          <w:sz w:val="28"/>
          <w:szCs w:val="28"/>
        </w:rPr>
        <w:t>следования: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в аптечные организации, к объектам розничной торговли, реализующим продовольственные товары и (или) непродовольственные товары первой необходимости в соответствии с перечнем, утвержденным распоряжением Правительства Российской Федерации от 27</w:t>
      </w:r>
      <w:r w:rsidR="00734629">
        <w:rPr>
          <w:rFonts w:eastAsia="Calibri"/>
          <w:sz w:val="28"/>
          <w:szCs w:val="28"/>
        </w:rPr>
        <w:t>.03.2020</w:t>
      </w:r>
      <w:r w:rsidR="00FB1107" w:rsidRPr="00FB1107">
        <w:rPr>
          <w:rFonts w:eastAsia="Calibri"/>
          <w:sz w:val="28"/>
          <w:szCs w:val="28"/>
        </w:rPr>
        <w:t xml:space="preserve"> </w:t>
      </w:r>
      <w:r w:rsidR="00734629">
        <w:rPr>
          <w:rFonts w:eastAsia="Calibri"/>
          <w:sz w:val="28"/>
          <w:szCs w:val="28"/>
        </w:rPr>
        <w:t>№</w:t>
      </w:r>
      <w:r w:rsidR="00FB1107" w:rsidRPr="00FB1107">
        <w:rPr>
          <w:rFonts w:eastAsia="Calibri"/>
          <w:sz w:val="28"/>
          <w:szCs w:val="28"/>
        </w:rPr>
        <w:t xml:space="preserve"> 762-р;</w:t>
      </w:r>
      <w:proofErr w:type="gramEnd"/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в ветеринарные клиники для получения неотложных услуг и организации, осуществляющие уход за животными без их владельцев;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в страховые организации;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 xml:space="preserve">в нотариальные конторы, оказывающие нотариальные услуги в качестве </w:t>
      </w:r>
      <w:r>
        <w:rPr>
          <w:rFonts w:eastAsia="Calibri"/>
          <w:sz w:val="28"/>
          <w:szCs w:val="28"/>
        </w:rPr>
        <w:t>«</w:t>
      </w:r>
      <w:r w:rsidR="00FB1107" w:rsidRPr="00FB1107">
        <w:rPr>
          <w:rFonts w:eastAsia="Calibri"/>
          <w:sz w:val="28"/>
          <w:szCs w:val="28"/>
        </w:rPr>
        <w:t>дежурных нотариальных контор</w:t>
      </w:r>
      <w:r>
        <w:rPr>
          <w:rFonts w:eastAsia="Calibri"/>
          <w:sz w:val="28"/>
          <w:szCs w:val="28"/>
        </w:rPr>
        <w:t>»</w:t>
      </w:r>
      <w:r w:rsidR="00FB1107" w:rsidRPr="00FB1107">
        <w:rPr>
          <w:rFonts w:eastAsia="Calibri"/>
          <w:sz w:val="28"/>
          <w:szCs w:val="28"/>
        </w:rPr>
        <w:t>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адвокатские организации;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к организациям, индивидуальным предпринимателям, осуществляющим шиномонтажную, авторемонтную деятельность, мойку автомобилей и оказывающим сопутствующие услуги, ремонт бытовой техники, ремонт сре</w:t>
      </w:r>
      <w:proofErr w:type="gramStart"/>
      <w:r w:rsidR="00FB1107" w:rsidRPr="00FB1107">
        <w:rPr>
          <w:rFonts w:eastAsia="Calibri"/>
          <w:sz w:val="28"/>
          <w:szCs w:val="28"/>
        </w:rPr>
        <w:t>дств св</w:t>
      </w:r>
      <w:proofErr w:type="gramEnd"/>
      <w:r w:rsidR="00FB1107" w:rsidRPr="00FB1107">
        <w:rPr>
          <w:rFonts w:eastAsia="Calibri"/>
          <w:sz w:val="28"/>
          <w:szCs w:val="28"/>
        </w:rPr>
        <w:t>язи, включая сотовые телефоны, - по предварительной записи, неотложные ремонтные работы;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в многофункциональные центры предоставления государственных и муниципальных услуг и их структурные подразделения, расположенные в автономном округе, для получения по предварительной записи государственных (муниципальных) услуг;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 xml:space="preserve">в организации, </w:t>
      </w:r>
      <w:proofErr w:type="gramStart"/>
      <w:r w:rsidR="00FB1107" w:rsidRPr="00FB1107">
        <w:rPr>
          <w:rFonts w:eastAsia="Calibri"/>
          <w:sz w:val="28"/>
          <w:szCs w:val="28"/>
        </w:rPr>
        <w:t>осуществляющие</w:t>
      </w:r>
      <w:proofErr w:type="gramEnd"/>
      <w:r w:rsidR="00FB1107" w:rsidRPr="00FB1107">
        <w:rPr>
          <w:rFonts w:eastAsia="Calibri"/>
          <w:sz w:val="28"/>
          <w:szCs w:val="28"/>
        </w:rPr>
        <w:t xml:space="preserve"> поддержку предпринимателей, в кредитные организации;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к организациям, индивидуальным предпринимателям, изготавливающим фото для документов;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к организациям, индивидуальным предпринимателям, осуществляющим ритуальные услуги;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к организациям, индивидуальным предпринимателям, осуществляющим продажу очков, линз и их частей;</w:t>
      </w:r>
    </w:p>
    <w:p w:rsidR="002D3345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="00FB1107" w:rsidRPr="00FB1107">
        <w:rPr>
          <w:rFonts w:eastAsia="Calibri"/>
          <w:sz w:val="28"/>
          <w:szCs w:val="28"/>
        </w:rPr>
        <w:t>к организациям, индивидуальным предпринимателям, осуществляющим продажу сре</w:t>
      </w:r>
      <w:proofErr w:type="gramStart"/>
      <w:r w:rsidR="00FB1107" w:rsidRPr="00FB1107">
        <w:rPr>
          <w:rFonts w:eastAsia="Calibri"/>
          <w:sz w:val="28"/>
          <w:szCs w:val="28"/>
        </w:rPr>
        <w:t>дств св</w:t>
      </w:r>
      <w:proofErr w:type="gramEnd"/>
      <w:r w:rsidR="00FB1107" w:rsidRPr="00FB1107">
        <w:rPr>
          <w:rFonts w:eastAsia="Calibri"/>
          <w:sz w:val="28"/>
          <w:szCs w:val="28"/>
        </w:rPr>
        <w:t>язи, включая сотовые телефоны;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в организации сферы расчетно-кассового обслуживания населения;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от места проживания (пребывания) к загородным жилым строениям, дачным и садовым участкам (или в обратном направлении);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в помещения органов государственной власти автономного округа, органов местного самоуправления муниципальных образований автономного округа и государственных (муниципальных) учреждений автономного округа, организаций автономного округа, предоставляющих государственные (муниципальные) услуги, для получения по предварительной записи государственных (муниципальных) услуг;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в организации для прохождения собеседования с целью трудоустройства (заключения трудового договора) при отсутствии технической возможности его проведения с использованием дистанционных методов;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 xml:space="preserve">в организации, реализующие программы обучения водителей транспортных средств категорий </w:t>
      </w:r>
      <w:r w:rsidR="00CB3ADB">
        <w:rPr>
          <w:rFonts w:eastAsia="Calibri"/>
          <w:sz w:val="28"/>
          <w:szCs w:val="28"/>
        </w:rPr>
        <w:t>«</w:t>
      </w:r>
      <w:r w:rsidR="00FB1107" w:rsidRPr="00FB1107">
        <w:rPr>
          <w:rFonts w:eastAsia="Calibri"/>
          <w:sz w:val="28"/>
          <w:szCs w:val="28"/>
        </w:rPr>
        <w:t>B</w:t>
      </w:r>
      <w:r w:rsidR="00CB3ADB">
        <w:rPr>
          <w:rFonts w:eastAsia="Calibri"/>
          <w:sz w:val="28"/>
          <w:szCs w:val="28"/>
        </w:rPr>
        <w:t>»</w:t>
      </w:r>
      <w:r w:rsidR="00FB1107" w:rsidRPr="00FB1107">
        <w:rPr>
          <w:rFonts w:eastAsia="Calibri"/>
          <w:sz w:val="28"/>
          <w:szCs w:val="28"/>
        </w:rPr>
        <w:t xml:space="preserve">, </w:t>
      </w:r>
      <w:r w:rsidR="00CB3ADB">
        <w:rPr>
          <w:rFonts w:eastAsia="Calibri"/>
          <w:sz w:val="28"/>
          <w:szCs w:val="28"/>
        </w:rPr>
        <w:t>«</w:t>
      </w:r>
      <w:r w:rsidR="00FB1107" w:rsidRPr="00FB1107">
        <w:rPr>
          <w:rFonts w:eastAsia="Calibri"/>
          <w:sz w:val="28"/>
          <w:szCs w:val="28"/>
        </w:rPr>
        <w:t>C</w:t>
      </w:r>
      <w:r w:rsidR="00CB3ADB">
        <w:rPr>
          <w:rFonts w:eastAsia="Calibri"/>
          <w:sz w:val="28"/>
          <w:szCs w:val="28"/>
        </w:rPr>
        <w:t>»</w:t>
      </w:r>
      <w:r w:rsidR="00FB1107" w:rsidRPr="00FB1107">
        <w:rPr>
          <w:rFonts w:eastAsia="Calibri"/>
          <w:sz w:val="28"/>
          <w:szCs w:val="28"/>
        </w:rPr>
        <w:t xml:space="preserve">, </w:t>
      </w:r>
      <w:r w:rsidR="00CB3ADB">
        <w:rPr>
          <w:rFonts w:eastAsia="Calibri"/>
          <w:sz w:val="28"/>
          <w:szCs w:val="28"/>
        </w:rPr>
        <w:t>«</w:t>
      </w:r>
      <w:r w:rsidR="00FB1107" w:rsidRPr="00FB1107">
        <w:rPr>
          <w:rFonts w:eastAsia="Calibri"/>
          <w:sz w:val="28"/>
          <w:szCs w:val="28"/>
        </w:rPr>
        <w:t>CE</w:t>
      </w:r>
      <w:r w:rsidR="00CB3ADB">
        <w:rPr>
          <w:rFonts w:eastAsia="Calibri"/>
          <w:sz w:val="28"/>
          <w:szCs w:val="28"/>
        </w:rPr>
        <w:t>»</w:t>
      </w:r>
      <w:r w:rsidR="00FB1107" w:rsidRPr="00FB1107">
        <w:rPr>
          <w:rFonts w:eastAsia="Calibri"/>
          <w:sz w:val="28"/>
          <w:szCs w:val="28"/>
        </w:rPr>
        <w:t xml:space="preserve">, </w:t>
      </w:r>
      <w:r w:rsidR="00CB3ADB">
        <w:rPr>
          <w:rFonts w:eastAsia="Calibri"/>
          <w:sz w:val="28"/>
          <w:szCs w:val="28"/>
        </w:rPr>
        <w:t>«</w:t>
      </w:r>
      <w:r w:rsidR="00FB1107" w:rsidRPr="00FB1107">
        <w:rPr>
          <w:rFonts w:eastAsia="Calibri"/>
          <w:sz w:val="28"/>
          <w:szCs w:val="28"/>
        </w:rPr>
        <w:t>D</w:t>
      </w:r>
      <w:r w:rsidR="00CB3ADB">
        <w:rPr>
          <w:rFonts w:eastAsia="Calibri"/>
          <w:sz w:val="28"/>
          <w:szCs w:val="28"/>
        </w:rPr>
        <w:t>»</w:t>
      </w:r>
      <w:r w:rsidR="00FB1107" w:rsidRPr="00FB1107">
        <w:rPr>
          <w:rFonts w:eastAsia="Calibri"/>
          <w:sz w:val="28"/>
          <w:szCs w:val="28"/>
        </w:rPr>
        <w:t xml:space="preserve">, </w:t>
      </w:r>
      <w:r w:rsidR="00CB3ADB">
        <w:rPr>
          <w:rFonts w:eastAsia="Calibri"/>
          <w:sz w:val="28"/>
          <w:szCs w:val="28"/>
        </w:rPr>
        <w:t>«</w:t>
      </w:r>
      <w:r w:rsidR="00FB1107" w:rsidRPr="00FB1107">
        <w:rPr>
          <w:rFonts w:eastAsia="Calibri"/>
          <w:sz w:val="28"/>
          <w:szCs w:val="28"/>
        </w:rPr>
        <w:t>DE</w:t>
      </w:r>
      <w:r w:rsidR="00CB3ADB">
        <w:rPr>
          <w:rFonts w:eastAsia="Calibri"/>
          <w:sz w:val="28"/>
          <w:szCs w:val="28"/>
        </w:rPr>
        <w:t>»</w:t>
      </w:r>
      <w:r w:rsidR="00FB1107" w:rsidRPr="00FB1107">
        <w:rPr>
          <w:rFonts w:eastAsia="Calibri"/>
          <w:sz w:val="28"/>
          <w:szCs w:val="28"/>
        </w:rPr>
        <w:t>, для прохождения индивидуального практического занятия;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к организациям, индивидуальным предпринимателям, осуществляющим технический осмотр транспортных средств по предварительной записи;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в целях получения водительского удостоверения после прохождения профессионального обучения на право управления транспортными средствами, в том числе в целях сдачи соответствующего экзамена;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для посещения гражданами призывного возраста учреждений, организаций по вопросам, связанным с их призывом на военную службу;</w:t>
      </w:r>
    </w:p>
    <w:p w:rsidR="00FB1107" w:rsidRPr="00FB1107" w:rsidRDefault="002D3345" w:rsidP="0073462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1107" w:rsidRPr="00FB1107">
        <w:rPr>
          <w:rFonts w:eastAsia="Calibri"/>
          <w:sz w:val="28"/>
          <w:szCs w:val="28"/>
        </w:rPr>
        <w:t>для посещения гражданами, являющимися донорами, центра заготовки гемопоэтических стволовых клеток, центра крови, станций и отделений переливания крови в целях сдачи крови и ее компонентов.</w:t>
      </w:r>
    </w:p>
    <w:p w:rsidR="00FB1107" w:rsidRPr="00FB1107" w:rsidRDefault="00FB1107" w:rsidP="00FB1107">
      <w:pPr>
        <w:jc w:val="both"/>
        <w:rPr>
          <w:rFonts w:eastAsia="Calibri"/>
          <w:sz w:val="28"/>
          <w:szCs w:val="28"/>
        </w:rPr>
      </w:pPr>
    </w:p>
    <w:p w:rsidR="00FB1107" w:rsidRPr="00FB1107" w:rsidRDefault="00FB1107" w:rsidP="00FB1107">
      <w:pPr>
        <w:jc w:val="center"/>
        <w:rPr>
          <w:rFonts w:eastAsia="Calibri"/>
          <w:sz w:val="28"/>
          <w:szCs w:val="28"/>
        </w:rPr>
      </w:pPr>
    </w:p>
    <w:p w:rsidR="00FB1107" w:rsidRPr="00FB1107" w:rsidRDefault="00FB1107" w:rsidP="00FB1107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734629" w:rsidRDefault="00734629" w:rsidP="001C04F8">
      <w:pPr>
        <w:jc w:val="center"/>
        <w:rPr>
          <w:rFonts w:eastAsia="Calibri"/>
          <w:sz w:val="28"/>
          <w:szCs w:val="28"/>
        </w:rPr>
      </w:pPr>
    </w:p>
    <w:p w:rsidR="00734629" w:rsidRDefault="00734629" w:rsidP="001C04F8">
      <w:pPr>
        <w:jc w:val="center"/>
        <w:rPr>
          <w:rFonts w:eastAsia="Calibri"/>
          <w:sz w:val="28"/>
          <w:szCs w:val="28"/>
        </w:rPr>
      </w:pPr>
    </w:p>
    <w:p w:rsidR="002D3345" w:rsidRDefault="002D3345" w:rsidP="001C04F8">
      <w:pPr>
        <w:jc w:val="center"/>
        <w:rPr>
          <w:rFonts w:eastAsia="Calibri"/>
          <w:sz w:val="28"/>
          <w:szCs w:val="28"/>
        </w:rPr>
      </w:pPr>
    </w:p>
    <w:p w:rsidR="002D3345" w:rsidRDefault="002D3345" w:rsidP="001C04F8">
      <w:pPr>
        <w:jc w:val="center"/>
        <w:rPr>
          <w:rFonts w:eastAsia="Calibri"/>
          <w:sz w:val="28"/>
          <w:szCs w:val="28"/>
        </w:rPr>
      </w:pPr>
    </w:p>
    <w:p w:rsidR="00734629" w:rsidRDefault="00734629" w:rsidP="001C04F8">
      <w:pPr>
        <w:jc w:val="center"/>
        <w:rPr>
          <w:rFonts w:eastAsia="Calibri"/>
          <w:sz w:val="28"/>
          <w:szCs w:val="28"/>
        </w:rPr>
      </w:pPr>
    </w:p>
    <w:p w:rsidR="00734629" w:rsidRDefault="00734629" w:rsidP="001C04F8">
      <w:pPr>
        <w:jc w:val="center"/>
        <w:rPr>
          <w:rFonts w:eastAsia="Calibri"/>
          <w:sz w:val="28"/>
          <w:szCs w:val="28"/>
        </w:rPr>
      </w:pPr>
    </w:p>
    <w:p w:rsidR="00734629" w:rsidRDefault="00734629" w:rsidP="001C04F8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734629" w:rsidSect="00CB3AD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9A" w:rsidRDefault="00153F9A" w:rsidP="00453393">
      <w:r>
        <w:separator/>
      </w:r>
    </w:p>
  </w:endnote>
  <w:endnote w:type="continuationSeparator" w:id="0">
    <w:p w:rsidR="00153F9A" w:rsidRDefault="00153F9A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9A" w:rsidRDefault="00153F9A" w:rsidP="00453393">
      <w:r>
        <w:separator/>
      </w:r>
    </w:p>
  </w:footnote>
  <w:footnote w:type="continuationSeparator" w:id="0">
    <w:p w:rsidR="00153F9A" w:rsidRDefault="00153F9A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05342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352523">
          <w:rPr>
            <w:noProof/>
          </w:rPr>
          <w:t>5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356A"/>
    <w:rsid w:val="000154A3"/>
    <w:rsid w:val="000302BE"/>
    <w:rsid w:val="00065EB3"/>
    <w:rsid w:val="00074D39"/>
    <w:rsid w:val="000A26F7"/>
    <w:rsid w:val="000E35B4"/>
    <w:rsid w:val="000F1E2D"/>
    <w:rsid w:val="0011220B"/>
    <w:rsid w:val="00137005"/>
    <w:rsid w:val="00153162"/>
    <w:rsid w:val="00153F9A"/>
    <w:rsid w:val="00165A0D"/>
    <w:rsid w:val="00165DE1"/>
    <w:rsid w:val="00184911"/>
    <w:rsid w:val="001B6581"/>
    <w:rsid w:val="001C04F8"/>
    <w:rsid w:val="001F6E26"/>
    <w:rsid w:val="00240076"/>
    <w:rsid w:val="00280E40"/>
    <w:rsid w:val="00285BCB"/>
    <w:rsid w:val="00295430"/>
    <w:rsid w:val="002A2EE6"/>
    <w:rsid w:val="002A5409"/>
    <w:rsid w:val="002B0D59"/>
    <w:rsid w:val="002B2FA8"/>
    <w:rsid w:val="002B68F3"/>
    <w:rsid w:val="002C58D0"/>
    <w:rsid w:val="002D1487"/>
    <w:rsid w:val="002D3345"/>
    <w:rsid w:val="002D6538"/>
    <w:rsid w:val="002E273B"/>
    <w:rsid w:val="00303A46"/>
    <w:rsid w:val="00304FF6"/>
    <w:rsid w:val="00352523"/>
    <w:rsid w:val="00374432"/>
    <w:rsid w:val="003779D5"/>
    <w:rsid w:val="003859FF"/>
    <w:rsid w:val="00386220"/>
    <w:rsid w:val="003A5C6C"/>
    <w:rsid w:val="003F0FB8"/>
    <w:rsid w:val="00446359"/>
    <w:rsid w:val="00453393"/>
    <w:rsid w:val="00454254"/>
    <w:rsid w:val="00463FBD"/>
    <w:rsid w:val="004938DF"/>
    <w:rsid w:val="004B2139"/>
    <w:rsid w:val="004B3C9B"/>
    <w:rsid w:val="004E082E"/>
    <w:rsid w:val="004E2493"/>
    <w:rsid w:val="004F40FB"/>
    <w:rsid w:val="00526E77"/>
    <w:rsid w:val="00534EBE"/>
    <w:rsid w:val="00545653"/>
    <w:rsid w:val="00556BD8"/>
    <w:rsid w:val="005601BB"/>
    <w:rsid w:val="005700F8"/>
    <w:rsid w:val="00571CDD"/>
    <w:rsid w:val="0059515D"/>
    <w:rsid w:val="005A5A79"/>
    <w:rsid w:val="005B2CE9"/>
    <w:rsid w:val="005B7607"/>
    <w:rsid w:val="005C6FDD"/>
    <w:rsid w:val="005D2F4C"/>
    <w:rsid w:val="005E3FA6"/>
    <w:rsid w:val="00692F48"/>
    <w:rsid w:val="00692FD4"/>
    <w:rsid w:val="0069367E"/>
    <w:rsid w:val="006B4F79"/>
    <w:rsid w:val="006D34D3"/>
    <w:rsid w:val="006D51A1"/>
    <w:rsid w:val="006D6237"/>
    <w:rsid w:val="006F5CC7"/>
    <w:rsid w:val="00707BBD"/>
    <w:rsid w:val="007206F8"/>
    <w:rsid w:val="00721FDC"/>
    <w:rsid w:val="00725C78"/>
    <w:rsid w:val="007328A5"/>
    <w:rsid w:val="00734629"/>
    <w:rsid w:val="00752365"/>
    <w:rsid w:val="007543A8"/>
    <w:rsid w:val="00762E8F"/>
    <w:rsid w:val="00766B23"/>
    <w:rsid w:val="007777E1"/>
    <w:rsid w:val="007E5E1A"/>
    <w:rsid w:val="008133D6"/>
    <w:rsid w:val="00851221"/>
    <w:rsid w:val="00866D74"/>
    <w:rsid w:val="008672B6"/>
    <w:rsid w:val="00876435"/>
    <w:rsid w:val="008C09AF"/>
    <w:rsid w:val="00907BDA"/>
    <w:rsid w:val="00947875"/>
    <w:rsid w:val="009679DB"/>
    <w:rsid w:val="009824BE"/>
    <w:rsid w:val="0098547A"/>
    <w:rsid w:val="009B07DA"/>
    <w:rsid w:val="009C5353"/>
    <w:rsid w:val="009D67F8"/>
    <w:rsid w:val="009E02D7"/>
    <w:rsid w:val="009E28EF"/>
    <w:rsid w:val="009E5392"/>
    <w:rsid w:val="00A42D34"/>
    <w:rsid w:val="00A442BA"/>
    <w:rsid w:val="00A529BA"/>
    <w:rsid w:val="00A60846"/>
    <w:rsid w:val="00A954C7"/>
    <w:rsid w:val="00AC73DC"/>
    <w:rsid w:val="00AE37D9"/>
    <w:rsid w:val="00B36679"/>
    <w:rsid w:val="00B42037"/>
    <w:rsid w:val="00B647CE"/>
    <w:rsid w:val="00C022C6"/>
    <w:rsid w:val="00C37AD3"/>
    <w:rsid w:val="00C608DB"/>
    <w:rsid w:val="00C61775"/>
    <w:rsid w:val="00C736E3"/>
    <w:rsid w:val="00C73F28"/>
    <w:rsid w:val="00CA40FA"/>
    <w:rsid w:val="00CB3ADB"/>
    <w:rsid w:val="00CB6878"/>
    <w:rsid w:val="00CE0F95"/>
    <w:rsid w:val="00CE7585"/>
    <w:rsid w:val="00D01E73"/>
    <w:rsid w:val="00D34AA9"/>
    <w:rsid w:val="00D60EBA"/>
    <w:rsid w:val="00D86F83"/>
    <w:rsid w:val="00D915CA"/>
    <w:rsid w:val="00DA1735"/>
    <w:rsid w:val="00DC29E6"/>
    <w:rsid w:val="00DC33EF"/>
    <w:rsid w:val="00DF6B41"/>
    <w:rsid w:val="00E11F11"/>
    <w:rsid w:val="00E31DA4"/>
    <w:rsid w:val="00E34A0B"/>
    <w:rsid w:val="00E376F8"/>
    <w:rsid w:val="00E46E2F"/>
    <w:rsid w:val="00E9623D"/>
    <w:rsid w:val="00EE57F4"/>
    <w:rsid w:val="00F27083"/>
    <w:rsid w:val="00F659ED"/>
    <w:rsid w:val="00F6705D"/>
    <w:rsid w:val="00FB1107"/>
    <w:rsid w:val="00FC1A8F"/>
    <w:rsid w:val="00FC20FA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330C-EE41-4CA4-B8D9-D9AC76B1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28</cp:revision>
  <cp:lastPrinted>2021-06-16T05:17:00Z</cp:lastPrinted>
  <dcterms:created xsi:type="dcterms:W3CDTF">2021-02-04T05:03:00Z</dcterms:created>
  <dcterms:modified xsi:type="dcterms:W3CDTF">2021-06-17T12:36:00Z</dcterms:modified>
</cp:coreProperties>
</file>