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C1ED9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6B18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32" w:type="dxa"/>
        <w:tblLook w:val="01E0" w:firstRow="1" w:lastRow="1" w:firstColumn="1" w:lastColumn="1" w:noHBand="0" w:noVBand="0"/>
      </w:tblPr>
      <w:tblGrid>
        <w:gridCol w:w="4650"/>
        <w:gridCol w:w="4682"/>
      </w:tblGrid>
      <w:tr w:rsidR="00411D1E" w:rsidRPr="002B2B5C" w:rsidTr="00BB784E">
        <w:trPr>
          <w:trHeight w:val="460"/>
        </w:trPr>
        <w:tc>
          <w:tcPr>
            <w:tcW w:w="4650" w:type="dxa"/>
          </w:tcPr>
          <w:p w:rsidR="00411D1E" w:rsidRPr="002B2B5C" w:rsidRDefault="00C82C92" w:rsidP="00285B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Исх.СП-202-1 от 13.05.2021</w:t>
            </w:r>
          </w:p>
        </w:tc>
        <w:tc>
          <w:tcPr>
            <w:tcW w:w="4682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BB784E">
        <w:trPr>
          <w:trHeight w:val="442"/>
        </w:trPr>
        <w:tc>
          <w:tcPr>
            <w:tcW w:w="4650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bookmarkEnd w:id="0"/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 w:rsidRPr="00550D8A">
        <w:rPr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285BFC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B409C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567696">
        <w:rPr>
          <w:sz w:val="28"/>
          <w:szCs w:val="28"/>
        </w:rPr>
        <w:t xml:space="preserve"> </w:t>
      </w:r>
      <w:r w:rsidR="00B409C5">
        <w:rPr>
          <w:sz w:val="28"/>
          <w:szCs w:val="28"/>
        </w:rPr>
        <w:t>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>у</w:t>
      </w:r>
      <w:r w:rsidR="00567696">
        <w:rPr>
          <w:sz w:val="28"/>
          <w:szCs w:val="28"/>
        </w:rPr>
        <w:t>меньшить</w:t>
      </w:r>
      <w:r w:rsidR="00B409C5">
        <w:rPr>
          <w:sz w:val="28"/>
          <w:szCs w:val="28"/>
        </w:rPr>
        <w:t xml:space="preserve">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 w:rsidR="00567696">
        <w:rPr>
          <w:sz w:val="28"/>
          <w:szCs w:val="28"/>
        </w:rPr>
        <w:t>83 175,030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567696">
        <w:rPr>
          <w:sz w:val="28"/>
          <w:szCs w:val="28"/>
        </w:rPr>
        <w:t xml:space="preserve"> (уменьшить в 2021 году на 73 318,464 тыс. рублей, в 2022 году на 21 040,900 тыс. рублей, в 2023 году увеличить на 11 184,334 на 73 318,464 тыс. рублей)</w:t>
      </w:r>
      <w:r w:rsidR="00B409C5">
        <w:rPr>
          <w:sz w:val="28"/>
          <w:szCs w:val="28"/>
        </w:rPr>
        <w:t>.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2</w:t>
      </w:r>
      <w:r>
        <w:rPr>
          <w:sz w:val="28"/>
          <w:szCs w:val="28"/>
        </w:rPr>
        <w:t>. Таблиц</w:t>
      </w:r>
      <w:r w:rsidR="00E54585">
        <w:rPr>
          <w:sz w:val="28"/>
          <w:szCs w:val="28"/>
        </w:rPr>
        <w:t xml:space="preserve">ы </w:t>
      </w:r>
      <w:r>
        <w:rPr>
          <w:sz w:val="28"/>
          <w:szCs w:val="28"/>
        </w:rPr>
        <w:t>2</w:t>
      </w:r>
      <w:r w:rsidR="00E54585">
        <w:rPr>
          <w:sz w:val="28"/>
          <w:szCs w:val="28"/>
        </w:rPr>
        <w:t xml:space="preserve">, </w:t>
      </w:r>
      <w:r w:rsidR="00E85F5F">
        <w:rPr>
          <w:sz w:val="28"/>
          <w:szCs w:val="28"/>
        </w:rPr>
        <w:t xml:space="preserve">3, </w:t>
      </w:r>
      <w:r w:rsidR="00567696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муниципальной</w:t>
      </w:r>
      <w:r w:rsidR="00D01425">
        <w:rPr>
          <w:sz w:val="28"/>
          <w:szCs w:val="28"/>
        </w:rPr>
        <w:t xml:space="preserve"> программы изложить в новой редакции.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>. В таблиц</w:t>
      </w:r>
      <w:r w:rsidR="00E54585">
        <w:rPr>
          <w:sz w:val="28"/>
          <w:szCs w:val="28"/>
        </w:rPr>
        <w:t>е</w:t>
      </w:r>
      <w:r>
        <w:rPr>
          <w:sz w:val="28"/>
          <w:szCs w:val="28"/>
        </w:rPr>
        <w:t xml:space="preserve"> 2 «Перечень основных мероприятий муниципальной программы»:</w:t>
      </w:r>
    </w:p>
    <w:p w:rsidR="004610BE" w:rsidRDefault="001B149F" w:rsidP="005676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 xml:space="preserve">.1.  </w:t>
      </w:r>
      <w:r w:rsidR="006C6366" w:rsidRPr="006C6366">
        <w:rPr>
          <w:sz w:val="28"/>
          <w:szCs w:val="28"/>
        </w:rPr>
        <w:t>По основному мероприятию 1.2 «Развитие материально-технической б</w:t>
      </w:r>
      <w:r w:rsidR="006C6366">
        <w:rPr>
          <w:sz w:val="28"/>
          <w:szCs w:val="28"/>
        </w:rPr>
        <w:t>азы образовательных организаций</w:t>
      </w:r>
      <w:r w:rsidR="006C6366" w:rsidRPr="006C6366">
        <w:rPr>
          <w:sz w:val="28"/>
          <w:szCs w:val="28"/>
        </w:rPr>
        <w:t xml:space="preserve">» подпрограммы </w:t>
      </w:r>
      <w:r w:rsidR="006C6366" w:rsidRPr="006C6366">
        <w:rPr>
          <w:sz w:val="28"/>
          <w:szCs w:val="28"/>
          <w:lang w:val="en-US"/>
        </w:rPr>
        <w:t>I</w:t>
      </w:r>
      <w:r w:rsidR="006C6366" w:rsidRPr="006C6366">
        <w:rPr>
          <w:sz w:val="28"/>
          <w:szCs w:val="28"/>
        </w:rPr>
        <w:t xml:space="preserve"> «Общее образование. Дополнительное образование детей» </w:t>
      </w:r>
      <w:r w:rsidR="006C6366">
        <w:rPr>
          <w:sz w:val="28"/>
          <w:szCs w:val="28"/>
        </w:rPr>
        <w:t>со</w:t>
      </w:r>
      <w:r w:rsidR="006C6366" w:rsidRPr="006C6366">
        <w:rPr>
          <w:sz w:val="28"/>
          <w:szCs w:val="28"/>
        </w:rPr>
        <w:t xml:space="preserve">исполнителю – департаменту </w:t>
      </w:r>
      <w:r w:rsidR="006C6366">
        <w:rPr>
          <w:sz w:val="28"/>
          <w:szCs w:val="28"/>
        </w:rPr>
        <w:t>градостроительства и земельных отношений</w:t>
      </w:r>
      <w:r w:rsidR="006C6366" w:rsidRPr="006C6366">
        <w:rPr>
          <w:sz w:val="28"/>
          <w:szCs w:val="28"/>
        </w:rPr>
        <w:t xml:space="preserve"> администрации города Нефтеюганска увеличение расходов в </w:t>
      </w:r>
      <w:r w:rsidR="006C6366">
        <w:rPr>
          <w:sz w:val="28"/>
          <w:szCs w:val="28"/>
        </w:rPr>
        <w:t xml:space="preserve">сумме </w:t>
      </w:r>
      <w:r w:rsidR="00567696">
        <w:rPr>
          <w:sz w:val="28"/>
          <w:szCs w:val="28"/>
        </w:rPr>
        <w:t>416 859,770 тыс.</w:t>
      </w:r>
      <w:r w:rsidR="006C6366">
        <w:rPr>
          <w:sz w:val="28"/>
          <w:szCs w:val="28"/>
        </w:rPr>
        <w:t xml:space="preserve"> рублей</w:t>
      </w:r>
      <w:r w:rsidR="004610BE">
        <w:rPr>
          <w:sz w:val="28"/>
          <w:szCs w:val="28"/>
        </w:rPr>
        <w:t>, в том числе:</w:t>
      </w:r>
    </w:p>
    <w:p w:rsidR="004610BE" w:rsidRDefault="004610BE" w:rsidP="004610B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141 148,436 тыс. рублей (за </w:t>
      </w:r>
      <w:r w:rsidRPr="00E1286A">
        <w:rPr>
          <w:sz w:val="28"/>
          <w:szCs w:val="28"/>
        </w:rPr>
        <w:t xml:space="preserve">счёт бюджета автономного округа в сумме </w:t>
      </w:r>
      <w:r>
        <w:rPr>
          <w:sz w:val="28"/>
          <w:szCs w:val="28"/>
        </w:rPr>
        <w:t>94 628,300</w:t>
      </w:r>
      <w:r w:rsidRPr="00E1286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1286A">
        <w:rPr>
          <w:sz w:val="28"/>
          <w:szCs w:val="28"/>
        </w:rPr>
        <w:t xml:space="preserve">за счёт средств местного бюджета в сумме </w:t>
      </w:r>
      <w:r>
        <w:rPr>
          <w:sz w:val="28"/>
          <w:szCs w:val="28"/>
        </w:rPr>
        <w:t>46 520,136 тыс. рублей);</w:t>
      </w:r>
    </w:p>
    <w:p w:rsidR="004610BE" w:rsidRPr="00012F67" w:rsidRDefault="004610BE" w:rsidP="004610B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 w:rsidR="00FE5B5A">
        <w:rPr>
          <w:sz w:val="28"/>
          <w:szCs w:val="28"/>
        </w:rPr>
        <w:t>193 426,000</w:t>
      </w:r>
      <w:r>
        <w:rPr>
          <w:sz w:val="28"/>
          <w:szCs w:val="28"/>
        </w:rPr>
        <w:t xml:space="preserve"> тыс. рублей (за </w:t>
      </w:r>
      <w:r w:rsidRPr="00E1286A">
        <w:rPr>
          <w:sz w:val="28"/>
          <w:szCs w:val="28"/>
        </w:rPr>
        <w:t xml:space="preserve">счёт бюджета автономного округа в сумме </w:t>
      </w:r>
      <w:r w:rsidR="00FE5B5A">
        <w:rPr>
          <w:sz w:val="28"/>
          <w:szCs w:val="28"/>
        </w:rPr>
        <w:t>174 083,400</w:t>
      </w:r>
      <w:r w:rsidRPr="00E1286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1286A">
        <w:rPr>
          <w:sz w:val="28"/>
          <w:szCs w:val="28"/>
        </w:rPr>
        <w:t xml:space="preserve">за счёт средств местного бюджета в сумме </w:t>
      </w:r>
      <w:r w:rsidR="00FE5B5A" w:rsidRPr="00012F67">
        <w:rPr>
          <w:sz w:val="28"/>
          <w:szCs w:val="28"/>
        </w:rPr>
        <w:t>19 342,600</w:t>
      </w:r>
      <w:r w:rsidRPr="00012F67">
        <w:rPr>
          <w:sz w:val="28"/>
          <w:szCs w:val="28"/>
        </w:rPr>
        <w:t xml:space="preserve"> тыс. рублей);</w:t>
      </w:r>
    </w:p>
    <w:p w:rsidR="00012F67" w:rsidRPr="00012F67" w:rsidRDefault="004610BE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2F67">
        <w:rPr>
          <w:sz w:val="28"/>
          <w:szCs w:val="28"/>
        </w:rPr>
        <w:t>- 202</w:t>
      </w:r>
      <w:r w:rsidR="00FE5B5A" w:rsidRPr="00012F67">
        <w:rPr>
          <w:sz w:val="28"/>
          <w:szCs w:val="28"/>
        </w:rPr>
        <w:t>3</w:t>
      </w:r>
      <w:r w:rsidRPr="00012F67">
        <w:rPr>
          <w:sz w:val="28"/>
          <w:szCs w:val="28"/>
        </w:rPr>
        <w:t xml:space="preserve"> год – </w:t>
      </w:r>
      <w:r w:rsidR="00FE5B5A" w:rsidRPr="00012F67">
        <w:rPr>
          <w:sz w:val="28"/>
          <w:szCs w:val="28"/>
        </w:rPr>
        <w:t>82 285,334</w:t>
      </w:r>
      <w:r w:rsidRPr="00012F67">
        <w:rPr>
          <w:sz w:val="28"/>
          <w:szCs w:val="28"/>
        </w:rPr>
        <w:t xml:space="preserve"> тыс. рублей (за счёт бюджета автономного округа в сумме </w:t>
      </w:r>
      <w:r w:rsidR="00FE5B5A" w:rsidRPr="00012F67">
        <w:rPr>
          <w:sz w:val="28"/>
          <w:szCs w:val="28"/>
        </w:rPr>
        <w:t>74 056,800</w:t>
      </w:r>
      <w:r w:rsidRPr="00012F67">
        <w:rPr>
          <w:sz w:val="28"/>
          <w:szCs w:val="28"/>
        </w:rPr>
        <w:t xml:space="preserve"> тыс. рублей, за счёт средств местного бюджета в сумме </w:t>
      </w:r>
      <w:r w:rsidR="00FE5B5A" w:rsidRPr="00012F67">
        <w:rPr>
          <w:sz w:val="28"/>
          <w:szCs w:val="28"/>
        </w:rPr>
        <w:t>8 228,534</w:t>
      </w:r>
      <w:r w:rsidRPr="00012F67">
        <w:rPr>
          <w:sz w:val="28"/>
          <w:szCs w:val="28"/>
        </w:rPr>
        <w:t xml:space="preserve"> тыс. рублей)</w:t>
      </w:r>
      <w:r w:rsidR="00FE5B5A" w:rsidRPr="00012F67">
        <w:rPr>
          <w:sz w:val="28"/>
          <w:szCs w:val="28"/>
        </w:rPr>
        <w:t>.</w:t>
      </w:r>
      <w:r w:rsidR="00012F67" w:rsidRPr="00012F67">
        <w:rPr>
          <w:sz w:val="28"/>
          <w:szCs w:val="28"/>
        </w:rPr>
        <w:t xml:space="preserve"> </w:t>
      </w:r>
    </w:p>
    <w:p w:rsidR="00012F67" w:rsidRPr="00012F67" w:rsidRDefault="009E05DE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автономного округа доведены на основании уведомления № 230/04/316 о предоставлении субсидии, субвенции, иного межбюджетного трансферта, имеющего целевое назначение на 2021 год и на плановый период 2022 и 2023 годов от 21.04.2021 года. </w:t>
      </w:r>
      <w:r w:rsidR="00012F67" w:rsidRPr="00012F67">
        <w:rPr>
          <w:sz w:val="28"/>
          <w:szCs w:val="28"/>
        </w:rPr>
        <w:t>Указанные средства планируется направить на строительство объекта «Детский сад на 300 мест в 16 микрорайоне г.</w:t>
      </w:r>
      <w:r w:rsidR="00012F67">
        <w:rPr>
          <w:sz w:val="28"/>
          <w:szCs w:val="28"/>
        </w:rPr>
        <w:t xml:space="preserve"> </w:t>
      </w:r>
      <w:r w:rsidR="00012F67" w:rsidRPr="00012F67">
        <w:rPr>
          <w:sz w:val="28"/>
          <w:szCs w:val="28"/>
        </w:rPr>
        <w:t>Нефтеюганска».</w:t>
      </w:r>
    </w:p>
    <w:p w:rsidR="00012F67" w:rsidRPr="00BE4FBA" w:rsidRDefault="006C6366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E5B5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67696" w:rsidRPr="006C6366">
        <w:rPr>
          <w:sz w:val="28"/>
          <w:szCs w:val="28"/>
        </w:rPr>
        <w:t>П</w:t>
      </w:r>
      <w:r w:rsidR="00567696">
        <w:rPr>
          <w:sz w:val="28"/>
          <w:szCs w:val="28"/>
        </w:rPr>
        <w:t>о основному мероприятию 1.4</w:t>
      </w:r>
      <w:r>
        <w:rPr>
          <w:sz w:val="28"/>
          <w:szCs w:val="28"/>
        </w:rPr>
        <w:t xml:space="preserve"> «Региональный проект «</w:t>
      </w:r>
      <w:r w:rsidR="00567696">
        <w:rPr>
          <w:sz w:val="28"/>
          <w:szCs w:val="28"/>
        </w:rPr>
        <w:t>Современная школа</w:t>
      </w:r>
      <w:r>
        <w:rPr>
          <w:sz w:val="28"/>
          <w:szCs w:val="28"/>
        </w:rPr>
        <w:t xml:space="preserve">» </w:t>
      </w:r>
      <w:r w:rsidR="00012F67">
        <w:rPr>
          <w:sz w:val="28"/>
          <w:szCs w:val="28"/>
        </w:rPr>
        <w:t>со</w:t>
      </w:r>
      <w:r w:rsidR="00012F67" w:rsidRPr="006C6366">
        <w:rPr>
          <w:sz w:val="28"/>
          <w:szCs w:val="28"/>
        </w:rPr>
        <w:t xml:space="preserve">исполнителю – департаменту </w:t>
      </w:r>
      <w:r w:rsidR="00012F67">
        <w:rPr>
          <w:sz w:val="28"/>
          <w:szCs w:val="28"/>
        </w:rPr>
        <w:t>градостроительства и земельных отношений</w:t>
      </w:r>
      <w:r w:rsidR="00012F67" w:rsidRPr="006C6366">
        <w:rPr>
          <w:sz w:val="28"/>
          <w:szCs w:val="28"/>
        </w:rPr>
        <w:t xml:space="preserve"> администрации города Нефтеюганска у</w:t>
      </w:r>
      <w:r w:rsidR="00012F67">
        <w:rPr>
          <w:sz w:val="28"/>
          <w:szCs w:val="28"/>
        </w:rPr>
        <w:t xml:space="preserve">меньшение </w:t>
      </w:r>
      <w:r w:rsidR="00012F67" w:rsidRPr="006C6366">
        <w:rPr>
          <w:sz w:val="28"/>
          <w:szCs w:val="28"/>
        </w:rPr>
        <w:t xml:space="preserve">расходов в </w:t>
      </w:r>
      <w:r w:rsidR="00012F67">
        <w:rPr>
          <w:sz w:val="28"/>
          <w:szCs w:val="28"/>
        </w:rPr>
        <w:t xml:space="preserve">сумме 500 034,800 </w:t>
      </w:r>
      <w:r w:rsidR="00012F67" w:rsidRPr="00BE4FBA">
        <w:rPr>
          <w:sz w:val="28"/>
          <w:szCs w:val="28"/>
        </w:rPr>
        <w:t>тыс. рублей</w:t>
      </w:r>
      <w:r w:rsidR="00BE4FBA" w:rsidRPr="00BE4FBA">
        <w:rPr>
          <w:sz w:val="28"/>
          <w:szCs w:val="28"/>
        </w:rPr>
        <w:t xml:space="preserve"> по объекту «</w:t>
      </w:r>
      <w:hyperlink r:id="rId11" w:anchor="P8306" w:history="1">
        <w:r w:rsidR="00BE4FBA" w:rsidRPr="00BE4FBA">
          <w:rPr>
            <w:sz w:val="28"/>
            <w:szCs w:val="28"/>
          </w:rPr>
          <w:t xml:space="preserve">Средняя общеобразовательная школа в 17 микрорайоне г. Нефтеюганска </w:t>
        </w:r>
        <w:r w:rsidR="00BE4FBA" w:rsidRPr="00BE4FBA">
          <w:rPr>
            <w:sz w:val="28"/>
            <w:szCs w:val="28"/>
          </w:rPr>
          <w:lastRenderedPageBreak/>
          <w:t xml:space="preserve">(Общеобразовательная организация с углубленным изучением отдельных предметов с универсальной </w:t>
        </w:r>
        <w:proofErr w:type="spellStart"/>
        <w:r w:rsidR="00BE4FBA" w:rsidRPr="00BE4FBA">
          <w:rPr>
            <w:sz w:val="28"/>
            <w:szCs w:val="28"/>
          </w:rPr>
          <w:t>безбарьерной</w:t>
        </w:r>
        <w:proofErr w:type="spellEnd"/>
        <w:r w:rsidR="00BE4FBA" w:rsidRPr="00BE4FBA">
          <w:rPr>
            <w:sz w:val="28"/>
            <w:szCs w:val="28"/>
          </w:rPr>
          <w:t xml:space="preserve"> средой)</w:t>
        </w:r>
      </w:hyperlink>
      <w:r w:rsidR="00BE4FBA" w:rsidRPr="00BE4FBA">
        <w:rPr>
          <w:sz w:val="28"/>
          <w:szCs w:val="28"/>
        </w:rPr>
        <w:t>»</w:t>
      </w:r>
      <w:r w:rsidR="00012F67" w:rsidRPr="00BE4FBA">
        <w:rPr>
          <w:sz w:val="28"/>
          <w:szCs w:val="28"/>
        </w:rPr>
        <w:t>, в том числе:</w:t>
      </w:r>
    </w:p>
    <w:p w:rsidR="00012F67" w:rsidRDefault="00012F67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4FBA">
        <w:rPr>
          <w:sz w:val="28"/>
          <w:szCs w:val="28"/>
        </w:rPr>
        <w:t>- 2021 год – 214 466,900 тыс. рублей</w:t>
      </w:r>
      <w:r>
        <w:rPr>
          <w:sz w:val="28"/>
          <w:szCs w:val="28"/>
        </w:rPr>
        <w:t xml:space="preserve"> (за </w:t>
      </w:r>
      <w:r w:rsidRPr="00E1286A">
        <w:rPr>
          <w:sz w:val="28"/>
          <w:szCs w:val="28"/>
        </w:rPr>
        <w:t xml:space="preserve">счёт бюджета автономного округа в сумме </w:t>
      </w:r>
      <w:r>
        <w:rPr>
          <w:sz w:val="28"/>
          <w:szCs w:val="28"/>
        </w:rPr>
        <w:t>193 020,200</w:t>
      </w:r>
      <w:r w:rsidRPr="00E1286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1286A">
        <w:rPr>
          <w:sz w:val="28"/>
          <w:szCs w:val="28"/>
        </w:rPr>
        <w:t xml:space="preserve">за счёт средств местного бюджета в сумме </w:t>
      </w:r>
      <w:r>
        <w:rPr>
          <w:sz w:val="28"/>
          <w:szCs w:val="28"/>
        </w:rPr>
        <w:t>21 446,700 тыс. рублей);</w:t>
      </w:r>
    </w:p>
    <w:p w:rsidR="00012F67" w:rsidRDefault="00012F67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214 466,900 тыс. рублей (за </w:t>
      </w:r>
      <w:r w:rsidRPr="00E1286A">
        <w:rPr>
          <w:sz w:val="28"/>
          <w:szCs w:val="28"/>
        </w:rPr>
        <w:t xml:space="preserve">счёт бюджета автономного округа в сумме </w:t>
      </w:r>
      <w:r>
        <w:rPr>
          <w:sz w:val="28"/>
          <w:szCs w:val="28"/>
        </w:rPr>
        <w:t>193 020,200</w:t>
      </w:r>
      <w:r w:rsidRPr="00E1286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1286A">
        <w:rPr>
          <w:sz w:val="28"/>
          <w:szCs w:val="28"/>
        </w:rPr>
        <w:t xml:space="preserve">за счёт средств местного бюджета в сумме </w:t>
      </w:r>
      <w:r>
        <w:rPr>
          <w:sz w:val="28"/>
          <w:szCs w:val="28"/>
        </w:rPr>
        <w:t>21 446,700 тыс. рублей);</w:t>
      </w:r>
    </w:p>
    <w:p w:rsidR="00012F67" w:rsidRDefault="00012F67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71 101,000 тыс. рублей (за </w:t>
      </w:r>
      <w:r w:rsidRPr="00E1286A">
        <w:rPr>
          <w:sz w:val="28"/>
          <w:szCs w:val="28"/>
        </w:rPr>
        <w:t xml:space="preserve">счёт бюджета автономного округа в сумме </w:t>
      </w:r>
      <w:r>
        <w:rPr>
          <w:sz w:val="28"/>
          <w:szCs w:val="28"/>
        </w:rPr>
        <w:t>63 990,900</w:t>
      </w:r>
      <w:r w:rsidRPr="00E1286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1286A">
        <w:rPr>
          <w:sz w:val="28"/>
          <w:szCs w:val="28"/>
        </w:rPr>
        <w:t xml:space="preserve">за счёт средств местного бюджета в сумме </w:t>
      </w:r>
      <w:r>
        <w:rPr>
          <w:sz w:val="28"/>
          <w:szCs w:val="28"/>
        </w:rPr>
        <w:t>7 110,</w:t>
      </w:r>
      <w:r w:rsidRPr="001C694A">
        <w:rPr>
          <w:sz w:val="28"/>
          <w:szCs w:val="28"/>
        </w:rPr>
        <w:t>100 тыс. рублей).</w:t>
      </w:r>
    </w:p>
    <w:p w:rsidR="00012F67" w:rsidRPr="001C694A" w:rsidRDefault="00246B71" w:rsidP="001C694A">
      <w:pPr>
        <w:jc w:val="both"/>
        <w:rPr>
          <w:sz w:val="28"/>
          <w:szCs w:val="28"/>
        </w:rPr>
      </w:pPr>
      <w:r w:rsidRPr="001C694A">
        <w:rPr>
          <w:sz w:val="28"/>
          <w:szCs w:val="28"/>
        </w:rPr>
        <w:tab/>
      </w:r>
      <w:r w:rsidR="001C694A" w:rsidRPr="001C694A">
        <w:rPr>
          <w:sz w:val="28"/>
          <w:szCs w:val="28"/>
        </w:rPr>
        <w:t>М</w:t>
      </w:r>
      <w:r w:rsidRPr="001C694A">
        <w:rPr>
          <w:sz w:val="28"/>
          <w:szCs w:val="28"/>
        </w:rPr>
        <w:t>ероприятия 1.2 и 1.4 муниципальной программы</w:t>
      </w:r>
      <w:r w:rsidR="001C694A" w:rsidRPr="001C694A">
        <w:rPr>
          <w:sz w:val="28"/>
          <w:szCs w:val="28"/>
        </w:rPr>
        <w:t xml:space="preserve"> </w:t>
      </w:r>
      <w:r w:rsidR="00451300" w:rsidRPr="001C694A">
        <w:rPr>
          <w:sz w:val="28"/>
          <w:szCs w:val="28"/>
        </w:rPr>
        <w:t xml:space="preserve">связаны с </w:t>
      </w:r>
      <w:r w:rsidR="001C694A" w:rsidRPr="001C694A">
        <w:rPr>
          <w:sz w:val="28"/>
          <w:szCs w:val="28"/>
        </w:rPr>
        <w:t>ц</w:t>
      </w:r>
      <w:r w:rsidR="001C694A" w:rsidRPr="001C694A">
        <w:rPr>
          <w:rFonts w:hint="eastAsia"/>
          <w:sz w:val="28"/>
          <w:szCs w:val="28"/>
        </w:rPr>
        <w:t>елевыми</w:t>
      </w:r>
      <w:r w:rsidR="001C694A" w:rsidRPr="001C694A">
        <w:rPr>
          <w:sz w:val="28"/>
          <w:szCs w:val="28"/>
        </w:rPr>
        <w:t xml:space="preserve"> </w:t>
      </w:r>
      <w:r w:rsidR="001C694A" w:rsidRPr="001C694A">
        <w:rPr>
          <w:rFonts w:hint="eastAsia"/>
          <w:sz w:val="28"/>
          <w:szCs w:val="28"/>
        </w:rPr>
        <w:t>показателями</w:t>
      </w:r>
      <w:r w:rsidR="001C694A" w:rsidRPr="001C694A">
        <w:rPr>
          <w:sz w:val="28"/>
          <w:szCs w:val="28"/>
        </w:rPr>
        <w:t xml:space="preserve"> </w:t>
      </w:r>
      <w:r w:rsidR="001C694A" w:rsidRPr="001C694A">
        <w:rPr>
          <w:rFonts w:hint="eastAsia"/>
          <w:sz w:val="28"/>
          <w:szCs w:val="28"/>
        </w:rPr>
        <w:t>муниципальной</w:t>
      </w:r>
      <w:r w:rsidR="001C694A" w:rsidRPr="001C694A">
        <w:rPr>
          <w:sz w:val="28"/>
          <w:szCs w:val="28"/>
        </w:rPr>
        <w:t xml:space="preserve"> </w:t>
      </w:r>
      <w:r w:rsidR="001C694A" w:rsidRPr="001C694A">
        <w:rPr>
          <w:rFonts w:hint="eastAsia"/>
          <w:sz w:val="28"/>
          <w:szCs w:val="28"/>
        </w:rPr>
        <w:t>программы</w:t>
      </w:r>
      <w:r w:rsidR="001C694A" w:rsidRPr="001C694A">
        <w:rPr>
          <w:sz w:val="28"/>
          <w:szCs w:val="28"/>
        </w:rPr>
        <w:t xml:space="preserve"> </w:t>
      </w:r>
      <w:r w:rsidRPr="001C694A">
        <w:rPr>
          <w:sz w:val="28"/>
          <w:szCs w:val="28"/>
        </w:rPr>
        <w:t>№ 6</w:t>
      </w:r>
      <w:r w:rsidR="001C694A" w:rsidRPr="001C694A">
        <w:rPr>
          <w:sz w:val="28"/>
          <w:szCs w:val="28"/>
        </w:rPr>
        <w:t xml:space="preserve"> </w:t>
      </w:r>
      <w:r w:rsidR="001C694A">
        <w:rPr>
          <w:sz w:val="28"/>
          <w:szCs w:val="28"/>
        </w:rPr>
        <w:t>«</w:t>
      </w:r>
      <w:r w:rsidR="001C694A" w:rsidRPr="001C694A">
        <w:rPr>
          <w:sz w:val="28"/>
          <w:szCs w:val="28"/>
        </w:rPr>
        <w:t>Число созданных новых мест в общеобразовательных организациях</w:t>
      </w:r>
      <w:r w:rsidR="001C694A">
        <w:rPr>
          <w:sz w:val="28"/>
          <w:szCs w:val="28"/>
        </w:rPr>
        <w:t xml:space="preserve">» и № </w:t>
      </w:r>
      <w:r w:rsidRPr="001C694A">
        <w:rPr>
          <w:sz w:val="28"/>
          <w:szCs w:val="28"/>
        </w:rPr>
        <w:t>22</w:t>
      </w:r>
      <w:r w:rsidR="001C694A" w:rsidRPr="001C694A">
        <w:rPr>
          <w:sz w:val="28"/>
          <w:szCs w:val="28"/>
        </w:rPr>
        <w:t xml:space="preserve"> </w:t>
      </w:r>
      <w:r w:rsidR="001C694A">
        <w:rPr>
          <w:sz w:val="28"/>
          <w:szCs w:val="28"/>
        </w:rPr>
        <w:t>«</w:t>
      </w:r>
      <w:r w:rsidR="001C694A" w:rsidRPr="001C694A">
        <w:rPr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</w:t>
      </w:r>
      <w:r w:rsidR="001C694A">
        <w:rPr>
          <w:sz w:val="28"/>
          <w:szCs w:val="28"/>
        </w:rPr>
        <w:t xml:space="preserve">ьных образовательных учреждений». Учитывая, что </w:t>
      </w:r>
      <w:r w:rsidR="00BE4FBA">
        <w:rPr>
          <w:sz w:val="28"/>
          <w:szCs w:val="28"/>
        </w:rPr>
        <w:t>планируемые из</w:t>
      </w:r>
      <w:r w:rsidR="001C694A" w:rsidRPr="001C694A">
        <w:rPr>
          <w:sz w:val="28"/>
          <w:szCs w:val="28"/>
        </w:rPr>
        <w:t>менения</w:t>
      </w:r>
      <w:r w:rsidR="00BE4FBA">
        <w:rPr>
          <w:sz w:val="28"/>
          <w:szCs w:val="28"/>
        </w:rPr>
        <w:t xml:space="preserve"> связаны с целевыми показателями, рекомендуем внести соответствующие изменения.</w:t>
      </w:r>
    </w:p>
    <w:p w:rsidR="0024126E" w:rsidRPr="001C694A" w:rsidRDefault="00E205D5" w:rsidP="00E4082A">
      <w:pPr>
        <w:tabs>
          <w:tab w:val="left" w:pos="0"/>
        </w:tabs>
        <w:jc w:val="both"/>
        <w:rPr>
          <w:sz w:val="28"/>
          <w:szCs w:val="28"/>
        </w:rPr>
      </w:pPr>
      <w:r w:rsidRPr="001C694A">
        <w:rPr>
          <w:sz w:val="28"/>
          <w:szCs w:val="28"/>
        </w:rPr>
        <w:tab/>
        <w:t xml:space="preserve"> </w:t>
      </w:r>
      <w:r w:rsidR="007037B4" w:rsidRPr="001C694A">
        <w:rPr>
          <w:sz w:val="28"/>
          <w:szCs w:val="28"/>
        </w:rPr>
        <w:t xml:space="preserve">4. Финансовые показатели, содержащиеся в проекте изменений, </w:t>
      </w:r>
      <w:r w:rsidR="00BB1EEE" w:rsidRPr="001C694A">
        <w:rPr>
          <w:sz w:val="28"/>
          <w:szCs w:val="28"/>
        </w:rPr>
        <w:t xml:space="preserve">в остальном соответствуют </w:t>
      </w:r>
      <w:r w:rsidR="00E635C0">
        <w:rPr>
          <w:sz w:val="28"/>
          <w:szCs w:val="28"/>
        </w:rPr>
        <w:t>документам</w:t>
      </w:r>
      <w:r w:rsidR="007037B4" w:rsidRPr="001C694A">
        <w:rPr>
          <w:sz w:val="28"/>
          <w:szCs w:val="28"/>
        </w:rPr>
        <w:t>, предоставленным на экспертиз</w:t>
      </w:r>
      <w:r w:rsidR="00FA3902" w:rsidRPr="001C694A">
        <w:rPr>
          <w:sz w:val="28"/>
          <w:szCs w:val="28"/>
        </w:rPr>
        <w:t>у</w:t>
      </w:r>
      <w:r w:rsidR="0024126E" w:rsidRPr="001C694A">
        <w:rPr>
          <w:sz w:val="28"/>
          <w:szCs w:val="28"/>
        </w:rPr>
        <w:t>.</w:t>
      </w:r>
    </w:p>
    <w:p w:rsidR="00E2667B" w:rsidRPr="00285BFC" w:rsidRDefault="004155CC" w:rsidP="00E4082A">
      <w:pPr>
        <w:tabs>
          <w:tab w:val="left" w:pos="0"/>
        </w:tabs>
        <w:jc w:val="both"/>
        <w:rPr>
          <w:sz w:val="28"/>
          <w:szCs w:val="28"/>
        </w:rPr>
      </w:pPr>
      <w:r w:rsidRPr="001C694A">
        <w:rPr>
          <w:sz w:val="28"/>
          <w:szCs w:val="28"/>
        </w:rPr>
        <w:tab/>
      </w:r>
      <w:r w:rsidR="00E2667B" w:rsidRPr="00BB1EEE">
        <w:rPr>
          <w:sz w:val="28"/>
          <w:szCs w:val="28"/>
        </w:rPr>
        <w:t>По итогам проведения финансово-экономической экспертизы</w:t>
      </w:r>
      <w:r w:rsidR="00E2667B" w:rsidRPr="00285BFC">
        <w:rPr>
          <w:sz w:val="28"/>
          <w:szCs w:val="28"/>
        </w:rPr>
        <w:t xml:space="preserve"> предлагаем направить проект изменений на утверждение с учётом рекомендаци</w:t>
      </w:r>
      <w:r w:rsidR="00822440">
        <w:rPr>
          <w:sz w:val="28"/>
          <w:szCs w:val="28"/>
        </w:rPr>
        <w:t>и</w:t>
      </w:r>
      <w:r w:rsidR="00FE01FC">
        <w:rPr>
          <w:sz w:val="28"/>
          <w:szCs w:val="28"/>
        </w:rPr>
        <w:t>, отражённ</w:t>
      </w:r>
      <w:r w:rsidR="00822440">
        <w:rPr>
          <w:sz w:val="28"/>
          <w:szCs w:val="28"/>
        </w:rPr>
        <w:t>ой</w:t>
      </w:r>
      <w:r w:rsidR="00E2667B" w:rsidRPr="00285BFC">
        <w:rPr>
          <w:sz w:val="28"/>
          <w:szCs w:val="28"/>
        </w:rPr>
        <w:t xml:space="preserve"> в настоящем заключении. </w:t>
      </w:r>
    </w:p>
    <w:p w:rsidR="00E2667B" w:rsidRPr="00285BFC" w:rsidRDefault="00E2667B" w:rsidP="00E2667B">
      <w:pPr>
        <w:tabs>
          <w:tab w:val="left" w:pos="0"/>
        </w:tabs>
        <w:jc w:val="both"/>
        <w:rPr>
          <w:sz w:val="28"/>
          <w:szCs w:val="28"/>
        </w:rPr>
      </w:pPr>
      <w:r w:rsidRPr="00285BFC">
        <w:rPr>
          <w:sz w:val="28"/>
          <w:szCs w:val="28"/>
        </w:rPr>
        <w:tab/>
        <w:t>Информацию о решениях, принятых по результатам настоящей экспертизы, направить в адрес Счётной палаты до 2</w:t>
      </w:r>
      <w:r w:rsidR="00BE4FBA">
        <w:rPr>
          <w:sz w:val="28"/>
          <w:szCs w:val="28"/>
        </w:rPr>
        <w:t>1</w:t>
      </w:r>
      <w:r w:rsidRPr="00285BFC">
        <w:rPr>
          <w:sz w:val="28"/>
          <w:szCs w:val="28"/>
        </w:rPr>
        <w:t>.0</w:t>
      </w:r>
      <w:r w:rsidR="00BE4FBA">
        <w:rPr>
          <w:sz w:val="28"/>
          <w:szCs w:val="28"/>
        </w:rPr>
        <w:t>5</w:t>
      </w:r>
      <w:r w:rsidR="002A5267">
        <w:rPr>
          <w:sz w:val="28"/>
          <w:szCs w:val="28"/>
        </w:rPr>
        <w:t>.2021</w:t>
      </w:r>
      <w:r w:rsidRPr="00285BFC">
        <w:rPr>
          <w:sz w:val="28"/>
          <w:szCs w:val="28"/>
        </w:rPr>
        <w:t xml:space="preserve"> года.</w:t>
      </w:r>
    </w:p>
    <w:p w:rsidR="007037B4" w:rsidRPr="00A40CDA" w:rsidRDefault="00852153" w:rsidP="00852153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40CDA">
        <w:rPr>
          <w:color w:val="FF0000"/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852153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E2667B" w:rsidRPr="004552E6" w:rsidRDefault="00E2667B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E4FBA" w:rsidRDefault="00BE4FBA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822440" w:rsidRDefault="0082244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822440" w:rsidRDefault="0082244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822440" w:rsidRDefault="0082244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822440" w:rsidRDefault="0082244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822440" w:rsidRDefault="0082244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Батаева </w:t>
      </w:r>
      <w:r w:rsidR="00634D5E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63</w:t>
      </w:r>
    </w:p>
    <w:sectPr w:rsidR="009141CD" w:rsidRPr="004552E6" w:rsidSect="0039181D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67" w:rsidRDefault="003A3F67" w:rsidP="00E675E9">
      <w:r>
        <w:separator/>
      </w:r>
    </w:p>
  </w:endnote>
  <w:endnote w:type="continuationSeparator" w:id="0">
    <w:p w:rsidR="003A3F67" w:rsidRDefault="003A3F6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67" w:rsidRDefault="003A3F67" w:rsidP="00E675E9">
      <w:r>
        <w:separator/>
      </w:r>
    </w:p>
  </w:footnote>
  <w:footnote w:type="continuationSeparator" w:id="0">
    <w:p w:rsidR="003A3F67" w:rsidRDefault="003A3F6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7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2F67"/>
    <w:rsid w:val="000162DC"/>
    <w:rsid w:val="00017EB7"/>
    <w:rsid w:val="0002601D"/>
    <w:rsid w:val="0002738B"/>
    <w:rsid w:val="00027CA6"/>
    <w:rsid w:val="00031D0F"/>
    <w:rsid w:val="00032ACE"/>
    <w:rsid w:val="00034882"/>
    <w:rsid w:val="00035670"/>
    <w:rsid w:val="00044AD9"/>
    <w:rsid w:val="00045F0A"/>
    <w:rsid w:val="00050C8D"/>
    <w:rsid w:val="0005789B"/>
    <w:rsid w:val="00063E22"/>
    <w:rsid w:val="0007039B"/>
    <w:rsid w:val="0007501A"/>
    <w:rsid w:val="00075CD7"/>
    <w:rsid w:val="00076D0D"/>
    <w:rsid w:val="00082A17"/>
    <w:rsid w:val="00082F6B"/>
    <w:rsid w:val="000937BA"/>
    <w:rsid w:val="00093D89"/>
    <w:rsid w:val="000A1DB4"/>
    <w:rsid w:val="000A46A1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46A8B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C2C97"/>
    <w:rsid w:val="001C5C58"/>
    <w:rsid w:val="001C694A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46B71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5BFC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267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25DEF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A3F6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1F38"/>
    <w:rsid w:val="003E27A3"/>
    <w:rsid w:val="003E60F8"/>
    <w:rsid w:val="003E62E7"/>
    <w:rsid w:val="003F0C43"/>
    <w:rsid w:val="003F2119"/>
    <w:rsid w:val="003F3DA8"/>
    <w:rsid w:val="003F6ABC"/>
    <w:rsid w:val="003F764B"/>
    <w:rsid w:val="004008F2"/>
    <w:rsid w:val="00402808"/>
    <w:rsid w:val="00404F98"/>
    <w:rsid w:val="00406831"/>
    <w:rsid w:val="00411D1E"/>
    <w:rsid w:val="00412BCC"/>
    <w:rsid w:val="004155CC"/>
    <w:rsid w:val="00416067"/>
    <w:rsid w:val="00426A4B"/>
    <w:rsid w:val="0042776E"/>
    <w:rsid w:val="00427D02"/>
    <w:rsid w:val="004322AC"/>
    <w:rsid w:val="00432CA8"/>
    <w:rsid w:val="00432D5F"/>
    <w:rsid w:val="0043336F"/>
    <w:rsid w:val="00441406"/>
    <w:rsid w:val="004422A3"/>
    <w:rsid w:val="00451300"/>
    <w:rsid w:val="004515E9"/>
    <w:rsid w:val="00452C1F"/>
    <w:rsid w:val="004552E6"/>
    <w:rsid w:val="004610BE"/>
    <w:rsid w:val="004646D9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5B"/>
    <w:rsid w:val="004D069D"/>
    <w:rsid w:val="004D2F43"/>
    <w:rsid w:val="004E1AFF"/>
    <w:rsid w:val="004F05FC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0D8A"/>
    <w:rsid w:val="0055155F"/>
    <w:rsid w:val="00551D31"/>
    <w:rsid w:val="00551F96"/>
    <w:rsid w:val="00554F58"/>
    <w:rsid w:val="00555BF4"/>
    <w:rsid w:val="00561736"/>
    <w:rsid w:val="005621DD"/>
    <w:rsid w:val="0056365B"/>
    <w:rsid w:val="00567696"/>
    <w:rsid w:val="005678AF"/>
    <w:rsid w:val="0057130D"/>
    <w:rsid w:val="00573C47"/>
    <w:rsid w:val="00574306"/>
    <w:rsid w:val="0057460A"/>
    <w:rsid w:val="00575200"/>
    <w:rsid w:val="005753A2"/>
    <w:rsid w:val="005813E6"/>
    <w:rsid w:val="00581669"/>
    <w:rsid w:val="00582B54"/>
    <w:rsid w:val="00584602"/>
    <w:rsid w:val="00586880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5F65C7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31E9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4FDE"/>
    <w:rsid w:val="006C552D"/>
    <w:rsid w:val="006C6366"/>
    <w:rsid w:val="006C7EF9"/>
    <w:rsid w:val="006D2721"/>
    <w:rsid w:val="006D41B3"/>
    <w:rsid w:val="006E306A"/>
    <w:rsid w:val="006E443E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404A"/>
    <w:rsid w:val="00726317"/>
    <w:rsid w:val="00727198"/>
    <w:rsid w:val="00731A10"/>
    <w:rsid w:val="00737FB4"/>
    <w:rsid w:val="0074047D"/>
    <w:rsid w:val="0074060A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5A0A"/>
    <w:rsid w:val="00796BCE"/>
    <w:rsid w:val="00797559"/>
    <w:rsid w:val="007A040A"/>
    <w:rsid w:val="007A39F0"/>
    <w:rsid w:val="007A75F7"/>
    <w:rsid w:val="007B0A07"/>
    <w:rsid w:val="007B1B16"/>
    <w:rsid w:val="007C34FB"/>
    <w:rsid w:val="007C3B95"/>
    <w:rsid w:val="007C685B"/>
    <w:rsid w:val="007C7D74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2440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67ABB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1324"/>
    <w:rsid w:val="00926107"/>
    <w:rsid w:val="009275D1"/>
    <w:rsid w:val="0092788C"/>
    <w:rsid w:val="00930BAD"/>
    <w:rsid w:val="00932A64"/>
    <w:rsid w:val="00934B02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1B48"/>
    <w:rsid w:val="00983764"/>
    <w:rsid w:val="00985BAC"/>
    <w:rsid w:val="00990100"/>
    <w:rsid w:val="00996E17"/>
    <w:rsid w:val="009A1536"/>
    <w:rsid w:val="009A294F"/>
    <w:rsid w:val="009A2D2D"/>
    <w:rsid w:val="009A4BAC"/>
    <w:rsid w:val="009A5DD0"/>
    <w:rsid w:val="009B21D6"/>
    <w:rsid w:val="009D169F"/>
    <w:rsid w:val="009D185A"/>
    <w:rsid w:val="009D1A29"/>
    <w:rsid w:val="009D55B7"/>
    <w:rsid w:val="009D751D"/>
    <w:rsid w:val="009D7EB0"/>
    <w:rsid w:val="009E05DE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277D4"/>
    <w:rsid w:val="00A356EA"/>
    <w:rsid w:val="00A36312"/>
    <w:rsid w:val="00A40CDA"/>
    <w:rsid w:val="00A45456"/>
    <w:rsid w:val="00A53208"/>
    <w:rsid w:val="00A55E1B"/>
    <w:rsid w:val="00A55ED3"/>
    <w:rsid w:val="00A560A6"/>
    <w:rsid w:val="00A56F78"/>
    <w:rsid w:val="00A60F8C"/>
    <w:rsid w:val="00A642F8"/>
    <w:rsid w:val="00A660F2"/>
    <w:rsid w:val="00A70F5E"/>
    <w:rsid w:val="00A7155A"/>
    <w:rsid w:val="00A80F25"/>
    <w:rsid w:val="00A84763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C69CF"/>
    <w:rsid w:val="00AD068E"/>
    <w:rsid w:val="00AD7E3E"/>
    <w:rsid w:val="00AF548B"/>
    <w:rsid w:val="00AF5A57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415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B1EEE"/>
    <w:rsid w:val="00BB784E"/>
    <w:rsid w:val="00BC01D3"/>
    <w:rsid w:val="00BC0A33"/>
    <w:rsid w:val="00BC0AC1"/>
    <w:rsid w:val="00BC16CC"/>
    <w:rsid w:val="00BC42A7"/>
    <w:rsid w:val="00BC4E61"/>
    <w:rsid w:val="00BC5486"/>
    <w:rsid w:val="00BC6BB7"/>
    <w:rsid w:val="00BD0B65"/>
    <w:rsid w:val="00BD3DD8"/>
    <w:rsid w:val="00BD5274"/>
    <w:rsid w:val="00BE4FBA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4AF3"/>
    <w:rsid w:val="00C66CA6"/>
    <w:rsid w:val="00C73C5C"/>
    <w:rsid w:val="00C76C94"/>
    <w:rsid w:val="00C82C92"/>
    <w:rsid w:val="00C865D4"/>
    <w:rsid w:val="00C873A6"/>
    <w:rsid w:val="00C93815"/>
    <w:rsid w:val="00C949A8"/>
    <w:rsid w:val="00C94A49"/>
    <w:rsid w:val="00C955D0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207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2F71"/>
    <w:rsid w:val="00D43054"/>
    <w:rsid w:val="00D431EC"/>
    <w:rsid w:val="00D46B31"/>
    <w:rsid w:val="00D509C7"/>
    <w:rsid w:val="00D554BF"/>
    <w:rsid w:val="00D61525"/>
    <w:rsid w:val="00D616AB"/>
    <w:rsid w:val="00D63AA4"/>
    <w:rsid w:val="00D676B4"/>
    <w:rsid w:val="00D71E8C"/>
    <w:rsid w:val="00D73938"/>
    <w:rsid w:val="00D740D0"/>
    <w:rsid w:val="00D74D52"/>
    <w:rsid w:val="00D757A7"/>
    <w:rsid w:val="00D75A59"/>
    <w:rsid w:val="00D8365F"/>
    <w:rsid w:val="00D87053"/>
    <w:rsid w:val="00D94429"/>
    <w:rsid w:val="00D95601"/>
    <w:rsid w:val="00D9666B"/>
    <w:rsid w:val="00D9697B"/>
    <w:rsid w:val="00DA6643"/>
    <w:rsid w:val="00DA75D1"/>
    <w:rsid w:val="00DA77A3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6B0D"/>
    <w:rsid w:val="00E033A7"/>
    <w:rsid w:val="00E03BDE"/>
    <w:rsid w:val="00E05949"/>
    <w:rsid w:val="00E117B5"/>
    <w:rsid w:val="00E1286A"/>
    <w:rsid w:val="00E13F29"/>
    <w:rsid w:val="00E14997"/>
    <w:rsid w:val="00E151C3"/>
    <w:rsid w:val="00E205D5"/>
    <w:rsid w:val="00E231DB"/>
    <w:rsid w:val="00E2667B"/>
    <w:rsid w:val="00E31687"/>
    <w:rsid w:val="00E32CCD"/>
    <w:rsid w:val="00E355A9"/>
    <w:rsid w:val="00E4082A"/>
    <w:rsid w:val="00E41C4E"/>
    <w:rsid w:val="00E4416A"/>
    <w:rsid w:val="00E4512E"/>
    <w:rsid w:val="00E4649B"/>
    <w:rsid w:val="00E51DFB"/>
    <w:rsid w:val="00E5406E"/>
    <w:rsid w:val="00E54585"/>
    <w:rsid w:val="00E55BA2"/>
    <w:rsid w:val="00E56E94"/>
    <w:rsid w:val="00E579E1"/>
    <w:rsid w:val="00E6009F"/>
    <w:rsid w:val="00E635C0"/>
    <w:rsid w:val="00E675E9"/>
    <w:rsid w:val="00E67A00"/>
    <w:rsid w:val="00E7113B"/>
    <w:rsid w:val="00E748EF"/>
    <w:rsid w:val="00E75209"/>
    <w:rsid w:val="00E8010A"/>
    <w:rsid w:val="00E814AB"/>
    <w:rsid w:val="00E85F5F"/>
    <w:rsid w:val="00E862EB"/>
    <w:rsid w:val="00E869DD"/>
    <w:rsid w:val="00E93BB8"/>
    <w:rsid w:val="00E968AA"/>
    <w:rsid w:val="00E971C5"/>
    <w:rsid w:val="00EA066E"/>
    <w:rsid w:val="00EA3CDE"/>
    <w:rsid w:val="00EA3E17"/>
    <w:rsid w:val="00EB4D31"/>
    <w:rsid w:val="00EB51CD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47DA"/>
    <w:rsid w:val="00F153CD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4360C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6485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01FC"/>
    <w:rsid w:val="00FE50D1"/>
    <w:rsid w:val="00FE5B5A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BC025-DB33-4B4A-9716-AD40852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obr-molod.admhmao.ru/gosudarstvennye-programmy/gosudarstvennaya-programma-khanty-mansiyskogo-avtonomnogo-okruga-yugry-o-razvitii-obrazovaniya-v-kha/1153007/o-gosudarstvennoy-programme-khanty-mansiyskogo-avtonomnogo-okruga-yugry-razvitie-obrazovaniya-v-kh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147E-3AA5-4D99-B974-39FFEA67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3</cp:revision>
  <cp:lastPrinted>2021-05-13T11:47:00Z</cp:lastPrinted>
  <dcterms:created xsi:type="dcterms:W3CDTF">2021-05-13T12:27:00Z</dcterms:created>
  <dcterms:modified xsi:type="dcterms:W3CDTF">2021-06-11T09:57:00Z</dcterms:modified>
</cp:coreProperties>
</file>