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0F4" w:rsidRPr="00D64C69" w:rsidRDefault="00B830F4" w:rsidP="00B613E0">
      <w:pPr>
        <w:spacing w:after="0"/>
        <w:ind w:firstLine="709"/>
        <w:contextualSpacing/>
        <w:jc w:val="center"/>
        <w:rPr>
          <w:rFonts w:ascii="Times New Roman" w:hAnsi="Times New Roman" w:cs="Times New Roman"/>
          <w:b/>
          <w:sz w:val="28"/>
          <w:szCs w:val="28"/>
        </w:rPr>
      </w:pPr>
      <w:r w:rsidRPr="00D64C69">
        <w:rPr>
          <w:rFonts w:ascii="Times New Roman" w:hAnsi="Times New Roman" w:cs="Times New Roman"/>
          <w:b/>
          <w:sz w:val="28"/>
          <w:szCs w:val="28"/>
        </w:rPr>
        <w:t xml:space="preserve">Объявление о проведении отбора </w:t>
      </w:r>
      <w:r w:rsidR="006A38C6" w:rsidRPr="00D64C69">
        <w:rPr>
          <w:rFonts w:ascii="Times New Roman" w:hAnsi="Times New Roman" w:cs="Times New Roman"/>
          <w:b/>
          <w:sz w:val="28"/>
          <w:szCs w:val="28"/>
        </w:rPr>
        <w:t xml:space="preserve">для заключения соглашения на предоставление субсидии из бюджета города Нефтеюганска на возмещение затрат по организации уличного, дворового освещения и иллюминации в городе Нефтеюганске (с учетом затрат на оплату электрической энергии, потребляемой объектами уличного, дворового освещения и иллюминации города Нефтеюганска) </w:t>
      </w:r>
      <w:r w:rsidR="00575506" w:rsidRPr="00D64C69">
        <w:rPr>
          <w:rFonts w:ascii="Times New Roman" w:hAnsi="Times New Roman" w:cs="Times New Roman"/>
          <w:b/>
          <w:sz w:val="28"/>
          <w:szCs w:val="28"/>
        </w:rPr>
        <w:t>(далее-объявление).</w:t>
      </w:r>
    </w:p>
    <w:p w:rsidR="00575506" w:rsidRPr="00D64C69" w:rsidRDefault="00575506" w:rsidP="00575506">
      <w:pPr>
        <w:ind w:firstLine="709"/>
        <w:contextualSpacing/>
        <w:jc w:val="center"/>
        <w:rPr>
          <w:rFonts w:ascii="Times New Roman" w:hAnsi="Times New Roman" w:cs="Times New Roman"/>
          <w:b/>
          <w:sz w:val="28"/>
          <w:szCs w:val="28"/>
        </w:rPr>
      </w:pPr>
    </w:p>
    <w:p w:rsidR="00B613E0" w:rsidRPr="00D64C69" w:rsidRDefault="000434DD" w:rsidP="006A36F3">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Департамент жилищно-коммунального хозяйства администрации города Нефтеюганск</w:t>
      </w:r>
      <w:r w:rsidR="00575506" w:rsidRPr="00D64C69">
        <w:rPr>
          <w:rFonts w:ascii="Times New Roman" w:hAnsi="Times New Roman" w:cs="Times New Roman"/>
          <w:sz w:val="28"/>
          <w:szCs w:val="28"/>
        </w:rPr>
        <w:t>а</w:t>
      </w:r>
      <w:r w:rsidR="00540A44" w:rsidRPr="00D64C69">
        <w:rPr>
          <w:rFonts w:ascii="Times New Roman" w:hAnsi="Times New Roman" w:cs="Times New Roman"/>
          <w:sz w:val="28"/>
          <w:szCs w:val="28"/>
        </w:rPr>
        <w:t xml:space="preserve"> объявляет о проведении отбора </w:t>
      </w:r>
      <w:r w:rsidR="006A38C6" w:rsidRPr="00D64C69">
        <w:rPr>
          <w:rFonts w:ascii="Times New Roman" w:hAnsi="Times New Roman" w:cs="Times New Roman"/>
          <w:sz w:val="28"/>
          <w:szCs w:val="28"/>
        </w:rPr>
        <w:t>на участие в отборе для заключения соглашения на предоставление субсидии из бюджета города Нефтеюганска на возмещение затрат по организации уличного, дворового освещения и иллюминации в городе Нефтеюганске (с учетом затрат на оплату электрической энергии, потребляемой объектами уличного, дворового освещения и иллюминации города Нефтеюганска)</w:t>
      </w:r>
      <w:r w:rsidR="00B613E0" w:rsidRPr="00D64C69">
        <w:rPr>
          <w:rFonts w:ascii="Times New Roman" w:hAnsi="Times New Roman" w:cs="Times New Roman"/>
          <w:sz w:val="28"/>
          <w:szCs w:val="28"/>
        </w:rPr>
        <w:t>.</w:t>
      </w:r>
    </w:p>
    <w:p w:rsidR="00B66A6D" w:rsidRPr="0058402F" w:rsidRDefault="00B613E0" w:rsidP="006A36F3">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Порядок предоставления субсидии утвержден постановлением администрации города Нефтеюганска «</w:t>
      </w:r>
      <w:r w:rsidR="006A38C6" w:rsidRPr="00D64C69">
        <w:rPr>
          <w:rFonts w:ascii="Times New Roman" w:hAnsi="Times New Roman" w:cs="Times New Roman"/>
          <w:sz w:val="28"/>
          <w:szCs w:val="28"/>
        </w:rPr>
        <w:t>О внесении изменений в постановление администрации города Нефтеюганска от 30.04.2020 № 67-нп «Об утверждении порядка предоставления субсидии из бюджета города Нефтеюганска на возмещение затрат по организации уличного, дворового освещения и иллюминации в городе Нефтеюганске (с учетом затрат на оплату электрической энергии, потребляемой объектами уличного, дворового освещения и иллюминации города Нефтеюганска)»</w:t>
      </w:r>
      <w:r w:rsidRPr="00D64C69">
        <w:rPr>
          <w:rFonts w:ascii="Times New Roman" w:hAnsi="Times New Roman" w:cs="Times New Roman"/>
          <w:sz w:val="28"/>
          <w:szCs w:val="28"/>
        </w:rPr>
        <w:t xml:space="preserve"> </w:t>
      </w:r>
      <w:r w:rsidR="005A6474" w:rsidRPr="0058402F">
        <w:rPr>
          <w:rFonts w:ascii="Times New Roman" w:hAnsi="Times New Roman" w:cs="Times New Roman"/>
          <w:sz w:val="28"/>
          <w:szCs w:val="28"/>
        </w:rPr>
        <w:t xml:space="preserve">от </w:t>
      </w:r>
      <w:r w:rsidR="003026AF" w:rsidRPr="0058402F">
        <w:rPr>
          <w:rFonts w:ascii="Times New Roman" w:hAnsi="Times New Roman" w:cs="Times New Roman"/>
          <w:sz w:val="28"/>
          <w:szCs w:val="28"/>
        </w:rPr>
        <w:t>27.05.2021 № 60</w:t>
      </w:r>
      <w:r w:rsidRPr="0058402F">
        <w:rPr>
          <w:rFonts w:ascii="Times New Roman" w:hAnsi="Times New Roman" w:cs="Times New Roman"/>
          <w:sz w:val="28"/>
          <w:szCs w:val="28"/>
        </w:rPr>
        <w:t>-нп</w:t>
      </w:r>
      <w:r w:rsidR="00B66A6D" w:rsidRPr="0058402F">
        <w:rPr>
          <w:rFonts w:ascii="Times New Roman" w:hAnsi="Times New Roman" w:cs="Times New Roman"/>
          <w:sz w:val="28"/>
          <w:szCs w:val="28"/>
        </w:rPr>
        <w:t xml:space="preserve"> (далее-постановление администрации города Нефтеюганска </w:t>
      </w:r>
      <w:r w:rsidR="005A6474" w:rsidRPr="0058402F">
        <w:rPr>
          <w:rFonts w:ascii="Times New Roman" w:hAnsi="Times New Roman" w:cs="Times New Roman"/>
          <w:sz w:val="28"/>
          <w:szCs w:val="28"/>
        </w:rPr>
        <w:t xml:space="preserve">от </w:t>
      </w:r>
      <w:r w:rsidR="003026AF" w:rsidRPr="0058402F">
        <w:rPr>
          <w:rFonts w:ascii="Times New Roman" w:hAnsi="Times New Roman" w:cs="Times New Roman"/>
          <w:sz w:val="28"/>
          <w:szCs w:val="28"/>
        </w:rPr>
        <w:t>27.05</w:t>
      </w:r>
      <w:r w:rsidR="005A6474" w:rsidRPr="0058402F">
        <w:rPr>
          <w:rFonts w:ascii="Times New Roman" w:hAnsi="Times New Roman" w:cs="Times New Roman"/>
          <w:sz w:val="28"/>
          <w:szCs w:val="28"/>
        </w:rPr>
        <w:t>.2021</w:t>
      </w:r>
      <w:r w:rsidR="00BF16BD" w:rsidRPr="0058402F">
        <w:rPr>
          <w:rFonts w:ascii="Times New Roman" w:hAnsi="Times New Roman" w:cs="Times New Roman"/>
          <w:sz w:val="28"/>
          <w:szCs w:val="28"/>
        </w:rPr>
        <w:t xml:space="preserve">                                      </w:t>
      </w:r>
      <w:r w:rsidR="005A6474" w:rsidRPr="0058402F">
        <w:rPr>
          <w:rFonts w:ascii="Times New Roman" w:hAnsi="Times New Roman" w:cs="Times New Roman"/>
          <w:sz w:val="28"/>
          <w:szCs w:val="28"/>
        </w:rPr>
        <w:t xml:space="preserve"> </w:t>
      </w:r>
      <w:r w:rsidR="00B66A6D" w:rsidRPr="0058402F">
        <w:rPr>
          <w:rFonts w:ascii="Times New Roman" w:hAnsi="Times New Roman" w:cs="Times New Roman"/>
          <w:sz w:val="28"/>
          <w:szCs w:val="28"/>
        </w:rPr>
        <w:t xml:space="preserve">№ </w:t>
      </w:r>
      <w:r w:rsidR="003026AF" w:rsidRPr="0058402F">
        <w:rPr>
          <w:rFonts w:ascii="Times New Roman" w:hAnsi="Times New Roman" w:cs="Times New Roman"/>
          <w:sz w:val="28"/>
          <w:szCs w:val="28"/>
        </w:rPr>
        <w:t>60</w:t>
      </w:r>
      <w:r w:rsidR="00B66A6D" w:rsidRPr="0058402F">
        <w:rPr>
          <w:rFonts w:ascii="Times New Roman" w:hAnsi="Times New Roman" w:cs="Times New Roman"/>
          <w:sz w:val="28"/>
          <w:szCs w:val="28"/>
        </w:rPr>
        <w:t>-нп).</w:t>
      </w:r>
    </w:p>
    <w:p w:rsidR="005A6474" w:rsidRPr="00D64C69" w:rsidRDefault="005A6474" w:rsidP="006A36F3">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 xml:space="preserve">Постановление администрации города Нефтеюганска </w:t>
      </w:r>
      <w:r w:rsidR="00B25983" w:rsidRPr="00D64C69">
        <w:rPr>
          <w:rFonts w:ascii="Times New Roman" w:hAnsi="Times New Roman" w:cs="Times New Roman"/>
          <w:sz w:val="28"/>
          <w:szCs w:val="28"/>
        </w:rPr>
        <w:t xml:space="preserve">от </w:t>
      </w:r>
      <w:r w:rsidR="003026AF" w:rsidRPr="00D64C69">
        <w:rPr>
          <w:rFonts w:ascii="Times New Roman" w:hAnsi="Times New Roman" w:cs="Times New Roman"/>
          <w:sz w:val="28"/>
          <w:szCs w:val="28"/>
        </w:rPr>
        <w:t>27.05</w:t>
      </w:r>
      <w:r w:rsidR="00B25983" w:rsidRPr="00D64C69">
        <w:rPr>
          <w:rFonts w:ascii="Times New Roman" w:hAnsi="Times New Roman" w:cs="Times New Roman"/>
          <w:sz w:val="28"/>
          <w:szCs w:val="28"/>
        </w:rPr>
        <w:t>.2021</w:t>
      </w:r>
      <w:r w:rsidR="00BF16BD" w:rsidRPr="00D64C69">
        <w:rPr>
          <w:rFonts w:ascii="Times New Roman" w:hAnsi="Times New Roman" w:cs="Times New Roman"/>
          <w:sz w:val="28"/>
          <w:szCs w:val="28"/>
        </w:rPr>
        <w:t xml:space="preserve">                             </w:t>
      </w:r>
      <w:r w:rsidRPr="00D64C69">
        <w:rPr>
          <w:rFonts w:ascii="Times New Roman" w:hAnsi="Times New Roman" w:cs="Times New Roman"/>
          <w:sz w:val="28"/>
          <w:szCs w:val="28"/>
        </w:rPr>
        <w:t xml:space="preserve">№ </w:t>
      </w:r>
      <w:r w:rsidR="007850FD" w:rsidRPr="00D64C69">
        <w:rPr>
          <w:rFonts w:ascii="Times New Roman" w:hAnsi="Times New Roman" w:cs="Times New Roman"/>
          <w:sz w:val="28"/>
          <w:szCs w:val="28"/>
        </w:rPr>
        <w:t>60</w:t>
      </w:r>
      <w:r w:rsidRPr="00D64C69">
        <w:rPr>
          <w:rFonts w:ascii="Times New Roman" w:hAnsi="Times New Roman" w:cs="Times New Roman"/>
          <w:sz w:val="28"/>
          <w:szCs w:val="28"/>
        </w:rPr>
        <w:t>-нп размещено на официальном сайте органов местного самоуправления города Нефтеюганск, в разделе «Документы», подразделе «Постановления».</w:t>
      </w:r>
    </w:p>
    <w:p w:rsidR="000434DD" w:rsidRPr="00D64C69" w:rsidRDefault="006A38C6" w:rsidP="006A36F3">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Право на получение субсидии имеют юридические лица (за исключением субсидий государственным (муниципальным) учреждениям), индивидуальные предприниматели, осуществляющие деятельность по организации уличного, дворового освещения и иллюминации в городе Нефтеюганске, а также несущие затраты по оплате электрической энергии, потребляемой объектами уличного и дворового освещения, иллюминации города Нефтеюганска (далее - получатель субсидии)</w:t>
      </w:r>
      <w:r w:rsidR="004347F8" w:rsidRPr="00D64C69">
        <w:rPr>
          <w:rFonts w:ascii="Times New Roman" w:hAnsi="Times New Roman" w:cs="Times New Roman"/>
          <w:sz w:val="28"/>
          <w:szCs w:val="28"/>
        </w:rPr>
        <w:t>.</w:t>
      </w:r>
    </w:p>
    <w:p w:rsidR="009573DF" w:rsidRPr="00D64C69" w:rsidRDefault="00EC3A61" w:rsidP="009573DF">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 xml:space="preserve">1.Начало приема заявок на участие в отборе — </w:t>
      </w:r>
      <w:r w:rsidR="007850FD" w:rsidRPr="00D64C69">
        <w:rPr>
          <w:rFonts w:ascii="Times New Roman" w:hAnsi="Times New Roman" w:cs="Times New Roman"/>
          <w:sz w:val="28"/>
          <w:szCs w:val="28"/>
        </w:rPr>
        <w:t>01.06</w:t>
      </w:r>
      <w:r w:rsidR="00DC5032" w:rsidRPr="00D64C69">
        <w:rPr>
          <w:rFonts w:ascii="Times New Roman" w:hAnsi="Times New Roman" w:cs="Times New Roman"/>
          <w:sz w:val="28"/>
          <w:szCs w:val="28"/>
        </w:rPr>
        <w:t>.</w:t>
      </w:r>
      <w:r w:rsidRPr="00D64C69">
        <w:rPr>
          <w:rFonts w:ascii="Times New Roman" w:hAnsi="Times New Roman" w:cs="Times New Roman"/>
          <w:sz w:val="28"/>
          <w:szCs w:val="28"/>
        </w:rPr>
        <w:t xml:space="preserve">2021 года, окончание приема заявок — </w:t>
      </w:r>
      <w:r w:rsidR="007850FD" w:rsidRPr="00D64C69">
        <w:rPr>
          <w:rFonts w:ascii="Times New Roman" w:hAnsi="Times New Roman" w:cs="Times New Roman"/>
          <w:sz w:val="28"/>
          <w:szCs w:val="28"/>
        </w:rPr>
        <w:t>3</w:t>
      </w:r>
      <w:r w:rsidR="002E6251" w:rsidRPr="00D64C69">
        <w:rPr>
          <w:rFonts w:ascii="Times New Roman" w:hAnsi="Times New Roman" w:cs="Times New Roman"/>
          <w:sz w:val="28"/>
          <w:szCs w:val="28"/>
        </w:rPr>
        <w:t>0</w:t>
      </w:r>
      <w:r w:rsidR="00A562BC" w:rsidRPr="00D64C69">
        <w:rPr>
          <w:rFonts w:ascii="Times New Roman" w:hAnsi="Times New Roman" w:cs="Times New Roman"/>
          <w:sz w:val="28"/>
          <w:szCs w:val="28"/>
        </w:rPr>
        <w:t>.0</w:t>
      </w:r>
      <w:r w:rsidR="007850FD" w:rsidRPr="00D64C69">
        <w:rPr>
          <w:rFonts w:ascii="Times New Roman" w:hAnsi="Times New Roman" w:cs="Times New Roman"/>
          <w:sz w:val="28"/>
          <w:szCs w:val="28"/>
        </w:rPr>
        <w:t>6</w:t>
      </w:r>
      <w:r w:rsidR="00A562BC" w:rsidRPr="00D64C69">
        <w:rPr>
          <w:rFonts w:ascii="Times New Roman" w:hAnsi="Times New Roman" w:cs="Times New Roman"/>
          <w:sz w:val="28"/>
          <w:szCs w:val="28"/>
        </w:rPr>
        <w:t>.</w:t>
      </w:r>
      <w:r w:rsidRPr="00D64C69">
        <w:rPr>
          <w:rFonts w:ascii="Times New Roman" w:hAnsi="Times New Roman" w:cs="Times New Roman"/>
          <w:sz w:val="28"/>
          <w:szCs w:val="28"/>
        </w:rPr>
        <w:t>2021 года. Заявки на участие в отборе</w:t>
      </w:r>
      <w:r w:rsidR="004347F8" w:rsidRPr="00D64C69">
        <w:rPr>
          <w:rFonts w:ascii="Times New Roman" w:hAnsi="Times New Roman" w:cs="Times New Roman"/>
          <w:sz w:val="28"/>
          <w:szCs w:val="28"/>
        </w:rPr>
        <w:t xml:space="preserve"> (далее-заявка)</w:t>
      </w:r>
      <w:r w:rsidRPr="00D64C69">
        <w:rPr>
          <w:rFonts w:ascii="Times New Roman" w:hAnsi="Times New Roman" w:cs="Times New Roman"/>
          <w:sz w:val="28"/>
          <w:szCs w:val="28"/>
        </w:rPr>
        <w:t xml:space="preserve"> должны быть получены </w:t>
      </w:r>
      <w:r w:rsidR="00A22CA0" w:rsidRPr="00D64C69">
        <w:rPr>
          <w:rFonts w:ascii="Times New Roman" w:hAnsi="Times New Roman" w:cs="Times New Roman"/>
          <w:sz w:val="28"/>
          <w:szCs w:val="28"/>
        </w:rPr>
        <w:t>департаментом жилищно-коммунального хозяйства администрации города Нефтеюганск</w:t>
      </w:r>
      <w:r w:rsidRPr="00D64C69">
        <w:rPr>
          <w:rFonts w:ascii="Times New Roman" w:hAnsi="Times New Roman" w:cs="Times New Roman"/>
          <w:sz w:val="28"/>
          <w:szCs w:val="28"/>
        </w:rPr>
        <w:t xml:space="preserve"> (далее</w:t>
      </w:r>
      <w:r w:rsidR="004347F8" w:rsidRPr="00D64C69">
        <w:rPr>
          <w:rFonts w:ascii="Times New Roman" w:hAnsi="Times New Roman" w:cs="Times New Roman"/>
          <w:sz w:val="28"/>
          <w:szCs w:val="28"/>
        </w:rPr>
        <w:t xml:space="preserve"> </w:t>
      </w:r>
      <w:r w:rsidR="00A22CA0" w:rsidRPr="00D64C69">
        <w:rPr>
          <w:rFonts w:ascii="Times New Roman" w:hAnsi="Times New Roman" w:cs="Times New Roman"/>
          <w:sz w:val="28"/>
          <w:szCs w:val="28"/>
        </w:rPr>
        <w:t>–</w:t>
      </w:r>
      <w:r w:rsidRPr="00D64C69">
        <w:rPr>
          <w:rFonts w:ascii="Times New Roman" w:hAnsi="Times New Roman" w:cs="Times New Roman"/>
          <w:sz w:val="28"/>
          <w:szCs w:val="28"/>
        </w:rPr>
        <w:t xml:space="preserve"> </w:t>
      </w:r>
      <w:r w:rsidR="00A22CA0" w:rsidRPr="00D64C69">
        <w:rPr>
          <w:rFonts w:ascii="Times New Roman" w:hAnsi="Times New Roman" w:cs="Times New Roman"/>
          <w:sz w:val="28"/>
          <w:szCs w:val="28"/>
        </w:rPr>
        <w:t>департамент ЖКХ</w:t>
      </w:r>
      <w:r w:rsidRPr="00D64C69">
        <w:rPr>
          <w:rFonts w:ascii="Times New Roman" w:hAnsi="Times New Roman" w:cs="Times New Roman"/>
          <w:sz w:val="28"/>
          <w:szCs w:val="28"/>
        </w:rPr>
        <w:t>) не позднее установленного срока. Заявки, поступившие после установленного срока, окончания их приема, не допускаются к участию в отборе.</w:t>
      </w:r>
    </w:p>
    <w:p w:rsidR="009573DF" w:rsidRPr="00D64C69" w:rsidRDefault="009573DF" w:rsidP="009573DF">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 xml:space="preserve">Заявка и документы доставляется участником отбора самостоятельно либо с использованием услуг почтовой связи. При использовании услуг почтовой </w:t>
      </w:r>
      <w:r w:rsidRPr="00D64C69">
        <w:rPr>
          <w:rFonts w:ascii="Times New Roman" w:hAnsi="Times New Roman" w:cs="Times New Roman"/>
          <w:sz w:val="28"/>
          <w:szCs w:val="28"/>
        </w:rPr>
        <w:lastRenderedPageBreak/>
        <w:t>связи датой и временем получения заявки на участие в отборе являются дата и время доставки (вручения) почтового отправления по указанному в настоящем объявлении адресу.</w:t>
      </w:r>
    </w:p>
    <w:p w:rsidR="00191E1F" w:rsidRPr="00D64C69" w:rsidRDefault="009573DF" w:rsidP="009573DF">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Департамент ЖКХ регистрирует заявку и прилагаемые к ней документы в день поступления. Все листы заявки и прилагаемые к ней документы на бумажном носителе должны быть прошиты, пронумерованы и скреплены оттиском печати (при наличии).</w:t>
      </w:r>
    </w:p>
    <w:p w:rsidR="009573DF" w:rsidRPr="00D64C69" w:rsidRDefault="006A36F3" w:rsidP="006A36F3">
      <w:pPr>
        <w:ind w:firstLine="709"/>
        <w:contextualSpacing/>
        <w:jc w:val="both"/>
        <w:rPr>
          <w:rFonts w:ascii="Times New Roman" w:hAnsi="Times New Roman" w:cs="Times New Roman"/>
          <w:bCs/>
          <w:sz w:val="28"/>
          <w:szCs w:val="28"/>
        </w:rPr>
      </w:pPr>
      <w:r w:rsidRPr="00D64C69">
        <w:rPr>
          <w:rFonts w:ascii="Times New Roman" w:hAnsi="Times New Roman" w:cs="Times New Roman"/>
          <w:sz w:val="28"/>
          <w:szCs w:val="28"/>
        </w:rPr>
        <w:t xml:space="preserve">2.Прием заявок и документов для участия в отборе </w:t>
      </w:r>
      <w:r w:rsidR="00823155" w:rsidRPr="00D64C69">
        <w:rPr>
          <w:rFonts w:ascii="Times New Roman" w:hAnsi="Times New Roman" w:cs="Times New Roman"/>
          <w:sz w:val="28"/>
          <w:szCs w:val="28"/>
        </w:rPr>
        <w:t xml:space="preserve">осуществляется </w:t>
      </w:r>
      <w:r w:rsidR="002F3E4B" w:rsidRPr="00D64C69">
        <w:rPr>
          <w:rFonts w:ascii="Times New Roman" w:hAnsi="Times New Roman" w:cs="Times New Roman"/>
          <w:bCs/>
          <w:sz w:val="28"/>
          <w:szCs w:val="28"/>
        </w:rPr>
        <w:t>департамент</w:t>
      </w:r>
      <w:r w:rsidR="00823155" w:rsidRPr="00D64C69">
        <w:rPr>
          <w:rFonts w:ascii="Times New Roman" w:hAnsi="Times New Roman" w:cs="Times New Roman"/>
          <w:bCs/>
          <w:sz w:val="28"/>
          <w:szCs w:val="28"/>
        </w:rPr>
        <w:t>ом</w:t>
      </w:r>
      <w:r w:rsidR="002F3E4B" w:rsidRPr="00D64C69">
        <w:rPr>
          <w:rFonts w:ascii="Times New Roman" w:hAnsi="Times New Roman" w:cs="Times New Roman"/>
          <w:bCs/>
          <w:sz w:val="28"/>
          <w:szCs w:val="28"/>
        </w:rPr>
        <w:t xml:space="preserve"> ЖКХ</w:t>
      </w:r>
      <w:r w:rsidR="00606498" w:rsidRPr="00D64C69">
        <w:rPr>
          <w:rFonts w:ascii="Times New Roman" w:hAnsi="Times New Roman" w:cs="Times New Roman"/>
          <w:bCs/>
          <w:sz w:val="28"/>
          <w:szCs w:val="28"/>
        </w:rPr>
        <w:t xml:space="preserve"> по адресу: 628309,</w:t>
      </w:r>
      <w:r w:rsidR="00942988" w:rsidRPr="00D64C69">
        <w:rPr>
          <w:rFonts w:ascii="Times New Roman" w:hAnsi="Times New Roman" w:cs="Times New Roman"/>
          <w:bCs/>
          <w:sz w:val="28"/>
          <w:szCs w:val="28"/>
        </w:rPr>
        <w:t xml:space="preserve"> Российская Федерация, Ханты-Мансийский автономный округ-Югра, </w:t>
      </w:r>
      <w:r w:rsidR="00606498" w:rsidRPr="00D64C69">
        <w:rPr>
          <w:rFonts w:ascii="Times New Roman" w:hAnsi="Times New Roman" w:cs="Times New Roman"/>
          <w:bCs/>
          <w:sz w:val="28"/>
          <w:szCs w:val="28"/>
        </w:rPr>
        <w:t xml:space="preserve">г. Нефтеюганск, ул. Строителей, </w:t>
      </w:r>
      <w:r w:rsidR="00A83A44" w:rsidRPr="00D64C69">
        <w:rPr>
          <w:rFonts w:ascii="Times New Roman" w:hAnsi="Times New Roman" w:cs="Times New Roman"/>
          <w:bCs/>
          <w:sz w:val="28"/>
          <w:szCs w:val="28"/>
        </w:rPr>
        <w:t xml:space="preserve">строение </w:t>
      </w:r>
      <w:r w:rsidR="00606498" w:rsidRPr="00D64C69">
        <w:rPr>
          <w:rFonts w:ascii="Times New Roman" w:hAnsi="Times New Roman" w:cs="Times New Roman"/>
          <w:bCs/>
          <w:sz w:val="28"/>
          <w:szCs w:val="28"/>
        </w:rPr>
        <w:t>4</w:t>
      </w:r>
      <w:r w:rsidR="00A83A44" w:rsidRPr="00D64C69">
        <w:rPr>
          <w:rFonts w:ascii="Times New Roman" w:hAnsi="Times New Roman" w:cs="Times New Roman"/>
          <w:bCs/>
          <w:sz w:val="28"/>
          <w:szCs w:val="28"/>
        </w:rPr>
        <w:t>/1</w:t>
      </w:r>
      <w:r w:rsidR="00606498" w:rsidRPr="00D64C69">
        <w:rPr>
          <w:rFonts w:ascii="Times New Roman" w:hAnsi="Times New Roman" w:cs="Times New Roman"/>
          <w:bCs/>
          <w:sz w:val="28"/>
          <w:szCs w:val="28"/>
        </w:rPr>
        <w:t>, каб</w:t>
      </w:r>
      <w:r w:rsidR="009573DF" w:rsidRPr="00D64C69">
        <w:rPr>
          <w:rFonts w:ascii="Times New Roman" w:hAnsi="Times New Roman" w:cs="Times New Roman"/>
          <w:bCs/>
          <w:sz w:val="28"/>
          <w:szCs w:val="28"/>
        </w:rPr>
        <w:t>инет</w:t>
      </w:r>
      <w:r w:rsidR="00606498" w:rsidRPr="00D64C69">
        <w:rPr>
          <w:rFonts w:ascii="Times New Roman" w:hAnsi="Times New Roman" w:cs="Times New Roman"/>
          <w:bCs/>
          <w:sz w:val="28"/>
          <w:szCs w:val="28"/>
        </w:rPr>
        <w:t xml:space="preserve"> </w:t>
      </w:r>
      <w:r w:rsidR="005C4027" w:rsidRPr="00D64C69">
        <w:rPr>
          <w:rFonts w:ascii="Times New Roman" w:hAnsi="Times New Roman" w:cs="Times New Roman"/>
          <w:bCs/>
          <w:sz w:val="28"/>
          <w:szCs w:val="28"/>
        </w:rPr>
        <w:t>306 (приемная)</w:t>
      </w:r>
      <w:r w:rsidR="009573DF" w:rsidRPr="00D64C69">
        <w:rPr>
          <w:rFonts w:ascii="Times New Roman" w:hAnsi="Times New Roman" w:cs="Times New Roman"/>
          <w:bCs/>
          <w:sz w:val="28"/>
          <w:szCs w:val="28"/>
        </w:rPr>
        <w:t>:</w:t>
      </w:r>
    </w:p>
    <w:p w:rsidR="009573DF" w:rsidRPr="00D64C69" w:rsidRDefault="009573DF" w:rsidP="006A36F3">
      <w:pPr>
        <w:ind w:firstLine="709"/>
        <w:contextualSpacing/>
        <w:jc w:val="both"/>
        <w:rPr>
          <w:rFonts w:ascii="Times New Roman" w:hAnsi="Times New Roman" w:cs="Times New Roman"/>
          <w:bCs/>
          <w:sz w:val="28"/>
          <w:szCs w:val="28"/>
        </w:rPr>
      </w:pPr>
      <w:r w:rsidRPr="00D64C69">
        <w:rPr>
          <w:rFonts w:ascii="Times New Roman" w:hAnsi="Times New Roman" w:cs="Times New Roman"/>
          <w:bCs/>
          <w:sz w:val="28"/>
          <w:szCs w:val="28"/>
        </w:rPr>
        <w:t>-</w:t>
      </w:r>
      <w:r w:rsidR="00606498" w:rsidRPr="00D64C69">
        <w:rPr>
          <w:rFonts w:ascii="Times New Roman" w:hAnsi="Times New Roman" w:cs="Times New Roman"/>
          <w:bCs/>
          <w:sz w:val="28"/>
          <w:szCs w:val="28"/>
        </w:rPr>
        <w:t>понедельник – четверг</w:t>
      </w:r>
      <w:r w:rsidR="00A45CE3" w:rsidRPr="00D64C69">
        <w:rPr>
          <w:rFonts w:ascii="Times New Roman" w:hAnsi="Times New Roman" w:cs="Times New Roman"/>
          <w:bCs/>
          <w:sz w:val="28"/>
          <w:szCs w:val="28"/>
        </w:rPr>
        <w:t>:</w:t>
      </w:r>
      <w:r w:rsidR="00606498" w:rsidRPr="00D64C69">
        <w:rPr>
          <w:rFonts w:ascii="Times New Roman" w:hAnsi="Times New Roman" w:cs="Times New Roman"/>
          <w:bCs/>
          <w:sz w:val="28"/>
          <w:szCs w:val="28"/>
        </w:rPr>
        <w:t xml:space="preserve"> </w:t>
      </w:r>
      <w:r w:rsidR="006A36F3" w:rsidRPr="00D64C69">
        <w:rPr>
          <w:rFonts w:ascii="Times New Roman" w:hAnsi="Times New Roman" w:cs="Times New Roman"/>
          <w:bCs/>
          <w:sz w:val="28"/>
          <w:szCs w:val="28"/>
        </w:rPr>
        <w:t xml:space="preserve">с </w:t>
      </w:r>
      <w:r w:rsidR="005C4027" w:rsidRPr="00D64C69">
        <w:rPr>
          <w:rFonts w:ascii="Times New Roman" w:hAnsi="Times New Roman" w:cs="Times New Roman"/>
          <w:bCs/>
          <w:sz w:val="28"/>
          <w:szCs w:val="28"/>
        </w:rPr>
        <w:t>9-00</w:t>
      </w:r>
      <w:r w:rsidR="00D52182" w:rsidRPr="00D64C69">
        <w:rPr>
          <w:rFonts w:ascii="Times New Roman" w:hAnsi="Times New Roman" w:cs="Times New Roman"/>
          <w:bCs/>
          <w:sz w:val="28"/>
          <w:szCs w:val="28"/>
        </w:rPr>
        <w:t xml:space="preserve"> </w:t>
      </w:r>
      <w:r w:rsidR="006A36F3" w:rsidRPr="00D64C69">
        <w:rPr>
          <w:rFonts w:ascii="Times New Roman" w:hAnsi="Times New Roman" w:cs="Times New Roman"/>
          <w:bCs/>
          <w:sz w:val="28"/>
          <w:szCs w:val="28"/>
        </w:rPr>
        <w:t>до 1</w:t>
      </w:r>
      <w:r w:rsidR="00606498" w:rsidRPr="00D64C69">
        <w:rPr>
          <w:rFonts w:ascii="Times New Roman" w:hAnsi="Times New Roman" w:cs="Times New Roman"/>
          <w:bCs/>
          <w:sz w:val="28"/>
          <w:szCs w:val="28"/>
        </w:rPr>
        <w:t>6</w:t>
      </w:r>
      <w:r w:rsidR="006A36F3" w:rsidRPr="00D64C69">
        <w:rPr>
          <w:rFonts w:ascii="Times New Roman" w:hAnsi="Times New Roman" w:cs="Times New Roman"/>
          <w:bCs/>
          <w:sz w:val="28"/>
          <w:szCs w:val="28"/>
        </w:rPr>
        <w:t>:</w:t>
      </w:r>
      <w:r w:rsidR="005C4027" w:rsidRPr="00D64C69">
        <w:rPr>
          <w:rFonts w:ascii="Times New Roman" w:hAnsi="Times New Roman" w:cs="Times New Roman"/>
          <w:bCs/>
          <w:sz w:val="28"/>
          <w:szCs w:val="28"/>
        </w:rPr>
        <w:t>00, обед с 12-00 до 13-00</w:t>
      </w:r>
      <w:r w:rsidRPr="00D64C69">
        <w:rPr>
          <w:rFonts w:ascii="Times New Roman" w:hAnsi="Times New Roman" w:cs="Times New Roman"/>
          <w:bCs/>
          <w:sz w:val="28"/>
          <w:szCs w:val="28"/>
        </w:rPr>
        <w:t>;</w:t>
      </w:r>
    </w:p>
    <w:p w:rsidR="009573DF" w:rsidRPr="00D64C69" w:rsidRDefault="009573DF" w:rsidP="006A36F3">
      <w:pPr>
        <w:ind w:firstLine="709"/>
        <w:contextualSpacing/>
        <w:jc w:val="both"/>
        <w:rPr>
          <w:rFonts w:ascii="Times New Roman" w:hAnsi="Times New Roman" w:cs="Times New Roman"/>
          <w:bCs/>
          <w:sz w:val="28"/>
          <w:szCs w:val="28"/>
        </w:rPr>
      </w:pPr>
      <w:r w:rsidRPr="00D64C69">
        <w:rPr>
          <w:rFonts w:ascii="Times New Roman" w:hAnsi="Times New Roman" w:cs="Times New Roman"/>
          <w:bCs/>
          <w:sz w:val="28"/>
          <w:szCs w:val="28"/>
        </w:rPr>
        <w:t>-</w:t>
      </w:r>
      <w:r w:rsidR="00606498" w:rsidRPr="00D64C69">
        <w:rPr>
          <w:rFonts w:ascii="Times New Roman" w:hAnsi="Times New Roman" w:cs="Times New Roman"/>
          <w:bCs/>
          <w:sz w:val="28"/>
          <w:szCs w:val="28"/>
        </w:rPr>
        <w:t>пятница</w:t>
      </w:r>
      <w:r w:rsidR="005C4027" w:rsidRPr="00D64C69">
        <w:rPr>
          <w:rFonts w:ascii="Times New Roman" w:hAnsi="Times New Roman" w:cs="Times New Roman"/>
          <w:bCs/>
          <w:sz w:val="28"/>
          <w:szCs w:val="28"/>
        </w:rPr>
        <w:t xml:space="preserve"> - не приемный день;</w:t>
      </w:r>
    </w:p>
    <w:p w:rsidR="006A36F3" w:rsidRPr="00D64C69" w:rsidRDefault="009573DF" w:rsidP="006A36F3">
      <w:pPr>
        <w:ind w:firstLine="709"/>
        <w:contextualSpacing/>
        <w:jc w:val="both"/>
        <w:rPr>
          <w:rFonts w:ascii="Times New Roman" w:hAnsi="Times New Roman" w:cs="Times New Roman"/>
          <w:bCs/>
          <w:sz w:val="28"/>
          <w:szCs w:val="28"/>
        </w:rPr>
      </w:pPr>
      <w:r w:rsidRPr="00D64C69">
        <w:rPr>
          <w:rFonts w:ascii="Times New Roman" w:hAnsi="Times New Roman" w:cs="Times New Roman"/>
          <w:bCs/>
          <w:sz w:val="28"/>
          <w:szCs w:val="28"/>
        </w:rPr>
        <w:t>-</w:t>
      </w:r>
      <w:r w:rsidR="005C4027" w:rsidRPr="00D64C69">
        <w:rPr>
          <w:rFonts w:ascii="Times New Roman" w:hAnsi="Times New Roman" w:cs="Times New Roman"/>
          <w:bCs/>
          <w:sz w:val="28"/>
          <w:szCs w:val="28"/>
        </w:rPr>
        <w:t xml:space="preserve">суббота, </w:t>
      </w:r>
      <w:r w:rsidR="00A45CE3" w:rsidRPr="00D64C69">
        <w:rPr>
          <w:rFonts w:ascii="Times New Roman" w:hAnsi="Times New Roman" w:cs="Times New Roman"/>
          <w:bCs/>
          <w:sz w:val="28"/>
          <w:szCs w:val="28"/>
        </w:rPr>
        <w:t xml:space="preserve">воскресенье: </w:t>
      </w:r>
      <w:r w:rsidR="005C4027" w:rsidRPr="00D64C69">
        <w:rPr>
          <w:rFonts w:ascii="Times New Roman" w:hAnsi="Times New Roman" w:cs="Times New Roman"/>
          <w:bCs/>
          <w:sz w:val="28"/>
          <w:szCs w:val="28"/>
        </w:rPr>
        <w:t>выходные</w:t>
      </w:r>
      <w:r w:rsidR="002F3E4B" w:rsidRPr="00D64C69">
        <w:rPr>
          <w:rFonts w:ascii="Times New Roman" w:hAnsi="Times New Roman" w:cs="Times New Roman"/>
          <w:bCs/>
          <w:sz w:val="28"/>
          <w:szCs w:val="28"/>
        </w:rPr>
        <w:t>.</w:t>
      </w:r>
    </w:p>
    <w:p w:rsidR="007B6545" w:rsidRPr="00D64C69" w:rsidRDefault="007B6545" w:rsidP="006A36F3">
      <w:pPr>
        <w:ind w:firstLine="709"/>
        <w:contextualSpacing/>
        <w:jc w:val="both"/>
        <w:rPr>
          <w:rFonts w:ascii="Times New Roman" w:hAnsi="Times New Roman" w:cs="Times New Roman"/>
          <w:bCs/>
          <w:sz w:val="28"/>
          <w:szCs w:val="28"/>
        </w:rPr>
      </w:pPr>
      <w:r w:rsidRPr="00D64C69">
        <w:rPr>
          <w:rFonts w:ascii="Times New Roman" w:hAnsi="Times New Roman" w:cs="Times New Roman"/>
          <w:bCs/>
          <w:sz w:val="28"/>
          <w:szCs w:val="28"/>
        </w:rPr>
        <w:t xml:space="preserve">Контактный адрес электронной почты: </w:t>
      </w:r>
      <w:r w:rsidR="00BB54F5" w:rsidRPr="00D64C69">
        <w:rPr>
          <w:rFonts w:ascii="Times New Roman" w:hAnsi="Times New Roman" w:cs="Times New Roman"/>
          <w:bCs/>
          <w:sz w:val="28"/>
          <w:szCs w:val="28"/>
          <w:lang w:val="en-US"/>
        </w:rPr>
        <w:t>DJKH</w:t>
      </w:r>
      <w:r w:rsidR="00BB54F5" w:rsidRPr="00D64C69">
        <w:rPr>
          <w:rFonts w:ascii="Times New Roman" w:hAnsi="Times New Roman" w:cs="Times New Roman"/>
          <w:bCs/>
          <w:sz w:val="28"/>
          <w:szCs w:val="28"/>
        </w:rPr>
        <w:t>@</w:t>
      </w:r>
      <w:proofErr w:type="spellStart"/>
      <w:r w:rsidR="00BB54F5" w:rsidRPr="00D64C69">
        <w:rPr>
          <w:rFonts w:ascii="Times New Roman" w:hAnsi="Times New Roman" w:cs="Times New Roman"/>
          <w:bCs/>
          <w:sz w:val="28"/>
          <w:szCs w:val="28"/>
          <w:lang w:val="en-US"/>
        </w:rPr>
        <w:t>admugansk</w:t>
      </w:r>
      <w:proofErr w:type="spellEnd"/>
      <w:r w:rsidR="00BB54F5" w:rsidRPr="00D64C69">
        <w:rPr>
          <w:rFonts w:ascii="Times New Roman" w:hAnsi="Times New Roman" w:cs="Times New Roman"/>
          <w:bCs/>
          <w:sz w:val="28"/>
          <w:szCs w:val="28"/>
        </w:rPr>
        <w:t>.</w:t>
      </w:r>
      <w:proofErr w:type="spellStart"/>
      <w:r w:rsidR="00BB54F5" w:rsidRPr="00D64C69">
        <w:rPr>
          <w:rFonts w:ascii="Times New Roman" w:hAnsi="Times New Roman" w:cs="Times New Roman"/>
          <w:bCs/>
          <w:sz w:val="28"/>
          <w:szCs w:val="28"/>
          <w:lang w:val="en-US"/>
        </w:rPr>
        <w:t>ru</w:t>
      </w:r>
      <w:proofErr w:type="spellEnd"/>
    </w:p>
    <w:p w:rsidR="006A36F3" w:rsidRPr="00D64C69" w:rsidRDefault="00BB54F5" w:rsidP="006A36F3">
      <w:pPr>
        <w:ind w:firstLine="709"/>
        <w:contextualSpacing/>
        <w:jc w:val="both"/>
        <w:rPr>
          <w:rFonts w:ascii="Times New Roman" w:hAnsi="Times New Roman" w:cs="Times New Roman"/>
          <w:bCs/>
          <w:sz w:val="28"/>
          <w:szCs w:val="28"/>
        </w:rPr>
      </w:pPr>
      <w:r w:rsidRPr="00D64C69">
        <w:rPr>
          <w:rFonts w:ascii="Times New Roman" w:hAnsi="Times New Roman" w:cs="Times New Roman"/>
          <w:bCs/>
          <w:sz w:val="28"/>
          <w:szCs w:val="28"/>
        </w:rPr>
        <w:t xml:space="preserve">Для получения </w:t>
      </w:r>
      <w:r w:rsidR="00662547" w:rsidRPr="00D64C69">
        <w:rPr>
          <w:rFonts w:ascii="Times New Roman" w:hAnsi="Times New Roman" w:cs="Times New Roman"/>
          <w:bCs/>
          <w:sz w:val="28"/>
          <w:szCs w:val="28"/>
        </w:rPr>
        <w:t xml:space="preserve">разъяснений положений объявления о проведении отбора </w:t>
      </w:r>
      <w:r w:rsidRPr="00D64C69">
        <w:rPr>
          <w:rFonts w:ascii="Times New Roman" w:hAnsi="Times New Roman" w:cs="Times New Roman"/>
          <w:bCs/>
          <w:sz w:val="28"/>
          <w:szCs w:val="28"/>
        </w:rPr>
        <w:t>обращаться по следующим контактным телефонам:</w:t>
      </w:r>
    </w:p>
    <w:p w:rsidR="00BB54F5" w:rsidRPr="00D64C69" w:rsidRDefault="00BB54F5" w:rsidP="006A36F3">
      <w:pPr>
        <w:ind w:firstLine="709"/>
        <w:contextualSpacing/>
        <w:jc w:val="both"/>
        <w:rPr>
          <w:rFonts w:ascii="Times New Roman" w:hAnsi="Times New Roman" w:cs="Times New Roman"/>
          <w:bCs/>
          <w:sz w:val="28"/>
          <w:szCs w:val="28"/>
        </w:rPr>
      </w:pPr>
      <w:r w:rsidRPr="00D64C69">
        <w:rPr>
          <w:rFonts w:ascii="Times New Roman" w:hAnsi="Times New Roman" w:cs="Times New Roman"/>
          <w:bCs/>
          <w:sz w:val="28"/>
          <w:szCs w:val="28"/>
        </w:rPr>
        <w:t>8 (3463) 23-</w:t>
      </w:r>
      <w:r w:rsidR="003507E3" w:rsidRPr="00D64C69">
        <w:rPr>
          <w:rFonts w:ascii="Times New Roman" w:hAnsi="Times New Roman" w:cs="Times New Roman"/>
          <w:bCs/>
          <w:sz w:val="28"/>
          <w:szCs w:val="28"/>
        </w:rPr>
        <w:t>77</w:t>
      </w:r>
      <w:r w:rsidRPr="00D64C69">
        <w:rPr>
          <w:rFonts w:ascii="Times New Roman" w:hAnsi="Times New Roman" w:cs="Times New Roman"/>
          <w:bCs/>
          <w:sz w:val="28"/>
          <w:szCs w:val="28"/>
        </w:rPr>
        <w:t>-59, 23-77-49, 23-71-70</w:t>
      </w:r>
      <w:r w:rsidR="003507E3" w:rsidRPr="00D64C69">
        <w:rPr>
          <w:rFonts w:ascii="Times New Roman" w:hAnsi="Times New Roman" w:cs="Times New Roman"/>
          <w:bCs/>
          <w:sz w:val="28"/>
          <w:szCs w:val="28"/>
        </w:rPr>
        <w:t>, 23-02-16</w:t>
      </w:r>
      <w:r w:rsidRPr="00D64C69">
        <w:rPr>
          <w:rFonts w:ascii="Times New Roman" w:hAnsi="Times New Roman" w:cs="Times New Roman"/>
          <w:bCs/>
          <w:sz w:val="28"/>
          <w:szCs w:val="28"/>
        </w:rPr>
        <w:t>.</w:t>
      </w:r>
    </w:p>
    <w:p w:rsidR="00423803" w:rsidRPr="00D64C69" w:rsidRDefault="00374B71" w:rsidP="00423803">
      <w:pPr>
        <w:ind w:firstLine="709"/>
        <w:contextualSpacing/>
        <w:jc w:val="both"/>
        <w:rPr>
          <w:rFonts w:ascii="Times New Roman" w:eastAsia="Times New Roman" w:hAnsi="Times New Roman" w:cs="Times New Roman"/>
          <w:sz w:val="28"/>
          <w:szCs w:val="20"/>
          <w:lang w:eastAsia="ru-RU"/>
        </w:rPr>
      </w:pPr>
      <w:r w:rsidRPr="00D64C69">
        <w:rPr>
          <w:rFonts w:ascii="Times New Roman" w:hAnsi="Times New Roman" w:cs="Times New Roman"/>
          <w:sz w:val="28"/>
          <w:szCs w:val="28"/>
        </w:rPr>
        <w:t>3</w:t>
      </w:r>
      <w:r w:rsidR="00672B43" w:rsidRPr="00D64C69">
        <w:rPr>
          <w:rFonts w:ascii="Times New Roman" w:hAnsi="Times New Roman" w:cs="Times New Roman"/>
          <w:sz w:val="28"/>
          <w:szCs w:val="28"/>
        </w:rPr>
        <w:t>.</w:t>
      </w:r>
      <w:r w:rsidR="00423803" w:rsidRPr="00D64C69">
        <w:rPr>
          <w:rFonts w:ascii="Times New Roman" w:hAnsi="Times New Roman" w:cs="Times New Roman"/>
          <w:sz w:val="28"/>
          <w:szCs w:val="28"/>
        </w:rPr>
        <w:t xml:space="preserve">Результатом предоставления </w:t>
      </w:r>
      <w:r w:rsidR="00E206DC" w:rsidRPr="00D64C69">
        <w:rPr>
          <w:rFonts w:ascii="Times New Roman" w:hAnsi="Times New Roman" w:cs="Times New Roman"/>
          <w:sz w:val="28"/>
          <w:szCs w:val="28"/>
        </w:rPr>
        <w:t>с</w:t>
      </w:r>
      <w:r w:rsidR="00423803" w:rsidRPr="00D64C69">
        <w:rPr>
          <w:rFonts w:ascii="Times New Roman" w:hAnsi="Times New Roman" w:cs="Times New Roman"/>
          <w:sz w:val="28"/>
          <w:szCs w:val="28"/>
        </w:rPr>
        <w:t>убсиди</w:t>
      </w:r>
      <w:r w:rsidR="00E206DC" w:rsidRPr="00D64C69">
        <w:rPr>
          <w:rFonts w:ascii="Times New Roman" w:hAnsi="Times New Roman" w:cs="Times New Roman"/>
          <w:sz w:val="28"/>
          <w:szCs w:val="28"/>
        </w:rPr>
        <w:t>и</w:t>
      </w:r>
      <w:r w:rsidR="00423803" w:rsidRPr="00D64C69">
        <w:rPr>
          <w:rFonts w:ascii="Times New Roman" w:hAnsi="Times New Roman" w:cs="Times New Roman"/>
          <w:sz w:val="28"/>
          <w:szCs w:val="28"/>
        </w:rPr>
        <w:t xml:space="preserve"> является </w:t>
      </w:r>
      <w:r w:rsidR="007850FD" w:rsidRPr="00D64C69">
        <w:rPr>
          <w:rFonts w:ascii="Times New Roman" w:eastAsia="Times New Roman" w:hAnsi="Times New Roman" w:cs="Times New Roman"/>
          <w:sz w:val="28"/>
          <w:szCs w:val="20"/>
          <w:lang w:eastAsia="ru-RU"/>
        </w:rPr>
        <w:t>обеспечения бесперебойной работы объектов уличного, дворового освещения и иллюминации в городе Нефтеюганске</w:t>
      </w:r>
      <w:r w:rsidR="00865758" w:rsidRPr="00D64C69">
        <w:rPr>
          <w:rFonts w:ascii="Times New Roman" w:eastAsia="Times New Roman" w:hAnsi="Times New Roman" w:cs="Times New Roman"/>
          <w:sz w:val="28"/>
          <w:szCs w:val="20"/>
          <w:lang w:eastAsia="ru-RU"/>
        </w:rPr>
        <w:t>.</w:t>
      </w:r>
    </w:p>
    <w:p w:rsidR="006C6001" w:rsidRPr="00D64C69" w:rsidRDefault="00374B71" w:rsidP="006C6001">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4</w:t>
      </w:r>
      <w:r w:rsidR="00D36A25" w:rsidRPr="00D64C69">
        <w:rPr>
          <w:rFonts w:ascii="Times New Roman" w:hAnsi="Times New Roman" w:cs="Times New Roman"/>
          <w:sz w:val="28"/>
          <w:szCs w:val="28"/>
        </w:rPr>
        <w:t>.</w:t>
      </w:r>
      <w:r w:rsidR="006C6001" w:rsidRPr="00D64C69">
        <w:rPr>
          <w:rFonts w:ascii="Times New Roman" w:hAnsi="Times New Roman" w:cs="Times New Roman"/>
          <w:sz w:val="28"/>
          <w:szCs w:val="28"/>
        </w:rPr>
        <w:t xml:space="preserve">Сведения о субсидии размещаются на официальном сайте органов местного самоуправления города Нефтеюганска </w:t>
      </w:r>
      <w:hyperlink r:id="rId4" w:history="1">
        <w:r w:rsidR="006C6001" w:rsidRPr="0058402F">
          <w:rPr>
            <w:rStyle w:val="a3"/>
            <w:rFonts w:ascii="Times New Roman" w:hAnsi="Times New Roman" w:cs="Times New Roman"/>
            <w:color w:val="auto"/>
            <w:sz w:val="28"/>
            <w:szCs w:val="28"/>
            <w:u w:val="none"/>
          </w:rPr>
          <w:t>http://www.admugansk.ru</w:t>
        </w:r>
      </w:hyperlink>
      <w:r w:rsidR="006C6001" w:rsidRPr="0058402F">
        <w:rPr>
          <w:rFonts w:ascii="Times New Roman" w:hAnsi="Times New Roman" w:cs="Times New Roman"/>
          <w:sz w:val="28"/>
          <w:szCs w:val="28"/>
        </w:rPr>
        <w:t xml:space="preserve"> в</w:t>
      </w:r>
      <w:r w:rsidR="006C6001" w:rsidRPr="00D64C69">
        <w:rPr>
          <w:rFonts w:ascii="Times New Roman" w:hAnsi="Times New Roman" w:cs="Times New Roman"/>
          <w:sz w:val="28"/>
          <w:szCs w:val="28"/>
        </w:rPr>
        <w:t xml:space="preserve"> разделе</w:t>
      </w:r>
      <w:r w:rsidR="00982709" w:rsidRPr="00D64C69">
        <w:rPr>
          <w:rFonts w:ascii="Times New Roman" w:hAnsi="Times New Roman" w:cs="Times New Roman"/>
          <w:sz w:val="28"/>
          <w:szCs w:val="28"/>
        </w:rPr>
        <w:t xml:space="preserve"> в разделе «Городское хозяйство», подразделе «Конкурсы»</w:t>
      </w:r>
      <w:r w:rsidR="006C6001" w:rsidRPr="00D64C69">
        <w:rPr>
          <w:rFonts w:ascii="Times New Roman" w:hAnsi="Times New Roman" w:cs="Times New Roman"/>
          <w:sz w:val="28"/>
          <w:szCs w:val="28"/>
        </w:rPr>
        <w:t>.</w:t>
      </w:r>
    </w:p>
    <w:p w:rsidR="00A511D6" w:rsidRPr="00D64C69" w:rsidRDefault="00374B71" w:rsidP="00A511D6">
      <w:pPr>
        <w:spacing w:after="0" w:line="240" w:lineRule="auto"/>
        <w:ind w:firstLine="708"/>
        <w:jc w:val="both"/>
        <w:rPr>
          <w:rFonts w:ascii="Times New Roman" w:eastAsia="Times New Roman" w:hAnsi="Times New Roman" w:cs="Times New Roman"/>
          <w:sz w:val="28"/>
          <w:szCs w:val="20"/>
          <w:lang w:eastAsia="ru-RU"/>
        </w:rPr>
      </w:pPr>
      <w:r w:rsidRPr="00D64C69">
        <w:rPr>
          <w:rFonts w:ascii="Times New Roman" w:hAnsi="Times New Roman" w:cs="Times New Roman"/>
          <w:sz w:val="28"/>
          <w:szCs w:val="28"/>
        </w:rPr>
        <w:t>5.</w:t>
      </w:r>
      <w:r w:rsidR="00A511D6" w:rsidRPr="00D64C69">
        <w:rPr>
          <w:rFonts w:ascii="Times New Roman" w:eastAsia="Times New Roman" w:hAnsi="Times New Roman" w:cs="Times New Roman"/>
          <w:sz w:val="28"/>
          <w:szCs w:val="20"/>
          <w:lang w:eastAsia="ru-RU"/>
        </w:rPr>
        <w:t xml:space="preserve"> Категории и критерии отбора получателей субсидии, имеющих право на получение субсидии:</w:t>
      </w:r>
    </w:p>
    <w:p w:rsidR="00326AEA" w:rsidRPr="00D64C69" w:rsidRDefault="00A4450A" w:rsidP="00A511D6">
      <w:pPr>
        <w:spacing w:after="0" w:line="240" w:lineRule="auto"/>
        <w:ind w:firstLine="708"/>
        <w:jc w:val="both"/>
        <w:rPr>
          <w:rFonts w:ascii="Times New Roman" w:hAnsi="Times New Roman" w:cs="Times New Roman"/>
          <w:sz w:val="28"/>
          <w:szCs w:val="28"/>
        </w:rPr>
      </w:pPr>
      <w:r w:rsidRPr="00D64C69">
        <w:rPr>
          <w:rFonts w:ascii="Times New Roman" w:eastAsia="Times New Roman" w:hAnsi="Times New Roman" w:cs="Times New Roman"/>
          <w:sz w:val="28"/>
          <w:szCs w:val="20"/>
          <w:lang w:eastAsia="ru-RU"/>
        </w:rPr>
        <w:t>Право на получение субсидии имеют юридические лица (за исключением субсидий государственным (муниципальным) учреждениям), индивидуальные предприниматели, осуществляющие деятельность по организации уличного, дворового освещения и иллюминации в городе Нефтеюганске, а также несущие затраты по оплате электрической энергии, потребляемой объектами уличного и дворового освещения, иллюминации города Нефтеюганска</w:t>
      </w:r>
      <w:r w:rsidR="00326AEA" w:rsidRPr="00D64C69">
        <w:rPr>
          <w:rFonts w:ascii="Times New Roman" w:hAnsi="Times New Roman" w:cs="Times New Roman"/>
          <w:sz w:val="28"/>
          <w:szCs w:val="28"/>
        </w:rPr>
        <w:t>.</w:t>
      </w:r>
    </w:p>
    <w:p w:rsidR="008806BA" w:rsidRPr="00D64C69" w:rsidRDefault="008806BA" w:rsidP="008806BA">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Критерии отбора получателей субсидии</w:t>
      </w:r>
      <w:r w:rsidR="00A511D6" w:rsidRPr="00D64C69">
        <w:rPr>
          <w:rFonts w:ascii="Times New Roman" w:hAnsi="Times New Roman" w:cs="Times New Roman"/>
          <w:sz w:val="28"/>
          <w:szCs w:val="28"/>
        </w:rPr>
        <w:t>, имеющих право на получение субсидии</w:t>
      </w:r>
      <w:r w:rsidRPr="00D64C69">
        <w:rPr>
          <w:rFonts w:ascii="Times New Roman" w:hAnsi="Times New Roman" w:cs="Times New Roman"/>
          <w:sz w:val="28"/>
          <w:szCs w:val="28"/>
        </w:rPr>
        <w:t xml:space="preserve">: </w:t>
      </w:r>
    </w:p>
    <w:p w:rsidR="005951BA" w:rsidRPr="00D64C69" w:rsidRDefault="005951BA" w:rsidP="005951BA">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наличие трудовых ресурсов и специальной техники для организации уличного, дворового освещения и иллюминации в городе Нефтеюганске, необходимых для достижения результатов предоставления субсидии;</w:t>
      </w:r>
    </w:p>
    <w:p w:rsidR="005951BA" w:rsidRPr="00D64C69" w:rsidRDefault="005951BA" w:rsidP="005951BA">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 xml:space="preserve">-наличие договора с </w:t>
      </w:r>
      <w:proofErr w:type="spellStart"/>
      <w:r w:rsidRPr="00D64C69">
        <w:rPr>
          <w:rFonts w:ascii="Times New Roman" w:hAnsi="Times New Roman" w:cs="Times New Roman"/>
          <w:sz w:val="28"/>
          <w:szCs w:val="28"/>
        </w:rPr>
        <w:t>энергоснабжающей</w:t>
      </w:r>
      <w:proofErr w:type="spellEnd"/>
      <w:r w:rsidRPr="00D64C69">
        <w:rPr>
          <w:rFonts w:ascii="Times New Roman" w:hAnsi="Times New Roman" w:cs="Times New Roman"/>
          <w:sz w:val="28"/>
          <w:szCs w:val="28"/>
        </w:rPr>
        <w:t xml:space="preserve"> организацией на энергоснабжение объектов уличного и дворового освещения, иллюминации города Нефтеюганска.</w:t>
      </w:r>
    </w:p>
    <w:p w:rsidR="00FA79B8" w:rsidRPr="00D64C69" w:rsidRDefault="00FA79B8" w:rsidP="005951BA">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Участники отбора должны соответствовать следующим требованиям на первое число месяца, предшествующего месяцу, в котором планируется проведение отбора:</w:t>
      </w:r>
    </w:p>
    <w:p w:rsidR="00222590" w:rsidRPr="00D64C69" w:rsidRDefault="00222590" w:rsidP="00222590">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lastRenderedPageBreak/>
        <w:t xml:space="preserve">-юридическое лицо не должно находиться в процессе реорганизации        </w:t>
      </w:r>
      <w:proofErr w:type="gramStart"/>
      <w:r w:rsidRPr="00D64C69">
        <w:rPr>
          <w:rFonts w:ascii="Times New Roman" w:hAnsi="Times New Roman" w:cs="Times New Roman"/>
          <w:sz w:val="28"/>
          <w:szCs w:val="28"/>
        </w:rPr>
        <w:t xml:space="preserve">   (</w:t>
      </w:r>
      <w:proofErr w:type="gramEnd"/>
      <w:r w:rsidRPr="00D64C69">
        <w:rPr>
          <w:rFonts w:ascii="Times New Roman" w:hAnsi="Times New Roman" w:cs="Times New Roman"/>
          <w:sz w:val="28"/>
          <w:szCs w:val="28"/>
        </w:rP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а участник отбора индивидуальный предприниматель не должен прекратить деятельность в качестве индивидуального предпринимателя;</w:t>
      </w:r>
    </w:p>
    <w:p w:rsidR="00222590" w:rsidRPr="00D64C69" w:rsidRDefault="00222590" w:rsidP="00222590">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222590" w:rsidRPr="00D64C69" w:rsidRDefault="00222590" w:rsidP="00222590">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совокупности превышает 50%;</w:t>
      </w:r>
    </w:p>
    <w:p w:rsidR="00222590" w:rsidRPr="00D64C69" w:rsidRDefault="00222590" w:rsidP="00222590">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-участник отбора не должен получать средства из бюджета города Нефтеюганска из которого планируется предоставление субсидии в соответствии с муниципальными правовыми актами на цели, указанные в пункте 3 объявления</w:t>
      </w:r>
      <w:r w:rsidR="00083F43" w:rsidRPr="00D64C69">
        <w:rPr>
          <w:rFonts w:ascii="Times New Roman" w:hAnsi="Times New Roman" w:cs="Times New Roman"/>
          <w:sz w:val="28"/>
          <w:szCs w:val="28"/>
        </w:rPr>
        <w:t>;</w:t>
      </w:r>
    </w:p>
    <w:p w:rsidR="00083F43" w:rsidRPr="00D64C69" w:rsidRDefault="00083F43" w:rsidP="00083F43">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 xml:space="preserve">-иметь договор с </w:t>
      </w:r>
      <w:proofErr w:type="spellStart"/>
      <w:r w:rsidRPr="00D64C69">
        <w:rPr>
          <w:rFonts w:ascii="Times New Roman" w:hAnsi="Times New Roman" w:cs="Times New Roman"/>
          <w:sz w:val="28"/>
          <w:szCs w:val="28"/>
        </w:rPr>
        <w:t>энергоснабжающей</w:t>
      </w:r>
      <w:proofErr w:type="spellEnd"/>
      <w:r w:rsidRPr="00D64C69">
        <w:rPr>
          <w:rFonts w:ascii="Times New Roman" w:hAnsi="Times New Roman" w:cs="Times New Roman"/>
          <w:sz w:val="28"/>
          <w:szCs w:val="28"/>
        </w:rPr>
        <w:t xml:space="preserve"> организацией на энергоснабжение объектов уличного и дворового освещения, иллюминации города Нефтеюганска;</w:t>
      </w:r>
    </w:p>
    <w:p w:rsidR="00083F43" w:rsidRPr="00D64C69" w:rsidRDefault="00083F43" w:rsidP="00083F43">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-иметь трудовые ресурсы и специальную технику для организации уличного, дворового освещения и иллюминации в городе Нефтеюганске необходимых для достижения результатов предоставления субсидии.</w:t>
      </w:r>
    </w:p>
    <w:p w:rsidR="00083F43" w:rsidRPr="00D64C69" w:rsidRDefault="00083F43" w:rsidP="00222590">
      <w:pPr>
        <w:ind w:firstLine="709"/>
        <w:contextualSpacing/>
        <w:jc w:val="both"/>
        <w:rPr>
          <w:rFonts w:ascii="Times New Roman" w:hAnsi="Times New Roman" w:cs="Times New Roman"/>
          <w:sz w:val="28"/>
          <w:szCs w:val="28"/>
        </w:rPr>
      </w:pPr>
    </w:p>
    <w:p w:rsidR="005B6105" w:rsidRPr="00D64C69" w:rsidRDefault="00374B71" w:rsidP="005B6105">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6</w:t>
      </w:r>
      <w:r w:rsidR="005B6105" w:rsidRPr="00D64C69">
        <w:rPr>
          <w:rFonts w:ascii="Times New Roman" w:hAnsi="Times New Roman" w:cs="Times New Roman"/>
          <w:sz w:val="28"/>
          <w:szCs w:val="28"/>
        </w:rPr>
        <w:t xml:space="preserve">.Для участия в отборе участник отбора представляет в департамент ЖКХ следующие документы: </w:t>
      </w:r>
    </w:p>
    <w:p w:rsidR="00BB41B1" w:rsidRPr="00D64C69" w:rsidRDefault="00BB41B1" w:rsidP="00BB41B1">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 xml:space="preserve">-заявку на участие в отборе для заключения соглашения на предоставление субсидии из бюджета города Нефтеюганска на возмещение затрат по организации уличного, дворового освещения и иллюминации в городе Нефтеюганске (с учетом затрат на оплату электрической энергии, потребляемой объектами уличного, дворового освещения и иллюминации города Нефтеюганска) по форме, согласно приложению 1 </w:t>
      </w:r>
      <w:r w:rsidR="00655C90" w:rsidRPr="00655C90">
        <w:rPr>
          <w:rFonts w:ascii="Times New Roman" w:hAnsi="Times New Roman" w:cs="Times New Roman"/>
          <w:sz w:val="28"/>
          <w:szCs w:val="28"/>
        </w:rPr>
        <w:t>к постановлению администрации города Нефтеюганска от 27.05.2021 № 60-нп</w:t>
      </w:r>
      <w:bookmarkStart w:id="0" w:name="_GoBack"/>
      <w:bookmarkEnd w:id="0"/>
      <w:r w:rsidRPr="00D64C69">
        <w:rPr>
          <w:rFonts w:ascii="Times New Roman" w:hAnsi="Times New Roman" w:cs="Times New Roman"/>
          <w:sz w:val="28"/>
          <w:szCs w:val="28"/>
        </w:rPr>
        <w:t>;</w:t>
      </w:r>
    </w:p>
    <w:p w:rsidR="00BB41B1" w:rsidRPr="00D64C69" w:rsidRDefault="00BB41B1" w:rsidP="00BB41B1">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lastRenderedPageBreak/>
        <w:t>-согласие участника отбора на публикацию (размещение) в информационно-телекоммуникационной сети Интернет информации                         о подаваемой им заявки, иной информации об участнике отбора, связанной с проведением отбора, а также согласие на обработку персональных данных;</w:t>
      </w:r>
    </w:p>
    <w:p w:rsidR="00BB41B1" w:rsidRPr="00D64C69" w:rsidRDefault="00BB41B1" w:rsidP="00BB41B1">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-выписку из Единого государственного реестра юридических лиц (подлинник или заверенная получателем субсидии копия) актуальную на день подачи документов или выписку из Единого государственного реестра индивидуальных предпринимателей (подлинник или заверенную получателем субсидии копию) актуальную на день подачи документов;</w:t>
      </w:r>
    </w:p>
    <w:p w:rsidR="00BB41B1" w:rsidRPr="00D64C69" w:rsidRDefault="00BB41B1" w:rsidP="00BB41B1">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 xml:space="preserve">-декларацию о соответствии получателя субсидии требованиям, установленным пунктом </w:t>
      </w:r>
      <w:r w:rsidR="00A8537E" w:rsidRPr="00D64C69">
        <w:rPr>
          <w:rFonts w:ascii="Times New Roman" w:hAnsi="Times New Roman" w:cs="Times New Roman"/>
          <w:sz w:val="28"/>
          <w:szCs w:val="28"/>
        </w:rPr>
        <w:t>5</w:t>
      </w:r>
      <w:r w:rsidRPr="00D64C69">
        <w:rPr>
          <w:rFonts w:ascii="Times New Roman" w:hAnsi="Times New Roman" w:cs="Times New Roman"/>
          <w:sz w:val="28"/>
          <w:szCs w:val="28"/>
        </w:rPr>
        <w:t xml:space="preserve"> </w:t>
      </w:r>
      <w:r w:rsidR="00A8537E" w:rsidRPr="00D64C69">
        <w:rPr>
          <w:rFonts w:ascii="Times New Roman" w:hAnsi="Times New Roman" w:cs="Times New Roman"/>
          <w:sz w:val="28"/>
          <w:szCs w:val="28"/>
        </w:rPr>
        <w:t>объявления</w:t>
      </w:r>
      <w:r w:rsidRPr="00D64C69">
        <w:rPr>
          <w:rFonts w:ascii="Times New Roman" w:hAnsi="Times New Roman" w:cs="Times New Roman"/>
          <w:sz w:val="28"/>
          <w:szCs w:val="28"/>
        </w:rPr>
        <w:t xml:space="preserve"> по форме согласно приложению 2 </w:t>
      </w:r>
      <w:r w:rsidR="00655C90">
        <w:rPr>
          <w:rFonts w:ascii="Times New Roman" w:hAnsi="Times New Roman" w:cs="Times New Roman"/>
          <w:sz w:val="28"/>
          <w:szCs w:val="28"/>
        </w:rPr>
        <w:t xml:space="preserve">к </w:t>
      </w:r>
      <w:r w:rsidR="00A8537E" w:rsidRPr="00D64C69">
        <w:rPr>
          <w:rFonts w:ascii="Times New Roman" w:hAnsi="Times New Roman" w:cs="Times New Roman"/>
          <w:sz w:val="28"/>
          <w:szCs w:val="28"/>
        </w:rPr>
        <w:t>постановлению администрации города Нефтеюганска от 27.05.2021 № 60-нп</w:t>
      </w:r>
      <w:r w:rsidRPr="00D64C69">
        <w:rPr>
          <w:rFonts w:ascii="Times New Roman" w:hAnsi="Times New Roman" w:cs="Times New Roman"/>
          <w:sz w:val="28"/>
          <w:szCs w:val="28"/>
        </w:rPr>
        <w:t>;</w:t>
      </w:r>
    </w:p>
    <w:p w:rsidR="00BB41B1" w:rsidRPr="00D64C69" w:rsidRDefault="00BB41B1" w:rsidP="00A8537E">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 xml:space="preserve">-расчет планового размера субсидии, на возмещение затрат по организации уличного, дворового освещения и иллюминации в городе Нефтеюганске                         </w:t>
      </w:r>
      <w:proofErr w:type="gramStart"/>
      <w:r w:rsidRPr="00D64C69">
        <w:rPr>
          <w:rFonts w:ascii="Times New Roman" w:hAnsi="Times New Roman" w:cs="Times New Roman"/>
          <w:sz w:val="28"/>
          <w:szCs w:val="28"/>
        </w:rPr>
        <w:t xml:space="preserve">   (</w:t>
      </w:r>
      <w:proofErr w:type="gramEnd"/>
      <w:r w:rsidRPr="00D64C69">
        <w:rPr>
          <w:rFonts w:ascii="Times New Roman" w:hAnsi="Times New Roman" w:cs="Times New Roman"/>
          <w:sz w:val="28"/>
          <w:szCs w:val="28"/>
        </w:rPr>
        <w:t xml:space="preserve">с учетом затрат на оплату электрической энергии, потребляемой объектами уличного, дворового освещения и иллюминации города Нефтеюганска), выполненный получателем субсидии </w:t>
      </w:r>
      <w:r w:rsidR="00A8537E" w:rsidRPr="00D64C69">
        <w:rPr>
          <w:rFonts w:ascii="Times New Roman" w:hAnsi="Times New Roman" w:cs="Times New Roman"/>
          <w:sz w:val="28"/>
          <w:szCs w:val="28"/>
        </w:rPr>
        <w:t>согласно приложению 3 к постановлению администрации города Нефтеюганска от 27.05.2021 № 60-нп;</w:t>
      </w:r>
    </w:p>
    <w:p w:rsidR="00BB41B1" w:rsidRPr="00D64C69" w:rsidRDefault="00BB41B1" w:rsidP="00BB41B1">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 xml:space="preserve">-договор с </w:t>
      </w:r>
      <w:proofErr w:type="spellStart"/>
      <w:r w:rsidRPr="00D64C69">
        <w:rPr>
          <w:rFonts w:ascii="Times New Roman" w:hAnsi="Times New Roman" w:cs="Times New Roman"/>
          <w:sz w:val="28"/>
          <w:szCs w:val="28"/>
        </w:rPr>
        <w:t>энергоснабжающей</w:t>
      </w:r>
      <w:proofErr w:type="spellEnd"/>
      <w:r w:rsidRPr="00D64C69">
        <w:rPr>
          <w:rFonts w:ascii="Times New Roman" w:hAnsi="Times New Roman" w:cs="Times New Roman"/>
          <w:sz w:val="28"/>
          <w:szCs w:val="28"/>
        </w:rPr>
        <w:t xml:space="preserve"> организацией на энергоснабжение объектов уличного и дворового освещения, иллюминации города Нефтеюганска (заверенная получателем субсидии копия);</w:t>
      </w:r>
    </w:p>
    <w:p w:rsidR="00BB41B1" w:rsidRPr="00D64C69" w:rsidRDefault="00BB41B1" w:rsidP="00BB41B1">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-перечень объектов уличного и дворового освещения, иллюминации города Нефтеюганска, с указанием наименования, основных характеристик (качественных, количественных), условий функционирования, мест расположения, инвентарного и реестрового номеров, с указанием осветительных приборов;</w:t>
      </w:r>
    </w:p>
    <w:p w:rsidR="00BB41B1" w:rsidRPr="00D64C69" w:rsidRDefault="00BB41B1" w:rsidP="00BB41B1">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 xml:space="preserve">-документы, подтверждающие правовые основания осуществления деятельности по организации уличного и дворового освещения, иллюминации города Нефтеюганска (заверенные получателем субсидии копии); </w:t>
      </w:r>
    </w:p>
    <w:p w:rsidR="00BB41B1" w:rsidRPr="00D64C69" w:rsidRDefault="00BB41B1" w:rsidP="00BB41B1">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-график работы наружного освещения (уличного и дворового) и иллюминации на планируемый период, согласованный органом местного самоуправления (заверенная получателем субсидии копия);</w:t>
      </w:r>
    </w:p>
    <w:p w:rsidR="00BB41B1" w:rsidRPr="00D64C69" w:rsidRDefault="00BB41B1" w:rsidP="00BB41B1">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-график планово-предупредительного ремонта объектов наружного освещения (уличного и дворового) и иллюминации (заверенная получателем субсидии копия);</w:t>
      </w:r>
    </w:p>
    <w:p w:rsidR="00BB41B1" w:rsidRPr="00D64C69" w:rsidRDefault="00BB41B1" w:rsidP="00BB41B1">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 xml:space="preserve">-копии счетов - фактур, выставленных </w:t>
      </w:r>
      <w:proofErr w:type="spellStart"/>
      <w:r w:rsidRPr="00D64C69">
        <w:rPr>
          <w:rFonts w:ascii="Times New Roman" w:hAnsi="Times New Roman" w:cs="Times New Roman"/>
          <w:sz w:val="28"/>
          <w:szCs w:val="28"/>
        </w:rPr>
        <w:t>энергоснабжающей</w:t>
      </w:r>
      <w:proofErr w:type="spellEnd"/>
      <w:r w:rsidRPr="00D64C69">
        <w:rPr>
          <w:rFonts w:ascii="Times New Roman" w:hAnsi="Times New Roman" w:cs="Times New Roman"/>
          <w:sz w:val="28"/>
          <w:szCs w:val="28"/>
        </w:rPr>
        <w:t xml:space="preserve"> организацией, для оплаты электрической энергии, потребленной объектами уличного, дворового освещения и иллюминацией города Нефтеюганска (заверенная получателем субсидии копия);</w:t>
      </w:r>
    </w:p>
    <w:p w:rsidR="00BB41B1" w:rsidRPr="00D64C69" w:rsidRDefault="00BB41B1" w:rsidP="00BB41B1">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 xml:space="preserve">-копии платежных поручений, подтверждающих перечисление средств </w:t>
      </w:r>
      <w:proofErr w:type="spellStart"/>
      <w:r w:rsidRPr="00D64C69">
        <w:rPr>
          <w:rFonts w:ascii="Times New Roman" w:hAnsi="Times New Roman" w:cs="Times New Roman"/>
          <w:sz w:val="28"/>
          <w:szCs w:val="28"/>
        </w:rPr>
        <w:t>энергоснабжающей</w:t>
      </w:r>
      <w:proofErr w:type="spellEnd"/>
      <w:r w:rsidRPr="00D64C69">
        <w:rPr>
          <w:rFonts w:ascii="Times New Roman" w:hAnsi="Times New Roman" w:cs="Times New Roman"/>
          <w:sz w:val="28"/>
          <w:szCs w:val="28"/>
        </w:rPr>
        <w:t xml:space="preserve"> организации с отметкой кредитной организации                        об исполнении (заверенная получателем субсидии копия);</w:t>
      </w:r>
    </w:p>
    <w:p w:rsidR="00BB41B1" w:rsidRPr="00D64C69" w:rsidRDefault="00BB41B1" w:rsidP="00BB41B1">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lastRenderedPageBreak/>
        <w:t xml:space="preserve">-акты сверок взаимных расчетов с </w:t>
      </w:r>
      <w:proofErr w:type="spellStart"/>
      <w:r w:rsidRPr="00D64C69">
        <w:rPr>
          <w:rFonts w:ascii="Times New Roman" w:hAnsi="Times New Roman" w:cs="Times New Roman"/>
          <w:sz w:val="28"/>
          <w:szCs w:val="28"/>
        </w:rPr>
        <w:t>энергоснабжающей</w:t>
      </w:r>
      <w:proofErr w:type="spellEnd"/>
      <w:r w:rsidRPr="00D64C69">
        <w:rPr>
          <w:rFonts w:ascii="Times New Roman" w:hAnsi="Times New Roman" w:cs="Times New Roman"/>
          <w:sz w:val="28"/>
          <w:szCs w:val="28"/>
        </w:rPr>
        <w:t xml:space="preserve"> организацией (заверенная получателем субсидии копия);</w:t>
      </w:r>
    </w:p>
    <w:p w:rsidR="00BB41B1" w:rsidRPr="00D64C69" w:rsidRDefault="00BB41B1" w:rsidP="00BB41B1">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-общий журнал производства работ, содержащий информацию                          о проведении аварийных работ (заверенная получателем субсидии копия);</w:t>
      </w:r>
    </w:p>
    <w:p w:rsidR="00BB41B1" w:rsidRPr="00D64C69" w:rsidRDefault="00BB41B1" w:rsidP="00BB41B1">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-журнал учета работ по нарядам-допускам и распоряжениям для работы в электроустановках (заверенная получателем субсидии копия);</w:t>
      </w:r>
    </w:p>
    <w:p w:rsidR="00BB41B1" w:rsidRPr="00D64C69" w:rsidRDefault="00BB41B1" w:rsidP="00BB41B1">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-наряд-допуск для работы в электроустановках (заверенная получателем субсидии копия);</w:t>
      </w:r>
    </w:p>
    <w:p w:rsidR="00BB41B1" w:rsidRPr="00D64C69" w:rsidRDefault="00BB41B1" w:rsidP="00BB41B1">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-отчет об исполнении графика планово-предупредительного ремонта объектов наружного освещения (уличного и дворового) и иллюминации (подписанный руководителем и ответственным исполнителем);</w:t>
      </w:r>
    </w:p>
    <w:p w:rsidR="00BB41B1" w:rsidRPr="00D64C69" w:rsidRDefault="00BB41B1" w:rsidP="00BB41B1">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-журнал учета израсходованных материалов на обслуживание объектов наружного освещения (уличного и дворового) и иллюминации (заверенная получателем субсидии копия);</w:t>
      </w:r>
    </w:p>
    <w:p w:rsidR="00BB41B1" w:rsidRPr="00D64C69" w:rsidRDefault="00BB41B1" w:rsidP="00BB41B1">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 xml:space="preserve">-отчет об израсходованных материалах на обслуживание объектов наружного освещения (уличного и дворового) и иллюминации с приложением копий счет-фактур, подтверждающих стоимость материалов и </w:t>
      </w:r>
      <w:proofErr w:type="spellStart"/>
      <w:r w:rsidRPr="00D64C69">
        <w:rPr>
          <w:rFonts w:ascii="Times New Roman" w:hAnsi="Times New Roman" w:cs="Times New Roman"/>
          <w:sz w:val="28"/>
          <w:szCs w:val="28"/>
        </w:rPr>
        <w:t>оборотно</w:t>
      </w:r>
      <w:proofErr w:type="spellEnd"/>
      <w:r w:rsidRPr="00D64C69">
        <w:rPr>
          <w:rFonts w:ascii="Times New Roman" w:hAnsi="Times New Roman" w:cs="Times New Roman"/>
          <w:sz w:val="28"/>
          <w:szCs w:val="28"/>
        </w:rPr>
        <w:t>-сальдовых ведомостей-карточек счета 10 (подписанный руководителем и ответственным исполнителем);</w:t>
      </w:r>
    </w:p>
    <w:p w:rsidR="00BB41B1" w:rsidRPr="00D64C69" w:rsidRDefault="00BB41B1" w:rsidP="00BB41B1">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-акт на списание малоценных и быстроизнашивающихся предметов (инструмент) с приложением копий счет-фактур, подтверждающих стоимость (подписанный руководителем и ответственным исполнителем);</w:t>
      </w:r>
    </w:p>
    <w:p w:rsidR="00BB41B1" w:rsidRPr="00D64C69" w:rsidRDefault="00BB41B1" w:rsidP="00BB41B1">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-расчет размера затрат на оказание услуг по сбору и транспортировке ртутьсодержащих отходов с приложением копий договора на оказание данного вида услуг; справки передачи опасных отходов; актов выполненных работ (заверенная получателем субсидии копия) и справки о подтверждении количества подлежащих утилизации ламп за период (подписанной руководителем и ответственным исполнителем);</w:t>
      </w:r>
    </w:p>
    <w:p w:rsidR="00BB41B1" w:rsidRPr="00D64C69" w:rsidRDefault="00BB41B1" w:rsidP="00BB41B1">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 xml:space="preserve">-отчет о достижении результатов предоставления субсидии по состоянию на последнее число отчетного месяца, по форме согласно приложению 5 к </w:t>
      </w:r>
      <w:r w:rsidR="00877321" w:rsidRPr="00D64C69">
        <w:rPr>
          <w:rFonts w:ascii="Times New Roman" w:hAnsi="Times New Roman" w:cs="Times New Roman"/>
          <w:sz w:val="28"/>
          <w:szCs w:val="28"/>
        </w:rPr>
        <w:t>постановлению администрации города Нефтеюганска от 27.05.2021 № 60-нп</w:t>
      </w:r>
      <w:r w:rsidRPr="00D64C69">
        <w:rPr>
          <w:rFonts w:ascii="Times New Roman" w:hAnsi="Times New Roman" w:cs="Times New Roman"/>
          <w:sz w:val="28"/>
          <w:szCs w:val="28"/>
        </w:rPr>
        <w:t>;</w:t>
      </w:r>
    </w:p>
    <w:p w:rsidR="00BB41B1" w:rsidRPr="00D64C69" w:rsidRDefault="00BB41B1" w:rsidP="00BB41B1">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-расчет расходов по заработной плате работников, обсуживающих уличное, дворовое освещение и иллюминацию в городе Нефтеюганске (подписанный руководителем и ответственным исполнителем);</w:t>
      </w:r>
    </w:p>
    <w:p w:rsidR="00BB41B1" w:rsidRPr="00D64C69" w:rsidRDefault="00BB41B1" w:rsidP="00BB41B1">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-расчет размера отчислений на страховые взносы работников, обсуживающих уличное, дворовое освещение и иллюминацию в городе Нефтеюганске (подписанный руководителем и ответственным исполнителем);</w:t>
      </w:r>
    </w:p>
    <w:p w:rsidR="00BB41B1" w:rsidRPr="00D64C69" w:rsidRDefault="00BB41B1" w:rsidP="00BB41B1">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-отчет по расходам на автотранспорт по обслуживанию объектов наружного освещения (уличного и дворового) и иллюминации (подписанный руководителем и ответственным исполнителем);</w:t>
      </w:r>
    </w:p>
    <w:p w:rsidR="00BB41B1" w:rsidRPr="00D64C69" w:rsidRDefault="00BB41B1" w:rsidP="00BB41B1">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-расчет косвенных расходов (подписанный руководителем и ответственным исполнителем).</w:t>
      </w:r>
    </w:p>
    <w:p w:rsidR="00D86523" w:rsidRPr="00D64C69" w:rsidRDefault="001B214B" w:rsidP="00D86523">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lastRenderedPageBreak/>
        <w:t>7</w:t>
      </w:r>
      <w:r w:rsidR="00D86523" w:rsidRPr="00D64C69">
        <w:rPr>
          <w:rFonts w:ascii="Times New Roman" w:hAnsi="Times New Roman" w:cs="Times New Roman"/>
          <w:sz w:val="28"/>
          <w:szCs w:val="28"/>
        </w:rPr>
        <w:t xml:space="preserve">.Срок рассмотрения заявок на участие в отборе для заключения соглашения </w:t>
      </w:r>
      <w:r w:rsidR="001B1E7C" w:rsidRPr="00D64C69">
        <w:rPr>
          <w:rFonts w:ascii="Times New Roman" w:hAnsi="Times New Roman" w:cs="Times New Roman"/>
          <w:sz w:val="28"/>
          <w:szCs w:val="28"/>
        </w:rPr>
        <w:t xml:space="preserve">на </w:t>
      </w:r>
      <w:r w:rsidR="00AA7069" w:rsidRPr="00D64C69">
        <w:rPr>
          <w:rFonts w:ascii="Times New Roman" w:hAnsi="Times New Roman" w:cs="Times New Roman"/>
          <w:sz w:val="28"/>
          <w:szCs w:val="28"/>
        </w:rPr>
        <w:t xml:space="preserve">предоставление субсидии из бюджета города Нефтеюганска на возмещение затрат по организации уличного, дворового освещения и иллюминации в городе Нефтеюганске (с учетом затрат на оплату электрической энергии, потребляемой объектами уличного, дворового освещения и иллюминации города Нефтеюганска) </w:t>
      </w:r>
      <w:r w:rsidR="00BB7CD7" w:rsidRPr="00D64C69">
        <w:rPr>
          <w:rFonts w:ascii="Times New Roman" w:hAnsi="Times New Roman" w:cs="Times New Roman"/>
          <w:sz w:val="28"/>
          <w:szCs w:val="28"/>
        </w:rPr>
        <w:t>и предоставленных документов</w:t>
      </w:r>
      <w:r w:rsidR="001B1E7C" w:rsidRPr="00D64C69">
        <w:rPr>
          <w:rFonts w:ascii="Times New Roman" w:hAnsi="Times New Roman" w:cs="Times New Roman"/>
          <w:sz w:val="28"/>
          <w:szCs w:val="28"/>
        </w:rPr>
        <w:t xml:space="preserve">, </w:t>
      </w:r>
      <w:r w:rsidR="00D86523" w:rsidRPr="00D64C69">
        <w:rPr>
          <w:rFonts w:ascii="Times New Roman" w:hAnsi="Times New Roman" w:cs="Times New Roman"/>
          <w:sz w:val="28"/>
          <w:szCs w:val="28"/>
        </w:rPr>
        <w:t xml:space="preserve">в течении 10 рабочих дней с дня, следующего за днем </w:t>
      </w:r>
      <w:r w:rsidR="00AA7069" w:rsidRPr="00D64C69">
        <w:rPr>
          <w:rFonts w:ascii="Times New Roman" w:hAnsi="Times New Roman" w:cs="Times New Roman"/>
          <w:sz w:val="28"/>
          <w:szCs w:val="28"/>
        </w:rPr>
        <w:t>их приема</w:t>
      </w:r>
      <w:r w:rsidR="00D86523" w:rsidRPr="00D64C69">
        <w:rPr>
          <w:rFonts w:ascii="Times New Roman" w:hAnsi="Times New Roman" w:cs="Times New Roman"/>
          <w:sz w:val="28"/>
          <w:szCs w:val="28"/>
        </w:rPr>
        <w:t>.</w:t>
      </w:r>
    </w:p>
    <w:p w:rsidR="00D86523" w:rsidRPr="00D64C69" w:rsidRDefault="00D86523" w:rsidP="00D86523">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Отбор для заключения соглашения осуществляет департамент ЖКХ с учетом рекомендаций комиссии по проведению отбора (далее - Комиссия), положение и состав которой департамент ЖКХ утверждает приказом.</w:t>
      </w:r>
    </w:p>
    <w:p w:rsidR="00D86523" w:rsidRPr="00D64C69" w:rsidRDefault="00D86523" w:rsidP="00D86523">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Комиссия анализирует заявки и прилагаемые к ней документы на предмет соответствия участников отбора и документов требованиям, установленным пунктами 5</w:t>
      </w:r>
      <w:r w:rsidR="00173F42" w:rsidRPr="00D64C69">
        <w:rPr>
          <w:rFonts w:ascii="Times New Roman" w:hAnsi="Times New Roman" w:cs="Times New Roman"/>
          <w:sz w:val="28"/>
          <w:szCs w:val="28"/>
        </w:rPr>
        <w:t>, 6 объявления</w:t>
      </w:r>
      <w:r w:rsidRPr="00D64C69">
        <w:rPr>
          <w:rFonts w:ascii="Times New Roman" w:hAnsi="Times New Roman" w:cs="Times New Roman"/>
          <w:sz w:val="28"/>
          <w:szCs w:val="28"/>
        </w:rPr>
        <w:t>, в течение 10 рабочих дней с дня, следующего за днем окончания приема заявок.</w:t>
      </w:r>
    </w:p>
    <w:p w:rsidR="00D86523" w:rsidRPr="00D64C69" w:rsidRDefault="00D86523" w:rsidP="00D86523">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П</w:t>
      </w:r>
      <w:r w:rsidR="006C3AE1" w:rsidRPr="00D64C69">
        <w:rPr>
          <w:rFonts w:ascii="Times New Roman" w:hAnsi="Times New Roman" w:cs="Times New Roman"/>
          <w:sz w:val="28"/>
          <w:szCs w:val="28"/>
        </w:rPr>
        <w:t>о результатам рассмотрения заявок и прилагаемых к ним</w:t>
      </w:r>
      <w:r w:rsidR="006D5490" w:rsidRPr="00D64C69">
        <w:rPr>
          <w:rFonts w:ascii="Times New Roman" w:hAnsi="Times New Roman" w:cs="Times New Roman"/>
          <w:sz w:val="28"/>
          <w:szCs w:val="28"/>
        </w:rPr>
        <w:t xml:space="preserve"> документов, с учетом очередности поступления заявок на участие в отборе, </w:t>
      </w:r>
      <w:r w:rsidRPr="00D64C69">
        <w:rPr>
          <w:rFonts w:ascii="Times New Roman" w:hAnsi="Times New Roman" w:cs="Times New Roman"/>
          <w:sz w:val="28"/>
          <w:szCs w:val="28"/>
        </w:rPr>
        <w:t xml:space="preserve">Комиссия принимает решение </w:t>
      </w:r>
      <w:r w:rsidR="006C3AE1" w:rsidRPr="00D64C69">
        <w:rPr>
          <w:rFonts w:ascii="Times New Roman" w:hAnsi="Times New Roman" w:cs="Times New Roman"/>
          <w:sz w:val="28"/>
          <w:szCs w:val="28"/>
        </w:rPr>
        <w:t>о</w:t>
      </w:r>
      <w:r w:rsidRPr="00D64C69">
        <w:rPr>
          <w:rFonts w:ascii="Times New Roman" w:hAnsi="Times New Roman" w:cs="Times New Roman"/>
          <w:sz w:val="28"/>
          <w:szCs w:val="28"/>
        </w:rPr>
        <w:t xml:space="preserve"> соответстви</w:t>
      </w:r>
      <w:r w:rsidR="006C3AE1" w:rsidRPr="00D64C69">
        <w:rPr>
          <w:rFonts w:ascii="Times New Roman" w:hAnsi="Times New Roman" w:cs="Times New Roman"/>
          <w:sz w:val="28"/>
          <w:szCs w:val="28"/>
        </w:rPr>
        <w:t>и</w:t>
      </w:r>
      <w:r w:rsidRPr="00D64C69">
        <w:rPr>
          <w:rFonts w:ascii="Times New Roman" w:hAnsi="Times New Roman" w:cs="Times New Roman"/>
          <w:sz w:val="28"/>
          <w:szCs w:val="28"/>
        </w:rPr>
        <w:t xml:space="preserve"> (несоответствии) </w:t>
      </w:r>
      <w:r w:rsidR="004915FA" w:rsidRPr="00D64C69">
        <w:rPr>
          <w:rFonts w:ascii="Times New Roman" w:hAnsi="Times New Roman" w:cs="Times New Roman"/>
          <w:sz w:val="28"/>
          <w:szCs w:val="28"/>
        </w:rPr>
        <w:t>участников отбора</w:t>
      </w:r>
      <w:r w:rsidRPr="00D64C69">
        <w:rPr>
          <w:rFonts w:ascii="Times New Roman" w:hAnsi="Times New Roman" w:cs="Times New Roman"/>
          <w:sz w:val="28"/>
          <w:szCs w:val="28"/>
        </w:rPr>
        <w:t xml:space="preserve"> и документов требованиям </w:t>
      </w:r>
      <w:r w:rsidR="00D314A5" w:rsidRPr="00D64C69">
        <w:rPr>
          <w:rFonts w:ascii="Times New Roman" w:hAnsi="Times New Roman" w:cs="Times New Roman"/>
          <w:sz w:val="28"/>
          <w:szCs w:val="28"/>
        </w:rPr>
        <w:t>пунктов 5, 6 объявления</w:t>
      </w:r>
      <w:r w:rsidRPr="00D64C69">
        <w:rPr>
          <w:rFonts w:ascii="Times New Roman" w:hAnsi="Times New Roman" w:cs="Times New Roman"/>
          <w:sz w:val="28"/>
          <w:szCs w:val="28"/>
        </w:rPr>
        <w:t>, о чем составляет протокол.</w:t>
      </w:r>
    </w:p>
    <w:p w:rsidR="00D86523" w:rsidRPr="00D64C69" w:rsidRDefault="00D86523" w:rsidP="00D86523">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Протокол подписывают председатель, секретарь и члены Комиссии в день рассмотрения всех зарегистрированных заявок.</w:t>
      </w:r>
    </w:p>
    <w:p w:rsidR="00D86523" w:rsidRPr="00D64C69" w:rsidRDefault="00D86523" w:rsidP="00D86523">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 xml:space="preserve">Протокол Комиссии департамент ЖКХ размещает на официальном сайте администрации города Нефтеюганске </w:t>
      </w:r>
      <w:hyperlink r:id="rId5" w:history="1">
        <w:r w:rsidR="00A51C3E" w:rsidRPr="00D64C69">
          <w:rPr>
            <w:rStyle w:val="a3"/>
            <w:rFonts w:ascii="Times New Roman" w:hAnsi="Times New Roman" w:cs="Times New Roman"/>
            <w:color w:val="auto"/>
            <w:sz w:val="28"/>
            <w:szCs w:val="28"/>
            <w:u w:val="none"/>
          </w:rPr>
          <w:t>http://www.admugansk.ru</w:t>
        </w:r>
      </w:hyperlink>
      <w:r w:rsidR="00A51C3E" w:rsidRPr="00D64C69">
        <w:rPr>
          <w:rFonts w:ascii="Times New Roman" w:hAnsi="Times New Roman" w:cs="Times New Roman"/>
          <w:sz w:val="28"/>
          <w:szCs w:val="28"/>
        </w:rPr>
        <w:t xml:space="preserve"> </w:t>
      </w:r>
      <w:r w:rsidR="00982709" w:rsidRPr="00D64C69">
        <w:rPr>
          <w:rFonts w:ascii="Times New Roman" w:hAnsi="Times New Roman" w:cs="Times New Roman"/>
          <w:sz w:val="28"/>
          <w:szCs w:val="28"/>
        </w:rPr>
        <w:t xml:space="preserve">в разделе «Городское хозяйство», подразделе «Конкурсы» </w:t>
      </w:r>
      <w:r w:rsidRPr="00D64C69">
        <w:rPr>
          <w:rFonts w:ascii="Times New Roman" w:hAnsi="Times New Roman" w:cs="Times New Roman"/>
          <w:sz w:val="28"/>
          <w:szCs w:val="28"/>
        </w:rPr>
        <w:t>в течение 14 календарных дней после его подписания.</w:t>
      </w:r>
    </w:p>
    <w:p w:rsidR="00D86523" w:rsidRPr="00D64C69" w:rsidRDefault="00D86523" w:rsidP="00D86523">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 xml:space="preserve">Участники отбора, соответствующие </w:t>
      </w:r>
      <w:r w:rsidR="00086E29" w:rsidRPr="00D64C69">
        <w:rPr>
          <w:rFonts w:ascii="Times New Roman" w:hAnsi="Times New Roman" w:cs="Times New Roman"/>
          <w:sz w:val="28"/>
          <w:szCs w:val="28"/>
        </w:rPr>
        <w:t xml:space="preserve">категориям, критериям и </w:t>
      </w:r>
      <w:r w:rsidRPr="00D64C69">
        <w:rPr>
          <w:rFonts w:ascii="Times New Roman" w:hAnsi="Times New Roman" w:cs="Times New Roman"/>
          <w:sz w:val="28"/>
          <w:szCs w:val="28"/>
        </w:rPr>
        <w:t>треб</w:t>
      </w:r>
      <w:r w:rsidR="00173F42" w:rsidRPr="00D64C69">
        <w:rPr>
          <w:rFonts w:ascii="Times New Roman" w:hAnsi="Times New Roman" w:cs="Times New Roman"/>
          <w:sz w:val="28"/>
          <w:szCs w:val="28"/>
        </w:rPr>
        <w:t>ованиям, установленным пунктом 5 объявления</w:t>
      </w:r>
      <w:r w:rsidRPr="00D64C69">
        <w:rPr>
          <w:rFonts w:ascii="Times New Roman" w:hAnsi="Times New Roman" w:cs="Times New Roman"/>
          <w:sz w:val="28"/>
          <w:szCs w:val="28"/>
        </w:rPr>
        <w:t>, представившие документы</w:t>
      </w:r>
      <w:r w:rsidR="001B214B" w:rsidRPr="00D64C69">
        <w:rPr>
          <w:rFonts w:ascii="Times New Roman" w:hAnsi="Times New Roman" w:cs="Times New Roman"/>
          <w:sz w:val="28"/>
          <w:szCs w:val="28"/>
        </w:rPr>
        <w:t xml:space="preserve"> </w:t>
      </w:r>
      <w:r w:rsidRPr="00D64C69">
        <w:rPr>
          <w:rFonts w:ascii="Times New Roman" w:hAnsi="Times New Roman" w:cs="Times New Roman"/>
          <w:sz w:val="28"/>
          <w:szCs w:val="28"/>
        </w:rPr>
        <w:t>в департамент ЖКХ согласно перечню и треб</w:t>
      </w:r>
      <w:r w:rsidR="00173F42" w:rsidRPr="00D64C69">
        <w:rPr>
          <w:rFonts w:ascii="Times New Roman" w:hAnsi="Times New Roman" w:cs="Times New Roman"/>
          <w:sz w:val="28"/>
          <w:szCs w:val="28"/>
        </w:rPr>
        <w:t>ованиям, установленным пунктом 6 объявления</w:t>
      </w:r>
      <w:r w:rsidRPr="00D64C69">
        <w:rPr>
          <w:rFonts w:ascii="Times New Roman" w:hAnsi="Times New Roman" w:cs="Times New Roman"/>
          <w:sz w:val="28"/>
          <w:szCs w:val="28"/>
        </w:rPr>
        <w:t>, являются прошедшими отбор.</w:t>
      </w:r>
    </w:p>
    <w:p w:rsidR="00D86523" w:rsidRPr="00D64C69" w:rsidRDefault="00D86523" w:rsidP="00D86523">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В случае соответствия участника отбора и представл</w:t>
      </w:r>
      <w:r w:rsidR="00086E29" w:rsidRPr="00D64C69">
        <w:rPr>
          <w:rFonts w:ascii="Times New Roman" w:hAnsi="Times New Roman" w:cs="Times New Roman"/>
          <w:sz w:val="28"/>
          <w:szCs w:val="28"/>
        </w:rPr>
        <w:t xml:space="preserve">енных им документов требованиям постановления администрации города Нефтеюганска от </w:t>
      </w:r>
      <w:r w:rsidR="000E6A3D" w:rsidRPr="00D64C69">
        <w:rPr>
          <w:rFonts w:ascii="Times New Roman" w:hAnsi="Times New Roman" w:cs="Times New Roman"/>
          <w:sz w:val="28"/>
          <w:szCs w:val="28"/>
        </w:rPr>
        <w:t>27.05.</w:t>
      </w:r>
      <w:r w:rsidR="00086E29" w:rsidRPr="00D64C69">
        <w:rPr>
          <w:rFonts w:ascii="Times New Roman" w:hAnsi="Times New Roman" w:cs="Times New Roman"/>
          <w:sz w:val="28"/>
          <w:szCs w:val="28"/>
        </w:rPr>
        <w:t xml:space="preserve">2021 № </w:t>
      </w:r>
      <w:r w:rsidR="000E6A3D" w:rsidRPr="00D64C69">
        <w:rPr>
          <w:rFonts w:ascii="Times New Roman" w:hAnsi="Times New Roman" w:cs="Times New Roman"/>
          <w:sz w:val="28"/>
          <w:szCs w:val="28"/>
        </w:rPr>
        <w:t>6</w:t>
      </w:r>
      <w:r w:rsidR="00086E29" w:rsidRPr="00D64C69">
        <w:rPr>
          <w:rFonts w:ascii="Times New Roman" w:hAnsi="Times New Roman" w:cs="Times New Roman"/>
          <w:sz w:val="28"/>
          <w:szCs w:val="28"/>
        </w:rPr>
        <w:t xml:space="preserve">0-нп </w:t>
      </w:r>
      <w:r w:rsidRPr="00D64C69">
        <w:rPr>
          <w:rFonts w:ascii="Times New Roman" w:hAnsi="Times New Roman" w:cs="Times New Roman"/>
          <w:sz w:val="28"/>
          <w:szCs w:val="28"/>
        </w:rPr>
        <w:t>департамент ЖКХ принимает решение о заключении соглашения на предоставление субсидии и направляет участнику отбора сопроводительным письмом извещение о принятом решении с приложением проекта соглашения.</w:t>
      </w:r>
    </w:p>
    <w:p w:rsidR="00D86523" w:rsidRPr="00D64C69" w:rsidRDefault="00D86523" w:rsidP="00D86523">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 xml:space="preserve">В случае несоответствия участника отбора и (или) представленных им документов требованиям </w:t>
      </w:r>
      <w:r w:rsidR="00086E29" w:rsidRPr="00D64C69">
        <w:rPr>
          <w:rFonts w:ascii="Times New Roman" w:hAnsi="Times New Roman" w:cs="Times New Roman"/>
          <w:sz w:val="28"/>
          <w:szCs w:val="28"/>
        </w:rPr>
        <w:t xml:space="preserve">постановления администрации города Нефтеюганска от </w:t>
      </w:r>
      <w:r w:rsidR="0078553C" w:rsidRPr="00D64C69">
        <w:rPr>
          <w:rFonts w:ascii="Times New Roman" w:hAnsi="Times New Roman" w:cs="Times New Roman"/>
          <w:sz w:val="28"/>
          <w:szCs w:val="28"/>
        </w:rPr>
        <w:t>27.05</w:t>
      </w:r>
      <w:r w:rsidR="00086E29" w:rsidRPr="00D64C69">
        <w:rPr>
          <w:rFonts w:ascii="Times New Roman" w:hAnsi="Times New Roman" w:cs="Times New Roman"/>
          <w:sz w:val="28"/>
          <w:szCs w:val="28"/>
        </w:rPr>
        <w:t xml:space="preserve">.2021 № </w:t>
      </w:r>
      <w:r w:rsidR="0078553C" w:rsidRPr="00D64C69">
        <w:rPr>
          <w:rFonts w:ascii="Times New Roman" w:hAnsi="Times New Roman" w:cs="Times New Roman"/>
          <w:sz w:val="28"/>
          <w:szCs w:val="28"/>
        </w:rPr>
        <w:t>6</w:t>
      </w:r>
      <w:r w:rsidR="00086E29" w:rsidRPr="00D64C69">
        <w:rPr>
          <w:rFonts w:ascii="Times New Roman" w:hAnsi="Times New Roman" w:cs="Times New Roman"/>
          <w:sz w:val="28"/>
          <w:szCs w:val="28"/>
        </w:rPr>
        <w:t xml:space="preserve">0-нп </w:t>
      </w:r>
      <w:r w:rsidRPr="00D64C69">
        <w:rPr>
          <w:rFonts w:ascii="Times New Roman" w:hAnsi="Times New Roman" w:cs="Times New Roman"/>
          <w:sz w:val="28"/>
          <w:szCs w:val="28"/>
        </w:rPr>
        <w:t>департамент ЖКХ принимает решение об отклонении заявки и отказе в заключении соглашения на предоставление субсидии, о чем направляет участнику отбора извещение.</w:t>
      </w:r>
    </w:p>
    <w:p w:rsidR="00086E29" w:rsidRPr="00D64C69" w:rsidRDefault="00086E29" w:rsidP="00086E29">
      <w:pPr>
        <w:spacing w:after="0" w:line="240" w:lineRule="auto"/>
        <w:ind w:firstLine="709"/>
        <w:jc w:val="both"/>
        <w:rPr>
          <w:rFonts w:ascii="Times New Roman" w:eastAsia="Times New Roman" w:hAnsi="Times New Roman" w:cs="Times New Roman"/>
          <w:sz w:val="28"/>
          <w:szCs w:val="20"/>
          <w:lang w:eastAsia="ru-RU"/>
        </w:rPr>
      </w:pPr>
      <w:r w:rsidRPr="00D64C69">
        <w:rPr>
          <w:rFonts w:ascii="Times New Roman" w:eastAsia="Times New Roman" w:hAnsi="Times New Roman" w:cs="Times New Roman"/>
          <w:sz w:val="28"/>
          <w:szCs w:val="20"/>
          <w:lang w:eastAsia="ru-RU"/>
        </w:rPr>
        <w:t>Основаниями для отклонения заявки на стадии ее рассмотрения являются:</w:t>
      </w:r>
    </w:p>
    <w:p w:rsidR="00086E29" w:rsidRPr="00D64C69" w:rsidRDefault="00086E29" w:rsidP="00086E29">
      <w:pPr>
        <w:spacing w:after="0" w:line="240" w:lineRule="auto"/>
        <w:ind w:firstLine="709"/>
        <w:jc w:val="both"/>
        <w:rPr>
          <w:rFonts w:ascii="Times New Roman" w:eastAsia="Times New Roman" w:hAnsi="Times New Roman" w:cs="Times New Roman"/>
          <w:sz w:val="28"/>
          <w:szCs w:val="20"/>
          <w:lang w:eastAsia="ru-RU"/>
        </w:rPr>
      </w:pPr>
      <w:r w:rsidRPr="00D64C69">
        <w:rPr>
          <w:rFonts w:ascii="Times New Roman" w:eastAsia="Times New Roman" w:hAnsi="Times New Roman" w:cs="Times New Roman"/>
          <w:sz w:val="28"/>
          <w:szCs w:val="20"/>
          <w:lang w:eastAsia="ru-RU"/>
        </w:rPr>
        <w:t xml:space="preserve">-несоответствие участника отбора категориям, критериям </w:t>
      </w:r>
      <w:r w:rsidR="00B613E0" w:rsidRPr="00D64C69">
        <w:rPr>
          <w:rFonts w:ascii="Times New Roman" w:eastAsia="Times New Roman" w:hAnsi="Times New Roman" w:cs="Times New Roman"/>
          <w:sz w:val="28"/>
          <w:szCs w:val="20"/>
          <w:lang w:eastAsia="ru-RU"/>
        </w:rPr>
        <w:t xml:space="preserve">и требованиям, </w:t>
      </w:r>
      <w:r w:rsidRPr="00D64C69">
        <w:rPr>
          <w:rFonts w:ascii="Times New Roman" w:eastAsia="Times New Roman" w:hAnsi="Times New Roman" w:cs="Times New Roman"/>
          <w:sz w:val="28"/>
          <w:szCs w:val="20"/>
          <w:lang w:eastAsia="ru-RU"/>
        </w:rPr>
        <w:t xml:space="preserve">установленным </w:t>
      </w:r>
      <w:hyperlink w:anchor="P65" w:history="1">
        <w:r w:rsidRPr="00D64C69">
          <w:rPr>
            <w:rFonts w:ascii="Times New Roman" w:eastAsia="Times New Roman" w:hAnsi="Times New Roman" w:cs="Times New Roman"/>
            <w:sz w:val="28"/>
            <w:szCs w:val="20"/>
            <w:lang w:eastAsia="ru-RU"/>
          </w:rPr>
          <w:t xml:space="preserve">пунктом </w:t>
        </w:r>
      </w:hyperlink>
      <w:r w:rsidRPr="00D64C69">
        <w:rPr>
          <w:rFonts w:ascii="Times New Roman" w:eastAsia="Times New Roman" w:hAnsi="Times New Roman" w:cs="Times New Roman"/>
          <w:sz w:val="28"/>
          <w:szCs w:val="20"/>
          <w:lang w:eastAsia="ru-RU"/>
        </w:rPr>
        <w:t>5 объявления;</w:t>
      </w:r>
    </w:p>
    <w:p w:rsidR="00086E29" w:rsidRPr="00D64C69" w:rsidRDefault="00086E29" w:rsidP="00086E29">
      <w:pPr>
        <w:spacing w:after="0" w:line="240" w:lineRule="auto"/>
        <w:ind w:firstLine="709"/>
        <w:jc w:val="both"/>
        <w:rPr>
          <w:rFonts w:ascii="Times New Roman" w:eastAsia="Times New Roman" w:hAnsi="Times New Roman" w:cs="Times New Roman"/>
          <w:sz w:val="28"/>
          <w:szCs w:val="20"/>
          <w:lang w:eastAsia="ru-RU"/>
        </w:rPr>
      </w:pPr>
      <w:r w:rsidRPr="00D64C69">
        <w:rPr>
          <w:rFonts w:ascii="Times New Roman" w:eastAsia="Times New Roman" w:hAnsi="Times New Roman" w:cs="Times New Roman"/>
          <w:sz w:val="28"/>
          <w:szCs w:val="20"/>
          <w:lang w:eastAsia="ru-RU"/>
        </w:rPr>
        <w:lastRenderedPageBreak/>
        <w:t xml:space="preserve">-несоответствие представленной участником отбора заявки и документов требованиям, установленным в </w:t>
      </w:r>
      <w:r w:rsidR="00B613E0" w:rsidRPr="00D64C69">
        <w:rPr>
          <w:rFonts w:ascii="Times New Roman" w:eastAsia="Times New Roman" w:hAnsi="Times New Roman" w:cs="Times New Roman"/>
          <w:sz w:val="28"/>
          <w:szCs w:val="20"/>
          <w:lang w:eastAsia="ru-RU"/>
        </w:rPr>
        <w:t>пункте 6 объявления</w:t>
      </w:r>
      <w:r w:rsidRPr="00D64C69">
        <w:rPr>
          <w:rFonts w:ascii="Times New Roman" w:eastAsia="Times New Roman" w:hAnsi="Times New Roman" w:cs="Times New Roman"/>
          <w:sz w:val="28"/>
          <w:szCs w:val="20"/>
          <w:lang w:eastAsia="ru-RU"/>
        </w:rPr>
        <w:t>;</w:t>
      </w:r>
    </w:p>
    <w:p w:rsidR="00086E29" w:rsidRPr="00D64C69" w:rsidRDefault="00086E29" w:rsidP="00086E29">
      <w:pPr>
        <w:spacing w:after="0" w:line="240" w:lineRule="auto"/>
        <w:ind w:firstLine="709"/>
        <w:jc w:val="both"/>
        <w:rPr>
          <w:rFonts w:ascii="Times New Roman" w:eastAsia="Times New Roman" w:hAnsi="Times New Roman" w:cs="Times New Roman"/>
          <w:sz w:val="28"/>
          <w:szCs w:val="20"/>
          <w:lang w:eastAsia="ru-RU"/>
        </w:rPr>
      </w:pPr>
      <w:r w:rsidRPr="00D64C69">
        <w:rPr>
          <w:rFonts w:ascii="Times New Roman" w:eastAsia="Times New Roman" w:hAnsi="Times New Roman" w:cs="Times New Roman"/>
          <w:sz w:val="28"/>
          <w:szCs w:val="20"/>
          <w:lang w:eastAsia="ru-RU"/>
        </w:rPr>
        <w:t>-недостоверность представленной участником отбора информации, в том числе о месте нахождения и адресе юридического лица;</w:t>
      </w:r>
    </w:p>
    <w:p w:rsidR="00086E29" w:rsidRPr="00D64C69" w:rsidRDefault="00086E29" w:rsidP="00086E29">
      <w:pPr>
        <w:spacing w:after="0" w:line="240" w:lineRule="auto"/>
        <w:ind w:firstLine="709"/>
        <w:jc w:val="both"/>
        <w:rPr>
          <w:rFonts w:ascii="Times New Roman" w:eastAsia="Times New Roman" w:hAnsi="Times New Roman" w:cs="Times New Roman"/>
          <w:sz w:val="28"/>
          <w:szCs w:val="20"/>
          <w:lang w:eastAsia="ru-RU"/>
        </w:rPr>
      </w:pPr>
      <w:r w:rsidRPr="00D64C69">
        <w:rPr>
          <w:rFonts w:ascii="Times New Roman" w:eastAsia="Times New Roman" w:hAnsi="Times New Roman" w:cs="Times New Roman"/>
          <w:sz w:val="28"/>
          <w:szCs w:val="20"/>
          <w:lang w:eastAsia="ru-RU"/>
        </w:rPr>
        <w:t>-подача участником отбора заявки после даты и (или) времени, определенных для ее подачи.</w:t>
      </w:r>
    </w:p>
    <w:p w:rsidR="001B1E7C" w:rsidRPr="00D64C69" w:rsidRDefault="001B214B" w:rsidP="00D86523">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8</w:t>
      </w:r>
      <w:r w:rsidR="00D86523" w:rsidRPr="00D64C69">
        <w:rPr>
          <w:rFonts w:ascii="Times New Roman" w:hAnsi="Times New Roman" w:cs="Times New Roman"/>
          <w:sz w:val="28"/>
          <w:szCs w:val="28"/>
        </w:rPr>
        <w:t>.Получатель субсидии в течение трех рабочих дней со дня получения извещения о принятом решении с проектом соглашения подписывает проект соглашения и направляет сопроводительным письмом в департамент ЖКХ.</w:t>
      </w:r>
    </w:p>
    <w:p w:rsidR="001B1E7C" w:rsidRPr="00D64C69" w:rsidRDefault="001B214B" w:rsidP="001B1E7C">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9</w:t>
      </w:r>
      <w:r w:rsidR="001B1E7C" w:rsidRPr="00D64C69">
        <w:rPr>
          <w:rFonts w:ascii="Times New Roman" w:hAnsi="Times New Roman" w:cs="Times New Roman"/>
          <w:sz w:val="28"/>
          <w:szCs w:val="28"/>
        </w:rPr>
        <w:t>.В случае невозврата соглашения в течении трех рабочих дней со дня получения проекта соглашения победитель отбора считается уклонившимся от заключения соглашения.</w:t>
      </w:r>
    </w:p>
    <w:p w:rsidR="001B1E7C" w:rsidRPr="009573DF" w:rsidRDefault="001B1E7C" w:rsidP="001B1E7C">
      <w:pPr>
        <w:ind w:firstLine="709"/>
        <w:contextualSpacing/>
        <w:jc w:val="both"/>
        <w:rPr>
          <w:rFonts w:ascii="Times New Roman" w:hAnsi="Times New Roman" w:cs="Times New Roman"/>
          <w:sz w:val="28"/>
          <w:szCs w:val="28"/>
        </w:rPr>
      </w:pPr>
      <w:r w:rsidRPr="00D64C69">
        <w:rPr>
          <w:rFonts w:ascii="Times New Roman" w:hAnsi="Times New Roman" w:cs="Times New Roman"/>
          <w:sz w:val="28"/>
          <w:szCs w:val="28"/>
        </w:rPr>
        <w:t>1</w:t>
      </w:r>
      <w:r w:rsidR="001B214B" w:rsidRPr="00D64C69">
        <w:rPr>
          <w:rFonts w:ascii="Times New Roman" w:hAnsi="Times New Roman" w:cs="Times New Roman"/>
          <w:sz w:val="28"/>
          <w:szCs w:val="28"/>
        </w:rPr>
        <w:t>0</w:t>
      </w:r>
      <w:r w:rsidRPr="00D64C69">
        <w:rPr>
          <w:rFonts w:ascii="Times New Roman" w:hAnsi="Times New Roman" w:cs="Times New Roman"/>
          <w:sz w:val="28"/>
          <w:szCs w:val="28"/>
        </w:rPr>
        <w:t xml:space="preserve">.Департамент ЖКХ не позднее четырнадцатого календарного дня, следующего за днем определения победителя отбора и принятия решений, указанных в пункте </w:t>
      </w:r>
      <w:r w:rsidR="000D04EC" w:rsidRPr="00D64C69">
        <w:rPr>
          <w:rFonts w:ascii="Times New Roman" w:hAnsi="Times New Roman" w:cs="Times New Roman"/>
          <w:sz w:val="28"/>
          <w:szCs w:val="28"/>
        </w:rPr>
        <w:t>7</w:t>
      </w:r>
      <w:r w:rsidRPr="00D64C69">
        <w:rPr>
          <w:rFonts w:ascii="Times New Roman" w:hAnsi="Times New Roman" w:cs="Times New Roman"/>
          <w:sz w:val="28"/>
          <w:szCs w:val="28"/>
        </w:rPr>
        <w:t>, размещает на официальном сайте</w:t>
      </w:r>
      <w:r w:rsidR="002D0B09" w:rsidRPr="00D64C69">
        <w:rPr>
          <w:rFonts w:ascii="Times New Roman" w:hAnsi="Times New Roman" w:cs="Times New Roman"/>
          <w:sz w:val="28"/>
          <w:szCs w:val="28"/>
        </w:rPr>
        <w:t xml:space="preserve"> администрации города Нефтеюганска </w:t>
      </w:r>
      <w:hyperlink r:id="rId6" w:history="1">
        <w:r w:rsidRPr="00D64C69">
          <w:rPr>
            <w:rStyle w:val="a3"/>
            <w:rFonts w:ascii="Times New Roman" w:hAnsi="Times New Roman" w:cs="Times New Roman"/>
            <w:color w:val="auto"/>
            <w:sz w:val="28"/>
            <w:szCs w:val="28"/>
            <w:u w:val="none"/>
          </w:rPr>
          <w:t>htt</w:t>
        </w:r>
        <w:r w:rsidR="00086E29" w:rsidRPr="00D64C69">
          <w:rPr>
            <w:rStyle w:val="a3"/>
            <w:rFonts w:ascii="Times New Roman" w:hAnsi="Times New Roman" w:cs="Times New Roman"/>
            <w:color w:val="auto"/>
            <w:sz w:val="28"/>
            <w:szCs w:val="28"/>
            <w:u w:val="none"/>
          </w:rPr>
          <w:t>p://www.admugansk.ru</w:t>
        </w:r>
      </w:hyperlink>
      <w:r w:rsidR="00982709" w:rsidRPr="00D64C69">
        <w:rPr>
          <w:rFonts w:ascii="Times New Roman" w:hAnsi="Times New Roman" w:cs="Times New Roman"/>
          <w:sz w:val="28"/>
          <w:szCs w:val="28"/>
        </w:rPr>
        <w:t xml:space="preserve"> в разделе «Городское хозяйство», подразделе «Конкурсы» </w:t>
      </w:r>
      <w:r w:rsidRPr="00D64C69">
        <w:rPr>
          <w:rFonts w:ascii="Times New Roman" w:hAnsi="Times New Roman" w:cs="Times New Roman"/>
          <w:sz w:val="28"/>
          <w:szCs w:val="28"/>
        </w:rPr>
        <w:t>информацию о результатах рассмотрения заявок.</w:t>
      </w:r>
    </w:p>
    <w:sectPr w:rsidR="001B1E7C" w:rsidRPr="009573DF" w:rsidSect="00B613E0">
      <w:pgSz w:w="11908" w:h="16848" w:code="9"/>
      <w:pgMar w:top="1134" w:right="567" w:bottom="1134" w:left="1701" w:header="709" w:footer="709"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985"/>
    <w:rsid w:val="00017427"/>
    <w:rsid w:val="000434DD"/>
    <w:rsid w:val="00073039"/>
    <w:rsid w:val="00077138"/>
    <w:rsid w:val="00083F43"/>
    <w:rsid w:val="00086E29"/>
    <w:rsid w:val="000A3C8A"/>
    <w:rsid w:val="000A7985"/>
    <w:rsid w:val="000B3014"/>
    <w:rsid w:val="000D04EC"/>
    <w:rsid w:val="000E6A3D"/>
    <w:rsid w:val="000F4947"/>
    <w:rsid w:val="00100FB8"/>
    <w:rsid w:val="00107B7B"/>
    <w:rsid w:val="00173F42"/>
    <w:rsid w:val="00184167"/>
    <w:rsid w:val="00191E1F"/>
    <w:rsid w:val="001B1E7C"/>
    <w:rsid w:val="001B214B"/>
    <w:rsid w:val="001E0B1B"/>
    <w:rsid w:val="001E7DDF"/>
    <w:rsid w:val="00203921"/>
    <w:rsid w:val="002077CE"/>
    <w:rsid w:val="00222590"/>
    <w:rsid w:val="0023451C"/>
    <w:rsid w:val="00237327"/>
    <w:rsid w:val="00287758"/>
    <w:rsid w:val="002A21CA"/>
    <w:rsid w:val="002D0B09"/>
    <w:rsid w:val="002E6251"/>
    <w:rsid w:val="002F3E4B"/>
    <w:rsid w:val="002F7031"/>
    <w:rsid w:val="003026AF"/>
    <w:rsid w:val="00326AEA"/>
    <w:rsid w:val="0033762A"/>
    <w:rsid w:val="003507E3"/>
    <w:rsid w:val="00351E2D"/>
    <w:rsid w:val="00374B71"/>
    <w:rsid w:val="00374BAC"/>
    <w:rsid w:val="003E1C51"/>
    <w:rsid w:val="003E4992"/>
    <w:rsid w:val="003F6641"/>
    <w:rsid w:val="00423803"/>
    <w:rsid w:val="004347F8"/>
    <w:rsid w:val="004429AB"/>
    <w:rsid w:val="00451518"/>
    <w:rsid w:val="00475F00"/>
    <w:rsid w:val="004868C6"/>
    <w:rsid w:val="004915FA"/>
    <w:rsid w:val="004A39D2"/>
    <w:rsid w:val="004A6295"/>
    <w:rsid w:val="004D03A4"/>
    <w:rsid w:val="00540A44"/>
    <w:rsid w:val="00547FC1"/>
    <w:rsid w:val="0055160D"/>
    <w:rsid w:val="00552E20"/>
    <w:rsid w:val="0055316E"/>
    <w:rsid w:val="00575506"/>
    <w:rsid w:val="0058402F"/>
    <w:rsid w:val="005933B1"/>
    <w:rsid w:val="005951BA"/>
    <w:rsid w:val="005A6474"/>
    <w:rsid w:val="005B6105"/>
    <w:rsid w:val="005B6E7B"/>
    <w:rsid w:val="005C233C"/>
    <w:rsid w:val="005C34D7"/>
    <w:rsid w:val="005C4027"/>
    <w:rsid w:val="005E62C1"/>
    <w:rsid w:val="00606498"/>
    <w:rsid w:val="00655C90"/>
    <w:rsid w:val="00662547"/>
    <w:rsid w:val="00672B43"/>
    <w:rsid w:val="00697B6F"/>
    <w:rsid w:val="006A36F3"/>
    <w:rsid w:val="006A38C6"/>
    <w:rsid w:val="006C3AE1"/>
    <w:rsid w:val="006C6001"/>
    <w:rsid w:val="006D5490"/>
    <w:rsid w:val="006D7F02"/>
    <w:rsid w:val="00731816"/>
    <w:rsid w:val="00775779"/>
    <w:rsid w:val="007815B4"/>
    <w:rsid w:val="007850FD"/>
    <w:rsid w:val="0078553C"/>
    <w:rsid w:val="00796AF8"/>
    <w:rsid w:val="007B6545"/>
    <w:rsid w:val="007D787D"/>
    <w:rsid w:val="007E69F4"/>
    <w:rsid w:val="007F1079"/>
    <w:rsid w:val="008148BB"/>
    <w:rsid w:val="00823155"/>
    <w:rsid w:val="00824AEE"/>
    <w:rsid w:val="008569A9"/>
    <w:rsid w:val="00864DD3"/>
    <w:rsid w:val="00865758"/>
    <w:rsid w:val="00877321"/>
    <w:rsid w:val="008806BA"/>
    <w:rsid w:val="00884013"/>
    <w:rsid w:val="008B6C87"/>
    <w:rsid w:val="009311C0"/>
    <w:rsid w:val="00937976"/>
    <w:rsid w:val="00942988"/>
    <w:rsid w:val="009573DF"/>
    <w:rsid w:val="00966671"/>
    <w:rsid w:val="00982709"/>
    <w:rsid w:val="009910FA"/>
    <w:rsid w:val="009D27B7"/>
    <w:rsid w:val="009E4A13"/>
    <w:rsid w:val="00A22CA0"/>
    <w:rsid w:val="00A37D28"/>
    <w:rsid w:val="00A4450A"/>
    <w:rsid w:val="00A45CE3"/>
    <w:rsid w:val="00A511D6"/>
    <w:rsid w:val="00A51C3E"/>
    <w:rsid w:val="00A54AE9"/>
    <w:rsid w:val="00A562BC"/>
    <w:rsid w:val="00A651AF"/>
    <w:rsid w:val="00A83A44"/>
    <w:rsid w:val="00A8537E"/>
    <w:rsid w:val="00AA548D"/>
    <w:rsid w:val="00AA7069"/>
    <w:rsid w:val="00AD30AA"/>
    <w:rsid w:val="00B14B7B"/>
    <w:rsid w:val="00B155DB"/>
    <w:rsid w:val="00B25983"/>
    <w:rsid w:val="00B51519"/>
    <w:rsid w:val="00B613E0"/>
    <w:rsid w:val="00B66A6D"/>
    <w:rsid w:val="00B67BB7"/>
    <w:rsid w:val="00B750D6"/>
    <w:rsid w:val="00B8281A"/>
    <w:rsid w:val="00B830F4"/>
    <w:rsid w:val="00BA59B6"/>
    <w:rsid w:val="00BB41B1"/>
    <w:rsid w:val="00BB54F5"/>
    <w:rsid w:val="00BB7CD7"/>
    <w:rsid w:val="00BE495E"/>
    <w:rsid w:val="00BF131A"/>
    <w:rsid w:val="00BF16BD"/>
    <w:rsid w:val="00C21C61"/>
    <w:rsid w:val="00C53AB2"/>
    <w:rsid w:val="00C7728C"/>
    <w:rsid w:val="00D061E2"/>
    <w:rsid w:val="00D314A5"/>
    <w:rsid w:val="00D36A25"/>
    <w:rsid w:val="00D50952"/>
    <w:rsid w:val="00D52182"/>
    <w:rsid w:val="00D64C69"/>
    <w:rsid w:val="00D86523"/>
    <w:rsid w:val="00DA4523"/>
    <w:rsid w:val="00DB44F4"/>
    <w:rsid w:val="00DC2927"/>
    <w:rsid w:val="00DC5032"/>
    <w:rsid w:val="00DC73B6"/>
    <w:rsid w:val="00DC7BAE"/>
    <w:rsid w:val="00DE03F4"/>
    <w:rsid w:val="00DF60C6"/>
    <w:rsid w:val="00DF7DBF"/>
    <w:rsid w:val="00E206DC"/>
    <w:rsid w:val="00E54B9B"/>
    <w:rsid w:val="00EC318B"/>
    <w:rsid w:val="00EC3A61"/>
    <w:rsid w:val="00EF6194"/>
    <w:rsid w:val="00F353C1"/>
    <w:rsid w:val="00FA79B8"/>
    <w:rsid w:val="00FB17E4"/>
    <w:rsid w:val="00FE7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E3F76-D243-4CC3-A0C3-AC5C0473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03F4"/>
    <w:rPr>
      <w:color w:val="0563C1" w:themeColor="hyperlink"/>
      <w:u w:val="single"/>
    </w:rPr>
  </w:style>
  <w:style w:type="paragraph" w:styleId="a4">
    <w:name w:val="Balloon Text"/>
    <w:basedOn w:val="a"/>
    <w:link w:val="a5"/>
    <w:uiPriority w:val="99"/>
    <w:semiHidden/>
    <w:unhideWhenUsed/>
    <w:rsid w:val="004A39D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A39D2"/>
    <w:rPr>
      <w:rFonts w:ascii="Segoe UI" w:hAnsi="Segoe UI" w:cs="Segoe UI"/>
      <w:sz w:val="18"/>
      <w:szCs w:val="18"/>
    </w:rPr>
  </w:style>
  <w:style w:type="character" w:styleId="a6">
    <w:name w:val="FollowedHyperlink"/>
    <w:basedOn w:val="a0"/>
    <w:uiPriority w:val="99"/>
    <w:semiHidden/>
    <w:unhideWhenUsed/>
    <w:rsid w:val="00DF60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9257">
      <w:bodyDiv w:val="1"/>
      <w:marLeft w:val="0"/>
      <w:marRight w:val="0"/>
      <w:marTop w:val="0"/>
      <w:marBottom w:val="0"/>
      <w:divBdr>
        <w:top w:val="none" w:sz="0" w:space="0" w:color="auto"/>
        <w:left w:val="none" w:sz="0" w:space="0" w:color="auto"/>
        <w:bottom w:val="none" w:sz="0" w:space="0" w:color="auto"/>
        <w:right w:val="none" w:sz="0" w:space="0" w:color="auto"/>
      </w:divBdr>
    </w:div>
    <w:div w:id="986982185">
      <w:bodyDiv w:val="1"/>
      <w:marLeft w:val="0"/>
      <w:marRight w:val="0"/>
      <w:marTop w:val="0"/>
      <w:marBottom w:val="0"/>
      <w:divBdr>
        <w:top w:val="none" w:sz="0" w:space="0" w:color="auto"/>
        <w:left w:val="none" w:sz="0" w:space="0" w:color="auto"/>
        <w:bottom w:val="none" w:sz="0" w:space="0" w:color="auto"/>
        <w:right w:val="none" w:sz="0" w:space="0" w:color="auto"/>
      </w:divBdr>
    </w:div>
    <w:div w:id="1067532221">
      <w:bodyDiv w:val="1"/>
      <w:marLeft w:val="0"/>
      <w:marRight w:val="0"/>
      <w:marTop w:val="0"/>
      <w:marBottom w:val="0"/>
      <w:divBdr>
        <w:top w:val="none" w:sz="0" w:space="0" w:color="auto"/>
        <w:left w:val="none" w:sz="0" w:space="0" w:color="auto"/>
        <w:bottom w:val="none" w:sz="0" w:space="0" w:color="auto"/>
        <w:right w:val="none" w:sz="0" w:space="0" w:color="auto"/>
      </w:divBdr>
    </w:div>
    <w:div w:id="14649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mugansk.ru" TargetMode="External"/><Relationship Id="rId5" Type="http://schemas.openxmlformats.org/officeDocument/2006/relationships/hyperlink" Target="http://www.admugansk.ru/" TargetMode="External"/><Relationship Id="rId4" Type="http://schemas.openxmlformats.org/officeDocument/2006/relationships/hyperlink" Target="http://www.admuga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2489</Words>
  <Characters>14189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2021-05-27T09:27:00Z</cp:lastPrinted>
  <dcterms:created xsi:type="dcterms:W3CDTF">2021-05-27T09:25:00Z</dcterms:created>
  <dcterms:modified xsi:type="dcterms:W3CDTF">2021-05-28T03:16:00Z</dcterms:modified>
</cp:coreProperties>
</file>