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tbl>
      <w:tblPr>
        <w:tblW w:w="9498" w:type="dxa"/>
        <w:tblLayout w:type="fixed"/>
        <w:tblCellMar>
          <w:left w:w="70" w:type="dxa"/>
          <w:right w:w="70" w:type="dxa"/>
        </w:tblCellMar>
        <w:tblLook w:val="0000" w:firstRow="0" w:lastRow="0" w:firstColumn="0" w:lastColumn="0" w:noHBand="0" w:noVBand="0"/>
      </w:tblPr>
      <w:tblGrid>
        <w:gridCol w:w="3119"/>
        <w:gridCol w:w="4776"/>
        <w:gridCol w:w="1603"/>
      </w:tblGrid>
      <w:tr w:rsidR="00675544" w:rsidRPr="00BD035B" w:rsidTr="00675544">
        <w:trPr>
          <w:cantSplit/>
          <w:trHeight w:val="232"/>
        </w:trPr>
        <w:tc>
          <w:tcPr>
            <w:tcW w:w="3119" w:type="dxa"/>
            <w:shd w:val="clear" w:color="auto" w:fill="auto"/>
          </w:tcPr>
          <w:p w:rsidR="00675544" w:rsidRPr="00B80A80" w:rsidRDefault="00675544" w:rsidP="005C34E8">
            <w:pPr>
              <w:pStyle w:val="ConsPlusNonformat"/>
              <w:jc w:val="both"/>
              <w:rPr>
                <w:rFonts w:ascii="Times New Roman" w:hAnsi="Times New Roman" w:cs="Times New Roman"/>
                <w:sz w:val="28"/>
                <w:szCs w:val="28"/>
              </w:rPr>
            </w:pPr>
            <w:r w:rsidRPr="00B80A80">
              <w:rPr>
                <w:rFonts w:ascii="Times New Roman" w:hAnsi="Times New Roman" w:cs="Times New Roman"/>
                <w:sz w:val="28"/>
                <w:szCs w:val="28"/>
              </w:rPr>
              <w:t>02.03.2021</w:t>
            </w:r>
          </w:p>
        </w:tc>
        <w:tc>
          <w:tcPr>
            <w:tcW w:w="4776" w:type="dxa"/>
            <w:shd w:val="clear" w:color="auto" w:fill="auto"/>
          </w:tcPr>
          <w:p w:rsidR="00675544" w:rsidRPr="00B80A80" w:rsidRDefault="00675544" w:rsidP="005C34E8">
            <w:pPr>
              <w:pStyle w:val="ConsPlusNonformat"/>
              <w:jc w:val="both"/>
              <w:rPr>
                <w:rFonts w:ascii="Times New Roman" w:hAnsi="Times New Roman" w:cs="Times New Roman"/>
                <w:sz w:val="28"/>
                <w:szCs w:val="28"/>
              </w:rPr>
            </w:pPr>
          </w:p>
        </w:tc>
        <w:tc>
          <w:tcPr>
            <w:tcW w:w="1603" w:type="dxa"/>
            <w:shd w:val="clear" w:color="auto" w:fill="auto"/>
          </w:tcPr>
          <w:p w:rsidR="00675544" w:rsidRPr="00B80A80" w:rsidRDefault="00675544" w:rsidP="005C34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262-п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bookmarkStart w:id="0" w:name="_GoBack"/>
      <w:bookmarkEnd w:id="0"/>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7B0B4A">
        <w:rPr>
          <w:rFonts w:ascii="Times New Roman" w:hAnsi="Times New Roman"/>
          <w:b w:val="0"/>
          <w:sz w:val="28"/>
          <w:szCs w:val="28"/>
        </w:rPr>
        <w:t>)</w:t>
      </w:r>
      <w:r w:rsidR="00763FCA">
        <w:rPr>
          <w:rFonts w:ascii="Times New Roman" w:hAnsi="Times New Roman"/>
          <w:b w:val="0"/>
          <w:sz w:val="28"/>
          <w:szCs w:val="28"/>
        </w:rPr>
        <w:t xml:space="preserve"> (далее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D501B8">
        <w:rPr>
          <w:rFonts w:ascii="Times New Roman" w:hAnsi="Times New Roman"/>
          <w:b w:val="0"/>
          <w:sz w:val="28"/>
          <w:szCs w:val="28"/>
        </w:rPr>
        <w:t xml:space="preserve">, </w:t>
      </w:r>
      <w:r w:rsidR="008135F2">
        <w:rPr>
          <w:rFonts w:ascii="Times New Roman" w:hAnsi="Times New Roman"/>
          <w:b w:val="0"/>
          <w:sz w:val="28"/>
          <w:szCs w:val="28"/>
        </w:rPr>
        <w:t xml:space="preserve">                                </w:t>
      </w:r>
      <w:r w:rsidR="00390585">
        <w:rPr>
          <w:rFonts w:ascii="Times New Roman" w:hAnsi="Times New Roman"/>
          <w:b w:val="0"/>
          <w:sz w:val="28"/>
          <w:szCs w:val="28"/>
        </w:rPr>
        <w:t>а именно:</w:t>
      </w:r>
    </w:p>
    <w:p w:rsidR="00E0733C" w:rsidRDefault="00390585" w:rsidP="009A334E">
      <w:pPr>
        <w:ind w:firstLine="709"/>
        <w:jc w:val="both"/>
        <w:rPr>
          <w:rFonts w:ascii="Times New Roman" w:hAnsi="Times New Roman"/>
          <w:b w:val="0"/>
          <w:color w:val="000000"/>
          <w:sz w:val="28"/>
          <w:szCs w:val="28"/>
        </w:rPr>
      </w:pPr>
      <w:r>
        <w:rPr>
          <w:rFonts w:ascii="Times New Roman" w:hAnsi="Times New Roman"/>
          <w:b w:val="0"/>
          <w:sz w:val="28"/>
          <w:szCs w:val="28"/>
        </w:rPr>
        <w:t>1.1</w:t>
      </w:r>
      <w:r w:rsidRPr="009A334E">
        <w:rPr>
          <w:rFonts w:ascii="Times New Roman" w:hAnsi="Times New Roman"/>
          <w:b w:val="0"/>
          <w:sz w:val="28"/>
          <w:szCs w:val="28"/>
        </w:rPr>
        <w:t>.В паспорте муниципальной программы</w:t>
      </w:r>
      <w:r w:rsidR="009A334E" w:rsidRPr="009A334E">
        <w:rPr>
          <w:rFonts w:ascii="Times New Roman" w:hAnsi="Times New Roman"/>
          <w:b w:val="0"/>
          <w:sz w:val="28"/>
          <w:szCs w:val="28"/>
        </w:rPr>
        <w:t xml:space="preserve"> </w:t>
      </w:r>
      <w:r w:rsidR="009A334E">
        <w:rPr>
          <w:rFonts w:ascii="Times New Roman" w:hAnsi="Times New Roman"/>
          <w:b w:val="0"/>
          <w:color w:val="000000"/>
          <w:sz w:val="28"/>
          <w:szCs w:val="28"/>
        </w:rPr>
        <w:t>«</w:t>
      </w:r>
      <w:r w:rsidR="009A334E" w:rsidRPr="002836B6">
        <w:rPr>
          <w:rFonts w:ascii="Times New Roman" w:hAnsi="Times New Roman"/>
          <w:b w:val="0"/>
          <w:color w:val="000000"/>
          <w:sz w:val="28"/>
          <w:szCs w:val="28"/>
        </w:rPr>
        <w:t xml:space="preserve">Профилактика правонарушений </w:t>
      </w:r>
      <w:r w:rsidR="00DA6F10">
        <w:rPr>
          <w:rFonts w:ascii="Times New Roman" w:hAnsi="Times New Roman"/>
          <w:b w:val="0"/>
          <w:color w:val="000000"/>
          <w:sz w:val="28"/>
          <w:szCs w:val="28"/>
        </w:rPr>
        <w:t xml:space="preserve">в сфере общественного </w:t>
      </w:r>
      <w:r w:rsidR="009A334E">
        <w:rPr>
          <w:rFonts w:ascii="Times New Roman" w:hAnsi="Times New Roman"/>
          <w:b w:val="0"/>
          <w:color w:val="000000"/>
          <w:sz w:val="28"/>
          <w:szCs w:val="28"/>
        </w:rPr>
        <w:t>порядка,</w:t>
      </w:r>
      <w:r w:rsidR="009A334E"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 средств и психотропных веществ</w:t>
      </w:r>
      <w:r w:rsidR="00DA6F10" w:rsidRPr="002836B6">
        <w:rPr>
          <w:rFonts w:ascii="Times New Roman" w:hAnsi="Times New Roman"/>
          <w:b w:val="0"/>
          <w:color w:val="000000"/>
          <w:sz w:val="28"/>
          <w:szCs w:val="28"/>
        </w:rPr>
        <w:t xml:space="preserve"> </w:t>
      </w:r>
      <w:r w:rsidR="009A334E" w:rsidRPr="002836B6">
        <w:rPr>
          <w:rFonts w:ascii="Times New Roman" w:hAnsi="Times New Roman"/>
          <w:b w:val="0"/>
          <w:color w:val="000000"/>
          <w:sz w:val="28"/>
          <w:szCs w:val="28"/>
        </w:rPr>
        <w:t>в городе Нефтеюганске</w:t>
      </w:r>
      <w:r w:rsidR="009A334E">
        <w:rPr>
          <w:rFonts w:ascii="Times New Roman" w:hAnsi="Times New Roman"/>
          <w:b w:val="0"/>
          <w:color w:val="000000"/>
          <w:sz w:val="28"/>
          <w:szCs w:val="28"/>
        </w:rPr>
        <w:t>»:</w:t>
      </w:r>
    </w:p>
    <w:p w:rsidR="0088563B" w:rsidRDefault="00125AF0" w:rsidP="0088563B">
      <w:pPr>
        <w:ind w:firstLine="709"/>
        <w:jc w:val="both"/>
        <w:rPr>
          <w:rFonts w:ascii="Times New Roman" w:hAnsi="Times New Roman"/>
          <w:b w:val="0"/>
          <w:bCs/>
          <w:sz w:val="28"/>
          <w:szCs w:val="28"/>
        </w:rPr>
      </w:pPr>
      <w:r>
        <w:rPr>
          <w:rFonts w:ascii="Times New Roman" w:hAnsi="Times New Roman"/>
          <w:b w:val="0"/>
          <w:color w:val="000000"/>
          <w:sz w:val="28"/>
          <w:szCs w:val="28"/>
        </w:rPr>
        <w:t>1.1.1</w:t>
      </w:r>
      <w:r w:rsidR="00882156">
        <w:rPr>
          <w:rFonts w:ascii="Times New Roman" w:hAnsi="Times New Roman"/>
          <w:b w:val="0"/>
          <w:color w:val="000000"/>
          <w:sz w:val="28"/>
          <w:szCs w:val="28"/>
        </w:rPr>
        <w:t>.</w:t>
      </w:r>
      <w:r w:rsidR="0088563B">
        <w:rPr>
          <w:rFonts w:ascii="Times New Roman" w:hAnsi="Times New Roman"/>
          <w:b w:val="0"/>
          <w:color w:val="000000"/>
          <w:sz w:val="28"/>
          <w:szCs w:val="28"/>
        </w:rPr>
        <w:t xml:space="preserve">Строку </w:t>
      </w:r>
      <w:r w:rsidR="0088563B" w:rsidRPr="009A334E">
        <w:rPr>
          <w:rFonts w:ascii="Times New Roman" w:hAnsi="Times New Roman"/>
          <w:b w:val="0"/>
          <w:color w:val="000000"/>
          <w:sz w:val="28"/>
          <w:szCs w:val="28"/>
        </w:rPr>
        <w:t>«</w:t>
      </w:r>
      <w:r w:rsidR="0088563B" w:rsidRPr="009A334E">
        <w:rPr>
          <w:rFonts w:ascii="Times New Roman" w:hAnsi="Times New Roman"/>
          <w:b w:val="0"/>
          <w:bCs/>
          <w:sz w:val="28"/>
          <w:szCs w:val="28"/>
        </w:rPr>
        <w:t>Целевые показатели муниципальной программы</w:t>
      </w:r>
      <w:r w:rsidR="0088563B">
        <w:rPr>
          <w:rFonts w:ascii="Times New Roman" w:hAnsi="Times New Roman"/>
          <w:b w:val="0"/>
          <w:bCs/>
          <w:sz w:val="28"/>
          <w:szCs w:val="28"/>
        </w:rPr>
        <w:t>» изложить в следующей редакции:</w:t>
      </w:r>
    </w:p>
    <w:p w:rsidR="00FF1620" w:rsidRDefault="00842459" w:rsidP="00842459">
      <w:pPr>
        <w:ind w:firstLine="709"/>
        <w:jc w:val="both"/>
        <w:rPr>
          <w:rFonts w:ascii="Times New Roman" w:hAnsi="Times New Roman"/>
          <w:b w:val="0"/>
          <w:sz w:val="28"/>
          <w:szCs w:val="28"/>
        </w:rPr>
      </w:pPr>
      <w:r>
        <w:rPr>
          <w:rFonts w:ascii="Times New Roman" w:hAnsi="Times New Roman"/>
          <w:b w:val="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outlineLvl w:val="0"/>
              <w:rPr>
                <w:rFonts w:ascii="Times New Roman" w:hAnsi="Times New Roman"/>
                <w:b w:val="0"/>
                <w:bCs/>
                <w:sz w:val="28"/>
                <w:szCs w:val="28"/>
              </w:rPr>
            </w:pPr>
            <w:r w:rsidRPr="00F92CA5">
              <w:rPr>
                <w:rFonts w:ascii="Times New Roman" w:hAnsi="Times New Roman"/>
                <w:b w:val="0"/>
                <w:bCs/>
                <w:sz w:val="28"/>
                <w:szCs w:val="28"/>
              </w:rPr>
              <w:t>Целевые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1.Уровень преступности (число зарегистрированных преступлений на 100 тыс. человек населения) - от 1061,7 до 980 ед.</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lastRenderedPageBreak/>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от 5,4 до 7,8%</w:t>
            </w:r>
            <w:r w:rsidR="008135F2">
              <w:rPr>
                <w:rFonts w:ascii="Times New Roman" w:hAnsi="Times New Roman"/>
                <w:b w:val="0"/>
                <w:sz w:val="28"/>
                <w:szCs w:val="28"/>
              </w:rPr>
              <w:t>.</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3.Общая </w:t>
            </w:r>
            <w:r w:rsidR="00D773CA">
              <w:rPr>
                <w:rFonts w:ascii="Times New Roman" w:hAnsi="Times New Roman"/>
                <w:b w:val="0"/>
                <w:sz w:val="28"/>
                <w:szCs w:val="28"/>
              </w:rPr>
              <w:t xml:space="preserve">    </w:t>
            </w:r>
            <w:r w:rsidRPr="00F92CA5">
              <w:rPr>
                <w:rFonts w:ascii="Times New Roman" w:hAnsi="Times New Roman"/>
                <w:b w:val="0"/>
                <w:sz w:val="28"/>
                <w:szCs w:val="28"/>
              </w:rPr>
              <w:t>распространённость</w:t>
            </w:r>
            <w:r w:rsidR="00D773CA">
              <w:rPr>
                <w:rFonts w:ascii="Times New Roman" w:hAnsi="Times New Roman"/>
                <w:b w:val="0"/>
                <w:sz w:val="28"/>
                <w:szCs w:val="28"/>
              </w:rPr>
              <w:t xml:space="preserve">        </w:t>
            </w:r>
            <w:r w:rsidRPr="00F92CA5">
              <w:rPr>
                <w:rFonts w:ascii="Times New Roman" w:hAnsi="Times New Roman"/>
                <w:b w:val="0"/>
                <w:sz w:val="28"/>
                <w:szCs w:val="28"/>
              </w:rPr>
              <w:t xml:space="preserve"> наркомании </w:t>
            </w:r>
            <w:r w:rsidR="00D773CA">
              <w:rPr>
                <w:rFonts w:ascii="Times New Roman" w:hAnsi="Times New Roman"/>
                <w:b w:val="0"/>
                <w:sz w:val="28"/>
                <w:szCs w:val="28"/>
              </w:rPr>
              <w:t xml:space="preserve">        </w:t>
            </w:r>
            <w:r w:rsidRPr="00F92CA5">
              <w:rPr>
                <w:rFonts w:ascii="Times New Roman" w:hAnsi="Times New Roman"/>
                <w:b w:val="0"/>
                <w:sz w:val="28"/>
                <w:szCs w:val="28"/>
              </w:rPr>
              <w:t>на    100 тыс. человек - от 299 до 293 ед.</w:t>
            </w:r>
          </w:p>
          <w:p w:rsidR="003D2E1A" w:rsidRPr="00565F57" w:rsidRDefault="003D2E1A" w:rsidP="003D2E1A">
            <w:pPr>
              <w:autoSpaceDE w:val="0"/>
              <w:autoSpaceDN w:val="0"/>
              <w:adjustRightInd w:val="0"/>
              <w:jc w:val="both"/>
              <w:rPr>
                <w:rFonts w:ascii="Times New Roman" w:hAnsi="Times New Roman"/>
                <w:b w:val="0"/>
                <w:sz w:val="28"/>
                <w:szCs w:val="28"/>
              </w:rPr>
            </w:pPr>
            <w:r w:rsidRPr="00565F57">
              <w:rPr>
                <w:rFonts w:ascii="Times New Roman" w:hAnsi="Times New Roman"/>
                <w:b w:val="0"/>
                <w:sz w:val="28"/>
                <w:szCs w:val="28"/>
              </w:rPr>
              <w:t xml:space="preserve">4.Увеличение доли </w:t>
            </w:r>
            <w:r w:rsidR="00455F1E" w:rsidRPr="00565F57">
              <w:rPr>
                <w:rFonts w:ascii="Times New Roman" w:hAnsi="Times New Roman"/>
                <w:b w:val="0"/>
                <w:sz w:val="28"/>
                <w:szCs w:val="28"/>
              </w:rPr>
              <w:t xml:space="preserve"> </w:t>
            </w:r>
            <w:r w:rsidRPr="00565F57">
              <w:rPr>
                <w:rFonts w:ascii="Times New Roman" w:hAnsi="Times New Roman"/>
                <w:b w:val="0"/>
                <w:sz w:val="28"/>
                <w:szCs w:val="28"/>
              </w:rPr>
              <w:t xml:space="preserve">молодежи </w:t>
            </w:r>
            <w:r w:rsidR="00D773CA" w:rsidRPr="00565F57">
              <w:rPr>
                <w:rFonts w:ascii="Times New Roman" w:hAnsi="Times New Roman"/>
                <w:b w:val="0"/>
                <w:sz w:val="28"/>
                <w:szCs w:val="28"/>
              </w:rPr>
              <w:t xml:space="preserve"> </w:t>
            </w:r>
            <w:r w:rsidRPr="00565F57">
              <w:rPr>
                <w:rFonts w:ascii="Times New Roman" w:hAnsi="Times New Roman"/>
                <w:b w:val="0"/>
                <w:sz w:val="28"/>
                <w:szCs w:val="28"/>
              </w:rPr>
              <w:t>(в возрасте от 14 до 30 лет), вовлеченной в реализацию проектов по профилактике наркомании, в общей численност</w:t>
            </w:r>
            <w:r w:rsidR="00565F57">
              <w:rPr>
                <w:rFonts w:ascii="Times New Roman" w:hAnsi="Times New Roman"/>
                <w:b w:val="0"/>
                <w:sz w:val="28"/>
                <w:szCs w:val="28"/>
              </w:rPr>
              <w:t>и молодежи, % - от 23,2 до 30,9</w:t>
            </w:r>
            <w:r w:rsidRPr="00565F57">
              <w:rPr>
                <w:rFonts w:ascii="Times New Roman" w:hAnsi="Times New Roman"/>
                <w:b w:val="0"/>
                <w:sz w:val="28"/>
                <w:szCs w:val="28"/>
              </w:rPr>
              <w:t xml:space="preserve"> %</w:t>
            </w:r>
            <w:r w:rsidR="008135F2">
              <w:rPr>
                <w:rFonts w:ascii="Times New Roman" w:hAnsi="Times New Roman"/>
                <w:b w:val="0"/>
                <w:sz w:val="28"/>
                <w:szCs w:val="28"/>
              </w:rPr>
              <w:t>.</w:t>
            </w:r>
          </w:p>
          <w:p w:rsidR="00212011" w:rsidRPr="00F92CA5" w:rsidRDefault="00212011" w:rsidP="002253CB">
            <w:pPr>
              <w:jc w:val="both"/>
              <w:rPr>
                <w:rFonts w:ascii="Times New Roman" w:hAnsi="Times New Roman"/>
                <w:b w:val="0"/>
                <w:color w:val="FF0000"/>
                <w:sz w:val="28"/>
                <w:szCs w:val="28"/>
              </w:rPr>
            </w:pPr>
            <w:r w:rsidRPr="00F92CA5">
              <w:rPr>
                <w:rFonts w:ascii="Times New Roman" w:hAnsi="Times New Roman"/>
                <w:b w:val="0"/>
                <w:sz w:val="28"/>
                <w:szCs w:val="28"/>
              </w:rPr>
              <w:t>5.</w:t>
            </w:r>
            <w:r w:rsidR="00F92CA5" w:rsidRPr="00F92CA5">
              <w:rPr>
                <w:rFonts w:ascii="Times New Roman" w:eastAsia="Calibri" w:hAnsi="Times New Roman"/>
                <w:b w:val="0"/>
                <w:sz w:val="28"/>
                <w:szCs w:val="28"/>
                <w:lang w:eastAsia="en-US"/>
              </w:rPr>
              <w:t xml:space="preserve">Доля преступлений, совершенных несовершеннолетними в общем количестве зарегистрированных </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преступлений,</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 xml:space="preserve"> %</w:t>
            </w:r>
            <w:r w:rsidR="00F92CA5">
              <w:rPr>
                <w:rFonts w:ascii="Times New Roman" w:eastAsia="Calibri" w:hAnsi="Times New Roman"/>
                <w:b w:val="0"/>
                <w:sz w:val="28"/>
                <w:szCs w:val="28"/>
                <w:lang w:eastAsia="en-US"/>
              </w:rPr>
              <w:t xml:space="preserve"> - от </w:t>
            </w:r>
            <w:r w:rsidR="00E03A2B">
              <w:rPr>
                <w:rFonts w:ascii="Times New Roman" w:eastAsia="Calibri" w:hAnsi="Times New Roman"/>
                <w:b w:val="0"/>
                <w:sz w:val="28"/>
                <w:szCs w:val="28"/>
                <w:lang w:eastAsia="en-US"/>
              </w:rPr>
              <w:t xml:space="preserve">1,3 </w:t>
            </w:r>
            <w:r w:rsidR="00F92CA5">
              <w:rPr>
                <w:rFonts w:ascii="Times New Roman" w:eastAsia="Calibri" w:hAnsi="Times New Roman"/>
                <w:b w:val="0"/>
                <w:sz w:val="28"/>
                <w:szCs w:val="28"/>
                <w:lang w:eastAsia="en-US"/>
              </w:rPr>
              <w:t xml:space="preserve">до </w:t>
            </w:r>
            <w:r w:rsidR="00E03A2B">
              <w:rPr>
                <w:rFonts w:ascii="Times New Roman" w:eastAsia="Calibri" w:hAnsi="Times New Roman"/>
                <w:b w:val="0"/>
                <w:sz w:val="28"/>
                <w:szCs w:val="28"/>
                <w:lang w:eastAsia="en-US"/>
              </w:rPr>
              <w:t>1,2</w:t>
            </w:r>
            <w:r w:rsidR="00F92CA5">
              <w:rPr>
                <w:rFonts w:ascii="Times New Roman" w:eastAsia="Calibri" w:hAnsi="Times New Roman"/>
                <w:b w:val="0"/>
                <w:sz w:val="28"/>
                <w:szCs w:val="28"/>
                <w:lang w:eastAsia="en-US"/>
              </w:rPr>
              <w:t xml:space="preserve"> %</w:t>
            </w:r>
            <w:r w:rsidR="008135F2">
              <w:rPr>
                <w:rFonts w:ascii="Times New Roman" w:eastAsia="Calibri" w:hAnsi="Times New Roman"/>
                <w:b w:val="0"/>
                <w:sz w:val="28"/>
                <w:szCs w:val="28"/>
                <w:lang w:eastAsia="en-US"/>
              </w:rPr>
              <w:t>.</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lastRenderedPageBreak/>
        <w:t>».</w:t>
      </w:r>
    </w:p>
    <w:p w:rsidR="00A700C0" w:rsidRPr="00A700C0" w:rsidRDefault="00A700C0" w:rsidP="00A700C0">
      <w:pPr>
        <w:pStyle w:val="aff4"/>
        <w:ind w:firstLine="708"/>
        <w:jc w:val="both"/>
        <w:rPr>
          <w:rFonts w:ascii="Times New Roman" w:hAnsi="Times New Roman"/>
          <w:sz w:val="28"/>
          <w:szCs w:val="28"/>
        </w:rPr>
      </w:pPr>
      <w:r w:rsidRPr="00A700C0">
        <w:rPr>
          <w:rFonts w:ascii="Times New Roman" w:hAnsi="Times New Roman"/>
          <w:sz w:val="28"/>
          <w:szCs w:val="28"/>
        </w:rPr>
        <w:t>1.1.3.Дополнить строкой:</w:t>
      </w:r>
    </w:p>
    <w:p w:rsidR="00A700C0" w:rsidRPr="00F95EA4" w:rsidRDefault="00A700C0" w:rsidP="00A700C0">
      <w:pPr>
        <w:autoSpaceDE w:val="0"/>
        <w:autoSpaceDN w:val="0"/>
        <w:adjustRightInd w:val="0"/>
        <w:jc w:val="both"/>
        <w:rPr>
          <w:rFonts w:ascii="Times New Roman" w:hAnsi="Times New Roman"/>
          <w:b w:val="0"/>
          <w:sz w:val="28"/>
          <w:szCs w:val="28"/>
        </w:rPr>
      </w:pPr>
      <w:r w:rsidRPr="00F95EA4">
        <w:rPr>
          <w:rFonts w:ascii="Times New Roman" w:hAnsi="Times New Roman"/>
          <w:b w:val="0"/>
          <w:sz w:val="28"/>
          <w:szCs w:val="28"/>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52"/>
      </w:tblGrid>
      <w:tr w:rsidR="00A700C0" w:rsidRPr="00F95EA4" w:rsidTr="00361F93">
        <w:tc>
          <w:tcPr>
            <w:tcW w:w="4704" w:type="dxa"/>
            <w:shd w:val="clear" w:color="auto" w:fill="auto"/>
          </w:tcPr>
          <w:p w:rsidR="00A700C0" w:rsidRPr="00F95EA4" w:rsidRDefault="00A700C0" w:rsidP="008135F2">
            <w:pPr>
              <w:autoSpaceDE w:val="0"/>
              <w:autoSpaceDN w:val="0"/>
              <w:adjustRightInd w:val="0"/>
              <w:jc w:val="both"/>
              <w:rPr>
                <w:rFonts w:ascii="Times New Roman" w:eastAsia="Calibri" w:hAnsi="Times New Roman"/>
                <w:b w:val="0"/>
                <w:sz w:val="28"/>
                <w:szCs w:val="28"/>
              </w:rPr>
            </w:pPr>
            <w:r w:rsidRPr="00F95EA4">
              <w:rPr>
                <w:rFonts w:ascii="Times New Roman" w:eastAsia="Calibri" w:hAnsi="Times New Roman"/>
                <w:b w:val="0"/>
                <w:sz w:val="28"/>
                <w:szCs w:val="28"/>
              </w:rPr>
              <w:t>Объем налоговых расходов города Нефтеюганска (с расшифровкой по годам реализации муниципальной программы)</w:t>
            </w:r>
          </w:p>
        </w:tc>
        <w:tc>
          <w:tcPr>
            <w:tcW w:w="4652" w:type="dxa"/>
            <w:shd w:val="clear" w:color="auto" w:fill="auto"/>
          </w:tcPr>
          <w:p w:rsidR="00A700C0" w:rsidRPr="00F95EA4" w:rsidRDefault="00A700C0" w:rsidP="008135F2">
            <w:pPr>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w:t>
            </w:r>
          </w:p>
        </w:tc>
      </w:tr>
    </w:tbl>
    <w:p w:rsidR="00A700C0" w:rsidRPr="00F95EA4" w:rsidRDefault="00A700C0" w:rsidP="00A700C0">
      <w:pPr>
        <w:autoSpaceDE w:val="0"/>
        <w:autoSpaceDN w:val="0"/>
        <w:adjustRightInd w:val="0"/>
        <w:ind w:firstLine="709"/>
        <w:jc w:val="right"/>
        <w:rPr>
          <w:rFonts w:ascii="Times New Roman" w:hAnsi="Times New Roman"/>
          <w:b w:val="0"/>
          <w:sz w:val="28"/>
          <w:szCs w:val="28"/>
        </w:rPr>
      </w:pPr>
      <w:r w:rsidRPr="00F95EA4">
        <w:rPr>
          <w:rFonts w:ascii="Times New Roman" w:hAnsi="Times New Roman"/>
          <w:b w:val="0"/>
          <w:sz w:val="28"/>
          <w:szCs w:val="28"/>
        </w:rPr>
        <w:t>».</w:t>
      </w:r>
    </w:p>
    <w:p w:rsidR="00A700C0" w:rsidRDefault="00A700C0" w:rsidP="009A334E">
      <w:pPr>
        <w:ind w:firstLine="709"/>
        <w:jc w:val="both"/>
        <w:rPr>
          <w:rFonts w:ascii="Times New Roman" w:hAnsi="Times New Roman"/>
          <w:b w:val="0"/>
          <w:sz w:val="28"/>
          <w:szCs w:val="28"/>
        </w:rPr>
      </w:pPr>
    </w:p>
    <w:p w:rsidR="00212011" w:rsidRDefault="009A334E" w:rsidP="009A334E">
      <w:pPr>
        <w:ind w:firstLine="709"/>
        <w:jc w:val="both"/>
        <w:rPr>
          <w:rFonts w:ascii="Times New Roman" w:hAnsi="Times New Roman"/>
          <w:b w:val="0"/>
          <w:sz w:val="28"/>
          <w:szCs w:val="28"/>
        </w:rPr>
      </w:pPr>
      <w:r w:rsidRPr="001E049D">
        <w:rPr>
          <w:rFonts w:ascii="Times New Roman" w:hAnsi="Times New Roman"/>
          <w:b w:val="0"/>
          <w:sz w:val="28"/>
          <w:szCs w:val="28"/>
        </w:rPr>
        <w:t>2.</w:t>
      </w:r>
      <w:r w:rsidR="00076889" w:rsidRPr="001E049D">
        <w:rPr>
          <w:rFonts w:ascii="Times New Roman" w:hAnsi="Times New Roman"/>
          <w:b w:val="0"/>
          <w:sz w:val="28"/>
          <w:szCs w:val="28"/>
        </w:rPr>
        <w:t>Таблицы</w:t>
      </w:r>
      <w:r w:rsidR="00212011" w:rsidRPr="001E049D">
        <w:rPr>
          <w:rFonts w:ascii="Times New Roman" w:hAnsi="Times New Roman"/>
          <w:b w:val="0"/>
          <w:sz w:val="28"/>
          <w:szCs w:val="28"/>
        </w:rPr>
        <w:t xml:space="preserve"> 1, 2</w:t>
      </w:r>
      <w:r w:rsidR="004D719D" w:rsidRPr="001E049D">
        <w:rPr>
          <w:rFonts w:ascii="Times New Roman" w:hAnsi="Times New Roman"/>
          <w:b w:val="0"/>
          <w:sz w:val="28"/>
          <w:szCs w:val="28"/>
        </w:rPr>
        <w:t>,</w:t>
      </w:r>
      <w:r w:rsidR="003B06E3" w:rsidRPr="001E049D">
        <w:rPr>
          <w:rFonts w:ascii="Times New Roman" w:hAnsi="Times New Roman"/>
          <w:b w:val="0"/>
          <w:sz w:val="28"/>
          <w:szCs w:val="28"/>
        </w:rPr>
        <w:t xml:space="preserve"> 4</w:t>
      </w:r>
      <w:r w:rsidR="00212011" w:rsidRPr="001E049D">
        <w:rPr>
          <w:rFonts w:ascii="Times New Roman" w:hAnsi="Times New Roman"/>
          <w:b w:val="0"/>
          <w:sz w:val="28"/>
          <w:szCs w:val="28"/>
        </w:rPr>
        <w:t xml:space="preserve"> </w:t>
      </w:r>
      <w:r w:rsidR="00076889" w:rsidRPr="001E049D">
        <w:rPr>
          <w:rFonts w:ascii="Times New Roman" w:hAnsi="Times New Roman"/>
          <w:b w:val="0"/>
          <w:sz w:val="28"/>
          <w:szCs w:val="28"/>
        </w:rPr>
        <w:t xml:space="preserve">приложения </w:t>
      </w:r>
      <w:r w:rsidR="00212011" w:rsidRPr="001E049D">
        <w:rPr>
          <w:rFonts w:ascii="Times New Roman" w:hAnsi="Times New Roman"/>
          <w:b w:val="0"/>
          <w:sz w:val="28"/>
          <w:szCs w:val="28"/>
        </w:rPr>
        <w:t xml:space="preserve">изложить </w:t>
      </w:r>
      <w:r w:rsidR="00212011">
        <w:rPr>
          <w:rFonts w:ascii="Times New Roman" w:hAnsi="Times New Roman"/>
          <w:b w:val="0"/>
          <w:sz w:val="28"/>
          <w:szCs w:val="28"/>
        </w:rPr>
        <w:t>согласно приложениям</w:t>
      </w:r>
      <w:r w:rsidR="00076889">
        <w:rPr>
          <w:rFonts w:ascii="Times New Roman" w:hAnsi="Times New Roman"/>
          <w:b w:val="0"/>
          <w:sz w:val="28"/>
          <w:szCs w:val="28"/>
        </w:rPr>
        <w:t xml:space="preserve"> 1, 2, 3</w:t>
      </w:r>
      <w:r w:rsidR="00212011">
        <w:rPr>
          <w:rFonts w:ascii="Times New Roman" w:hAnsi="Times New Roman"/>
          <w:b w:val="0"/>
          <w:sz w:val="28"/>
          <w:szCs w:val="28"/>
        </w:rPr>
        <w:t xml:space="preserve"> к настоящему постановлению. </w:t>
      </w:r>
    </w:p>
    <w:p w:rsidR="009A334E" w:rsidRDefault="007A6E9C" w:rsidP="009A334E">
      <w:pPr>
        <w:ind w:firstLine="709"/>
        <w:jc w:val="both"/>
        <w:rPr>
          <w:rFonts w:ascii="Times New Roman" w:hAnsi="Times New Roman"/>
          <w:b w:val="0"/>
          <w:sz w:val="28"/>
          <w:szCs w:val="28"/>
        </w:rPr>
      </w:pPr>
      <w:r>
        <w:rPr>
          <w:rFonts w:ascii="Times New Roman" w:hAnsi="Times New Roman"/>
          <w:b w:val="0"/>
          <w:sz w:val="28"/>
          <w:szCs w:val="28"/>
        </w:rPr>
        <w:t>4</w:t>
      </w:r>
      <w:r w:rsidR="00212011">
        <w:rPr>
          <w:rFonts w:ascii="Times New Roman" w:hAnsi="Times New Roman"/>
          <w:b w:val="0"/>
          <w:sz w:val="28"/>
          <w:szCs w:val="28"/>
        </w:rPr>
        <w:t>.</w:t>
      </w:r>
      <w:r w:rsidR="009A334E" w:rsidRPr="006769DE">
        <w:rPr>
          <w:rFonts w:ascii="Times New Roman" w:hAnsi="Times New Roman"/>
          <w:b w:val="0"/>
          <w:sz w:val="28"/>
          <w:szCs w:val="28"/>
        </w:rPr>
        <w:t xml:space="preserve">Департаменту </w:t>
      </w:r>
      <w:r w:rsidR="009A334E" w:rsidRPr="002E081F">
        <w:rPr>
          <w:rFonts w:ascii="Times New Roman" w:hAnsi="Times New Roman"/>
          <w:b w:val="0"/>
          <w:sz w:val="28"/>
          <w:szCs w:val="28"/>
        </w:rPr>
        <w:t>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EF45FD" w:rsidRDefault="00EF45FD" w:rsidP="009A334E">
      <w:pPr>
        <w:ind w:firstLine="709"/>
        <w:jc w:val="both"/>
        <w:rPr>
          <w:rFonts w:ascii="Times New Roman" w:hAnsi="Times New Roman"/>
          <w:b w:val="0"/>
          <w:sz w:val="28"/>
          <w:szCs w:val="28"/>
        </w:rPr>
      </w:pPr>
    </w:p>
    <w:p w:rsidR="009A334E" w:rsidRPr="008811C6" w:rsidRDefault="009A334E" w:rsidP="009A334E">
      <w:pPr>
        <w:jc w:val="both"/>
        <w:rPr>
          <w:rFonts w:ascii="Times New Roman" w:hAnsi="Times New Roman"/>
          <w:b w:val="0"/>
          <w:sz w:val="28"/>
          <w:szCs w:val="28"/>
        </w:rPr>
      </w:pPr>
      <w:r w:rsidRPr="00E36C1A">
        <w:rPr>
          <w:rFonts w:ascii="Times New Roman" w:hAnsi="Times New Roman"/>
          <w:b w:val="0"/>
          <w:sz w:val="28"/>
          <w:szCs w:val="28"/>
        </w:rPr>
        <w:t xml:space="preserve">Глава города Нефтеюганска                                                                 </w:t>
      </w:r>
      <w:proofErr w:type="spellStart"/>
      <w:r w:rsidRPr="00E36C1A">
        <w:rPr>
          <w:rFonts w:ascii="Times New Roman" w:hAnsi="Times New Roman"/>
          <w:b w:val="0"/>
          <w:sz w:val="28"/>
          <w:szCs w:val="28"/>
        </w:rPr>
        <w:t>С.Ю.Дегтярев</w:t>
      </w:r>
      <w:proofErr w:type="spellEnd"/>
    </w:p>
    <w:tbl>
      <w:tblPr>
        <w:tblW w:w="9639" w:type="dxa"/>
        <w:tblInd w:w="108" w:type="dxa"/>
        <w:tblLook w:val="04A0" w:firstRow="1" w:lastRow="0" w:firstColumn="1" w:lastColumn="0" w:noHBand="0" w:noVBand="1"/>
      </w:tblPr>
      <w:tblGrid>
        <w:gridCol w:w="5349"/>
        <w:gridCol w:w="4290"/>
      </w:tblGrid>
      <w:tr w:rsidR="003E2E8A" w:rsidRPr="00655ED1" w:rsidTr="00D26616">
        <w:tc>
          <w:tcPr>
            <w:tcW w:w="5349" w:type="dxa"/>
            <w:shd w:val="clear" w:color="auto" w:fill="auto"/>
          </w:tcPr>
          <w:p w:rsidR="003E2E8A" w:rsidRPr="00655ED1" w:rsidRDefault="003E2E8A" w:rsidP="00931235">
            <w:pPr>
              <w:pStyle w:val="ConsPlusNormal"/>
              <w:tabs>
                <w:tab w:val="left" w:pos="6700"/>
              </w:tabs>
              <w:ind w:left="-73" w:firstLine="0"/>
              <w:jc w:val="both"/>
              <w:rPr>
                <w:rFonts w:ascii="Times New Roman" w:hAnsi="Times New Roman" w:cs="Times New Roman"/>
                <w:sz w:val="28"/>
                <w:szCs w:val="28"/>
              </w:rPr>
            </w:pPr>
          </w:p>
        </w:tc>
        <w:tc>
          <w:tcPr>
            <w:tcW w:w="4290" w:type="dxa"/>
            <w:shd w:val="clear" w:color="auto" w:fill="auto"/>
          </w:tcPr>
          <w:p w:rsidR="003E2E8A" w:rsidRPr="00655ED1" w:rsidRDefault="003E2E8A" w:rsidP="00931235">
            <w:pPr>
              <w:pStyle w:val="ConsPlusNormal"/>
              <w:tabs>
                <w:tab w:val="left" w:pos="6700"/>
              </w:tabs>
              <w:ind w:left="-73"/>
              <w:jc w:val="both"/>
              <w:rPr>
                <w:rFonts w:ascii="Times New Roman" w:hAnsi="Times New Roman" w:cs="Times New Roman"/>
                <w:sz w:val="28"/>
                <w:szCs w:val="28"/>
              </w:rPr>
            </w:pP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675544">
        <w:rPr>
          <w:rFonts w:ascii="Times New Roman" w:eastAsia="Calibri" w:hAnsi="Times New Roman"/>
          <w:b w:val="0"/>
          <w:sz w:val="28"/>
          <w:szCs w:val="28"/>
        </w:rPr>
        <w:t>от</w:t>
      </w:r>
      <w:r w:rsidR="008914D1" w:rsidRPr="00675544">
        <w:rPr>
          <w:rFonts w:ascii="Times New Roman" w:eastAsia="Calibri" w:hAnsi="Times New Roman"/>
          <w:b w:val="0"/>
          <w:sz w:val="28"/>
          <w:szCs w:val="28"/>
        </w:rPr>
        <w:t xml:space="preserve"> </w:t>
      </w:r>
      <w:r w:rsidR="00675544" w:rsidRPr="00675544">
        <w:rPr>
          <w:rFonts w:ascii="Times New Roman" w:hAnsi="Times New Roman"/>
          <w:b w:val="0"/>
          <w:sz w:val="28"/>
          <w:szCs w:val="28"/>
        </w:rPr>
        <w:t>02.03.2021</w:t>
      </w:r>
      <w:r w:rsidRPr="00675544">
        <w:rPr>
          <w:rFonts w:ascii="Times New Roman" w:hAnsi="Times New Roman"/>
          <w:b w:val="0"/>
          <w:sz w:val="28"/>
          <w:szCs w:val="28"/>
        </w:rPr>
        <w:t xml:space="preserve"> </w:t>
      </w:r>
      <w:r w:rsidRPr="00675544">
        <w:rPr>
          <w:rFonts w:ascii="Times New Roman" w:hAnsi="Times New Roman" w:hint="eastAsia"/>
          <w:b w:val="0"/>
          <w:sz w:val="28"/>
          <w:szCs w:val="28"/>
        </w:rPr>
        <w:t>№</w:t>
      </w:r>
      <w:r w:rsidR="00125AF0" w:rsidRPr="00675544">
        <w:rPr>
          <w:rFonts w:ascii="Times New Roman" w:hAnsi="Times New Roman"/>
          <w:b w:val="0"/>
          <w:sz w:val="28"/>
          <w:szCs w:val="28"/>
        </w:rPr>
        <w:t xml:space="preserve"> </w:t>
      </w:r>
      <w:r w:rsidR="00675544" w:rsidRPr="00675544">
        <w:rPr>
          <w:rFonts w:ascii="Times New Roman" w:hAnsi="Times New Roman"/>
          <w:b w:val="0"/>
          <w:sz w:val="28"/>
          <w:szCs w:val="28"/>
        </w:rPr>
        <w:t>262-п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B584D" w:rsidRDefault="002172D1"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Таблица 1</w:t>
      </w:r>
    </w:p>
    <w:p w:rsidR="005B584D" w:rsidRDefault="005B584D" w:rsidP="00CB3CB6">
      <w:pPr>
        <w:tabs>
          <w:tab w:val="left" w:pos="11624"/>
        </w:tabs>
        <w:ind w:firstLine="6379"/>
        <w:jc w:val="center"/>
        <w:rPr>
          <w:rFonts w:ascii="Times New Roman" w:hAnsi="Times New Roman"/>
          <w:b w:val="0"/>
          <w:sz w:val="28"/>
          <w:szCs w:val="28"/>
        </w:rPr>
      </w:pPr>
    </w:p>
    <w:p w:rsidR="003A6BCE" w:rsidRDefault="003A6BCE" w:rsidP="003A6BCE">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3A6BCE" w:rsidRPr="002836B6"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592" w:type="dxa"/>
        <w:tblInd w:w="-214" w:type="dxa"/>
        <w:tblLayout w:type="fixed"/>
        <w:tblCellMar>
          <w:left w:w="70" w:type="dxa"/>
          <w:right w:w="70" w:type="dxa"/>
        </w:tblCellMar>
        <w:tblLook w:val="04A0" w:firstRow="1" w:lastRow="0" w:firstColumn="1" w:lastColumn="0" w:noHBand="0" w:noVBand="1"/>
      </w:tblPr>
      <w:tblGrid>
        <w:gridCol w:w="568"/>
        <w:gridCol w:w="6159"/>
        <w:gridCol w:w="928"/>
        <w:gridCol w:w="709"/>
        <w:gridCol w:w="850"/>
        <w:gridCol w:w="709"/>
        <w:gridCol w:w="851"/>
        <w:gridCol w:w="708"/>
        <w:gridCol w:w="851"/>
        <w:gridCol w:w="709"/>
        <w:gridCol w:w="1275"/>
        <w:gridCol w:w="1275"/>
      </w:tblGrid>
      <w:tr w:rsidR="003A6BCE" w:rsidRPr="0054429B" w:rsidTr="00B90D73">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w:t>
            </w:r>
          </w:p>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показателя</w:t>
            </w:r>
          </w:p>
        </w:tc>
        <w:tc>
          <w:tcPr>
            <w:tcW w:w="6159"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Наименование целевых показателей</w:t>
            </w:r>
          </w:p>
        </w:tc>
        <w:tc>
          <w:tcPr>
            <w:tcW w:w="928" w:type="dxa"/>
            <w:vMerge w:val="restart"/>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Базовый показатель на начало реализации </w:t>
            </w:r>
          </w:p>
          <w:p w:rsidR="003A6BCE" w:rsidRPr="0054429B" w:rsidRDefault="003A6BCE" w:rsidP="0082413B">
            <w:pPr>
              <w:ind w:left="-51" w:right="-84"/>
              <w:jc w:val="center"/>
              <w:rPr>
                <w:rFonts w:ascii="Times New Roman" w:hAnsi="Times New Roman"/>
                <w:b w:val="0"/>
                <w:sz w:val="18"/>
                <w:szCs w:val="18"/>
              </w:rPr>
            </w:pPr>
            <w:proofErr w:type="spellStart"/>
            <w:r w:rsidRPr="0054429B">
              <w:rPr>
                <w:rFonts w:ascii="Times New Roman" w:hAnsi="Times New Roman"/>
                <w:b w:val="0"/>
                <w:sz w:val="18"/>
                <w:szCs w:val="18"/>
              </w:rPr>
              <w:t>муници-пальной</w:t>
            </w:r>
            <w:proofErr w:type="spellEnd"/>
            <w:r w:rsidRPr="0054429B">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Целевое значение показателя на момент окончания действия </w:t>
            </w:r>
            <w:proofErr w:type="spellStart"/>
            <w:r w:rsidRPr="0054429B">
              <w:rPr>
                <w:rFonts w:ascii="Times New Roman" w:hAnsi="Times New Roman"/>
                <w:b w:val="0"/>
                <w:sz w:val="18"/>
                <w:szCs w:val="18"/>
              </w:rPr>
              <w:t>муниципаль</w:t>
            </w:r>
            <w:proofErr w:type="spellEnd"/>
            <w:r w:rsidRPr="0054429B">
              <w:rPr>
                <w:rFonts w:ascii="Times New Roman" w:hAnsi="Times New Roman"/>
                <w:b w:val="0"/>
                <w:sz w:val="18"/>
                <w:szCs w:val="18"/>
              </w:rPr>
              <w:t>-ной программы</w:t>
            </w:r>
          </w:p>
        </w:tc>
      </w:tr>
      <w:tr w:rsidR="003A6BCE" w:rsidRPr="0054429B" w:rsidTr="00B90D73">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6159"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92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p>
        </w:tc>
      </w:tr>
      <w:tr w:rsidR="003A6BCE"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tabs>
                <w:tab w:val="center" w:pos="323"/>
              </w:tabs>
              <w:jc w:val="center"/>
              <w:rPr>
                <w:rFonts w:ascii="Times New Roman" w:hAnsi="Times New Roman"/>
                <w:b w:val="0"/>
                <w:sz w:val="18"/>
                <w:szCs w:val="18"/>
              </w:rPr>
            </w:pPr>
            <w:r w:rsidRPr="0054429B">
              <w:rPr>
                <w:rFonts w:ascii="Times New Roman" w:hAnsi="Times New Roman"/>
                <w:b w:val="0"/>
                <w:sz w:val="18"/>
                <w:szCs w:val="18"/>
              </w:rPr>
              <w:t>1.</w:t>
            </w:r>
          </w:p>
        </w:tc>
        <w:tc>
          <w:tcPr>
            <w:tcW w:w="6159" w:type="dxa"/>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r w:rsidRPr="0054429B">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3A6BCE" w:rsidRPr="0054429B" w:rsidRDefault="003A6BCE" w:rsidP="0082413B">
            <w:pPr>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r>
      <w:tr w:rsidR="00DB44BB"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tabs>
                <w:tab w:val="center" w:pos="323"/>
              </w:tabs>
              <w:jc w:val="center"/>
              <w:rPr>
                <w:rFonts w:ascii="Times New Roman" w:hAnsi="Times New Roman"/>
                <w:b w:val="0"/>
                <w:sz w:val="18"/>
                <w:szCs w:val="18"/>
              </w:rPr>
            </w:pPr>
            <w:r w:rsidRPr="0054429B">
              <w:rPr>
                <w:rFonts w:ascii="Times New Roman" w:hAnsi="Times New Roman"/>
                <w:b w:val="0"/>
                <w:sz w:val="18"/>
                <w:szCs w:val="18"/>
              </w:rPr>
              <w:t>2.</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jc w:val="both"/>
              <w:rPr>
                <w:rFonts w:ascii="Times New Roman" w:hAnsi="Times New Roman"/>
                <w:b w:val="0"/>
                <w:sz w:val="18"/>
                <w:szCs w:val="18"/>
              </w:rPr>
            </w:pPr>
            <w:r w:rsidRPr="0054429B">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DB44BB" w:rsidRPr="0054429B" w:rsidRDefault="00DB44BB" w:rsidP="00DB44BB">
            <w:pPr>
              <w:jc w:val="both"/>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r>
      <w:tr w:rsidR="00DB44BB" w:rsidRPr="0054429B" w:rsidTr="00B90D73">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3.</w:t>
            </w:r>
          </w:p>
        </w:tc>
        <w:tc>
          <w:tcPr>
            <w:tcW w:w="615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pStyle w:val="consplusnonformat0"/>
              <w:spacing w:before="0" w:beforeAutospacing="0" w:after="0" w:afterAutospacing="0"/>
              <w:rPr>
                <w:sz w:val="18"/>
                <w:szCs w:val="18"/>
              </w:rPr>
            </w:pPr>
            <w:r w:rsidRPr="0054429B">
              <w:rPr>
                <w:sz w:val="18"/>
                <w:szCs w:val="18"/>
              </w:rPr>
              <w:t>Общая распространённость наркомании на 100 тыс. человек (ед.)</w:t>
            </w:r>
          </w:p>
          <w:p w:rsidR="00DB44BB" w:rsidRPr="0054429B" w:rsidRDefault="00DB44BB" w:rsidP="00DB44BB">
            <w:pPr>
              <w:pStyle w:val="consplusnonformat0"/>
              <w:spacing w:before="0" w:beforeAutospacing="0" w:after="0" w:afterAutospacing="0"/>
              <w:rPr>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r>
      <w:tr w:rsidR="00DB44BB"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4.</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rPr>
                <w:rFonts w:ascii="Times New Roman" w:hAnsi="Times New Roman"/>
                <w:b w:val="0"/>
                <w:sz w:val="18"/>
                <w:szCs w:val="18"/>
              </w:rPr>
            </w:pPr>
            <w:r w:rsidRPr="0054429B">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w:t>
            </w:r>
            <w:r w:rsidR="00B90D73" w:rsidRPr="0054429B">
              <w:rPr>
                <w:rFonts w:ascii="Times New Roman" w:eastAsia="Calibri" w:hAnsi="Times New Roman"/>
                <w:b w:val="0"/>
                <w:sz w:val="18"/>
                <w:szCs w:val="18"/>
                <w:lang w:eastAsia="en-US"/>
              </w:rPr>
              <w:t xml:space="preserve"> (</w:t>
            </w:r>
            <w:r w:rsidRPr="0054429B">
              <w:rPr>
                <w:rFonts w:ascii="Times New Roman" w:eastAsia="Calibri" w:hAnsi="Times New Roman"/>
                <w:b w:val="0"/>
                <w:sz w:val="18"/>
                <w:szCs w:val="18"/>
                <w:lang w:eastAsia="en-US"/>
              </w:rPr>
              <w:t>%</w:t>
            </w:r>
            <w:r w:rsidR="00B90D73" w:rsidRPr="0054429B">
              <w:rPr>
                <w:rFonts w:ascii="Times New Roman" w:eastAsia="Calibri" w:hAnsi="Times New Roman"/>
                <w:b w:val="0"/>
                <w:sz w:val="18"/>
                <w:szCs w:val="18"/>
                <w:lang w:eastAsia="en-US"/>
              </w:rPr>
              <w:t>)</w:t>
            </w:r>
            <w:r w:rsidRPr="0054429B">
              <w:rPr>
                <w:rFonts w:ascii="Times New Roman" w:eastAsia="Calibri" w:hAnsi="Times New Roman"/>
                <w:b w:val="0"/>
                <w:sz w:val="18"/>
                <w:szCs w:val="18"/>
                <w:lang w:eastAsia="en-US"/>
              </w:rPr>
              <w:t>. (27819)</w:t>
            </w: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26,4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26,9</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27,4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27,9</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28,4</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30,9</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30,9</w:t>
            </w:r>
          </w:p>
        </w:tc>
      </w:tr>
      <w:tr w:rsidR="00763FCA"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763FCA" w:rsidRPr="0054429B" w:rsidRDefault="00763FCA" w:rsidP="00DB44BB">
            <w:pPr>
              <w:jc w:val="center"/>
              <w:rPr>
                <w:rFonts w:ascii="Times New Roman" w:hAnsi="Times New Roman"/>
                <w:b w:val="0"/>
                <w:sz w:val="18"/>
                <w:szCs w:val="18"/>
              </w:rPr>
            </w:pPr>
            <w:r w:rsidRPr="0054429B">
              <w:rPr>
                <w:rFonts w:ascii="Times New Roman" w:hAnsi="Times New Roman"/>
                <w:b w:val="0"/>
                <w:sz w:val="18"/>
                <w:szCs w:val="18"/>
              </w:rPr>
              <w:t>5.</w:t>
            </w:r>
          </w:p>
        </w:tc>
        <w:tc>
          <w:tcPr>
            <w:tcW w:w="6159" w:type="dxa"/>
            <w:tcBorders>
              <w:top w:val="single" w:sz="6" w:space="0" w:color="auto"/>
              <w:left w:val="single" w:sz="6" w:space="0" w:color="auto"/>
              <w:bottom w:val="single" w:sz="6" w:space="0" w:color="auto"/>
              <w:right w:val="single" w:sz="6" w:space="0" w:color="auto"/>
            </w:tcBorders>
            <w:vAlign w:val="center"/>
          </w:tcPr>
          <w:p w:rsidR="00763FCA" w:rsidRPr="0054429B" w:rsidRDefault="00B90D73" w:rsidP="00DB44BB">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p w:rsidR="00B90D73" w:rsidRPr="0054429B" w:rsidRDefault="00B90D73" w:rsidP="00DB44BB">
            <w:pPr>
              <w:rPr>
                <w:rFonts w:ascii="Times New Roman" w:eastAsia="Calibri" w:hAnsi="Times New Roman"/>
                <w:b w:val="0"/>
                <w:sz w:val="18"/>
                <w:szCs w:val="18"/>
                <w:lang w:eastAsia="en-US"/>
              </w:rPr>
            </w:pPr>
          </w:p>
        </w:tc>
        <w:tc>
          <w:tcPr>
            <w:tcW w:w="928"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на 9 мес. 2020 года</w:t>
            </w:r>
          </w:p>
          <w:p w:rsidR="00B90D73" w:rsidRPr="0054429B" w:rsidRDefault="00B90D73" w:rsidP="00DB44BB">
            <w:pPr>
              <w:jc w:val="center"/>
              <w:rPr>
                <w:rFonts w:ascii="Times New Roman" w:hAnsi="Times New Roman"/>
                <w:b w:val="0"/>
                <w:bCs/>
                <w:sz w:val="18"/>
                <w:szCs w:val="18"/>
              </w:rPr>
            </w:pPr>
          </w:p>
          <w:p w:rsidR="00B90D73"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p w:rsidR="00F92CA5" w:rsidRPr="0054429B" w:rsidRDefault="00F92CA5" w:rsidP="00DB44BB">
            <w:pPr>
              <w:jc w:val="center"/>
              <w:rPr>
                <w:rFonts w:ascii="Times New Roman" w:hAnsi="Times New Roman"/>
                <w:b w:val="0"/>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r>
    </w:tbl>
    <w:p w:rsidR="003A6BCE" w:rsidRDefault="003A6BCE" w:rsidP="003A6BCE">
      <w:pPr>
        <w:tabs>
          <w:tab w:val="left" w:pos="11624"/>
        </w:tabs>
        <w:ind w:firstLine="6379"/>
        <w:rPr>
          <w:rFonts w:ascii="Times New Roman" w:hAnsi="Times New Roman"/>
          <w:b w:val="0"/>
          <w:sz w:val="28"/>
          <w:szCs w:val="28"/>
        </w:rPr>
      </w:pPr>
    </w:p>
    <w:p w:rsidR="00DC381F" w:rsidRDefault="00DC381F" w:rsidP="007128C1">
      <w:pPr>
        <w:ind w:firstLine="11624"/>
        <w:rPr>
          <w:rFonts w:ascii="Times New Roman" w:eastAsia="Calibri" w:hAnsi="Times New Roman"/>
          <w:b w:val="0"/>
          <w:sz w:val="28"/>
          <w:szCs w:val="28"/>
        </w:rPr>
      </w:pP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Приложение 2</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7128C1"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675544" w:rsidRPr="00675544">
        <w:rPr>
          <w:rFonts w:ascii="Times New Roman" w:eastAsia="Calibri" w:hAnsi="Times New Roman"/>
          <w:b w:val="0"/>
          <w:sz w:val="28"/>
          <w:szCs w:val="28"/>
        </w:rPr>
        <w:t xml:space="preserve">от </w:t>
      </w:r>
      <w:r w:rsidR="00675544" w:rsidRPr="00675544">
        <w:rPr>
          <w:rFonts w:ascii="Times New Roman" w:hAnsi="Times New Roman"/>
          <w:b w:val="0"/>
          <w:sz w:val="28"/>
          <w:szCs w:val="28"/>
        </w:rPr>
        <w:t xml:space="preserve">02.03.2021 </w:t>
      </w:r>
      <w:r w:rsidR="00675544" w:rsidRPr="00675544">
        <w:rPr>
          <w:rFonts w:ascii="Times New Roman" w:hAnsi="Times New Roman" w:hint="eastAsia"/>
          <w:b w:val="0"/>
          <w:sz w:val="28"/>
          <w:szCs w:val="28"/>
        </w:rPr>
        <w:t>№</w:t>
      </w:r>
      <w:r w:rsidR="00675544" w:rsidRPr="00675544">
        <w:rPr>
          <w:rFonts w:ascii="Times New Roman" w:hAnsi="Times New Roman"/>
          <w:b w:val="0"/>
          <w:sz w:val="28"/>
          <w:szCs w:val="28"/>
        </w:rPr>
        <w:t xml:space="preserve"> 262-п</w:t>
      </w:r>
    </w:p>
    <w:p w:rsidR="008914D1" w:rsidRPr="008914D1" w:rsidRDefault="008914D1" w:rsidP="008914D1">
      <w:pPr>
        <w:tabs>
          <w:tab w:val="left" w:pos="1134"/>
        </w:tabs>
        <w:autoSpaceDE w:val="0"/>
        <w:autoSpaceDN w:val="0"/>
        <w:adjustRightInd w:val="0"/>
        <w:ind w:firstLine="6379"/>
        <w:outlineLvl w:val="1"/>
        <w:rPr>
          <w:rFonts w:ascii="Times New Roman" w:hAnsi="Times New Roman"/>
          <w:b w:val="0"/>
          <w:spacing w:val="-8"/>
          <w:sz w:val="28"/>
          <w:szCs w:val="28"/>
        </w:rPr>
      </w:pPr>
    </w:p>
    <w:p w:rsidR="007128C1" w:rsidRPr="006A083F"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p>
    <w:p w:rsidR="007128C1" w:rsidRDefault="007128C1" w:rsidP="00CB3CB6">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3A6BCE">
        <w:rPr>
          <w:rFonts w:ascii="Times New Roman" w:hAnsi="Times New Roman"/>
          <w:b w:val="0"/>
          <w:sz w:val="28"/>
          <w:szCs w:val="28"/>
        </w:rPr>
        <w:t>Таблица 2</w:t>
      </w: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C59FF"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3900BA" w:rsidRPr="0054429B" w:rsidTr="00C11AAB">
        <w:tc>
          <w:tcPr>
            <w:tcW w:w="426" w:type="dxa"/>
            <w:vMerge w:val="restart"/>
            <w:tcBorders>
              <w:bottom w:val="nil"/>
            </w:tcBorders>
          </w:tcPr>
          <w:p w:rsidR="003900BA" w:rsidRPr="0054429B" w:rsidRDefault="003900BA" w:rsidP="005C07AE">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3900BA" w:rsidRPr="0054429B" w:rsidRDefault="003900BA" w:rsidP="00103F66">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00103F66" w:rsidRPr="0054429B">
              <w:rPr>
                <w:rFonts w:ascii="Times New Roman" w:eastAsia="Calibri" w:hAnsi="Times New Roman"/>
                <w:b w:val="0"/>
                <w:bCs/>
                <w:sz w:val="22"/>
                <w:szCs w:val="22"/>
              </w:rPr>
              <w:t>.</w:t>
            </w:r>
            <w:r w:rsidRPr="0054429B">
              <w:rPr>
                <w:rFonts w:ascii="Times New Roman" w:eastAsia="Calibri" w:hAnsi="Times New Roman"/>
                <w:b w:val="0"/>
                <w:bCs/>
                <w:sz w:val="22"/>
                <w:szCs w:val="22"/>
              </w:rPr>
              <w:t xml:space="preserve"> мероприятия</w:t>
            </w:r>
          </w:p>
        </w:tc>
        <w:tc>
          <w:tcPr>
            <w:tcW w:w="2297" w:type="dxa"/>
            <w:vMerge w:val="restart"/>
            <w:tcBorders>
              <w:bottom w:val="nil"/>
            </w:tcBorders>
          </w:tcPr>
          <w:p w:rsidR="003900BA" w:rsidRPr="0054429B" w:rsidRDefault="003900BA" w:rsidP="00103F66">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3900BA" w:rsidRPr="0054429B" w:rsidRDefault="003900BA" w:rsidP="00103F66">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3900BA" w:rsidRPr="0054429B" w:rsidRDefault="003900BA" w:rsidP="005C07AE">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val="restart"/>
            <w:tcBorders>
              <w:bottom w:val="nil"/>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3900BA" w:rsidRPr="0054429B" w:rsidRDefault="003900BA" w:rsidP="003900BA">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3900BA" w:rsidRPr="0054429B" w:rsidTr="00C11AAB">
        <w:trPr>
          <w:trHeight w:val="70"/>
          <w:tblHeader/>
        </w:trPr>
        <w:tc>
          <w:tcPr>
            <w:tcW w:w="455" w:type="dxa"/>
            <w:tcBorders>
              <w:top w:val="single" w:sz="4" w:space="0" w:color="auto"/>
            </w:tcBorders>
          </w:tcPr>
          <w:p w:rsidR="003900BA" w:rsidRPr="0054429B" w:rsidRDefault="003900BA" w:rsidP="005C07AE">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3900BA" w:rsidRPr="0054429B" w:rsidTr="00F32396">
        <w:trPr>
          <w:trHeight w:val="283"/>
        </w:trPr>
        <w:tc>
          <w:tcPr>
            <w:tcW w:w="15452" w:type="dxa"/>
            <w:gridSpan w:val="13"/>
          </w:tcPr>
          <w:p w:rsidR="003900BA" w:rsidRPr="0054429B" w:rsidRDefault="003900BA" w:rsidP="005C07AE">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3900BA" w:rsidRPr="0054429B" w:rsidTr="00C11AAB">
        <w:trPr>
          <w:trHeight w:val="287"/>
        </w:trPr>
        <w:tc>
          <w:tcPr>
            <w:tcW w:w="455" w:type="dxa"/>
            <w:vMerge w:val="restart"/>
          </w:tcPr>
          <w:p w:rsidR="003900BA" w:rsidRPr="0054429B" w:rsidRDefault="003900BA" w:rsidP="005C07AE">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3900BA" w:rsidRPr="0054429B" w:rsidRDefault="003900BA" w:rsidP="00103F66">
            <w:pPr>
              <w:tabs>
                <w:tab w:val="left" w:pos="5685"/>
              </w:tabs>
              <w:ind w:left="-112" w:right="-102"/>
              <w:jc w:val="center"/>
              <w:rPr>
                <w:rFonts w:ascii="Times New Roman" w:hAnsi="Times New Roman"/>
                <w:b w:val="0"/>
                <w:sz w:val="22"/>
                <w:szCs w:val="22"/>
              </w:rPr>
            </w:pP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3900BA" w:rsidRPr="00C11AAB" w:rsidRDefault="003900BA" w:rsidP="00103F66">
            <w:pPr>
              <w:tabs>
                <w:tab w:val="left" w:pos="5685"/>
              </w:tabs>
              <w:ind w:left="-107" w:right="-138"/>
              <w:jc w:val="center"/>
              <w:rPr>
                <w:rFonts w:ascii="Times New Roman" w:hAnsi="Times New Roman"/>
                <w:b w:val="0"/>
                <w:sz w:val="22"/>
                <w:szCs w:val="22"/>
              </w:rPr>
            </w:pPr>
          </w:p>
          <w:p w:rsidR="003900BA" w:rsidRPr="00C11AAB" w:rsidRDefault="003900BA" w:rsidP="00C11AAB">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11AAB" w:rsidRPr="00C11AAB" w:rsidRDefault="00C11AAB" w:rsidP="00C11AAB">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11AAB" w:rsidRPr="00C11AAB" w:rsidRDefault="00C11AAB" w:rsidP="00103F66">
            <w:pPr>
              <w:tabs>
                <w:tab w:val="left" w:pos="5685"/>
              </w:tabs>
              <w:ind w:left="-107" w:right="-138"/>
              <w:jc w:val="center"/>
              <w:rPr>
                <w:rFonts w:ascii="Times New Roman" w:hAnsi="Times New Roman"/>
                <w:b w:val="0"/>
                <w:sz w:val="22"/>
                <w:szCs w:val="22"/>
              </w:rPr>
            </w:pPr>
          </w:p>
        </w:tc>
        <w:tc>
          <w:tcPr>
            <w:tcW w:w="1276" w:type="dxa"/>
          </w:tcPr>
          <w:p w:rsidR="00715887"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0E759B" w:rsidP="000E759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07"/>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729"/>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83485E"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40"/>
        </w:trPr>
        <w:tc>
          <w:tcPr>
            <w:tcW w:w="455" w:type="dxa"/>
            <w:vMerge w:val="restart"/>
          </w:tcPr>
          <w:p w:rsidR="00C37F9F" w:rsidRPr="0054429B" w:rsidRDefault="00C37F9F" w:rsidP="00C37F9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t xml:space="preserve"> </w:t>
            </w:r>
            <w:r w:rsidRPr="0054429B">
              <w:rPr>
                <w:rFonts w:ascii="Times New Roman" w:hAnsi="Times New Roman"/>
                <w:b w:val="0"/>
                <w:sz w:val="22"/>
                <w:szCs w:val="22"/>
              </w:rPr>
              <w:lastRenderedPageBreak/>
              <w:t>1.2..</w:t>
            </w:r>
          </w:p>
        </w:tc>
        <w:tc>
          <w:tcPr>
            <w:tcW w:w="2268" w:type="dxa"/>
            <w:vMerge w:val="restart"/>
            <w:tcBorders>
              <w:bottom w:val="single" w:sz="4" w:space="0" w:color="auto"/>
            </w:tcBorders>
          </w:tcPr>
          <w:p w:rsidR="00C37F9F" w:rsidRPr="00133E67" w:rsidRDefault="00133E67" w:rsidP="00D65F58">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lastRenderedPageBreak/>
              <w:t xml:space="preserve">Обеспечение </w:t>
            </w:r>
            <w:r w:rsidRPr="00133E67">
              <w:rPr>
                <w:rFonts w:ascii="Times New Roman" w:hAnsi="Times New Roman"/>
                <w:b w:val="0"/>
                <w:sz w:val="22"/>
                <w:szCs w:val="22"/>
              </w:rPr>
              <w:lastRenderedPageBreak/>
              <w:t xml:space="preserve">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37F9F" w:rsidRPr="0054429B" w:rsidRDefault="00C37F9F"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lastRenderedPageBreak/>
              <w:t xml:space="preserve">департамент  </w:t>
            </w:r>
            <w:r w:rsidRPr="0054429B">
              <w:rPr>
                <w:rFonts w:ascii="Times New Roman" w:hAnsi="Times New Roman"/>
                <w:b w:val="0"/>
                <w:sz w:val="22"/>
                <w:szCs w:val="22"/>
              </w:rPr>
              <w:lastRenderedPageBreak/>
              <w:t>жилищно-коммунального хозяйства администрации города</w:t>
            </w: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w:t>
            </w:r>
            <w:r w:rsidRPr="0054429B">
              <w:rPr>
                <w:rFonts w:ascii="Times New Roman" w:hAnsi="Times New Roman"/>
                <w:b w:val="0"/>
                <w:sz w:val="22"/>
                <w:szCs w:val="22"/>
              </w:rPr>
              <w:lastRenderedPageBreak/>
              <w:t>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lastRenderedPageBreak/>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57"/>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74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70"/>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1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228"/>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val="restart"/>
          </w:tcPr>
          <w:p w:rsidR="003900BA" w:rsidRPr="0054429B" w:rsidRDefault="003900BA"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3900BA"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191"/>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80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07"/>
        </w:trPr>
        <w:tc>
          <w:tcPr>
            <w:tcW w:w="455" w:type="dxa"/>
            <w:vMerge w:val="restart"/>
          </w:tcPr>
          <w:p w:rsidR="000D222E" w:rsidRPr="0054429B" w:rsidRDefault="000D222E" w:rsidP="005C07AE">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7650FB"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0D222E"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0D222E" w:rsidRPr="0054429B" w:rsidRDefault="000D222E"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sidR="00F90410">
              <w:rPr>
                <w:rFonts w:ascii="Times New Roman" w:hAnsi="Times New Roman"/>
                <w:b w:val="0"/>
                <w:sz w:val="22"/>
                <w:szCs w:val="22"/>
              </w:rPr>
              <w:t xml:space="preserve"> </w:t>
            </w:r>
            <w:r w:rsidR="00F90410" w:rsidRPr="00C11AAB">
              <w:rPr>
                <w:rFonts w:ascii="Times New Roman" w:hAnsi="Times New Roman"/>
                <w:b w:val="0"/>
                <w:sz w:val="22"/>
                <w:szCs w:val="22"/>
              </w:rPr>
              <w:t>(департамент по делам администрации</w:t>
            </w:r>
            <w:r w:rsidR="00F90410">
              <w:rPr>
                <w:rFonts w:ascii="Times New Roman" w:hAnsi="Times New Roman"/>
                <w:b w:val="0"/>
                <w:sz w:val="22"/>
                <w:szCs w:val="22"/>
              </w:rPr>
              <w:t>)</w:t>
            </w:r>
          </w:p>
        </w:tc>
        <w:tc>
          <w:tcPr>
            <w:tcW w:w="1276" w:type="dxa"/>
          </w:tcPr>
          <w:p w:rsidR="000D222E" w:rsidRPr="0054429B" w:rsidRDefault="000D222E" w:rsidP="00575284">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59"/>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D222E" w:rsidRPr="0054429B" w:rsidRDefault="00575284" w:rsidP="000D222E">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Default="000D222E" w:rsidP="000D222E">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Pr="0054429B" w:rsidRDefault="00BE1BED" w:rsidP="000D222E">
            <w:pPr>
              <w:tabs>
                <w:tab w:val="left" w:pos="5685"/>
              </w:tabs>
              <w:ind w:left="-108" w:right="-108"/>
              <w:jc w:val="center"/>
              <w:rPr>
                <w:rFonts w:ascii="Times New Roman" w:eastAsia="Calibri" w:hAnsi="Times New Roman"/>
                <w:b w:val="0"/>
                <w:sz w:val="22"/>
                <w:szCs w:val="22"/>
                <w:lang w:eastAsia="en-US"/>
              </w:rPr>
            </w:pPr>
          </w:p>
        </w:tc>
        <w:tc>
          <w:tcPr>
            <w:tcW w:w="963"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379"/>
        </w:trPr>
        <w:tc>
          <w:tcPr>
            <w:tcW w:w="455" w:type="dxa"/>
            <w:vMerge w:val="restart"/>
          </w:tcPr>
          <w:p w:rsidR="00DA1D6A" w:rsidRPr="0054429B" w:rsidRDefault="00DA1D6A" w:rsidP="00DA1D6A">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1.4.</w:t>
            </w:r>
          </w:p>
        </w:tc>
        <w:tc>
          <w:tcPr>
            <w:tcW w:w="2268"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Профилактика </w:t>
            </w:r>
            <w:r w:rsidR="002F6782" w:rsidRPr="0054429B">
              <w:rPr>
                <w:rFonts w:ascii="Times New Roman" w:hAnsi="Times New Roman"/>
                <w:b w:val="0"/>
                <w:sz w:val="22"/>
                <w:szCs w:val="22"/>
              </w:rPr>
              <w:t xml:space="preserve"> </w:t>
            </w:r>
            <w:r w:rsidRPr="0054429B">
              <w:rPr>
                <w:rFonts w:ascii="Times New Roman" w:hAnsi="Times New Roman"/>
                <w:b w:val="0"/>
                <w:sz w:val="22"/>
                <w:szCs w:val="22"/>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val="restart"/>
          </w:tcPr>
          <w:p w:rsidR="004E688A" w:rsidRPr="0054429B" w:rsidRDefault="004E688A" w:rsidP="000A5D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val="restart"/>
          </w:tcPr>
          <w:p w:rsidR="004E688A" w:rsidRDefault="000A206B" w:rsidP="000A206B">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B62C1E" w:rsidRPr="00B62C1E" w:rsidRDefault="00B62C1E" w:rsidP="000A206B">
            <w:pPr>
              <w:tabs>
                <w:tab w:val="left" w:pos="5685"/>
              </w:tabs>
              <w:jc w:val="center"/>
              <w:rPr>
                <w:rFonts w:ascii="Times New Roman" w:hAnsi="Times New Roman"/>
                <w:b w:val="0"/>
                <w:sz w:val="22"/>
                <w:szCs w:val="22"/>
              </w:rPr>
            </w:pPr>
            <w:r w:rsidRPr="00B62C1E">
              <w:rPr>
                <w:rFonts w:ascii="Times New Roman" w:hAnsi="Times New Roman"/>
                <w:b w:val="0"/>
                <w:sz w:val="22"/>
                <w:szCs w:val="22"/>
              </w:rPr>
              <w:t>(отдел по организации деятельности комиссии по делам несовершенноле</w:t>
            </w:r>
            <w:r w:rsidRPr="00B62C1E">
              <w:rPr>
                <w:rFonts w:ascii="Times New Roman" w:hAnsi="Times New Roman"/>
                <w:b w:val="0"/>
                <w:sz w:val="22"/>
                <w:szCs w:val="22"/>
              </w:rPr>
              <w:lastRenderedPageBreak/>
              <w:t>тних и защите их прав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lastRenderedPageBreak/>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местный </w:t>
            </w:r>
            <w:r w:rsidRPr="0054429B">
              <w:rPr>
                <w:rFonts w:ascii="Times New Roman" w:hAnsi="Times New Roman"/>
                <w:b w:val="0"/>
                <w:sz w:val="22"/>
                <w:szCs w:val="22"/>
              </w:rPr>
              <w:lastRenderedPageBreak/>
              <w:t>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lastRenderedPageBreak/>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Pr>
          <w:p w:rsidR="004E688A" w:rsidRPr="0054429B" w:rsidRDefault="004E688A" w:rsidP="004E688A">
            <w:pPr>
              <w:tabs>
                <w:tab w:val="left" w:pos="5685"/>
              </w:tabs>
              <w:rPr>
                <w:rFonts w:ascii="Times New Roman" w:hAnsi="Times New Roman"/>
                <w:b w:val="0"/>
                <w:sz w:val="22"/>
                <w:szCs w:val="22"/>
              </w:rPr>
            </w:pPr>
            <w:r w:rsidRPr="0054429B">
              <w:rPr>
                <w:rFonts w:ascii="Times New Roman" w:hAnsi="Times New Roman"/>
                <w:b w:val="0"/>
                <w:sz w:val="22"/>
                <w:szCs w:val="22"/>
              </w:rPr>
              <w:t>1.6.</w:t>
            </w:r>
          </w:p>
        </w:tc>
        <w:tc>
          <w:tcPr>
            <w:tcW w:w="2268"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39"/>
        </w:trPr>
        <w:tc>
          <w:tcPr>
            <w:tcW w:w="4566" w:type="dxa"/>
            <w:gridSpan w:val="3"/>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42 510,123</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374"/>
        </w:trPr>
        <w:tc>
          <w:tcPr>
            <w:tcW w:w="4566" w:type="dxa"/>
            <w:gridSpan w:val="3"/>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61"/>
        </w:trPr>
        <w:tc>
          <w:tcPr>
            <w:tcW w:w="4566" w:type="dxa"/>
            <w:gridSpan w:val="3"/>
            <w:vMerge/>
            <w:tcBorders>
              <w:bottom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61"/>
        </w:trPr>
        <w:tc>
          <w:tcPr>
            <w:tcW w:w="4566" w:type="dxa"/>
            <w:gridSpan w:val="3"/>
            <w:vMerge/>
            <w:tcBorders>
              <w:top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307"/>
        </w:trPr>
        <w:tc>
          <w:tcPr>
            <w:tcW w:w="15452" w:type="dxa"/>
            <w:gridSpan w:val="13"/>
            <w:tcBorders>
              <w:right w:val="single" w:sz="4" w:space="0" w:color="auto"/>
            </w:tcBorders>
          </w:tcPr>
          <w:p w:rsidR="004E688A" w:rsidRPr="0054429B" w:rsidRDefault="004E688A" w:rsidP="004E688A">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4E688A" w:rsidRPr="0054429B" w:rsidTr="00C11AAB">
        <w:trPr>
          <w:trHeight w:val="222"/>
        </w:trPr>
        <w:tc>
          <w:tcPr>
            <w:tcW w:w="455" w:type="dxa"/>
            <w:vMerge w:val="restart"/>
            <w:tcBorders>
              <w:left w:val="single" w:sz="4" w:space="0" w:color="auto"/>
              <w:right w:val="single" w:sz="4" w:space="0" w:color="auto"/>
            </w:tcBorders>
          </w:tcPr>
          <w:p w:rsidR="004E688A" w:rsidRPr="0054429B" w:rsidRDefault="004E688A" w:rsidP="004E688A">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45"/>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802"/>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42"/>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38"/>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2.2.</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83"/>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7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14"/>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4E688A" w:rsidRPr="0054429B" w:rsidRDefault="004E688A" w:rsidP="004E688A">
            <w:pPr>
              <w:ind w:left="-108" w:right="-108"/>
              <w:jc w:val="center"/>
              <w:rPr>
                <w:rFonts w:ascii="Times New Roman" w:hAnsi="Times New Roman"/>
                <w:b w:val="0"/>
                <w:sz w:val="22"/>
                <w:szCs w:val="22"/>
              </w:rPr>
            </w:pP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176,789</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2.4.</w:t>
            </w:r>
          </w:p>
        </w:tc>
        <w:tc>
          <w:tcPr>
            <w:tcW w:w="2268"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Развитие и поддержка добровольческого (волонтерского) антинаркотического движения, в том числе немедицинского потребления наркотиков</w:t>
            </w:r>
            <w:r w:rsidR="0073099C">
              <w:rPr>
                <w:rFonts w:ascii="Times New Roman" w:hAnsi="Times New Roman"/>
                <w:b w:val="0"/>
                <w:sz w:val="22"/>
                <w:szCs w:val="22"/>
              </w:rPr>
              <w:t xml:space="preserve"> (4)</w:t>
            </w:r>
          </w:p>
        </w:tc>
        <w:tc>
          <w:tcPr>
            <w:tcW w:w="1843" w:type="dxa"/>
            <w:vMerge w:val="restart"/>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F708CB" w:rsidRPr="0054429B" w:rsidRDefault="00F708CB" w:rsidP="00F708CB">
            <w:pPr>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78"/>
        </w:trPr>
        <w:tc>
          <w:tcPr>
            <w:tcW w:w="4566" w:type="dxa"/>
            <w:gridSpan w:val="3"/>
            <w:vMerge w:val="restart"/>
            <w:tcBorders>
              <w:top w:val="single" w:sz="4" w:space="0" w:color="000000"/>
              <w:right w:val="single" w:sz="4" w:space="0" w:color="auto"/>
            </w:tcBorders>
          </w:tcPr>
          <w:p w:rsidR="00F708CB" w:rsidRPr="0054429B" w:rsidRDefault="00F708CB" w:rsidP="00F708CB">
            <w:pPr>
              <w:jc w:val="cente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66"/>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3"/>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63"/>
        </w:trPr>
        <w:tc>
          <w:tcPr>
            <w:tcW w:w="4566" w:type="dxa"/>
            <w:gridSpan w:val="3"/>
            <w:vMerge w:val="restart"/>
            <w:tcBorders>
              <w:top w:val="single" w:sz="4" w:space="0" w:color="000000"/>
              <w:right w:val="single" w:sz="4" w:space="0" w:color="auto"/>
            </w:tcBorders>
          </w:tcPr>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F708CB" w:rsidRPr="0054429B" w:rsidRDefault="00F708CB" w:rsidP="00F708CB">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12"/>
        </w:trPr>
        <w:tc>
          <w:tcPr>
            <w:tcW w:w="4566" w:type="dxa"/>
            <w:gridSpan w:val="3"/>
            <w:vMerge/>
            <w:tcBorders>
              <w:right w:val="single" w:sz="4" w:space="0" w:color="auto"/>
            </w:tcBorders>
          </w:tcPr>
          <w:p w:rsidR="00F708CB" w:rsidRPr="0054429B" w:rsidRDefault="00F708CB" w:rsidP="00F708CB">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195"/>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291"/>
        </w:trPr>
        <w:tc>
          <w:tcPr>
            <w:tcW w:w="15452" w:type="dxa"/>
            <w:gridSpan w:val="13"/>
            <w:tcBorders>
              <w:right w:val="single" w:sz="4" w:space="0" w:color="auto"/>
            </w:tcBorders>
          </w:tcPr>
          <w:p w:rsidR="00F708CB" w:rsidRPr="0054429B" w:rsidRDefault="00F708CB" w:rsidP="00F708CB">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 том числе:</w:t>
            </w:r>
          </w:p>
          <w:p w:rsidR="00F708CB" w:rsidRPr="0054429B" w:rsidRDefault="00F708CB" w:rsidP="00F708CB">
            <w:pPr>
              <w:tabs>
                <w:tab w:val="left" w:pos="5685"/>
              </w:tabs>
              <w:ind w:left="-79" w:right="-108"/>
              <w:rPr>
                <w:rFonts w:ascii="Times New Roman" w:hAnsi="Times New Roman"/>
                <w:b w:val="0"/>
                <w:sz w:val="22"/>
                <w:szCs w:val="22"/>
              </w:rPr>
            </w:pPr>
          </w:p>
        </w:tc>
      </w:tr>
      <w:tr w:rsidR="00F708CB" w:rsidRPr="0054429B" w:rsidTr="000A206B">
        <w:trPr>
          <w:trHeight w:val="203"/>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91"/>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7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38"/>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27"/>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85"/>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81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422"/>
        </w:trPr>
        <w:tc>
          <w:tcPr>
            <w:tcW w:w="15452" w:type="dxa"/>
            <w:gridSpan w:val="13"/>
            <w:tcBorders>
              <w:right w:val="single" w:sz="4" w:space="0" w:color="auto"/>
            </w:tcBorders>
          </w:tcPr>
          <w:p w:rsidR="00F708CB" w:rsidRPr="0054429B" w:rsidRDefault="00F708CB" w:rsidP="00F708CB">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F708CB" w:rsidRPr="0054429B" w:rsidTr="00C11AAB">
        <w:trPr>
          <w:trHeight w:val="21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lastRenderedPageBreak/>
              <w:t xml:space="preserve">(отдел по профилактике правонарушений и связям с правоохранительными органами) </w:t>
            </w:r>
          </w:p>
          <w:p w:rsidR="00F708CB" w:rsidRPr="0054429B" w:rsidRDefault="00F708CB" w:rsidP="00F708CB">
            <w:pPr>
              <w:ind w:left="-108" w:right="-108"/>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12"/>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8"/>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689,000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207,000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22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 xml:space="preserve">департамент  жилищно-коммунального хозяйства </w:t>
            </w:r>
            <w:r w:rsidRPr="0054429B">
              <w:rPr>
                <w:rFonts w:ascii="Times New Roman" w:hAnsi="Times New Roman"/>
                <w:b w:val="0"/>
                <w:sz w:val="22"/>
                <w:szCs w:val="22"/>
              </w:rPr>
              <w:lastRenderedPageBreak/>
              <w:t>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9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F708CB" w:rsidRPr="0054429B" w:rsidRDefault="00F708CB" w:rsidP="00F708CB">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75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74"/>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0B3AA5" w:rsidRPr="0054429B" w:rsidRDefault="000B3AA5" w:rsidP="0083485E">
      <w:pPr>
        <w:ind w:firstLine="11624"/>
        <w:rPr>
          <w:rFonts w:ascii="Times New Roman" w:eastAsia="Calibri" w:hAnsi="Times New Roman"/>
          <w:b w:val="0"/>
          <w:sz w:val="22"/>
          <w:szCs w:val="22"/>
        </w:rPr>
      </w:pPr>
    </w:p>
    <w:p w:rsidR="0072216E" w:rsidRPr="0054429B" w:rsidRDefault="0083485E" w:rsidP="0083485E">
      <w:pPr>
        <w:tabs>
          <w:tab w:val="left" w:pos="11624"/>
        </w:tabs>
        <w:ind w:firstLine="6379"/>
        <w:jc w:val="center"/>
        <w:rPr>
          <w:rFonts w:ascii="Times New Roman" w:hAnsi="Times New Roman"/>
          <w:b w:val="0"/>
          <w:sz w:val="22"/>
          <w:szCs w:val="22"/>
        </w:rPr>
      </w:pPr>
      <w:r w:rsidRPr="0054429B">
        <w:rPr>
          <w:rFonts w:ascii="Times New Roman" w:hAnsi="Times New Roman"/>
          <w:b w:val="0"/>
          <w:sz w:val="22"/>
          <w:szCs w:val="22"/>
        </w:rPr>
        <w:t xml:space="preserve">                                            </w:t>
      </w:r>
    </w:p>
    <w:p w:rsidR="004507FB" w:rsidRPr="0054429B" w:rsidRDefault="004507FB" w:rsidP="00575284">
      <w:pPr>
        <w:tabs>
          <w:tab w:val="left" w:pos="11624"/>
        </w:tabs>
        <w:ind w:firstLine="6379"/>
        <w:jc w:val="right"/>
        <w:rPr>
          <w:rFonts w:ascii="Times New Roman" w:hAnsi="Times New Roman"/>
          <w:b w:val="0"/>
          <w:sz w:val="22"/>
          <w:szCs w:val="22"/>
        </w:rPr>
      </w:pPr>
    </w:p>
    <w:p w:rsidR="004507FB" w:rsidRPr="0054429B" w:rsidRDefault="004507FB" w:rsidP="00575284">
      <w:pPr>
        <w:tabs>
          <w:tab w:val="left" w:pos="11624"/>
        </w:tabs>
        <w:ind w:firstLine="6379"/>
        <w:jc w:val="right"/>
        <w:rPr>
          <w:rFonts w:ascii="Times New Roman" w:hAnsi="Times New Roman"/>
          <w:b w:val="0"/>
          <w:sz w:val="22"/>
          <w:szCs w:val="22"/>
        </w:rPr>
      </w:pPr>
    </w:p>
    <w:p w:rsidR="004507FB" w:rsidRDefault="004507FB" w:rsidP="00575284">
      <w:pPr>
        <w:tabs>
          <w:tab w:val="left" w:pos="11624"/>
        </w:tabs>
        <w:ind w:firstLine="6379"/>
        <w:jc w:val="right"/>
        <w:rPr>
          <w:rFonts w:ascii="Times New Roman" w:hAnsi="Times New Roman"/>
          <w:b w:val="0"/>
          <w:sz w:val="28"/>
          <w:szCs w:val="28"/>
        </w:rPr>
      </w:pPr>
    </w:p>
    <w:p w:rsidR="00D117B5" w:rsidRPr="002E7E79" w:rsidRDefault="000A5A79" w:rsidP="00530BD2">
      <w:pPr>
        <w:tabs>
          <w:tab w:val="left" w:pos="11624"/>
        </w:tabs>
        <w:rPr>
          <w:rFonts w:ascii="Times New Roman" w:eastAsia="Calibri" w:hAnsi="Times New Roman"/>
          <w:b w:val="0"/>
          <w:sz w:val="28"/>
          <w:szCs w:val="28"/>
        </w:rPr>
      </w:pPr>
      <w:r>
        <w:rPr>
          <w:rFonts w:ascii="Times New Roman" w:hAnsi="Times New Roman"/>
          <w:b w:val="0"/>
          <w:sz w:val="28"/>
          <w:szCs w:val="28"/>
        </w:rPr>
        <w:lastRenderedPageBreak/>
        <w:tab/>
      </w:r>
      <w:r w:rsidR="0005349F">
        <w:rPr>
          <w:rFonts w:ascii="Times New Roman" w:eastAsia="Calibri" w:hAnsi="Times New Roman"/>
          <w:b w:val="0"/>
          <w:sz w:val="28"/>
          <w:szCs w:val="28"/>
        </w:rPr>
        <w:t>Приложение 3</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D117B5"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675544" w:rsidRPr="00675544">
        <w:rPr>
          <w:rFonts w:ascii="Times New Roman" w:eastAsia="Calibri" w:hAnsi="Times New Roman"/>
          <w:b w:val="0"/>
          <w:sz w:val="28"/>
          <w:szCs w:val="28"/>
        </w:rPr>
        <w:t xml:space="preserve">от </w:t>
      </w:r>
      <w:r w:rsidR="00675544" w:rsidRPr="00675544">
        <w:rPr>
          <w:rFonts w:ascii="Times New Roman" w:hAnsi="Times New Roman"/>
          <w:b w:val="0"/>
          <w:sz w:val="28"/>
          <w:szCs w:val="28"/>
        </w:rPr>
        <w:t xml:space="preserve">02.03.2021 </w:t>
      </w:r>
      <w:r w:rsidR="00675544" w:rsidRPr="00675544">
        <w:rPr>
          <w:rFonts w:ascii="Times New Roman" w:hAnsi="Times New Roman" w:hint="eastAsia"/>
          <w:b w:val="0"/>
          <w:sz w:val="28"/>
          <w:szCs w:val="28"/>
        </w:rPr>
        <w:t>№</w:t>
      </w:r>
      <w:r w:rsidR="00675544" w:rsidRPr="00675544">
        <w:rPr>
          <w:rFonts w:ascii="Times New Roman" w:hAnsi="Times New Roman"/>
          <w:b w:val="0"/>
          <w:sz w:val="28"/>
          <w:szCs w:val="28"/>
        </w:rPr>
        <w:t xml:space="preserve"> 262-п</w:t>
      </w:r>
    </w:p>
    <w:p w:rsidR="00D117B5" w:rsidRDefault="00D117B5" w:rsidP="00D117B5">
      <w:pPr>
        <w:tabs>
          <w:tab w:val="left" w:pos="11624"/>
        </w:tabs>
        <w:ind w:firstLine="6379"/>
        <w:jc w:val="center"/>
        <w:rPr>
          <w:rFonts w:ascii="Times New Roman" w:hAnsi="Times New Roman"/>
          <w:b w:val="0"/>
          <w:sz w:val="28"/>
          <w:szCs w:val="28"/>
        </w:rPr>
      </w:pPr>
    </w:p>
    <w:p w:rsidR="0083485E"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090"/>
        <w:gridCol w:w="3998"/>
      </w:tblGrid>
      <w:tr w:rsidR="00456F7C" w:rsidRPr="0054429B" w:rsidTr="007E350C">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63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99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7E350C">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09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99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47"/>
        <w:gridCol w:w="4272"/>
        <w:gridCol w:w="3240"/>
        <w:gridCol w:w="3828"/>
      </w:tblGrid>
      <w:tr w:rsidR="00456F7C" w:rsidRPr="0054429B" w:rsidTr="008135F2">
        <w:trPr>
          <w:tblHeader/>
        </w:trPr>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247"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272"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3240"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8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8135F2">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247"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272"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240"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администрации города Нефтеюганска </w:t>
            </w:r>
            <w:r w:rsidR="002F5E2F" w:rsidRPr="0054429B">
              <w:rPr>
                <w:rFonts w:ascii="Times New Roman" w:hAnsi="Times New Roman"/>
                <w:b w:val="0"/>
                <w:sz w:val="22"/>
                <w:szCs w:val="22"/>
              </w:rPr>
              <w:t xml:space="preserve">                                  </w:t>
            </w:r>
            <w:r w:rsidR="002F5E2F" w:rsidRPr="0054429B">
              <w:rPr>
                <w:rFonts w:ascii="Times New Roman" w:hAnsi="Times New Roman"/>
                <w:b w:val="0"/>
                <w:sz w:val="22"/>
                <w:szCs w:val="22"/>
              </w:rPr>
              <w:lastRenderedPageBreak/>
              <w:t>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828"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lastRenderedPageBreak/>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выявленных с участием </w:t>
            </w:r>
            <w:r w:rsidR="00456F7C" w:rsidRPr="0054429B">
              <w:rPr>
                <w:rFonts w:ascii="Times New Roman" w:hAnsi="Times New Roman"/>
                <w:b w:val="0"/>
                <w:sz w:val="22"/>
                <w:szCs w:val="22"/>
              </w:rPr>
              <w:lastRenderedPageBreak/>
              <w:t xml:space="preserve">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8135F2">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1.2.</w:t>
            </w:r>
          </w:p>
        </w:tc>
        <w:tc>
          <w:tcPr>
            <w:tcW w:w="3247"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54429B">
              <w:rPr>
                <w:rFonts w:ascii="Times New Roman" w:hAnsi="Times New Roman"/>
                <w:b w:val="0"/>
                <w:bCs/>
                <w:sz w:val="22"/>
                <w:szCs w:val="22"/>
              </w:rPr>
              <w:t>противотаранных</w:t>
            </w:r>
            <w:proofErr w:type="spellEnd"/>
            <w:r w:rsidRPr="0054429B">
              <w:rPr>
                <w:rFonts w:ascii="Times New Roman" w:hAnsi="Times New Roman"/>
                <w:b w:val="0"/>
                <w:bCs/>
                <w:sz w:val="22"/>
                <w:szCs w:val="22"/>
              </w:rPr>
              <w:t xml:space="preserve">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272" w:type="dxa"/>
            <w:shd w:val="clear" w:color="auto" w:fill="auto"/>
          </w:tcPr>
          <w:p w:rsidR="00456F7C" w:rsidRPr="0054429B"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proofErr w:type="spellStart"/>
            <w:r w:rsidR="00456F7C" w:rsidRPr="0054429B">
              <w:rPr>
                <w:rFonts w:ascii="Times New Roman" w:hAnsi="Times New Roman"/>
                <w:b w:val="0"/>
                <w:bCs/>
                <w:sz w:val="22"/>
                <w:szCs w:val="22"/>
              </w:rPr>
              <w:t>противотаранных</w:t>
            </w:r>
            <w:proofErr w:type="spellEnd"/>
            <w:r w:rsidR="00456F7C" w:rsidRPr="0054429B">
              <w:rPr>
                <w:rFonts w:ascii="Times New Roman" w:hAnsi="Times New Roman"/>
                <w:b w:val="0"/>
                <w:bCs/>
                <w:sz w:val="22"/>
                <w:szCs w:val="22"/>
              </w:rPr>
              <w:t xml:space="preserve"> устройств, </w:t>
            </w:r>
            <w:r w:rsidR="00456F7C" w:rsidRPr="0054429B">
              <w:rPr>
                <w:rFonts w:ascii="Times New Roman" w:hAnsi="Times New Roman"/>
                <w:b w:val="0"/>
                <w:sz w:val="22"/>
                <w:szCs w:val="22"/>
              </w:rPr>
              <w:t>шлагбаумов, информационных стендов.</w:t>
            </w:r>
          </w:p>
        </w:tc>
        <w:tc>
          <w:tcPr>
            <w:tcW w:w="3240"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8135F2">
        <w:tc>
          <w:tcPr>
            <w:tcW w:w="57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247"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272" w:type="dxa"/>
            <w:shd w:val="clear" w:color="auto" w:fill="auto"/>
          </w:tcPr>
          <w:p w:rsidR="00456F7C" w:rsidRPr="0054429B"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tc>
        <w:tc>
          <w:tcPr>
            <w:tcW w:w="3240"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8135F2">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1.4.</w:t>
            </w:r>
          </w:p>
        </w:tc>
        <w:tc>
          <w:tcPr>
            <w:tcW w:w="3247"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Профилактика пропаганды и распространения криминальной идеологии среди несовершеннолетних, создания детских и молодежных </w:t>
            </w:r>
            <w:r w:rsidRPr="0054429B">
              <w:rPr>
                <w:rFonts w:ascii="Times New Roman" w:hAnsi="Times New Roman"/>
                <w:b w:val="0"/>
                <w:sz w:val="22"/>
                <w:szCs w:val="22"/>
              </w:rPr>
              <w:lastRenderedPageBreak/>
              <w:t>сообществ на основе криминальной субкультуры, в том числе посредством использования информационных ресурсов сети Интернет (5)</w:t>
            </w:r>
          </w:p>
        </w:tc>
        <w:tc>
          <w:tcPr>
            <w:tcW w:w="4272"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lastRenderedPageBreak/>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lastRenderedPageBreak/>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3240"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 xml:space="preserve">Межведомственный приказ Департамента образования и молодёжной политики Ханты-Мансийского округа-Югры, Департамента общественных и </w:t>
            </w:r>
            <w:r w:rsidRPr="0054429B">
              <w:rPr>
                <w:rFonts w:ascii="Times New Roman" w:eastAsia="Calibri" w:hAnsi="Times New Roman"/>
                <w:b w:val="0"/>
                <w:sz w:val="22"/>
                <w:szCs w:val="22"/>
                <w:lang w:eastAsia="en-US"/>
              </w:rPr>
              <w:lastRenderedPageBreak/>
              <w:t>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828"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lastRenderedPageBreak/>
              <w:t>Показатель</w:t>
            </w:r>
            <w:r w:rsidRPr="0054429B">
              <w:rPr>
                <w:rFonts w:ascii="Times New Roman" w:hAnsi="Times New Roman"/>
                <w:b w:val="0"/>
                <w:sz w:val="22"/>
                <w:szCs w:val="22"/>
              </w:rPr>
              <w:t xml:space="preserve"> 5. Доля преступлений, совершенных несовершеннолетними  в общем количестве зарегистрированных преступлений</w:t>
            </w:r>
            <w:proofErr w:type="gramStart"/>
            <w:r w:rsidRPr="0054429B">
              <w:rPr>
                <w:rFonts w:ascii="Times New Roman" w:hAnsi="Times New Roman"/>
                <w:b w:val="0"/>
                <w:sz w:val="22"/>
                <w:szCs w:val="22"/>
              </w:rPr>
              <w:t xml:space="preserve"> (%).</w:t>
            </w:r>
            <w:proofErr w:type="gramEnd"/>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lastRenderedPageBreak/>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8135F2">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1.5.</w:t>
            </w:r>
          </w:p>
        </w:tc>
        <w:tc>
          <w:tcPr>
            <w:tcW w:w="3247"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272"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3240"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CD21B0">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A53151" w:rsidRPr="0054429B" w:rsidRDefault="00896559" w:rsidP="008135F2">
            <w:pPr>
              <w:jc w:val="both"/>
              <w:rPr>
                <w:rFonts w:ascii="Times New Roman" w:hAnsi="Times New Roman"/>
                <w:b w:val="0"/>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tc>
      </w:tr>
      <w:tr w:rsidR="00A53151" w:rsidRPr="0054429B" w:rsidTr="008135F2">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247"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4272"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3240" w:type="dxa"/>
            <w:shd w:val="clear" w:color="auto" w:fill="auto"/>
          </w:tcPr>
          <w:p w:rsidR="00A53151" w:rsidRPr="0054429B" w:rsidRDefault="00896559" w:rsidP="008135F2">
            <w:pPr>
              <w:jc w:val="both"/>
              <w:rPr>
                <w:rFonts w:ascii="Times New Roman" w:eastAsia="Calibri" w:hAnsi="Times New Roman"/>
                <w:b w:val="0"/>
                <w:sz w:val="22"/>
                <w:szCs w:val="22"/>
                <w:lang w:eastAsia="en-US"/>
              </w:rPr>
            </w:pPr>
            <w:r w:rsidRPr="0054429B">
              <w:rPr>
                <w:b w:val="0"/>
                <w:sz w:val="22"/>
                <w:szCs w:val="22"/>
              </w:rPr>
              <w:t>Распоряжение Правительства РФ от 30 июля 2014 г.</w:t>
            </w:r>
            <w:r w:rsidR="008135F2">
              <w:rPr>
                <w:rFonts w:asciiTheme="minorHAnsi" w:hAnsiTheme="minorHAnsi"/>
                <w:b w:val="0"/>
                <w:sz w:val="22"/>
                <w:szCs w:val="22"/>
              </w:rPr>
              <w:t xml:space="preserve">                                  №</w:t>
            </w:r>
            <w:r w:rsidRPr="0054429B">
              <w:rPr>
                <w:b w:val="0"/>
                <w:sz w:val="22"/>
                <w:szCs w:val="22"/>
              </w:rPr>
              <w:t xml:space="preserve">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w:t>
            </w:r>
            <w:r w:rsidRPr="0054429B">
              <w:rPr>
                <w:b w:val="0"/>
                <w:sz w:val="22"/>
                <w:szCs w:val="22"/>
              </w:rPr>
              <w:lastRenderedPageBreak/>
              <w:t>наступает уголовная ответственность в РФ</w:t>
            </w:r>
            <w:bookmarkStart w:id="1" w:name="text"/>
            <w:bookmarkEnd w:id="1"/>
            <w:r w:rsidRPr="0054429B">
              <w:rPr>
                <w:b w:val="0"/>
                <w:sz w:val="22"/>
                <w:szCs w:val="22"/>
              </w:rPr>
              <w:t xml:space="preserve"> (с изменениями и дополнениями от 1 сентября 2018 г).</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lastRenderedPageBreak/>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в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 xml:space="preserve">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w:t>
            </w:r>
            <w:r w:rsidRPr="0054429B">
              <w:rPr>
                <w:rFonts w:ascii="Times New Roman" w:eastAsia="Calibri" w:hAnsi="Times New Roman"/>
                <w:b w:val="0"/>
                <w:sz w:val="22"/>
                <w:szCs w:val="22"/>
                <w:lang w:eastAsia="en-US"/>
              </w:rPr>
              <w:lastRenderedPageBreak/>
              <w:t>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lastRenderedPageBreak/>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8135F2">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247"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272"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3240"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8135F2">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247"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272"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конкурсов рисунков, сочинений, отражающих проблемы наркомании, и направленных на 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правовых лекций, родительских собраний, классных часов с участием специалистов правоохранительных органов, разъясняющих ответственность за </w:t>
            </w:r>
            <w:r w:rsidRPr="0054429B">
              <w:rPr>
                <w:rFonts w:ascii="Times New Roman" w:eastAsia="Calibri" w:hAnsi="Times New Roman"/>
                <w:b w:val="0"/>
                <w:sz w:val="22"/>
                <w:szCs w:val="22"/>
              </w:rPr>
              <w:lastRenderedPageBreak/>
              <w:t>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w:t>
            </w:r>
            <w:proofErr w:type="spellStart"/>
            <w:r w:rsidRPr="0054429B">
              <w:rPr>
                <w:rFonts w:ascii="Times New Roman" w:eastAsia="Calibri" w:hAnsi="Times New Roman"/>
                <w:b w:val="0"/>
                <w:sz w:val="22"/>
                <w:szCs w:val="22"/>
              </w:rPr>
              <w:t>психоактивных</w:t>
            </w:r>
            <w:proofErr w:type="spellEnd"/>
            <w:r w:rsidRPr="0054429B">
              <w:rPr>
                <w:rFonts w:ascii="Times New Roman" w:eastAsia="Calibri" w:hAnsi="Times New Roman"/>
                <w:b w:val="0"/>
                <w:sz w:val="22"/>
                <w:szCs w:val="22"/>
              </w:rPr>
              <w:t xml:space="preserve">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3240"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8135F2">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2.3.</w:t>
            </w:r>
          </w:p>
        </w:tc>
        <w:tc>
          <w:tcPr>
            <w:tcW w:w="3247"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272"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тематических мероприятий, направленных на позитивные и жизнеутверждающие ценности и идеалы (творческий онлайн 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заочном творческом конкурсе «Мир без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w:t>
            </w:r>
            <w:r w:rsidRPr="0054429B">
              <w:rPr>
                <w:rFonts w:ascii="Times New Roman" w:eastAsia="Calibri" w:hAnsi="Times New Roman"/>
                <w:b w:val="0"/>
                <w:sz w:val="22"/>
                <w:szCs w:val="22"/>
              </w:rPr>
              <w:lastRenderedPageBreak/>
              <w:t>«Дети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3240"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r w:rsidR="0073099C" w:rsidRPr="0073099C" w:rsidTr="008135F2">
        <w:tc>
          <w:tcPr>
            <w:tcW w:w="576" w:type="dxa"/>
            <w:shd w:val="clear" w:color="auto" w:fill="auto"/>
          </w:tcPr>
          <w:p w:rsidR="0073099C" w:rsidRPr="0073099C" w:rsidRDefault="0073099C" w:rsidP="0073099C">
            <w:pPr>
              <w:jc w:val="both"/>
              <w:rPr>
                <w:rFonts w:ascii="Times New Roman" w:eastAsia="Calibri" w:hAnsi="Times New Roman"/>
                <w:b w:val="0"/>
                <w:sz w:val="24"/>
                <w:szCs w:val="24"/>
                <w:lang w:eastAsia="en-US"/>
              </w:rPr>
            </w:pPr>
            <w:r w:rsidRPr="0073099C">
              <w:rPr>
                <w:rFonts w:ascii="Times New Roman" w:eastAsia="Calibri" w:hAnsi="Times New Roman"/>
                <w:b w:val="0"/>
                <w:sz w:val="24"/>
                <w:szCs w:val="24"/>
                <w:lang w:eastAsia="en-US"/>
              </w:rPr>
              <w:lastRenderedPageBreak/>
              <w:t>2.4.</w:t>
            </w:r>
          </w:p>
        </w:tc>
        <w:tc>
          <w:tcPr>
            <w:tcW w:w="3247" w:type="dxa"/>
            <w:shd w:val="clear" w:color="auto" w:fill="auto"/>
          </w:tcPr>
          <w:p w:rsidR="0073099C" w:rsidRPr="0073099C" w:rsidRDefault="0073099C" w:rsidP="0073099C">
            <w:pPr>
              <w:jc w:val="both"/>
              <w:rPr>
                <w:rFonts w:ascii="Times New Roman" w:eastAsia="Calibri" w:hAnsi="Times New Roman"/>
                <w:b w:val="0"/>
                <w:bCs/>
                <w:iCs/>
                <w:sz w:val="24"/>
                <w:szCs w:val="24"/>
                <w:lang w:eastAsia="en-US"/>
              </w:rPr>
            </w:pPr>
            <w:r w:rsidRPr="0073099C">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4272" w:type="dxa"/>
            <w:shd w:val="clear" w:color="auto" w:fill="auto"/>
          </w:tcPr>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 xml:space="preserve">-Семинар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w:t>
            </w:r>
            <w:proofErr w:type="spellStart"/>
            <w:r w:rsidRPr="0073099C">
              <w:rPr>
                <w:rFonts w:ascii="Times New Roman" w:hAnsi="Times New Roman"/>
                <w:b w:val="0"/>
                <w:sz w:val="22"/>
                <w:szCs w:val="22"/>
              </w:rPr>
              <w:t>психоактивных</w:t>
            </w:r>
            <w:proofErr w:type="spellEnd"/>
            <w:r w:rsidRPr="0073099C">
              <w:rPr>
                <w:rFonts w:ascii="Times New Roman" w:hAnsi="Times New Roman"/>
                <w:b w:val="0"/>
                <w:sz w:val="22"/>
                <w:szCs w:val="22"/>
              </w:rPr>
              <w:t xml:space="preserve"> веществ в молодежной среде, а также рассмотреть профилактическую работ</w:t>
            </w:r>
            <w:r>
              <w:rPr>
                <w:rFonts w:ascii="Times New Roman" w:hAnsi="Times New Roman"/>
                <w:b w:val="0"/>
                <w:sz w:val="22"/>
                <w:szCs w:val="22"/>
              </w:rPr>
              <w:t>у волонтерских отрядов в школах</w:t>
            </w:r>
            <w:r w:rsidRPr="0073099C">
              <w:rPr>
                <w:rFonts w:ascii="Times New Roman" w:hAnsi="Times New Roman"/>
                <w:b w:val="0"/>
                <w:sz w:val="22"/>
                <w:szCs w:val="22"/>
              </w:rPr>
              <w:t>;</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-Онлайн-марафон для волонтеров Мы за ЗОЖ»</w:t>
            </w:r>
            <w:r>
              <w:rPr>
                <w:rFonts w:ascii="Times New Roman" w:hAnsi="Times New Roman"/>
                <w:b w:val="0"/>
                <w:sz w:val="22"/>
                <w:szCs w:val="22"/>
              </w:rPr>
              <w:t xml:space="preserve">. </w:t>
            </w:r>
            <w:r w:rsidRPr="0073099C">
              <w:rPr>
                <w:rFonts w:ascii="Times New Roman" w:hAnsi="Times New Roman"/>
                <w:b w:val="0"/>
                <w:sz w:val="22"/>
                <w:szCs w:val="22"/>
              </w:rPr>
              <w:t>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w:t>
            </w:r>
            <w:r>
              <w:rPr>
                <w:rFonts w:ascii="Times New Roman" w:hAnsi="Times New Roman"/>
                <w:b w:val="0"/>
                <w:sz w:val="22"/>
                <w:szCs w:val="22"/>
              </w:rPr>
              <w:t>изм и предлагают альтернативу</w:t>
            </w:r>
            <w:r w:rsidRPr="0073099C">
              <w:rPr>
                <w:rFonts w:ascii="Times New Roman" w:hAnsi="Times New Roman"/>
                <w:b w:val="0"/>
                <w:sz w:val="22"/>
                <w:szCs w:val="22"/>
              </w:rPr>
              <w:t>;</w:t>
            </w:r>
          </w:p>
          <w:p w:rsidR="0073099C" w:rsidRPr="0073099C" w:rsidRDefault="0073099C" w:rsidP="008135F2">
            <w:pPr>
              <w:jc w:val="both"/>
              <w:rPr>
                <w:rFonts w:ascii="Times New Roman" w:eastAsia="Calibri" w:hAnsi="Times New Roman"/>
                <w:b w:val="0"/>
                <w:sz w:val="22"/>
                <w:szCs w:val="22"/>
              </w:rPr>
            </w:pPr>
            <w:r w:rsidRPr="0073099C">
              <w:rPr>
                <w:rFonts w:ascii="Times New Roman" w:hAnsi="Times New Roman"/>
                <w:b w:val="0"/>
                <w:sz w:val="22"/>
                <w:szCs w:val="22"/>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tc>
        <w:tc>
          <w:tcPr>
            <w:tcW w:w="3240" w:type="dxa"/>
            <w:shd w:val="clear" w:color="auto" w:fill="auto"/>
          </w:tcPr>
          <w:p w:rsidR="0073099C" w:rsidRPr="002153E5" w:rsidRDefault="002153E5" w:rsidP="0073099C">
            <w:pPr>
              <w:jc w:val="both"/>
              <w:rPr>
                <w:rFonts w:ascii="Times New Roman" w:eastAsia="Calibri" w:hAnsi="Times New Roman"/>
                <w:b w:val="0"/>
                <w:sz w:val="22"/>
                <w:szCs w:val="22"/>
                <w:lang w:eastAsia="en-US"/>
              </w:rPr>
            </w:pPr>
            <w:r w:rsidRPr="002153E5">
              <w:rPr>
                <w:rFonts w:ascii="Times New Roman" w:hAnsi="Times New Roman"/>
                <w:b w:val="0"/>
                <w:sz w:val="22"/>
                <w:szCs w:val="22"/>
              </w:rPr>
              <w:t>п.1.4. протокола № 4 от 12.11.2020 заседания Антинаркотической комиссии Ханты-Мансийского автономного округа – Югры</w:t>
            </w:r>
          </w:p>
        </w:tc>
        <w:tc>
          <w:tcPr>
            <w:tcW w:w="3828" w:type="dxa"/>
            <w:shd w:val="clear" w:color="auto" w:fill="auto"/>
          </w:tcPr>
          <w:p w:rsidR="002153E5" w:rsidRPr="0054429B" w:rsidRDefault="002153E5" w:rsidP="002153E5">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73099C" w:rsidRPr="0073099C" w:rsidRDefault="002153E5" w:rsidP="002153E5">
            <w:pPr>
              <w:jc w:val="both"/>
              <w:rPr>
                <w:rFonts w:ascii="Times New Roman" w:eastAsia="Calibri" w:hAnsi="Times New Roman"/>
                <w:b w:val="0"/>
                <w:sz w:val="24"/>
                <w:szCs w:val="24"/>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EF2393" w:rsidRPr="0073099C" w:rsidRDefault="00EF2393" w:rsidP="0073099C">
      <w:pPr>
        <w:widowControl w:val="0"/>
        <w:autoSpaceDE w:val="0"/>
        <w:autoSpaceDN w:val="0"/>
        <w:jc w:val="both"/>
        <w:rPr>
          <w:rFonts w:ascii="Times New Roman" w:eastAsia="Calibri" w:hAnsi="Times New Roman"/>
          <w:b w:val="0"/>
          <w:color w:val="0070C0"/>
          <w:sz w:val="24"/>
          <w:szCs w:val="24"/>
        </w:rPr>
        <w:sectPr w:rsidR="00EF2393" w:rsidRPr="0073099C" w:rsidSect="00F67D07">
          <w:pgSz w:w="16838" w:h="11906" w:orient="landscape" w:code="9"/>
          <w:pgMar w:top="567" w:right="709" w:bottom="709" w:left="1134" w:header="709" w:footer="709" w:gutter="0"/>
          <w:cols w:space="708"/>
          <w:titlePg/>
          <w:docGrid w:linePitch="360"/>
        </w:sectPr>
      </w:pPr>
    </w:p>
    <w:p w:rsidR="00125134" w:rsidRPr="00930C5C" w:rsidRDefault="00125134" w:rsidP="003B0541">
      <w:pPr>
        <w:jc w:val="center"/>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11" w:rsidRDefault="00480D11" w:rsidP="00265738">
      <w:pPr>
        <w:pStyle w:val="a4"/>
        <w:spacing w:after="0"/>
      </w:pPr>
      <w:r>
        <w:separator/>
      </w:r>
    </w:p>
  </w:endnote>
  <w:endnote w:type="continuationSeparator" w:id="0">
    <w:p w:rsidR="00480D11" w:rsidRDefault="00480D11"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11" w:rsidRDefault="00480D11" w:rsidP="00265738">
      <w:pPr>
        <w:pStyle w:val="a4"/>
        <w:spacing w:after="0"/>
      </w:pPr>
      <w:r>
        <w:separator/>
      </w:r>
    </w:p>
  </w:footnote>
  <w:footnote w:type="continuationSeparator" w:id="0">
    <w:p w:rsidR="00480D11" w:rsidRDefault="00480D11"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F2" w:rsidRDefault="008135F2" w:rsidP="00617E97">
    <w:pPr>
      <w:pStyle w:val="a5"/>
      <w:jc w:val="center"/>
    </w:pPr>
    <w:r>
      <w:fldChar w:fldCharType="begin"/>
    </w:r>
    <w:r>
      <w:instrText>PAGE   \* MERGEFORMAT</w:instrText>
    </w:r>
    <w:r>
      <w:fldChar w:fldCharType="separate"/>
    </w:r>
    <w:r w:rsidR="003B054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7D2"/>
    <w:rsid w:val="00072D83"/>
    <w:rsid w:val="00074530"/>
    <w:rsid w:val="00074CE7"/>
    <w:rsid w:val="000750C9"/>
    <w:rsid w:val="00075A5D"/>
    <w:rsid w:val="00075EBC"/>
    <w:rsid w:val="000760A8"/>
    <w:rsid w:val="00076635"/>
    <w:rsid w:val="00076889"/>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1A7D"/>
    <w:rsid w:val="00122A3E"/>
    <w:rsid w:val="00122D24"/>
    <w:rsid w:val="00124513"/>
    <w:rsid w:val="00124755"/>
    <w:rsid w:val="00125134"/>
    <w:rsid w:val="00125AF0"/>
    <w:rsid w:val="00125DA1"/>
    <w:rsid w:val="00126041"/>
    <w:rsid w:val="001263DE"/>
    <w:rsid w:val="00126824"/>
    <w:rsid w:val="00126DDC"/>
    <w:rsid w:val="00127246"/>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CC3"/>
    <w:rsid w:val="00160318"/>
    <w:rsid w:val="001615B6"/>
    <w:rsid w:val="001616F5"/>
    <w:rsid w:val="0016182A"/>
    <w:rsid w:val="001623E1"/>
    <w:rsid w:val="001629A5"/>
    <w:rsid w:val="001654DA"/>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7189"/>
    <w:rsid w:val="002272B8"/>
    <w:rsid w:val="00231495"/>
    <w:rsid w:val="00231B55"/>
    <w:rsid w:val="0023237E"/>
    <w:rsid w:val="00233045"/>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1EE"/>
    <w:rsid w:val="002D3854"/>
    <w:rsid w:val="002D3C48"/>
    <w:rsid w:val="002D3CA0"/>
    <w:rsid w:val="002D4399"/>
    <w:rsid w:val="002D49B7"/>
    <w:rsid w:val="002D5FC5"/>
    <w:rsid w:val="002D6160"/>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CC"/>
    <w:rsid w:val="0036328A"/>
    <w:rsid w:val="00363460"/>
    <w:rsid w:val="00364A00"/>
    <w:rsid w:val="00365307"/>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541"/>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1922"/>
    <w:rsid w:val="003F1AF0"/>
    <w:rsid w:val="003F3027"/>
    <w:rsid w:val="003F3C01"/>
    <w:rsid w:val="003F48EB"/>
    <w:rsid w:val="003F49A4"/>
    <w:rsid w:val="003F5492"/>
    <w:rsid w:val="003F5E23"/>
    <w:rsid w:val="003F631F"/>
    <w:rsid w:val="003F6CB4"/>
    <w:rsid w:val="003F7226"/>
    <w:rsid w:val="003F72E0"/>
    <w:rsid w:val="003F74F9"/>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0D11"/>
    <w:rsid w:val="004814FB"/>
    <w:rsid w:val="00481F83"/>
    <w:rsid w:val="00482CCC"/>
    <w:rsid w:val="00482FB7"/>
    <w:rsid w:val="00483361"/>
    <w:rsid w:val="004839E3"/>
    <w:rsid w:val="004845BF"/>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29B"/>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4FFA"/>
    <w:rsid w:val="00835443"/>
    <w:rsid w:val="008358E6"/>
    <w:rsid w:val="0083649D"/>
    <w:rsid w:val="00837914"/>
    <w:rsid w:val="00837A7F"/>
    <w:rsid w:val="00837AC2"/>
    <w:rsid w:val="00837E77"/>
    <w:rsid w:val="00840C18"/>
    <w:rsid w:val="00842459"/>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2F4"/>
    <w:rsid w:val="008D2670"/>
    <w:rsid w:val="008D384B"/>
    <w:rsid w:val="008D3F42"/>
    <w:rsid w:val="008D4470"/>
    <w:rsid w:val="008D45A8"/>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59FF"/>
    <w:rsid w:val="009C69E1"/>
    <w:rsid w:val="009C7D39"/>
    <w:rsid w:val="009D013B"/>
    <w:rsid w:val="009D08CA"/>
    <w:rsid w:val="009D2A01"/>
    <w:rsid w:val="009D2ABB"/>
    <w:rsid w:val="009D32F1"/>
    <w:rsid w:val="009D46BA"/>
    <w:rsid w:val="009D4B72"/>
    <w:rsid w:val="009D5754"/>
    <w:rsid w:val="009D5BF6"/>
    <w:rsid w:val="009D65B2"/>
    <w:rsid w:val="009D6810"/>
    <w:rsid w:val="009D6DE3"/>
    <w:rsid w:val="009D7934"/>
    <w:rsid w:val="009E0199"/>
    <w:rsid w:val="009E3CA2"/>
    <w:rsid w:val="009E47CC"/>
    <w:rsid w:val="009E4D2C"/>
    <w:rsid w:val="009E4D75"/>
    <w:rsid w:val="009E4F6B"/>
    <w:rsid w:val="009E53D7"/>
    <w:rsid w:val="009E63C5"/>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43ADD"/>
    <w:rsid w:val="00A43C71"/>
    <w:rsid w:val="00A4479B"/>
    <w:rsid w:val="00A44840"/>
    <w:rsid w:val="00A46C19"/>
    <w:rsid w:val="00A470B8"/>
    <w:rsid w:val="00A524F4"/>
    <w:rsid w:val="00A528A9"/>
    <w:rsid w:val="00A53151"/>
    <w:rsid w:val="00A56199"/>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03E"/>
    <w:rsid w:val="00D43278"/>
    <w:rsid w:val="00D43E11"/>
    <w:rsid w:val="00D440B4"/>
    <w:rsid w:val="00D4412D"/>
    <w:rsid w:val="00D44DDB"/>
    <w:rsid w:val="00D46437"/>
    <w:rsid w:val="00D470FC"/>
    <w:rsid w:val="00D47296"/>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3948"/>
    <w:rsid w:val="00F739C3"/>
    <w:rsid w:val="00F73B60"/>
    <w:rsid w:val="00F73C96"/>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D8E9-C2AD-405A-A984-25BA3EFB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26</cp:revision>
  <cp:lastPrinted>2021-03-02T08:38:00Z</cp:lastPrinted>
  <dcterms:created xsi:type="dcterms:W3CDTF">2021-01-25T11:32:00Z</dcterms:created>
  <dcterms:modified xsi:type="dcterms:W3CDTF">2021-03-03T11:26:00Z</dcterms:modified>
</cp:coreProperties>
</file>