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55" w:rsidRPr="00323355" w:rsidRDefault="00323355" w:rsidP="00323355">
      <w:pPr>
        <w:suppressAutoHyphens/>
        <w:jc w:val="center"/>
        <w:rPr>
          <w:b/>
          <w:color w:val="000000"/>
          <w:sz w:val="40"/>
          <w:szCs w:val="40"/>
          <w:lang w:eastAsia="x-none"/>
        </w:rPr>
      </w:pPr>
      <w:r w:rsidRPr="00323355">
        <w:rPr>
          <w:b/>
          <w:color w:val="000000"/>
          <w:sz w:val="40"/>
          <w:szCs w:val="40"/>
          <w:lang w:val="x-none" w:eastAsia="x-none"/>
        </w:rPr>
        <w:t>ПРОТОКОЛ</w:t>
      </w:r>
    </w:p>
    <w:p w:rsidR="00323355" w:rsidRPr="00323355" w:rsidRDefault="00323355" w:rsidP="00323355">
      <w:pPr>
        <w:suppressAutoHyphens/>
        <w:jc w:val="center"/>
        <w:rPr>
          <w:color w:val="000000"/>
          <w:sz w:val="20"/>
          <w:szCs w:val="20"/>
          <w:lang w:eastAsia="x-none"/>
        </w:rPr>
      </w:pPr>
    </w:p>
    <w:p w:rsidR="00323355" w:rsidRPr="00323355" w:rsidRDefault="00323355" w:rsidP="00323355">
      <w:pPr>
        <w:suppressAutoHyphens/>
        <w:jc w:val="both"/>
        <w:rPr>
          <w:color w:val="000000"/>
          <w:sz w:val="28"/>
          <w:lang w:eastAsia="x-none"/>
        </w:rPr>
      </w:pPr>
      <w:r w:rsidRPr="00323355">
        <w:rPr>
          <w:color w:val="000000"/>
          <w:sz w:val="28"/>
          <w:lang w:val="x-none" w:eastAsia="x-none"/>
        </w:rPr>
        <w:t>«</w:t>
      </w:r>
      <w:r w:rsidRPr="00323355">
        <w:rPr>
          <w:color w:val="000000"/>
          <w:sz w:val="28"/>
          <w:lang w:eastAsia="x-none"/>
        </w:rPr>
        <w:t>16</w:t>
      </w:r>
      <w:r w:rsidRPr="00323355">
        <w:rPr>
          <w:color w:val="000000"/>
          <w:sz w:val="28"/>
          <w:lang w:val="x-none" w:eastAsia="x-none"/>
        </w:rPr>
        <w:t>»</w:t>
      </w:r>
      <w:r w:rsidRPr="00323355">
        <w:rPr>
          <w:color w:val="000000"/>
          <w:sz w:val="28"/>
          <w:lang w:eastAsia="x-none"/>
        </w:rPr>
        <w:t xml:space="preserve"> февраля </w:t>
      </w:r>
      <w:r w:rsidRPr="00323355">
        <w:rPr>
          <w:color w:val="000000"/>
          <w:sz w:val="28"/>
          <w:lang w:val="x-none" w:eastAsia="x-none"/>
        </w:rPr>
        <w:t>20</w:t>
      </w:r>
      <w:r w:rsidRPr="00323355">
        <w:rPr>
          <w:color w:val="000000"/>
          <w:sz w:val="28"/>
          <w:lang w:eastAsia="x-none"/>
        </w:rPr>
        <w:t>21</w:t>
      </w:r>
      <w:r w:rsidRPr="00323355">
        <w:rPr>
          <w:color w:val="000000"/>
          <w:sz w:val="28"/>
          <w:lang w:val="x-none" w:eastAsia="x-none"/>
        </w:rPr>
        <w:t xml:space="preserve">                                      </w:t>
      </w:r>
      <w:r w:rsidRPr="00323355">
        <w:rPr>
          <w:color w:val="000000"/>
          <w:sz w:val="28"/>
          <w:lang w:eastAsia="x-none"/>
        </w:rPr>
        <w:t xml:space="preserve">         </w:t>
      </w:r>
      <w:r w:rsidRPr="00323355">
        <w:rPr>
          <w:color w:val="000000"/>
          <w:sz w:val="28"/>
          <w:lang w:val="x-none" w:eastAsia="x-none"/>
        </w:rPr>
        <w:tab/>
        <w:t xml:space="preserve">              </w:t>
      </w:r>
      <w:r w:rsidRPr="00323355">
        <w:rPr>
          <w:color w:val="000000"/>
          <w:sz w:val="28"/>
          <w:lang w:eastAsia="x-none"/>
        </w:rPr>
        <w:t xml:space="preserve">  </w:t>
      </w:r>
      <w:r w:rsidRPr="00323355">
        <w:rPr>
          <w:color w:val="000000"/>
          <w:sz w:val="28"/>
          <w:lang w:val="x-none" w:eastAsia="x-none"/>
        </w:rPr>
        <w:t xml:space="preserve"> </w:t>
      </w:r>
      <w:r w:rsidRPr="00323355">
        <w:rPr>
          <w:color w:val="000000"/>
          <w:sz w:val="28"/>
          <w:lang w:eastAsia="x-none"/>
        </w:rPr>
        <w:t xml:space="preserve">                              № 2</w:t>
      </w:r>
    </w:p>
    <w:p w:rsidR="00323355" w:rsidRPr="00323355" w:rsidRDefault="00323355" w:rsidP="00323355">
      <w:pPr>
        <w:suppressAutoHyphens/>
        <w:jc w:val="both"/>
        <w:rPr>
          <w:color w:val="000000"/>
          <w:sz w:val="28"/>
          <w:lang w:eastAsia="x-none"/>
        </w:rPr>
      </w:pPr>
    </w:p>
    <w:p w:rsidR="00323355" w:rsidRPr="00323355" w:rsidRDefault="00323355" w:rsidP="00323355">
      <w:pPr>
        <w:suppressAutoHyphens/>
        <w:jc w:val="center"/>
        <w:rPr>
          <w:color w:val="000000"/>
          <w:lang w:eastAsia="x-none"/>
        </w:rPr>
      </w:pPr>
      <w:r w:rsidRPr="00323355">
        <w:rPr>
          <w:b/>
          <w:color w:val="000000"/>
          <w:sz w:val="28"/>
          <w:lang w:val="x-none" w:eastAsia="x-none"/>
        </w:rPr>
        <w:t xml:space="preserve"> </w:t>
      </w:r>
      <w:r w:rsidRPr="00323355">
        <w:rPr>
          <w:color w:val="000000"/>
          <w:lang w:val="x-none" w:eastAsia="x-none"/>
        </w:rPr>
        <w:t>г.Нефтеюганск</w:t>
      </w:r>
    </w:p>
    <w:p w:rsidR="00323355" w:rsidRPr="00323355" w:rsidRDefault="00323355" w:rsidP="00323355">
      <w:pPr>
        <w:suppressAutoHyphens/>
        <w:jc w:val="center"/>
        <w:rPr>
          <w:color w:val="000000"/>
          <w:sz w:val="28"/>
          <w:szCs w:val="28"/>
          <w:lang w:eastAsia="x-none"/>
        </w:rPr>
      </w:pPr>
    </w:p>
    <w:p w:rsidR="00323355" w:rsidRPr="00323355" w:rsidRDefault="00323355" w:rsidP="00323355">
      <w:pPr>
        <w:suppressAutoHyphens/>
        <w:spacing w:line="276" w:lineRule="auto"/>
        <w:jc w:val="center"/>
        <w:rPr>
          <w:b/>
          <w:sz w:val="28"/>
          <w:szCs w:val="28"/>
          <w:lang w:eastAsia="x-none"/>
        </w:rPr>
      </w:pPr>
      <w:r w:rsidRPr="00323355">
        <w:rPr>
          <w:b/>
          <w:color w:val="000000"/>
          <w:sz w:val="28"/>
          <w:szCs w:val="28"/>
          <w:lang w:eastAsia="x-none"/>
        </w:rPr>
        <w:t>Рассмотрения</w:t>
      </w:r>
      <w:r w:rsidRPr="00323355">
        <w:rPr>
          <w:b/>
          <w:color w:val="000000"/>
          <w:sz w:val="28"/>
          <w:szCs w:val="28"/>
          <w:lang w:val="x-none" w:eastAsia="x-none"/>
        </w:rPr>
        <w:t xml:space="preserve"> заявлени</w:t>
      </w:r>
      <w:r w:rsidRPr="00323355">
        <w:rPr>
          <w:b/>
          <w:color w:val="000000"/>
          <w:sz w:val="28"/>
          <w:szCs w:val="28"/>
          <w:lang w:eastAsia="x-none"/>
        </w:rPr>
        <w:t>й</w:t>
      </w:r>
      <w:r w:rsidRPr="00323355">
        <w:rPr>
          <w:b/>
          <w:color w:val="000000"/>
          <w:sz w:val="28"/>
          <w:szCs w:val="28"/>
          <w:lang w:val="x-none" w:eastAsia="x-none"/>
        </w:rPr>
        <w:t xml:space="preserve"> о предоставлении объекта в безвозмездное временное пользование</w:t>
      </w:r>
      <w:r w:rsidRPr="00323355">
        <w:rPr>
          <w:b/>
          <w:sz w:val="28"/>
          <w:szCs w:val="28"/>
          <w:lang w:eastAsia="x-none"/>
        </w:rPr>
        <w:t xml:space="preserve"> </w:t>
      </w:r>
    </w:p>
    <w:p w:rsidR="00323355" w:rsidRPr="00323355" w:rsidRDefault="00323355" w:rsidP="00323355">
      <w:pPr>
        <w:suppressAutoHyphens/>
        <w:spacing w:line="276" w:lineRule="auto"/>
        <w:jc w:val="center"/>
        <w:rPr>
          <w:b/>
          <w:sz w:val="28"/>
          <w:szCs w:val="28"/>
          <w:lang w:eastAsia="x-none"/>
        </w:rPr>
      </w:pPr>
      <w:r w:rsidRPr="00323355">
        <w:rPr>
          <w:b/>
          <w:sz w:val="28"/>
          <w:szCs w:val="28"/>
          <w:lang w:val="x-none" w:eastAsia="x-none"/>
        </w:rPr>
        <w:t>социально ориентированным некоммерческим организациям</w:t>
      </w:r>
      <w:r w:rsidRPr="00323355">
        <w:rPr>
          <w:b/>
          <w:color w:val="000000"/>
          <w:sz w:val="28"/>
          <w:szCs w:val="28"/>
          <w:lang w:eastAsia="x-none"/>
        </w:rPr>
        <w:t xml:space="preserve"> </w:t>
      </w:r>
    </w:p>
    <w:p w:rsidR="00323355" w:rsidRPr="00323355" w:rsidRDefault="00323355" w:rsidP="00323355">
      <w:pPr>
        <w:suppressAutoHyphens/>
        <w:spacing w:line="276" w:lineRule="auto"/>
        <w:jc w:val="center"/>
        <w:rPr>
          <w:b/>
          <w:lang w:eastAsia="x-none"/>
        </w:rPr>
      </w:pPr>
    </w:p>
    <w:tbl>
      <w:tblPr>
        <w:tblW w:w="960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84"/>
        <w:gridCol w:w="4535"/>
        <w:gridCol w:w="228"/>
        <w:gridCol w:w="56"/>
      </w:tblGrid>
      <w:tr w:rsidR="00323355" w:rsidRPr="00323355" w:rsidTr="000D70B3">
        <w:trPr>
          <w:gridAfter w:val="2"/>
          <w:wAfter w:w="284" w:type="dxa"/>
          <w:trHeight w:val="1032"/>
        </w:trPr>
        <w:tc>
          <w:tcPr>
            <w:tcW w:w="9322" w:type="dxa"/>
            <w:gridSpan w:val="4"/>
          </w:tcPr>
          <w:p w:rsidR="00323355" w:rsidRPr="00323355" w:rsidRDefault="00323355" w:rsidP="00323355">
            <w:pPr>
              <w:tabs>
                <w:tab w:val="left" w:pos="3060"/>
              </w:tabs>
              <w:suppressAutoHyphens/>
              <w:spacing w:after="240"/>
              <w:ind w:firstLine="709"/>
              <w:jc w:val="both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Состав комиссии, утвержденный распоряжением администрации города Нефтеюганска от 18.12.2017 № 429-р (с изменениями на 28.04.2020 №104-р):</w:t>
            </w:r>
          </w:p>
          <w:p w:rsidR="00323355" w:rsidRPr="00323355" w:rsidRDefault="00323355" w:rsidP="00323355">
            <w:pPr>
              <w:tabs>
                <w:tab w:val="left" w:pos="3060"/>
              </w:tabs>
              <w:suppressAutoHyphens/>
              <w:spacing w:after="24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23355" w:rsidRPr="00323355" w:rsidTr="000D70B3">
        <w:trPr>
          <w:trHeight w:val="585"/>
        </w:trPr>
        <w:tc>
          <w:tcPr>
            <w:tcW w:w="2093" w:type="dxa"/>
          </w:tcPr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 xml:space="preserve">Председатель </w:t>
            </w:r>
          </w:p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С.Ю.Дегтярев</w:t>
            </w:r>
          </w:p>
        </w:tc>
        <w:tc>
          <w:tcPr>
            <w:tcW w:w="284" w:type="dxa"/>
          </w:tcPr>
          <w:p w:rsidR="00323355" w:rsidRPr="00323355" w:rsidRDefault="00323355" w:rsidP="00323355">
            <w:pPr>
              <w:suppressAutoHyphens/>
              <w:jc w:val="center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gridSpan w:val="3"/>
          </w:tcPr>
          <w:p w:rsidR="00323355" w:rsidRPr="00323355" w:rsidRDefault="00323355" w:rsidP="00323355">
            <w:pPr>
              <w:suppressAutoHyphens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глава города Нефтеюганска, председатель</w:t>
            </w:r>
          </w:p>
        </w:tc>
      </w:tr>
      <w:tr w:rsidR="00323355" w:rsidRPr="00323355" w:rsidTr="000D70B3">
        <w:tc>
          <w:tcPr>
            <w:tcW w:w="2093" w:type="dxa"/>
          </w:tcPr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Е.А.Абрамова</w:t>
            </w:r>
          </w:p>
        </w:tc>
        <w:tc>
          <w:tcPr>
            <w:tcW w:w="284" w:type="dxa"/>
          </w:tcPr>
          <w:p w:rsidR="00323355" w:rsidRPr="00323355" w:rsidRDefault="00323355" w:rsidP="00323355">
            <w:pPr>
              <w:suppressAutoHyphens/>
              <w:jc w:val="center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gridSpan w:val="3"/>
          </w:tcPr>
          <w:p w:rsidR="00323355" w:rsidRPr="00323355" w:rsidRDefault="00323355" w:rsidP="00323355">
            <w:pPr>
              <w:suppressAutoHyphens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 xml:space="preserve">заместитель главы города, координирующий деятельность департамента градостроительства и земельных отношений администрации города, департамента муниципального имущества администрации города, первый заместитель председателя </w:t>
            </w:r>
          </w:p>
        </w:tc>
      </w:tr>
      <w:tr w:rsidR="00323355" w:rsidRPr="00323355" w:rsidTr="000D70B3">
        <w:tc>
          <w:tcPr>
            <w:tcW w:w="2093" w:type="dxa"/>
          </w:tcPr>
          <w:p w:rsidR="00323355" w:rsidRPr="00323355" w:rsidRDefault="00323355" w:rsidP="00323355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А.В.Пастухов</w:t>
            </w:r>
          </w:p>
        </w:tc>
        <w:tc>
          <w:tcPr>
            <w:tcW w:w="284" w:type="dxa"/>
          </w:tcPr>
          <w:p w:rsidR="00323355" w:rsidRPr="00323355" w:rsidRDefault="00323355" w:rsidP="00323355">
            <w:pPr>
              <w:suppressAutoHyphens/>
              <w:jc w:val="center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819" w:type="dxa"/>
            <w:gridSpan w:val="3"/>
          </w:tcPr>
          <w:p w:rsidR="00323355" w:rsidRPr="00323355" w:rsidRDefault="00323355" w:rsidP="00323355">
            <w:pPr>
              <w:suppressAutoHyphens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 xml:space="preserve">заместитель главы города, контролирующий деятельность департамента образования и молодежной политики администрации города, комитета культуры и туризма администрации города, комитета физической культуры и спорта администрации города, управления опеки и попечительства администрации города, отдела по организации деятельности комиссии по делам несовершеннолетних и защите их прав администрации города, второй заместитель председателя </w:t>
            </w:r>
          </w:p>
        </w:tc>
      </w:tr>
      <w:tr w:rsidR="00323355" w:rsidRPr="00323355" w:rsidTr="000D70B3">
        <w:trPr>
          <w:trHeight w:val="700"/>
        </w:trPr>
        <w:tc>
          <w:tcPr>
            <w:tcW w:w="2093" w:type="dxa"/>
          </w:tcPr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410" w:type="dxa"/>
          </w:tcPr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П.А.Прокопович</w:t>
            </w:r>
          </w:p>
        </w:tc>
        <w:tc>
          <w:tcPr>
            <w:tcW w:w="284" w:type="dxa"/>
          </w:tcPr>
          <w:p w:rsidR="00323355" w:rsidRPr="00323355" w:rsidRDefault="00323355" w:rsidP="00323355">
            <w:pPr>
              <w:suppressAutoHyphens/>
              <w:jc w:val="center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gridSpan w:val="3"/>
          </w:tcPr>
          <w:p w:rsidR="00323355" w:rsidRPr="00323355" w:rsidRDefault="00323355" w:rsidP="0032335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23355">
              <w:rPr>
                <w:rFonts w:eastAsia="Calibri"/>
                <w:sz w:val="28"/>
                <w:szCs w:val="28"/>
              </w:rPr>
              <w:t xml:space="preserve">заместитель главы города – </w:t>
            </w:r>
          </w:p>
          <w:p w:rsidR="00323355" w:rsidRPr="00323355" w:rsidRDefault="00323355" w:rsidP="0032335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23355">
              <w:rPr>
                <w:rFonts w:eastAsia="Calibri"/>
                <w:sz w:val="28"/>
                <w:szCs w:val="28"/>
              </w:rPr>
              <w:t>директор департамента по делам</w:t>
            </w:r>
          </w:p>
          <w:p w:rsidR="00323355" w:rsidRPr="00323355" w:rsidRDefault="00323355" w:rsidP="0032335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23355">
              <w:rPr>
                <w:rFonts w:eastAsia="Calibri"/>
                <w:sz w:val="28"/>
                <w:szCs w:val="28"/>
              </w:rPr>
              <w:t>администрации города</w:t>
            </w:r>
          </w:p>
        </w:tc>
      </w:tr>
      <w:tr w:rsidR="00323355" w:rsidRPr="00323355" w:rsidTr="000D70B3">
        <w:trPr>
          <w:trHeight w:val="696"/>
        </w:trPr>
        <w:tc>
          <w:tcPr>
            <w:tcW w:w="2093" w:type="dxa"/>
          </w:tcPr>
          <w:p w:rsidR="00323355" w:rsidRPr="00323355" w:rsidRDefault="00323355" w:rsidP="00323355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И.А.Турышева</w:t>
            </w:r>
          </w:p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</w:p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</w:p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</w:p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Е.В.Капмарь</w:t>
            </w:r>
          </w:p>
        </w:tc>
        <w:tc>
          <w:tcPr>
            <w:tcW w:w="284" w:type="dxa"/>
          </w:tcPr>
          <w:p w:rsidR="00323355" w:rsidRPr="00323355" w:rsidRDefault="00323355" w:rsidP="00323355">
            <w:pPr>
              <w:suppressAutoHyphens/>
              <w:jc w:val="center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–</w:t>
            </w:r>
          </w:p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</w:p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</w:p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</w:p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</w:p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 xml:space="preserve">- </w:t>
            </w:r>
          </w:p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3"/>
          </w:tcPr>
          <w:p w:rsidR="00323355" w:rsidRPr="00323355" w:rsidRDefault="00323355" w:rsidP="00323355">
            <w:pPr>
              <w:suppressAutoHyphens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 xml:space="preserve">начальник юридическо-правового </w:t>
            </w:r>
          </w:p>
          <w:p w:rsidR="00323355" w:rsidRPr="00323355" w:rsidRDefault="00323355" w:rsidP="00323355">
            <w:pPr>
              <w:suppressAutoHyphens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управления администрации города Нефтеюганска</w:t>
            </w:r>
          </w:p>
          <w:p w:rsidR="00323355" w:rsidRPr="00323355" w:rsidRDefault="00323355" w:rsidP="00323355">
            <w:pPr>
              <w:suppressAutoHyphens/>
              <w:rPr>
                <w:sz w:val="28"/>
                <w:szCs w:val="28"/>
              </w:rPr>
            </w:pPr>
          </w:p>
          <w:p w:rsidR="00323355" w:rsidRPr="00323355" w:rsidRDefault="00323355" w:rsidP="00323355">
            <w:pPr>
              <w:suppressAutoHyphens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заместитель директора департамента муниципального имущества администрации города</w:t>
            </w:r>
          </w:p>
        </w:tc>
      </w:tr>
      <w:tr w:rsidR="00323355" w:rsidRPr="00323355" w:rsidTr="000D70B3">
        <w:trPr>
          <w:gridAfter w:val="1"/>
          <w:wAfter w:w="56" w:type="dxa"/>
          <w:trHeight w:val="537"/>
        </w:trPr>
        <w:tc>
          <w:tcPr>
            <w:tcW w:w="2093" w:type="dxa"/>
          </w:tcPr>
          <w:p w:rsidR="00323355" w:rsidRPr="00323355" w:rsidRDefault="00323355" w:rsidP="00323355">
            <w:pPr>
              <w:suppressAutoHyphens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323355" w:rsidRPr="00323355" w:rsidRDefault="00323355" w:rsidP="00323355">
            <w:pPr>
              <w:suppressAutoHyphens/>
              <w:jc w:val="both"/>
              <w:rPr>
                <w:color w:val="C00000"/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Н.Е.Цыбулько</w:t>
            </w:r>
          </w:p>
        </w:tc>
        <w:tc>
          <w:tcPr>
            <w:tcW w:w="284" w:type="dxa"/>
          </w:tcPr>
          <w:p w:rsidR="00323355" w:rsidRPr="00323355" w:rsidRDefault="00323355" w:rsidP="0032335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–</w:t>
            </w:r>
          </w:p>
        </w:tc>
        <w:tc>
          <w:tcPr>
            <w:tcW w:w="4763" w:type="dxa"/>
            <w:gridSpan w:val="2"/>
          </w:tcPr>
          <w:p w:rsidR="00323355" w:rsidRPr="00323355" w:rsidRDefault="00323355" w:rsidP="00323355">
            <w:pPr>
              <w:suppressAutoHyphens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депутат Думы города Нефтеюганска</w:t>
            </w:r>
          </w:p>
        </w:tc>
      </w:tr>
      <w:tr w:rsidR="00323355" w:rsidRPr="00323355" w:rsidTr="000D70B3">
        <w:trPr>
          <w:gridAfter w:val="1"/>
          <w:wAfter w:w="56" w:type="dxa"/>
          <w:trHeight w:val="866"/>
        </w:trPr>
        <w:tc>
          <w:tcPr>
            <w:tcW w:w="2093" w:type="dxa"/>
          </w:tcPr>
          <w:p w:rsidR="00323355" w:rsidRPr="00323355" w:rsidRDefault="00323355" w:rsidP="00323355">
            <w:pPr>
              <w:suppressAutoHyphens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Н.Г.Проскурякова</w:t>
            </w:r>
          </w:p>
        </w:tc>
        <w:tc>
          <w:tcPr>
            <w:tcW w:w="284" w:type="dxa"/>
          </w:tcPr>
          <w:p w:rsidR="00323355" w:rsidRPr="00323355" w:rsidRDefault="00323355" w:rsidP="00323355">
            <w:pPr>
              <w:suppressAutoHyphens/>
              <w:jc w:val="center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-</w:t>
            </w:r>
          </w:p>
        </w:tc>
        <w:tc>
          <w:tcPr>
            <w:tcW w:w="4763" w:type="dxa"/>
            <w:gridSpan w:val="2"/>
          </w:tcPr>
          <w:p w:rsidR="00323355" w:rsidRPr="00323355" w:rsidRDefault="00323355" w:rsidP="00323355">
            <w:pPr>
              <w:suppressAutoHyphens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 xml:space="preserve">общественный помощник Уполномоченного по правам человека в ХМАО-Югре в г. Нефтеюганске </w:t>
            </w:r>
          </w:p>
        </w:tc>
      </w:tr>
      <w:tr w:rsidR="00323355" w:rsidRPr="00323355" w:rsidTr="000D70B3">
        <w:trPr>
          <w:trHeight w:val="1278"/>
        </w:trPr>
        <w:tc>
          <w:tcPr>
            <w:tcW w:w="2093" w:type="dxa"/>
          </w:tcPr>
          <w:p w:rsidR="00323355" w:rsidRPr="00323355" w:rsidRDefault="00323355" w:rsidP="00323355">
            <w:pPr>
              <w:suppressAutoHyphens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 xml:space="preserve">О.В.Костенко </w:t>
            </w:r>
          </w:p>
        </w:tc>
        <w:tc>
          <w:tcPr>
            <w:tcW w:w="284" w:type="dxa"/>
          </w:tcPr>
          <w:p w:rsidR="00323355" w:rsidRPr="00323355" w:rsidRDefault="00323355" w:rsidP="0032335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gridSpan w:val="3"/>
          </w:tcPr>
          <w:p w:rsidR="00323355" w:rsidRPr="00323355" w:rsidRDefault="00323355" w:rsidP="00323355">
            <w:pPr>
              <w:suppressAutoHyphens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главный редактор муниципального автономного учреждения города Нефтеюганска «Редакция газеты «Здравствуйте, нефтеюганцы!»</w:t>
            </w:r>
          </w:p>
        </w:tc>
      </w:tr>
      <w:tr w:rsidR="00323355" w:rsidRPr="00323355" w:rsidTr="000D70B3">
        <w:trPr>
          <w:trHeight w:val="2202"/>
        </w:trPr>
        <w:tc>
          <w:tcPr>
            <w:tcW w:w="2093" w:type="dxa"/>
          </w:tcPr>
          <w:p w:rsidR="00323355" w:rsidRPr="00323355" w:rsidRDefault="00323355" w:rsidP="00323355">
            <w:pPr>
              <w:suppressAutoHyphens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 xml:space="preserve">В.Г.Зенцев </w:t>
            </w:r>
          </w:p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</w:p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</w:p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</w:p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С.Г.Морошан</w:t>
            </w:r>
          </w:p>
        </w:tc>
        <w:tc>
          <w:tcPr>
            <w:tcW w:w="284" w:type="dxa"/>
          </w:tcPr>
          <w:p w:rsidR="00323355" w:rsidRPr="00323355" w:rsidRDefault="00323355" w:rsidP="00323355">
            <w:pPr>
              <w:suppressAutoHyphens/>
              <w:jc w:val="center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–</w:t>
            </w:r>
          </w:p>
          <w:p w:rsidR="00323355" w:rsidRPr="00323355" w:rsidRDefault="00323355" w:rsidP="00323355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23355" w:rsidRPr="00323355" w:rsidRDefault="00323355" w:rsidP="00323355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23355" w:rsidRPr="00323355" w:rsidRDefault="00323355" w:rsidP="00323355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23355" w:rsidRPr="00323355" w:rsidRDefault="00323355" w:rsidP="00323355">
            <w:pPr>
              <w:suppressAutoHyphens/>
              <w:jc w:val="center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–</w:t>
            </w:r>
          </w:p>
          <w:p w:rsidR="00323355" w:rsidRPr="00323355" w:rsidRDefault="00323355" w:rsidP="0032335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gridSpan w:val="3"/>
          </w:tcPr>
          <w:p w:rsidR="00323355" w:rsidRPr="00323355" w:rsidRDefault="00323355" w:rsidP="00323355">
            <w:pPr>
              <w:suppressAutoHyphens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 xml:space="preserve"> директор автономного учреждения города Нефтеюганска «Нефтеюганский информационный центр» </w:t>
            </w:r>
          </w:p>
          <w:p w:rsidR="00323355" w:rsidRPr="00323355" w:rsidRDefault="00323355" w:rsidP="00323355">
            <w:pPr>
              <w:suppressAutoHyphens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главный инженер автономного учреждения города Нефтеюганска «Нефтеюганский информационный центр»</w:t>
            </w:r>
          </w:p>
        </w:tc>
      </w:tr>
      <w:tr w:rsidR="00323355" w:rsidRPr="00323355" w:rsidTr="000D70B3">
        <w:trPr>
          <w:trHeight w:val="964"/>
        </w:trPr>
        <w:tc>
          <w:tcPr>
            <w:tcW w:w="2093" w:type="dxa"/>
          </w:tcPr>
          <w:p w:rsidR="00323355" w:rsidRPr="00323355" w:rsidRDefault="00323355" w:rsidP="00323355">
            <w:pPr>
              <w:suppressAutoHyphens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А.К.Саитмаметов</w:t>
            </w:r>
          </w:p>
        </w:tc>
        <w:tc>
          <w:tcPr>
            <w:tcW w:w="284" w:type="dxa"/>
          </w:tcPr>
          <w:p w:rsidR="00323355" w:rsidRPr="00323355" w:rsidRDefault="00323355" w:rsidP="00323355">
            <w:pPr>
              <w:suppressAutoHyphens/>
              <w:jc w:val="center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-</w:t>
            </w:r>
          </w:p>
        </w:tc>
        <w:tc>
          <w:tcPr>
            <w:tcW w:w="4819" w:type="dxa"/>
            <w:gridSpan w:val="3"/>
          </w:tcPr>
          <w:p w:rsidR="00323355" w:rsidRPr="00323355" w:rsidRDefault="00323355" w:rsidP="00323355">
            <w:pPr>
              <w:suppressAutoHyphens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предстаитель общественного совета города Нефтеюганска</w:t>
            </w:r>
          </w:p>
        </w:tc>
      </w:tr>
      <w:tr w:rsidR="00323355" w:rsidRPr="00323355" w:rsidTr="000D70B3">
        <w:tc>
          <w:tcPr>
            <w:tcW w:w="2093" w:type="dxa"/>
          </w:tcPr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 xml:space="preserve">Секретарь: </w:t>
            </w:r>
          </w:p>
        </w:tc>
        <w:tc>
          <w:tcPr>
            <w:tcW w:w="2410" w:type="dxa"/>
          </w:tcPr>
          <w:p w:rsidR="00323355" w:rsidRPr="00323355" w:rsidRDefault="00323355" w:rsidP="00323355">
            <w:pPr>
              <w:suppressAutoHyphens/>
              <w:jc w:val="both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И.В.Палкина</w:t>
            </w:r>
          </w:p>
        </w:tc>
        <w:tc>
          <w:tcPr>
            <w:tcW w:w="284" w:type="dxa"/>
          </w:tcPr>
          <w:p w:rsidR="00323355" w:rsidRPr="00323355" w:rsidRDefault="00323355" w:rsidP="0032335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gridSpan w:val="3"/>
          </w:tcPr>
          <w:p w:rsidR="00323355" w:rsidRPr="00323355" w:rsidRDefault="00323355" w:rsidP="00323355">
            <w:pPr>
              <w:suppressAutoHyphens/>
              <w:spacing w:after="120"/>
              <w:rPr>
                <w:sz w:val="28"/>
                <w:szCs w:val="28"/>
              </w:rPr>
            </w:pPr>
            <w:r w:rsidRPr="00323355">
              <w:rPr>
                <w:sz w:val="28"/>
                <w:szCs w:val="28"/>
              </w:rPr>
              <w:t>специалист отдела управления имуществом департамента муниципального имущества администрации города</w:t>
            </w:r>
          </w:p>
        </w:tc>
      </w:tr>
    </w:tbl>
    <w:p w:rsidR="00323355" w:rsidRPr="00323355" w:rsidRDefault="00323355" w:rsidP="00323355">
      <w:pPr>
        <w:suppressAutoHyphens/>
        <w:ind w:right="-1"/>
        <w:jc w:val="both"/>
        <w:rPr>
          <w:color w:val="000000"/>
          <w:sz w:val="28"/>
          <w:szCs w:val="28"/>
          <w:lang w:eastAsia="x-none"/>
        </w:rPr>
      </w:pPr>
    </w:p>
    <w:p w:rsidR="00323355" w:rsidRPr="00323355" w:rsidRDefault="00323355" w:rsidP="00323355">
      <w:pPr>
        <w:suppressAutoHyphens/>
        <w:ind w:right="-1" w:firstLine="567"/>
        <w:jc w:val="both"/>
        <w:rPr>
          <w:b/>
          <w:color w:val="000000"/>
          <w:sz w:val="28"/>
          <w:szCs w:val="28"/>
          <w:lang w:eastAsia="x-none"/>
        </w:rPr>
      </w:pPr>
      <w:r w:rsidRPr="00323355">
        <w:rPr>
          <w:b/>
          <w:color w:val="000000"/>
          <w:sz w:val="28"/>
          <w:szCs w:val="28"/>
          <w:lang w:val="x-none" w:eastAsia="x-none"/>
        </w:rPr>
        <w:t>Повестка дня:</w:t>
      </w:r>
    </w:p>
    <w:p w:rsidR="00323355" w:rsidRPr="00323355" w:rsidRDefault="00323355" w:rsidP="00323355">
      <w:pPr>
        <w:suppressAutoHyphens/>
        <w:ind w:right="-1" w:firstLine="567"/>
        <w:jc w:val="both"/>
        <w:rPr>
          <w:b/>
          <w:bCs/>
          <w:color w:val="000000"/>
          <w:sz w:val="28"/>
          <w:szCs w:val="28"/>
        </w:rPr>
      </w:pPr>
    </w:p>
    <w:p w:rsidR="00323355" w:rsidRPr="00323355" w:rsidRDefault="00323355" w:rsidP="00323355">
      <w:pPr>
        <w:suppressAutoHyphens/>
        <w:ind w:right="-1" w:firstLine="567"/>
        <w:jc w:val="both"/>
        <w:rPr>
          <w:sz w:val="28"/>
          <w:szCs w:val="28"/>
        </w:rPr>
      </w:pPr>
      <w:r w:rsidRPr="00323355">
        <w:rPr>
          <w:b/>
          <w:bCs/>
          <w:color w:val="000000"/>
          <w:sz w:val="28"/>
          <w:szCs w:val="28"/>
        </w:rPr>
        <w:t>Вопрос 1</w:t>
      </w:r>
      <w:r w:rsidRPr="00323355">
        <w:rPr>
          <w:color w:val="000000"/>
          <w:sz w:val="28"/>
          <w:szCs w:val="28"/>
        </w:rPr>
        <w:t xml:space="preserve"> – Рассмотрение заявления о предоставлении объекта                               в безвозмездное временное пользование </w:t>
      </w:r>
      <w:r w:rsidRPr="00323355">
        <w:rPr>
          <w:sz w:val="28"/>
          <w:szCs w:val="28"/>
        </w:rPr>
        <w:t xml:space="preserve">социально ориентированным некоммерческим организациям </w:t>
      </w:r>
      <w:r w:rsidRPr="00323355">
        <w:rPr>
          <w:color w:val="000000"/>
          <w:sz w:val="28"/>
          <w:szCs w:val="28"/>
        </w:rPr>
        <w:t xml:space="preserve">в отношении объекта муниципального имущества </w:t>
      </w:r>
      <w:r w:rsidRPr="00323355">
        <w:rPr>
          <w:sz w:val="28"/>
          <w:szCs w:val="28"/>
        </w:rPr>
        <w:t>«Нежилое помещение», расположенного по адресу: г.Нефтеюганск,                8а микрорайон, дом 7, помещение 43А.</w:t>
      </w:r>
    </w:p>
    <w:p w:rsidR="00323355" w:rsidRPr="00323355" w:rsidRDefault="00323355" w:rsidP="00323355">
      <w:pPr>
        <w:suppressAutoHyphens/>
        <w:ind w:right="-1" w:firstLine="567"/>
        <w:jc w:val="both"/>
        <w:rPr>
          <w:sz w:val="28"/>
          <w:szCs w:val="28"/>
        </w:rPr>
      </w:pPr>
    </w:p>
    <w:p w:rsidR="00323355" w:rsidRPr="00323355" w:rsidRDefault="00323355" w:rsidP="00323355">
      <w:pPr>
        <w:ind w:firstLine="567"/>
        <w:jc w:val="both"/>
        <w:rPr>
          <w:sz w:val="28"/>
          <w:szCs w:val="28"/>
          <w:lang w:eastAsia="x-none"/>
        </w:rPr>
      </w:pPr>
      <w:r w:rsidRPr="00323355">
        <w:rPr>
          <w:b/>
          <w:sz w:val="28"/>
          <w:lang w:val="x-none" w:eastAsia="x-none"/>
        </w:rPr>
        <w:t>Вопрос 1.</w:t>
      </w:r>
      <w:r w:rsidRPr="00323355">
        <w:rPr>
          <w:sz w:val="28"/>
          <w:lang w:val="x-none" w:eastAsia="x-none"/>
        </w:rPr>
        <w:t xml:space="preserve"> </w:t>
      </w:r>
      <w:r w:rsidRPr="00323355">
        <w:rPr>
          <w:sz w:val="28"/>
          <w:lang w:eastAsia="x-none"/>
        </w:rPr>
        <w:t xml:space="preserve">Комиссией по имущественной поддержке социально ориентированных некоммерческих организаций </w:t>
      </w:r>
      <w:r w:rsidRPr="00323355">
        <w:rPr>
          <w:sz w:val="28"/>
          <w:szCs w:val="28"/>
          <w:lang w:eastAsia="x-none"/>
        </w:rPr>
        <w:t xml:space="preserve">на основании решения Думы города </w:t>
      </w:r>
      <w:r w:rsidRPr="00323355">
        <w:rPr>
          <w:sz w:val="28"/>
          <w:szCs w:val="28"/>
          <w:lang w:eastAsia="x-none"/>
        </w:rPr>
        <w:br/>
      </w:r>
      <w:r w:rsidRPr="00323355">
        <w:rPr>
          <w:sz w:val="28"/>
          <w:szCs w:val="28"/>
          <w:lang w:eastAsia="x-none"/>
        </w:rPr>
        <w:lastRenderedPageBreak/>
        <w:t xml:space="preserve">Нефтеюганска от 26.04.2017 № 146-VI «Об утверждении Положения о порядке управления и распоряжения муниципальным имуществом, находящимся в </w:t>
      </w:r>
      <w:r w:rsidRPr="00323355">
        <w:rPr>
          <w:sz w:val="28"/>
          <w:szCs w:val="28"/>
          <w:lang w:eastAsia="x-none"/>
        </w:rPr>
        <w:br/>
        <w:t>собственности муниципального образования город Нефтеюганск»  (с изм.               на 28.10.2020  № 837-VI), 18.01.2021 в 10-00 часов в малом зале совещаний здания администрации города Нефтеюганска, расположенном по адресу: г.Нефтеюганск, микрорайон 2, здание 25, было осуществлено</w:t>
      </w:r>
      <w:r w:rsidRPr="00323355">
        <w:rPr>
          <w:color w:val="000000"/>
          <w:sz w:val="28"/>
          <w:szCs w:val="28"/>
          <w:lang w:eastAsia="x-none"/>
        </w:rPr>
        <w:t xml:space="preserve"> вскрытие </w:t>
      </w:r>
      <w:r w:rsidRPr="00323355">
        <w:rPr>
          <w:color w:val="000000"/>
          <w:sz w:val="28"/>
          <w:szCs w:val="28"/>
          <w:lang w:eastAsia="x-none"/>
        </w:rPr>
        <w:br/>
        <w:t xml:space="preserve">конверта с заявлением </w:t>
      </w:r>
      <w:r w:rsidRPr="00323355">
        <w:rPr>
          <w:sz w:val="28"/>
          <w:szCs w:val="28"/>
          <w:lang w:eastAsia="x-none"/>
        </w:rPr>
        <w:t xml:space="preserve">о предоставления объекта в безвозмездное временное пользование социально ориентированным некоммерческим   организациям, </w:t>
      </w:r>
      <w:r w:rsidRPr="00323355">
        <w:rPr>
          <w:sz w:val="28"/>
          <w:szCs w:val="28"/>
          <w:lang w:eastAsia="x-none"/>
        </w:rPr>
        <w:br/>
        <w:t>расположенного по адресу:</w:t>
      </w:r>
    </w:p>
    <w:p w:rsidR="00323355" w:rsidRPr="00323355" w:rsidRDefault="00323355" w:rsidP="00323355">
      <w:pPr>
        <w:ind w:firstLine="567"/>
        <w:jc w:val="both"/>
        <w:rPr>
          <w:sz w:val="28"/>
          <w:szCs w:val="28"/>
          <w:lang w:eastAsia="x-none"/>
        </w:rPr>
      </w:pPr>
      <w:r w:rsidRPr="00323355">
        <w:rPr>
          <w:color w:val="000000"/>
          <w:sz w:val="28"/>
          <w:szCs w:val="28"/>
          <w:lang w:eastAsia="x-none"/>
        </w:rPr>
        <w:t>-</w:t>
      </w:r>
      <w:r w:rsidRPr="00323355">
        <w:rPr>
          <w:color w:val="000000"/>
          <w:sz w:val="28"/>
          <w:szCs w:val="28"/>
          <w:lang w:val="x-none" w:eastAsia="x-none"/>
        </w:rPr>
        <w:t xml:space="preserve"> </w:t>
      </w:r>
      <w:r w:rsidRPr="00323355">
        <w:rPr>
          <w:sz w:val="28"/>
          <w:szCs w:val="28"/>
          <w:lang w:val="x-none" w:eastAsia="x-none"/>
        </w:rPr>
        <w:t>«Нежилое помещение», расположенн</w:t>
      </w:r>
      <w:r w:rsidRPr="00323355">
        <w:rPr>
          <w:sz w:val="28"/>
          <w:szCs w:val="28"/>
          <w:lang w:eastAsia="x-none"/>
        </w:rPr>
        <w:t>ое</w:t>
      </w:r>
      <w:r w:rsidRPr="00323355">
        <w:rPr>
          <w:sz w:val="28"/>
          <w:szCs w:val="28"/>
          <w:lang w:val="x-none" w:eastAsia="x-none"/>
        </w:rPr>
        <w:t xml:space="preserve"> по адресу: г.Нефтеюганск,                8а микрорайон, дом 7, помещение 43А.</w:t>
      </w:r>
    </w:p>
    <w:p w:rsidR="00323355" w:rsidRPr="00323355" w:rsidRDefault="00323355" w:rsidP="00323355">
      <w:pPr>
        <w:ind w:firstLine="567"/>
        <w:jc w:val="both"/>
        <w:rPr>
          <w:sz w:val="28"/>
          <w:szCs w:val="28"/>
          <w:lang w:eastAsia="x-none"/>
        </w:rPr>
      </w:pPr>
      <w:r w:rsidRPr="00323355">
        <w:rPr>
          <w:sz w:val="28"/>
          <w:szCs w:val="28"/>
          <w:lang w:eastAsia="x-none"/>
        </w:rPr>
        <w:t xml:space="preserve">После вскрытия конверта комиссией было установлено, что заявление                        о предоставления объекта в безвозмездное временное пользование социально ориентированным некоммерческим организациям подано </w:t>
      </w:r>
      <w:r w:rsidRPr="00323355">
        <w:rPr>
          <w:b/>
          <w:sz w:val="28"/>
          <w:szCs w:val="28"/>
          <w:lang w:eastAsia="x-none"/>
        </w:rPr>
        <w:t>Фондом содействия социальной защищенности населения и адаптации «Независимость».</w:t>
      </w:r>
    </w:p>
    <w:p w:rsidR="00323355" w:rsidRPr="00323355" w:rsidRDefault="00323355" w:rsidP="00323355">
      <w:pPr>
        <w:ind w:firstLine="567"/>
        <w:jc w:val="both"/>
        <w:rPr>
          <w:sz w:val="28"/>
          <w:szCs w:val="28"/>
          <w:lang w:eastAsia="x-none"/>
        </w:rPr>
      </w:pPr>
      <w:r w:rsidRPr="00323355">
        <w:rPr>
          <w:sz w:val="28"/>
          <w:szCs w:val="28"/>
          <w:lang w:eastAsia="x-none"/>
        </w:rPr>
        <w:t xml:space="preserve">В период с 19.01.2021 по 12.02.2021 Уполномоченным органом – </w:t>
      </w:r>
      <w:r w:rsidRPr="00323355">
        <w:rPr>
          <w:sz w:val="28"/>
          <w:szCs w:val="28"/>
          <w:lang w:eastAsia="x-none"/>
        </w:rPr>
        <w:br/>
        <w:t>департаментом муниципального имущества администрации города</w:t>
      </w:r>
      <w:r w:rsidRPr="00323355">
        <w:rPr>
          <w:sz w:val="28"/>
          <w:szCs w:val="28"/>
          <w:lang w:eastAsia="x-none"/>
        </w:rPr>
        <w:br/>
        <w:t>Нефтеюганска направлены межведомственные запросы в:</w:t>
      </w:r>
    </w:p>
    <w:p w:rsidR="00323355" w:rsidRPr="00323355" w:rsidRDefault="00323355" w:rsidP="00323355">
      <w:pPr>
        <w:ind w:firstLine="567"/>
        <w:jc w:val="both"/>
        <w:rPr>
          <w:sz w:val="28"/>
          <w:szCs w:val="28"/>
          <w:lang w:eastAsia="x-none"/>
        </w:rPr>
      </w:pPr>
      <w:r w:rsidRPr="00323355">
        <w:rPr>
          <w:sz w:val="28"/>
          <w:szCs w:val="28"/>
          <w:lang w:eastAsia="x-none"/>
        </w:rPr>
        <w:t>-  департамент по делам администрации города Нефтеюганска;</w:t>
      </w:r>
    </w:p>
    <w:p w:rsidR="00323355" w:rsidRPr="00323355" w:rsidRDefault="00323355" w:rsidP="00323355">
      <w:pPr>
        <w:ind w:firstLine="567"/>
        <w:jc w:val="both"/>
        <w:rPr>
          <w:sz w:val="28"/>
          <w:szCs w:val="28"/>
          <w:lang w:eastAsia="x-none"/>
        </w:rPr>
      </w:pPr>
      <w:r w:rsidRPr="00323355">
        <w:rPr>
          <w:sz w:val="28"/>
          <w:szCs w:val="28"/>
          <w:lang w:eastAsia="x-none"/>
        </w:rPr>
        <w:t>-</w:t>
      </w:r>
      <w:r w:rsidRPr="00323355">
        <w:rPr>
          <w:sz w:val="28"/>
          <w:lang w:val="x-none" w:eastAsia="x-none"/>
        </w:rPr>
        <w:t xml:space="preserve"> </w:t>
      </w:r>
      <w:r w:rsidRPr="00323355">
        <w:rPr>
          <w:sz w:val="28"/>
          <w:szCs w:val="28"/>
          <w:lang w:eastAsia="x-none"/>
        </w:rPr>
        <w:t>департамент финансов</w:t>
      </w:r>
      <w:r w:rsidRPr="00323355">
        <w:rPr>
          <w:sz w:val="28"/>
          <w:lang w:val="x-none" w:eastAsia="x-none"/>
        </w:rPr>
        <w:t xml:space="preserve"> </w:t>
      </w:r>
      <w:r w:rsidRPr="00323355">
        <w:rPr>
          <w:sz w:val="28"/>
          <w:szCs w:val="28"/>
          <w:lang w:eastAsia="x-none"/>
        </w:rPr>
        <w:t>администрации города Нефтеюганска;</w:t>
      </w:r>
    </w:p>
    <w:p w:rsidR="00323355" w:rsidRPr="00323355" w:rsidRDefault="00323355" w:rsidP="00323355">
      <w:pPr>
        <w:ind w:firstLine="567"/>
        <w:jc w:val="both"/>
        <w:rPr>
          <w:sz w:val="28"/>
          <w:szCs w:val="28"/>
          <w:lang w:eastAsia="x-none"/>
        </w:rPr>
      </w:pPr>
      <w:r w:rsidRPr="00323355">
        <w:rPr>
          <w:sz w:val="28"/>
          <w:szCs w:val="28"/>
          <w:lang w:eastAsia="x-none"/>
        </w:rPr>
        <w:t>- Федеральную службу государственной статистики по Тюменской области, ХМАО-Югре и Ямало-Ненецкому автономному округу;</w:t>
      </w:r>
    </w:p>
    <w:p w:rsidR="00323355" w:rsidRPr="00323355" w:rsidRDefault="00323355" w:rsidP="00323355">
      <w:pPr>
        <w:ind w:firstLine="567"/>
        <w:jc w:val="both"/>
        <w:rPr>
          <w:sz w:val="28"/>
          <w:szCs w:val="28"/>
          <w:lang w:eastAsia="x-none"/>
        </w:rPr>
      </w:pPr>
      <w:r w:rsidRPr="00323355">
        <w:rPr>
          <w:sz w:val="28"/>
          <w:szCs w:val="28"/>
          <w:lang w:eastAsia="x-none"/>
        </w:rPr>
        <w:t>- Межрайонную ИФНС России № 7 по ХМАО-Югре.</w:t>
      </w:r>
    </w:p>
    <w:p w:rsidR="00323355" w:rsidRPr="00323355" w:rsidRDefault="00323355" w:rsidP="00323355">
      <w:pPr>
        <w:ind w:firstLine="567"/>
        <w:jc w:val="both"/>
        <w:rPr>
          <w:sz w:val="28"/>
          <w:szCs w:val="28"/>
          <w:lang w:eastAsia="x-none"/>
        </w:rPr>
      </w:pPr>
      <w:r w:rsidRPr="00323355">
        <w:rPr>
          <w:sz w:val="28"/>
          <w:szCs w:val="28"/>
          <w:lang w:eastAsia="x-none"/>
        </w:rPr>
        <w:t xml:space="preserve">С учётом поступивших сведений, комиссией осуществлена проверка </w:t>
      </w:r>
      <w:r w:rsidRPr="00323355">
        <w:rPr>
          <w:sz w:val="28"/>
          <w:szCs w:val="28"/>
          <w:lang w:eastAsia="x-none"/>
        </w:rPr>
        <w:br/>
        <w:t>заявления</w:t>
      </w:r>
      <w:r w:rsidRPr="00323355">
        <w:rPr>
          <w:sz w:val="28"/>
          <w:lang w:val="x-none" w:eastAsia="x-none"/>
        </w:rPr>
        <w:t xml:space="preserve"> </w:t>
      </w:r>
      <w:r w:rsidRPr="00323355">
        <w:rPr>
          <w:sz w:val="28"/>
          <w:szCs w:val="28"/>
          <w:lang w:eastAsia="x-none"/>
        </w:rPr>
        <w:t xml:space="preserve">Фонда содействия социальной защищенности населения и адаптации «Независимость» о предоставлении объекта в безвозмездное временное пользование и прилагаемых к нему документов и сведений на соответствие требованиям, установленным Правилами предоставления муниципального имущества в безвозмездное временное пользование социально </w:t>
      </w:r>
      <w:r w:rsidRPr="00323355">
        <w:rPr>
          <w:sz w:val="28"/>
          <w:szCs w:val="28"/>
          <w:lang w:eastAsia="x-none"/>
        </w:rPr>
        <w:br/>
        <w:t>ориентированным некоммерческим организациям, утверждённым решением Думы города Нефтеюганска от 26.04.2017 № 146-VI (с изм. на 28.10.2020                              № 837-VI) (далее - Правила).</w:t>
      </w:r>
    </w:p>
    <w:p w:rsidR="00323355" w:rsidRPr="00323355" w:rsidRDefault="00323355" w:rsidP="00323355">
      <w:pPr>
        <w:ind w:firstLine="567"/>
        <w:jc w:val="both"/>
        <w:rPr>
          <w:sz w:val="28"/>
          <w:szCs w:val="28"/>
          <w:lang w:eastAsia="x-none"/>
        </w:rPr>
      </w:pPr>
    </w:p>
    <w:p w:rsidR="00323355" w:rsidRPr="00323355" w:rsidRDefault="00323355" w:rsidP="00323355">
      <w:pPr>
        <w:ind w:firstLine="567"/>
        <w:jc w:val="both"/>
        <w:rPr>
          <w:sz w:val="28"/>
          <w:szCs w:val="28"/>
        </w:rPr>
      </w:pPr>
      <w:r w:rsidRPr="00323355">
        <w:rPr>
          <w:b/>
          <w:sz w:val="28"/>
        </w:rPr>
        <w:t>РЕШИЛИ</w:t>
      </w:r>
      <w:r w:rsidRPr="00323355">
        <w:rPr>
          <w:sz w:val="28"/>
        </w:rPr>
        <w:t>:</w:t>
      </w:r>
      <w:r w:rsidRPr="00323355">
        <w:rPr>
          <w:sz w:val="28"/>
          <w:szCs w:val="28"/>
        </w:rPr>
        <w:t xml:space="preserve"> В соответствии с п. 36 Правил допустить заявление о предоставлении объекта в безвозмездное временное пользование Фонда содействия социальной защищенности населения и адаптации «Независимость»</w:t>
      </w:r>
      <w:r w:rsidRPr="00323355">
        <w:rPr>
          <w:sz w:val="28"/>
        </w:rPr>
        <w:t xml:space="preserve"> до дальнейшего рассмотрения.</w:t>
      </w:r>
    </w:p>
    <w:p w:rsidR="00323355" w:rsidRPr="00323355" w:rsidRDefault="00323355" w:rsidP="00323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323355">
        <w:rPr>
          <w:sz w:val="28"/>
          <w:szCs w:val="28"/>
        </w:rPr>
        <w:t>В соответствии с п. 39 Правил в связи с допуском только одного заявления о предоставлении объекта в безвозмездное временное пользование, поступившего в уполномоченный орган в течение срока приема заявлений, до дальнейшего рассмотрения, определить Фонд содействия социальной защищенности населения и адаптации «Независимость» получателем имущественной поддержки.</w:t>
      </w:r>
    </w:p>
    <w:p w:rsidR="00323355" w:rsidRPr="00323355" w:rsidRDefault="00323355" w:rsidP="00323355">
      <w:pPr>
        <w:ind w:firstLine="567"/>
        <w:jc w:val="both"/>
        <w:rPr>
          <w:sz w:val="28"/>
          <w:szCs w:val="28"/>
        </w:rPr>
      </w:pPr>
      <w:r w:rsidRPr="00323355">
        <w:rPr>
          <w:sz w:val="28"/>
          <w:szCs w:val="28"/>
        </w:rPr>
        <w:lastRenderedPageBreak/>
        <w:t>В соответствии с п. 48 Правил, в течение десяти календарных дней со дня подписания протокола передать Фонду содействия социальной защищенности населения и адаптации «Независимость» проект договора.</w:t>
      </w:r>
    </w:p>
    <w:p w:rsidR="00323355" w:rsidRPr="00323355" w:rsidRDefault="00323355" w:rsidP="00323355">
      <w:pPr>
        <w:ind w:firstLine="567"/>
        <w:jc w:val="center"/>
        <w:rPr>
          <w:sz w:val="28"/>
        </w:rPr>
      </w:pPr>
    </w:p>
    <w:p w:rsidR="00323355" w:rsidRPr="00323355" w:rsidRDefault="00323355" w:rsidP="00323355">
      <w:pPr>
        <w:ind w:firstLine="567"/>
        <w:rPr>
          <w:b/>
          <w:sz w:val="28"/>
        </w:rPr>
      </w:pPr>
      <w:r w:rsidRPr="00323355">
        <w:rPr>
          <w:b/>
          <w:sz w:val="28"/>
        </w:rPr>
        <w:t xml:space="preserve">ГОЛОСОВАЛИ: «ЗА </w:t>
      </w:r>
      <w:r>
        <w:rPr>
          <w:b/>
          <w:sz w:val="28"/>
        </w:rPr>
        <w:t>» - 10</w:t>
      </w:r>
      <w:r w:rsidRPr="00323355">
        <w:rPr>
          <w:b/>
          <w:sz w:val="28"/>
        </w:rPr>
        <w:t xml:space="preserve">, «ПРОТИВ» - </w:t>
      </w:r>
      <w:r>
        <w:rPr>
          <w:b/>
          <w:sz w:val="28"/>
        </w:rPr>
        <w:t>0</w:t>
      </w:r>
      <w:r w:rsidRPr="00323355">
        <w:rPr>
          <w:b/>
          <w:sz w:val="28"/>
        </w:rPr>
        <w:t xml:space="preserve">, «ВОЗДЕРЖАЛИСЬ» - </w:t>
      </w:r>
      <w:r>
        <w:rPr>
          <w:b/>
          <w:sz w:val="28"/>
        </w:rPr>
        <w:t>0</w:t>
      </w:r>
      <w:r w:rsidRPr="00323355">
        <w:rPr>
          <w:b/>
          <w:sz w:val="28"/>
        </w:rPr>
        <w:t>.</w:t>
      </w:r>
    </w:p>
    <w:p w:rsidR="00323355" w:rsidRPr="00323355" w:rsidRDefault="00323355" w:rsidP="00323355">
      <w:pPr>
        <w:ind w:firstLine="567"/>
        <w:rPr>
          <w:sz w:val="28"/>
        </w:rPr>
      </w:pPr>
      <w:r w:rsidRPr="00323355">
        <w:rPr>
          <w:sz w:val="28"/>
        </w:rPr>
        <w:t>Решение принято единогласно.</w:t>
      </w:r>
    </w:p>
    <w:p w:rsidR="00323355" w:rsidRPr="00323355" w:rsidRDefault="00323355" w:rsidP="00323355">
      <w:pPr>
        <w:jc w:val="both"/>
      </w:pPr>
    </w:p>
    <w:p w:rsidR="00977EBD" w:rsidRDefault="00323355" w:rsidP="00323355">
      <w:pPr>
        <w:ind w:firstLine="567"/>
        <w:jc w:val="both"/>
        <w:rPr>
          <w:sz w:val="28"/>
          <w:szCs w:val="28"/>
        </w:rPr>
      </w:pPr>
      <w:r w:rsidRPr="00323355">
        <w:t xml:space="preserve"> </w:t>
      </w:r>
      <w:r w:rsidRPr="00323355">
        <w:rPr>
          <w:sz w:val="28"/>
          <w:szCs w:val="28"/>
        </w:rPr>
        <w:t xml:space="preserve">Протокол заседания комиссии по имущественной поддержке </w:t>
      </w:r>
      <w:r w:rsidRPr="00323355">
        <w:rPr>
          <w:sz w:val="28"/>
          <w:szCs w:val="28"/>
        </w:rPr>
        <w:br/>
        <w:t xml:space="preserve">социально ориентированных некоммерческих организаций от 16.02.2021 № 2                         «Рассмотрения заявлений о предоставлении объекта в безвозмездное временное пользование социально ориентированным некоммерческим организациям» </w:t>
      </w:r>
      <w:r w:rsidRPr="00323355">
        <w:rPr>
          <w:sz w:val="28"/>
          <w:szCs w:val="28"/>
        </w:rPr>
        <w:br/>
        <w:t>составлен в 2 (двух) экземплярах.</w:t>
      </w:r>
    </w:p>
    <w:p w:rsidR="00323355" w:rsidRPr="00323355" w:rsidRDefault="00323355" w:rsidP="00323355">
      <w:pPr>
        <w:ind w:firstLine="567"/>
        <w:jc w:val="both"/>
        <w:rPr>
          <w:sz w:val="28"/>
          <w:szCs w:val="28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3510"/>
        <w:gridCol w:w="284"/>
        <w:gridCol w:w="5956"/>
      </w:tblGrid>
      <w:tr w:rsidR="00977EBD" w:rsidRPr="00D64848" w:rsidTr="0040477F">
        <w:tc>
          <w:tcPr>
            <w:tcW w:w="3510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  <w:r w:rsidRPr="00D64848">
              <w:rPr>
                <w:rFonts w:eastAsia="DengXian"/>
                <w:sz w:val="28"/>
                <w:szCs w:val="28"/>
              </w:rPr>
              <w:t xml:space="preserve">Председатель (ствующий)                                 </w:t>
            </w:r>
          </w:p>
        </w:tc>
        <w:tc>
          <w:tcPr>
            <w:tcW w:w="284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977EBD" w:rsidRPr="00D64848" w:rsidRDefault="00D64848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 xml:space="preserve">                    </w:t>
            </w:r>
            <w:r w:rsidRPr="00D64848">
              <w:rPr>
                <w:rFonts w:eastAsia="DengXian"/>
                <w:sz w:val="28"/>
                <w:szCs w:val="28"/>
                <w:u w:val="single"/>
              </w:rPr>
              <w:t>(подпись)</w:t>
            </w:r>
            <w:r>
              <w:rPr>
                <w:rFonts w:eastAsia="DengXian"/>
                <w:sz w:val="28"/>
                <w:szCs w:val="28"/>
              </w:rPr>
              <w:t xml:space="preserve">              </w:t>
            </w:r>
            <w:r w:rsidR="00977EBD" w:rsidRPr="00D64848">
              <w:rPr>
                <w:rFonts w:eastAsia="DengXian"/>
                <w:sz w:val="28"/>
                <w:szCs w:val="28"/>
              </w:rPr>
              <w:t>С.Ю.Дегтярев - за</w:t>
            </w:r>
          </w:p>
          <w:p w:rsidR="00D64848" w:rsidRDefault="00D64848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  <w:p w:rsidR="00977EBD" w:rsidRPr="00D64848" w:rsidRDefault="00D64848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 xml:space="preserve">                    </w:t>
            </w:r>
            <w:r w:rsidR="00977EBD" w:rsidRPr="00D64848">
              <w:rPr>
                <w:rFonts w:eastAsia="DengXian"/>
                <w:sz w:val="28"/>
                <w:szCs w:val="28"/>
                <w:u w:val="single"/>
              </w:rPr>
              <w:t>(подпись)</w:t>
            </w:r>
            <w:r w:rsidR="00977EBD" w:rsidRPr="00D64848">
              <w:rPr>
                <w:rFonts w:eastAsia="DengXian"/>
                <w:sz w:val="28"/>
                <w:szCs w:val="28"/>
              </w:rPr>
              <w:t xml:space="preserve">              Е.А.Абрамова - за</w:t>
            </w:r>
          </w:p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  <w:p w:rsidR="00977EBD" w:rsidRPr="00D64848" w:rsidRDefault="00D64848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 xml:space="preserve">                    </w:t>
            </w:r>
            <w:r w:rsidR="00977EBD" w:rsidRPr="00D64848">
              <w:rPr>
                <w:rFonts w:eastAsia="DengXian"/>
                <w:sz w:val="28"/>
                <w:szCs w:val="28"/>
                <w:u w:val="single"/>
              </w:rPr>
              <w:t>(подпись)</w:t>
            </w:r>
            <w:r w:rsidR="00977EBD" w:rsidRPr="00D64848">
              <w:rPr>
                <w:rFonts w:eastAsia="DengXian"/>
                <w:sz w:val="28"/>
                <w:szCs w:val="28"/>
              </w:rPr>
              <w:t xml:space="preserve">              А.В.Пастухов - за</w:t>
            </w:r>
          </w:p>
        </w:tc>
      </w:tr>
      <w:tr w:rsidR="00977EBD" w:rsidRPr="00D64848" w:rsidTr="0040477F">
        <w:tc>
          <w:tcPr>
            <w:tcW w:w="3510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</w:tr>
      <w:tr w:rsidR="00977EBD" w:rsidRPr="00D64848" w:rsidTr="0040477F">
        <w:tc>
          <w:tcPr>
            <w:tcW w:w="3510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  <w:r w:rsidRPr="00D64848">
              <w:rPr>
                <w:rFonts w:eastAsia="DengXian"/>
                <w:sz w:val="28"/>
                <w:szCs w:val="28"/>
              </w:rPr>
              <w:t xml:space="preserve">Члены комиссии:                                                     </w:t>
            </w:r>
          </w:p>
        </w:tc>
        <w:tc>
          <w:tcPr>
            <w:tcW w:w="284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977EBD" w:rsidRPr="00D64848" w:rsidRDefault="00D64848" w:rsidP="00977EBD">
            <w:pPr>
              <w:spacing w:line="26" w:lineRule="atLeast"/>
              <w:jc w:val="both"/>
              <w:rPr>
                <w:rFonts w:eastAsia="DengXian"/>
                <w:color w:val="FFFFFF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 xml:space="preserve">                    </w:t>
            </w:r>
            <w:r w:rsidR="00977EBD" w:rsidRPr="00D64848">
              <w:rPr>
                <w:rFonts w:eastAsia="DengXian"/>
                <w:sz w:val="28"/>
                <w:szCs w:val="28"/>
                <w:u w:val="single"/>
              </w:rPr>
              <w:t>(подпись)</w:t>
            </w:r>
            <w:r w:rsidR="00977EBD" w:rsidRPr="00D64848">
              <w:rPr>
                <w:rFonts w:eastAsia="DengXian"/>
                <w:sz w:val="28"/>
                <w:szCs w:val="28"/>
              </w:rPr>
              <w:t xml:space="preserve">         П.А.Прокопович- за</w:t>
            </w:r>
          </w:p>
          <w:p w:rsidR="00D64848" w:rsidRDefault="00D64848" w:rsidP="00977EBD">
            <w:pPr>
              <w:spacing w:line="26" w:lineRule="atLeast"/>
              <w:jc w:val="both"/>
              <w:rPr>
                <w:rFonts w:eastAsia="DengXian"/>
                <w:color w:val="FFFFFF"/>
                <w:sz w:val="28"/>
                <w:szCs w:val="28"/>
              </w:rPr>
            </w:pPr>
          </w:p>
          <w:p w:rsidR="00323355" w:rsidRDefault="00D64848" w:rsidP="00323355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 xml:space="preserve">                    </w:t>
            </w:r>
            <w:r w:rsidR="00323355" w:rsidRPr="00D64848">
              <w:rPr>
                <w:rFonts w:eastAsia="DengXian"/>
                <w:sz w:val="28"/>
                <w:szCs w:val="28"/>
                <w:u w:val="single"/>
              </w:rPr>
              <w:t xml:space="preserve">(подпись) </w:t>
            </w:r>
            <w:r w:rsidR="00323355" w:rsidRPr="00D64848">
              <w:rPr>
                <w:rFonts w:eastAsia="DengXian"/>
                <w:sz w:val="28"/>
                <w:szCs w:val="28"/>
              </w:rPr>
              <w:t xml:space="preserve">               Е.В.Капмарь </w:t>
            </w:r>
            <w:r w:rsidR="00323355">
              <w:rPr>
                <w:rFonts w:eastAsia="DengXian"/>
                <w:sz w:val="28"/>
                <w:szCs w:val="28"/>
              </w:rPr>
              <w:t>–</w:t>
            </w:r>
            <w:r w:rsidR="00323355" w:rsidRPr="00D64848">
              <w:rPr>
                <w:rFonts w:eastAsia="DengXian"/>
                <w:sz w:val="28"/>
                <w:szCs w:val="28"/>
              </w:rPr>
              <w:t xml:space="preserve"> за</w:t>
            </w:r>
          </w:p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  <w:p w:rsidR="00323355" w:rsidRPr="00D64848" w:rsidRDefault="00323355" w:rsidP="00323355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 xml:space="preserve">                    </w:t>
            </w:r>
            <w:r w:rsidRPr="00D64848">
              <w:rPr>
                <w:rFonts w:eastAsia="DengXian"/>
                <w:sz w:val="28"/>
                <w:szCs w:val="28"/>
                <w:u w:val="single"/>
              </w:rPr>
              <w:t xml:space="preserve">(подпись) </w:t>
            </w:r>
            <w:r w:rsidRPr="00D64848">
              <w:rPr>
                <w:rFonts w:eastAsia="DengXian"/>
                <w:sz w:val="28"/>
                <w:szCs w:val="28"/>
              </w:rPr>
              <w:t xml:space="preserve">            И.А.Турышева - за</w:t>
            </w:r>
          </w:p>
          <w:p w:rsidR="00D64848" w:rsidRPr="00D64848" w:rsidRDefault="00D64848" w:rsidP="00D64848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  <w:p w:rsidR="00977EBD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  <w:r w:rsidRPr="00D64848">
              <w:rPr>
                <w:rFonts w:eastAsia="DengXian"/>
                <w:sz w:val="28"/>
                <w:szCs w:val="28"/>
              </w:rPr>
              <w:t xml:space="preserve"> </w:t>
            </w:r>
            <w:r w:rsidR="00D64848">
              <w:rPr>
                <w:rFonts w:eastAsia="DengXian"/>
                <w:sz w:val="28"/>
                <w:szCs w:val="28"/>
              </w:rPr>
              <w:t xml:space="preserve">                   </w:t>
            </w:r>
            <w:r w:rsidRPr="00D64848">
              <w:rPr>
                <w:rFonts w:eastAsia="DengXian"/>
                <w:sz w:val="28"/>
                <w:szCs w:val="28"/>
                <w:u w:val="single"/>
              </w:rPr>
              <w:t xml:space="preserve">(подпись) </w:t>
            </w:r>
            <w:r w:rsidRPr="00D64848">
              <w:rPr>
                <w:rFonts w:eastAsia="DengXian"/>
                <w:sz w:val="28"/>
                <w:szCs w:val="28"/>
              </w:rPr>
              <w:t xml:space="preserve">     </w:t>
            </w:r>
            <w:r w:rsidR="009F372A">
              <w:rPr>
                <w:rFonts w:eastAsia="DengXian"/>
                <w:sz w:val="28"/>
                <w:szCs w:val="28"/>
              </w:rPr>
              <w:t xml:space="preserve">  </w:t>
            </w:r>
            <w:r w:rsidR="00323355">
              <w:rPr>
                <w:rFonts w:eastAsia="DengXian"/>
                <w:sz w:val="28"/>
                <w:szCs w:val="28"/>
              </w:rPr>
              <w:t>А.К.Саитмаметов</w:t>
            </w:r>
            <w:r w:rsidRPr="00D64848">
              <w:rPr>
                <w:rFonts w:eastAsia="DengXian"/>
                <w:sz w:val="28"/>
                <w:szCs w:val="28"/>
              </w:rPr>
              <w:t xml:space="preserve"> </w:t>
            </w:r>
            <w:r w:rsidR="00323355">
              <w:rPr>
                <w:rFonts w:eastAsia="DengXian"/>
                <w:sz w:val="28"/>
                <w:szCs w:val="28"/>
              </w:rPr>
              <w:t xml:space="preserve">- </w:t>
            </w:r>
            <w:r w:rsidRPr="00D64848">
              <w:rPr>
                <w:rFonts w:eastAsia="DengXian"/>
                <w:sz w:val="28"/>
                <w:szCs w:val="28"/>
              </w:rPr>
              <w:t>за</w:t>
            </w:r>
          </w:p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  <w:p w:rsidR="00977EBD" w:rsidRPr="00D64848" w:rsidRDefault="00D64848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 xml:space="preserve">                    </w:t>
            </w:r>
            <w:r w:rsidRPr="001A17D7">
              <w:rPr>
                <w:rFonts w:eastAsia="DengXian"/>
                <w:sz w:val="28"/>
                <w:szCs w:val="28"/>
                <w:u w:val="single"/>
              </w:rPr>
              <w:t>(подпись)</w:t>
            </w:r>
            <w:r>
              <w:rPr>
                <w:rFonts w:eastAsia="DengXian"/>
                <w:sz w:val="28"/>
                <w:szCs w:val="28"/>
              </w:rPr>
              <w:t xml:space="preserve">       </w:t>
            </w:r>
            <w:r w:rsidR="009F372A">
              <w:rPr>
                <w:rFonts w:eastAsia="DengXian"/>
                <w:sz w:val="28"/>
                <w:szCs w:val="28"/>
              </w:rPr>
              <w:t xml:space="preserve">       О.В.Костенко - </w:t>
            </w:r>
            <w:r w:rsidR="00977EBD" w:rsidRPr="00D64848">
              <w:rPr>
                <w:rFonts w:eastAsia="DengXian"/>
                <w:sz w:val="28"/>
                <w:szCs w:val="28"/>
              </w:rPr>
              <w:t>за</w:t>
            </w:r>
          </w:p>
        </w:tc>
      </w:tr>
      <w:tr w:rsidR="00977EBD" w:rsidRPr="00D64848" w:rsidTr="0040477F">
        <w:tc>
          <w:tcPr>
            <w:tcW w:w="3510" w:type="dxa"/>
          </w:tcPr>
          <w:p w:rsidR="00977EBD" w:rsidRPr="00D64848" w:rsidRDefault="00977EBD" w:rsidP="00977EBD">
            <w:pPr>
              <w:spacing w:line="26" w:lineRule="atLeast"/>
              <w:jc w:val="right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77EBD" w:rsidRPr="00D64848" w:rsidRDefault="00977EBD" w:rsidP="00977EBD">
            <w:pPr>
              <w:spacing w:line="26" w:lineRule="atLeast"/>
              <w:jc w:val="right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323355" w:rsidRDefault="00323355" w:rsidP="00D64848">
            <w:pPr>
              <w:spacing w:line="26" w:lineRule="atLeast"/>
              <w:jc w:val="center"/>
              <w:rPr>
                <w:rFonts w:eastAsia="DengXian"/>
                <w:sz w:val="28"/>
                <w:szCs w:val="28"/>
                <w:u w:val="single"/>
              </w:rPr>
            </w:pPr>
          </w:p>
          <w:p w:rsidR="001A17D7" w:rsidRDefault="00323355" w:rsidP="00D64848">
            <w:pPr>
              <w:spacing w:line="26" w:lineRule="atLeast"/>
              <w:jc w:val="center"/>
              <w:rPr>
                <w:rFonts w:eastAsia="DengXian"/>
                <w:sz w:val="28"/>
                <w:szCs w:val="28"/>
              </w:rPr>
            </w:pPr>
            <w:r w:rsidRPr="00323355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 xml:space="preserve">                   </w:t>
            </w:r>
            <w:r w:rsidRPr="00323355">
              <w:rPr>
                <w:rFonts w:eastAsia="DengXian"/>
                <w:sz w:val="28"/>
                <w:szCs w:val="28"/>
                <w:u w:val="single"/>
              </w:rPr>
              <w:t>(подпись)</w:t>
            </w:r>
            <w:r w:rsidRPr="0040477F">
              <w:rPr>
                <w:rFonts w:eastAsia="DengXian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 xml:space="preserve">        </w:t>
            </w:r>
            <w:r w:rsidRPr="00D64848">
              <w:rPr>
                <w:rFonts w:eastAsia="DengXian"/>
                <w:sz w:val="28"/>
                <w:szCs w:val="28"/>
              </w:rPr>
              <w:t xml:space="preserve">     </w:t>
            </w:r>
            <w:r>
              <w:rPr>
                <w:rFonts w:eastAsia="DengXian"/>
                <w:sz w:val="28"/>
                <w:szCs w:val="28"/>
              </w:rPr>
              <w:t xml:space="preserve"> </w:t>
            </w:r>
            <w:r w:rsidRPr="00D64848">
              <w:rPr>
                <w:rFonts w:eastAsia="DengXian"/>
                <w:sz w:val="28"/>
                <w:szCs w:val="28"/>
              </w:rPr>
              <w:t xml:space="preserve">  В.Г.</w:t>
            </w:r>
            <w:r w:rsidRPr="00D64848">
              <w:rPr>
                <w:rFonts w:eastAsia="DengXian"/>
                <w:color w:val="FFFFFF"/>
                <w:sz w:val="28"/>
                <w:szCs w:val="28"/>
              </w:rPr>
              <w:t>.</w:t>
            </w:r>
            <w:r w:rsidRPr="00D64848">
              <w:rPr>
                <w:rFonts w:eastAsia="DengXian"/>
                <w:sz w:val="28"/>
                <w:szCs w:val="28"/>
              </w:rPr>
              <w:t>Зенцев - за</w:t>
            </w:r>
            <w:r w:rsidR="00D64848">
              <w:rPr>
                <w:rFonts w:eastAsia="DengXian"/>
                <w:sz w:val="28"/>
                <w:szCs w:val="28"/>
              </w:rPr>
              <w:t xml:space="preserve">                   </w:t>
            </w:r>
          </w:p>
          <w:p w:rsidR="00323355" w:rsidRDefault="001A17D7" w:rsidP="00D64848">
            <w:pPr>
              <w:spacing w:line="26" w:lineRule="atLeast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 xml:space="preserve">                    </w:t>
            </w:r>
          </w:p>
          <w:p w:rsidR="00977EBD" w:rsidRPr="00D64848" w:rsidRDefault="00323355" w:rsidP="00D64848">
            <w:pPr>
              <w:spacing w:line="26" w:lineRule="atLeast"/>
              <w:jc w:val="center"/>
              <w:rPr>
                <w:rFonts w:eastAsia="DengXian"/>
                <w:sz w:val="28"/>
                <w:szCs w:val="28"/>
              </w:rPr>
            </w:pPr>
            <w:r w:rsidRPr="00323355">
              <w:rPr>
                <w:rFonts w:eastAsia="DengXian"/>
                <w:sz w:val="28"/>
                <w:szCs w:val="28"/>
              </w:rPr>
              <w:t xml:space="preserve">          </w:t>
            </w:r>
            <w:r>
              <w:rPr>
                <w:rFonts w:eastAsia="DengXian"/>
                <w:sz w:val="28"/>
                <w:szCs w:val="28"/>
              </w:rPr>
              <w:t xml:space="preserve">          </w:t>
            </w:r>
            <w:r w:rsidR="00D64848" w:rsidRPr="00323355">
              <w:rPr>
                <w:rFonts w:eastAsia="DengXian"/>
                <w:sz w:val="28"/>
                <w:szCs w:val="28"/>
                <w:u w:val="single"/>
              </w:rPr>
              <w:t>(подпись)</w:t>
            </w:r>
            <w:r w:rsidR="00D64848" w:rsidRPr="00D64848">
              <w:rPr>
                <w:rFonts w:eastAsia="DengXian"/>
                <w:sz w:val="28"/>
                <w:szCs w:val="28"/>
              </w:rPr>
              <w:t xml:space="preserve">     </w:t>
            </w:r>
            <w:r w:rsidR="00D64848">
              <w:rPr>
                <w:rFonts w:eastAsia="DengXian"/>
                <w:sz w:val="28"/>
                <w:szCs w:val="28"/>
              </w:rPr>
              <w:t xml:space="preserve">        </w:t>
            </w:r>
            <w:r w:rsidR="00D64848" w:rsidRPr="00D64848">
              <w:rPr>
                <w:rFonts w:eastAsia="DengXian"/>
                <w:sz w:val="28"/>
                <w:szCs w:val="28"/>
              </w:rPr>
              <w:t xml:space="preserve"> С.Г.Морошан - за</w:t>
            </w:r>
          </w:p>
        </w:tc>
      </w:tr>
      <w:tr w:rsidR="00977EBD" w:rsidRPr="00D64848" w:rsidTr="0040477F">
        <w:tc>
          <w:tcPr>
            <w:tcW w:w="3510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  <w:r w:rsidRPr="00D64848">
              <w:rPr>
                <w:rFonts w:eastAsia="DengXian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84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1A17D7" w:rsidRDefault="001A17D7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 xml:space="preserve">                   </w:t>
            </w:r>
          </w:p>
          <w:p w:rsidR="00977EBD" w:rsidRPr="00D64848" w:rsidRDefault="001A17D7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 xml:space="preserve">                     </w:t>
            </w:r>
          </w:p>
          <w:p w:rsidR="00977EBD" w:rsidRPr="00D64848" w:rsidRDefault="00977EBD" w:rsidP="00D64848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</w:tr>
      <w:tr w:rsidR="00977EBD" w:rsidRPr="00D64848" w:rsidTr="0040477F">
        <w:tc>
          <w:tcPr>
            <w:tcW w:w="3510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  <w:r w:rsidRPr="00D64848">
              <w:rPr>
                <w:rFonts w:eastAsia="DengXian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84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</w:tr>
      <w:tr w:rsidR="00977EBD" w:rsidRPr="00D64848" w:rsidTr="0040477F">
        <w:tc>
          <w:tcPr>
            <w:tcW w:w="3510" w:type="dxa"/>
          </w:tcPr>
          <w:p w:rsidR="00977EBD" w:rsidRPr="00D64848" w:rsidRDefault="00D64848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  <w:r w:rsidRPr="00D64848">
              <w:rPr>
                <w:rFonts w:eastAsia="DengXian"/>
                <w:sz w:val="28"/>
                <w:szCs w:val="28"/>
              </w:rPr>
              <w:t>Отсутствующие:</w:t>
            </w:r>
          </w:p>
        </w:tc>
        <w:tc>
          <w:tcPr>
            <w:tcW w:w="284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977EBD" w:rsidRPr="00D64848" w:rsidRDefault="00D64848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  <w:r w:rsidRPr="00D64848">
              <w:rPr>
                <w:rFonts w:eastAsia="DengXian"/>
                <w:sz w:val="28"/>
                <w:szCs w:val="28"/>
              </w:rPr>
              <w:t>Н.Е.Цыбулько</w:t>
            </w:r>
          </w:p>
        </w:tc>
      </w:tr>
      <w:tr w:rsidR="00D64848" w:rsidRPr="00D64848" w:rsidTr="0040477F">
        <w:tc>
          <w:tcPr>
            <w:tcW w:w="3510" w:type="dxa"/>
          </w:tcPr>
          <w:p w:rsidR="00D64848" w:rsidRPr="00D64848" w:rsidRDefault="00D64848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64848" w:rsidRPr="00D64848" w:rsidRDefault="00D64848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D64848" w:rsidRDefault="00323355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Н.Г.Проскурякова</w:t>
            </w:r>
          </w:p>
          <w:p w:rsidR="0040477F" w:rsidRPr="00D64848" w:rsidRDefault="0040477F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</w:tr>
      <w:tr w:rsidR="00977EBD" w:rsidRPr="00D64848" w:rsidTr="0040477F">
        <w:tc>
          <w:tcPr>
            <w:tcW w:w="3510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  <w:r w:rsidRPr="00D64848">
              <w:rPr>
                <w:rFonts w:eastAsia="DengXian"/>
                <w:sz w:val="28"/>
                <w:szCs w:val="28"/>
              </w:rPr>
              <w:t>Секретарь:</w:t>
            </w:r>
          </w:p>
        </w:tc>
        <w:tc>
          <w:tcPr>
            <w:tcW w:w="284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color w:val="FFFFFF"/>
                <w:sz w:val="28"/>
                <w:szCs w:val="28"/>
              </w:rPr>
            </w:pPr>
            <w:r w:rsidRPr="00D64848">
              <w:rPr>
                <w:rFonts w:eastAsia="DengXian"/>
                <w:sz w:val="28"/>
                <w:szCs w:val="28"/>
                <w:u w:val="single"/>
              </w:rPr>
              <w:t>(подпись)</w:t>
            </w:r>
            <w:r w:rsidRPr="00D64848">
              <w:rPr>
                <w:rFonts w:eastAsia="DengXian"/>
                <w:sz w:val="28"/>
                <w:szCs w:val="28"/>
              </w:rPr>
              <w:t xml:space="preserve">             И.В.Палкина</w:t>
            </w:r>
            <w:r w:rsidRPr="00D64848">
              <w:rPr>
                <w:rFonts w:eastAsia="DengXian"/>
                <w:color w:val="FFFFFF"/>
                <w:sz w:val="28"/>
                <w:szCs w:val="28"/>
              </w:rPr>
              <w:t>.</w:t>
            </w:r>
          </w:p>
          <w:p w:rsidR="00D64848" w:rsidRPr="00D64848" w:rsidRDefault="00D64848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</w:tr>
      <w:tr w:rsidR="00977EBD" w:rsidRPr="00D64848" w:rsidTr="0040477F">
        <w:tc>
          <w:tcPr>
            <w:tcW w:w="3510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977EBD" w:rsidRPr="00D64848" w:rsidRDefault="00977EBD" w:rsidP="00977EBD">
            <w:pPr>
              <w:spacing w:line="26" w:lineRule="atLeast"/>
              <w:jc w:val="both"/>
              <w:rPr>
                <w:rFonts w:eastAsia="DengXian"/>
                <w:sz w:val="28"/>
                <w:szCs w:val="28"/>
              </w:rPr>
            </w:pPr>
          </w:p>
        </w:tc>
      </w:tr>
    </w:tbl>
    <w:p w:rsidR="00A86235" w:rsidRDefault="00A86235" w:rsidP="00A86235">
      <w:pPr>
        <w:suppressAutoHyphens/>
        <w:jc w:val="both"/>
        <w:rPr>
          <w:sz w:val="28"/>
          <w:szCs w:val="28"/>
        </w:rPr>
      </w:pPr>
    </w:p>
    <w:p w:rsidR="00A86235" w:rsidRDefault="00A86235" w:rsidP="00A86235">
      <w:pPr>
        <w:suppressAutoHyphens/>
        <w:jc w:val="both"/>
        <w:rPr>
          <w:sz w:val="28"/>
          <w:szCs w:val="28"/>
        </w:rPr>
      </w:pPr>
    </w:p>
    <w:p w:rsidR="00323355" w:rsidRDefault="00323355" w:rsidP="00A8623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A578D" w:rsidRPr="00606A4C" w:rsidRDefault="00323355" w:rsidP="00A8623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E561C4" w:rsidRPr="00061A0B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E561C4" w:rsidRPr="00061A0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Е.В.Капмарь</w:t>
      </w:r>
      <w:r w:rsidRPr="00606A4C">
        <w:rPr>
          <w:sz w:val="28"/>
          <w:szCs w:val="28"/>
        </w:rPr>
        <w:t xml:space="preserve">    </w:t>
      </w:r>
      <w:r w:rsidR="00DC082F" w:rsidRPr="00061A0B">
        <w:rPr>
          <w:sz w:val="28"/>
          <w:szCs w:val="28"/>
        </w:rPr>
        <w:tab/>
      </w:r>
      <w:r w:rsidR="00DC082F" w:rsidRPr="00061A0B">
        <w:rPr>
          <w:sz w:val="28"/>
          <w:szCs w:val="28"/>
        </w:rPr>
        <w:tab/>
      </w:r>
      <w:r w:rsidR="00DC082F" w:rsidRPr="00061A0B">
        <w:rPr>
          <w:sz w:val="28"/>
          <w:szCs w:val="28"/>
        </w:rPr>
        <w:tab/>
      </w:r>
      <w:r w:rsidR="00A50D1D" w:rsidRPr="00061A0B">
        <w:rPr>
          <w:sz w:val="28"/>
          <w:szCs w:val="28"/>
        </w:rPr>
        <w:t xml:space="preserve">     </w:t>
      </w:r>
      <w:r w:rsidR="005E6D18" w:rsidRPr="00061A0B">
        <w:rPr>
          <w:sz w:val="28"/>
          <w:szCs w:val="28"/>
        </w:rPr>
        <w:t xml:space="preserve">         </w:t>
      </w:r>
      <w:r w:rsidR="00A50D1D" w:rsidRPr="00061A0B">
        <w:rPr>
          <w:sz w:val="28"/>
          <w:szCs w:val="28"/>
        </w:rPr>
        <w:t xml:space="preserve">     </w:t>
      </w:r>
      <w:r w:rsidR="00606A4C" w:rsidRPr="00061A0B">
        <w:rPr>
          <w:sz w:val="28"/>
          <w:szCs w:val="28"/>
        </w:rPr>
        <w:t xml:space="preserve">                       </w:t>
      </w:r>
      <w:r w:rsidR="00A50D1D" w:rsidRPr="00061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C5067" w:rsidRPr="00606A4C">
        <w:rPr>
          <w:sz w:val="28"/>
          <w:szCs w:val="28"/>
        </w:rPr>
        <w:tab/>
      </w:r>
      <w:r w:rsidR="003C5067" w:rsidRPr="00606A4C">
        <w:rPr>
          <w:sz w:val="28"/>
          <w:szCs w:val="28"/>
        </w:rPr>
        <w:tab/>
      </w:r>
      <w:r w:rsidR="003C5067" w:rsidRPr="00606A4C">
        <w:rPr>
          <w:sz w:val="28"/>
          <w:szCs w:val="28"/>
        </w:rPr>
        <w:tab/>
      </w:r>
      <w:r w:rsidR="003C5067" w:rsidRPr="00606A4C">
        <w:rPr>
          <w:sz w:val="28"/>
          <w:szCs w:val="28"/>
        </w:rPr>
        <w:tab/>
      </w:r>
      <w:r w:rsidR="003C5067" w:rsidRPr="00606A4C">
        <w:rPr>
          <w:sz w:val="28"/>
          <w:szCs w:val="28"/>
        </w:rPr>
        <w:tab/>
      </w:r>
      <w:r w:rsidR="00B951F8" w:rsidRPr="00606A4C">
        <w:rPr>
          <w:sz w:val="28"/>
          <w:szCs w:val="28"/>
        </w:rPr>
        <w:tab/>
        <w:t xml:space="preserve">   </w:t>
      </w:r>
    </w:p>
    <w:tbl>
      <w:tblPr>
        <w:tblpPr w:leftFromText="181" w:rightFromText="181" w:vertAnchor="text" w:horzAnchor="page" w:tblpX="5038" w:tblpY="238"/>
        <w:tblW w:w="4824" w:type="dxa"/>
        <w:tblLook w:val="04A0" w:firstRow="1" w:lastRow="0" w:firstColumn="1" w:lastColumn="0" w:noHBand="0" w:noVBand="1"/>
      </w:tblPr>
      <w:tblGrid>
        <w:gridCol w:w="4824"/>
      </w:tblGrid>
      <w:tr w:rsidR="00977EBD" w:rsidTr="00977EBD">
        <w:trPr>
          <w:trHeight w:val="1629"/>
        </w:trPr>
        <w:tc>
          <w:tcPr>
            <w:tcW w:w="4824" w:type="dxa"/>
            <w:hideMark/>
          </w:tcPr>
          <w:p w:rsidR="00977EBD" w:rsidRDefault="00977EBD" w:rsidP="00977EBD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[SIGNERSTAMP1]</w:t>
            </w:r>
          </w:p>
        </w:tc>
      </w:tr>
    </w:tbl>
    <w:p w:rsidR="00977EBD" w:rsidRDefault="00977EBD" w:rsidP="00977EBD">
      <w:pPr>
        <w:rPr>
          <w:sz w:val="16"/>
          <w:szCs w:val="16"/>
        </w:rPr>
      </w:pPr>
      <w:bookmarkStart w:id="0" w:name="_GoBack"/>
      <w:bookmarkEnd w:id="0"/>
    </w:p>
    <w:sectPr w:rsidR="00977EBD" w:rsidSect="00061A0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A0" w:rsidRDefault="00050FA0">
      <w:r>
        <w:separator/>
      </w:r>
    </w:p>
  </w:endnote>
  <w:endnote w:type="continuationSeparator" w:id="0">
    <w:p w:rsidR="00050FA0" w:rsidRDefault="0005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A0" w:rsidRDefault="00050FA0">
      <w:r>
        <w:separator/>
      </w:r>
    </w:p>
  </w:footnote>
  <w:footnote w:type="continuationSeparator" w:id="0">
    <w:p w:rsidR="00050FA0" w:rsidRDefault="0005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1D14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0773"/>
    <w:multiLevelType w:val="hybridMultilevel"/>
    <w:tmpl w:val="0CBE2818"/>
    <w:lvl w:ilvl="0" w:tplc="5C12B94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B74E7D"/>
    <w:multiLevelType w:val="hybridMultilevel"/>
    <w:tmpl w:val="73B693A0"/>
    <w:lvl w:ilvl="0" w:tplc="083C3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50FA0"/>
    <w:rsid w:val="00061A0B"/>
    <w:rsid w:val="00080BD0"/>
    <w:rsid w:val="000A735D"/>
    <w:rsid w:val="000D5F00"/>
    <w:rsid w:val="00145286"/>
    <w:rsid w:val="0016678B"/>
    <w:rsid w:val="0017128B"/>
    <w:rsid w:val="00184D14"/>
    <w:rsid w:val="0019747D"/>
    <w:rsid w:val="001A17D7"/>
    <w:rsid w:val="001A3639"/>
    <w:rsid w:val="001A578D"/>
    <w:rsid w:val="001A635A"/>
    <w:rsid w:val="001D2655"/>
    <w:rsid w:val="002052E4"/>
    <w:rsid w:val="002908F0"/>
    <w:rsid w:val="002A3EF6"/>
    <w:rsid w:val="002D7B20"/>
    <w:rsid w:val="002E06B4"/>
    <w:rsid w:val="002F71F6"/>
    <w:rsid w:val="00311671"/>
    <w:rsid w:val="00323355"/>
    <w:rsid w:val="00346FEE"/>
    <w:rsid w:val="003C5067"/>
    <w:rsid w:val="0040477F"/>
    <w:rsid w:val="004362CE"/>
    <w:rsid w:val="00441116"/>
    <w:rsid w:val="00450F22"/>
    <w:rsid w:val="004B4E1D"/>
    <w:rsid w:val="004E499F"/>
    <w:rsid w:val="004E5D63"/>
    <w:rsid w:val="004F6402"/>
    <w:rsid w:val="005239D6"/>
    <w:rsid w:val="005E6D18"/>
    <w:rsid w:val="00606A4C"/>
    <w:rsid w:val="006217C4"/>
    <w:rsid w:val="006849A6"/>
    <w:rsid w:val="006D7C93"/>
    <w:rsid w:val="0072648E"/>
    <w:rsid w:val="0072775B"/>
    <w:rsid w:val="007650A5"/>
    <w:rsid w:val="00770489"/>
    <w:rsid w:val="00771D14"/>
    <w:rsid w:val="00784241"/>
    <w:rsid w:val="007A60D3"/>
    <w:rsid w:val="007C3695"/>
    <w:rsid w:val="007D4666"/>
    <w:rsid w:val="007F554B"/>
    <w:rsid w:val="00874534"/>
    <w:rsid w:val="00892594"/>
    <w:rsid w:val="008A408A"/>
    <w:rsid w:val="008D18D9"/>
    <w:rsid w:val="008E6C7D"/>
    <w:rsid w:val="00903DDF"/>
    <w:rsid w:val="00924DB2"/>
    <w:rsid w:val="009265DE"/>
    <w:rsid w:val="0094143B"/>
    <w:rsid w:val="009659D3"/>
    <w:rsid w:val="00977EBD"/>
    <w:rsid w:val="009F372A"/>
    <w:rsid w:val="00A04E7D"/>
    <w:rsid w:val="00A50D1D"/>
    <w:rsid w:val="00A619DE"/>
    <w:rsid w:val="00A86235"/>
    <w:rsid w:val="00A904C5"/>
    <w:rsid w:val="00AC20C9"/>
    <w:rsid w:val="00B10F15"/>
    <w:rsid w:val="00B32377"/>
    <w:rsid w:val="00B664FE"/>
    <w:rsid w:val="00B85893"/>
    <w:rsid w:val="00B94583"/>
    <w:rsid w:val="00B951F8"/>
    <w:rsid w:val="00BA72CB"/>
    <w:rsid w:val="00C0122F"/>
    <w:rsid w:val="00C01E56"/>
    <w:rsid w:val="00C31DBD"/>
    <w:rsid w:val="00C778A4"/>
    <w:rsid w:val="00D64848"/>
    <w:rsid w:val="00D74724"/>
    <w:rsid w:val="00DC082F"/>
    <w:rsid w:val="00E52EB2"/>
    <w:rsid w:val="00E561C4"/>
    <w:rsid w:val="00E775CB"/>
    <w:rsid w:val="00E94693"/>
    <w:rsid w:val="00E97C3D"/>
    <w:rsid w:val="00ED288D"/>
    <w:rsid w:val="00F83FAC"/>
    <w:rsid w:val="00FA7D25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44132"/>
  <w15:docId w15:val="{5F1E8EFE-97A4-4CD2-86D6-86409391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5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4362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362CE"/>
    <w:rPr>
      <w:sz w:val="16"/>
      <w:szCs w:val="16"/>
    </w:rPr>
  </w:style>
  <w:style w:type="paragraph" w:styleId="ad">
    <w:name w:val="List Paragraph"/>
    <w:basedOn w:val="a"/>
    <w:uiPriority w:val="34"/>
    <w:qFormat/>
    <w:rsid w:val="00061A0B"/>
    <w:pPr>
      <w:ind w:left="720"/>
      <w:contextualSpacing/>
    </w:pPr>
  </w:style>
  <w:style w:type="paragraph" w:styleId="ae">
    <w:name w:val="Body Text Indent"/>
    <w:basedOn w:val="a"/>
    <w:link w:val="af"/>
    <w:semiHidden/>
    <w:unhideWhenUsed/>
    <w:rsid w:val="00977EB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977E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7234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Вакилов</cp:lastModifiedBy>
  <cp:revision>25</cp:revision>
  <cp:lastPrinted>2007-09-25T09:36:00Z</cp:lastPrinted>
  <dcterms:created xsi:type="dcterms:W3CDTF">2020-12-15T03:49:00Z</dcterms:created>
  <dcterms:modified xsi:type="dcterms:W3CDTF">2021-02-18T12:55:00Z</dcterms:modified>
</cp:coreProperties>
</file>