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C1" w:rsidRPr="008164C1" w:rsidRDefault="008164C1" w:rsidP="00816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64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</w:t>
      </w:r>
    </w:p>
    <w:p w:rsidR="008164C1" w:rsidRPr="008164C1" w:rsidRDefault="008164C1" w:rsidP="008164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</w:p>
    <w:p w:rsidR="008164C1" w:rsidRPr="008164C1" w:rsidRDefault="008164C1" w:rsidP="008164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 </w:t>
      </w:r>
      <w:r w:rsidRPr="008164C1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проекту решения Думы города «О внесении изменений в Правила благоустройства территории муниципального образования город Нефтеюганск»</w:t>
      </w:r>
    </w:p>
    <w:p w:rsidR="008164C1" w:rsidRPr="008164C1" w:rsidRDefault="008164C1" w:rsidP="00816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8164C1" w:rsidRPr="008164C1" w:rsidRDefault="008164C1" w:rsidP="00816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64C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05</w:t>
      </w:r>
      <w:r w:rsidRPr="008164C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февраля</w:t>
      </w:r>
      <w:r w:rsidRPr="008164C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</w:t>
      </w:r>
      <w:r w:rsidRPr="008164C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164C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8164C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8164C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8164C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8164C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8164C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  <w:t xml:space="preserve">           </w:t>
      </w:r>
      <w:r w:rsidRPr="008164C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город Нефтеюганск</w:t>
      </w:r>
    </w:p>
    <w:p w:rsidR="008164C1" w:rsidRPr="008164C1" w:rsidRDefault="008164C1" w:rsidP="00816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64C1" w:rsidRPr="008164C1" w:rsidRDefault="008164C1" w:rsidP="00816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8164C1" w:rsidRPr="008164C1" w:rsidRDefault="008164C1" w:rsidP="00816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Организатор: Организационный комитет по организации и проведению общественных обсуждений, образованный согласно постановлению главы города Нефтеюганска от 25.12.2020 № 85 «О назначении общественных обсуждений по проекту решения Думы города «О внесении изменений в Правила благоустройства территории муниципального образования город Нефтеюганск». </w:t>
      </w:r>
    </w:p>
    <w:p w:rsidR="008164C1" w:rsidRPr="008164C1" w:rsidRDefault="008164C1" w:rsidP="008164C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«Интернет» </w:t>
      </w:r>
      <w:hyperlink r:id="rId7" w:history="1">
        <w:r w:rsidRPr="001103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http://www.admugansk.ru/</w:t>
        </w:r>
      </w:hyperlink>
      <w:r w:rsidRPr="0011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28.12.2020, опубликовано в газете </w:t>
      </w:r>
      <w:r w:rsidR="00586026" w:rsidRPr="001103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proofErr w:type="spellStart"/>
      <w:r w:rsidRPr="00110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11037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86026" w:rsidRPr="001103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10378" w:rsidRPr="0011037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037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10378" w:rsidRPr="001103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110378" w:rsidRPr="00110378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110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4C1" w:rsidRPr="008164C1" w:rsidRDefault="008164C1" w:rsidP="00816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</w:t>
      </w:r>
      <w:r w:rsidRPr="008164C1">
        <w:rPr>
          <w:rFonts w:ascii="Times New Roman" w:eastAsia="Times New Roman" w:hAnsi="Times New Roman" w:cs="Courier New"/>
          <w:sz w:val="28"/>
          <w:szCs w:val="28"/>
          <w:lang w:eastAsia="ru-RU"/>
        </w:rPr>
        <w:t>по проекту внесения изменений в Правила благоустройства территории муниципального образования город Нефтеюганск</w:t>
      </w:r>
      <w:r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(далее-Проект),_________________________________________</w:t>
      </w:r>
    </w:p>
    <w:p w:rsidR="008164C1" w:rsidRPr="008164C1" w:rsidRDefault="008164C1" w:rsidP="008164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164C1">
        <w:rPr>
          <w:rFonts w:ascii="Times New Roman" w:eastAsia="Times New Roman" w:hAnsi="Times New Roman" w:cs="Times New Roman"/>
          <w:lang w:eastAsia="ru-RU"/>
        </w:rPr>
        <w:t>(наименование проекта муниципального правового акта)</w:t>
      </w:r>
    </w:p>
    <w:p w:rsidR="008164C1" w:rsidRPr="008164C1" w:rsidRDefault="008164C1" w:rsidP="008164C1">
      <w:pPr>
        <w:spacing w:after="0" w:line="360" w:lineRule="auto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8164C1" w:rsidRPr="008164C1" w:rsidRDefault="008164C1" w:rsidP="008164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8164C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состоялись в срок  с 2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8</w:t>
      </w:r>
      <w:r w:rsidRPr="008164C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.1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2</w:t>
      </w:r>
      <w:r w:rsidRPr="008164C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.2020 по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05</w:t>
      </w:r>
      <w:r w:rsidRPr="008164C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02</w:t>
      </w:r>
      <w:r w:rsidRPr="008164C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</w:t>
      </w:r>
      <w:r w:rsidRPr="008164C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  <w:r w:rsidRPr="008164C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</w:p>
    <w:p w:rsidR="008164C1" w:rsidRPr="008164C1" w:rsidRDefault="008164C1" w:rsidP="00816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4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размещён на официальном сайте органов местного самоуправления в сети «Интернет» </w:t>
      </w:r>
      <w:hyperlink r:id="rId8" w:history="1">
        <w:r w:rsidRPr="008164C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http://www.admugansk.ru/</w:t>
        </w:r>
      </w:hyperlink>
      <w:r w:rsidRPr="008164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164C1" w:rsidRPr="008164C1" w:rsidRDefault="008164C1" w:rsidP="00816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приёма предложений и замечаний </w:t>
      </w:r>
      <w:r w:rsidRPr="008164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Pr="008164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Проекту</w:t>
      </w:r>
      <w:r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4191C" w:rsidRPr="00F4191C" w:rsidRDefault="00F4191C" w:rsidP="00F419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 письменной форме - департамент жилищно-коммунального хозяйства администрации города Нефтеюганска, расположенный по адресу:                           город Нефтеюганск, ул</w:t>
      </w:r>
      <w:proofErr w:type="gramStart"/>
      <w:r w:rsidRPr="00F4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.С</w:t>
      </w:r>
      <w:proofErr w:type="gramEnd"/>
      <w:r w:rsidRPr="00F4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троителей, здание 4/1, приёмная;</w:t>
      </w:r>
    </w:p>
    <w:p w:rsidR="008164C1" w:rsidRPr="008164C1" w:rsidRDefault="00F4191C" w:rsidP="00F419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-посредством официального сайта органов местного самоуправления в сети Интернет http://www.admugansk.ru/ в разделе «Общ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ественные обсуждения и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опросы» </w:t>
      </w:r>
      <w:r w:rsidRPr="00F4191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 28.12.2020 по 05.02.2021</w:t>
      </w:r>
      <w:r w:rsidR="008164C1"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164C1" w:rsidRPr="008164C1" w:rsidRDefault="008164C1" w:rsidP="008164C1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8164C1">
        <w:rPr>
          <w:rFonts w:ascii="Times New Roman" w:eastAsia="Times New Roman" w:hAnsi="Times New Roman" w:cs="Times New Roman"/>
          <w:lang w:eastAsia="ru-RU"/>
        </w:rPr>
        <w:t xml:space="preserve">(информация о сроке, в течение которого принимались предложения и замечания </w:t>
      </w:r>
      <w:r w:rsidRPr="008164C1">
        <w:rPr>
          <w:rFonts w:ascii="Times New Roman" w:eastAsiaTheme="minorEastAsia" w:hAnsi="Times New Roman" w:cs="Times New Roman"/>
          <w:lang w:eastAsia="ru-RU"/>
        </w:rPr>
        <w:t>участников публичных слушаний, общественных обсуждений, о территории, в пределах которой проводились публичные слушания, общественные обсуждения)</w:t>
      </w:r>
    </w:p>
    <w:p w:rsidR="008164C1" w:rsidRPr="008164C1" w:rsidRDefault="008164C1" w:rsidP="00816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общественных обсуждениях принял участие </w:t>
      </w:r>
      <w:r w:rsidR="00BC69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8164C1" w:rsidRPr="008164C1" w:rsidRDefault="008164C1" w:rsidP="00816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4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Проект</w:t>
      </w:r>
      <w:r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4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поступили предложения и замечания участников, которые отражены в приложении к настоящему протоколу</w:t>
      </w:r>
      <w:r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164C1" w:rsidRPr="008164C1" w:rsidRDefault="008164C1" w:rsidP="008164C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8164C1">
        <w:rPr>
          <w:rFonts w:ascii="Times New Roman" w:eastAsiaTheme="minorEastAsia" w:hAnsi="Times New Roman" w:cs="Times New Roman"/>
          <w:lang w:eastAsia="ru-RU"/>
        </w:rPr>
        <w:t>(все предложения и замечания участников публичных слушаний (общественных обсуждений)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слушаний)</w:t>
      </w:r>
    </w:p>
    <w:p w:rsidR="008164C1" w:rsidRPr="008164C1" w:rsidRDefault="008164C1" w:rsidP="008164C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4C1" w:rsidRPr="008164C1" w:rsidRDefault="008164C1" w:rsidP="00816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64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оргкомитета,</w:t>
      </w:r>
    </w:p>
    <w:p w:rsidR="002058F2" w:rsidRDefault="008164C1" w:rsidP="00205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</w:t>
      </w:r>
    </w:p>
    <w:p w:rsidR="002058F2" w:rsidRDefault="002058F2" w:rsidP="00205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8164C1"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4C1" w:rsidRPr="008164C1" w:rsidRDefault="008164C1" w:rsidP="00816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</w:t>
      </w:r>
      <w:r w:rsidR="0020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</w:t>
      </w:r>
      <w:r w:rsidR="0020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0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И.С.Мурзин</w:t>
      </w:r>
      <w:proofErr w:type="spellEnd"/>
    </w:p>
    <w:p w:rsidR="008164C1" w:rsidRPr="008164C1" w:rsidRDefault="008164C1" w:rsidP="008164C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4C1" w:rsidRPr="008164C1" w:rsidRDefault="008164C1" w:rsidP="00816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64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оргкомитета,</w:t>
      </w:r>
    </w:p>
    <w:p w:rsidR="002058F2" w:rsidRDefault="002058F2" w:rsidP="00205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</w:t>
      </w:r>
    </w:p>
    <w:p w:rsidR="002058F2" w:rsidRDefault="002058F2" w:rsidP="00205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земель </w:t>
      </w:r>
    </w:p>
    <w:p w:rsidR="002058F2" w:rsidRDefault="002058F2" w:rsidP="00205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пользования департамента </w:t>
      </w:r>
    </w:p>
    <w:p w:rsidR="002058F2" w:rsidRDefault="002058F2" w:rsidP="00205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</w:p>
    <w:p w:rsidR="008164C1" w:rsidRPr="008164C1" w:rsidRDefault="002058F2" w:rsidP="00205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Нефтеюганска </w:t>
      </w:r>
      <w:r w:rsidR="008164C1" w:rsidRP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Т.С.Байкова</w:t>
      </w:r>
      <w:proofErr w:type="spellEnd"/>
    </w:p>
    <w:p w:rsidR="008164C1" w:rsidRPr="008164C1" w:rsidRDefault="008164C1" w:rsidP="008164C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4C1" w:rsidRPr="008164C1" w:rsidRDefault="008164C1" w:rsidP="008164C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4C1" w:rsidRPr="008164C1" w:rsidRDefault="008164C1" w:rsidP="008164C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4C1" w:rsidRPr="008164C1" w:rsidRDefault="008164C1" w:rsidP="008164C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4C1" w:rsidRDefault="008164C1" w:rsidP="008164C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58F2" w:rsidRDefault="002058F2" w:rsidP="008164C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58F2" w:rsidRDefault="002058F2" w:rsidP="008164C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58F2" w:rsidRDefault="002058F2" w:rsidP="008164C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58F2" w:rsidRDefault="002058F2" w:rsidP="008164C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58F2" w:rsidRDefault="002058F2" w:rsidP="008164C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58F2" w:rsidRPr="008164C1" w:rsidRDefault="002058F2" w:rsidP="008164C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4C1" w:rsidRPr="008164C1" w:rsidRDefault="008164C1" w:rsidP="008164C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64C1">
        <w:rPr>
          <w:rFonts w:ascii="Times New Roman" w:eastAsiaTheme="minorEastAsia" w:hAnsi="Times New Roman" w:cs="Times New Roman"/>
          <w:lang w:eastAsia="ru-RU"/>
        </w:rPr>
        <w:t xml:space="preserve">    </w:t>
      </w:r>
      <w:proofErr w:type="gramStart"/>
      <w:r w:rsidRPr="008164C1">
        <w:rPr>
          <w:rFonts w:ascii="Times New Roman" w:eastAsiaTheme="minorEastAsia" w:hAnsi="Times New Roman" w:cs="Times New Roman"/>
          <w:lang w:eastAsia="ru-RU"/>
        </w:rPr>
        <w:t>&lt;*&gt;  к  протоколу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 общественных обсуждений или публичных слушаний (фамилию, 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CD760F" w:rsidRDefault="00CD760F" w:rsidP="0081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760F" w:rsidRDefault="00CD760F" w:rsidP="0081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760F" w:rsidSect="00115CC6">
          <w:headerReference w:type="default" r:id="rId9"/>
          <w:pgSz w:w="11905" w:h="16838"/>
          <w:pgMar w:top="1134" w:right="567" w:bottom="426" w:left="1701" w:header="0" w:footer="0" w:gutter="0"/>
          <w:cols w:space="720"/>
          <w:noEndnote/>
          <w:titlePg/>
          <w:docGrid w:linePitch="299"/>
        </w:sectPr>
      </w:pPr>
    </w:p>
    <w:p w:rsidR="00CD760F" w:rsidRPr="00CD760F" w:rsidRDefault="00CD760F" w:rsidP="00CD760F">
      <w:pPr>
        <w:tabs>
          <w:tab w:val="left" w:pos="5670"/>
        </w:tabs>
        <w:spacing w:after="0" w:line="240" w:lineRule="auto"/>
        <w:ind w:left="11340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CD760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lastRenderedPageBreak/>
        <w:t>Приложение к протоколу</w:t>
      </w:r>
    </w:p>
    <w:p w:rsidR="00CD760F" w:rsidRPr="00CD760F" w:rsidRDefault="00CD760F" w:rsidP="00CD760F">
      <w:pPr>
        <w:tabs>
          <w:tab w:val="left" w:pos="5670"/>
        </w:tabs>
        <w:spacing w:after="0" w:line="240" w:lineRule="auto"/>
        <w:ind w:left="11340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CD760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о результатах общественных обсуждений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от 05.02.2021</w:t>
      </w:r>
    </w:p>
    <w:p w:rsidR="00CD760F" w:rsidRPr="00CD760F" w:rsidRDefault="00CD760F" w:rsidP="00CD760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7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Предложения и замечания участников </w:t>
      </w:r>
      <w:r w:rsidR="001103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общественных обсуждений</w:t>
      </w:r>
      <w:r w:rsidRPr="00CD7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760F" w:rsidRPr="00CD760F" w:rsidRDefault="00CD760F" w:rsidP="00CD760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7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проекту внесения изменений в Правила благоустройства территории муниципального образования город Нефтеюганск</w:t>
      </w:r>
    </w:p>
    <w:p w:rsidR="00CD760F" w:rsidRPr="00CD760F" w:rsidRDefault="00CD760F" w:rsidP="00CD760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jc w:val="center"/>
        <w:tblInd w:w="-4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552"/>
        <w:gridCol w:w="9527"/>
        <w:gridCol w:w="2658"/>
      </w:tblGrid>
      <w:tr w:rsidR="002C58C7" w:rsidRPr="00CD760F" w:rsidTr="00C05D96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2C58C7" w:rsidRPr="00CD760F" w:rsidRDefault="002C58C7" w:rsidP="00CD76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D76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D76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CD76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  <w:p w:rsidR="002C58C7" w:rsidRPr="00CD760F" w:rsidRDefault="002C58C7" w:rsidP="00CD76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58C7" w:rsidRPr="00CD760F" w:rsidRDefault="002C58C7" w:rsidP="00CD76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D76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ФИО участника </w:t>
            </w:r>
            <w:r w:rsidR="006962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общественных обсуждений</w:t>
            </w:r>
          </w:p>
        </w:tc>
        <w:tc>
          <w:tcPr>
            <w:tcW w:w="9527" w:type="dxa"/>
            <w:vAlign w:val="center"/>
          </w:tcPr>
          <w:p w:rsidR="002C58C7" w:rsidRPr="00CD760F" w:rsidRDefault="002C58C7" w:rsidP="00CD76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D76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Предложения и замечания</w:t>
            </w:r>
          </w:p>
        </w:tc>
        <w:tc>
          <w:tcPr>
            <w:tcW w:w="2658" w:type="dxa"/>
            <w:vAlign w:val="center"/>
          </w:tcPr>
          <w:p w:rsidR="002C58C7" w:rsidRPr="00CD760F" w:rsidRDefault="0069624B" w:rsidP="00393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  <w:r w:rsidR="00393B4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предложений и замечаний</w:t>
            </w:r>
          </w:p>
        </w:tc>
      </w:tr>
      <w:tr w:rsidR="002C58C7" w:rsidRPr="00CD760F" w:rsidTr="00C05D96">
        <w:trPr>
          <w:trHeight w:val="732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2C58C7" w:rsidRPr="00CD760F" w:rsidRDefault="002C58C7" w:rsidP="00CD76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C58C7" w:rsidRPr="00CD760F" w:rsidRDefault="002C58C7" w:rsidP="00CD76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76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  <w:p w:rsidR="002C58C7" w:rsidRPr="00CD760F" w:rsidRDefault="002C58C7" w:rsidP="00CD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58C7" w:rsidRPr="00CD760F" w:rsidRDefault="002C58C7" w:rsidP="00CD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Виктор Михайлович</w:t>
            </w:r>
          </w:p>
        </w:tc>
        <w:tc>
          <w:tcPr>
            <w:tcW w:w="9527" w:type="dxa"/>
          </w:tcPr>
          <w:p w:rsidR="007A590B" w:rsidRPr="007A590B" w:rsidRDefault="007A590B" w:rsidP="007A59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Здравствуйте!</w:t>
            </w:r>
          </w:p>
          <w:p w:rsidR="007A590B" w:rsidRPr="007A590B" w:rsidRDefault="007A590B" w:rsidP="007A59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Пишу по поводу общественных обсуждений по проекту решения Думы города Нефтеюганска «О внесении изменений в Правила Благоустройства»</w:t>
            </w:r>
          </w:p>
          <w:p w:rsidR="007A590B" w:rsidRPr="007A590B" w:rsidRDefault="007A590B" w:rsidP="007A59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Как гражданину РФ, жителю Югры и Нефтеюганска с 1988 года и как жителю 11 микрорайона города Нефтеюганска с 2006 года хотелось бы внести свои предложения по улучшению Правил благоустройства города Нефтеюганска.</w:t>
            </w:r>
          </w:p>
          <w:p w:rsidR="007A590B" w:rsidRPr="007A590B" w:rsidRDefault="007A590B" w:rsidP="007A59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Про весь город писать не буду, а напишу только про 11 </w:t>
            </w:r>
            <w:proofErr w:type="gramStart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микрорайон</w:t>
            </w:r>
            <w:proofErr w:type="gramEnd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 в котором я живу уже почти 15 лет. </w:t>
            </w:r>
          </w:p>
          <w:p w:rsidR="007A590B" w:rsidRPr="007A590B" w:rsidRDefault="007A590B" w:rsidP="007A59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По улучшению благоустройства 11 микрорайона предлагаю следующее:</w:t>
            </w:r>
          </w:p>
          <w:p w:rsidR="007A590B" w:rsidRPr="007A590B" w:rsidRDefault="007A590B" w:rsidP="007A59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-</w:t>
            </w: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установить мусорные урны вдоль всех имеющихся пешеходных тротуаров в 11 микрорайоне. Очищать мусорные урны от мусора, а также убирать вокруг них и под ними 3 раза в неделю круглый год. Список </w:t>
            </w:r>
            <w:proofErr w:type="gramStart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мест</w:t>
            </w:r>
            <w:proofErr w:type="gramEnd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 где нужно установить мусорные урны в 11 микрорайоне, а также количество мусорных урн я уже вам отсылал в 2020 году.</w:t>
            </w:r>
          </w:p>
          <w:p w:rsidR="007A590B" w:rsidRPr="007A590B" w:rsidRDefault="007A590B" w:rsidP="007A59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-</w:t>
            </w: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увеличить количество уборок земель общего пользования от так называемого «случайного мусора» в 11 микрорайоне, а именно в летний период убирать 1 раз в 5 дней, то есть 6 раз в месяц, а в зимний период 1 раз в 10 дней, то есть 3 раза в месяц.</w:t>
            </w:r>
          </w:p>
          <w:p w:rsidR="007A590B" w:rsidRPr="007A590B" w:rsidRDefault="007A590B" w:rsidP="007A59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-</w:t>
            </w: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установить в 11 микрорайоне как можно больше фото ловушек и видеокамер, проверять их 1 раз в 15 дней, то есть 2 раза в месяц и всех зафиксированных правонарушителей привлекать к ответственности согласно законам.</w:t>
            </w:r>
          </w:p>
          <w:p w:rsidR="007A590B" w:rsidRPr="007A590B" w:rsidRDefault="007A590B" w:rsidP="007A59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-</w:t>
            </w: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подметать все имеющееся проезжие </w:t>
            </w:r>
            <w:proofErr w:type="gramStart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части</w:t>
            </w:r>
            <w:proofErr w:type="gramEnd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 в том числе и внутри дворовые, а также автостоянки с помощью специальной техники 3 раза в год в летний период.</w:t>
            </w:r>
          </w:p>
          <w:p w:rsidR="007A590B" w:rsidRPr="007A590B" w:rsidRDefault="007A590B" w:rsidP="007A59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-</w:t>
            </w: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убрать с территории 11 микрорайона весь имеющийся так называемый автохлам. Фотографии </w:t>
            </w:r>
            <w:proofErr w:type="spellStart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автохлама</w:t>
            </w:r>
            <w:proofErr w:type="spellEnd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 на территории 11 микрорайона я вам уже отсылал в 2020 году.</w:t>
            </w:r>
          </w:p>
          <w:p w:rsidR="007A590B" w:rsidRPr="007A590B" w:rsidRDefault="007A590B" w:rsidP="007A59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-</w:t>
            </w: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улучшить уличное освещение в 11 микрорайоне. Список </w:t>
            </w:r>
            <w:proofErr w:type="gramStart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мест</w:t>
            </w:r>
            <w:proofErr w:type="gramEnd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 где нужно сделать дополнительное уличное освещение я вам уже отсылал в 2020 году.</w:t>
            </w:r>
          </w:p>
          <w:p w:rsidR="007A590B" w:rsidRPr="007A590B" w:rsidRDefault="007A590B" w:rsidP="007A59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И вообще считаю, что на территории 11 микрорайона нужно везде улучшать и усиливать яркость освещения, а особенно возле всех пешеходных переходов и образовательных учреждений (детские сады, школы и т.д.). Можно и нужно эго сделать таким образом: установить более мощные осветительные приборы с более мощной яркостью и радиусом освещения, а улучшать можно и нужно </w:t>
            </w:r>
            <w:proofErr w:type="gramStart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тем</w:t>
            </w:r>
            <w:proofErr w:type="gramEnd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 что устанавливать осветительные приборы там, где их нет.</w:t>
            </w:r>
          </w:p>
          <w:p w:rsidR="007A590B" w:rsidRPr="007A590B" w:rsidRDefault="007A590B" w:rsidP="007A59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-</w:t>
            </w: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чистить песок вдоль всех бордюр в 11 микрорайоне 1 раз в 15 дней, то есть 2 раза в месяц в летний период.</w:t>
            </w:r>
          </w:p>
          <w:p w:rsidR="002C58C7" w:rsidRPr="00CD760F" w:rsidRDefault="007A590B" w:rsidP="007A59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- сотрудникам администрации города Нефтеюганска, ДЖКХ, Службы муниципального контроля, Службы единого заказчика, подрядных организаций, Универсал Сервиса и управляющих компаний усилить </w:t>
            </w:r>
            <w:proofErr w:type="gramStart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контроль за</w:t>
            </w:r>
            <w:proofErr w:type="gramEnd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 чистотой, порядком, комфортом и безопасностью на территории 11 микрорайона города Нефтеюганска.</w:t>
            </w:r>
          </w:p>
        </w:tc>
        <w:tc>
          <w:tcPr>
            <w:tcW w:w="2658" w:type="dxa"/>
          </w:tcPr>
          <w:p w:rsidR="005F721E" w:rsidRDefault="00BC69C2" w:rsidP="00BC69C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 xml:space="preserve">Направленные предложения участника общественных обсуждений </w:t>
            </w:r>
            <w:r w:rsidR="005F721E">
              <w:rPr>
                <w:rFonts w:ascii="Times New Roman" w:eastAsia="Calibri" w:hAnsi="Times New Roman" w:cs="Arial"/>
                <w:sz w:val="20"/>
                <w:szCs w:val="20"/>
              </w:rPr>
              <w:t>касаются выполнения работ в рамках муниципальных контрактов, заключаемых по итогам торгов, а также предложения о развитии строительства объектов уличного освещения в 11 микрорайоне.</w:t>
            </w:r>
          </w:p>
          <w:p w:rsidR="002C58C7" w:rsidRPr="00CD760F" w:rsidRDefault="005F721E" w:rsidP="005F72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 xml:space="preserve">Предложения участника общественных обсуждений </w:t>
            </w:r>
            <w:r w:rsidR="00BC69C2">
              <w:rPr>
                <w:rFonts w:ascii="Times New Roman" w:eastAsia="Calibri" w:hAnsi="Times New Roman" w:cs="Arial"/>
                <w:sz w:val="20"/>
                <w:szCs w:val="20"/>
              </w:rPr>
              <w:t>не относятся к предмету внесения изменений в Правила благоустройства территории города Нефтеюганска</w:t>
            </w:r>
          </w:p>
        </w:tc>
      </w:tr>
    </w:tbl>
    <w:p w:rsidR="003B23BB" w:rsidRPr="00C05D96" w:rsidRDefault="00CD760F" w:rsidP="00C05D9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CD7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Текст предложений и замечаний от участников публичных слушаний </w:t>
      </w:r>
      <w:r w:rsidR="0039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организационным комитетом </w:t>
      </w:r>
      <w:r w:rsidRPr="00CD760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 рецензируется и не редактируется</w:t>
      </w:r>
      <w:r w:rsidRPr="00CD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3B23BB" w:rsidRPr="00C05D96" w:rsidSect="001D06EF">
      <w:headerReference w:type="even" r:id="rId10"/>
      <w:footerReference w:type="even" r:id="rId11"/>
      <w:footerReference w:type="default" r:id="rId12"/>
      <w:pgSz w:w="16838" w:h="11906" w:orient="landscape"/>
      <w:pgMar w:top="426" w:right="851" w:bottom="0" w:left="709" w:header="70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98" w:rsidRDefault="00372CE2">
      <w:pPr>
        <w:spacing w:after="0" w:line="240" w:lineRule="auto"/>
      </w:pPr>
      <w:r>
        <w:separator/>
      </w:r>
    </w:p>
  </w:endnote>
  <w:endnote w:type="continuationSeparator" w:id="0">
    <w:p w:rsidR="00E65498" w:rsidRDefault="0037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73" w:rsidRDefault="00E673EF" w:rsidP="000F5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173" w:rsidRDefault="000D1653" w:rsidP="00DE2E3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73" w:rsidRDefault="000D1653" w:rsidP="000F5049">
    <w:pPr>
      <w:pStyle w:val="a5"/>
      <w:framePr w:wrap="around" w:vAnchor="text" w:hAnchor="margin" w:xAlign="right" w:y="1"/>
      <w:rPr>
        <w:rStyle w:val="a7"/>
      </w:rPr>
    </w:pPr>
  </w:p>
  <w:p w:rsidR="00530173" w:rsidRDefault="000D1653" w:rsidP="00DE2E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98" w:rsidRDefault="00372CE2">
      <w:pPr>
        <w:spacing w:after="0" w:line="240" w:lineRule="auto"/>
      </w:pPr>
      <w:r>
        <w:separator/>
      </w:r>
    </w:p>
  </w:footnote>
  <w:footnote w:type="continuationSeparator" w:id="0">
    <w:p w:rsidR="00E65498" w:rsidRDefault="0037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5E" w:rsidRDefault="00E673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61778">
      <w:rPr>
        <w:noProof/>
      </w:rPr>
      <w:t>2</w:t>
    </w:r>
    <w:r>
      <w:fldChar w:fldCharType="end"/>
    </w:r>
  </w:p>
  <w:p w:rsidR="0086615E" w:rsidRDefault="000D16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73" w:rsidRDefault="00E673EF" w:rsidP="00EE37C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173" w:rsidRDefault="000D16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96"/>
    <w:rsid w:val="00110378"/>
    <w:rsid w:val="001E49D6"/>
    <w:rsid w:val="001F078F"/>
    <w:rsid w:val="001F7EC3"/>
    <w:rsid w:val="002058F2"/>
    <w:rsid w:val="002C58C7"/>
    <w:rsid w:val="00372CE2"/>
    <w:rsid w:val="00393B41"/>
    <w:rsid w:val="004765CC"/>
    <w:rsid w:val="00586026"/>
    <w:rsid w:val="005F721E"/>
    <w:rsid w:val="0069624B"/>
    <w:rsid w:val="007A590B"/>
    <w:rsid w:val="007E4A5C"/>
    <w:rsid w:val="008164C1"/>
    <w:rsid w:val="008331E4"/>
    <w:rsid w:val="00840520"/>
    <w:rsid w:val="00907791"/>
    <w:rsid w:val="009B305D"/>
    <w:rsid w:val="00A61778"/>
    <w:rsid w:val="00BC69C2"/>
    <w:rsid w:val="00C05D96"/>
    <w:rsid w:val="00C94F70"/>
    <w:rsid w:val="00CD760F"/>
    <w:rsid w:val="00E65498"/>
    <w:rsid w:val="00E673EF"/>
    <w:rsid w:val="00ED5996"/>
    <w:rsid w:val="00EF6A2C"/>
    <w:rsid w:val="00F4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4C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164C1"/>
    <w:rPr>
      <w:rFonts w:eastAsiaTheme="minorEastAsia"/>
      <w:lang w:eastAsia="ru-RU"/>
    </w:rPr>
  </w:style>
  <w:style w:type="paragraph" w:styleId="a5">
    <w:name w:val="footer"/>
    <w:basedOn w:val="a"/>
    <w:link w:val="a6"/>
    <w:rsid w:val="00CD76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D7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D760F"/>
  </w:style>
  <w:style w:type="paragraph" w:styleId="a8">
    <w:name w:val="Balloon Text"/>
    <w:basedOn w:val="a"/>
    <w:link w:val="a9"/>
    <w:uiPriority w:val="99"/>
    <w:semiHidden/>
    <w:unhideWhenUsed/>
    <w:rsid w:val="00C9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4C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164C1"/>
    <w:rPr>
      <w:rFonts w:eastAsiaTheme="minorEastAsia"/>
      <w:lang w:eastAsia="ru-RU"/>
    </w:rPr>
  </w:style>
  <w:style w:type="paragraph" w:styleId="a5">
    <w:name w:val="footer"/>
    <w:basedOn w:val="a"/>
    <w:link w:val="a6"/>
    <w:rsid w:val="00CD76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D7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D760F"/>
  </w:style>
  <w:style w:type="paragraph" w:styleId="a8">
    <w:name w:val="Balloon Text"/>
    <w:basedOn w:val="a"/>
    <w:link w:val="a9"/>
    <w:uiPriority w:val="99"/>
    <w:semiHidden/>
    <w:unhideWhenUsed/>
    <w:rsid w:val="00C9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2021-02-11T12:29:00Z</cp:lastPrinted>
  <dcterms:created xsi:type="dcterms:W3CDTF">2021-02-10T12:59:00Z</dcterms:created>
  <dcterms:modified xsi:type="dcterms:W3CDTF">2021-02-12T11:45:00Z</dcterms:modified>
</cp:coreProperties>
</file>