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60" w:rsidRPr="00396F60" w:rsidRDefault="00396F60" w:rsidP="00396F6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 w:val="0"/>
          <w:i/>
          <w:sz w:val="28"/>
          <w:szCs w:val="28"/>
          <w:lang w:eastAsia="en-US"/>
        </w:rPr>
      </w:pPr>
      <w:r w:rsidRPr="00396F60">
        <w:rPr>
          <w:rFonts w:ascii="Calibri" w:hAnsi="Calibri"/>
          <w:b w:val="0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7FD282D3" wp14:editId="49F1C4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F60" w:rsidRPr="00396F60" w:rsidRDefault="00396F60" w:rsidP="00396F6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i/>
          <w:sz w:val="28"/>
          <w:szCs w:val="28"/>
          <w:lang w:eastAsia="en-US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6"/>
          <w:szCs w:val="16"/>
        </w:rPr>
      </w:pPr>
    </w:p>
    <w:p w:rsidR="00B6278A" w:rsidRDefault="00B6278A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32"/>
          <w:szCs w:val="32"/>
        </w:rPr>
      </w:pPr>
      <w:r w:rsidRPr="00396F60">
        <w:rPr>
          <w:rFonts w:ascii="Times New Roman" w:eastAsia="Calibri" w:hAnsi="Times New Roman"/>
          <w:sz w:val="32"/>
          <w:szCs w:val="32"/>
        </w:rPr>
        <w:t>АДМИНИСТРАЦИЯ ГОРОДА НЕФТЕЮГАНСКА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10"/>
          <w:szCs w:val="10"/>
        </w:rPr>
      </w:pPr>
      <w:r w:rsidRPr="00396F60">
        <w:rPr>
          <w:rFonts w:ascii="Times New Roman" w:eastAsia="Calibri" w:hAnsi="Times New Roman"/>
          <w:sz w:val="10"/>
          <w:szCs w:val="10"/>
        </w:rPr>
        <w:t xml:space="preserve">                              </w:t>
      </w:r>
    </w:p>
    <w:p w:rsid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40"/>
          <w:szCs w:val="40"/>
        </w:rPr>
      </w:pPr>
      <w:r w:rsidRPr="00396F60">
        <w:rPr>
          <w:rFonts w:ascii="Times New Roman" w:eastAsia="Calibri" w:hAnsi="Times New Roman"/>
          <w:sz w:val="40"/>
          <w:szCs w:val="40"/>
        </w:rPr>
        <w:t>ПОСТАНОВЛЕНИЕ</w:t>
      </w:r>
    </w:p>
    <w:p w:rsidR="00396F60" w:rsidRPr="00396F60" w:rsidRDefault="00396F60" w:rsidP="00396F60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</w:rPr>
      </w:pPr>
    </w:p>
    <w:p w:rsidR="00396F60" w:rsidRDefault="00814E54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</w:t>
      </w:r>
      <w:r w:rsidR="00F74879">
        <w:rPr>
          <w:rFonts w:ascii="Times New Roman" w:hAnsi="Times New Roman"/>
          <w:b w:val="0"/>
          <w:sz w:val="28"/>
          <w:szCs w:val="28"/>
        </w:rPr>
        <w:t xml:space="preserve">    </w:t>
      </w:r>
      <w:r w:rsidR="006B3A12">
        <w:rPr>
          <w:rFonts w:ascii="Times New Roman" w:hAnsi="Times New Roman"/>
          <w:b w:val="0"/>
          <w:sz w:val="28"/>
          <w:szCs w:val="28"/>
        </w:rPr>
        <w:t xml:space="preserve">    </w:t>
      </w:r>
      <w:r w:rsidR="00F74879" w:rsidRPr="002225C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</w:t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  <w:r w:rsidR="003E07ED">
        <w:rPr>
          <w:rFonts w:ascii="Times New Roman" w:hAnsi="Times New Roman"/>
          <w:b w:val="0"/>
          <w:sz w:val="28"/>
          <w:szCs w:val="28"/>
        </w:rPr>
        <w:tab/>
      </w:r>
    </w:p>
    <w:p w:rsidR="00396F60" w:rsidRPr="00902437" w:rsidRDefault="00396F60" w:rsidP="00396F6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0243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396F60" w:rsidRPr="00F7158E" w:rsidRDefault="00396F60" w:rsidP="00396F60">
      <w:pPr>
        <w:pStyle w:val="a3"/>
        <w:jc w:val="center"/>
        <w:rPr>
          <w:i w:val="0"/>
          <w:sz w:val="28"/>
          <w:szCs w:val="28"/>
        </w:rPr>
      </w:pPr>
    </w:p>
    <w:p w:rsidR="00396F60" w:rsidRDefault="00396F60" w:rsidP="00F11A12">
      <w:pPr>
        <w:pStyle w:val="a3"/>
        <w:jc w:val="center"/>
        <w:rPr>
          <w:b/>
          <w:i w:val="0"/>
          <w:sz w:val="28"/>
          <w:szCs w:val="28"/>
        </w:rPr>
      </w:pPr>
      <w:r w:rsidRPr="009021B4">
        <w:rPr>
          <w:b/>
          <w:i w:val="0"/>
          <w:sz w:val="28"/>
          <w:szCs w:val="28"/>
        </w:rPr>
        <w:t>О</w:t>
      </w:r>
      <w:r w:rsidR="00F74879">
        <w:rPr>
          <w:b/>
          <w:i w:val="0"/>
          <w:sz w:val="28"/>
          <w:szCs w:val="28"/>
        </w:rPr>
        <w:t xml:space="preserve"> внесении изменений</w:t>
      </w:r>
      <w:r>
        <w:rPr>
          <w:b/>
          <w:i w:val="0"/>
          <w:sz w:val="28"/>
          <w:szCs w:val="28"/>
        </w:rPr>
        <w:t xml:space="preserve"> в постановление админист</w:t>
      </w:r>
      <w:r w:rsidR="00117AAC">
        <w:rPr>
          <w:b/>
          <w:i w:val="0"/>
          <w:sz w:val="28"/>
          <w:szCs w:val="28"/>
        </w:rPr>
        <w:t>рации города Неф</w:t>
      </w:r>
      <w:r w:rsidR="003E07ED">
        <w:rPr>
          <w:b/>
          <w:i w:val="0"/>
          <w:sz w:val="28"/>
          <w:szCs w:val="28"/>
        </w:rPr>
        <w:t>теюганска</w:t>
      </w:r>
      <w:r w:rsidR="00F11A12" w:rsidRPr="00F11A12">
        <w:rPr>
          <w:b/>
          <w:i w:val="0"/>
          <w:sz w:val="28"/>
          <w:szCs w:val="28"/>
        </w:rPr>
        <w:t xml:space="preserve"> от 20.06.2012 № 1661 «Об утверждении схемы размещения нестационарных торговых объектов на территории города Нефтеюганска»</w:t>
      </w:r>
      <w:r w:rsidR="00617B6A">
        <w:rPr>
          <w:b/>
          <w:i w:val="0"/>
          <w:sz w:val="28"/>
          <w:szCs w:val="28"/>
        </w:rPr>
        <w:t xml:space="preserve"> </w:t>
      </w:r>
    </w:p>
    <w:p w:rsidR="00396F60" w:rsidRPr="00F7158E" w:rsidRDefault="00396F60" w:rsidP="00396F60">
      <w:pPr>
        <w:pStyle w:val="a3"/>
        <w:jc w:val="center"/>
        <w:rPr>
          <w:b/>
          <w:i w:val="0"/>
          <w:sz w:val="28"/>
          <w:szCs w:val="28"/>
        </w:rPr>
      </w:pPr>
    </w:p>
    <w:p w:rsidR="00522DBA" w:rsidRPr="00F74427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4427">
        <w:rPr>
          <w:rFonts w:ascii="Times New Roman" w:hAnsi="Times New Roman"/>
          <w:b w:val="0"/>
          <w:sz w:val="28"/>
          <w:szCs w:val="28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в Российской Федерации», Уставом города Нефтеюганска, во исполнение решения </w:t>
      </w:r>
      <w:proofErr w:type="spellStart"/>
      <w:r w:rsidRPr="00F74427">
        <w:rPr>
          <w:rFonts w:ascii="Times New Roman" w:hAnsi="Times New Roman"/>
          <w:b w:val="0"/>
          <w:sz w:val="28"/>
          <w:szCs w:val="28"/>
        </w:rPr>
        <w:t>Нефтеюганского</w:t>
      </w:r>
      <w:proofErr w:type="spellEnd"/>
      <w:r w:rsidRPr="00F74427">
        <w:rPr>
          <w:rFonts w:ascii="Times New Roman" w:hAnsi="Times New Roman"/>
          <w:b w:val="0"/>
          <w:sz w:val="28"/>
          <w:szCs w:val="28"/>
        </w:rPr>
        <w:t xml:space="preserve"> районного суда Ханты-Мансийского автономного округа – Югры от 21.05.2019 по г</w:t>
      </w:r>
      <w:r>
        <w:rPr>
          <w:rFonts w:ascii="Times New Roman" w:hAnsi="Times New Roman"/>
          <w:b w:val="0"/>
          <w:sz w:val="28"/>
          <w:szCs w:val="28"/>
        </w:rPr>
        <w:t>ражданскому делу № 2а-1390/2019</w:t>
      </w:r>
      <w:r w:rsidRPr="00F74427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</w:t>
      </w:r>
    </w:p>
    <w:p w:rsidR="00522DBA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74427">
        <w:rPr>
          <w:rFonts w:ascii="Times New Roman" w:hAnsi="Times New Roman"/>
          <w:b w:val="0"/>
          <w:sz w:val="28"/>
          <w:szCs w:val="28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F74427">
        <w:rPr>
          <w:rFonts w:ascii="Times New Roman" w:hAnsi="Times New Roman" w:hint="eastAsia"/>
          <w:b w:val="0"/>
          <w:i/>
        </w:rPr>
        <w:t xml:space="preserve"> </w:t>
      </w:r>
      <w:r w:rsidRPr="00F74427">
        <w:rPr>
          <w:rFonts w:ascii="Times New Roman" w:hAnsi="Times New Roman" w:hint="eastAsia"/>
          <w:b w:val="0"/>
          <w:sz w:val="28"/>
          <w:szCs w:val="28"/>
        </w:rPr>
        <w:t>от</w:t>
      </w:r>
      <w:r w:rsidRPr="00F74427">
        <w:rPr>
          <w:rFonts w:ascii="Times New Roman" w:hAnsi="Times New Roman"/>
          <w:b w:val="0"/>
          <w:sz w:val="28"/>
          <w:szCs w:val="28"/>
        </w:rPr>
        <w:t xml:space="preserve"> 26.12.2016 </w:t>
      </w:r>
      <w:r w:rsidRPr="00F74427">
        <w:rPr>
          <w:rFonts w:ascii="Times New Roman" w:hAnsi="Times New Roman" w:hint="eastAsia"/>
          <w:b w:val="0"/>
          <w:sz w:val="28"/>
          <w:szCs w:val="28"/>
        </w:rPr>
        <w:t>№</w:t>
      </w:r>
      <w:r w:rsidRPr="00F74427">
        <w:rPr>
          <w:rFonts w:ascii="Times New Roman" w:hAnsi="Times New Roman"/>
          <w:b w:val="0"/>
          <w:sz w:val="28"/>
          <w:szCs w:val="28"/>
        </w:rPr>
        <w:t xml:space="preserve"> 1143-</w:t>
      </w:r>
      <w:r w:rsidRPr="00F74427">
        <w:rPr>
          <w:rFonts w:ascii="Times New Roman" w:hAnsi="Times New Roman" w:hint="eastAsia"/>
          <w:b w:val="0"/>
          <w:sz w:val="28"/>
          <w:szCs w:val="28"/>
        </w:rPr>
        <w:t>п</w:t>
      </w:r>
      <w:r w:rsidRPr="00F74427">
        <w:rPr>
          <w:rFonts w:ascii="Times New Roman" w:hAnsi="Times New Roman"/>
          <w:b w:val="0"/>
          <w:sz w:val="28"/>
          <w:szCs w:val="28"/>
        </w:rPr>
        <w:t>, от 09.08.2017 № 495-п, от 20.12.2018 № 670-п</w:t>
      </w:r>
      <w:r>
        <w:rPr>
          <w:rFonts w:ascii="Times New Roman" w:hAnsi="Times New Roman"/>
          <w:b w:val="0"/>
          <w:sz w:val="28"/>
          <w:szCs w:val="28"/>
        </w:rPr>
        <w:t>, № 652-п от 16.07.2019</w:t>
      </w:r>
      <w:r w:rsidRPr="00F74427">
        <w:rPr>
          <w:rFonts w:ascii="Times New Roman" w:hAnsi="Times New Roman"/>
          <w:b w:val="0"/>
          <w:sz w:val="28"/>
          <w:szCs w:val="28"/>
        </w:rPr>
        <w:t>),  изложив приложение к постановлению согласно приложению к настоящему постановлению.</w:t>
      </w:r>
    </w:p>
    <w:p w:rsidR="00522DBA" w:rsidRPr="00BB2265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2.Д</w:t>
      </w:r>
      <w:r>
        <w:rPr>
          <w:rFonts w:ascii="Times New Roman" w:hAnsi="Times New Roman" w:hint="eastAsia"/>
          <w:b w:val="0"/>
          <w:sz w:val="28"/>
          <w:szCs w:val="28"/>
        </w:rPr>
        <w:t>епартаменту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города</w:t>
      </w:r>
      <w:r>
        <w:rPr>
          <w:rFonts w:ascii="Times New Roman" w:hAnsi="Times New Roman"/>
          <w:b w:val="0"/>
          <w:sz w:val="28"/>
          <w:szCs w:val="28"/>
        </w:rPr>
        <w:t xml:space="preserve"> (Григорьева С.А.)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уведомление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хозяйствующим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субъектам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об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исключении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 xml:space="preserve">нестационарных торговых объектов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из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схемы</w:t>
      </w:r>
      <w:r>
        <w:rPr>
          <w:rFonts w:ascii="Times New Roman" w:hAnsi="Times New Roman"/>
          <w:b w:val="0"/>
          <w:sz w:val="28"/>
          <w:szCs w:val="28"/>
        </w:rPr>
        <w:t xml:space="preserve"> размещения </w:t>
      </w:r>
      <w:r w:rsidRPr="001116F4">
        <w:rPr>
          <w:rFonts w:ascii="Times New Roman" w:hAnsi="Times New Roman" w:hint="eastAsia"/>
          <w:b w:val="0"/>
          <w:sz w:val="28"/>
          <w:szCs w:val="28"/>
        </w:rPr>
        <w:t>нестационарных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торговых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объектов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на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территории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1116F4">
        <w:rPr>
          <w:rFonts w:ascii="Times New Roman" w:hAnsi="Times New Roman"/>
          <w:b w:val="0"/>
          <w:sz w:val="28"/>
          <w:szCs w:val="28"/>
        </w:rPr>
        <w:t xml:space="preserve"> </w:t>
      </w:r>
      <w:r w:rsidRPr="001116F4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(далее – Схема).</w:t>
      </w:r>
    </w:p>
    <w:p w:rsidR="00522DBA" w:rsidRPr="00BB2265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3.Д</w:t>
      </w:r>
      <w:r>
        <w:rPr>
          <w:rFonts w:ascii="Times New Roman" w:hAnsi="Times New Roman" w:hint="eastAsia"/>
          <w:b w:val="0"/>
          <w:sz w:val="28"/>
          <w:szCs w:val="28"/>
        </w:rPr>
        <w:t>епартаменту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градостроительства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земельных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отношений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(Кравченко Н.В.)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уведомление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хозяйствующим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субъект</w:t>
      </w:r>
      <w:r>
        <w:rPr>
          <w:rFonts w:ascii="Times New Roman" w:hAnsi="Times New Roman" w:hint="eastAsia"/>
          <w:b w:val="0"/>
          <w:sz w:val="28"/>
          <w:szCs w:val="28"/>
        </w:rPr>
        <w:t>ам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торговую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в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исключенных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из Схемы </w:t>
      </w:r>
      <w:r>
        <w:rPr>
          <w:rFonts w:ascii="Times New Roman" w:hAnsi="Times New Roman" w:hint="eastAsia"/>
          <w:b w:val="0"/>
          <w:sz w:val="28"/>
          <w:szCs w:val="28"/>
        </w:rPr>
        <w:t>нестационарных торговых объектах</w:t>
      </w:r>
      <w:r>
        <w:rPr>
          <w:rFonts w:ascii="Times New Roman" w:hAnsi="Times New Roman"/>
          <w:b w:val="0"/>
          <w:sz w:val="28"/>
          <w:szCs w:val="28"/>
        </w:rPr>
        <w:t>,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об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отсутствии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намерения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продолжать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с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ним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договорные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отношения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22DBA" w:rsidRPr="00F74427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4.Д</w:t>
      </w:r>
      <w:r w:rsidRPr="00BB2265">
        <w:rPr>
          <w:rFonts w:ascii="Times New Roman" w:hAnsi="Times New Roman" w:hint="eastAsia"/>
          <w:b w:val="0"/>
          <w:sz w:val="28"/>
          <w:szCs w:val="28"/>
        </w:rPr>
        <w:t>епартамент</w:t>
      </w:r>
      <w:r>
        <w:rPr>
          <w:rFonts w:ascii="Times New Roman" w:hAnsi="Times New Roman" w:hint="eastAsia"/>
          <w:b w:val="0"/>
          <w:sz w:val="28"/>
          <w:szCs w:val="28"/>
        </w:rPr>
        <w:t>у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жилищно</w:t>
      </w:r>
      <w:r w:rsidRPr="00BB2265">
        <w:rPr>
          <w:rFonts w:ascii="Times New Roman" w:hAnsi="Times New Roman"/>
          <w:b w:val="0"/>
          <w:sz w:val="28"/>
          <w:szCs w:val="28"/>
        </w:rPr>
        <w:t>-</w:t>
      </w:r>
      <w:r w:rsidRPr="00BB2265">
        <w:rPr>
          <w:rFonts w:ascii="Times New Roman" w:hAnsi="Times New Roman" w:hint="eastAsia"/>
          <w:b w:val="0"/>
          <w:sz w:val="28"/>
          <w:szCs w:val="28"/>
        </w:rPr>
        <w:t>коммунального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хозяйства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(Мурзин И.С.)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направить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>письма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в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BB2265">
        <w:rPr>
          <w:rFonts w:ascii="Times New Roman" w:hAnsi="Times New Roman" w:hint="eastAsia"/>
          <w:b w:val="0"/>
          <w:sz w:val="28"/>
          <w:szCs w:val="28"/>
        </w:rPr>
        <w:t>Газпромэнергосбыт</w:t>
      </w:r>
      <w:proofErr w:type="spellEnd"/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об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отключении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электроэнергии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на</w:t>
      </w:r>
      <w:r w:rsidRPr="00BB2265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исключенных из Схемы нестационарных торговых </w:t>
      </w:r>
      <w:r w:rsidRPr="00BB2265">
        <w:rPr>
          <w:rFonts w:ascii="Times New Roman" w:hAnsi="Times New Roman" w:hint="eastAsia"/>
          <w:b w:val="0"/>
          <w:sz w:val="28"/>
          <w:szCs w:val="28"/>
        </w:rPr>
        <w:t>объект</w:t>
      </w:r>
      <w:r>
        <w:rPr>
          <w:rFonts w:ascii="Times New Roman" w:hAnsi="Times New Roman" w:hint="eastAsia"/>
          <w:b w:val="0"/>
          <w:sz w:val="28"/>
          <w:szCs w:val="28"/>
        </w:rPr>
        <w:t>ах</w:t>
      </w:r>
      <w:r w:rsidRPr="00BB2265">
        <w:rPr>
          <w:rFonts w:ascii="Times New Roman" w:hAnsi="Times New Roman"/>
          <w:b w:val="0"/>
          <w:sz w:val="28"/>
          <w:szCs w:val="28"/>
        </w:rPr>
        <w:t>.</w:t>
      </w:r>
    </w:p>
    <w:p w:rsidR="00522DBA" w:rsidRPr="00F74427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</w:t>
      </w:r>
      <w:r w:rsidRPr="00F74427">
        <w:rPr>
          <w:rFonts w:ascii="Times New Roman" w:hAnsi="Times New Roman"/>
          <w:b w:val="0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F74427"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 w:rsidRPr="00F74427">
        <w:rPr>
          <w:rFonts w:ascii="Times New Roman" w:hAnsi="Times New Roman"/>
          <w:b w:val="0"/>
          <w:sz w:val="28"/>
          <w:szCs w:val="28"/>
        </w:rPr>
        <w:t>!».</w:t>
      </w:r>
    </w:p>
    <w:p w:rsidR="00522DBA" w:rsidRPr="00F74427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Pr="00F74427">
        <w:rPr>
          <w:rFonts w:ascii="Times New Roman" w:hAnsi="Times New Roman"/>
          <w:b w:val="0"/>
          <w:sz w:val="28"/>
          <w:szCs w:val="28"/>
        </w:rPr>
        <w:t>.Департаменту по делам администрации города (</w:t>
      </w:r>
      <w:r>
        <w:rPr>
          <w:rFonts w:ascii="Times New Roman" w:hAnsi="Times New Roman"/>
          <w:b w:val="0"/>
          <w:sz w:val="28"/>
          <w:szCs w:val="28"/>
        </w:rPr>
        <w:t>Прокопович П.А.</w:t>
      </w:r>
      <w:r w:rsidRPr="00F74427">
        <w:rPr>
          <w:rFonts w:ascii="Times New Roman" w:hAnsi="Times New Roman"/>
          <w:b w:val="0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522DBA" w:rsidRPr="00F74427" w:rsidRDefault="00522DBA" w:rsidP="00522DBA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Pr="00F74427">
        <w:rPr>
          <w:rFonts w:ascii="Times New Roman" w:hAnsi="Times New Roman"/>
          <w:b w:val="0"/>
          <w:sz w:val="28"/>
          <w:szCs w:val="28"/>
        </w:rPr>
        <w:t>.Контроль исполнения постановления оставляю за собой.</w:t>
      </w: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0E301C" w:rsidRDefault="000E301C" w:rsidP="00396F60">
      <w:pPr>
        <w:jc w:val="both"/>
        <w:rPr>
          <w:rFonts w:ascii="Times New Roman" w:hAnsi="Times New Roman"/>
          <w:b w:val="0"/>
          <w:sz w:val="28"/>
        </w:rPr>
      </w:pPr>
    </w:p>
    <w:p w:rsidR="00396F60" w:rsidRPr="00396F60" w:rsidRDefault="00396F60" w:rsidP="00396F60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96F60">
        <w:rPr>
          <w:rFonts w:ascii="Times New Roman" w:hAnsi="Times New Roman"/>
          <w:b w:val="0"/>
          <w:sz w:val="28"/>
        </w:rPr>
        <w:t xml:space="preserve">Глава города Нефтеюганска                                           </w:t>
      </w:r>
      <w:r w:rsidRPr="00396F60">
        <w:rPr>
          <w:rFonts w:ascii="Times New Roman" w:hAnsi="Times New Roman"/>
          <w:b w:val="0"/>
          <w:sz w:val="28"/>
        </w:rPr>
        <w:tab/>
        <w:t xml:space="preserve">     </w:t>
      </w:r>
      <w:r w:rsidRPr="00396F60">
        <w:rPr>
          <w:rFonts w:ascii="Times New Roman" w:hAnsi="Times New Roman"/>
          <w:b w:val="0"/>
          <w:sz w:val="28"/>
        </w:rPr>
        <w:tab/>
      </w:r>
      <w:proofErr w:type="gramStart"/>
      <w:r w:rsidRPr="00396F60">
        <w:rPr>
          <w:rFonts w:ascii="Times New Roman" w:hAnsi="Times New Roman"/>
          <w:b w:val="0"/>
          <w:sz w:val="28"/>
        </w:rPr>
        <w:tab/>
      </w:r>
      <w:r w:rsidR="00712A52">
        <w:rPr>
          <w:rFonts w:ascii="Times New Roman" w:hAnsi="Times New Roman"/>
          <w:b w:val="0"/>
          <w:sz w:val="28"/>
        </w:rPr>
        <w:t xml:space="preserve">  </w:t>
      </w:r>
      <w:proofErr w:type="spellStart"/>
      <w:r w:rsidRPr="00396F60">
        <w:rPr>
          <w:rFonts w:ascii="Times New Roman" w:hAnsi="Times New Roman"/>
          <w:b w:val="0"/>
          <w:sz w:val="28"/>
        </w:rPr>
        <w:t>С.Ю.Дегтярев</w:t>
      </w:r>
      <w:proofErr w:type="spellEnd"/>
      <w:proofErr w:type="gramEnd"/>
      <w:r w:rsidRPr="00396F60">
        <w:rPr>
          <w:rFonts w:ascii="Times New Roman" w:hAnsi="Times New Roman"/>
          <w:b w:val="0"/>
          <w:sz w:val="28"/>
        </w:rPr>
        <w:t xml:space="preserve"> </w:t>
      </w: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</w:pPr>
    </w:p>
    <w:p w:rsidR="00B01088" w:rsidRDefault="00B01088" w:rsidP="00396F60">
      <w:pPr>
        <w:spacing w:after="200" w:line="276" w:lineRule="auto"/>
        <w:rPr>
          <w:rFonts w:ascii="Times New Roman" w:hAnsi="Times New Roman"/>
          <w:b w:val="0"/>
          <w:sz w:val="28"/>
          <w:szCs w:val="28"/>
        </w:rPr>
        <w:sectPr w:rsidR="00B01088" w:rsidSect="000E301C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420C5E" w:rsidRDefault="00420C5E" w:rsidP="00420C5E">
      <w:pPr>
        <w:pStyle w:val="a3"/>
        <w:tabs>
          <w:tab w:val="left" w:pos="12758"/>
        </w:tabs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 постановлению</w:t>
      </w:r>
    </w:p>
    <w:p w:rsidR="00420C5E" w:rsidRDefault="00420C5E" w:rsidP="00420C5E">
      <w:pPr>
        <w:pStyle w:val="a3"/>
        <w:ind w:left="10915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администрации города</w:t>
      </w:r>
    </w:p>
    <w:p w:rsidR="00420C5E" w:rsidRDefault="00F74879" w:rsidP="00814E54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814E54">
        <w:rPr>
          <w:i w:val="0"/>
          <w:sz w:val="28"/>
          <w:szCs w:val="28"/>
        </w:rPr>
        <w:t>___________</w:t>
      </w:r>
      <w:r>
        <w:rPr>
          <w:i w:val="0"/>
          <w:sz w:val="28"/>
          <w:szCs w:val="28"/>
        </w:rPr>
        <w:t xml:space="preserve"> № </w:t>
      </w:r>
      <w:r w:rsidR="00814E54">
        <w:rPr>
          <w:i w:val="0"/>
          <w:sz w:val="28"/>
          <w:szCs w:val="28"/>
        </w:rPr>
        <w:t>_______</w:t>
      </w:r>
    </w:p>
    <w:p w:rsidR="00814E54" w:rsidRDefault="00814E54" w:rsidP="00814E54">
      <w:pPr>
        <w:pStyle w:val="a3"/>
        <w:tabs>
          <w:tab w:val="left" w:pos="10814"/>
        </w:tabs>
        <w:ind w:left="10915" w:right="-1448"/>
        <w:rPr>
          <w:i w:val="0"/>
          <w:sz w:val="28"/>
          <w:szCs w:val="28"/>
        </w:rPr>
      </w:pPr>
    </w:p>
    <w:p w:rsidR="00DC0607" w:rsidRPr="00B77386" w:rsidRDefault="00DC0607" w:rsidP="00DC0607">
      <w:pPr>
        <w:ind w:right="-1448"/>
        <w:jc w:val="center"/>
        <w:rPr>
          <w:rFonts w:ascii="Times New Roman" w:hAnsi="Times New Roman"/>
          <w:b w:val="0"/>
          <w:sz w:val="28"/>
          <w:szCs w:val="28"/>
        </w:rPr>
      </w:pPr>
      <w:r w:rsidRPr="00B77386">
        <w:rPr>
          <w:rFonts w:ascii="Times New Roman" w:hAnsi="Times New Roman"/>
          <w:b w:val="0"/>
          <w:sz w:val="28"/>
          <w:szCs w:val="28"/>
        </w:rPr>
        <w:t>Схема</w:t>
      </w:r>
    </w:p>
    <w:p w:rsidR="00DC0607" w:rsidRPr="00B77386" w:rsidRDefault="00DC0607" w:rsidP="00DC0607">
      <w:pPr>
        <w:ind w:right="-1448"/>
        <w:jc w:val="center"/>
        <w:rPr>
          <w:rFonts w:ascii="Times New Roman" w:hAnsi="Times New Roman"/>
          <w:b w:val="0"/>
          <w:sz w:val="28"/>
          <w:szCs w:val="28"/>
        </w:rPr>
      </w:pPr>
      <w:r w:rsidRPr="00B77386">
        <w:rPr>
          <w:rFonts w:ascii="Times New Roman" w:hAnsi="Times New Roman"/>
          <w:b w:val="0"/>
          <w:sz w:val="28"/>
          <w:szCs w:val="28"/>
        </w:rPr>
        <w:t xml:space="preserve">размещения нестационарных торговых объектов </w:t>
      </w:r>
    </w:p>
    <w:p w:rsidR="00DC0607" w:rsidRPr="00B77386" w:rsidRDefault="00DC0607" w:rsidP="00DC0607">
      <w:pPr>
        <w:ind w:right="-1448"/>
        <w:jc w:val="center"/>
        <w:rPr>
          <w:rFonts w:ascii="Times New Roman" w:hAnsi="Times New Roman"/>
          <w:b w:val="0"/>
          <w:sz w:val="28"/>
          <w:szCs w:val="28"/>
        </w:rPr>
      </w:pPr>
      <w:r w:rsidRPr="00B77386">
        <w:rPr>
          <w:rFonts w:ascii="Times New Roman" w:hAnsi="Times New Roman"/>
          <w:b w:val="0"/>
          <w:sz w:val="28"/>
          <w:szCs w:val="28"/>
        </w:rPr>
        <w:t>на территории муниципального образования город Нефтеюганск</w:t>
      </w:r>
    </w:p>
    <w:p w:rsidR="00DC0607" w:rsidRPr="00B77386" w:rsidRDefault="00DC0607" w:rsidP="00DC0607">
      <w:pPr>
        <w:ind w:right="-1448"/>
        <w:jc w:val="center"/>
        <w:rPr>
          <w:rFonts w:ascii="Times New Roman" w:hAnsi="Times New Roman"/>
          <w:b w:val="0"/>
          <w:sz w:val="28"/>
          <w:szCs w:val="28"/>
        </w:rPr>
      </w:pPr>
      <w:r w:rsidRPr="00B77386">
        <w:rPr>
          <w:rFonts w:ascii="Times New Roman" w:hAnsi="Times New Roman"/>
          <w:b w:val="0"/>
          <w:sz w:val="28"/>
          <w:szCs w:val="28"/>
        </w:rPr>
        <w:t>по состоянию на 01.</w:t>
      </w:r>
      <w:r>
        <w:rPr>
          <w:rFonts w:ascii="Times New Roman" w:hAnsi="Times New Roman"/>
          <w:b w:val="0"/>
          <w:sz w:val="28"/>
          <w:szCs w:val="28"/>
        </w:rPr>
        <w:t>12.2020</w:t>
      </w:r>
    </w:p>
    <w:p w:rsidR="00DC0607" w:rsidRPr="00B77386" w:rsidRDefault="00DC0607" w:rsidP="00DC060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6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1702"/>
        <w:gridCol w:w="1418"/>
        <w:gridCol w:w="1276"/>
        <w:gridCol w:w="1276"/>
        <w:gridCol w:w="1985"/>
        <w:gridCol w:w="1276"/>
        <w:gridCol w:w="992"/>
        <w:gridCol w:w="1702"/>
        <w:gridCol w:w="1561"/>
      </w:tblGrid>
      <w:tr w:rsidR="00DC0607" w:rsidRPr="00B77386" w:rsidTr="000B39AC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 xml:space="preserve">№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Срок, период размещения нестационарного торгового объекта</w:t>
            </w:r>
          </w:p>
        </w:tc>
      </w:tr>
      <w:tr w:rsidR="00DC0607" w:rsidRPr="00B77386" w:rsidTr="000B39AC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DC0607" w:rsidRPr="00B77386" w:rsidTr="000B39AC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DC0607" w:rsidRPr="00B77386" w:rsidTr="000B39AC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</w:p>
        </w:tc>
      </w:tr>
      <w:tr w:rsidR="00DC0607" w:rsidRPr="00B77386" w:rsidTr="000B39AC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11</w:t>
            </w:r>
          </w:p>
        </w:tc>
      </w:tr>
      <w:tr w:rsidR="00DC0607" w:rsidRPr="00B77386" w:rsidTr="000B39AC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29.11.2012-29.11.2015</w:t>
            </w:r>
          </w:p>
        </w:tc>
      </w:tr>
      <w:tr w:rsidR="00DC0607" w:rsidRPr="00B77386" w:rsidTr="000B39AC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DC0607" w:rsidRPr="00B77386" w:rsidTr="000B39AC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color w:val="FF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29.09.2010-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29.09.2015</w:t>
            </w: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мкр.13, д.66,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6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ул.Усть-Балыкская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 07.03.2007 (срок аренды продлён по 13.04.2019)</w:t>
            </w: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с 29.03.2004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(срок аренды продлён по 11.07.2016)</w:t>
            </w: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</w:tc>
      </w:tr>
      <w:tr w:rsidR="00DC0607" w:rsidRPr="00B77386" w:rsidTr="000B39A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09.11.2012- 09.11.2015</w:t>
            </w:r>
          </w:p>
        </w:tc>
      </w:tr>
      <w:tr w:rsidR="00DC0607" w:rsidRPr="00B77386" w:rsidTr="000B39A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11.07.2013- 11.07.2018</w:t>
            </w:r>
          </w:p>
        </w:tc>
      </w:tr>
      <w:tr w:rsidR="00DC0607" w:rsidRPr="00B77386" w:rsidTr="000B39A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г.Тюмень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ул.Московский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01.07.2010-</w:t>
            </w:r>
          </w:p>
          <w:p w:rsidR="00DC0607" w:rsidRPr="00B77386" w:rsidRDefault="00DC0607" w:rsidP="000B39AC">
            <w:pPr>
              <w:spacing w:line="256" w:lineRule="auto"/>
              <w:ind w:right="-12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Алиев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Афар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Агаммед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9а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26.07.2012- 26.07.2015</w:t>
            </w:r>
          </w:p>
        </w:tc>
      </w:tr>
      <w:tr w:rsidR="00DC0607" w:rsidRPr="00B77386" w:rsidTr="000B39AC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ул.Кедровая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Сафаров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Ядигар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Джалал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ул.Березовая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29.07.2013- 29.07.2016</w:t>
            </w:r>
          </w:p>
        </w:tc>
      </w:tr>
      <w:tr w:rsidR="00DC0607" w:rsidRPr="00B77386" w:rsidTr="000B39AC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11а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ул.Берёзовая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у жилого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 03.12.2013- 03.12.2016</w:t>
            </w: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ул.Аржанова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ind w:right="-108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02.10.2006-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за магазином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</w:tr>
      <w:tr w:rsidR="00DC0607" w:rsidRPr="00B77386" w:rsidTr="000B39A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с 11.09.2006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(срок аренды продлён по 22.11.2017)</w:t>
            </w:r>
          </w:p>
        </w:tc>
      </w:tr>
      <w:tr w:rsidR="00DC0607" w:rsidRPr="00B77386" w:rsidTr="000B39AC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13.12.2012- 13.12.2015</w:t>
            </w: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Симонян Гарик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8, д. 19,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12.08.2010- 12.07.2011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rPr>
                <w:b w:val="0"/>
              </w:rPr>
            </w:pPr>
            <w:r w:rsidRPr="00B77386">
              <w:rPr>
                <w:b w:val="0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rPr>
                <w:b w:val="0"/>
              </w:rPr>
            </w:pPr>
            <w:proofErr w:type="spellStart"/>
            <w:r w:rsidRPr="00B77386">
              <w:rPr>
                <w:b w:val="0"/>
              </w:rPr>
              <w:t>г.Нефтеюганск</w:t>
            </w:r>
            <w:proofErr w:type="spellEnd"/>
            <w:r w:rsidRPr="00B77386">
              <w:rPr>
                <w:b w:val="0"/>
              </w:rPr>
              <w:t xml:space="preserve">, </w:t>
            </w:r>
            <w:proofErr w:type="spellStart"/>
            <w:r w:rsidRPr="00B77386">
              <w:rPr>
                <w:b w:val="0"/>
              </w:rPr>
              <w:t>мкр</w:t>
            </w:r>
            <w:proofErr w:type="spellEnd"/>
            <w:r w:rsidRPr="00B77386">
              <w:rPr>
                <w:b w:val="0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 xml:space="preserve">14 </w:t>
            </w:r>
            <w:proofErr w:type="spellStart"/>
            <w:r w:rsidRPr="00B77386">
              <w:rPr>
                <w:b w:val="0"/>
              </w:rPr>
              <w:t>мкр</w:t>
            </w:r>
            <w:proofErr w:type="spellEnd"/>
            <w:r w:rsidRPr="00B77386">
              <w:rPr>
                <w:b w:val="0"/>
              </w:rPr>
              <w:t xml:space="preserve">., </w:t>
            </w:r>
          </w:p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jc w:val="center"/>
              <w:rPr>
                <w:b w:val="0"/>
              </w:rPr>
            </w:pPr>
            <w:r w:rsidRPr="00B77386">
              <w:rPr>
                <w:b w:val="0"/>
              </w:rPr>
              <w:t>Перезаключен на новый срок 29.07.2013- 29.07.2016</w:t>
            </w: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срок  26.09.2013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-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26.09.2016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Агаларов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Миррамиз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Мирсадир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мкр.14,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срок  11.07.2013- 11.07.2018</w:t>
            </w:r>
          </w:p>
        </w:tc>
      </w:tr>
      <w:tr w:rsidR="00DC0607" w:rsidRPr="00B77386" w:rsidTr="000B39A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Гейдарага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14.11.2013- 14.11.2016</w:t>
            </w:r>
          </w:p>
        </w:tc>
      </w:tr>
      <w:tr w:rsidR="00DC0607" w:rsidRPr="00B77386" w:rsidTr="000B39A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Нуралиев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Рагиф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 11.07.2013- 11.07.2016</w:t>
            </w:r>
          </w:p>
        </w:tc>
      </w:tr>
      <w:tr w:rsidR="00DC0607" w:rsidRPr="00B77386" w:rsidTr="000B39AC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23.09.2010-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23.12.2016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промзона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Пионерная зона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22.07.2002 (срок аренды продлен до 01.08.2017</w:t>
            </w:r>
          </w:p>
        </w:tc>
      </w:tr>
      <w:tr w:rsidR="00DC0607" w:rsidRPr="00B77386" w:rsidTr="000B39A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Новиченко 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 xml:space="preserve">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Юго-западная зона, район 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срок  21.04.2011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- 21.04.2014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Пионерная зона, 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 20.02.2014- 20.02.2017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Рустамов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Ровшан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Рашид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ул.Парковая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08.07.2010- 08.06.2011  (пролонгирован на неопределенный срок в соответствии со ст.621 Гражданского кодекса 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Российской Федерации)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Сулейманов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Асиф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Али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18.10.2012- 18.10.2017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Агаев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Мехди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Гасым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 26.09.2006 (срок аренды продлён по 27.03.2017)</w:t>
            </w:r>
          </w:p>
        </w:tc>
      </w:tr>
      <w:tr w:rsidR="00DC0607" w:rsidRPr="00B77386" w:rsidTr="000B39AC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Бирянов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 11а,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ул.Дорожная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28.06.2012- 28.06.2015</w:t>
            </w:r>
          </w:p>
        </w:tc>
      </w:tr>
      <w:tr w:rsidR="00DC0607" w:rsidRPr="00B77386" w:rsidTr="000B39AC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</w:t>
            </w: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срок  14.04.2011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- 14.04.2014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(пролонгирован на неопределенный срок в соответствии со ст.621 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lastRenderedPageBreak/>
              <w:t>Гражданского кодекса Российской Федерации)</w:t>
            </w:r>
          </w:p>
        </w:tc>
      </w:tr>
      <w:tr w:rsidR="00DC0607" w:rsidRPr="00B77386" w:rsidTr="000B39A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Общество с ограниченной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отвественностью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ТРП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Информпечать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07.10.2009-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DC0607" w:rsidRPr="00B77386" w:rsidTr="000B39AC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 20.08.2013- 20.08.2018</w:t>
            </w:r>
          </w:p>
        </w:tc>
      </w:tr>
      <w:tr w:rsidR="00DC0607" w:rsidRPr="00B77386" w:rsidTr="000B39AC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3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Исключен _______________________________________</w:t>
            </w: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DC0607" w:rsidRPr="00B77386" w:rsidTr="000B39AC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 20.07.2012- 20.07.2015</w:t>
            </w:r>
          </w:p>
        </w:tc>
      </w:tr>
      <w:tr w:rsidR="00DC0607" w:rsidRPr="00B77386" w:rsidTr="000B39AC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Исключен ____________________________</w:t>
            </w:r>
          </w:p>
        </w:tc>
      </w:tr>
      <w:tr w:rsidR="00DC0607" w:rsidRPr="00B77386" w:rsidTr="000B39AC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13 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20.08.2013- 20.08.2018</w:t>
            </w:r>
          </w:p>
        </w:tc>
      </w:tr>
      <w:tr w:rsidR="00DC0607" w:rsidRPr="00B77386" w:rsidTr="000B39AC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Перезаключен на новый срок 20.07.2012- 20.07.2015</w:t>
            </w:r>
          </w:p>
        </w:tc>
      </w:tr>
      <w:tr w:rsidR="00DC0607" w:rsidRPr="00B77386" w:rsidTr="000B39A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Перезаключен на новый срок 20.07.2012- 20.07.2015 </w:t>
            </w:r>
          </w:p>
        </w:tc>
      </w:tr>
      <w:tr w:rsidR="00DC0607" w:rsidRPr="00B77386" w:rsidTr="000B39AC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Исключен ______________________________________</w:t>
            </w:r>
          </w:p>
        </w:tc>
      </w:tr>
      <w:tr w:rsidR="00DC0607" w:rsidRPr="00B77386" w:rsidTr="000B39AC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Открытое акционерное общество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Хлебокомбинат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Нефтеюганский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Промышленная зона Пионерная,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ул.Мира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ул.Мамонтовская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у маг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20.07.2012- 20.07.2015</w:t>
            </w:r>
          </w:p>
        </w:tc>
      </w:tr>
      <w:tr w:rsidR="00DC0607" w:rsidRPr="00B77386" w:rsidTr="000B39AC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у стр. № 18,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28.06.2017 № 203-</w:t>
            </w:r>
            <w:r w:rsidRPr="00B77386">
              <w:rPr>
                <w:rFonts w:ascii="Times New Roman" w:hAnsi="Times New Roman"/>
                <w:b w:val="0"/>
                <w:lang w:val="en-US" w:eastAsia="en-US"/>
              </w:rPr>
              <w:t>VI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5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7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у ж/д 1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11б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Исключен </w:t>
            </w:r>
            <w:r>
              <w:rPr>
                <w:rFonts w:ascii="Times New Roman" w:hAnsi="Times New Roman"/>
                <w:b w:val="0"/>
                <w:lang w:eastAsia="en-US"/>
              </w:rPr>
              <w:t>–</w:t>
            </w: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решение Думы города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от 28.11.2018 № 496-VI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8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ул.Объездная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у ж/д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360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Азимов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Сейдхан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Гурбан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14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предприниматель Мамедов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Мухандис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Саяд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bCs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 xml:space="preserve"> Мамедов </w:t>
            </w:r>
            <w:proofErr w:type="spellStart"/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>Эльсевар</w:t>
            </w:r>
            <w:proofErr w:type="spellEnd"/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>Шамхал</w:t>
            </w:r>
            <w:proofErr w:type="spellEnd"/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bCs/>
                <w:lang w:eastAsia="en-US"/>
              </w:rPr>
              <w:t>оглы</w:t>
            </w:r>
            <w:proofErr w:type="spellEnd"/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  <w:proofErr w:type="gramStart"/>
            <w:r w:rsidRPr="00B77386">
              <w:rPr>
                <w:rFonts w:ascii="Times New Roman" w:hAnsi="Times New Roman"/>
                <w:b w:val="0"/>
                <w:lang w:eastAsia="en-US"/>
              </w:rPr>
              <w:t>у маг</w:t>
            </w:r>
            <w:proofErr w:type="gramEnd"/>
            <w:r w:rsidRPr="00B77386">
              <w:rPr>
                <w:rFonts w:ascii="Times New Roman" w:hAnsi="Times New Roman"/>
                <w:b w:val="0"/>
                <w:lang w:eastAsia="en-US"/>
              </w:rPr>
              <w:t>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5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Исключен _______________________________________</w:t>
            </w: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11 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2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16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8а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у жилых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домов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Проезд 5П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под реализацию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сельскохозяйствен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15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., у жилого дома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DC0607">
            <w:pPr>
              <w:numPr>
                <w:ilvl w:val="0"/>
                <w:numId w:val="4"/>
              </w:numPr>
              <w:spacing w:line="256" w:lineRule="auto"/>
              <w:ind w:left="717"/>
              <w:contextualSpacing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Индивидуальный предприниматель Гасанов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Галиб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Гейдараг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13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Индивидуальный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предприниматель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Стуленков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Сергей</w:t>
            </w:r>
          </w:p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Владимирович</w:t>
            </w:r>
            <w:r w:rsidRPr="00B77386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г.Нефтеюганск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, мкр.15, д. 8, 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кв. 201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9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color w:val="000000"/>
                <w:lang w:eastAsia="en-US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 xml:space="preserve">10 </w:t>
            </w:r>
            <w:proofErr w:type="spellStart"/>
            <w:r w:rsidRPr="00B77386">
              <w:rPr>
                <w:rFonts w:ascii="Times New Roman" w:hAnsi="Times New Roman"/>
                <w:b w:val="0"/>
                <w:lang w:eastAsia="en-US"/>
              </w:rPr>
              <w:t>мкр</w:t>
            </w:r>
            <w:proofErr w:type="spellEnd"/>
            <w:r w:rsidRPr="00B77386">
              <w:rPr>
                <w:rFonts w:ascii="Times New Roman" w:hAnsi="Times New Roman"/>
                <w:b w:val="0"/>
                <w:lang w:eastAsia="en-US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  <w:tr w:rsidR="00DC0607" w:rsidRPr="00B77386" w:rsidTr="000B39AC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000000"/>
                <w:lang w:eastAsia="en-US"/>
              </w:rPr>
            </w:pPr>
            <w:r>
              <w:rPr>
                <w:rFonts w:ascii="Times New Roman" w:hAnsi="Times New Roman"/>
                <w:b w:val="0"/>
                <w:color w:val="000000"/>
                <w:lang w:eastAsia="en-US"/>
              </w:rPr>
              <w:lastRenderedPageBreak/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Юго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>-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Западная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зона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 xml:space="preserve">, 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прилегающая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территория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 xml:space="preserve"> «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нового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 xml:space="preserve"> </w:t>
            </w:r>
            <w:r w:rsidRPr="00C458E8">
              <w:rPr>
                <w:rFonts w:ascii="Times New Roman" w:hAnsi="Times New Roman" w:hint="eastAsia"/>
                <w:b w:val="0"/>
                <w:lang w:eastAsia="en-US"/>
              </w:rPr>
              <w:t>кладбища»</w:t>
            </w:r>
            <w:r w:rsidRPr="00C458E8">
              <w:rPr>
                <w:rFonts w:ascii="Times New Roman" w:hAnsi="Times New Roman"/>
                <w:b w:val="0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>
              <w:rPr>
                <w:rFonts w:ascii="Times New Roman" w:hAnsi="Times New Roman"/>
                <w:b w:val="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Государственная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собственность не</w:t>
            </w:r>
          </w:p>
          <w:p w:rsidR="00DC0607" w:rsidRPr="00B77386" w:rsidRDefault="00DC0607" w:rsidP="000B39AC">
            <w:pPr>
              <w:spacing w:line="256" w:lineRule="auto"/>
              <w:jc w:val="center"/>
              <w:rPr>
                <w:rFonts w:ascii="Times New Roman" w:hAnsi="Times New Roman"/>
                <w:b w:val="0"/>
                <w:lang w:eastAsia="en-US"/>
              </w:rPr>
            </w:pPr>
            <w:r w:rsidRPr="00B77386">
              <w:rPr>
                <w:rFonts w:ascii="Times New Roman" w:hAnsi="Times New Roman"/>
                <w:b w:val="0"/>
                <w:lang w:eastAsia="en-US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607" w:rsidRPr="00B77386" w:rsidRDefault="00DC0607" w:rsidP="000B39AC">
            <w:pPr>
              <w:spacing w:line="256" w:lineRule="auto"/>
              <w:rPr>
                <w:rFonts w:ascii="Times New Roman" w:hAnsi="Times New Roman"/>
                <w:b w:val="0"/>
                <w:lang w:eastAsia="en-US"/>
              </w:rPr>
            </w:pPr>
          </w:p>
        </w:tc>
      </w:tr>
    </w:tbl>
    <w:p w:rsidR="00DC0607" w:rsidRDefault="00DC0607" w:rsidP="00DC0607">
      <w:pPr>
        <w:ind w:right="-1448"/>
        <w:jc w:val="center"/>
        <w:rPr>
          <w:rFonts w:ascii="Times New Roman" w:hAnsi="Times New Roman"/>
          <w:b w:val="0"/>
          <w:sz w:val="28"/>
          <w:szCs w:val="28"/>
        </w:rPr>
      </w:pPr>
    </w:p>
    <w:p w:rsidR="00DC0607" w:rsidRDefault="00DC0607" w:rsidP="00DC06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8135B" w:rsidRPr="0088135B" w:rsidRDefault="0088135B" w:rsidP="00DC0607">
      <w:pPr>
        <w:pStyle w:val="a3"/>
        <w:ind w:right="-1448"/>
        <w:jc w:val="center"/>
        <w:rPr>
          <w:rFonts w:asciiTheme="minorHAnsi" w:hAnsiTheme="minorHAnsi"/>
        </w:rPr>
      </w:pPr>
    </w:p>
    <w:sectPr w:rsidR="0088135B" w:rsidRPr="0088135B" w:rsidSect="00F911E4">
      <w:headerReference w:type="default" r:id="rId12"/>
      <w:pgSz w:w="16838" w:h="11906" w:orient="landscape"/>
      <w:pgMar w:top="567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45" w:rsidRDefault="00182C45">
      <w:r>
        <w:separator/>
      </w:r>
    </w:p>
  </w:endnote>
  <w:endnote w:type="continuationSeparator" w:id="0">
    <w:p w:rsidR="00182C45" w:rsidRDefault="0018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45" w:rsidRDefault="00182C45">
      <w:r>
        <w:separator/>
      </w:r>
    </w:p>
  </w:footnote>
  <w:footnote w:type="continuationSeparator" w:id="0">
    <w:p w:rsidR="00182C45" w:rsidRDefault="00182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BA" w:rsidRDefault="00522DBA" w:rsidP="00E859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DBA" w:rsidRDefault="00522D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Content>
      <w:p w:rsidR="00522DBA" w:rsidRDefault="00522D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607">
          <w:rPr>
            <w:noProof/>
          </w:rPr>
          <w:t>2</w:t>
        </w:r>
        <w:r>
          <w:fldChar w:fldCharType="end"/>
        </w:r>
      </w:p>
    </w:sdtContent>
  </w:sdt>
  <w:p w:rsidR="00522DBA" w:rsidRDefault="00522D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BA" w:rsidRDefault="00522DBA">
    <w:pPr>
      <w:pStyle w:val="a5"/>
      <w:jc w:val="center"/>
    </w:pPr>
  </w:p>
  <w:p w:rsidR="00522DBA" w:rsidRDefault="00522DB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22DBA" w:rsidRPr="0034296E" w:rsidRDefault="00522DBA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E36614">
          <w:rPr>
            <w:rFonts w:ascii="Times New Roman" w:hAnsi="Times New Roman"/>
            <w:noProof/>
            <w:sz w:val="28"/>
            <w:szCs w:val="28"/>
          </w:rPr>
          <w:t>19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22DBA" w:rsidRDefault="00522D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4"/>
    <w:rsid w:val="00005461"/>
    <w:rsid w:val="00010445"/>
    <w:rsid w:val="00070DC4"/>
    <w:rsid w:val="000907E6"/>
    <w:rsid w:val="000E301C"/>
    <w:rsid w:val="000E758D"/>
    <w:rsid w:val="001161BF"/>
    <w:rsid w:val="00117AAC"/>
    <w:rsid w:val="001571D1"/>
    <w:rsid w:val="00182C45"/>
    <w:rsid w:val="00194931"/>
    <w:rsid w:val="001B2CCB"/>
    <w:rsid w:val="001E0B53"/>
    <w:rsid w:val="001E6F84"/>
    <w:rsid w:val="001E7125"/>
    <w:rsid w:val="002209B2"/>
    <w:rsid w:val="002225CC"/>
    <w:rsid w:val="00245845"/>
    <w:rsid w:val="00262EDD"/>
    <w:rsid w:val="002E7D3D"/>
    <w:rsid w:val="0031242A"/>
    <w:rsid w:val="00316C3A"/>
    <w:rsid w:val="00341E68"/>
    <w:rsid w:val="00396F60"/>
    <w:rsid w:val="003E07ED"/>
    <w:rsid w:val="00420C5E"/>
    <w:rsid w:val="00463763"/>
    <w:rsid w:val="00464C8E"/>
    <w:rsid w:val="00481E3E"/>
    <w:rsid w:val="00487A7B"/>
    <w:rsid w:val="004B1EF1"/>
    <w:rsid w:val="004D64B4"/>
    <w:rsid w:val="005120C1"/>
    <w:rsid w:val="00522DBA"/>
    <w:rsid w:val="005F2B0F"/>
    <w:rsid w:val="006149EC"/>
    <w:rsid w:val="00617B6A"/>
    <w:rsid w:val="00635282"/>
    <w:rsid w:val="006529A5"/>
    <w:rsid w:val="00661F9D"/>
    <w:rsid w:val="006B3A12"/>
    <w:rsid w:val="00712A52"/>
    <w:rsid w:val="00722150"/>
    <w:rsid w:val="00735CAE"/>
    <w:rsid w:val="00744C22"/>
    <w:rsid w:val="00746C53"/>
    <w:rsid w:val="007B2DAF"/>
    <w:rsid w:val="007C3E78"/>
    <w:rsid w:val="007D1775"/>
    <w:rsid w:val="007E01C8"/>
    <w:rsid w:val="00814E54"/>
    <w:rsid w:val="008517B5"/>
    <w:rsid w:val="0088135B"/>
    <w:rsid w:val="00883A2A"/>
    <w:rsid w:val="00936B34"/>
    <w:rsid w:val="00956FCD"/>
    <w:rsid w:val="00975A66"/>
    <w:rsid w:val="009945D3"/>
    <w:rsid w:val="009A282C"/>
    <w:rsid w:val="009A42B8"/>
    <w:rsid w:val="009B406C"/>
    <w:rsid w:val="009D082F"/>
    <w:rsid w:val="009E6D53"/>
    <w:rsid w:val="00A27C07"/>
    <w:rsid w:val="00A72356"/>
    <w:rsid w:val="00A80601"/>
    <w:rsid w:val="00A87869"/>
    <w:rsid w:val="00AF36AE"/>
    <w:rsid w:val="00B01088"/>
    <w:rsid w:val="00B5172B"/>
    <w:rsid w:val="00B6278A"/>
    <w:rsid w:val="00BE4938"/>
    <w:rsid w:val="00BF2955"/>
    <w:rsid w:val="00C52FB2"/>
    <w:rsid w:val="00C74EA0"/>
    <w:rsid w:val="00C963E4"/>
    <w:rsid w:val="00CC7E36"/>
    <w:rsid w:val="00CE10CC"/>
    <w:rsid w:val="00CE73FE"/>
    <w:rsid w:val="00CF6CC6"/>
    <w:rsid w:val="00D77544"/>
    <w:rsid w:val="00DC0607"/>
    <w:rsid w:val="00E36614"/>
    <w:rsid w:val="00E85960"/>
    <w:rsid w:val="00EE4B3C"/>
    <w:rsid w:val="00F11A12"/>
    <w:rsid w:val="00F7158E"/>
    <w:rsid w:val="00F74879"/>
    <w:rsid w:val="00F87CD2"/>
    <w:rsid w:val="00F911E4"/>
    <w:rsid w:val="00FC12AC"/>
    <w:rsid w:val="00FD257B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4B1C"/>
  <w15:chartTrackingRefBased/>
  <w15:docId w15:val="{8D2628DC-009B-48B7-ADA9-3D0A1413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1C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6F60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396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96F60"/>
    <w:rPr>
      <w:rFonts w:ascii="Times New Roman" w:hAnsi="Times New Roman"/>
      <w:b w:val="0"/>
      <w:i/>
    </w:rPr>
  </w:style>
  <w:style w:type="character" w:customStyle="1" w:styleId="a4">
    <w:name w:val="Основной текст Знак"/>
    <w:basedOn w:val="a0"/>
    <w:link w:val="a3"/>
    <w:uiPriority w:val="99"/>
    <w:rsid w:val="00396F60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96F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6F60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396F60"/>
  </w:style>
  <w:style w:type="paragraph" w:styleId="a8">
    <w:name w:val="List Paragraph"/>
    <w:basedOn w:val="a"/>
    <w:uiPriority w:val="99"/>
    <w:qFormat/>
    <w:rsid w:val="00B01088"/>
    <w:pPr>
      <w:ind w:left="720"/>
      <w:contextualSpacing/>
    </w:pPr>
  </w:style>
  <w:style w:type="character" w:customStyle="1" w:styleId="a9">
    <w:name w:val="Текст примечания Знак"/>
    <w:basedOn w:val="a0"/>
    <w:link w:val="aa"/>
    <w:uiPriority w:val="99"/>
    <w:semiHidden/>
    <w:rsid w:val="00B01088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B01088"/>
    <w:pPr>
      <w:spacing w:after="200" w:line="276" w:lineRule="auto"/>
    </w:pPr>
    <w:rPr>
      <w:rFonts w:ascii="Calibri" w:eastAsia="Calibri" w:hAnsi="Calibri"/>
      <w:b w:val="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01088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B01088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B01088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B01088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unhideWhenUsed/>
    <w:rsid w:val="00341E6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1E68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420C5E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4EAF-A32D-41BB-A7D0-009998FF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21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Predprinimatel-6-1</dc:creator>
  <cp:keywords/>
  <dc:description/>
  <cp:lastModifiedBy>Богданова Оксана Юрьевна</cp:lastModifiedBy>
  <cp:revision>12</cp:revision>
  <cp:lastPrinted>2019-07-15T03:44:00Z</cp:lastPrinted>
  <dcterms:created xsi:type="dcterms:W3CDTF">2019-07-03T03:56:00Z</dcterms:created>
  <dcterms:modified xsi:type="dcterms:W3CDTF">2020-12-03T08:49:00Z</dcterms:modified>
</cp:coreProperties>
</file>