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1E" w:rsidRPr="0047341E" w:rsidRDefault="0047341E" w:rsidP="00556E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337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49.25pt" o:ole="">
            <v:imagedata r:id="rId7" o:title=""/>
          </v:shape>
          <o:OLEObject Type="Embed" ProgID="FoxitReader.Document" ShapeID="_x0000_i1025" DrawAspect="Content" ObjectID="_1667308004" r:id="rId8"/>
        </w:object>
      </w:r>
      <w:r w:rsidRPr="004734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</w:t>
      </w:r>
    </w:p>
    <w:p w:rsidR="0047341E" w:rsidRPr="0047341E" w:rsidRDefault="0047341E" w:rsidP="0047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1.Общие положения ……………………………………………………………… 3                                                                                                 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7341E" w:rsidRPr="0047341E" w:rsidRDefault="0047341E" w:rsidP="004734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2.Организатор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Нефтеюганска……………………………………………………………………... 3                                                                                                                                                   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3.Требования, предъявляемые к участникам конкурсного отбора……………. 4               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4.Срок, порядок подачи и регистрации заявок для участия в конкурсном отборе ………………………………………………………………………………4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341E" w:rsidRPr="0047341E" w:rsidRDefault="0047341E" w:rsidP="0047341E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5.Внесение изменений в конкурсную документацию……………………</w:t>
            </w:r>
            <w:proofErr w:type="gramStart"/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5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6.Место, дата и время вскрытия конвертов с заявками на участие в   конкурсном отборе……………………………………………………………....... 5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7.Предмет конкурсного отбора……………………………………………………6</w:t>
            </w:r>
          </w:p>
        </w:tc>
      </w:tr>
      <w:tr w:rsidR="0047341E" w:rsidRPr="0047341E" w:rsidTr="00374697">
        <w:trPr>
          <w:trHeight w:val="1139"/>
        </w:trPr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8.Перечень документов, предоставляемых Претендентами для участия в конкурсном отборе………………………………………………………………... 6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9.Информационное обеспечение конкурсного отбора………………………....  7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10.Изменения заявок на участие в конкурсном отборе……………………</w:t>
            </w:r>
            <w:proofErr w:type="gramStart"/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11.Отзыв заявок на участие в конкурсном отборе……………………………… 7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12.Порядок рассмотрения и оценки заявок на участие в конкурсном </w:t>
            </w:r>
            <w:proofErr w:type="gramStart"/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отборе..</w:t>
            </w:r>
            <w:proofErr w:type="gramEnd"/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13.Заключение договора………………………………………………………... 12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14.Заключительны</w:t>
            </w:r>
            <w:r w:rsidR="005B1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положения…………………………………………………13</w:t>
            </w:r>
          </w:p>
        </w:tc>
      </w:tr>
      <w:tr w:rsidR="0047341E" w:rsidRPr="0047341E" w:rsidTr="00374697">
        <w:tc>
          <w:tcPr>
            <w:tcW w:w="9639" w:type="dxa"/>
            <w:shd w:val="clear" w:color="auto" w:fill="auto"/>
          </w:tcPr>
          <w:p w:rsidR="0047341E" w:rsidRPr="0047341E" w:rsidRDefault="0047341E" w:rsidP="0047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15.Приложения № 1 к конкур</w:t>
            </w:r>
            <w:r w:rsidR="00162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сной документации……………………………. 14</w:t>
            </w:r>
          </w:p>
          <w:p w:rsidR="0047341E" w:rsidRPr="0047341E" w:rsidRDefault="0047341E" w:rsidP="0047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16.Приложения № 2 к конкур</w:t>
            </w:r>
            <w:r w:rsidR="00162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сной документации……………………………. 15</w:t>
            </w:r>
          </w:p>
          <w:p w:rsidR="0047341E" w:rsidRPr="0047341E" w:rsidRDefault="0047341E" w:rsidP="0047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17.Приложение № 3 к конкур</w:t>
            </w:r>
            <w:r w:rsidR="00162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сной документации……………………………. 16</w:t>
            </w:r>
          </w:p>
          <w:p w:rsidR="0047341E" w:rsidRPr="0047341E" w:rsidRDefault="0047341E" w:rsidP="0047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18.Приложение № 4 к конкурсной документации……………………………. 17</w:t>
            </w:r>
          </w:p>
          <w:p w:rsidR="0047341E" w:rsidRPr="0047341E" w:rsidRDefault="0047341E" w:rsidP="0047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19.Приложение № 5 к конкур</w:t>
            </w:r>
            <w:r w:rsidR="00162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сной документации……………………………. 21</w:t>
            </w:r>
          </w:p>
        </w:tc>
      </w:tr>
    </w:tbl>
    <w:p w:rsidR="008962B8" w:rsidRDefault="008962B8" w:rsidP="0047341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47341E" w:rsidRPr="0047341E" w:rsidRDefault="0047341E" w:rsidP="0047341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1.Общие положения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1.1.Настоящая конкурсная документация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 – конкурсная документация) подготовлена в соответствии с Гражданским кодексом Российской Федерации, Федеральным законом от 26.07.2006 № 135-ФЗ «О защите конкуренции», Законом Ханты-Мансийского автономного округа-Югры от 25.06.2012 № 84-оз «О перемещении транспортных средств на специализированную стоянку, хранении, возврате транспортных средств», постановлением Правительства Ханты-Мансийского автономного округа – Югры от 24.08 2012 № 296-п «Об утверждении положения о комиссии по проведению конкурсного отбора </w:t>
      </w:r>
      <w:hyperlink r:id="rId9" w:history="1">
        <w:r w:rsidRPr="0047341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 </w:t>
        </w:r>
      </w:hyperlink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23.11.2012              № 3331 «О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Нефтеюганска».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eastAsia="Times New Roman" w:hAnsi="Times New Roman" w:cs="Times New Roman"/>
          <w:sz w:val="28"/>
          <w:szCs w:val="28"/>
        </w:rPr>
        <w:t>1.2.Описание границ территорий обслуживания одной специализированной стоянки.</w:t>
      </w:r>
      <w:r w:rsidRPr="004734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341E">
        <w:rPr>
          <w:rFonts w:ascii="Times New Roman" w:eastAsia="Times New Roman" w:hAnsi="Times New Roman" w:cs="Times New Roman"/>
          <w:sz w:val="28"/>
          <w:szCs w:val="28"/>
        </w:rPr>
        <w:t>Зона обслуживания: в границах муниципального образования городской округ город Нефтеюганск.</w:t>
      </w: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1.3.Общее требование к количеству специализированных стоянок на территории города Нефтеюганска - не менее 1 (одной) специализированной стоянки на территории города Нефтеюганска, вместимостью не менее 40 (сорока) транспортных средств категории «В».</w:t>
      </w:r>
    </w:p>
    <w:p w:rsidR="0047341E" w:rsidRPr="0047341E" w:rsidRDefault="0047341E" w:rsidP="00473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41E">
        <w:rPr>
          <w:rFonts w:ascii="Times New Roman" w:hAnsi="Times New Roman" w:cs="Times New Roman"/>
          <w:b/>
          <w:sz w:val="28"/>
          <w:szCs w:val="28"/>
        </w:rPr>
        <w:t>2.Организатор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2.1.Организатором </w:t>
      </w:r>
      <w:r w:rsidRPr="0047341E">
        <w:rPr>
          <w:rFonts w:ascii="Times New Roman" w:hAnsi="Times New Roman" w:cs="Times New Roman"/>
          <w:sz w:val="28"/>
          <w:szCs w:val="28"/>
        </w:rPr>
        <w:t xml:space="preserve">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администрация города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Нефтеюганска, адрес: 628309, микрорайон 2, дом 25, г. Нефтеюганск, Ханты-Мансийский автономный округ–Югра. Официальный информационный портал органов местного самоуправления города Нефтеюганска http: //www.admugansk.ru/.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2.2.Ответственным за проведение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 – конкурсный отбор), является департамент жилищно-коммунального хозяйства администрация города Нефтеюганска, адрес: 628309, </w:t>
      </w:r>
      <w:proofErr w:type="spellStart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ул.Строителей</w:t>
      </w:r>
      <w:proofErr w:type="spellEnd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строение 4/1, </w:t>
      </w:r>
      <w:proofErr w:type="spellStart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Ханты-Мансийский автономный округ-Югра.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2.3.Конкурсный отбор осуществляется комиссией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 – конкурная комиссия). 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3.Требования, предъявляемые к участникам конкурсного отбора</w:t>
      </w:r>
    </w:p>
    <w:p w:rsidR="0047341E" w:rsidRPr="0047341E" w:rsidRDefault="0047341E" w:rsidP="00473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3.1.Для участия в конкурсном отборе допускаются юридические лица и индивидуальные предприниматели, владеющие специализированной  стоянкой на праве собственности или ином законном основании (далее – Претенденты), соответствующие требованиям, указанные в разделе 8 конкурсной документации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 – конкурсная документация).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4.Срок, порядок подачи и регистрации заявок для участия                            в конкурсном отборе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4.1.Прием заявок на участие в конкурсном отборе (далее – заявка) начинается с момента опубликования в газете «Здравствуйте, </w:t>
      </w:r>
      <w:proofErr w:type="spellStart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</w:t>
      </w:r>
      <w:r w:rsidRPr="00473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размещения на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информационном портале органов местного самоуправления города Нефтеюганска http: //www.admugansk.ru/ </w:t>
      </w:r>
      <w:r w:rsidRPr="00473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 - объявление).</w:t>
      </w:r>
    </w:p>
    <w:p w:rsidR="00AE60D8" w:rsidRDefault="0047341E" w:rsidP="00896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Прием заявок осуществляется в течение тридцати календарных дней с момента опубликования и размещения на официальном сайте объявления по адресу:</w:t>
      </w:r>
      <w:r w:rsidRPr="00473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628309, Российская Федерация, Ханты-Мансийский автономный округ-Югра, </w:t>
      </w:r>
      <w:proofErr w:type="spellStart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ул.Строителей</w:t>
      </w:r>
      <w:proofErr w:type="spellEnd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 4/1</w:t>
      </w:r>
      <w:r w:rsidRPr="0047341E">
        <w:rPr>
          <w:rFonts w:ascii="Times New Roman" w:hAnsi="Times New Roman" w:cs="Times New Roman"/>
          <w:sz w:val="28"/>
          <w:szCs w:val="28"/>
        </w:rPr>
        <w:t>, департамент жилищно-коммунального хозяйства администрации города Нефтеюганска, кабинет                    № 111, контактный телефон: 8 (3463) 23 19 00.</w:t>
      </w:r>
      <w:r w:rsidR="0089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B8" w:rsidRDefault="0047341E" w:rsidP="00896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lastRenderedPageBreak/>
        <w:t xml:space="preserve">Заявки принимаются в срок, указанный в объявлении, в рабочие дни с понедельника по пятницу с 08:30 до 12:00 часов и с 13:00 до 17:30 часов. Суббота, воскресенье - выходные дни. </w:t>
      </w: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4.2.Претендент подает заявку и прилагаемые к ней документы в соответствии с разделом 8 конкурсной документации в запечатанном конверте.</w:t>
      </w:r>
      <w:r w:rsidRPr="0047341E">
        <w:rPr>
          <w:sz w:val="28"/>
          <w:szCs w:val="28"/>
        </w:rPr>
        <w:t xml:space="preserve"> </w:t>
      </w:r>
      <w:r w:rsidRPr="0047341E">
        <w:rPr>
          <w:rFonts w:ascii="Times New Roman" w:hAnsi="Times New Roman" w:cs="Times New Roman"/>
          <w:sz w:val="28"/>
          <w:szCs w:val="28"/>
        </w:rPr>
        <w:t>На запечатанном конверте с заявкой указывается информация в соответствии с Приложением № 1 к настоящей конкурсной документации. В запечатанный конверт с заявкой вкладывается опись предоставленных документов в соответствии с Приложением   № 3 к настоящей конкурсной документации.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4.3.Каждый запечатанный конверт с заявкой и прилагаемыми к ней документами, поступивший в срок, указанный в объявлении</w:t>
      </w:r>
      <w:r w:rsidRPr="004734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341E">
        <w:rPr>
          <w:rFonts w:ascii="Times New Roman" w:hAnsi="Times New Roman" w:cs="Times New Roman"/>
          <w:sz w:val="28"/>
          <w:szCs w:val="28"/>
        </w:rPr>
        <w:t xml:space="preserve">регистрируется секретарем конкурсной комиссии в журнале регистрации заявок для участия в конкурсном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(далее- журнал регистрации заявок).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конвертах с конкурсной документацией, представленной Претендентом, делается отметка о дате и времени предоставления заявки на участие в конкурсном отборе с указанием номера данной заявки.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4.4.Претендент вправе подать только одну заявку на каждый лот.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4.5.Претенденты, подавшие заявки, и организатор конкурсного отбора обязаны обеспечить конфиденциальность сведений, содержащихся в таких заявках до вскрытия конвертов с заявками на участие в конкурсном отборе. Лица, осуществляющие хранение конвертов с заявками, не вправе допускать повреждение таких конвертов до момента их вскрытия.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4.6.Все копии документов, направляемые в конкурсную комиссию, должны быть читаемы и содержать полный объем информации, указанный в оригиналах документов.</w:t>
      </w:r>
      <w:bookmarkStart w:id="0" w:name="_Toc200219196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5.Внесение изменений в конкурсную документацию</w:t>
      </w:r>
      <w:bookmarkEnd w:id="0"/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5.1.Организатор конкурсного отбора вправе вносить изменения в конкурсную документацию при условии обязательного продления срока представления заявок не менее чем на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30 (тридцать) календарных дней с момента размещения в средствах массовой информации о таких изменениях.</w:t>
      </w:r>
    </w:p>
    <w:p w:rsidR="008962B8" w:rsidRPr="00E657C6" w:rsidRDefault="0047341E" w:rsidP="00E657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5.2.Организатор конкурсного отбора не несёт ответственности в случае, если Претендент не ознакомился с изменениями, внесёнными в объявление о проведении конкурсного отбора и конкурсную документацию, размещёнными и опуб</w:t>
      </w:r>
      <w:r w:rsidR="00E657C6">
        <w:rPr>
          <w:rFonts w:ascii="Times New Roman" w:hAnsi="Times New Roman" w:cs="Times New Roman"/>
          <w:sz w:val="28"/>
          <w:szCs w:val="28"/>
        </w:rPr>
        <w:t>ликованными надлежащим образом.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41E">
        <w:rPr>
          <w:rFonts w:ascii="Times New Roman" w:hAnsi="Times New Roman" w:cs="Times New Roman"/>
          <w:b/>
          <w:sz w:val="28"/>
          <w:szCs w:val="28"/>
        </w:rPr>
        <w:t>6.Место, дата и время вскрытия конвертов с заявками на участие в конкурсном отборе</w:t>
      </w:r>
    </w:p>
    <w:p w:rsidR="008962B8" w:rsidRPr="00374697" w:rsidRDefault="0047341E" w:rsidP="0037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6.1.Запечатанные конверты с заявками вскрываются конкурсной комиссией по адресу, в дату и время, указанным в объявлении, опубликованному в</w:t>
      </w:r>
      <w:r w:rsidRPr="0047341E">
        <w:rPr>
          <w:sz w:val="28"/>
          <w:szCs w:val="28"/>
        </w:rPr>
        <w:t xml:space="preserve"> </w:t>
      </w:r>
      <w:r w:rsidRPr="0047341E">
        <w:rPr>
          <w:rFonts w:ascii="Times New Roman" w:hAnsi="Times New Roman" w:cs="Times New Roman"/>
          <w:sz w:val="28"/>
          <w:szCs w:val="28"/>
        </w:rPr>
        <w:t xml:space="preserve">газете «Здравствуйте, </w:t>
      </w:r>
      <w:proofErr w:type="spellStart"/>
      <w:r w:rsidRPr="0047341E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47341E">
        <w:rPr>
          <w:rFonts w:ascii="Times New Roman" w:hAnsi="Times New Roman" w:cs="Times New Roman"/>
          <w:sz w:val="28"/>
          <w:szCs w:val="28"/>
        </w:rPr>
        <w:t>!» и размещенному на официальном сайте.</w:t>
      </w:r>
    </w:p>
    <w:p w:rsidR="00E657C6" w:rsidRDefault="00E657C6" w:rsidP="004734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7.Предмет конкурсного отбора</w:t>
      </w:r>
    </w:p>
    <w:p w:rsidR="0047341E" w:rsidRPr="0047341E" w:rsidRDefault="0047341E" w:rsidP="0047341E">
      <w:pPr>
        <w:spacing w:after="0"/>
        <w:ind w:left="-1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7.1.Предметом конкурсного отбора является отбор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Нефтеюганска, победителю которого предоставляется право </w:t>
      </w:r>
      <w:r w:rsidRPr="0047341E">
        <w:rPr>
          <w:rFonts w:ascii="Times New Roman" w:hAnsi="Times New Roman" w:cs="Times New Roman"/>
          <w:color w:val="000000"/>
          <w:spacing w:val="10"/>
          <w:sz w:val="28"/>
          <w:szCs w:val="28"/>
        </w:rPr>
        <w:t>на заключение договора на</w:t>
      </w:r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7341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осуществление </w:t>
      </w:r>
      <w:r w:rsidRPr="0047341E">
        <w:rPr>
          <w:rFonts w:ascii="Times New Roman" w:hAnsi="Times New Roman" w:cs="Times New Roman"/>
          <w:sz w:val="28"/>
          <w:szCs w:val="28"/>
        </w:rPr>
        <w:t>перемещения и хранения задержанных транспортных средств на специализированных стоянках на территории города Нефтеюганска (далее - Договор)</w:t>
      </w:r>
      <w:r w:rsidRPr="0047341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с </w:t>
      </w:r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>Отделом Министерства  внутренних дел Российской Федерации по городу Нефтеюганску</w:t>
      </w:r>
      <w:r w:rsidRPr="0047341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(далее – ОМВД России по </w:t>
      </w:r>
      <w:proofErr w:type="spellStart"/>
      <w:r w:rsidRPr="0047341E">
        <w:rPr>
          <w:rFonts w:ascii="Times New Roman" w:hAnsi="Times New Roman" w:cs="Times New Roman"/>
          <w:color w:val="000000"/>
          <w:spacing w:val="10"/>
          <w:sz w:val="28"/>
          <w:szCs w:val="28"/>
        </w:rPr>
        <w:t>г.Нефтеюганску</w:t>
      </w:r>
      <w:proofErr w:type="spellEnd"/>
      <w:r w:rsidRPr="0047341E">
        <w:rPr>
          <w:rFonts w:ascii="Times New Roman" w:hAnsi="Times New Roman" w:cs="Times New Roman"/>
          <w:color w:val="000000"/>
          <w:spacing w:val="10"/>
          <w:sz w:val="28"/>
          <w:szCs w:val="28"/>
        </w:rPr>
        <w:t>).</w:t>
      </w:r>
    </w:p>
    <w:p w:rsidR="0047341E" w:rsidRPr="0047341E" w:rsidRDefault="0047341E" w:rsidP="00473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7.2.Победитель вправе осуществлять перемещение и хранение задержанных транспортных средств в течение двух лет с момента признания его победителем.</w:t>
      </w:r>
    </w:p>
    <w:p w:rsidR="0047341E" w:rsidRPr="0047341E" w:rsidRDefault="0047341E" w:rsidP="0047341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8.Перечень документов, предоставляемых Претендентами для участия в конкурсном отборе</w:t>
      </w:r>
    </w:p>
    <w:p w:rsidR="00FE06A6" w:rsidRPr="00BC77E8" w:rsidRDefault="0047341E" w:rsidP="00FE06A6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8.1.Заявка предоставляется Претендентами по форме согласно </w:t>
      </w:r>
      <w:hyperlink r:id="rId10" w:history="1">
        <w:r w:rsidRPr="0047341E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47341E">
        <w:rPr>
          <w:rFonts w:ascii="Times New Roman" w:hAnsi="Times New Roman" w:cs="Times New Roman"/>
          <w:sz w:val="28"/>
          <w:szCs w:val="28"/>
        </w:rPr>
        <w:t xml:space="preserve"> к на</w:t>
      </w:r>
      <w:r w:rsidR="00FE06A6">
        <w:rPr>
          <w:rFonts w:ascii="Times New Roman" w:hAnsi="Times New Roman" w:cs="Times New Roman"/>
          <w:sz w:val="28"/>
          <w:szCs w:val="28"/>
        </w:rPr>
        <w:t xml:space="preserve">стоящей конкурсной документации и </w:t>
      </w:r>
      <w:r w:rsidR="00FE06A6" w:rsidRPr="00BC77E8">
        <w:rPr>
          <w:rFonts w:ascii="Times New Roman" w:hAnsi="Times New Roman" w:cs="Times New Roman"/>
          <w:sz w:val="28"/>
          <w:szCs w:val="28"/>
        </w:rPr>
        <w:t>долж</w:t>
      </w:r>
      <w:r w:rsidR="00FE06A6">
        <w:rPr>
          <w:rFonts w:ascii="Times New Roman" w:hAnsi="Times New Roman" w:cs="Times New Roman"/>
          <w:sz w:val="28"/>
          <w:szCs w:val="28"/>
        </w:rPr>
        <w:t>на содержать следующие сведения:</w:t>
      </w:r>
    </w:p>
    <w:p w:rsidR="00FE06A6" w:rsidRDefault="00FE06A6" w:rsidP="00FE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-фамилию, имя и отчество индивидуального предпринимателя;</w:t>
      </w:r>
    </w:p>
    <w:p w:rsidR="00FE06A6" w:rsidRDefault="00FE06A6" w:rsidP="00FE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юридического лица, фамилию, имя и отчество руководителя;</w:t>
      </w:r>
    </w:p>
    <w:p w:rsidR="00FE06A6" w:rsidRDefault="00FE06A6" w:rsidP="00FE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-почтовый адрес индивидуального предпринимателя или юридического лица;</w:t>
      </w:r>
    </w:p>
    <w:p w:rsidR="00FE06A6" w:rsidRDefault="00FE06A6" w:rsidP="00FE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-дату подачи заявки;</w:t>
      </w:r>
    </w:p>
    <w:p w:rsidR="00FE06A6" w:rsidRDefault="00FE06A6" w:rsidP="00FE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-подпись индивидуального предпринимателя или руководителя юридического лица.</w:t>
      </w:r>
    </w:p>
    <w:p w:rsidR="00906F40" w:rsidRPr="00BC77E8" w:rsidRDefault="00906F40" w:rsidP="00906F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8.2.К заявке прилагаются:</w:t>
      </w:r>
    </w:p>
    <w:p w:rsidR="0047341E" w:rsidRPr="0047341E" w:rsidRDefault="00906F40" w:rsidP="00906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47341E"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им.</w:t>
      </w:r>
    </w:p>
    <w:p w:rsidR="0047341E" w:rsidRPr="0047341E" w:rsidRDefault="00906F40" w:rsidP="00473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47341E"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предпринимателя.</w:t>
      </w:r>
    </w:p>
    <w:p w:rsidR="0047341E" w:rsidRPr="0047341E" w:rsidRDefault="00906F40" w:rsidP="00473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47341E" w:rsidRPr="004734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47341E" w:rsidRPr="0047341E" w:rsidRDefault="00906F40" w:rsidP="00473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47341E"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</w:r>
    </w:p>
    <w:p w:rsidR="0047341E" w:rsidRPr="0047341E" w:rsidRDefault="00906F40" w:rsidP="00473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8.3</w:t>
      </w:r>
      <w:r w:rsidR="0047341E" w:rsidRPr="004734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.Претендент вправе предоставить справку в произвольной форме с информацией (характеристиками) о специализированной стоянке и технических средствах, имеющихся у Претендента, позволяющей оценить их в соответствии с критериями оценки участнико</w:t>
      </w:r>
      <w:r w:rsidR="001C06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конкурсного отбора (пункт 12.8</w:t>
      </w:r>
      <w:r w:rsidR="0047341E" w:rsidRPr="004734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конкурсной документации).</w:t>
      </w:r>
    </w:p>
    <w:p w:rsidR="0047341E" w:rsidRPr="0047341E" w:rsidRDefault="00906F40" w:rsidP="00473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8.4</w:t>
      </w:r>
      <w:r w:rsidR="0047341E" w:rsidRPr="004734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.Заявка и прилагаемые к ней документы представляются на бумажном носителе, из них формируется том, который должен быть прошнурован и </w:t>
      </w:r>
      <w:r w:rsidR="0047341E"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 (в правом нижнем углу каждого листа). В состав тома должна входить</w:t>
      </w:r>
      <w:r w:rsidR="0047341E" w:rsidRPr="004734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опись представленных документов (Приложение № 3 к настоящей конкурсной документации) с указанием нумерации страниц, под которой находятся прошитые документы. </w:t>
      </w:r>
    </w:p>
    <w:p w:rsidR="0047341E" w:rsidRPr="0047341E" w:rsidRDefault="00906F40" w:rsidP="00473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8.5</w:t>
      </w:r>
      <w:r w:rsidR="0047341E" w:rsidRPr="004734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.Не допускается применять для оформления заявки и прилагаемых к ней </w:t>
      </w:r>
      <w:r w:rsidR="0047341E"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выключая опись и конверт, карандаш или письменные принадлежности, допускающие возможность изменения.</w:t>
      </w:r>
    </w:p>
    <w:p w:rsidR="0047341E" w:rsidRPr="0047341E" w:rsidRDefault="0047341E" w:rsidP="0047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E76" w:rsidRDefault="00556E76" w:rsidP="0047341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41E">
        <w:rPr>
          <w:rFonts w:ascii="Times New Roman" w:hAnsi="Times New Roman" w:cs="Times New Roman"/>
          <w:b/>
          <w:sz w:val="28"/>
          <w:szCs w:val="28"/>
        </w:rPr>
        <w:t>9.Информационное обеспечение конкурсного отбора</w:t>
      </w: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9.1.Официальным печатным изданием для опубликования информации о проведении конкурсного отбора является газета «Здравствуйте, </w:t>
      </w:r>
      <w:proofErr w:type="spellStart"/>
      <w:r w:rsidRPr="0047341E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47341E">
        <w:rPr>
          <w:rFonts w:ascii="Times New Roman" w:hAnsi="Times New Roman" w:cs="Times New Roman"/>
          <w:sz w:val="28"/>
          <w:szCs w:val="28"/>
        </w:rPr>
        <w:t>!».</w:t>
      </w: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9.2.Информация о проведении конкурсного отбора размещается на официальном сайте.</w:t>
      </w:r>
    </w:p>
    <w:p w:rsidR="0047341E" w:rsidRPr="0047341E" w:rsidRDefault="0047341E" w:rsidP="0047341E">
      <w:pPr>
        <w:spacing w:after="0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</w:p>
    <w:p w:rsidR="0047341E" w:rsidRPr="0047341E" w:rsidRDefault="0047341E" w:rsidP="004734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200219205"/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10.Изменения заявок на участие в </w:t>
      </w:r>
      <w:bookmarkEnd w:id="2"/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конкурсном отборе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10.1.Претендент, подавший заявку, вправе её изменить в любое время, до даты и времени окончания приема заявок, указанных в объявлении.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10.2.Изменения, внесенные в заявку, считаются неотъемлемой частью заявки.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10.3.Изменения заявки должны быть оформлены и поданы в порядке, установленном для оформления заявок в соответствии с настоящей конкурсной документацией. Претендент обязан нанести на конверт с изменениями надпись: «Изменения», а также продублировать сведения, указанные на конверте с первоначальной заявкой, включая порядковый номер конверта дату и время его регистрации.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10.4.После окончания срока подачи заявок внесение изменений в заявки не допускается.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10.5.Претенденты, подавшие изменения заявок, организатор конкурсного отбора обязаны обеспечить конфиденциальность сведений, содержащихся в таких изменениях заявок до вскрытия конвертов с заявками. Лица, осуществляющие хранение конвертов с изменениями заявок, не вправе допускать повреждение таких конвертов и содержащихся в них изменений заявки до момента их вскрытия.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10.6.Конверты с изменениями заявок вскрываются конкурсной комиссией одновременно с конвертами с заявками.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10.7.Если конверт с изменениями заявки не запечатан и не маркирован в порядке, определенном пунктом 10.3 настоящей конкурсной документации, то конверт с изменениями заявки не принимается к регистрации.</w:t>
      </w: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11.Отзыв заявок на участие в конкурсном отборе</w:t>
      </w:r>
    </w:p>
    <w:p w:rsidR="0047341E" w:rsidRPr="0047341E" w:rsidRDefault="0047341E" w:rsidP="004734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11.1.Претендент, подавший заявку, вправе отозвать её в любое время до момента вскрытия конкурсной комиссией конвертов с заявками.</w:t>
      </w: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lastRenderedPageBreak/>
        <w:t>11.2.Претендент подает по месту приема конкурсной документации уведомление об отзыве заявки, содержащее информацию о том, что он отзывает свою заявку, наименование конкурсного отбора, регистрационный номер заявки, дату и способ подачи заявки. Уведомление регистрируется в порядке аналогичном для регистрации заявок на конкурсный отбор.</w:t>
      </w: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11.3.При необходимости Претендент вправе в уведомлении об отзыве заявки указать просьбу вернуть отозванную им заявку. В этом случае в уведомлении об отзыве заявки указывается адрес, по которому соответствующая заявка должна быть возвращена.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11.4.Заявки, отозванные до окончания срока подачи заявок в порядке, указанном выше, считаются не поданными.</w:t>
      </w:r>
    </w:p>
    <w:p w:rsidR="0047341E" w:rsidRPr="0047341E" w:rsidRDefault="0047341E" w:rsidP="0047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12.Порядок рассмотрения и оценки заявок на участие в конкурсном отборе</w:t>
      </w:r>
    </w:p>
    <w:p w:rsidR="007E21B8" w:rsidRPr="00BC77E8" w:rsidRDefault="007E21B8" w:rsidP="007E21B8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12.1.Конкурсная комиссия правомочна принимать решения, если на заседании присутствует более половины ее членов.</w:t>
      </w:r>
    </w:p>
    <w:p w:rsidR="007E21B8" w:rsidRDefault="007E21B8" w:rsidP="007E21B8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12.2.Решение конкурсной комиссии при</w:t>
      </w:r>
      <w:r>
        <w:rPr>
          <w:rFonts w:ascii="Times New Roman" w:hAnsi="Times New Roman" w:cs="Times New Roman"/>
          <w:sz w:val="28"/>
          <w:szCs w:val="28"/>
        </w:rPr>
        <w:t xml:space="preserve">нимается открытым голосованием </w:t>
      </w:r>
      <w:r w:rsidRPr="00BC77E8">
        <w:rPr>
          <w:rFonts w:ascii="Times New Roman" w:hAnsi="Times New Roman" w:cs="Times New Roman"/>
          <w:sz w:val="28"/>
          <w:szCs w:val="28"/>
        </w:rPr>
        <w:t>простым большинством голосов присутствующих ее членов.</w:t>
      </w:r>
    </w:p>
    <w:p w:rsidR="007E21B8" w:rsidRPr="007E21B8" w:rsidRDefault="007E21B8" w:rsidP="007E21B8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C3524">
        <w:rPr>
          <w:rFonts w:ascii="Times New Roman" w:hAnsi="Times New Roman" w:cs="Times New Roman"/>
          <w:sz w:val="28"/>
          <w:szCs w:val="28"/>
        </w:rPr>
        <w:t>12.3.Решения конкурсной комиссии оформляются протоколом заседания конкурсной комиссии (далее – протокол).</w:t>
      </w:r>
    </w:p>
    <w:p w:rsidR="0047341E" w:rsidRPr="0047341E" w:rsidRDefault="007E21B8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12.4</w:t>
      </w:r>
      <w:r w:rsidR="0047341E"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.Заявка и прилагаемые к ней документы, </w:t>
      </w:r>
      <w:r w:rsidR="0047341E" w:rsidRPr="0047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Претендентами по истечении срока, указанного в </w:t>
      </w:r>
      <w:hyperlink w:anchor="Par102" w:history="1">
        <w:r w:rsidR="0047341E" w:rsidRPr="0047341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</w:t>
        </w:r>
      </w:hyperlink>
      <w:r w:rsidR="0047341E" w:rsidRPr="0047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настоящей конкурсной документации, не рассматриваются и в течение пяти рабочих дней со дня их поступления в конкурсную комиссию возвращаются Претендентам с указанием причины возврата.</w:t>
      </w:r>
    </w:p>
    <w:p w:rsidR="0047341E" w:rsidRPr="0047341E" w:rsidRDefault="007E21B8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12.5</w:t>
      </w:r>
      <w:r w:rsidR="0047341E" w:rsidRPr="0047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.Заявка и прилагаемые к ней документы, указанные в </w:t>
      </w:r>
      <w:hyperlink w:anchor="Par102" w:history="1">
        <w:r w:rsidR="0047341E" w:rsidRPr="0047341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пунктах </w:t>
        </w:r>
      </w:hyperlink>
      <w:r w:rsidR="007E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 – 8.5</w:t>
      </w:r>
      <w:r w:rsidR="0047341E" w:rsidRPr="0047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конкурсной документации, рассматриваются конкурсной комиссией в период не более десяти рабочих дней со дня окончания их приема. </w:t>
      </w:r>
    </w:p>
    <w:p w:rsidR="0047341E" w:rsidRPr="0047341E" w:rsidRDefault="007E21B8" w:rsidP="0047341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12.6</w:t>
      </w:r>
      <w:r w:rsidR="0047341E" w:rsidRPr="004734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.По результатам проверки конкурсной комиссией представленных Претендентом заявки и прилагаемых к ней документов на соответствие требованиям, предъявляемым к участникам конкурсного отбора (раздел 3 настоящей конкурсной документации)</w:t>
      </w:r>
      <w:r w:rsidR="0047341E" w:rsidRPr="0047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требованиям, указанным в </w:t>
      </w:r>
      <w:hyperlink w:anchor="Par102" w:history="1">
        <w:r w:rsidR="0047341E" w:rsidRPr="0047341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пунктах </w:t>
        </w:r>
      </w:hyperlink>
      <w:r w:rsidR="007E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 – 8.5</w:t>
      </w:r>
      <w:r w:rsidR="0047341E" w:rsidRPr="0047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конкурсной документации, Претендент признаётся участником конкурсного отбора или ему дается отказ в допуске к участию в конкурсном отборе.</w:t>
      </w:r>
    </w:p>
    <w:p w:rsidR="0047341E" w:rsidRPr="0047341E" w:rsidRDefault="007E21B8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="001C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41E"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допуске к участию в конкурсном отборе являются: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-отсутствие заявки по форме согласно </w:t>
      </w:r>
      <w:hyperlink r:id="rId11" w:history="1">
        <w:r w:rsidRPr="00473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2</w:t>
        </w:r>
      </w:hyperlink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конкурсной документации, а равно отсутствие предусмотренных в ней сведений;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одного (нескольких) документов, прилагаемых к з</w:t>
      </w:r>
      <w:r w:rsidR="007E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аявке и предусмотренных пунктом 8.2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конкурсной документации.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допуске к участию в конкурсном отборе принимается на заседании конкурсной комиссии, заносится в протокол заседания конкурсной комиссии и доводится до Претендента в письменной форме в течение пяти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со дня подписания протокола заседания конкурсной комиссии.</w:t>
      </w:r>
    </w:p>
    <w:p w:rsidR="0047341E" w:rsidRPr="0047341E" w:rsidRDefault="007E21B8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="0047341E"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.Участники конкурсного отбора оцениваются по следующим критериям.</w:t>
      </w:r>
    </w:p>
    <w:tbl>
      <w:tblPr>
        <w:tblStyle w:val="ae"/>
        <w:tblW w:w="963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697"/>
        <w:gridCol w:w="7741"/>
        <w:gridCol w:w="1196"/>
      </w:tblGrid>
      <w:tr w:rsidR="0047341E" w:rsidRPr="0047341E" w:rsidTr="001C06F5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№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п/п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Критерии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Количество баллов</w:t>
            </w:r>
          </w:p>
        </w:tc>
      </w:tr>
      <w:tr w:rsidR="0047341E" w:rsidRPr="0047341E" w:rsidTr="001C06F5">
        <w:tc>
          <w:tcPr>
            <w:tcW w:w="697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41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 xml:space="preserve">Техническое состояние специализированной стоянки и ее соответствие нормативам по размещению и оборудованию плоскостных автомобильных </w:t>
            </w:r>
            <w:proofErr w:type="gramStart"/>
            <w:r w:rsidRPr="0047341E">
              <w:rPr>
                <w:b/>
                <w:sz w:val="28"/>
                <w:szCs w:val="28"/>
              </w:rPr>
              <w:t xml:space="preserve">стоянок:   </w:t>
            </w:r>
            <w:proofErr w:type="gramEnd"/>
            <w:r w:rsidRPr="0047341E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30</w:t>
            </w:r>
          </w:p>
        </w:tc>
      </w:tr>
      <w:tr w:rsidR="0047341E" w:rsidRPr="0047341E" w:rsidTr="001C06F5">
        <w:tc>
          <w:tcPr>
            <w:tcW w:w="697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1.1.Наличие покрытия по всей территории стоянки: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твердое покрытие (асфальтобетонное покрытие, цементобетонное покрытие, плиты);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щебеночное покрытие, гравийное покрытие;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покрытия.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1.2.Наличие искусственного освещения территории стоянки: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освещение всей территории;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частичное освещение территории;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освещения.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</w:tr>
      <w:tr w:rsidR="0047341E" w:rsidRPr="0047341E" w:rsidTr="001C06F5">
        <w:tc>
          <w:tcPr>
            <w:tcW w:w="697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741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Соответствие специализированной стоянки требованиям противопожарной и санитарной безопасности: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25</w:t>
            </w:r>
          </w:p>
        </w:tc>
      </w:tr>
      <w:tr w:rsidR="0047341E" w:rsidRPr="0047341E" w:rsidTr="001C06F5">
        <w:tc>
          <w:tcPr>
            <w:tcW w:w="697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2.1. Наличие первичных средств пожаротушения и пожарного инвентаря: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2.1.1. Пожарный щит: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пожарного щита с полным набором инвентаря (лом, багор, штыковая или совковая лопата, ведро, топор);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пожарного щита с неполным набором инвентаря;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пожарного щита.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2.1.2. Огнетушители: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более 2-х огнетушителей;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- 2 огнетушителя;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- 1 огнетушитель;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огнетушителей.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2.1.3. Пожарный ящик с песком: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2.2. Наличие туалета: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капитального помещения туалета, расположенного в здании (сооружении) на территории специализированной стоянки, предназначенном для размещения контрольно-пропускного пункта, приема посетителей либо для оформления документов и оплаты;</w:t>
            </w:r>
          </w:p>
          <w:p w:rsidR="0047341E" w:rsidRPr="0047341E" w:rsidRDefault="0047341E" w:rsidP="0047341E">
            <w:pPr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некапитального (деревянного либо биотуалета) туалета на территории специализированной стоянки;</w:t>
            </w:r>
          </w:p>
          <w:p w:rsidR="0047341E" w:rsidRPr="0047341E" w:rsidRDefault="0047341E" w:rsidP="0047341E">
            <w:pPr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lastRenderedPageBreak/>
              <w:t>- отсутствие туалета на территории специализированной стоянки.</w:t>
            </w:r>
          </w:p>
          <w:p w:rsidR="0047341E" w:rsidRPr="0047341E" w:rsidRDefault="0047341E" w:rsidP="0047341E">
            <w:pPr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2.3. Сбор мусора: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двух и более контейнеров для сбора мусора;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одного контейнера для сбора мусора;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контейнера для сбора мусора.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2.4. Вывоз ТБО: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договора со специализированной организацией на вывоз ТБО;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договора со специализированной организацией на вывоз ТБО.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3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lastRenderedPageBreak/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3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</w:tr>
      <w:tr w:rsidR="0047341E" w:rsidRPr="0047341E" w:rsidTr="001C06F5">
        <w:tc>
          <w:tcPr>
            <w:tcW w:w="697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741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 xml:space="preserve">Количество специальных транспортных средств, </w:t>
            </w:r>
            <w:r w:rsidRPr="0047341E">
              <w:rPr>
                <w:b/>
                <w:sz w:val="28"/>
                <w:szCs w:val="28"/>
              </w:rPr>
              <w:br/>
              <w:t>предназначенных для перемещения задержанных транспортных средств, и их техническое состояние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20</w:t>
            </w:r>
          </w:p>
        </w:tc>
      </w:tr>
      <w:tr w:rsidR="0047341E" w:rsidRPr="0047341E" w:rsidTr="001C06F5">
        <w:tc>
          <w:tcPr>
            <w:tcW w:w="697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3.1.Наличие от 1 до 4 собственных (арендованных) специальных транспортных средств, предназначенных для погрузки, разгрузки и перемещения автотранспортных средств на специализированную стоянку (эвакуаторов);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3.2.Наличие 4-х и более собственных (арендованных) специальных транспортных средств, предназначенных для погрузки, разгрузки и перемещения автотранспортных средств на специализированную стоянку (эвакуаторов).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15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20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41E" w:rsidRPr="0047341E" w:rsidTr="001C06F5">
        <w:tc>
          <w:tcPr>
            <w:tcW w:w="697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741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Возможность размещения на специализированной стоянке не менее 40 транспортных средств категории «В»: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20</w:t>
            </w:r>
          </w:p>
        </w:tc>
      </w:tr>
      <w:tr w:rsidR="0047341E" w:rsidRPr="0047341E" w:rsidTr="001C06F5">
        <w:tc>
          <w:tcPr>
            <w:tcW w:w="697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47341E" w:rsidRPr="0047341E" w:rsidRDefault="0047341E" w:rsidP="0047341E">
            <w:pPr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4.1.Наличие возможности размещения на территории специализированной стоянки от 40 до 60 транспортных средств категории «В»;</w:t>
            </w:r>
          </w:p>
          <w:p w:rsidR="0047341E" w:rsidRPr="0047341E" w:rsidRDefault="0047341E" w:rsidP="0047341E">
            <w:pPr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4.2.Наличие возможности размещения на территории специализированной стоянки от 60 до 80 транспортных средств категории «В»;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4.3.Наличие возможности размещения на территории специализированной стоянки от 80 и более транспортных средств категории «В».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15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20</w:t>
            </w:r>
          </w:p>
        </w:tc>
      </w:tr>
      <w:tr w:rsidR="0047341E" w:rsidRPr="0047341E" w:rsidTr="001C06F5">
        <w:tc>
          <w:tcPr>
            <w:tcW w:w="697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741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Наличие контрольно-пропускного пункта (КПП) и ограждений, обеспечивающих ограничение доступа на территорию специализированной стоянки посторонних лиц: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15</w:t>
            </w:r>
          </w:p>
        </w:tc>
      </w:tr>
      <w:tr w:rsidR="0047341E" w:rsidRPr="0047341E" w:rsidTr="001C06F5">
        <w:tc>
          <w:tcPr>
            <w:tcW w:w="697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5.1.КПП: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5.2.Ограждение, обеспечивающее ограничение доступа посторонних лиц: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lastRenderedPageBreak/>
              <w:t>- наличие ограждения всей территории специализированной стоянки;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частичное ограждение территории специализированной стоянки;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ограждения всей территории специализированной стоянки.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lastRenderedPageBreak/>
              <w:t>4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</w:tr>
      <w:tr w:rsidR="0047341E" w:rsidRPr="0047341E" w:rsidTr="001C06F5">
        <w:tc>
          <w:tcPr>
            <w:tcW w:w="697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7741" w:type="dxa"/>
          </w:tcPr>
          <w:p w:rsidR="0047341E" w:rsidRPr="0047341E" w:rsidRDefault="0047341E" w:rsidP="0047341E">
            <w:pPr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 (ККМ):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15</w:t>
            </w:r>
          </w:p>
        </w:tc>
      </w:tr>
      <w:tr w:rsidR="0047341E" w:rsidRPr="0047341E" w:rsidTr="001C06F5">
        <w:tc>
          <w:tcPr>
            <w:tcW w:w="697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6.1. Помещение с ККМ: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 в наличии;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</w:t>
            </w:r>
            <w:r w:rsidRPr="0047341E">
              <w:rPr>
                <w:b/>
                <w:sz w:val="28"/>
                <w:szCs w:val="28"/>
              </w:rPr>
              <w:t xml:space="preserve"> </w:t>
            </w:r>
            <w:r w:rsidRPr="0047341E">
              <w:rPr>
                <w:sz w:val="28"/>
                <w:szCs w:val="28"/>
              </w:rPr>
              <w:t>отсутствует.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10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</w:tr>
      <w:tr w:rsidR="0047341E" w:rsidRPr="0047341E" w:rsidTr="001C06F5">
        <w:tc>
          <w:tcPr>
            <w:tcW w:w="697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741" w:type="dxa"/>
          </w:tcPr>
          <w:p w:rsidR="0047341E" w:rsidRPr="0047341E" w:rsidRDefault="0047341E" w:rsidP="0047341E">
            <w:pPr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Наличие круглосуточной квалифицированной охраны: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15</w:t>
            </w:r>
          </w:p>
        </w:tc>
      </w:tr>
      <w:tr w:rsidR="0047341E" w:rsidRPr="0047341E" w:rsidTr="001C06F5">
        <w:tc>
          <w:tcPr>
            <w:tcW w:w="697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7.1. Наличие круглосуточной квалифицированной охраны: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в наличии;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отсутствует.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 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7.2. Наличие камер видеонаблюдения, фиксирующих обзор территории специализированной стоянки: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- 1 камера видеонаблюдения;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- 2 камеры видеонаблюдения;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более 2-х камер видеонаблюдения.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камер видеонаблюдения.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3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</w:tr>
      <w:tr w:rsidR="0047341E" w:rsidRPr="0047341E" w:rsidTr="001C06F5">
        <w:tc>
          <w:tcPr>
            <w:tcW w:w="697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741" w:type="dxa"/>
          </w:tcPr>
          <w:p w:rsidR="0047341E" w:rsidRPr="0047341E" w:rsidRDefault="0047341E" w:rsidP="0047341E">
            <w:pPr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Опыт работы Претендента в данном направлении деятельности: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10</w:t>
            </w:r>
          </w:p>
        </w:tc>
      </w:tr>
      <w:tr w:rsidR="0047341E" w:rsidRPr="0047341E" w:rsidTr="001C06F5">
        <w:trPr>
          <w:trHeight w:val="2598"/>
        </w:trPr>
        <w:tc>
          <w:tcPr>
            <w:tcW w:w="697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8.1.Осуществление деятельности по перемещению и хранению задержанных транспортных средств на специализированных стоянках по ранее заключенным договорам с органами, уполномоченными осуществлять задержание транспортного средства: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менее 2 лет;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более 2 лет;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опыта</w:t>
            </w:r>
          </w:p>
        </w:tc>
        <w:tc>
          <w:tcPr>
            <w:tcW w:w="119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10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</w:tr>
    </w:tbl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12.5.Для проведения оценки участников конкурсного отбора конкурсная комиссия вправе организовать выездной осмотр </w:t>
      </w:r>
      <w:r w:rsidRPr="0047341E">
        <w:rPr>
          <w:rFonts w:ascii="Times New Roman" w:hAnsi="Times New Roman" w:cs="Times New Roman"/>
          <w:sz w:val="28"/>
          <w:szCs w:val="28"/>
        </w:rPr>
        <w:t xml:space="preserve">и (или) с применением фото - и (или) </w:t>
      </w:r>
      <w:proofErr w:type="spellStart"/>
      <w:r w:rsidRPr="0047341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47341E">
        <w:rPr>
          <w:rFonts w:ascii="Times New Roman" w:hAnsi="Times New Roman" w:cs="Times New Roman"/>
          <w:sz w:val="28"/>
          <w:szCs w:val="28"/>
        </w:rPr>
        <w:t xml:space="preserve"> специализированной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стоянки и технических средств, предлагаемых участником конкурсного отбора, уведомив его не меньше чем за сутки о дате и времени проведения осмотра. 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оценки участников конкурсного отбора оформляются экспертные листы, заполненные и подписанные членами конкурсной комиссии по форме в соответствии с Приложением № 4 к настоящей конкурсной документации.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12.6.Победителем признается участник конкурсного отбора, набравший наибольшее суммарное количество баллов, выставленных в экспертных листах по всем критериям.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12.7.Решение конкурсной комиссии оформляется протоколом заседания конкурсной комиссии.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12.8.В случае если для участия в конкурсном отборе представлены заявка и прилагаемые к ней документы, указанные в </w:t>
      </w:r>
      <w:hyperlink w:anchor="Par102" w:history="1">
        <w:r w:rsidRPr="00473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8.1 – 8.5 настоящей конкурсной документации, только одним Претендентом и они отвечают установленным требованиям,</w:t>
      </w:r>
      <w:r w:rsidRPr="004734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предъявляемым к участникам конкурсного отбора (раздел 3 настоящей конкурсной документации),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требованиям, указанным в </w:t>
      </w:r>
      <w:hyperlink w:anchor="Par102" w:history="1">
        <w:r w:rsidRPr="00473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8.1 – 8.5 настоящей конкурсной документации, соответствует заявка и прилагаемые к ней документы только одного Претендента, такой Претендент признается участником конкурсного отбора и его победителем.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12.9.Конкурсный отбор признается несостоявшимся в случаях: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-отсутствия заявок;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-принятия конкурсной комиссией решения о том, что ни один из Претендентов не соответствует требованиям, </w:t>
      </w:r>
      <w:r w:rsidRPr="0047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предъявляемым к участникам конкурсного отбора (раздел 3 настоящей конкурсной документации)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-представления всеми Претендентами заявок и прилагаемых к ним документов, не соответствующих требованиям, указанным в пунктах 8.1 – 8.5 настоящей конкурсной документации.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60"/>
      <w:bookmarkEnd w:id="3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12.10.В случае, если участники конкурсного отбора наберут равное количество баллов, они признаются победителями и получают право заключать соответствующие Договоры.</w:t>
      </w:r>
    </w:p>
    <w:p w:rsidR="0047341E" w:rsidRPr="0047341E" w:rsidRDefault="0047341E" w:rsidP="0047341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200219213"/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13.Заключение договора </w:t>
      </w:r>
      <w:bookmarkEnd w:id="4"/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13.1.Организатор конкурсного отбора не позднее двух рабочих дней со дня подписания протокола направляет копию протокола победителю конкурсного отбора и в </w:t>
      </w:r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ОМВД России по </w:t>
      </w:r>
      <w:proofErr w:type="spellStart"/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>г.Нефтеюганску</w:t>
      </w:r>
      <w:proofErr w:type="spellEnd"/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7341E">
        <w:rPr>
          <w:rFonts w:ascii="Times New Roman" w:hAnsi="Times New Roman" w:cs="Times New Roman"/>
          <w:color w:val="000000"/>
          <w:spacing w:val="10"/>
          <w:sz w:val="28"/>
          <w:szCs w:val="28"/>
        </w:rPr>
        <w:t>для заключения Договора.</w:t>
      </w:r>
    </w:p>
    <w:p w:rsidR="0047341E" w:rsidRPr="0047341E" w:rsidRDefault="0047341E" w:rsidP="0047341E">
      <w:pPr>
        <w:shd w:val="clear" w:color="auto" w:fill="FFFFFF"/>
        <w:tabs>
          <w:tab w:val="left" w:pos="37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13.2.ОМВД России по </w:t>
      </w:r>
      <w:proofErr w:type="spellStart"/>
      <w:r w:rsidRPr="0047341E">
        <w:rPr>
          <w:rFonts w:ascii="Times New Roman" w:hAnsi="Times New Roman" w:cs="Times New Roman"/>
          <w:color w:val="000000"/>
          <w:spacing w:val="10"/>
          <w:sz w:val="28"/>
          <w:szCs w:val="28"/>
        </w:rPr>
        <w:t>г.Нефтеюганску</w:t>
      </w:r>
      <w:proofErr w:type="spellEnd"/>
      <w:r w:rsidRPr="0047341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и победитель конкурсного отбора</w:t>
      </w:r>
      <w:r w:rsidRPr="0047341E">
        <w:rPr>
          <w:rFonts w:ascii="Times New Roman" w:hAnsi="Times New Roman" w:cs="Times New Roman"/>
          <w:sz w:val="28"/>
          <w:szCs w:val="28"/>
        </w:rPr>
        <w:t xml:space="preserve"> </w:t>
      </w:r>
      <w:r w:rsidRPr="0047341E">
        <w:rPr>
          <w:rFonts w:ascii="Times New Roman" w:hAnsi="Times New Roman" w:cs="Times New Roman"/>
          <w:color w:val="000000"/>
          <w:spacing w:val="10"/>
          <w:sz w:val="28"/>
          <w:szCs w:val="28"/>
        </w:rPr>
        <w:t>не позднее пяти рабочих дней с момента получения копии</w:t>
      </w:r>
      <w:r w:rsidRPr="0047341E">
        <w:rPr>
          <w:rFonts w:ascii="Times New Roman" w:hAnsi="Times New Roman" w:cs="Times New Roman"/>
          <w:sz w:val="28"/>
          <w:szCs w:val="28"/>
        </w:rPr>
        <w:t xml:space="preserve"> протокола обязаны принять меры по оформлению и подписанию </w:t>
      </w:r>
      <w:r w:rsidRPr="0047341E">
        <w:rPr>
          <w:rFonts w:ascii="Times New Roman" w:hAnsi="Times New Roman" w:cs="Times New Roman"/>
          <w:spacing w:val="10"/>
          <w:sz w:val="28"/>
          <w:szCs w:val="28"/>
        </w:rPr>
        <w:t>Договора</w:t>
      </w: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7341E" w:rsidRPr="0047341E" w:rsidRDefault="0047341E" w:rsidP="00473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hAnsi="Times New Roman" w:cs="Times New Roman"/>
          <w:spacing w:val="6"/>
          <w:sz w:val="28"/>
          <w:szCs w:val="28"/>
        </w:rPr>
        <w:t>13.3.</w:t>
      </w:r>
      <w:r w:rsidRPr="0047341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случае, если победитель конкурсного отбора в указанный срок не оформил и не подписал со своей стороны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7341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оговор, </w:t>
      </w:r>
      <w:r w:rsidRPr="004734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 признаётся уклонившимся от заключения договора.</w:t>
      </w: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13.4.В случае, если победитель конкурсного отбора признан уклонившимся от заключения Договора, организатор конкурсного отбора вправе обратиться в суд с иском с требованием, о понуждении победителя конкурсного отбора заключить Договор, а также о возмещении убытков, причинённых уклонением от заключения Договора. </w:t>
      </w: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13.5.Договор заключается на условиях, указанных в заявке. Рекомендуемая форма Договора приведена в Приложении № 5 к настоящей конкурсной документации.</w:t>
      </w: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13.6.На каждую специализированную стоянку заключается отдельный Договор.</w:t>
      </w:r>
    </w:p>
    <w:p w:rsidR="00556E76" w:rsidRDefault="00556E76" w:rsidP="0055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41E" w:rsidRPr="0047341E" w:rsidRDefault="0047341E" w:rsidP="0047341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341E">
        <w:rPr>
          <w:rFonts w:ascii="Times New Roman" w:hAnsi="Times New Roman" w:cs="Times New Roman"/>
          <w:b/>
          <w:sz w:val="28"/>
          <w:szCs w:val="28"/>
        </w:rPr>
        <w:t>14.Заключительные положения</w:t>
      </w:r>
    </w:p>
    <w:p w:rsidR="0047341E" w:rsidRPr="0047341E" w:rsidRDefault="0047341E" w:rsidP="0047341E">
      <w:pPr>
        <w:spacing w:after="0"/>
        <w:ind w:firstLine="708"/>
        <w:jc w:val="both"/>
        <w:rPr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14.1Любой Претендент или участник конкурсного отбора вправе обратиться к организатору конкурсного отбора за разъяснениями результатов проведения конкурсного отбора. Организатор конкурсного отбора обязан представить в письменной форме соответствующие разъяснения в течение тридцати календарных дней со дня получения такого обращения.</w:t>
      </w:r>
    </w:p>
    <w:p w:rsidR="0047341E" w:rsidRPr="0047341E" w:rsidRDefault="0047341E" w:rsidP="0047341E">
      <w:pPr>
        <w:spacing w:after="0"/>
        <w:ind w:firstLine="708"/>
        <w:jc w:val="both"/>
        <w:rPr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14.2.Информация о победителях размещается в газете «Здравствуйте, </w:t>
      </w:r>
      <w:proofErr w:type="spellStart"/>
      <w:r w:rsidRPr="0047341E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47341E">
        <w:rPr>
          <w:rFonts w:ascii="Times New Roman" w:hAnsi="Times New Roman" w:cs="Times New Roman"/>
          <w:sz w:val="28"/>
          <w:szCs w:val="28"/>
        </w:rPr>
        <w:t>!» и на официальном сайте в течение пяти дней с момента принятия решения конкурсной комиссией.</w:t>
      </w:r>
    </w:p>
    <w:p w:rsidR="0047341E" w:rsidRPr="0047341E" w:rsidRDefault="0047341E" w:rsidP="0047341E">
      <w:pPr>
        <w:spacing w:after="0"/>
        <w:jc w:val="both"/>
        <w:rPr>
          <w:sz w:val="28"/>
          <w:szCs w:val="28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76" w:rsidRDefault="0047341E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55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DA6C23" w:rsidRDefault="00556E76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23" w:rsidRDefault="00DA6C23" w:rsidP="001C06F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6F5" w:rsidRDefault="001C06F5" w:rsidP="001C06F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DA6C23" w:rsidP="00556E7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1C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41E"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конкурсной документации</w:t>
      </w:r>
    </w:p>
    <w:p w:rsidR="0047341E" w:rsidRPr="0047341E" w:rsidRDefault="0047341E" w:rsidP="0047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ВСКРЫВАТЬ </w:t>
      </w:r>
      <w:proofErr w:type="gramStart"/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 _</w:t>
      </w:r>
      <w:proofErr w:type="gramEnd"/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часов  «____»_________ 20__ г.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НА УЧАСТИЕ В КОНКУРСНОМ ОТБОРЕ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</w:t>
      </w: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конверта _______</w:t>
      </w: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____________ 20___г. _____час_____ мин</w:t>
      </w: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Сдал__________________                                                  Принял_________________</w:t>
      </w:r>
    </w:p>
    <w:p w:rsidR="0047341E" w:rsidRPr="0047341E" w:rsidRDefault="0047341E" w:rsidP="004734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</w:t>
      </w:r>
      <w:r w:rsidRPr="0047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47341E" w:rsidRPr="0047341E" w:rsidRDefault="0047341E" w:rsidP="0047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76" w:rsidRDefault="0047341E" w:rsidP="00162F8A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6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47341E" w:rsidRPr="0047341E" w:rsidRDefault="00556E76" w:rsidP="0047341E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47341E"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5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конкурсной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</w:p>
    <w:p w:rsidR="0047341E" w:rsidRPr="0047341E" w:rsidRDefault="0047341E" w:rsidP="004734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________________________________________________________________________________________________________________________________,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ФИО руководителя, Ф.И.О. индивидуального предпринимателя)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____________________________________________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_______________________________, ОГРН ______________________,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выражаю своё желание участвовать в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Нефтеюганска, победителю которого даётся право на заключение договора на</w:t>
      </w:r>
      <w:r w:rsidRPr="00473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перемещения и хранения задержанных транспортных средств на специализированных стоянках на территории города Нефтеюганска.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проведения конкурсного отбора согласен.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3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(Ф.И.О.)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                                                                 "___" ________ 20__ г.</w:t>
      </w: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Приложение № 3</w:t>
      </w: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 конкурсной документации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представленных документов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Нефтеюганска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7341E" w:rsidRPr="0047341E" w:rsidRDefault="0047341E" w:rsidP="0047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индивидуального предпринимателя)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472"/>
        <w:gridCol w:w="1260"/>
        <w:gridCol w:w="3701"/>
      </w:tblGrid>
      <w:tr w:rsidR="0047341E" w:rsidRPr="0047341E" w:rsidTr="00374697">
        <w:tc>
          <w:tcPr>
            <w:tcW w:w="639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72" w:type="dxa"/>
          </w:tcPr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страниц</w:t>
            </w:r>
          </w:p>
        </w:tc>
        <w:tc>
          <w:tcPr>
            <w:tcW w:w="3701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страницы, под которым находится прошитый документ</w:t>
            </w:r>
          </w:p>
        </w:tc>
      </w:tr>
      <w:tr w:rsidR="0047341E" w:rsidRPr="0047341E" w:rsidTr="00374697">
        <w:tc>
          <w:tcPr>
            <w:tcW w:w="639" w:type="dxa"/>
          </w:tcPr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2" w:type="dxa"/>
          </w:tcPr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</w:tcPr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1" w:type="dxa"/>
          </w:tcPr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7341E" w:rsidRPr="0047341E" w:rsidTr="00374697">
        <w:tc>
          <w:tcPr>
            <w:tcW w:w="639" w:type="dxa"/>
          </w:tcPr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2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41E" w:rsidRPr="0047341E" w:rsidTr="00374697">
        <w:tc>
          <w:tcPr>
            <w:tcW w:w="639" w:type="dxa"/>
          </w:tcPr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2" w:type="dxa"/>
          </w:tcPr>
          <w:p w:rsidR="0047341E" w:rsidRPr="0047341E" w:rsidRDefault="0047341E" w:rsidP="0047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41E" w:rsidRPr="0047341E" w:rsidTr="00374697">
        <w:tc>
          <w:tcPr>
            <w:tcW w:w="639" w:type="dxa"/>
          </w:tcPr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2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41E" w:rsidRPr="0047341E" w:rsidTr="00374697">
        <w:tc>
          <w:tcPr>
            <w:tcW w:w="639" w:type="dxa"/>
          </w:tcPr>
          <w:p w:rsidR="0047341E" w:rsidRPr="0047341E" w:rsidRDefault="0047341E" w:rsidP="0047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72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47341E" w:rsidRPr="0047341E" w:rsidRDefault="0047341E" w:rsidP="004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41E" w:rsidRPr="0047341E" w:rsidRDefault="0047341E" w:rsidP="0047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 об ответственности за достоверность сведений, содержащихся в представленных документах.</w:t>
      </w:r>
    </w:p>
    <w:p w:rsidR="0047341E" w:rsidRPr="0047341E" w:rsidRDefault="0047341E" w:rsidP="0047341E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41E" w:rsidRPr="0047341E" w:rsidRDefault="0047341E" w:rsidP="0047341E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E" w:rsidRPr="0047341E" w:rsidRDefault="0047341E" w:rsidP="0047341E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____________________       ______________________</w:t>
      </w:r>
    </w:p>
    <w:p w:rsidR="0047341E" w:rsidRPr="0047341E" w:rsidRDefault="0047341E" w:rsidP="0047341E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7341E">
        <w:rPr>
          <w:rFonts w:ascii="Times New Roman" w:eastAsia="Times New Roman" w:hAnsi="Times New Roman" w:cs="Times New Roman"/>
          <w:lang w:eastAsia="ru-RU"/>
        </w:rPr>
        <w:t xml:space="preserve">       (</w:t>
      </w:r>
      <w:proofErr w:type="gramStart"/>
      <w:r w:rsidRPr="0047341E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47341E">
        <w:rPr>
          <w:rFonts w:ascii="Times New Roman" w:eastAsia="Times New Roman" w:hAnsi="Times New Roman" w:cs="Times New Roman"/>
          <w:lang w:eastAsia="ru-RU"/>
        </w:rPr>
        <w:t xml:space="preserve">                          (Подпись)                              (ФИО)</w:t>
      </w:r>
    </w:p>
    <w:p w:rsidR="0047341E" w:rsidRPr="0047341E" w:rsidRDefault="0047341E" w:rsidP="0047341E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7341E" w:rsidRPr="0047341E" w:rsidRDefault="0047341E" w:rsidP="0047341E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7341E" w:rsidRPr="0047341E" w:rsidRDefault="0047341E" w:rsidP="0047341E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20__г.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55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Приложение № 4 </w:t>
      </w: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конкурсной документации</w:t>
      </w:r>
    </w:p>
    <w:p w:rsidR="0047341E" w:rsidRPr="0047341E" w:rsidRDefault="0047341E" w:rsidP="0047341E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ЛИСТ 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участников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</w:t>
      </w:r>
    </w:p>
    <w:p w:rsidR="0047341E" w:rsidRPr="0047341E" w:rsidRDefault="0047341E" w:rsidP="0047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Нефтеюганска</w:t>
      </w:r>
    </w:p>
    <w:p w:rsidR="0047341E" w:rsidRPr="0047341E" w:rsidRDefault="0047341E" w:rsidP="0047341E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7341E" w:rsidRPr="0047341E" w:rsidRDefault="0047341E" w:rsidP="0047341E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конкурсной комиссии (Ф.И.О.): ________________________________________</w:t>
      </w:r>
    </w:p>
    <w:p w:rsidR="0047341E" w:rsidRPr="0047341E" w:rsidRDefault="0047341E" w:rsidP="0047341E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участников конкурсного отбора:</w:t>
      </w:r>
    </w:p>
    <w:p w:rsidR="0047341E" w:rsidRPr="0047341E" w:rsidRDefault="0047341E" w:rsidP="0047341E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63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675"/>
        <w:gridCol w:w="6123"/>
        <w:gridCol w:w="1886"/>
        <w:gridCol w:w="950"/>
      </w:tblGrid>
      <w:tr w:rsidR="0047341E" w:rsidRPr="0047341E" w:rsidTr="0037469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№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п/п</w:t>
            </w: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Критерии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Оценка члена комиссии</w:t>
            </w:r>
          </w:p>
        </w:tc>
      </w:tr>
      <w:tr w:rsidR="0047341E" w:rsidRPr="0047341E" w:rsidTr="00374697">
        <w:tc>
          <w:tcPr>
            <w:tcW w:w="675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 xml:space="preserve">Техническое состояние специализированной стоянки и ее соответствие нормативам по размещению и оборудованию плоскостных автомобильных </w:t>
            </w:r>
            <w:proofErr w:type="gramStart"/>
            <w:r w:rsidRPr="0047341E">
              <w:rPr>
                <w:b/>
                <w:sz w:val="28"/>
                <w:szCs w:val="28"/>
              </w:rPr>
              <w:t xml:space="preserve">стоянок:   </w:t>
            </w:r>
            <w:proofErr w:type="gramEnd"/>
            <w:r w:rsidRPr="0047341E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30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1.1.Наличие покрытия по всей территории стоянки: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твердое покрытие (асфальтобетонное покрытие, цементобетонное покрытие, плиты);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щебеночное покрытие, гравийное покрытие;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покрытия.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1.2.Наличие искусственного освещения территории стоянки: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освещение всей территории;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частичное освещение территории;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освещения.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 xml:space="preserve">  20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 xml:space="preserve">10  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23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Соответствие специализированной стоянки требованиям противопожарной и санитарной безопасности: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25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2.1. Наличие первичных средств пожаротушения и пожарного инвентаря: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2.1.1. Пожарный щит: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пожарного щита с полным набором инвентаря (лом, багор, штыковая или совковая лопата, ведро, топор);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пожарного щита с неполным набором инвентаря;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пожарного щита.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2.1.2. Огнетушители: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lastRenderedPageBreak/>
              <w:t>- более 2-х огнетушителей;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- 2 огнетушителя;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- 1 огнетушитель;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огнетушителей.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2.1.3. Пожарный ящик с песком: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2.2. Наличие туалета: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капитального помещения туалета, расположенного в здании (сооружении) на территории специализированной стоянки, предназначенном для размещения контрольно-пропускного пункта, приема посетителей либо для оформления документов и оплаты;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некапитального (деревянного либо биотуалета) туалета на территории специализированной стоянки;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туалета на территории специализированной стоянки.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2.3. Сбор мусора: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двух и более контейнеров для сбора мусора;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одного контейнера для сбора мусора;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контейнера для сбора мусора.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2.4. Вывоз ТБО: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договора со специализированной организацией на вывоз ТБО;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договора со специализированной организацией на вывоз ТБО.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lastRenderedPageBreak/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3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3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123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Количество специальных транспортных средств, предназначенных для перемещения задержанных транспортных средств, и их техническое состояние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20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3.1.Наличие от 1 до 4 собственных (арендованных) специальных транспортных средств, предназначенных для погрузки, разгрузки и перемещения автотранспортных средств на специализированную стоянку (эвакуаторов);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 xml:space="preserve">3.2.Наличие 4-х и более собственных (арендованных) специальных транспортных </w:t>
            </w:r>
            <w:r w:rsidRPr="0047341E">
              <w:rPr>
                <w:sz w:val="28"/>
                <w:szCs w:val="28"/>
              </w:rPr>
              <w:lastRenderedPageBreak/>
              <w:t>средств, предназначенных для погрузки, разгрузки и перемещения автотранспортных средств на специализированную стоянку (эвакуаторов).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lastRenderedPageBreak/>
              <w:t>15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lastRenderedPageBreak/>
              <w:t>20</w:t>
            </w:r>
          </w:p>
          <w:p w:rsidR="0047341E" w:rsidRPr="0047341E" w:rsidRDefault="0047341E" w:rsidP="0047341E">
            <w:pPr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Возможность размещения на специализированной стоянке не менее 40 транспортных средств категории «В»: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20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47341E" w:rsidRPr="0047341E" w:rsidRDefault="0047341E" w:rsidP="0047341E">
            <w:pPr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4.1.Наличие возможности размещения на территории специализированной стоянки от 40 до 60 транспортных средств категории «В»;</w:t>
            </w:r>
          </w:p>
          <w:p w:rsidR="0047341E" w:rsidRPr="0047341E" w:rsidRDefault="0047341E" w:rsidP="0047341E">
            <w:pPr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4.2.Наличие возможности размещения на территории специализированной стоянки от 60 до 80 транспортных средств категории «В»;</w:t>
            </w:r>
          </w:p>
          <w:p w:rsidR="0047341E" w:rsidRPr="0047341E" w:rsidRDefault="0047341E" w:rsidP="0047341E">
            <w:pPr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4.3.Наличие возможности размещения на территории специализированной стоянки от 80 и более транспортных средств категории «В».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15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20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Наличие контрольно-пропускного пункта (КПП) и ограждений, обеспечивающих ограничение доступа на территорию специализированной стоянки посторонних лиц: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15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5.1.КПП: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в наличии;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отсутствует.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5.2. Ограждение, обеспечивающее ограничение доступа посторонних лиц: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наличие ограждения всей территории специализированной стоянки;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частичное ограждение территории специализированной стоянки;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ограждения всей территории специализированной стоянки.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2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rPr>
          <w:trHeight w:val="1395"/>
        </w:trPr>
        <w:tc>
          <w:tcPr>
            <w:tcW w:w="675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47341E" w:rsidRPr="0047341E" w:rsidRDefault="0047341E" w:rsidP="0047341E">
            <w:pPr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 (ККМ):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15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rPr>
          <w:trHeight w:val="70"/>
        </w:trPr>
        <w:tc>
          <w:tcPr>
            <w:tcW w:w="675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6.1. Помещение с ККМ: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 в наличии;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отсутствует.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10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6123" w:type="dxa"/>
          </w:tcPr>
          <w:p w:rsidR="0047341E" w:rsidRPr="0047341E" w:rsidRDefault="0047341E" w:rsidP="0047341E">
            <w:pPr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Наличие круглосуточной квалифицированной охраны: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15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47341E" w:rsidRPr="0047341E" w:rsidRDefault="0047341E" w:rsidP="0047341E">
            <w:pPr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7.1.Наличие круглосуточной квалифицированной охраны: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в наличии;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отсутствует.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 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7.2.Наличие камер видеонаблюдения, фиксирующих обзор территории специализированной стоянки: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- 1 камера видеонаблюдения;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- 2 камеры видеонаблюдения;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более 2-х камер видеонаблюдения.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камер видеонаблюдения.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3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4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 w:val="restart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123" w:type="dxa"/>
          </w:tcPr>
          <w:p w:rsidR="0047341E" w:rsidRPr="0047341E" w:rsidRDefault="0047341E" w:rsidP="0047341E">
            <w:pPr>
              <w:jc w:val="both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Опыт работы Претендента в данном направлении деятельности: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341E">
              <w:rPr>
                <w:b/>
                <w:sz w:val="28"/>
                <w:szCs w:val="28"/>
              </w:rPr>
              <w:t>до 10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675" w:type="dxa"/>
            <w:vMerge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8.1.Осуществление деятельности по перемещению и хранению задержанных транспортных средств на специализированных стоянках по ранее заключенным договорам с органами, уполномоченными осуществлять задержание транспортного средства: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менее 2 лет;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более 2 лет;</w:t>
            </w:r>
          </w:p>
          <w:p w:rsidR="0047341E" w:rsidRPr="0047341E" w:rsidRDefault="0047341E" w:rsidP="0047341E">
            <w:pPr>
              <w:jc w:val="both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- отсутствие опыта</w:t>
            </w:r>
          </w:p>
        </w:tc>
        <w:tc>
          <w:tcPr>
            <w:tcW w:w="1886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5</w:t>
            </w:r>
          </w:p>
          <w:p w:rsidR="0047341E" w:rsidRPr="0047341E" w:rsidRDefault="0047341E" w:rsidP="0047341E">
            <w:pPr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10</w:t>
            </w:r>
          </w:p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7341E" w:rsidRPr="0047341E" w:rsidTr="00374697">
        <w:tc>
          <w:tcPr>
            <w:tcW w:w="8684" w:type="dxa"/>
            <w:gridSpan w:val="3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341E">
              <w:rPr>
                <w:sz w:val="28"/>
                <w:szCs w:val="28"/>
              </w:rPr>
              <w:t xml:space="preserve">                                                                                       итого</w:t>
            </w:r>
          </w:p>
        </w:tc>
        <w:tc>
          <w:tcPr>
            <w:tcW w:w="950" w:type="dxa"/>
          </w:tcPr>
          <w:p w:rsidR="0047341E" w:rsidRPr="0047341E" w:rsidRDefault="0047341E" w:rsidP="0047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члена конкурсной комиссии: ___________________ дата________________________</w:t>
      </w: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Приложение № 5 </w:t>
      </w:r>
    </w:p>
    <w:p w:rsidR="0047341E" w:rsidRPr="0047341E" w:rsidRDefault="0047341E" w:rsidP="00473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конкурсной документации</w:t>
      </w:r>
    </w:p>
    <w:p w:rsidR="0047341E" w:rsidRPr="0047341E" w:rsidRDefault="0047341E" w:rsidP="0047341E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E" w:rsidRPr="0047341E" w:rsidRDefault="0047341E" w:rsidP="0047341E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47341E" w:rsidRPr="0047341E" w:rsidRDefault="0047341E" w:rsidP="0047341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341E">
        <w:rPr>
          <w:rFonts w:ascii="Times New Roman" w:hAnsi="Times New Roman" w:cs="Times New Roman"/>
          <w:bCs/>
          <w:sz w:val="28"/>
          <w:szCs w:val="28"/>
        </w:rPr>
        <w:t>ДОГОВОР № ___</w:t>
      </w:r>
    </w:p>
    <w:p w:rsidR="0047341E" w:rsidRPr="0047341E" w:rsidRDefault="0047341E" w:rsidP="0047341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341E">
        <w:rPr>
          <w:rFonts w:ascii="Times New Roman" w:hAnsi="Times New Roman" w:cs="Times New Roman"/>
          <w:bCs/>
          <w:sz w:val="28"/>
          <w:szCs w:val="28"/>
        </w:rPr>
        <w:t>на осуществление перемещения и хранения задержанных транспортных средств на специализированных стоянках на территории города Нефтеюганска</w:t>
      </w:r>
    </w:p>
    <w:p w:rsidR="0047341E" w:rsidRPr="0047341E" w:rsidRDefault="0047341E" w:rsidP="00473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41E" w:rsidRPr="0047341E" w:rsidRDefault="0047341E" w:rsidP="004734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 г. Нефтеюганск                                                                             </w:t>
      </w:r>
      <w:proofErr w:type="gramStart"/>
      <w:r w:rsidRPr="0047341E">
        <w:rPr>
          <w:rFonts w:ascii="Times New Roman" w:hAnsi="Times New Roman" w:cs="Times New Roman"/>
          <w:sz w:val="28"/>
          <w:szCs w:val="28"/>
        </w:rPr>
        <w:t xml:space="preserve">   </w:t>
      </w:r>
      <w:r w:rsidRPr="0047341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47341E">
        <w:rPr>
          <w:rFonts w:ascii="Times New Roman" w:hAnsi="Times New Roman" w:cs="Times New Roman"/>
          <w:color w:val="000000"/>
          <w:sz w:val="28"/>
          <w:szCs w:val="28"/>
        </w:rPr>
        <w:t>__» ______ 20__г.</w:t>
      </w:r>
    </w:p>
    <w:p w:rsidR="0047341E" w:rsidRPr="0047341E" w:rsidRDefault="0047341E" w:rsidP="0047341E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 Министерства  внутренних дел Российской Федерации по                                      </w:t>
      </w:r>
      <w:proofErr w:type="spellStart"/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>г.Нефтеюганску</w:t>
      </w:r>
      <w:proofErr w:type="spellEnd"/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именуемый в дальнейшем «ОМВД России по </w:t>
      </w:r>
      <w:proofErr w:type="spellStart"/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>г.Нефтеюганску</w:t>
      </w:r>
      <w:proofErr w:type="spellEnd"/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>», в лице ____________________, действующего на основании ___________,  с одной стороны  и __________________________, именуемый(</w:t>
      </w:r>
      <w:proofErr w:type="spellStart"/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>ое</w:t>
      </w:r>
      <w:proofErr w:type="spellEnd"/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в дальнейшем «Организация»  в лице _________________________, действующего на основании  ____________, с другой стороны, совместно именуемые «Стороны»,  на основании </w:t>
      </w:r>
      <w:r w:rsidRPr="0047341E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7341E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от ________ № ______ </w:t>
      </w:r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>заключили настоящий договор  о нижеследующем: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41E">
        <w:rPr>
          <w:rFonts w:ascii="Times New Roman" w:hAnsi="Times New Roman" w:cs="Times New Roman"/>
          <w:bCs/>
          <w:sz w:val="28"/>
          <w:szCs w:val="28"/>
        </w:rPr>
        <w:t>Используемые в договоре термины: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Транспортное средство -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час, трактор, другая самоходная дорожно-строительная и иная машина, прицепы к ним, подлежащие государственной регистрации, трамвай и троллейбус.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Владелец транспортного средства - собственник транспортного средства, а также лицо, владеющее транспортным средством на праве хозяйственного ведения или праве оперативного управления либо на ином законном основании (право аренды, доверенность на право управления транспортным средством, распоряжение соответствующего органа о передаче этому лицу транспортного средства и тому подобное). Не является владельцем транспортного средства лицо, управляющее транспортным средством в силу исполнения своих служебных или трудовых обязанностей, в том числе на основании трудового или гражданско-правового договора с собственником или иным владельцем транспортного средства.</w:t>
      </w:r>
      <w:r w:rsidRPr="0047341E">
        <w:rPr>
          <w:rFonts w:ascii="Times New Roman" w:hAnsi="Times New Roman" w:cs="Times New Roman"/>
          <w:sz w:val="28"/>
          <w:szCs w:val="28"/>
        </w:rPr>
        <w:br/>
        <w:t xml:space="preserve">         Перемещение транспортного средства - погрузка, доставка и разгрузка задержанного наземного транспортного средства при помощи другого наземного транспортного средства.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lastRenderedPageBreak/>
        <w:t>Специализированная стоянка - специально отведенное охраняемое место хранения задержанных транспортных средств с обеспечением круглосуточного приема (выдачи) транспортных средств.</w:t>
      </w:r>
    </w:p>
    <w:p w:rsidR="0047341E" w:rsidRPr="0047341E" w:rsidRDefault="0047341E" w:rsidP="00473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Уполномоченное должностное лицо - должностное лицо ОМВД, уполномоченное составлять протоколы о соответствующих административных правонарушениях в порядке, определенном Кодексом Российской Федерации об административных правонарушениях.</w:t>
      </w:r>
    </w:p>
    <w:p w:rsidR="0047341E" w:rsidRPr="0047341E" w:rsidRDefault="0047341E" w:rsidP="004734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bCs/>
          <w:sz w:val="28"/>
          <w:szCs w:val="28"/>
        </w:rPr>
        <w:t>1.Предмет договора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1.1.Предметом настоящего договора является установление порядка взаимоотношения Сторон по передаче и перемещению задержанных транспортных средств, хранению их на специализированных стоянках и возврату задержанных транспортных средств владельцам в соответствии с законодательством Российской Федерации, </w:t>
      </w:r>
      <w:hyperlink r:id="rId12" w:history="1">
        <w:r w:rsidRPr="0047341E">
          <w:rPr>
            <w:rFonts w:ascii="Times New Roman" w:hAnsi="Times New Roman" w:cs="Times New Roman"/>
            <w:iCs/>
            <w:sz w:val="28"/>
            <w:szCs w:val="28"/>
          </w:rPr>
          <w:t>Законом  ХМАО - Югры от 25.06.2012 N 84-оз «О перемещении транспортных средств на специализированную стоянку, их хранении, оплате расходов на перемещение и хранение, возврате транспортных средств»</w:t>
        </w:r>
      </w:hyperlink>
      <w:r w:rsidRPr="0047341E">
        <w:rPr>
          <w:rFonts w:ascii="Times New Roman" w:hAnsi="Times New Roman" w:cs="Times New Roman"/>
          <w:sz w:val="28"/>
          <w:szCs w:val="28"/>
        </w:rPr>
        <w:t>, Постановлением Правительства ХМАО - Югры от 24.08.2012 N 296-п 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 (далее - Постановление Правительства ХМАО - Югры от 24.08.2012 N 296-п).</w:t>
      </w:r>
    </w:p>
    <w:p w:rsidR="0047341E" w:rsidRPr="0047341E" w:rsidRDefault="0047341E" w:rsidP="00473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1.2.Организация осуществляет хранение транспортных средств на специализированной стоянке, расположенной по </w:t>
      </w:r>
      <w:proofErr w:type="gramStart"/>
      <w:r w:rsidRPr="0047341E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47341E">
        <w:rPr>
          <w:rFonts w:ascii="Times New Roman" w:hAnsi="Times New Roman" w:cs="Times New Roman"/>
          <w:sz w:val="28"/>
          <w:szCs w:val="28"/>
        </w:rPr>
        <w:t>___________________.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41E" w:rsidRPr="0047341E" w:rsidRDefault="0047341E" w:rsidP="004734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bCs/>
          <w:sz w:val="28"/>
          <w:szCs w:val="28"/>
        </w:rPr>
        <w:t>2.Обязанности и права сторон</w:t>
      </w:r>
    </w:p>
    <w:p w:rsidR="0047341E" w:rsidRPr="0047341E" w:rsidRDefault="0047341E" w:rsidP="00473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 </w:t>
      </w:r>
      <w:r w:rsidRPr="0047341E">
        <w:rPr>
          <w:rFonts w:ascii="Times New Roman" w:hAnsi="Times New Roman" w:cs="Times New Roman"/>
          <w:sz w:val="28"/>
          <w:szCs w:val="28"/>
        </w:rPr>
        <w:tab/>
        <w:t>2.1.Организация обязуется: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2.1.1.Осуществлять перемещение задержанных транспортных средств кратчайшим путём на ближайшую специализированную стоянку, указанную в договоре, хранение на специализированной стоянке и возврат задержанных транспортных средств владельцам. 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lastRenderedPageBreak/>
        <w:t xml:space="preserve">2.1.2.Обеспечить перемещение задержанного транспортного средства на специализированную стоянку и его хранение по тарифам, установленным Постановлением Правительства ХМАО - Югры от 24.08.2012 N 296-п. 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2.1.3.Кругласуточно производить прием и учет заявок ОМВД России по </w:t>
      </w:r>
      <w:proofErr w:type="spellStart"/>
      <w:r w:rsidRPr="0047341E">
        <w:rPr>
          <w:rFonts w:ascii="Times New Roman" w:hAnsi="Times New Roman" w:cs="Times New Roman"/>
          <w:sz w:val="28"/>
          <w:szCs w:val="28"/>
        </w:rPr>
        <w:t>г.Нефтеюганску</w:t>
      </w:r>
      <w:proofErr w:type="spellEnd"/>
      <w:r w:rsidRPr="0047341E">
        <w:rPr>
          <w:rFonts w:ascii="Times New Roman" w:hAnsi="Times New Roman" w:cs="Times New Roman"/>
          <w:sz w:val="28"/>
          <w:szCs w:val="28"/>
        </w:rPr>
        <w:t xml:space="preserve"> на помещение задержанных транспортных средств на специализированную стоянку.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2.1.4.Принимать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должностных лиц ОМВД России по </w:t>
      </w:r>
      <w:proofErr w:type="spellStart"/>
      <w:r w:rsidRPr="0047341E">
        <w:rPr>
          <w:rFonts w:ascii="Times New Roman" w:hAnsi="Times New Roman" w:cs="Times New Roman"/>
          <w:sz w:val="28"/>
          <w:szCs w:val="28"/>
        </w:rPr>
        <w:t>г.Нефтеюганску</w:t>
      </w:r>
      <w:proofErr w:type="spellEnd"/>
      <w:r w:rsidRPr="0047341E">
        <w:rPr>
          <w:rFonts w:ascii="Times New Roman" w:hAnsi="Times New Roman" w:cs="Times New Roman"/>
          <w:sz w:val="28"/>
          <w:szCs w:val="28"/>
        </w:rPr>
        <w:t xml:space="preserve"> о времени прибытия специализированного транспортного средства.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2.1.5.Обеспечивать оперативную погрузку задержанных транспортных средств и их выгрузку на ближайшей специализированной стоянке, указанной в договоре, с помощью эвакуаторов.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2.1.6.Обеспечивать целостность задержанного транспортного средства при </w:t>
      </w:r>
      <w:r w:rsidRPr="0047341E">
        <w:rPr>
          <w:rFonts w:ascii="Times New Roman" w:hAnsi="Times New Roman" w:cs="Times New Roman"/>
          <w:sz w:val="28"/>
          <w:szCs w:val="28"/>
        </w:rPr>
        <w:br/>
        <w:t>транспортировке и погрузочно-разгрузочных работах.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2.1.7. Вести учёт задержанных транспортных средств.  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2.1.8.Обеспечивать сохранность задержанного транспорта на специализированной стоянке, принять меры, исключающие доступ к задержанному транспортному средству третьих лиц в процессе хранения задержанного транспортного средства на специализированной стоянке.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2.1.9.Круглосуточно производить выдачу задержанного транспортного средства владельцу на основании письменного разрешения должностного лица ОМВД, указанного в перечне, должностных лиц уполномоченных выдавать такие разрешения.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2.2.ОМВД России по </w:t>
      </w:r>
      <w:proofErr w:type="spellStart"/>
      <w:r w:rsidRPr="0047341E">
        <w:rPr>
          <w:rFonts w:ascii="Times New Roman" w:hAnsi="Times New Roman" w:cs="Times New Roman"/>
          <w:color w:val="000000"/>
          <w:sz w:val="28"/>
          <w:szCs w:val="28"/>
        </w:rPr>
        <w:t>г.Нефтеюганску</w:t>
      </w:r>
      <w:proofErr w:type="spellEnd"/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обязуется: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2.2.1.Передавать заявку о задержанном транспортном средстве для помещения его на специализированную стоянку в Организацию, сообщая при этом диспетчеру или иному сотруднику Организации данные </w:t>
      </w:r>
      <w:r w:rsidRPr="0047341E">
        <w:rPr>
          <w:rFonts w:ascii="Times New Roman" w:hAnsi="Times New Roman" w:cs="Times New Roman"/>
          <w:color w:val="333333"/>
          <w:sz w:val="28"/>
          <w:szCs w:val="28"/>
        </w:rPr>
        <w:t>уполномоченного должностного лица</w:t>
      </w:r>
      <w:r w:rsidRPr="0047341E">
        <w:rPr>
          <w:rFonts w:ascii="Times New Roman" w:hAnsi="Times New Roman" w:cs="Times New Roman"/>
          <w:color w:val="000000"/>
          <w:sz w:val="28"/>
          <w:szCs w:val="28"/>
        </w:rPr>
        <w:t>, подавшего заявку, и номер нагрудного знака (при наличии), а также место, время, причину задержания, данные о транспортном средстве.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2.2.2.Вручать копию протокола о задержании транспортного средства представителю Организации, осуществляющему транспортировку задержанного транспортного средства на специализированную стоянку.</w:t>
      </w:r>
    </w:p>
    <w:p w:rsidR="0047341E" w:rsidRPr="0047341E" w:rsidRDefault="0047341E" w:rsidP="0047341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2.2.3.Предоставить организации перечень должностных лиц, уполномоченных давать письменное разрешение на выдачу задержанного транспортного средства, помещенного на специализированную стоянку.</w:t>
      </w:r>
    </w:p>
    <w:p w:rsidR="0047341E" w:rsidRPr="0047341E" w:rsidRDefault="0047341E" w:rsidP="0047341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3.Срок действия договора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вступает в силу со дня подписания Сторонами и действует по ___________, а в части неисполненных обязательств до полного их исполнения.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3.2.Организация осуществляет перемещение, хранение и выдачу </w:t>
      </w:r>
      <w:r w:rsidRPr="00473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задержанного транспортного средства с ___________ по _________.</w:t>
      </w:r>
    </w:p>
    <w:p w:rsidR="0047341E" w:rsidRPr="0047341E" w:rsidRDefault="0047341E" w:rsidP="004734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341E" w:rsidRPr="0047341E" w:rsidRDefault="0047341E" w:rsidP="0047341E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4.Ответственность Сторон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4.1.В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47341E" w:rsidRPr="0047341E" w:rsidRDefault="0047341E" w:rsidP="004734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 xml:space="preserve">4.2.С момента приема Организацией задержанного транспортного средства (подписи в протоколе о задержании транспортного средства) от </w:t>
      </w:r>
      <w:r w:rsidRPr="0047341E">
        <w:rPr>
          <w:rFonts w:ascii="Times New Roman" w:hAnsi="Times New Roman" w:cs="Times New Roman"/>
          <w:color w:val="333333"/>
          <w:sz w:val="28"/>
          <w:szCs w:val="28"/>
        </w:rPr>
        <w:t>уполномоченного должностного лица</w:t>
      </w:r>
      <w:r w:rsidRPr="0047341E">
        <w:rPr>
          <w:rFonts w:ascii="Times New Roman" w:hAnsi="Times New Roman" w:cs="Times New Roman"/>
          <w:sz w:val="28"/>
          <w:szCs w:val="28"/>
        </w:rPr>
        <w:t xml:space="preserve"> и до передачи его владельцу ответственность за сохранность задержанного транспортного средства, находящегося в нем имущества, а также дополнительного оборудования несет Организация.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sz w:val="28"/>
          <w:szCs w:val="28"/>
        </w:rPr>
        <w:t>4.3.Вред, причиненный задержанному транспортному средству, находящемуся в нем имуществу, а также дополнительному оборудованию при перемещении задержанного транспортного средства на специализированную стоянку и его хранении, возмещается Организацией,</w:t>
      </w: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47341E" w:rsidRPr="0047341E" w:rsidRDefault="0047341E" w:rsidP="004734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       4.4.Стороны освобождаются от ответственности за частичное или полное неисполнение обязательств по настоящему договору, если оно явилось следствием возникновения обстоятельств непреодолимой силы, возникшей после заключения настоящего договора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договора (изменение законодательства, принятие решений и совершение действий органов государственной власти и местного самоуправления), если эти обстоятельства непосредственно повлияли на исполнение настоящего договора.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4.5.В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договору, должна в трёхдневный срок письменно уведомить об этих обстоятельствах другую Сторону.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4.6.С момента наступления обстоятельств непреодолимой силы действие настоящего</w:t>
      </w:r>
      <w:r w:rsidR="00AE60D8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приостанавливается </w:t>
      </w:r>
      <w:proofErr w:type="gramStart"/>
      <w:r w:rsidR="00AE60D8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47341E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proofErr w:type="gramEnd"/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определяемого Сторонами.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4.7.В случае, если обстоятельства, указанные 4.6. настоящего договора, длятся более 10 (десяти) календарных дней, Стороны совместно решают вопрос о возможности (невозможности) продолжения договорных отношений в рамках настоящего договора.</w:t>
      </w:r>
    </w:p>
    <w:p w:rsidR="0047341E" w:rsidRPr="0047341E" w:rsidRDefault="0047341E" w:rsidP="0047341E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>5. Иные условия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5.1.Споры (разногласия), которые могут возникнуть между Сторонами по вопросам исполнения настоящего договора, разрешаются путём переговоров.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5.2.В случае невозможности урегулирования споры (разногласия) подлежат рассмотрению в Арбитражном суде Ханты-Мансийского автономного округа – Югры.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5.3.Любые изменения и дополнения к настоящему договору действительны, только если они заключены в письменной форме и подписаны уполномоченным представителями обеих Сторон.</w:t>
      </w:r>
    </w:p>
    <w:p w:rsidR="0047341E" w:rsidRPr="0047341E" w:rsidRDefault="0047341E" w:rsidP="00473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5.4.Основаниями расторжения настоящего договора являются:</w:t>
      </w:r>
    </w:p>
    <w:p w:rsidR="0047341E" w:rsidRPr="0047341E" w:rsidRDefault="0047341E" w:rsidP="00473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-нарушение Сторонами положений настоящего договора;</w:t>
      </w:r>
    </w:p>
    <w:p w:rsidR="0047341E" w:rsidRPr="0047341E" w:rsidRDefault="0047341E" w:rsidP="00473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>-в случае досрочного прекращения деятельности Организации;</w:t>
      </w:r>
    </w:p>
    <w:p w:rsidR="0047341E" w:rsidRPr="0047341E" w:rsidRDefault="0047341E" w:rsidP="00473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-иные случаи, предусмотренные законодательством Российской Федерации и настоящим договором.  </w:t>
      </w:r>
    </w:p>
    <w:p w:rsidR="0047341E" w:rsidRPr="0047341E" w:rsidRDefault="0047341E" w:rsidP="00473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5.5.Настоящий договор и приложение к нему составлены в двух </w:t>
      </w:r>
      <w:proofErr w:type="gramStart"/>
      <w:r w:rsidRPr="0047341E">
        <w:rPr>
          <w:rFonts w:ascii="Times New Roman" w:hAnsi="Times New Roman" w:cs="Times New Roman"/>
          <w:color w:val="000000"/>
          <w:sz w:val="28"/>
          <w:szCs w:val="28"/>
        </w:rPr>
        <w:t>экземплярах</w:t>
      </w:r>
      <w:proofErr w:type="gramEnd"/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имеющих одинаковую юридическую силу, один из которых находится в Органе внутренних дел, второй у Организации.</w:t>
      </w:r>
    </w:p>
    <w:p w:rsidR="0047341E" w:rsidRPr="0047341E" w:rsidRDefault="0047341E" w:rsidP="004734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41E" w:rsidRPr="0047341E" w:rsidRDefault="0047341E" w:rsidP="0047341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bCs/>
          <w:color w:val="000000"/>
          <w:sz w:val="28"/>
          <w:szCs w:val="28"/>
        </w:rPr>
        <w:t>6. Юридические адреса и подписи сторон:</w:t>
      </w:r>
    </w:p>
    <w:p w:rsidR="0047341E" w:rsidRPr="0047341E" w:rsidRDefault="0047341E" w:rsidP="004734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«ОМВД России по </w:t>
      </w:r>
      <w:proofErr w:type="spellStart"/>
      <w:r w:rsidRPr="0047341E">
        <w:rPr>
          <w:rFonts w:ascii="Times New Roman" w:hAnsi="Times New Roman" w:cs="Times New Roman"/>
          <w:color w:val="000000"/>
          <w:sz w:val="28"/>
          <w:szCs w:val="28"/>
        </w:rPr>
        <w:t>г.Нефтеюганску</w:t>
      </w:r>
      <w:proofErr w:type="spellEnd"/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»                               </w:t>
      </w:r>
      <w:proofErr w:type="gramStart"/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47341E">
        <w:rPr>
          <w:rFonts w:ascii="Times New Roman" w:hAnsi="Times New Roman" w:cs="Times New Roman"/>
          <w:color w:val="000000"/>
          <w:sz w:val="28"/>
          <w:szCs w:val="28"/>
        </w:rPr>
        <w:t>Организация»</w:t>
      </w:r>
    </w:p>
    <w:p w:rsidR="0047341E" w:rsidRPr="0047341E" w:rsidRDefault="0047341E" w:rsidP="004734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47341E" w:rsidRPr="0047341E" w:rsidRDefault="0047341E" w:rsidP="004734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7341E" w:rsidRPr="0047341E" w:rsidRDefault="0047341E" w:rsidP="004734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    ____________/  __________ /                                    ____________/  __________/</w:t>
      </w:r>
    </w:p>
    <w:p w:rsidR="0047341E" w:rsidRPr="0047341E" w:rsidRDefault="0047341E" w:rsidP="004734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    «___» __________ 20___г.                                         «___» ___________ 20___г.</w:t>
      </w:r>
    </w:p>
    <w:p w:rsidR="0047341E" w:rsidRPr="0047341E" w:rsidRDefault="0047341E" w:rsidP="004734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341E">
        <w:rPr>
          <w:rFonts w:ascii="Times New Roman" w:hAnsi="Times New Roman" w:cs="Times New Roman"/>
          <w:color w:val="000000"/>
          <w:sz w:val="28"/>
          <w:szCs w:val="28"/>
        </w:rPr>
        <w:t xml:space="preserve">    МП                                                                                                          </w:t>
      </w:r>
      <w:proofErr w:type="spellStart"/>
      <w:r w:rsidRPr="0047341E">
        <w:rPr>
          <w:rFonts w:ascii="Times New Roman" w:hAnsi="Times New Roman" w:cs="Times New Roman"/>
          <w:color w:val="000000"/>
          <w:sz w:val="28"/>
          <w:szCs w:val="28"/>
        </w:rPr>
        <w:t>МП</w:t>
      </w:r>
      <w:proofErr w:type="spellEnd"/>
    </w:p>
    <w:p w:rsidR="0047341E" w:rsidRPr="0047341E" w:rsidRDefault="0047341E" w:rsidP="0047341E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7341E" w:rsidRPr="0047341E" w:rsidRDefault="0047341E" w:rsidP="0047341E">
      <w:pPr>
        <w:spacing w:after="0" w:line="240" w:lineRule="auto"/>
        <w:jc w:val="center"/>
      </w:pPr>
    </w:p>
    <w:p w:rsidR="00DE0177" w:rsidRDefault="00DE0177"/>
    <w:sectPr w:rsidR="00DE0177" w:rsidSect="00556E76">
      <w:headerReference w:type="default" r:id="rId13"/>
      <w:pgSz w:w="11906" w:h="16838"/>
      <w:pgMar w:top="993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C2" w:rsidRDefault="001554C2">
      <w:pPr>
        <w:spacing w:after="0" w:line="240" w:lineRule="auto"/>
      </w:pPr>
      <w:r>
        <w:separator/>
      </w:r>
    </w:p>
  </w:endnote>
  <w:endnote w:type="continuationSeparator" w:id="0">
    <w:p w:rsidR="001554C2" w:rsidRDefault="0015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C2" w:rsidRDefault="001554C2">
      <w:pPr>
        <w:spacing w:after="0" w:line="240" w:lineRule="auto"/>
      </w:pPr>
      <w:r>
        <w:separator/>
      </w:r>
    </w:p>
  </w:footnote>
  <w:footnote w:type="continuationSeparator" w:id="0">
    <w:p w:rsidR="001554C2" w:rsidRDefault="0015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025385"/>
      <w:docPartObj>
        <w:docPartGallery w:val="Page Numbers (Top of Page)"/>
        <w:docPartUnique/>
      </w:docPartObj>
    </w:sdtPr>
    <w:sdtContent>
      <w:p w:rsidR="00374697" w:rsidRDefault="003746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C6">
          <w:rPr>
            <w:noProof/>
          </w:rPr>
          <w:t>20</w:t>
        </w:r>
        <w:r>
          <w:fldChar w:fldCharType="end"/>
        </w:r>
      </w:p>
    </w:sdtContent>
  </w:sdt>
  <w:p w:rsidR="00374697" w:rsidRDefault="003746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055"/>
    <w:multiLevelType w:val="hybridMultilevel"/>
    <w:tmpl w:val="7E4465C4"/>
    <w:lvl w:ilvl="0" w:tplc="A06AB3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9746DD5"/>
    <w:multiLevelType w:val="hybridMultilevel"/>
    <w:tmpl w:val="8CA4E92E"/>
    <w:lvl w:ilvl="0" w:tplc="573CF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D1"/>
    <w:rsid w:val="001554C2"/>
    <w:rsid w:val="00162F8A"/>
    <w:rsid w:val="001C06F5"/>
    <w:rsid w:val="00374697"/>
    <w:rsid w:val="0047341E"/>
    <w:rsid w:val="00556E76"/>
    <w:rsid w:val="005B105B"/>
    <w:rsid w:val="006F5CA5"/>
    <w:rsid w:val="007E21B8"/>
    <w:rsid w:val="007E30B1"/>
    <w:rsid w:val="008962B8"/>
    <w:rsid w:val="00906F40"/>
    <w:rsid w:val="00AE60D8"/>
    <w:rsid w:val="00B10557"/>
    <w:rsid w:val="00B53ED1"/>
    <w:rsid w:val="00DA6C23"/>
    <w:rsid w:val="00DB4590"/>
    <w:rsid w:val="00DE0177"/>
    <w:rsid w:val="00E657C6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51FE7-D023-45A8-B432-8212F051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4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41E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341E"/>
  </w:style>
  <w:style w:type="paragraph" w:styleId="a3">
    <w:name w:val="Body Text Indent"/>
    <w:basedOn w:val="a"/>
    <w:link w:val="a4"/>
    <w:rsid w:val="004734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73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3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4734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73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47341E"/>
    <w:rPr>
      <w:color w:val="0000FF"/>
      <w:u w:val="single"/>
    </w:rPr>
  </w:style>
  <w:style w:type="paragraph" w:customStyle="1" w:styleId="ConsPlusCell">
    <w:name w:val="ConsPlusCell"/>
    <w:uiPriority w:val="99"/>
    <w:rsid w:val="004734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734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734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3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34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73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341E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7341E"/>
    <w:rPr>
      <w:rFonts w:ascii="Arial" w:eastAsia="Times New Roman" w:hAnsi="Arial" w:cs="Arial"/>
      <w:sz w:val="18"/>
      <w:szCs w:val="18"/>
      <w:lang w:eastAsia="ru-RU"/>
    </w:rPr>
  </w:style>
  <w:style w:type="table" w:styleId="ae">
    <w:name w:val="Table Grid"/>
    <w:basedOn w:val="a1"/>
    <w:rsid w:val="00473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473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558217B8EC9C7C2FEA9C7EC6E82C6B6A6759824B41484D07C763C365BBB506B11ACB71E43E9BFBFDD35F2l65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gu143\Local%20Settings\Temporary%20Internet%20Files\AppData\Local\Temp\HamsterArc%7b0143d6e3-0417-461a-b342-915fd78de2eb%7d\&#1055;&#1056;&#1048;&#1051;&#1054;&#1046;&#1045;&#1053;&#1048;&#1045;%201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gu143\Local%20Settings\Temporary%20Internet%20Files\AppData\Local\Temp\HamsterArc%7b0143d6e3-0417-461a-b342-915fd78de2eb%7d\&#1055;&#1056;&#1048;&#1051;&#1054;&#1046;&#1045;&#1053;&#1048;&#1045;%20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3462A8B8DF8CCF1A9BD08529B7CFF1E36913A19890B54B1CC79FE530C9ED15208DFB2BA5DBE2DA24463t2O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7097</Words>
  <Characters>40454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Воронина ЛВ</cp:lastModifiedBy>
  <cp:revision>15</cp:revision>
  <dcterms:created xsi:type="dcterms:W3CDTF">2020-11-13T03:47:00Z</dcterms:created>
  <dcterms:modified xsi:type="dcterms:W3CDTF">2020-11-19T11:20:00Z</dcterms:modified>
</cp:coreProperties>
</file>