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Default="001C04F8" w:rsidP="000154A3">
      <w:pPr>
        <w:ind w:left="2124"/>
        <w:rPr>
          <w:b/>
          <w:caps/>
          <w:sz w:val="40"/>
          <w:szCs w:val="40"/>
        </w:rPr>
      </w:pPr>
    </w:p>
    <w:p w:rsidR="001C04F8" w:rsidRPr="00AC73DC" w:rsidRDefault="006B4F79" w:rsidP="001C04F8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="00E06EBD">
        <w:rPr>
          <w:caps/>
          <w:sz w:val="28"/>
          <w:szCs w:val="28"/>
        </w:rPr>
        <w:t>13.11.2020</w:t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 w:rsidRPr="007777E1">
        <w:rPr>
          <w:caps/>
          <w:sz w:val="28"/>
          <w:szCs w:val="28"/>
        </w:rPr>
        <w:tab/>
      </w:r>
      <w:r w:rsidR="00AC73DC">
        <w:rPr>
          <w:caps/>
          <w:sz w:val="28"/>
          <w:szCs w:val="28"/>
        </w:rPr>
        <w:t xml:space="preserve">        </w:t>
      </w:r>
      <w:r w:rsidR="00AC73DC" w:rsidRPr="007777E1">
        <w:rPr>
          <w:caps/>
          <w:sz w:val="28"/>
          <w:szCs w:val="28"/>
        </w:rPr>
        <w:t xml:space="preserve">№ </w:t>
      </w:r>
      <w:r w:rsidR="00E06EBD">
        <w:rPr>
          <w:caps/>
          <w:sz w:val="28"/>
          <w:szCs w:val="28"/>
        </w:rPr>
        <w:t>1967-п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9E4E55">
        <w:rPr>
          <w:sz w:val="28"/>
          <w:szCs w:val="28"/>
        </w:rPr>
        <w:t>06.11</w:t>
      </w:r>
      <w:r w:rsidR="007777E1">
        <w:rPr>
          <w:sz w:val="28"/>
          <w:szCs w:val="28"/>
        </w:rPr>
        <w:t>.</w:t>
      </w:r>
      <w:r w:rsidR="0098547A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7777E1">
        <w:rPr>
          <w:sz w:val="28"/>
          <w:szCs w:val="28"/>
        </w:rPr>
        <w:t>14</w:t>
      </w:r>
      <w:r w:rsidR="00D64E0F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A442BA" w:rsidRPr="00BF0CA3">
        <w:rPr>
          <w:spacing w:val="4"/>
          <w:sz w:val="28"/>
          <w:szCs w:val="28"/>
          <w:lang w:eastAsia="en-US" w:bidi="en-US"/>
        </w:rPr>
        <w:t>О дополнительных мерах по предотвращению завоза и распространения новой коронавирусной инфекции, вызванной COVID-19,</w:t>
      </w:r>
      <w:r w:rsidR="00A442BA">
        <w:rPr>
          <w:spacing w:val="4"/>
          <w:sz w:val="28"/>
          <w:szCs w:val="28"/>
          <w:lang w:eastAsia="en-US" w:bidi="en-US"/>
        </w:rPr>
        <w:t xml:space="preserve"> </w:t>
      </w:r>
      <w:r w:rsidR="00A442BA" w:rsidRPr="00BF0CA3">
        <w:rPr>
          <w:spacing w:val="4"/>
          <w:sz w:val="28"/>
          <w:szCs w:val="28"/>
          <w:lang w:eastAsia="en-US" w:bidi="en-US"/>
        </w:rPr>
        <w:t>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3973F6">
        <w:rPr>
          <w:sz w:val="28"/>
          <w:szCs w:val="28"/>
        </w:rPr>
        <w:t>п</w:t>
      </w:r>
      <w:r w:rsidR="009E4E55">
        <w:rPr>
          <w:sz w:val="28"/>
          <w:szCs w:val="28"/>
        </w:rPr>
        <w:t>ротокола №</w:t>
      </w:r>
      <w:r w:rsidR="00084629">
        <w:rPr>
          <w:sz w:val="28"/>
          <w:szCs w:val="28"/>
        </w:rPr>
        <w:t xml:space="preserve"> </w:t>
      </w:r>
      <w:r w:rsidR="009E4E55">
        <w:rPr>
          <w:sz w:val="28"/>
          <w:szCs w:val="28"/>
        </w:rPr>
        <w:t xml:space="preserve">66 заседания регионального оперативного штаба по предупреждению завоза и распространения коронавирусной инфекции на территории Ханты-Мансийского автономного округа-Югры от 03.11.2020, </w:t>
      </w:r>
      <w:r w:rsidR="003973F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6D528B" w:rsidRDefault="00FB7F7D" w:rsidP="006D5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B7F7D">
        <w:rPr>
          <w:sz w:val="28"/>
          <w:szCs w:val="28"/>
        </w:rPr>
        <w:t>.Департаменту по делам администрации города (Прокопович П.А.), отделу по делам гражданской обороны и чрезвычайным ситуациям администрации города (Чертов В.А.) обеспечить информировани</w:t>
      </w:r>
      <w:r>
        <w:rPr>
          <w:sz w:val="28"/>
          <w:szCs w:val="28"/>
        </w:rPr>
        <w:t>е населения города Нефтеюганска</w:t>
      </w:r>
      <w:r w:rsidR="006D528B">
        <w:rPr>
          <w:sz w:val="28"/>
          <w:szCs w:val="28"/>
        </w:rPr>
        <w:t xml:space="preserve"> с использованием имеющихся средств информации</w:t>
      </w:r>
      <w:r>
        <w:rPr>
          <w:sz w:val="28"/>
          <w:szCs w:val="28"/>
        </w:rPr>
        <w:t xml:space="preserve"> о необходимости ограничения числа участников праздничных мероприятий в общем количестве не более 10 человек и не более чем из 2-х семей, отказа </w:t>
      </w:r>
      <w:r w:rsidR="003973F6">
        <w:rPr>
          <w:sz w:val="28"/>
          <w:szCs w:val="28"/>
        </w:rPr>
        <w:t>от организации таких праздников,</w:t>
      </w:r>
      <w:r w:rsidRPr="00FB7F7D">
        <w:rPr>
          <w:sz w:val="28"/>
          <w:szCs w:val="28"/>
        </w:rPr>
        <w:t xml:space="preserve"> </w:t>
      </w:r>
      <w:r w:rsidRPr="00602618">
        <w:rPr>
          <w:sz w:val="28"/>
          <w:szCs w:val="28"/>
        </w:rPr>
        <w:t>от посещения мест массового скопления людей, а также без крайней необходимости объектов торговли, общественного питания</w:t>
      </w:r>
      <w:r w:rsidR="00F7036D">
        <w:rPr>
          <w:sz w:val="28"/>
          <w:szCs w:val="28"/>
        </w:rPr>
        <w:t>.</w:t>
      </w:r>
    </w:p>
    <w:p w:rsidR="00C53AF3" w:rsidRDefault="00F7036D" w:rsidP="00F7036D">
      <w:pPr>
        <w:ind w:firstLine="709"/>
        <w:jc w:val="both"/>
        <w:rPr>
          <w:sz w:val="28"/>
          <w:szCs w:val="28"/>
        </w:rPr>
      </w:pPr>
      <w:r w:rsidRPr="00F7036D">
        <w:rPr>
          <w:sz w:val="28"/>
          <w:szCs w:val="28"/>
        </w:rPr>
        <w:t>2.Департаменту экономического развития администрации города (Григорьева С.А.)</w:t>
      </w:r>
      <w:r w:rsidR="00C53AF3">
        <w:rPr>
          <w:sz w:val="28"/>
          <w:szCs w:val="28"/>
        </w:rPr>
        <w:t>:</w:t>
      </w:r>
    </w:p>
    <w:p w:rsidR="00F7036D" w:rsidRDefault="00C53AF3" w:rsidP="00F70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2.1.Осуществлять мониторинг наличия и стоимости препаратов для профилактики и лечения острых респираторных вирусных инфекций, в том числе новой коронавирусной инфекции, вызванной </w:t>
      </w:r>
      <w:r w:rsidRPr="00C53AF3">
        <w:rPr>
          <w:sz w:val="28"/>
          <w:szCs w:val="28"/>
        </w:rPr>
        <w:t>COVID-19</w:t>
      </w:r>
      <w:r>
        <w:rPr>
          <w:sz w:val="28"/>
          <w:szCs w:val="28"/>
        </w:rPr>
        <w:t>, жизненно необходимых и важнейших лекарственных препаратов в аптечных организациях города Нефтеюганска.</w:t>
      </w:r>
    </w:p>
    <w:p w:rsidR="00C53AF3" w:rsidRDefault="00C53AF3" w:rsidP="00F70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2.2.Обеспечить оперативное информирование Управления Федеральной антимонопольной службы по Ханты-Мансийскому автономному округу-Югре о фактах завышения стоимости, территориальный орган Росздравнадзора о фактических остатках таких препаратов.</w:t>
      </w:r>
    </w:p>
    <w:p w:rsidR="007777E1" w:rsidRDefault="009E4E55" w:rsidP="00752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547A">
        <w:rPr>
          <w:sz w:val="28"/>
          <w:szCs w:val="28"/>
        </w:rPr>
        <w:t>.</w:t>
      </w:r>
      <w:r w:rsidR="0098547A" w:rsidRPr="0098547A">
        <w:rPr>
          <w:sz w:val="28"/>
          <w:szCs w:val="28"/>
        </w:rPr>
        <w:t xml:space="preserve">Департаменту </w:t>
      </w:r>
      <w:r w:rsidR="004F7B81">
        <w:rPr>
          <w:sz w:val="28"/>
          <w:szCs w:val="28"/>
        </w:rPr>
        <w:t>образования и молодежной политики</w:t>
      </w:r>
      <w:r w:rsidR="0098547A" w:rsidRPr="0098547A">
        <w:rPr>
          <w:sz w:val="28"/>
          <w:szCs w:val="28"/>
        </w:rPr>
        <w:t xml:space="preserve"> администрации города </w:t>
      </w:r>
      <w:r w:rsidR="004F7B81">
        <w:rPr>
          <w:sz w:val="28"/>
          <w:szCs w:val="28"/>
        </w:rPr>
        <w:t xml:space="preserve">Нефтеюганска </w:t>
      </w:r>
      <w:r w:rsidR="0098547A" w:rsidRPr="0098547A">
        <w:rPr>
          <w:sz w:val="28"/>
          <w:szCs w:val="28"/>
        </w:rPr>
        <w:t>(</w:t>
      </w:r>
      <w:r w:rsidR="004F7B81">
        <w:rPr>
          <w:sz w:val="28"/>
          <w:szCs w:val="28"/>
        </w:rPr>
        <w:t>Лямова Т.В.)</w:t>
      </w:r>
      <w:r w:rsidR="007777E1">
        <w:rPr>
          <w:sz w:val="28"/>
          <w:szCs w:val="28"/>
        </w:rPr>
        <w:t>:</w:t>
      </w:r>
    </w:p>
    <w:p w:rsidR="009E4E55" w:rsidRDefault="009E4E55" w:rsidP="00752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9E4E55">
        <w:rPr>
          <w:sz w:val="28"/>
          <w:szCs w:val="28"/>
        </w:rPr>
        <w:t>Организовать открыт</w:t>
      </w:r>
      <w:r>
        <w:rPr>
          <w:sz w:val="28"/>
          <w:szCs w:val="28"/>
        </w:rPr>
        <w:t>ие</w:t>
      </w:r>
      <w:r w:rsidRPr="009E4E55">
        <w:rPr>
          <w:sz w:val="28"/>
          <w:szCs w:val="28"/>
        </w:rPr>
        <w:t xml:space="preserve"> в организациях, осуществляющих образовательную деятельность по реализации образовательных программ дошкольного образования, группы с круглосуточным пребыванием детей из семей граждан, в которых оба родителя (законных представителя) или один в неполной семье работают в организациях, переведенных в соответствии с правовыми актами Ханты-Мансийского автономного округа – Югры</w:t>
      </w:r>
      <w:r>
        <w:rPr>
          <w:sz w:val="28"/>
          <w:szCs w:val="28"/>
        </w:rPr>
        <w:t>, муниципальными правовыми актами</w:t>
      </w:r>
      <w:r w:rsidRPr="009E4E55">
        <w:rPr>
          <w:sz w:val="28"/>
          <w:szCs w:val="28"/>
        </w:rPr>
        <w:t xml:space="preserve"> на круглосуточный режим работы в связи с распространением новой коронавирусной инфекции, вызванной COVID-19.</w:t>
      </w:r>
    </w:p>
    <w:p w:rsidR="00602618" w:rsidRPr="00602618" w:rsidRDefault="009E4E55" w:rsidP="00602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7B81">
        <w:rPr>
          <w:sz w:val="28"/>
          <w:szCs w:val="28"/>
        </w:rPr>
        <w:t>.2.</w:t>
      </w:r>
      <w:r w:rsidR="00602618" w:rsidRPr="00602618">
        <w:rPr>
          <w:sz w:val="28"/>
          <w:szCs w:val="28"/>
        </w:rPr>
        <w:t>Обеспечить с 9 по 30 ноября 2020 года реализацию основных общеобразовательных программ</w:t>
      </w:r>
      <w:r>
        <w:rPr>
          <w:sz w:val="28"/>
          <w:szCs w:val="28"/>
        </w:rPr>
        <w:t xml:space="preserve"> для обучающихся 6 – 11 классов</w:t>
      </w:r>
      <w:r w:rsidR="00602618" w:rsidRPr="00602618">
        <w:rPr>
          <w:sz w:val="28"/>
          <w:szCs w:val="28"/>
        </w:rPr>
        <w:t xml:space="preserve"> с применением электронного обучения и дистанционных образовательных технологий в порядке, определяемом образовательной организацией, в следующих образовательных организациях:</w:t>
      </w:r>
    </w:p>
    <w:p w:rsidR="00602618" w:rsidRPr="00602618" w:rsidRDefault="009E4E55" w:rsidP="00602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629">
        <w:rPr>
          <w:sz w:val="28"/>
          <w:szCs w:val="28"/>
        </w:rPr>
        <w:t>.2.1.</w:t>
      </w:r>
      <w:r w:rsidR="00602618" w:rsidRPr="00602618">
        <w:rPr>
          <w:sz w:val="28"/>
          <w:szCs w:val="28"/>
        </w:rPr>
        <w:t>С количеством обучающихся, превышающим проектную мощность в 1,5 и более раза.</w:t>
      </w:r>
    </w:p>
    <w:p w:rsidR="004F7B81" w:rsidRDefault="009E4E55" w:rsidP="00602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4629">
        <w:rPr>
          <w:sz w:val="28"/>
          <w:szCs w:val="28"/>
        </w:rPr>
        <w:t>.2.2.</w:t>
      </w:r>
      <w:r w:rsidR="00602618" w:rsidRPr="00602618">
        <w:rPr>
          <w:sz w:val="28"/>
          <w:szCs w:val="28"/>
        </w:rPr>
        <w:t>В случае, если у педагога образовательной организации в течение 30 дней, предшествующих принятию настоящего постановления, была диагностирована новая коронавирусная инфекция, вызванная COVID-19.</w:t>
      </w:r>
    </w:p>
    <w:p w:rsidR="006D528B" w:rsidRDefault="006D528B" w:rsidP="00602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4.Должностным лицам администрации города Нефтеюганска, руководителям органов, структурных подразделений администрации города проводить личные приемы граждан в режиме видеоконференцсвязи.</w:t>
      </w:r>
    </w:p>
    <w:p w:rsidR="004F7B81" w:rsidRDefault="006D528B" w:rsidP="00602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7B81">
        <w:rPr>
          <w:sz w:val="28"/>
          <w:szCs w:val="28"/>
        </w:rPr>
        <w:t>.В</w:t>
      </w:r>
      <w:r w:rsidR="004F7B81" w:rsidRPr="004F7B81">
        <w:rPr>
          <w:sz w:val="28"/>
          <w:szCs w:val="28"/>
        </w:rPr>
        <w:t xml:space="preserve">нести в постановление </w:t>
      </w:r>
      <w:r w:rsidR="004F7B81">
        <w:rPr>
          <w:sz w:val="28"/>
          <w:szCs w:val="28"/>
        </w:rPr>
        <w:t>администрации города Нефтеюганска</w:t>
      </w:r>
      <w:r w:rsidR="00C53AF3">
        <w:rPr>
          <w:sz w:val="28"/>
          <w:szCs w:val="28"/>
        </w:rPr>
        <w:t xml:space="preserve"> от </w:t>
      </w:r>
      <w:r w:rsidR="00084629">
        <w:rPr>
          <w:sz w:val="28"/>
          <w:szCs w:val="28"/>
        </w:rPr>
        <w:t>10.11.2020 №1951-п</w:t>
      </w:r>
      <w:r w:rsidR="004F7B81" w:rsidRPr="004F7B81">
        <w:rPr>
          <w:sz w:val="28"/>
          <w:szCs w:val="28"/>
        </w:rPr>
        <w:t xml:space="preserve"> «О дополнительных мерах по предотвращению завоза и распространения новой коронавирусной инфекции, вызванной COVID-19, в </w:t>
      </w:r>
      <w:r w:rsidR="004F7B81">
        <w:rPr>
          <w:sz w:val="28"/>
          <w:szCs w:val="28"/>
        </w:rPr>
        <w:t>городе Нефтеюганске</w:t>
      </w:r>
      <w:r w:rsidR="004F7B81" w:rsidRPr="004F7B81">
        <w:rPr>
          <w:sz w:val="28"/>
          <w:szCs w:val="28"/>
        </w:rPr>
        <w:t xml:space="preserve">» изменение, дополнив </w:t>
      </w:r>
      <w:r w:rsidR="004F7B81">
        <w:rPr>
          <w:sz w:val="28"/>
          <w:szCs w:val="28"/>
        </w:rPr>
        <w:t>подпункт 1.3 пункта 1</w:t>
      </w:r>
      <w:r w:rsidR="004F7B81" w:rsidRPr="004F7B81">
        <w:rPr>
          <w:sz w:val="28"/>
          <w:szCs w:val="28"/>
        </w:rPr>
        <w:t xml:space="preserve"> после слова «образовательную» словами «, спортивную, культурную».</w:t>
      </w:r>
    </w:p>
    <w:p w:rsidR="000154A3" w:rsidRDefault="006D528B" w:rsidP="00602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6D528B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6D528B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9E4E55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28B">
        <w:rPr>
          <w:sz w:val="28"/>
          <w:szCs w:val="28"/>
        </w:rPr>
        <w:t>9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4D673D" w:rsidRPr="004D673D" w:rsidRDefault="00DF6B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 w:rsidR="00084629">
        <w:rPr>
          <w:sz w:val="28"/>
          <w:szCs w:val="28"/>
        </w:rPr>
        <w:t>С.Ю.Дегтярев</w:t>
      </w:r>
      <w:bookmarkStart w:id="0" w:name="_GoBack"/>
      <w:bookmarkEnd w:id="0"/>
    </w:p>
    <w:sectPr w:rsidR="004D673D" w:rsidRPr="004D673D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32" w:rsidRDefault="001F7F32" w:rsidP="00453393">
      <w:r>
        <w:separator/>
      </w:r>
    </w:p>
  </w:endnote>
  <w:endnote w:type="continuationSeparator" w:id="0">
    <w:p w:rsidR="001F7F32" w:rsidRDefault="001F7F32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32" w:rsidRDefault="001F7F32" w:rsidP="00453393">
      <w:r>
        <w:separator/>
      </w:r>
    </w:p>
  </w:footnote>
  <w:footnote w:type="continuationSeparator" w:id="0">
    <w:p w:rsidR="001F7F32" w:rsidRDefault="001F7F32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A942FF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000B1"/>
    <w:rsid w:val="000154A3"/>
    <w:rsid w:val="000302BE"/>
    <w:rsid w:val="00084629"/>
    <w:rsid w:val="000E35B4"/>
    <w:rsid w:val="000F1E2D"/>
    <w:rsid w:val="0011220B"/>
    <w:rsid w:val="00153162"/>
    <w:rsid w:val="00160F64"/>
    <w:rsid w:val="00165A0D"/>
    <w:rsid w:val="00184911"/>
    <w:rsid w:val="001B6581"/>
    <w:rsid w:val="001C04F8"/>
    <w:rsid w:val="001F6E26"/>
    <w:rsid w:val="001F7F32"/>
    <w:rsid w:val="00285BCB"/>
    <w:rsid w:val="002D6538"/>
    <w:rsid w:val="00385256"/>
    <w:rsid w:val="003859FF"/>
    <w:rsid w:val="00386220"/>
    <w:rsid w:val="003973F6"/>
    <w:rsid w:val="00446359"/>
    <w:rsid w:val="00453393"/>
    <w:rsid w:val="00463FBD"/>
    <w:rsid w:val="004B2139"/>
    <w:rsid w:val="004D673D"/>
    <w:rsid w:val="004E082E"/>
    <w:rsid w:val="004E2493"/>
    <w:rsid w:val="004F7B81"/>
    <w:rsid w:val="00534EBE"/>
    <w:rsid w:val="00556BD8"/>
    <w:rsid w:val="005700F8"/>
    <w:rsid w:val="005A5A79"/>
    <w:rsid w:val="005B2CE9"/>
    <w:rsid w:val="005B7607"/>
    <w:rsid w:val="005C6FDD"/>
    <w:rsid w:val="00602618"/>
    <w:rsid w:val="00691019"/>
    <w:rsid w:val="0069367E"/>
    <w:rsid w:val="006B4F79"/>
    <w:rsid w:val="006D34D3"/>
    <w:rsid w:val="006D528B"/>
    <w:rsid w:val="00725C78"/>
    <w:rsid w:val="007328A5"/>
    <w:rsid w:val="00752365"/>
    <w:rsid w:val="00762E8F"/>
    <w:rsid w:val="00766B23"/>
    <w:rsid w:val="007777E1"/>
    <w:rsid w:val="00844A13"/>
    <w:rsid w:val="00851221"/>
    <w:rsid w:val="00876435"/>
    <w:rsid w:val="00907BDA"/>
    <w:rsid w:val="009824BE"/>
    <w:rsid w:val="0098547A"/>
    <w:rsid w:val="009B07DA"/>
    <w:rsid w:val="009D2400"/>
    <w:rsid w:val="009E28EF"/>
    <w:rsid w:val="009E4E55"/>
    <w:rsid w:val="00A42D34"/>
    <w:rsid w:val="00A442BA"/>
    <w:rsid w:val="00A529BA"/>
    <w:rsid w:val="00A60846"/>
    <w:rsid w:val="00A60992"/>
    <w:rsid w:val="00A942FF"/>
    <w:rsid w:val="00A954C7"/>
    <w:rsid w:val="00AC73DC"/>
    <w:rsid w:val="00AD7238"/>
    <w:rsid w:val="00B36679"/>
    <w:rsid w:val="00C53AF3"/>
    <w:rsid w:val="00C608DB"/>
    <w:rsid w:val="00C736E3"/>
    <w:rsid w:val="00C73F28"/>
    <w:rsid w:val="00CA40FA"/>
    <w:rsid w:val="00CE0F95"/>
    <w:rsid w:val="00CE7585"/>
    <w:rsid w:val="00D01E73"/>
    <w:rsid w:val="00D34AA9"/>
    <w:rsid w:val="00D64E0F"/>
    <w:rsid w:val="00DC29E6"/>
    <w:rsid w:val="00DC33EF"/>
    <w:rsid w:val="00DF6B41"/>
    <w:rsid w:val="00E06EBD"/>
    <w:rsid w:val="00E11F11"/>
    <w:rsid w:val="00E34A0B"/>
    <w:rsid w:val="00EE57F4"/>
    <w:rsid w:val="00F27083"/>
    <w:rsid w:val="00F7036D"/>
    <w:rsid w:val="00FB7F7D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2442"/>
  <w15:docId w15:val="{EE8DEA8F-9068-49B4-99D4-E04608C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499D-B884-4819-B0EF-E9521D7B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Glava1</cp:lastModifiedBy>
  <cp:revision>4</cp:revision>
  <cp:lastPrinted>2020-10-29T04:34:00Z</cp:lastPrinted>
  <dcterms:created xsi:type="dcterms:W3CDTF">2020-11-13T08:51:00Z</dcterms:created>
  <dcterms:modified xsi:type="dcterms:W3CDTF">2020-11-17T08:37:00Z</dcterms:modified>
</cp:coreProperties>
</file>