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0F8F64B" wp14:editId="1A0D9E26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Pr="00C01B00" w:rsidRDefault="00D55BF1" w:rsidP="00C01B00">
      <w:pPr>
        <w:jc w:val="center"/>
        <w:rPr>
          <w:b/>
          <w:color w:val="auto"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1" w:history="1">
        <w:r w:rsidRPr="00C01B00">
          <w:rPr>
            <w:b/>
            <w:color w:val="auto"/>
            <w:sz w:val="18"/>
          </w:rPr>
          <w:t>sp-ugansk@mail.ru</w:t>
        </w:r>
      </w:hyperlink>
      <w:hyperlink r:id="rId12" w:history="1">
        <w:r w:rsidRPr="00C01B00">
          <w:rPr>
            <w:rStyle w:val="a9"/>
            <w:b/>
            <w:color w:val="auto"/>
            <w:sz w:val="18"/>
            <w:u w:val="none"/>
          </w:rPr>
          <w:t>www.admugansk.ru</w:t>
        </w:r>
      </w:hyperlink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78D7DF" wp14:editId="11FE451B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1FD8623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967F7" w:rsidRPr="00C01B00">
        <w:rPr>
          <w:rFonts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2ADCE09" wp14:editId="40C61612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line w14:anchorId="04AF9B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B7391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904FA4">
              <w:rPr>
                <w:sz w:val="28"/>
              </w:rPr>
              <w:t>12</w:t>
            </w:r>
            <w:r w:rsidR="00844D55">
              <w:rPr>
                <w:sz w:val="28"/>
              </w:rPr>
              <w:t>.</w:t>
            </w:r>
            <w:r w:rsidR="000336B5">
              <w:rPr>
                <w:sz w:val="28"/>
              </w:rPr>
              <w:t>10</w:t>
            </w:r>
            <w:r>
              <w:rPr>
                <w:sz w:val="28"/>
              </w:rPr>
              <w:t>.20</w:t>
            </w:r>
            <w:r w:rsidR="00C01B00">
              <w:rPr>
                <w:sz w:val="28"/>
              </w:rPr>
              <w:t>20 № Исх</w:t>
            </w:r>
            <w:proofErr w:type="gramStart"/>
            <w:r w:rsidR="00C01B00">
              <w:rPr>
                <w:sz w:val="28"/>
              </w:rPr>
              <w:t>.С</w:t>
            </w:r>
            <w:proofErr w:type="gramEnd"/>
            <w:r w:rsidR="00C01B00">
              <w:rPr>
                <w:sz w:val="28"/>
              </w:rPr>
              <w:t>П-</w:t>
            </w:r>
            <w:r w:rsidR="00B7391E">
              <w:rPr>
                <w:sz w:val="28"/>
              </w:rPr>
              <w:t>436</w:t>
            </w:r>
            <w:bookmarkStart w:id="0" w:name="_GoBack"/>
            <w:bookmarkEnd w:id="0"/>
            <w:r w:rsidR="00C01B00">
              <w:rPr>
                <w:sz w:val="28"/>
              </w:rPr>
              <w:t>-0</w:t>
            </w:r>
          </w:p>
        </w:tc>
        <w:tc>
          <w:tcPr>
            <w:tcW w:w="4961" w:type="dxa"/>
          </w:tcPr>
          <w:p w:rsidR="000336B5" w:rsidRDefault="000336B5" w:rsidP="000336B5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Заместителю </w:t>
            </w:r>
          </w:p>
          <w:p w:rsidR="000336B5" w:rsidRDefault="000336B5" w:rsidP="000336B5">
            <w:pPr>
              <w:rPr>
                <w:sz w:val="28"/>
              </w:rPr>
            </w:pPr>
            <w:r>
              <w:rPr>
                <w:sz w:val="28"/>
              </w:rPr>
              <w:t>директора департамента градостроительства и земельных отношений администрации города Нефтеюганска</w:t>
            </w:r>
          </w:p>
          <w:p w:rsidR="00C01B00" w:rsidRDefault="000336B5" w:rsidP="000336B5">
            <w:pPr>
              <w:rPr>
                <w:sz w:val="28"/>
              </w:rPr>
            </w:pPr>
            <w:r>
              <w:rPr>
                <w:sz w:val="28"/>
              </w:rPr>
              <w:t>Ю.Н. Субботину</w:t>
            </w: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38111A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 w:rsidR="00C01B00">
        <w:rPr>
          <w:sz w:val="28"/>
        </w:rPr>
        <w:t xml:space="preserve"> </w:t>
      </w:r>
      <w:r>
        <w:rPr>
          <w:sz w:val="28"/>
        </w:rPr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38111A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62405" w:rsidRDefault="00D55BF1" w:rsidP="0038111A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Предоставленный проект изменений</w:t>
      </w:r>
      <w:r w:rsidR="00CA59DA">
        <w:rPr>
          <w:sz w:val="28"/>
        </w:rPr>
        <w:t xml:space="preserve"> </w:t>
      </w:r>
      <w:r w:rsidR="0006452F">
        <w:rPr>
          <w:sz w:val="28"/>
        </w:rPr>
        <w:t xml:space="preserve">не </w:t>
      </w:r>
      <w:r>
        <w:rPr>
          <w:sz w:val="28"/>
        </w:rPr>
        <w:t xml:space="preserve">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06452F">
        <w:rPr>
          <w:sz w:val="28"/>
        </w:rPr>
        <w:t>, так как не учтены изменения указанные в постановлении администрации города Нефтеюганска от 11.09.2020 № 136-нп «О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изменения от 11.09.2020</w:t>
      </w:r>
      <w:proofErr w:type="gramEnd"/>
      <w:r w:rsidR="0006452F">
        <w:rPr>
          <w:sz w:val="28"/>
        </w:rPr>
        <w:t xml:space="preserve"> № </w:t>
      </w:r>
      <w:proofErr w:type="gramStart"/>
      <w:r w:rsidR="0006452F">
        <w:rPr>
          <w:sz w:val="28"/>
        </w:rPr>
        <w:t>136-нп)</w:t>
      </w:r>
      <w:r w:rsidR="005F3FEC">
        <w:rPr>
          <w:sz w:val="28"/>
        </w:rPr>
        <w:t>.</w:t>
      </w:r>
      <w:proofErr w:type="gramEnd"/>
    </w:p>
    <w:p w:rsidR="0006452F" w:rsidRDefault="0006452F" w:rsidP="0006452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привести положения проекта изменений с учётом и</w:t>
      </w:r>
      <w:r w:rsidR="006A0C9B">
        <w:rPr>
          <w:sz w:val="28"/>
        </w:rPr>
        <w:t>зменений от 11.09.2020 № 136-нп</w:t>
      </w:r>
      <w:r>
        <w:rPr>
          <w:sz w:val="28"/>
        </w:rPr>
        <w:t>.</w:t>
      </w:r>
    </w:p>
    <w:p w:rsidR="00865F46" w:rsidRPr="006A0C9B" w:rsidRDefault="00844D55" w:rsidP="006A0C9B">
      <w:pPr>
        <w:pStyle w:val="aa"/>
        <w:numPr>
          <w:ilvl w:val="0"/>
          <w:numId w:val="4"/>
        </w:numPr>
        <w:tabs>
          <w:tab w:val="left" w:pos="0"/>
        </w:tabs>
        <w:ind w:firstLine="259"/>
        <w:jc w:val="both"/>
        <w:rPr>
          <w:rFonts w:eastAsia="Times New Roman" w:cs="Times New Roman"/>
          <w:color w:val="auto"/>
          <w:sz w:val="28"/>
          <w:szCs w:val="28"/>
        </w:rPr>
      </w:pPr>
      <w:r w:rsidRPr="006A0C9B">
        <w:rPr>
          <w:sz w:val="28"/>
        </w:rPr>
        <w:t>Проектом изменений планируется</w:t>
      </w:r>
      <w:r w:rsidR="00865F46" w:rsidRPr="006A0C9B">
        <w:rPr>
          <w:sz w:val="28"/>
        </w:rPr>
        <w:t>:</w:t>
      </w:r>
      <w:r w:rsidRPr="006A0C9B">
        <w:rPr>
          <w:sz w:val="28"/>
        </w:rPr>
        <w:t xml:space="preserve"> </w:t>
      </w:r>
    </w:p>
    <w:p w:rsidR="004665CD" w:rsidRDefault="004665CD" w:rsidP="0038111A">
      <w:pPr>
        <w:pStyle w:val="aa"/>
        <w:numPr>
          <w:ilvl w:val="1"/>
          <w:numId w:val="4"/>
        </w:numPr>
        <w:tabs>
          <w:tab w:val="left" w:pos="0"/>
        </w:tabs>
        <w:ind w:left="0" w:firstLine="708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Изменить</w:t>
      </w:r>
      <w:r w:rsidRPr="00602029">
        <w:rPr>
          <w:color w:val="000000" w:themeColor="text1"/>
          <w:sz w:val="28"/>
        </w:rPr>
        <w:t xml:space="preserve"> целевы</w:t>
      </w:r>
      <w:r>
        <w:rPr>
          <w:color w:val="000000" w:themeColor="text1"/>
          <w:sz w:val="28"/>
        </w:rPr>
        <w:t>е</w:t>
      </w:r>
      <w:r w:rsidRPr="00602029">
        <w:rPr>
          <w:color w:val="000000" w:themeColor="text1"/>
          <w:sz w:val="28"/>
        </w:rPr>
        <w:t xml:space="preserve"> показател</w:t>
      </w:r>
      <w:r>
        <w:rPr>
          <w:color w:val="000000" w:themeColor="text1"/>
          <w:sz w:val="28"/>
        </w:rPr>
        <w:t>и</w:t>
      </w:r>
      <w:r w:rsidRPr="00602029">
        <w:rPr>
          <w:color w:val="000000" w:themeColor="text1"/>
          <w:sz w:val="28"/>
        </w:rPr>
        <w:t xml:space="preserve"> муниципальной программы в соответствии с письмами соисполнителей муниципальной программы – департамента муниципального имущества администрации города Нефтеюганска, департамента жилищно-коммунального хозяйства администрации города Нефтеюганска, а именно:</w:t>
      </w:r>
    </w:p>
    <w:p w:rsidR="004665CD" w:rsidRDefault="004665CD" w:rsidP="0038111A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B790C" w:rsidRPr="00CB790C">
        <w:rPr>
          <w:sz w:val="28"/>
        </w:rPr>
        <w:t xml:space="preserve"> </w:t>
      </w:r>
      <w:r w:rsidR="00CB790C">
        <w:rPr>
          <w:sz w:val="28"/>
        </w:rPr>
        <w:t>пункт 8</w:t>
      </w:r>
      <w:r w:rsidR="00A54387">
        <w:rPr>
          <w:sz w:val="28"/>
        </w:rPr>
        <w:t>, показатель</w:t>
      </w:r>
      <w:r w:rsidR="00CB790C">
        <w:rPr>
          <w:sz w:val="28"/>
        </w:rPr>
        <w:t xml:space="preserve"> </w:t>
      </w:r>
      <w:r>
        <w:rPr>
          <w:bCs/>
          <w:sz w:val="28"/>
          <w:szCs w:val="28"/>
        </w:rPr>
        <w:t>«Количество изъятых жилых/нежилых помещений и долей земельных участков, на которых они расположены для муницип</w:t>
      </w:r>
      <w:r w:rsidR="00CF009C">
        <w:rPr>
          <w:bCs/>
          <w:sz w:val="28"/>
          <w:szCs w:val="28"/>
        </w:rPr>
        <w:t>альных нужд, помещений» увеличить</w:t>
      </w:r>
      <w:r>
        <w:rPr>
          <w:bCs/>
          <w:sz w:val="28"/>
          <w:szCs w:val="28"/>
        </w:rPr>
        <w:t xml:space="preserve"> на 156 помещени</w:t>
      </w:r>
      <w:r w:rsidR="0032154E">
        <w:rPr>
          <w:bCs/>
          <w:sz w:val="28"/>
          <w:szCs w:val="28"/>
        </w:rPr>
        <w:t>й;</w:t>
      </w:r>
    </w:p>
    <w:p w:rsidR="0032154E" w:rsidRDefault="00C27D22" w:rsidP="0038111A">
      <w:pPr>
        <w:pStyle w:val="aa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9</w:t>
      </w:r>
      <w:r w:rsidR="00A54387">
        <w:rPr>
          <w:bCs/>
          <w:sz w:val="28"/>
          <w:szCs w:val="28"/>
        </w:rPr>
        <w:t>, показатель</w:t>
      </w:r>
      <w:r>
        <w:rPr>
          <w:bCs/>
          <w:sz w:val="28"/>
          <w:szCs w:val="28"/>
        </w:rPr>
        <w:t xml:space="preserve"> «Коли</w:t>
      </w:r>
      <w:r w:rsidR="0032154E">
        <w:rPr>
          <w:bCs/>
          <w:sz w:val="28"/>
          <w:szCs w:val="28"/>
        </w:rPr>
        <w:t>чество ветеранов боевых действий</w:t>
      </w:r>
      <w:r>
        <w:rPr>
          <w:bCs/>
          <w:sz w:val="28"/>
          <w:szCs w:val="28"/>
        </w:rPr>
        <w:t>, инвалидов и семей, имеющих детей-инвалидов, вставших на учёт в качестве нуждающихся в жилых помещениях до 1 января 2005 года, полу</w:t>
      </w:r>
      <w:r w:rsidR="0032154E">
        <w:rPr>
          <w:bCs/>
          <w:sz w:val="28"/>
          <w:szCs w:val="28"/>
        </w:rPr>
        <w:t>чивших меры государственной поддержки для улучшения жилищных условий, человек»</w:t>
      </w:r>
      <w:r w:rsidR="0032154E" w:rsidRPr="0032154E">
        <w:rPr>
          <w:bCs/>
          <w:sz w:val="28"/>
          <w:szCs w:val="28"/>
        </w:rPr>
        <w:t xml:space="preserve"> </w:t>
      </w:r>
      <w:r w:rsidR="00CF009C">
        <w:rPr>
          <w:bCs/>
          <w:sz w:val="28"/>
          <w:szCs w:val="28"/>
        </w:rPr>
        <w:t>уменьшить</w:t>
      </w:r>
      <w:r w:rsidR="0032154E">
        <w:rPr>
          <w:bCs/>
          <w:sz w:val="28"/>
          <w:szCs w:val="28"/>
        </w:rPr>
        <w:t xml:space="preserve"> на 3 человек</w:t>
      </w:r>
      <w:r w:rsidR="000A66AC">
        <w:rPr>
          <w:bCs/>
          <w:sz w:val="28"/>
          <w:szCs w:val="28"/>
        </w:rPr>
        <w:t>а</w:t>
      </w:r>
      <w:r w:rsidR="0032154E" w:rsidRPr="0032154E">
        <w:rPr>
          <w:bCs/>
          <w:sz w:val="28"/>
          <w:szCs w:val="28"/>
        </w:rPr>
        <w:t>;</w:t>
      </w:r>
    </w:p>
    <w:p w:rsidR="006A0C9B" w:rsidRDefault="0032154E" w:rsidP="0038111A">
      <w:pPr>
        <w:pStyle w:val="aa"/>
        <w:ind w:left="0" w:firstLine="708"/>
        <w:jc w:val="both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</w:rPr>
        <w:t>- пункт</w:t>
      </w:r>
      <w:r w:rsidR="00A543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12</w:t>
      </w:r>
      <w:r w:rsidR="00A54387">
        <w:rPr>
          <w:bCs/>
          <w:sz w:val="28"/>
          <w:szCs w:val="28"/>
        </w:rPr>
        <w:t>, показатель</w:t>
      </w:r>
      <w:r>
        <w:rPr>
          <w:bCs/>
          <w:sz w:val="28"/>
          <w:szCs w:val="28"/>
        </w:rPr>
        <w:t xml:space="preserve"> «Количество семей, расселённых из не предназначенных для проживания строений, созданных в период промышленного освоения Сибири и Дальнего востока, семей»</w:t>
      </w:r>
      <w:r w:rsidR="00D81581" w:rsidRPr="00D81581">
        <w:rPr>
          <w:bCs/>
          <w:sz w:val="28"/>
          <w:szCs w:val="28"/>
        </w:rPr>
        <w:t xml:space="preserve"> </w:t>
      </w:r>
      <w:r w:rsidR="00CF009C">
        <w:rPr>
          <w:bCs/>
          <w:sz w:val="28"/>
          <w:szCs w:val="28"/>
        </w:rPr>
        <w:t>уменьшить</w:t>
      </w:r>
      <w:r w:rsidR="00D81581">
        <w:rPr>
          <w:bCs/>
          <w:sz w:val="28"/>
          <w:szCs w:val="28"/>
        </w:rPr>
        <w:t xml:space="preserve"> на</w:t>
      </w:r>
      <w:r w:rsidR="00A54387">
        <w:rPr>
          <w:bCs/>
          <w:sz w:val="28"/>
          <w:szCs w:val="28"/>
        </w:rPr>
        <w:t xml:space="preserve">     </w:t>
      </w:r>
      <w:r w:rsidR="00D81581">
        <w:rPr>
          <w:bCs/>
          <w:sz w:val="28"/>
          <w:szCs w:val="28"/>
        </w:rPr>
        <w:t xml:space="preserve"> 7 семей.</w:t>
      </w:r>
      <w:r w:rsidR="00C85050">
        <w:rPr>
          <w:bCs/>
          <w:sz w:val="28"/>
          <w:szCs w:val="28"/>
        </w:rPr>
        <w:t xml:space="preserve"> Обращаем внимание, что </w:t>
      </w:r>
      <w:r w:rsidR="00CF009C">
        <w:rPr>
          <w:bCs/>
          <w:sz w:val="28"/>
          <w:szCs w:val="28"/>
        </w:rPr>
        <w:t xml:space="preserve">целевой </w:t>
      </w:r>
      <w:r w:rsidR="00C85050">
        <w:rPr>
          <w:bCs/>
          <w:sz w:val="28"/>
          <w:szCs w:val="28"/>
        </w:rPr>
        <w:t>показатель</w:t>
      </w:r>
      <w:r w:rsidR="00CF009C">
        <w:rPr>
          <w:bCs/>
          <w:sz w:val="28"/>
          <w:szCs w:val="28"/>
        </w:rPr>
        <w:t xml:space="preserve"> муниципальной программы</w:t>
      </w:r>
      <w:r w:rsidR="00C85050">
        <w:rPr>
          <w:bCs/>
          <w:sz w:val="28"/>
          <w:szCs w:val="28"/>
        </w:rPr>
        <w:t xml:space="preserve"> в 2020 году</w:t>
      </w:r>
      <w:r w:rsidR="00AC424E">
        <w:rPr>
          <w:bCs/>
          <w:sz w:val="28"/>
          <w:szCs w:val="28"/>
        </w:rPr>
        <w:t xml:space="preserve">, который должен характеризовать </w:t>
      </w:r>
      <w:r w:rsidR="004F272D">
        <w:rPr>
          <w:bCs/>
          <w:sz w:val="28"/>
          <w:szCs w:val="28"/>
        </w:rPr>
        <w:t>результат реализации мероприятия и достижения цели</w:t>
      </w:r>
      <w:r w:rsidR="006A0C9B">
        <w:rPr>
          <w:bCs/>
          <w:sz w:val="28"/>
          <w:szCs w:val="28"/>
        </w:rPr>
        <w:t xml:space="preserve"> – 0. П</w:t>
      </w:r>
      <w:r w:rsidR="00C85050">
        <w:rPr>
          <w:bCs/>
          <w:sz w:val="28"/>
          <w:szCs w:val="28"/>
        </w:rPr>
        <w:t xml:space="preserve">ри этом по мероприятию муниципальной программы </w:t>
      </w:r>
      <w:r w:rsidR="00C85050">
        <w:rPr>
          <w:sz w:val="28"/>
        </w:rPr>
        <w:t xml:space="preserve">2.5. «Переселение граждан из не предназначенных для проживания строений, созданных в период промышленного освоения Сибири и Дальнего Востока» </w:t>
      </w:r>
      <w:r w:rsidR="00C85050" w:rsidRPr="00865F46">
        <w:rPr>
          <w:rFonts w:eastAsia="Times New Roman" w:cs="Times New Roman"/>
          <w:sz w:val="28"/>
          <w:szCs w:val="28"/>
        </w:rPr>
        <w:t>подпрограммы</w:t>
      </w:r>
      <w:r w:rsidR="00C85050" w:rsidRPr="00DD323D">
        <w:rPr>
          <w:rFonts w:eastAsia="Times New Roman" w:cs="Times New Roman"/>
          <w:sz w:val="28"/>
          <w:szCs w:val="28"/>
        </w:rPr>
        <w:t xml:space="preserve"> </w:t>
      </w:r>
      <w:r w:rsidR="00C85050">
        <w:rPr>
          <w:rFonts w:eastAsia="Times New Roman" w:cs="Times New Roman"/>
          <w:sz w:val="28"/>
          <w:szCs w:val="28"/>
          <w:lang w:val="en-US"/>
        </w:rPr>
        <w:t>II</w:t>
      </w:r>
      <w:r w:rsidR="00C85050">
        <w:rPr>
          <w:rFonts w:eastAsia="Times New Roman" w:cs="Times New Roman"/>
          <w:sz w:val="28"/>
          <w:szCs w:val="28"/>
        </w:rPr>
        <w:t xml:space="preserve"> «Переселение граждан из непригодного для проживания жилищного фонда» предусмотрены средства федерального бюджета в сумме 7 356,200 тыс. рублей.</w:t>
      </w:r>
      <w:r w:rsidR="00CF009C">
        <w:rPr>
          <w:rFonts w:eastAsia="Times New Roman" w:cs="Times New Roman"/>
          <w:sz w:val="28"/>
          <w:szCs w:val="28"/>
        </w:rPr>
        <w:t xml:space="preserve"> </w:t>
      </w:r>
    </w:p>
    <w:p w:rsidR="00BE611F" w:rsidRPr="0032154E" w:rsidRDefault="00BE611F" w:rsidP="0038111A">
      <w:pPr>
        <w:pStyle w:val="aa"/>
        <w:ind w:left="0" w:firstLine="708"/>
        <w:jc w:val="both"/>
        <w:rPr>
          <w:bCs/>
          <w:sz w:val="28"/>
          <w:szCs w:val="28"/>
        </w:rPr>
      </w:pPr>
      <w:r>
        <w:rPr>
          <w:sz w:val="28"/>
        </w:rPr>
        <w:t>Р</w:t>
      </w:r>
      <w:r w:rsidRPr="005F3FEC">
        <w:rPr>
          <w:sz w:val="28"/>
        </w:rPr>
        <w:t>екомендуем</w:t>
      </w:r>
      <w:r>
        <w:rPr>
          <w:sz w:val="28"/>
        </w:rPr>
        <w:t xml:space="preserve"> привести в соответствие </w:t>
      </w:r>
      <w:r w:rsidR="006A0C9B">
        <w:rPr>
          <w:sz w:val="28"/>
        </w:rPr>
        <w:t>целевые показатели</w:t>
      </w:r>
      <w:r w:rsidR="006A0C9B">
        <w:rPr>
          <w:sz w:val="28"/>
        </w:rPr>
        <w:t xml:space="preserve"> с планируемыми</w:t>
      </w:r>
      <w:r w:rsidR="000A66AC">
        <w:rPr>
          <w:sz w:val="28"/>
        </w:rPr>
        <w:t xml:space="preserve"> средствами</w:t>
      </w:r>
      <w:r>
        <w:rPr>
          <w:sz w:val="28"/>
        </w:rPr>
        <w:t>.</w:t>
      </w:r>
      <w:r w:rsidR="008A5866">
        <w:rPr>
          <w:sz w:val="28"/>
        </w:rPr>
        <w:t xml:space="preserve"> </w:t>
      </w:r>
    </w:p>
    <w:p w:rsidR="006A7FAD" w:rsidRDefault="006A7FAD" w:rsidP="0038111A">
      <w:pPr>
        <w:pStyle w:val="aa"/>
        <w:numPr>
          <w:ilvl w:val="1"/>
          <w:numId w:val="4"/>
        </w:numPr>
        <w:ind w:left="0"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У</w:t>
      </w:r>
      <w:r w:rsidR="00001E41">
        <w:rPr>
          <w:rFonts w:eastAsia="Times New Roman" w:cs="Times New Roman"/>
          <w:color w:val="auto"/>
          <w:sz w:val="28"/>
          <w:szCs w:val="28"/>
        </w:rPr>
        <w:t>величи</w:t>
      </w:r>
      <w:r w:rsidR="00533C71">
        <w:rPr>
          <w:rFonts w:eastAsia="Times New Roman" w:cs="Times New Roman"/>
          <w:color w:val="auto"/>
          <w:sz w:val="28"/>
          <w:szCs w:val="28"/>
        </w:rPr>
        <w:t>ть</w:t>
      </w:r>
      <w:r>
        <w:rPr>
          <w:rFonts w:eastAsia="Times New Roman" w:cs="Times New Roman"/>
          <w:color w:val="auto"/>
          <w:sz w:val="28"/>
          <w:szCs w:val="28"/>
        </w:rPr>
        <w:t xml:space="preserve"> общий объ</w:t>
      </w:r>
      <w:r w:rsidR="00533C71">
        <w:rPr>
          <w:rFonts w:eastAsia="Times New Roman" w:cs="Times New Roman"/>
          <w:color w:val="auto"/>
          <w:sz w:val="28"/>
          <w:szCs w:val="28"/>
        </w:rPr>
        <w:t>ё</w:t>
      </w:r>
      <w:r>
        <w:rPr>
          <w:rFonts w:eastAsia="Times New Roman" w:cs="Times New Roman"/>
          <w:color w:val="auto"/>
          <w:sz w:val="28"/>
          <w:szCs w:val="28"/>
        </w:rPr>
        <w:t xml:space="preserve">м финансирования муниципальной программы </w:t>
      </w:r>
      <w:r w:rsidR="008A5866">
        <w:rPr>
          <w:rFonts w:eastAsia="Times New Roman" w:cs="Times New Roman"/>
          <w:color w:val="auto"/>
          <w:sz w:val="28"/>
          <w:szCs w:val="28"/>
        </w:rPr>
        <w:t xml:space="preserve">в </w:t>
      </w:r>
      <w:r w:rsidR="00533C71">
        <w:rPr>
          <w:rFonts w:eastAsia="Times New Roman" w:cs="Times New Roman"/>
          <w:color w:val="auto"/>
          <w:sz w:val="28"/>
          <w:szCs w:val="28"/>
        </w:rPr>
        <w:t>2020 год</w:t>
      </w:r>
      <w:r w:rsidR="008A5866">
        <w:rPr>
          <w:rFonts w:eastAsia="Times New Roman" w:cs="Times New Roman"/>
          <w:color w:val="auto"/>
          <w:sz w:val="28"/>
          <w:szCs w:val="28"/>
        </w:rPr>
        <w:t>у</w:t>
      </w:r>
      <w:r w:rsidR="00533C71" w:rsidRPr="00533C71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533C71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4F54A4">
        <w:rPr>
          <w:rFonts w:eastAsia="Times New Roman" w:cs="Times New Roman"/>
          <w:sz w:val="28"/>
          <w:szCs w:val="28"/>
        </w:rPr>
        <w:t>325 668,650</w:t>
      </w:r>
      <w:r w:rsidRPr="00533C71">
        <w:rPr>
          <w:rFonts w:eastAsia="Times New Roman" w:cs="Times New Roman"/>
          <w:color w:val="auto"/>
          <w:sz w:val="28"/>
          <w:szCs w:val="28"/>
        </w:rPr>
        <w:t xml:space="preserve"> тыс. рублей, в том числе</w:t>
      </w:r>
      <w:r w:rsidR="008A5866">
        <w:rPr>
          <w:rFonts w:eastAsia="Times New Roman" w:cs="Times New Roman"/>
          <w:color w:val="auto"/>
          <w:sz w:val="28"/>
          <w:szCs w:val="28"/>
        </w:rPr>
        <w:t xml:space="preserve"> за счёт средств</w:t>
      </w:r>
      <w:r w:rsidRPr="00533C71">
        <w:rPr>
          <w:rFonts w:eastAsia="Times New Roman" w:cs="Times New Roman"/>
          <w:color w:val="auto"/>
          <w:sz w:val="28"/>
          <w:szCs w:val="28"/>
        </w:rPr>
        <w:t>:</w:t>
      </w:r>
      <w:r w:rsidR="00533C71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533C71" w:rsidRPr="00533C71" w:rsidRDefault="00533C71" w:rsidP="0038111A">
      <w:pPr>
        <w:pStyle w:val="aa"/>
        <w:ind w:left="708"/>
        <w:jc w:val="both"/>
        <w:rPr>
          <w:rFonts w:eastAsia="Times New Roman" w:cs="Times New Roman"/>
          <w:sz w:val="28"/>
          <w:szCs w:val="28"/>
        </w:rPr>
      </w:pPr>
      <w:r w:rsidRPr="00533C71">
        <w:rPr>
          <w:rFonts w:eastAsia="Times New Roman" w:cs="Times New Roman"/>
          <w:color w:val="auto"/>
          <w:sz w:val="28"/>
          <w:szCs w:val="28"/>
        </w:rPr>
        <w:t>-</w:t>
      </w:r>
      <w:r w:rsidR="00621DBB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533C71">
        <w:rPr>
          <w:rFonts w:eastAsia="Times New Roman" w:cs="Times New Roman"/>
          <w:color w:val="auto"/>
          <w:sz w:val="28"/>
          <w:szCs w:val="28"/>
        </w:rPr>
        <w:t xml:space="preserve">федерального бюджета в сумме </w:t>
      </w:r>
      <w:r w:rsidR="004F54A4">
        <w:rPr>
          <w:rFonts w:eastAsia="Times New Roman" w:cs="Times New Roman"/>
          <w:sz w:val="28"/>
          <w:szCs w:val="28"/>
        </w:rPr>
        <w:t>127 062,100</w:t>
      </w:r>
      <w:r w:rsidRPr="00533C71">
        <w:rPr>
          <w:rFonts w:eastAsia="Times New Roman" w:cs="Times New Roman"/>
          <w:sz w:val="28"/>
          <w:szCs w:val="28"/>
        </w:rPr>
        <w:t xml:space="preserve"> тыс. рублей;</w:t>
      </w:r>
      <w:r w:rsidR="001C5C46">
        <w:rPr>
          <w:rFonts w:eastAsia="Times New Roman" w:cs="Times New Roman"/>
          <w:sz w:val="28"/>
          <w:szCs w:val="28"/>
        </w:rPr>
        <w:t xml:space="preserve"> </w:t>
      </w:r>
    </w:p>
    <w:p w:rsidR="00533C71" w:rsidRPr="00533C71" w:rsidRDefault="00533C71" w:rsidP="0038111A">
      <w:pPr>
        <w:pStyle w:val="aa"/>
        <w:ind w:left="708"/>
        <w:jc w:val="both"/>
        <w:rPr>
          <w:rFonts w:eastAsia="Times New Roman" w:cs="Times New Roman"/>
          <w:sz w:val="28"/>
          <w:szCs w:val="28"/>
        </w:rPr>
      </w:pPr>
      <w:r w:rsidRPr="00533C71">
        <w:rPr>
          <w:rFonts w:eastAsia="Times New Roman" w:cs="Times New Roman"/>
          <w:sz w:val="28"/>
          <w:szCs w:val="28"/>
        </w:rPr>
        <w:lastRenderedPageBreak/>
        <w:t>- бюджет</w:t>
      </w:r>
      <w:r>
        <w:rPr>
          <w:rFonts w:eastAsia="Times New Roman" w:cs="Times New Roman"/>
          <w:sz w:val="28"/>
          <w:szCs w:val="28"/>
        </w:rPr>
        <w:t>а</w:t>
      </w:r>
      <w:r w:rsidRPr="00533C71">
        <w:rPr>
          <w:rFonts w:eastAsia="Times New Roman" w:cs="Times New Roman"/>
          <w:sz w:val="28"/>
          <w:szCs w:val="28"/>
        </w:rPr>
        <w:t xml:space="preserve"> авто</w:t>
      </w:r>
      <w:r w:rsidR="00621DBB">
        <w:rPr>
          <w:rFonts w:eastAsia="Times New Roman" w:cs="Times New Roman"/>
          <w:sz w:val="28"/>
          <w:szCs w:val="28"/>
        </w:rPr>
        <w:t>н</w:t>
      </w:r>
      <w:r w:rsidR="004F54A4">
        <w:rPr>
          <w:rFonts w:eastAsia="Times New Roman" w:cs="Times New Roman"/>
          <w:sz w:val="28"/>
          <w:szCs w:val="28"/>
        </w:rPr>
        <w:t>омного округа в сумме 186 008,200</w:t>
      </w:r>
      <w:r w:rsidRPr="00533C71">
        <w:rPr>
          <w:sz w:val="28"/>
          <w:szCs w:val="28"/>
        </w:rPr>
        <w:t xml:space="preserve"> </w:t>
      </w:r>
      <w:r w:rsidRPr="00533C71">
        <w:rPr>
          <w:rFonts w:eastAsia="Times New Roman" w:cs="Times New Roman"/>
          <w:sz w:val="28"/>
          <w:szCs w:val="28"/>
        </w:rPr>
        <w:t>тыс. рублей;</w:t>
      </w:r>
      <w:r w:rsidR="004F54A4">
        <w:rPr>
          <w:rFonts w:eastAsia="Times New Roman" w:cs="Times New Roman"/>
          <w:sz w:val="28"/>
          <w:szCs w:val="28"/>
        </w:rPr>
        <w:t xml:space="preserve"> </w:t>
      </w:r>
    </w:p>
    <w:p w:rsidR="00533C71" w:rsidRDefault="00533C71" w:rsidP="0038111A">
      <w:pPr>
        <w:pStyle w:val="aa"/>
        <w:ind w:left="708"/>
        <w:jc w:val="both"/>
        <w:rPr>
          <w:rFonts w:eastAsia="Times New Roman" w:cs="Times New Roman"/>
          <w:sz w:val="28"/>
          <w:szCs w:val="28"/>
        </w:rPr>
      </w:pPr>
      <w:r w:rsidRPr="00533C71">
        <w:rPr>
          <w:rFonts w:eastAsia="Times New Roman" w:cs="Times New Roman"/>
          <w:sz w:val="28"/>
          <w:szCs w:val="28"/>
        </w:rPr>
        <w:t>- местн</w:t>
      </w:r>
      <w:r>
        <w:rPr>
          <w:rFonts w:eastAsia="Times New Roman" w:cs="Times New Roman"/>
          <w:sz w:val="28"/>
          <w:szCs w:val="28"/>
        </w:rPr>
        <w:t>ого</w:t>
      </w:r>
      <w:r w:rsidRPr="00533C71">
        <w:rPr>
          <w:rFonts w:eastAsia="Times New Roman" w:cs="Times New Roman"/>
          <w:sz w:val="28"/>
          <w:szCs w:val="28"/>
        </w:rPr>
        <w:t xml:space="preserve"> бюджет</w:t>
      </w:r>
      <w:r>
        <w:rPr>
          <w:rFonts w:eastAsia="Times New Roman" w:cs="Times New Roman"/>
          <w:sz w:val="28"/>
          <w:szCs w:val="28"/>
        </w:rPr>
        <w:t xml:space="preserve">а в сумме </w:t>
      </w:r>
      <w:r w:rsidR="004F54A4">
        <w:rPr>
          <w:rFonts w:eastAsia="Times New Roman" w:cs="Times New Roman"/>
          <w:sz w:val="28"/>
          <w:szCs w:val="28"/>
        </w:rPr>
        <w:t>12 598,350</w:t>
      </w:r>
      <w:r w:rsidRPr="00533C71">
        <w:t xml:space="preserve"> </w:t>
      </w:r>
      <w:r w:rsidRPr="00533C71">
        <w:rPr>
          <w:rFonts w:eastAsia="Times New Roman" w:cs="Times New Roman"/>
          <w:sz w:val="28"/>
          <w:szCs w:val="28"/>
        </w:rPr>
        <w:t>тыс. рублей</w:t>
      </w:r>
      <w:r w:rsidR="006A0C9B">
        <w:rPr>
          <w:rFonts w:eastAsia="Times New Roman" w:cs="Times New Roman"/>
          <w:sz w:val="28"/>
          <w:szCs w:val="28"/>
        </w:rPr>
        <w:t>.</w:t>
      </w:r>
    </w:p>
    <w:p w:rsidR="00A54387" w:rsidRDefault="00A54387" w:rsidP="0038111A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</w:rPr>
        <w:t>3.2.</w:t>
      </w:r>
      <w:r w:rsidR="00480FB6">
        <w:rPr>
          <w:sz w:val="28"/>
        </w:rPr>
        <w:t>1</w:t>
      </w:r>
      <w:r>
        <w:rPr>
          <w:sz w:val="28"/>
        </w:rPr>
        <w:t xml:space="preserve">. </w:t>
      </w:r>
      <w:r w:rsidRPr="00865F46">
        <w:rPr>
          <w:sz w:val="28"/>
        </w:rPr>
        <w:t xml:space="preserve">По основному мероприятию </w:t>
      </w:r>
      <w:r>
        <w:rPr>
          <w:sz w:val="28"/>
        </w:rPr>
        <w:t xml:space="preserve">1.2. </w:t>
      </w:r>
      <w:proofErr w:type="gramStart"/>
      <w:r w:rsidRPr="00865F46">
        <w:rPr>
          <w:rFonts w:eastAsia="Times New Roman" w:cs="Times New Roman"/>
          <w:sz w:val="28"/>
          <w:szCs w:val="28"/>
        </w:rPr>
        <w:t>«</w:t>
      </w:r>
      <w:r w:rsidRPr="006A7FAD">
        <w:rPr>
          <w:sz w:val="28"/>
          <w:szCs w:val="28"/>
        </w:rPr>
        <w:t>Проектирование и строительство инженерных сетей для увеличения объемов жилищного строительства, в т.ч. на возмещение части затрат по строительству объектов инженерной инфраструктуры</w:t>
      </w:r>
      <w:r w:rsidRPr="00865F46">
        <w:rPr>
          <w:sz w:val="28"/>
          <w:szCs w:val="28"/>
        </w:rPr>
        <w:t xml:space="preserve">» </w:t>
      </w:r>
      <w:r w:rsidRPr="00865F46">
        <w:rPr>
          <w:rFonts w:eastAsia="Times New Roman" w:cs="Times New Roman"/>
          <w:sz w:val="28"/>
          <w:szCs w:val="28"/>
        </w:rPr>
        <w:t>подпрограммы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I</w:t>
      </w:r>
      <w:r w:rsidRPr="00865F46">
        <w:rPr>
          <w:rFonts w:eastAsia="Times New Roman" w:cs="Times New Roman"/>
          <w:sz w:val="28"/>
          <w:szCs w:val="28"/>
        </w:rPr>
        <w:t xml:space="preserve"> «Стимулирование развития жилищного строительства»</w:t>
      </w:r>
      <w:r>
        <w:rPr>
          <w:rFonts w:eastAsia="Times New Roman" w:cs="Times New Roman"/>
          <w:sz w:val="28"/>
          <w:szCs w:val="28"/>
        </w:rPr>
        <w:t xml:space="preserve"> </w:t>
      </w:r>
      <w:r w:rsidR="00480FB6">
        <w:rPr>
          <w:color w:val="auto"/>
          <w:sz w:val="28"/>
        </w:rPr>
        <w:t xml:space="preserve">уменьшить </w:t>
      </w:r>
      <w:r w:rsidR="007B052C">
        <w:rPr>
          <w:color w:val="auto"/>
          <w:sz w:val="28"/>
        </w:rPr>
        <w:t>расходы</w:t>
      </w:r>
      <w:r>
        <w:rPr>
          <w:color w:val="auto"/>
          <w:sz w:val="28"/>
        </w:rPr>
        <w:t>, выделен</w:t>
      </w:r>
      <w:r w:rsidR="007B052C">
        <w:rPr>
          <w:color w:val="auto"/>
          <w:sz w:val="28"/>
        </w:rPr>
        <w:t>ные</w:t>
      </w:r>
      <w:r>
        <w:rPr>
          <w:color w:val="auto"/>
          <w:sz w:val="28"/>
        </w:rPr>
        <w:t xml:space="preserve"> за счёт средств местного бюджета</w:t>
      </w:r>
      <w:r w:rsidRPr="00865F46">
        <w:rPr>
          <w:rFonts w:eastAsia="Times New Roman" w:cs="Times New Roman"/>
          <w:sz w:val="28"/>
          <w:szCs w:val="28"/>
        </w:rPr>
        <w:t xml:space="preserve"> </w:t>
      </w:r>
      <w:r w:rsidRPr="00865F46">
        <w:rPr>
          <w:sz w:val="28"/>
          <w:szCs w:val="28"/>
        </w:rPr>
        <w:t xml:space="preserve">ответственному исполнителю </w:t>
      </w:r>
      <w:r>
        <w:rPr>
          <w:sz w:val="28"/>
          <w:szCs w:val="28"/>
        </w:rPr>
        <w:t>- д</w:t>
      </w:r>
      <w:r w:rsidRPr="00865F46">
        <w:rPr>
          <w:sz w:val="28"/>
          <w:szCs w:val="28"/>
        </w:rPr>
        <w:t>епартаменту градостроительства и земельных отношений администрации города</w:t>
      </w:r>
      <w:r w:rsidR="007B052C">
        <w:rPr>
          <w:sz w:val="28"/>
          <w:szCs w:val="28"/>
        </w:rPr>
        <w:t xml:space="preserve"> Нефтеюганска</w:t>
      </w:r>
      <w:r w:rsidR="006A0C9B">
        <w:rPr>
          <w:sz w:val="28"/>
          <w:szCs w:val="28"/>
        </w:rPr>
        <w:t>,</w:t>
      </w:r>
      <w:r w:rsidRPr="00865F46">
        <w:rPr>
          <w:sz w:val="28"/>
          <w:szCs w:val="28"/>
        </w:rPr>
        <w:t xml:space="preserve"> </w:t>
      </w:r>
      <w:r w:rsidR="007B052C">
        <w:rPr>
          <w:sz w:val="28"/>
          <w:szCs w:val="28"/>
        </w:rPr>
        <w:t>в связи с перераспределением на муниципальную программу «Развитие жилищно-коммунального комплекса и повышение энергетической эффективности в</w:t>
      </w:r>
      <w:proofErr w:type="gramEnd"/>
      <w:r w:rsidR="007B052C">
        <w:rPr>
          <w:sz w:val="28"/>
          <w:szCs w:val="28"/>
        </w:rPr>
        <w:t xml:space="preserve"> </w:t>
      </w:r>
      <w:proofErr w:type="gramStart"/>
      <w:r w:rsidR="007B052C">
        <w:rPr>
          <w:sz w:val="28"/>
          <w:szCs w:val="28"/>
        </w:rPr>
        <w:t>городе</w:t>
      </w:r>
      <w:proofErr w:type="gramEnd"/>
      <w:r w:rsidR="007B052C">
        <w:rPr>
          <w:sz w:val="28"/>
          <w:szCs w:val="28"/>
        </w:rPr>
        <w:t xml:space="preserve"> Нефтеюганске»</w:t>
      </w:r>
      <w:r w:rsidR="009C3EBF" w:rsidRPr="009C3EBF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 xml:space="preserve">в сумме 12,167 тыс. рублей, </w:t>
      </w:r>
      <w:r w:rsidR="007B052C">
        <w:rPr>
          <w:sz w:val="28"/>
          <w:szCs w:val="28"/>
        </w:rPr>
        <w:t>из них:</w:t>
      </w:r>
    </w:p>
    <w:p w:rsidR="00480FB6" w:rsidRDefault="007B052C" w:rsidP="0038111A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- 9</w:t>
      </w:r>
      <w:r w:rsidR="00DE57C6">
        <w:rPr>
          <w:sz w:val="28"/>
          <w:szCs w:val="28"/>
        </w:rPr>
        <w:t xml:space="preserve">, 167 тыс. </w:t>
      </w:r>
      <w:r>
        <w:rPr>
          <w:sz w:val="28"/>
          <w:szCs w:val="28"/>
        </w:rPr>
        <w:t xml:space="preserve">рублей для разработки программы энергосбережения и повышения энергетической эффективности </w:t>
      </w:r>
      <w:r w:rsidR="00480FB6">
        <w:rPr>
          <w:sz w:val="28"/>
          <w:szCs w:val="28"/>
        </w:rPr>
        <w:t>на период с 2021 по 2025 годы;</w:t>
      </w:r>
    </w:p>
    <w:p w:rsidR="006A0C9B" w:rsidRDefault="008A5866" w:rsidP="0038111A">
      <w:pPr>
        <w:pStyle w:val="aa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80FB6">
        <w:rPr>
          <w:sz w:val="28"/>
          <w:szCs w:val="28"/>
        </w:rPr>
        <w:t xml:space="preserve"> 3</w:t>
      </w:r>
      <w:r w:rsidR="00DE57C6">
        <w:rPr>
          <w:sz w:val="28"/>
          <w:szCs w:val="28"/>
        </w:rPr>
        <w:t>,000 тыс.</w:t>
      </w:r>
      <w:r w:rsidR="00480FB6">
        <w:rPr>
          <w:sz w:val="28"/>
          <w:szCs w:val="28"/>
        </w:rPr>
        <w:t xml:space="preserve"> рублей для</w:t>
      </w:r>
      <w:r w:rsidR="00EE7ABB">
        <w:rPr>
          <w:sz w:val="28"/>
          <w:szCs w:val="28"/>
        </w:rPr>
        <w:t xml:space="preserve"> оплаты </w:t>
      </w:r>
      <w:r w:rsidR="00926355">
        <w:rPr>
          <w:sz w:val="28"/>
          <w:szCs w:val="28"/>
        </w:rPr>
        <w:t>госпошлины по исполнительному листу</w:t>
      </w:r>
    </w:p>
    <w:p w:rsidR="007B052C" w:rsidRDefault="006A0C9B" w:rsidP="0038111A">
      <w:pPr>
        <w:pStyle w:val="aa"/>
        <w:ind w:left="0" w:firstLine="708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3.2.2. По </w:t>
      </w:r>
      <w:r>
        <w:rPr>
          <w:rFonts w:eastAsia="Times New Roman" w:cs="Times New Roman"/>
          <w:sz w:val="28"/>
          <w:szCs w:val="28"/>
        </w:rPr>
        <w:t>подпрограмме</w:t>
      </w:r>
      <w:r w:rsidRPr="00DA111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II</w:t>
      </w:r>
      <w:r>
        <w:rPr>
          <w:rFonts w:eastAsia="Times New Roman" w:cs="Times New Roman"/>
          <w:sz w:val="28"/>
          <w:szCs w:val="28"/>
        </w:rPr>
        <w:t xml:space="preserve"> «Переселение граждан из непригодного для проживания жилищного фонда»</w:t>
      </w:r>
      <w:r>
        <w:rPr>
          <w:rFonts w:eastAsia="Times New Roman" w:cs="Times New Roman"/>
          <w:sz w:val="28"/>
          <w:szCs w:val="28"/>
        </w:rPr>
        <w:t>:</w:t>
      </w:r>
    </w:p>
    <w:p w:rsidR="00480FB6" w:rsidRDefault="00480FB6" w:rsidP="0038111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3.2.2.</w:t>
      </w:r>
      <w:r w:rsidR="006A0C9B">
        <w:rPr>
          <w:sz w:val="28"/>
        </w:rPr>
        <w:t>1. О</w:t>
      </w:r>
      <w:r w:rsidRPr="00865F46">
        <w:rPr>
          <w:sz w:val="28"/>
        </w:rPr>
        <w:t>сновному мероприятию</w:t>
      </w:r>
      <w:r>
        <w:rPr>
          <w:sz w:val="28"/>
        </w:rPr>
        <w:t xml:space="preserve"> 2.3. «Изъятие земельных участков и расположенных на них объектов, в целях реализации полномочий в области жилищных отношений, установленных законодательством Российской Федерации» </w:t>
      </w:r>
      <w:r>
        <w:rPr>
          <w:sz w:val="28"/>
          <w:szCs w:val="28"/>
        </w:rPr>
        <w:t>увеличить бюджетные ассигнования</w:t>
      </w:r>
      <w:r w:rsidR="009C3EBF">
        <w:rPr>
          <w:sz w:val="28"/>
          <w:szCs w:val="28"/>
        </w:rPr>
        <w:t xml:space="preserve"> </w:t>
      </w:r>
      <w:r>
        <w:rPr>
          <w:sz w:val="28"/>
          <w:szCs w:val="28"/>
        </w:rPr>
        <w:t>за счёт средств местного бюджета</w:t>
      </w:r>
      <w:r w:rsidRPr="00481C6C">
        <w:rPr>
          <w:sz w:val="28"/>
          <w:szCs w:val="28"/>
        </w:rPr>
        <w:t xml:space="preserve"> </w:t>
      </w:r>
      <w:r>
        <w:rPr>
          <w:sz w:val="28"/>
          <w:szCs w:val="28"/>
        </w:rPr>
        <w:t>соисполнителю муниципальной программы  – департаменту</w:t>
      </w:r>
      <w:r w:rsidR="00FE53F1" w:rsidRPr="00FE53F1">
        <w:rPr>
          <w:sz w:val="28"/>
          <w:szCs w:val="28"/>
        </w:rPr>
        <w:t xml:space="preserve"> </w:t>
      </w:r>
      <w:r w:rsidR="00FE53F1">
        <w:rPr>
          <w:sz w:val="28"/>
          <w:szCs w:val="28"/>
        </w:rPr>
        <w:t xml:space="preserve">муниципального имущества </w:t>
      </w:r>
      <w:r>
        <w:rPr>
          <w:sz w:val="28"/>
          <w:szCs w:val="28"/>
        </w:rPr>
        <w:t>администрации города Нефтеюганска</w:t>
      </w:r>
      <w:r w:rsidR="009C3EBF" w:rsidRPr="009C3EBF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 xml:space="preserve">для выплаты выкупной стоимости собственникам нежилых помещений </w:t>
      </w:r>
      <w:r w:rsidRPr="00A61BDD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9B2DD1">
        <w:rPr>
          <w:sz w:val="28"/>
          <w:szCs w:val="28"/>
        </w:rPr>
        <w:t xml:space="preserve">    </w:t>
      </w:r>
      <w:r>
        <w:rPr>
          <w:sz w:val="28"/>
          <w:szCs w:val="28"/>
        </w:rPr>
        <w:t>12 610,517</w:t>
      </w:r>
      <w:r w:rsidR="009C3EBF">
        <w:rPr>
          <w:sz w:val="28"/>
          <w:szCs w:val="28"/>
        </w:rPr>
        <w:t xml:space="preserve"> тыс. рублей</w:t>
      </w:r>
      <w:r w:rsidR="008A5866">
        <w:rPr>
          <w:sz w:val="28"/>
          <w:szCs w:val="28"/>
        </w:rPr>
        <w:t>.</w:t>
      </w:r>
    </w:p>
    <w:p w:rsidR="009C3EBF" w:rsidRPr="002311A5" w:rsidRDefault="009B2DD1" w:rsidP="0038111A">
      <w:pPr>
        <w:pStyle w:val="aa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3.2.2</w:t>
      </w:r>
      <w:r w:rsidR="009C3EBF" w:rsidRPr="00DA111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9C3EBF" w:rsidRPr="00DA1113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9C3EBF">
        <w:rPr>
          <w:sz w:val="28"/>
          <w:szCs w:val="28"/>
        </w:rPr>
        <w:t xml:space="preserve">сновному </w:t>
      </w:r>
      <w:r w:rsidR="009C3EBF" w:rsidRPr="003C5792">
        <w:rPr>
          <w:sz w:val="28"/>
          <w:szCs w:val="28"/>
        </w:rPr>
        <w:t>мероприяти</w:t>
      </w:r>
      <w:r w:rsidR="009C3EBF">
        <w:rPr>
          <w:sz w:val="28"/>
          <w:szCs w:val="28"/>
        </w:rPr>
        <w:t>ю 2.</w:t>
      </w:r>
      <w:r w:rsidR="009C3EBF" w:rsidRPr="00DA1113">
        <w:rPr>
          <w:sz w:val="28"/>
          <w:szCs w:val="28"/>
        </w:rPr>
        <w:t>4</w:t>
      </w:r>
      <w:r w:rsidR="009C3EBF">
        <w:rPr>
          <w:sz w:val="28"/>
          <w:szCs w:val="28"/>
        </w:rPr>
        <w:t>.</w:t>
      </w:r>
      <w:r w:rsidR="009C3EBF" w:rsidRPr="00DA1113">
        <w:rPr>
          <w:sz w:val="28"/>
          <w:szCs w:val="28"/>
        </w:rPr>
        <w:t xml:space="preserve"> </w:t>
      </w:r>
      <w:proofErr w:type="gramStart"/>
      <w:r w:rsidR="009C3EBF" w:rsidRPr="00DA1113">
        <w:rPr>
          <w:color w:val="auto"/>
          <w:sz w:val="28"/>
        </w:rPr>
        <w:t>Региональный проект «Обеспечение устойчивого сокращения непригодного для проживания жилищного фонда»</w:t>
      </w:r>
      <w:r>
        <w:rPr>
          <w:color w:val="auto"/>
          <w:sz w:val="28"/>
        </w:rPr>
        <w:t xml:space="preserve"> </w:t>
      </w:r>
      <w:r w:rsidR="009C3EBF">
        <w:rPr>
          <w:sz w:val="28"/>
          <w:szCs w:val="28"/>
        </w:rPr>
        <w:t xml:space="preserve">увеличить </w:t>
      </w:r>
      <w:r w:rsidR="004F272D">
        <w:rPr>
          <w:sz w:val="28"/>
          <w:szCs w:val="28"/>
        </w:rPr>
        <w:t>объём финансирования</w:t>
      </w:r>
      <w:r w:rsidR="009C3EBF">
        <w:rPr>
          <w:sz w:val="28"/>
          <w:szCs w:val="28"/>
        </w:rPr>
        <w:t xml:space="preserve"> соисполнителю</w:t>
      </w:r>
      <w:r w:rsidR="004F272D">
        <w:rPr>
          <w:sz w:val="28"/>
          <w:szCs w:val="28"/>
        </w:rPr>
        <w:t xml:space="preserve"> муниципальной программы</w:t>
      </w:r>
      <w:r w:rsidR="009C3EBF">
        <w:rPr>
          <w:sz w:val="28"/>
          <w:szCs w:val="28"/>
        </w:rPr>
        <w:t xml:space="preserve"> – департаменту муниципального имущества администрации города Нефтеюганска в соответствии</w:t>
      </w:r>
      <w:r w:rsidR="008A5866">
        <w:rPr>
          <w:sz w:val="28"/>
          <w:szCs w:val="28"/>
        </w:rPr>
        <w:t xml:space="preserve"> с</w:t>
      </w:r>
      <w:r w:rsidR="009C3EBF">
        <w:rPr>
          <w:sz w:val="28"/>
          <w:szCs w:val="28"/>
        </w:rPr>
        <w:t xml:space="preserve"> дополнительным соглашением</w:t>
      </w:r>
      <w:r w:rsidR="0038111A">
        <w:rPr>
          <w:sz w:val="28"/>
          <w:szCs w:val="28"/>
        </w:rPr>
        <w:t xml:space="preserve"> от 31.08.2020 </w:t>
      </w:r>
      <w:r w:rsidR="009C3EBF">
        <w:rPr>
          <w:sz w:val="28"/>
          <w:szCs w:val="28"/>
        </w:rPr>
        <w:t xml:space="preserve">№ 4 (1-А/2020) к Соглашению о </w:t>
      </w:r>
      <w:r w:rsidR="009C3EBF" w:rsidRPr="002311A5">
        <w:rPr>
          <w:sz w:val="28"/>
          <w:szCs w:val="28"/>
        </w:rPr>
        <w:t xml:space="preserve">предоставлении субсидии местному бюджету из бюджета Ханты-Мансийского автономного округа </w:t>
      </w:r>
      <w:r w:rsidR="0038111A">
        <w:rPr>
          <w:sz w:val="28"/>
          <w:szCs w:val="28"/>
        </w:rPr>
        <w:t>–</w:t>
      </w:r>
      <w:r w:rsidR="009C3EBF" w:rsidRPr="002311A5">
        <w:rPr>
          <w:sz w:val="28"/>
          <w:szCs w:val="28"/>
        </w:rPr>
        <w:t xml:space="preserve"> Югры</w:t>
      </w:r>
      <w:r w:rsidR="0038111A">
        <w:rPr>
          <w:sz w:val="28"/>
          <w:szCs w:val="28"/>
        </w:rPr>
        <w:t xml:space="preserve"> от 16.03.2020 </w:t>
      </w:r>
      <w:r w:rsidR="009C3EBF">
        <w:rPr>
          <w:sz w:val="28"/>
          <w:szCs w:val="28"/>
        </w:rPr>
        <w:t xml:space="preserve">№ 1-А/2020 </w:t>
      </w:r>
      <w:r w:rsidR="008A5866">
        <w:rPr>
          <w:sz w:val="28"/>
          <w:szCs w:val="28"/>
        </w:rPr>
        <w:t>на</w:t>
      </w:r>
      <w:r w:rsidR="00926355">
        <w:rPr>
          <w:sz w:val="28"/>
          <w:szCs w:val="28"/>
        </w:rPr>
        <w:t xml:space="preserve"> реализацию</w:t>
      </w:r>
      <w:r w:rsidR="009C3EBF" w:rsidRPr="002311A5">
        <w:rPr>
          <w:sz w:val="28"/>
          <w:szCs w:val="28"/>
        </w:rPr>
        <w:t xml:space="preserve"> </w:t>
      </w:r>
      <w:r w:rsidR="008A5866">
        <w:rPr>
          <w:sz w:val="28"/>
          <w:szCs w:val="28"/>
        </w:rPr>
        <w:t>мероприятия по переселению граждан из непригодного для проживания жилищного</w:t>
      </w:r>
      <w:proofErr w:type="gramEnd"/>
      <w:r w:rsidR="008A5866">
        <w:rPr>
          <w:sz w:val="28"/>
          <w:szCs w:val="28"/>
        </w:rPr>
        <w:t xml:space="preserve"> фонда</w:t>
      </w:r>
      <w:r w:rsidR="0002463E">
        <w:rPr>
          <w:sz w:val="28"/>
          <w:szCs w:val="28"/>
        </w:rPr>
        <w:t xml:space="preserve"> на сумму</w:t>
      </w:r>
      <w:r w:rsidR="004F272D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>333 070,000</w:t>
      </w:r>
      <w:r w:rsidR="009C3EBF" w:rsidRPr="002311A5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 xml:space="preserve">тыс. </w:t>
      </w:r>
      <w:r w:rsidR="009C3EBF" w:rsidRPr="002311A5">
        <w:rPr>
          <w:sz w:val="28"/>
          <w:szCs w:val="28"/>
        </w:rPr>
        <w:t>рублей, в том числе за счёт</w:t>
      </w:r>
      <w:r w:rsidR="006940BD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</w:t>
      </w:r>
      <w:proofErr w:type="gramEnd"/>
      <w:r w:rsidR="009C3EBF" w:rsidRPr="002311A5">
        <w:rPr>
          <w:sz w:val="28"/>
          <w:szCs w:val="28"/>
        </w:rPr>
        <w:t>:</w:t>
      </w:r>
    </w:p>
    <w:p w:rsidR="009C3EBF" w:rsidRPr="002311A5" w:rsidRDefault="009C3EBF" w:rsidP="0038111A">
      <w:pPr>
        <w:pStyle w:val="aa"/>
        <w:ind w:left="0" w:firstLine="709"/>
        <w:jc w:val="both"/>
        <w:rPr>
          <w:sz w:val="28"/>
          <w:szCs w:val="28"/>
        </w:rPr>
      </w:pPr>
      <w:r w:rsidRPr="002311A5">
        <w:rPr>
          <w:sz w:val="28"/>
          <w:szCs w:val="28"/>
        </w:rPr>
        <w:t xml:space="preserve">- </w:t>
      </w:r>
      <w:r w:rsidRPr="00805CFA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805CFA">
        <w:rPr>
          <w:sz w:val="28"/>
          <w:szCs w:val="28"/>
        </w:rPr>
        <w:t xml:space="preserve"> автономного округа</w:t>
      </w:r>
      <w:r w:rsidRPr="002311A5">
        <w:rPr>
          <w:sz w:val="28"/>
          <w:szCs w:val="28"/>
        </w:rPr>
        <w:t xml:space="preserve"> в сумме</w:t>
      </w:r>
      <w:r>
        <w:rPr>
          <w:sz w:val="28"/>
          <w:szCs w:val="28"/>
        </w:rPr>
        <w:t xml:space="preserve"> 203 172,700</w:t>
      </w:r>
      <w:r w:rsidRPr="002311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2311A5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 </w:t>
      </w:r>
    </w:p>
    <w:p w:rsidR="009C3EBF" w:rsidRDefault="009C3EBF" w:rsidP="0038111A">
      <w:pPr>
        <w:pStyle w:val="aa"/>
        <w:ind w:left="0" w:firstLine="709"/>
        <w:jc w:val="both"/>
        <w:rPr>
          <w:sz w:val="28"/>
          <w:szCs w:val="28"/>
        </w:rPr>
      </w:pPr>
      <w:r w:rsidRPr="002311A5">
        <w:rPr>
          <w:sz w:val="28"/>
          <w:szCs w:val="28"/>
        </w:rPr>
        <w:t>-</w:t>
      </w:r>
      <w:r w:rsidR="00491D9B">
        <w:rPr>
          <w:sz w:val="28"/>
          <w:szCs w:val="28"/>
        </w:rPr>
        <w:t xml:space="preserve"> </w:t>
      </w:r>
      <w:r w:rsidRPr="0051405F">
        <w:rPr>
          <w:sz w:val="28"/>
          <w:szCs w:val="28"/>
        </w:rPr>
        <w:t>федерального бюджета</w:t>
      </w:r>
      <w:r w:rsidRPr="002311A5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129 897,300  тыс. рублей</w:t>
      </w:r>
      <w:r w:rsidR="006940BD">
        <w:rPr>
          <w:sz w:val="28"/>
          <w:szCs w:val="28"/>
        </w:rPr>
        <w:t>.</w:t>
      </w:r>
    </w:p>
    <w:p w:rsidR="009C3EBF" w:rsidRDefault="009B2DD1" w:rsidP="0038111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="009C3EBF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9C3EB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C3EBF" w:rsidRPr="00865F46">
        <w:rPr>
          <w:sz w:val="28"/>
        </w:rPr>
        <w:t>сновному мероприятию</w:t>
      </w:r>
      <w:r w:rsidR="009C3EBF">
        <w:rPr>
          <w:sz w:val="28"/>
        </w:rPr>
        <w:t xml:space="preserve"> 2.5. «Переселение граждан из не предназначенных для проживания строений, созданных в период промышленного освоения Сибири и Дальнего Востока» </w:t>
      </w:r>
      <w:r w:rsidR="00287AD0">
        <w:rPr>
          <w:color w:val="auto"/>
          <w:sz w:val="28"/>
        </w:rPr>
        <w:t>уменьшить расходы</w:t>
      </w:r>
      <w:r w:rsidR="00926355">
        <w:rPr>
          <w:color w:val="auto"/>
          <w:sz w:val="28"/>
        </w:rPr>
        <w:t>, выделенные</w:t>
      </w:r>
      <w:r w:rsidR="009C3EBF">
        <w:rPr>
          <w:color w:val="auto"/>
          <w:sz w:val="28"/>
        </w:rPr>
        <w:t xml:space="preserve"> за счёт средств </w:t>
      </w:r>
      <w:r w:rsidR="009C3EBF" w:rsidRPr="00805CFA">
        <w:rPr>
          <w:sz w:val="28"/>
          <w:szCs w:val="28"/>
        </w:rPr>
        <w:t>бюджет</w:t>
      </w:r>
      <w:r w:rsidR="009C3EBF">
        <w:rPr>
          <w:sz w:val="28"/>
          <w:szCs w:val="28"/>
        </w:rPr>
        <w:t>а</w:t>
      </w:r>
      <w:r w:rsidR="009C3EBF" w:rsidRPr="00805CFA">
        <w:rPr>
          <w:sz w:val="28"/>
          <w:szCs w:val="28"/>
        </w:rPr>
        <w:t xml:space="preserve"> автономного округа</w:t>
      </w:r>
      <w:r w:rsidR="009C3EBF">
        <w:rPr>
          <w:color w:val="auto"/>
          <w:sz w:val="28"/>
        </w:rPr>
        <w:t xml:space="preserve"> </w:t>
      </w:r>
      <w:r w:rsidR="009C3EBF">
        <w:rPr>
          <w:sz w:val="28"/>
          <w:szCs w:val="28"/>
        </w:rPr>
        <w:t>соисполнителю</w:t>
      </w:r>
      <w:r w:rsidR="00EE7ABB" w:rsidRPr="00EE7ABB">
        <w:rPr>
          <w:sz w:val="28"/>
          <w:szCs w:val="28"/>
        </w:rPr>
        <w:t xml:space="preserve"> </w:t>
      </w:r>
      <w:r w:rsidR="00EE7ABB">
        <w:rPr>
          <w:sz w:val="28"/>
          <w:szCs w:val="28"/>
        </w:rPr>
        <w:t>муниципальной программы</w:t>
      </w:r>
      <w:r w:rsidR="009C6C06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>–</w:t>
      </w:r>
      <w:r w:rsidR="009C6C06">
        <w:rPr>
          <w:sz w:val="28"/>
          <w:szCs w:val="28"/>
        </w:rPr>
        <w:t xml:space="preserve"> </w:t>
      </w:r>
      <w:r w:rsidR="009C3EBF">
        <w:rPr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287AD0">
        <w:rPr>
          <w:sz w:val="28"/>
          <w:szCs w:val="28"/>
        </w:rPr>
        <w:t xml:space="preserve"> на основании уведомления </w:t>
      </w:r>
      <w:r w:rsidR="00FE53F1">
        <w:rPr>
          <w:sz w:val="28"/>
          <w:szCs w:val="28"/>
        </w:rPr>
        <w:t xml:space="preserve">от 09.09.2020 </w:t>
      </w:r>
      <w:r w:rsidR="00FE53F1" w:rsidRPr="00A61BDD">
        <w:rPr>
          <w:sz w:val="28"/>
          <w:szCs w:val="28"/>
        </w:rPr>
        <w:t xml:space="preserve"> </w:t>
      </w:r>
      <w:r w:rsidR="00287AD0">
        <w:rPr>
          <w:sz w:val="28"/>
          <w:szCs w:val="28"/>
        </w:rPr>
        <w:t>№ 480/09/430</w:t>
      </w:r>
      <w:r w:rsidR="000A66AC">
        <w:rPr>
          <w:sz w:val="28"/>
          <w:szCs w:val="28"/>
        </w:rPr>
        <w:t>,</w:t>
      </w:r>
      <w:r w:rsidR="00287AD0">
        <w:rPr>
          <w:sz w:val="28"/>
          <w:szCs w:val="28"/>
        </w:rPr>
        <w:t xml:space="preserve"> </w:t>
      </w:r>
      <w:r w:rsidR="00DC7F48">
        <w:rPr>
          <w:sz w:val="28"/>
          <w:szCs w:val="28"/>
        </w:rPr>
        <w:t>в</w:t>
      </w:r>
      <w:r w:rsidR="00287AD0">
        <w:rPr>
          <w:sz w:val="28"/>
          <w:szCs w:val="28"/>
        </w:rPr>
        <w:t xml:space="preserve"> сумм</w:t>
      </w:r>
      <w:r w:rsidR="00DC7F48">
        <w:rPr>
          <w:sz w:val="28"/>
          <w:szCs w:val="28"/>
        </w:rPr>
        <w:t>е</w:t>
      </w:r>
      <w:r w:rsidR="009C3EBF">
        <w:rPr>
          <w:sz w:val="28"/>
          <w:szCs w:val="28"/>
        </w:rPr>
        <w:t xml:space="preserve"> </w:t>
      </w:r>
      <w:r w:rsidR="009C3EBF" w:rsidRPr="00DD323D">
        <w:rPr>
          <w:sz w:val="28"/>
          <w:szCs w:val="28"/>
        </w:rPr>
        <w:t>17</w:t>
      </w:r>
      <w:r w:rsidR="009C3EBF">
        <w:rPr>
          <w:sz w:val="28"/>
          <w:szCs w:val="28"/>
          <w:lang w:val="en-US"/>
        </w:rPr>
        <w:t> </w:t>
      </w:r>
      <w:r w:rsidR="009C3EBF">
        <w:rPr>
          <w:sz w:val="28"/>
          <w:szCs w:val="28"/>
        </w:rPr>
        <w:t>164,</w:t>
      </w:r>
      <w:r w:rsidR="009C3EBF" w:rsidRPr="00DD323D">
        <w:rPr>
          <w:sz w:val="28"/>
          <w:szCs w:val="28"/>
        </w:rPr>
        <w:t>500</w:t>
      </w:r>
      <w:r w:rsidR="00CA59DA">
        <w:rPr>
          <w:sz w:val="28"/>
          <w:szCs w:val="28"/>
        </w:rPr>
        <w:t xml:space="preserve"> тыс. рублей.</w:t>
      </w:r>
    </w:p>
    <w:p w:rsidR="002E17D5" w:rsidRDefault="00DC7F48" w:rsidP="0038111A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3.2.5</w:t>
      </w:r>
      <w:r w:rsidR="0098226C">
        <w:rPr>
          <w:sz w:val="28"/>
        </w:rPr>
        <w:t xml:space="preserve">. </w:t>
      </w:r>
      <w:r w:rsidR="0098226C" w:rsidRPr="00865F46">
        <w:rPr>
          <w:sz w:val="28"/>
        </w:rPr>
        <w:t xml:space="preserve">По основному мероприятию </w:t>
      </w:r>
      <w:r w:rsidR="0098226C">
        <w:rPr>
          <w:sz w:val="28"/>
        </w:rPr>
        <w:t>3.2</w:t>
      </w:r>
      <w:r w:rsidR="003D228A">
        <w:rPr>
          <w:sz w:val="28"/>
        </w:rPr>
        <w:t>.</w:t>
      </w:r>
      <w:r w:rsidR="0098226C">
        <w:rPr>
          <w:sz w:val="28"/>
        </w:rPr>
        <w:t xml:space="preserve"> «Улучшение жилищных условий отдельных категорий граждан»</w:t>
      </w:r>
      <w:r w:rsidR="00FB1C7F">
        <w:rPr>
          <w:sz w:val="28"/>
        </w:rPr>
        <w:t xml:space="preserve"> </w:t>
      </w:r>
      <w:r w:rsidR="00FB1C7F" w:rsidRPr="00865F46">
        <w:rPr>
          <w:rFonts w:eastAsia="Times New Roman" w:cs="Times New Roman"/>
          <w:sz w:val="28"/>
          <w:szCs w:val="28"/>
        </w:rPr>
        <w:t>подпрограммы</w:t>
      </w:r>
      <w:r w:rsidR="005B607B">
        <w:rPr>
          <w:rFonts w:eastAsia="Times New Roman" w:cs="Times New Roman"/>
          <w:sz w:val="28"/>
          <w:szCs w:val="28"/>
        </w:rPr>
        <w:t xml:space="preserve"> </w:t>
      </w:r>
      <w:r w:rsidR="005B607B">
        <w:rPr>
          <w:rFonts w:eastAsia="Times New Roman" w:cs="Times New Roman"/>
          <w:sz w:val="28"/>
          <w:szCs w:val="28"/>
          <w:lang w:val="en-US"/>
        </w:rPr>
        <w:t>III</w:t>
      </w:r>
      <w:r w:rsidR="005B607B" w:rsidRPr="005B607B">
        <w:rPr>
          <w:rFonts w:eastAsia="Times New Roman" w:cs="Times New Roman"/>
          <w:sz w:val="28"/>
          <w:szCs w:val="28"/>
        </w:rPr>
        <w:t xml:space="preserve"> </w:t>
      </w:r>
      <w:r w:rsidR="002E17D5" w:rsidRPr="0051405F">
        <w:rPr>
          <w:sz w:val="28"/>
          <w:szCs w:val="28"/>
        </w:rPr>
        <w:t>«Обеспечение мерами государственной поддержки по улучшению жилищных условий отдельных категорий граждан»</w:t>
      </w:r>
      <w:r w:rsidR="002E17D5">
        <w:rPr>
          <w:sz w:val="28"/>
          <w:szCs w:val="28"/>
        </w:rPr>
        <w:t xml:space="preserve"> </w:t>
      </w:r>
      <w:r w:rsidR="00A54387">
        <w:rPr>
          <w:color w:val="auto"/>
          <w:sz w:val="28"/>
        </w:rPr>
        <w:t>уменьшить  расходы, выделенные</w:t>
      </w:r>
      <w:r w:rsidR="002E17D5">
        <w:rPr>
          <w:color w:val="auto"/>
          <w:sz w:val="28"/>
        </w:rPr>
        <w:t xml:space="preserve"> за счёт средств федерального бюджета </w:t>
      </w:r>
      <w:r w:rsidR="002E17D5">
        <w:rPr>
          <w:sz w:val="28"/>
          <w:szCs w:val="28"/>
        </w:rPr>
        <w:t>соисполнителю</w:t>
      </w:r>
      <w:r w:rsidR="00EE7ABB">
        <w:rPr>
          <w:sz w:val="28"/>
          <w:szCs w:val="28"/>
        </w:rPr>
        <w:t xml:space="preserve"> муниципальной программы</w:t>
      </w:r>
      <w:r w:rsidR="002E17D5">
        <w:rPr>
          <w:sz w:val="28"/>
          <w:szCs w:val="28"/>
        </w:rPr>
        <w:t xml:space="preserve"> – департаменту жилищно-коммунального хозяйства администрации города Нефтеюганска</w:t>
      </w:r>
      <w:r>
        <w:rPr>
          <w:sz w:val="28"/>
          <w:szCs w:val="28"/>
        </w:rPr>
        <w:t xml:space="preserve"> </w:t>
      </w:r>
      <w:r w:rsidR="002E17D5" w:rsidRPr="00A61B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уведомления </w:t>
      </w:r>
      <w:r w:rsidR="00FE53F1">
        <w:rPr>
          <w:sz w:val="28"/>
          <w:szCs w:val="28"/>
        </w:rPr>
        <w:t xml:space="preserve">от 04.09.2020 </w:t>
      </w:r>
      <w:r w:rsidR="000A66AC">
        <w:rPr>
          <w:sz w:val="28"/>
          <w:szCs w:val="28"/>
        </w:rPr>
        <w:t>№ 480/09/416,</w:t>
      </w:r>
      <w:r>
        <w:rPr>
          <w:sz w:val="28"/>
          <w:szCs w:val="28"/>
        </w:rPr>
        <w:t xml:space="preserve"> в </w:t>
      </w:r>
      <w:r w:rsidR="002E17D5">
        <w:rPr>
          <w:sz w:val="28"/>
          <w:szCs w:val="28"/>
        </w:rPr>
        <w:t xml:space="preserve"> сумме</w:t>
      </w:r>
      <w:r w:rsidR="00A54387">
        <w:rPr>
          <w:sz w:val="28"/>
          <w:szCs w:val="28"/>
        </w:rPr>
        <w:t xml:space="preserve"> </w:t>
      </w:r>
      <w:r w:rsidR="003D228A">
        <w:rPr>
          <w:sz w:val="28"/>
          <w:szCs w:val="28"/>
        </w:rPr>
        <w:t>2 835,200</w:t>
      </w:r>
      <w:r w:rsidR="00A5438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EE7ABB" w:rsidRPr="00FC74A3" w:rsidRDefault="00EE7ABB" w:rsidP="0038111A">
      <w:pPr>
        <w:pStyle w:val="aa"/>
        <w:ind w:left="0" w:firstLine="709"/>
        <w:jc w:val="both"/>
        <w:rPr>
          <w:sz w:val="28"/>
          <w:szCs w:val="28"/>
        </w:rPr>
      </w:pPr>
      <w:r w:rsidRPr="00FC74A3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EE7ABB" w:rsidRPr="006A7639" w:rsidRDefault="00EE7ABB" w:rsidP="00381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>
        <w:rPr>
          <w:sz w:val="28"/>
          <w:szCs w:val="28"/>
        </w:rPr>
        <w:t>и</w:t>
      </w:r>
      <w:r w:rsidRPr="006A7639">
        <w:rPr>
          <w:sz w:val="28"/>
          <w:szCs w:val="28"/>
        </w:rPr>
        <w:t>, отражённ</w:t>
      </w:r>
      <w:r w:rsidR="009B2DD1">
        <w:rPr>
          <w:sz w:val="28"/>
          <w:szCs w:val="28"/>
        </w:rPr>
        <w:t>ых</w:t>
      </w:r>
      <w:r w:rsidRPr="006A7639">
        <w:rPr>
          <w:sz w:val="28"/>
          <w:szCs w:val="28"/>
        </w:rPr>
        <w:t xml:space="preserve"> в настоящем заключении. </w:t>
      </w:r>
    </w:p>
    <w:p w:rsidR="00EE7ABB" w:rsidRPr="006A7639" w:rsidRDefault="00EE7ABB" w:rsidP="003811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7639">
        <w:rPr>
          <w:sz w:val="28"/>
          <w:szCs w:val="28"/>
        </w:rPr>
        <w:t>Информацию о решении, принят</w:t>
      </w:r>
      <w:r>
        <w:rPr>
          <w:sz w:val="28"/>
          <w:szCs w:val="28"/>
        </w:rPr>
        <w:t>ом</w:t>
      </w:r>
      <w:r w:rsidRPr="006A7639">
        <w:rPr>
          <w:sz w:val="28"/>
          <w:szCs w:val="28"/>
        </w:rPr>
        <w:t xml:space="preserve"> по результатам рассмотрения настоящего заключении, направить в адрес Счётной палаты до </w:t>
      </w:r>
      <w:r w:rsidR="0002463E">
        <w:rPr>
          <w:sz w:val="28"/>
          <w:szCs w:val="28"/>
        </w:rPr>
        <w:t>16.10</w:t>
      </w:r>
      <w:r w:rsidRPr="006A7639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A7639">
        <w:rPr>
          <w:sz w:val="28"/>
          <w:szCs w:val="28"/>
        </w:rPr>
        <w:t xml:space="preserve"> года.</w:t>
      </w:r>
    </w:p>
    <w:p w:rsidR="00AC09E3" w:rsidRDefault="00AC09E3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5947BC" w:rsidRDefault="005947BC" w:rsidP="0038111A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Председатель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           С.А. Гичкина</w:t>
      </w:r>
    </w:p>
    <w:p w:rsidR="005947BC" w:rsidRDefault="005947BC" w:rsidP="0038111A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5947BC" w:rsidRDefault="005947BC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54387" w:rsidRDefault="00A54387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54387" w:rsidRDefault="00A54387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0432B0" w:rsidRDefault="000432B0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0A66AC" w:rsidRDefault="000A66AC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0A66AC" w:rsidRDefault="000A66AC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AC09E3" w:rsidRDefault="00AC09E3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5947BC" w:rsidRDefault="005947BC" w:rsidP="005947BC">
      <w:pPr>
        <w:tabs>
          <w:tab w:val="left" w:pos="0"/>
        </w:tabs>
        <w:spacing w:line="276" w:lineRule="auto"/>
        <w:jc w:val="both"/>
        <w:rPr>
          <w:sz w:val="28"/>
        </w:rPr>
      </w:pPr>
    </w:p>
    <w:p w:rsidR="005947BC" w:rsidRPr="00486C6D" w:rsidRDefault="005947BC" w:rsidP="005947BC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5947BC" w:rsidRPr="00486C6D" w:rsidRDefault="005947BC" w:rsidP="005947B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Pr="00486C6D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  <w:r w:rsidRPr="00486C6D">
        <w:rPr>
          <w:sz w:val="16"/>
          <w:szCs w:val="16"/>
        </w:rPr>
        <w:t xml:space="preserve"> </w:t>
      </w:r>
    </w:p>
    <w:p w:rsidR="005947BC" w:rsidRPr="00486C6D" w:rsidRDefault="005947BC" w:rsidP="005947BC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5947BC" w:rsidRPr="00486C6D" w:rsidRDefault="005947BC" w:rsidP="005947B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Капитонова Раушания Исхаковна</w:t>
      </w:r>
    </w:p>
    <w:p w:rsidR="00EC727D" w:rsidRDefault="005947BC" w:rsidP="005947B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8(3463)203948</w:t>
      </w:r>
    </w:p>
    <w:sectPr w:rsidR="00EC727D" w:rsidSect="008B01A5">
      <w:headerReference w:type="default" r:id="rId13"/>
      <w:pgSz w:w="11906" w:h="16838"/>
      <w:pgMar w:top="1021" w:right="567" w:bottom="102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9F" w:rsidRDefault="00E84D9F">
      <w:r>
        <w:separator/>
      </w:r>
    </w:p>
  </w:endnote>
  <w:endnote w:type="continuationSeparator" w:id="0">
    <w:p w:rsidR="00E84D9F" w:rsidRDefault="00E8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9F" w:rsidRDefault="00E84D9F">
      <w:r>
        <w:separator/>
      </w:r>
    </w:p>
  </w:footnote>
  <w:footnote w:type="continuationSeparator" w:id="0">
    <w:p w:rsidR="00E84D9F" w:rsidRDefault="00E8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838C3">
      <w:rPr>
        <w:noProof/>
      </w:rPr>
      <w:t>4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67EF0814"/>
    <w:multiLevelType w:val="multilevel"/>
    <w:tmpl w:val="49861D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28011A"/>
    <w:multiLevelType w:val="hybridMultilevel"/>
    <w:tmpl w:val="32BA9038"/>
    <w:lvl w:ilvl="0" w:tplc="560C7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E41"/>
    <w:rsid w:val="00003A4B"/>
    <w:rsid w:val="00004489"/>
    <w:rsid w:val="0002463E"/>
    <w:rsid w:val="00025344"/>
    <w:rsid w:val="00025F63"/>
    <w:rsid w:val="000336B5"/>
    <w:rsid w:val="0003639A"/>
    <w:rsid w:val="00036E5A"/>
    <w:rsid w:val="000432B0"/>
    <w:rsid w:val="0006452F"/>
    <w:rsid w:val="00066861"/>
    <w:rsid w:val="00072D5C"/>
    <w:rsid w:val="000856B3"/>
    <w:rsid w:val="000A5741"/>
    <w:rsid w:val="000A66AC"/>
    <w:rsid w:val="000C0F4B"/>
    <w:rsid w:val="000C20C7"/>
    <w:rsid w:val="000D0BE0"/>
    <w:rsid w:val="000E490E"/>
    <w:rsid w:val="00103DD7"/>
    <w:rsid w:val="001058DF"/>
    <w:rsid w:val="00111A29"/>
    <w:rsid w:val="0013578E"/>
    <w:rsid w:val="00140BE1"/>
    <w:rsid w:val="00162670"/>
    <w:rsid w:val="001662BE"/>
    <w:rsid w:val="00172A27"/>
    <w:rsid w:val="001762D9"/>
    <w:rsid w:val="00187F16"/>
    <w:rsid w:val="00191761"/>
    <w:rsid w:val="001919C8"/>
    <w:rsid w:val="00191D1C"/>
    <w:rsid w:val="001967F7"/>
    <w:rsid w:val="001A748A"/>
    <w:rsid w:val="001B1328"/>
    <w:rsid w:val="001B621C"/>
    <w:rsid w:val="001C1002"/>
    <w:rsid w:val="001C5C46"/>
    <w:rsid w:val="001C7FEC"/>
    <w:rsid w:val="001F4A82"/>
    <w:rsid w:val="00212E89"/>
    <w:rsid w:val="00217913"/>
    <w:rsid w:val="00220603"/>
    <w:rsid w:val="002311A5"/>
    <w:rsid w:val="0023155C"/>
    <w:rsid w:val="0023728F"/>
    <w:rsid w:val="00251473"/>
    <w:rsid w:val="00262AA1"/>
    <w:rsid w:val="00263753"/>
    <w:rsid w:val="002728B5"/>
    <w:rsid w:val="0028344E"/>
    <w:rsid w:val="00287AD0"/>
    <w:rsid w:val="002A59A7"/>
    <w:rsid w:val="002A63F2"/>
    <w:rsid w:val="002B74C3"/>
    <w:rsid w:val="002C33DA"/>
    <w:rsid w:val="002C506D"/>
    <w:rsid w:val="002E17D5"/>
    <w:rsid w:val="002F78DE"/>
    <w:rsid w:val="00315485"/>
    <w:rsid w:val="00316F81"/>
    <w:rsid w:val="0032154E"/>
    <w:rsid w:val="0033775E"/>
    <w:rsid w:val="00345901"/>
    <w:rsid w:val="003736B9"/>
    <w:rsid w:val="0038111A"/>
    <w:rsid w:val="0038276C"/>
    <w:rsid w:val="003855E1"/>
    <w:rsid w:val="00391727"/>
    <w:rsid w:val="003932AA"/>
    <w:rsid w:val="003A45A2"/>
    <w:rsid w:val="003B11D3"/>
    <w:rsid w:val="003B4572"/>
    <w:rsid w:val="003B5D4B"/>
    <w:rsid w:val="003C5792"/>
    <w:rsid w:val="003D228A"/>
    <w:rsid w:val="003E127D"/>
    <w:rsid w:val="003E3000"/>
    <w:rsid w:val="0040020E"/>
    <w:rsid w:val="00407269"/>
    <w:rsid w:val="00413792"/>
    <w:rsid w:val="00422F1B"/>
    <w:rsid w:val="00443BAE"/>
    <w:rsid w:val="00445774"/>
    <w:rsid w:val="00462405"/>
    <w:rsid w:val="004665CD"/>
    <w:rsid w:val="00467D0A"/>
    <w:rsid w:val="0047582A"/>
    <w:rsid w:val="00480FB6"/>
    <w:rsid w:val="00481482"/>
    <w:rsid w:val="00481C6C"/>
    <w:rsid w:val="00482761"/>
    <w:rsid w:val="00485F8A"/>
    <w:rsid w:val="00486C6D"/>
    <w:rsid w:val="004904F0"/>
    <w:rsid w:val="00491D9B"/>
    <w:rsid w:val="00494C3E"/>
    <w:rsid w:val="0049528D"/>
    <w:rsid w:val="004A524D"/>
    <w:rsid w:val="004E09F4"/>
    <w:rsid w:val="004E3D2A"/>
    <w:rsid w:val="004E6340"/>
    <w:rsid w:val="004F08DF"/>
    <w:rsid w:val="004F272D"/>
    <w:rsid w:val="004F54A4"/>
    <w:rsid w:val="005039C8"/>
    <w:rsid w:val="0051405F"/>
    <w:rsid w:val="00533C71"/>
    <w:rsid w:val="00535656"/>
    <w:rsid w:val="005410CB"/>
    <w:rsid w:val="00586CD9"/>
    <w:rsid w:val="005947BC"/>
    <w:rsid w:val="005A0E74"/>
    <w:rsid w:val="005A16ED"/>
    <w:rsid w:val="005A4869"/>
    <w:rsid w:val="005B17FD"/>
    <w:rsid w:val="005B607B"/>
    <w:rsid w:val="005C16F7"/>
    <w:rsid w:val="005D50B3"/>
    <w:rsid w:val="005F0AF4"/>
    <w:rsid w:val="005F3FEC"/>
    <w:rsid w:val="00616718"/>
    <w:rsid w:val="00621DBB"/>
    <w:rsid w:val="006225B3"/>
    <w:rsid w:val="006437F2"/>
    <w:rsid w:val="006449FD"/>
    <w:rsid w:val="0066114A"/>
    <w:rsid w:val="00663FA3"/>
    <w:rsid w:val="00671B5A"/>
    <w:rsid w:val="00687CB6"/>
    <w:rsid w:val="006940BD"/>
    <w:rsid w:val="006A0C9B"/>
    <w:rsid w:val="006A7639"/>
    <w:rsid w:val="006A7FAD"/>
    <w:rsid w:val="006B0776"/>
    <w:rsid w:val="006D4727"/>
    <w:rsid w:val="006E07F1"/>
    <w:rsid w:val="006E5A5B"/>
    <w:rsid w:val="006F57EA"/>
    <w:rsid w:val="00700B54"/>
    <w:rsid w:val="007113A1"/>
    <w:rsid w:val="00713FB1"/>
    <w:rsid w:val="00761658"/>
    <w:rsid w:val="00772DEF"/>
    <w:rsid w:val="00795456"/>
    <w:rsid w:val="007A771C"/>
    <w:rsid w:val="007B052C"/>
    <w:rsid w:val="007E57C0"/>
    <w:rsid w:val="00805CFA"/>
    <w:rsid w:val="008301D8"/>
    <w:rsid w:val="00844D55"/>
    <w:rsid w:val="00862343"/>
    <w:rsid w:val="0086259F"/>
    <w:rsid w:val="00865F46"/>
    <w:rsid w:val="00881315"/>
    <w:rsid w:val="008838C3"/>
    <w:rsid w:val="0089604A"/>
    <w:rsid w:val="008A5866"/>
    <w:rsid w:val="008B01A5"/>
    <w:rsid w:val="008E5066"/>
    <w:rsid w:val="00901AD2"/>
    <w:rsid w:val="009022D9"/>
    <w:rsid w:val="00904FA4"/>
    <w:rsid w:val="00926355"/>
    <w:rsid w:val="00933370"/>
    <w:rsid w:val="00941AB5"/>
    <w:rsid w:val="00952B64"/>
    <w:rsid w:val="009564B0"/>
    <w:rsid w:val="00966A98"/>
    <w:rsid w:val="00971E2A"/>
    <w:rsid w:val="0098226C"/>
    <w:rsid w:val="009A2424"/>
    <w:rsid w:val="009B224B"/>
    <w:rsid w:val="009B2DD1"/>
    <w:rsid w:val="009C2636"/>
    <w:rsid w:val="009C3EBF"/>
    <w:rsid w:val="009C6C06"/>
    <w:rsid w:val="009D0BCE"/>
    <w:rsid w:val="009F5049"/>
    <w:rsid w:val="009F7AEB"/>
    <w:rsid w:val="00A00259"/>
    <w:rsid w:val="00A04E77"/>
    <w:rsid w:val="00A12690"/>
    <w:rsid w:val="00A232B7"/>
    <w:rsid w:val="00A25B98"/>
    <w:rsid w:val="00A30C32"/>
    <w:rsid w:val="00A342D5"/>
    <w:rsid w:val="00A54387"/>
    <w:rsid w:val="00A61BDD"/>
    <w:rsid w:val="00A73216"/>
    <w:rsid w:val="00A81BD6"/>
    <w:rsid w:val="00AA28C8"/>
    <w:rsid w:val="00AA6D8A"/>
    <w:rsid w:val="00AC09E3"/>
    <w:rsid w:val="00AC424E"/>
    <w:rsid w:val="00AD5D5A"/>
    <w:rsid w:val="00AF1BCE"/>
    <w:rsid w:val="00AF2590"/>
    <w:rsid w:val="00B1049E"/>
    <w:rsid w:val="00B25B5A"/>
    <w:rsid w:val="00B26813"/>
    <w:rsid w:val="00B61A7E"/>
    <w:rsid w:val="00B7391E"/>
    <w:rsid w:val="00B92558"/>
    <w:rsid w:val="00BA43CC"/>
    <w:rsid w:val="00BB1B26"/>
    <w:rsid w:val="00BD6B31"/>
    <w:rsid w:val="00BE611F"/>
    <w:rsid w:val="00BF4A05"/>
    <w:rsid w:val="00C01B00"/>
    <w:rsid w:val="00C03EF4"/>
    <w:rsid w:val="00C27D22"/>
    <w:rsid w:val="00C41148"/>
    <w:rsid w:val="00C47B1F"/>
    <w:rsid w:val="00C52156"/>
    <w:rsid w:val="00C76F9A"/>
    <w:rsid w:val="00C81A17"/>
    <w:rsid w:val="00C83A7A"/>
    <w:rsid w:val="00C85050"/>
    <w:rsid w:val="00C90D8B"/>
    <w:rsid w:val="00C919D0"/>
    <w:rsid w:val="00CA2AF2"/>
    <w:rsid w:val="00CA59DA"/>
    <w:rsid w:val="00CA75A0"/>
    <w:rsid w:val="00CB790C"/>
    <w:rsid w:val="00CF009C"/>
    <w:rsid w:val="00D02DC5"/>
    <w:rsid w:val="00D069D8"/>
    <w:rsid w:val="00D16D06"/>
    <w:rsid w:val="00D22824"/>
    <w:rsid w:val="00D22D2F"/>
    <w:rsid w:val="00D5016D"/>
    <w:rsid w:val="00D55BF1"/>
    <w:rsid w:val="00D67231"/>
    <w:rsid w:val="00D772A1"/>
    <w:rsid w:val="00D81581"/>
    <w:rsid w:val="00DA025B"/>
    <w:rsid w:val="00DA1113"/>
    <w:rsid w:val="00DB0C70"/>
    <w:rsid w:val="00DB4EC3"/>
    <w:rsid w:val="00DC7F48"/>
    <w:rsid w:val="00DD323D"/>
    <w:rsid w:val="00DD5D2F"/>
    <w:rsid w:val="00DE1680"/>
    <w:rsid w:val="00DE57C6"/>
    <w:rsid w:val="00DF07EA"/>
    <w:rsid w:val="00E17B7A"/>
    <w:rsid w:val="00E21540"/>
    <w:rsid w:val="00E447EA"/>
    <w:rsid w:val="00E50B73"/>
    <w:rsid w:val="00E52811"/>
    <w:rsid w:val="00E6001D"/>
    <w:rsid w:val="00E63835"/>
    <w:rsid w:val="00E77CC7"/>
    <w:rsid w:val="00E82D37"/>
    <w:rsid w:val="00E84D9F"/>
    <w:rsid w:val="00E84F57"/>
    <w:rsid w:val="00E92903"/>
    <w:rsid w:val="00EC08F9"/>
    <w:rsid w:val="00EC47D1"/>
    <w:rsid w:val="00EC59EB"/>
    <w:rsid w:val="00EC727D"/>
    <w:rsid w:val="00ED77A0"/>
    <w:rsid w:val="00EE069E"/>
    <w:rsid w:val="00EE7ABB"/>
    <w:rsid w:val="00F03E7E"/>
    <w:rsid w:val="00F47516"/>
    <w:rsid w:val="00F81233"/>
    <w:rsid w:val="00F8763E"/>
    <w:rsid w:val="00F94251"/>
    <w:rsid w:val="00F97F16"/>
    <w:rsid w:val="00FB1C7F"/>
    <w:rsid w:val="00FB3E1F"/>
    <w:rsid w:val="00FB75C5"/>
    <w:rsid w:val="00FC535E"/>
    <w:rsid w:val="00FC74A3"/>
    <w:rsid w:val="00FD484E"/>
    <w:rsid w:val="00FE53F1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/>
    <w:lsdException w:name="header" w:semiHidden="0" w:uiPriority="0" w:unhideWhenUsed="0" w:qFormat="1"/>
    <w:lsdException w:name="foot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nhideWhenUsed="0"/>
    <w:lsdException w:name="Emphasis" w:semiHidden="0" w:unhideWhenUsed="0"/>
    <w:lsdException w:name="Normal Table" w:uiPriority="0"/>
    <w:lsdException w:name="Balloon Text" w:semiHidden="0" w:uiPriority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admugan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-ugansk@mail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482B70-C23E-4900-A3D9-0ADCA2AA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4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2020-10-12T10:44:00Z</cp:lastPrinted>
  <dcterms:created xsi:type="dcterms:W3CDTF">2019-12-02T12:59:00Z</dcterms:created>
  <dcterms:modified xsi:type="dcterms:W3CDTF">2020-10-12T11:04:00Z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