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B4" w:rsidRPr="00E43A6D" w:rsidRDefault="00E43A6D" w:rsidP="00E43A6D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E43A6D">
        <w:rPr>
          <w:b/>
          <w:sz w:val="28"/>
          <w:szCs w:val="28"/>
        </w:rPr>
        <w:t>Пояснительная записка</w:t>
      </w:r>
    </w:p>
    <w:p w:rsidR="00E43A6D" w:rsidRDefault="00E43A6D" w:rsidP="00E43A6D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E43A6D">
        <w:rPr>
          <w:b/>
          <w:sz w:val="28"/>
          <w:szCs w:val="28"/>
        </w:rPr>
        <w:t xml:space="preserve"> проекту решения Думы города </w:t>
      </w:r>
    </w:p>
    <w:p w:rsidR="00E43A6D" w:rsidRPr="00E43A6D" w:rsidRDefault="00E43A6D" w:rsidP="00E43A6D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E43A6D">
        <w:rPr>
          <w:b/>
          <w:sz w:val="28"/>
          <w:szCs w:val="28"/>
        </w:rPr>
        <w:t>«О внесении изменения в Устав города Нефтеюганска»</w:t>
      </w:r>
    </w:p>
    <w:p w:rsidR="000A53B4" w:rsidRDefault="000A53B4" w:rsidP="000A53B4">
      <w:pPr>
        <w:tabs>
          <w:tab w:val="left" w:pos="851"/>
        </w:tabs>
        <w:spacing w:line="276" w:lineRule="auto"/>
        <w:ind w:firstLine="851"/>
        <w:jc w:val="both"/>
        <w:rPr>
          <w:b/>
          <w:color w:val="70AD47"/>
          <w:sz w:val="28"/>
          <w:szCs w:val="28"/>
        </w:rPr>
      </w:pPr>
    </w:p>
    <w:p w:rsidR="00DE574B" w:rsidRPr="00E43A6D" w:rsidRDefault="000A53B4" w:rsidP="00E43A6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Pr="00E138CF">
        <w:rPr>
          <w:rFonts w:eastAsia="Calibri"/>
          <w:bCs/>
          <w:sz w:val="28"/>
          <w:szCs w:val="28"/>
          <w:lang w:eastAsia="en-US"/>
        </w:rPr>
        <w:t xml:space="preserve">Федеральный закон от 06.10.2003 № 131-ФЗ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E138CF">
        <w:rPr>
          <w:rFonts w:eastAsia="Calibri"/>
          <w:bCs/>
          <w:sz w:val="28"/>
          <w:szCs w:val="28"/>
          <w:lang w:eastAsia="en-US"/>
        </w:rPr>
        <w:t xml:space="preserve">«Об общих принципах организации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E138CF">
        <w:rPr>
          <w:rFonts w:eastAsia="Calibri"/>
          <w:bCs/>
          <w:sz w:val="28"/>
          <w:szCs w:val="28"/>
          <w:lang w:eastAsia="en-US"/>
        </w:rPr>
        <w:t>в Российской Федерации»</w:t>
      </w:r>
      <w:r w:rsidRPr="0056244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внесены изменения</w:t>
      </w:r>
      <w:r w:rsidR="00E43A6D">
        <w:rPr>
          <w:rFonts w:eastAsia="Calibri"/>
          <w:bCs/>
          <w:sz w:val="28"/>
          <w:szCs w:val="28"/>
          <w:lang w:eastAsia="en-US"/>
        </w:rPr>
        <w:t xml:space="preserve"> Ф</w:t>
      </w:r>
      <w:r>
        <w:rPr>
          <w:sz w:val="28"/>
          <w:szCs w:val="28"/>
        </w:rPr>
        <w:t xml:space="preserve">едеральным законом от 09.11.2020 № 363-ФЗ «О внесении изменений в статью 46 Федерального закона </w:t>
      </w:r>
      <w:r w:rsidRPr="00077206">
        <w:rPr>
          <w:sz w:val="28"/>
          <w:szCs w:val="28"/>
        </w:rPr>
        <w:t>«Об общих принципах организации местного самоуправления в Российско</w:t>
      </w:r>
      <w:r>
        <w:rPr>
          <w:sz w:val="28"/>
          <w:szCs w:val="28"/>
        </w:rPr>
        <w:t>й Федерации»</w:t>
      </w:r>
      <w:r w:rsidR="00E43A6D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перечень</w:t>
      </w:r>
      <w:r w:rsidRPr="00242A0C">
        <w:rPr>
          <w:rFonts w:eastAsia="Calibri"/>
          <w:sz w:val="28"/>
          <w:szCs w:val="28"/>
          <w:lang w:eastAsia="en-US"/>
        </w:rPr>
        <w:t xml:space="preserve"> исключений </w:t>
      </w:r>
      <w:r>
        <w:rPr>
          <w:rFonts w:eastAsia="Calibri"/>
          <w:sz w:val="28"/>
          <w:szCs w:val="28"/>
          <w:lang w:eastAsia="en-US"/>
        </w:rPr>
        <w:t xml:space="preserve">из требования </w:t>
      </w:r>
      <w:r w:rsidRPr="00E43A6D">
        <w:rPr>
          <w:rFonts w:eastAsia="Calibri"/>
          <w:sz w:val="28"/>
          <w:szCs w:val="28"/>
          <w:lang w:eastAsia="en-US"/>
        </w:rPr>
        <w:t>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дополнен проектами, разработанными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43A6D" w:rsidRPr="00E43A6D" w:rsidRDefault="00E43A6D" w:rsidP="00E43A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E43A6D">
        <w:rPr>
          <w:sz w:val="28"/>
          <w:szCs w:val="28"/>
        </w:rPr>
        <w:t xml:space="preserve"> целях приведения Устава города Нефтеюганска в соответствие с Федеральным законом от </w:t>
      </w:r>
      <w:r w:rsidRPr="00E138CF">
        <w:rPr>
          <w:rFonts w:eastAsia="Calibri"/>
          <w:bCs/>
          <w:sz w:val="28"/>
          <w:szCs w:val="28"/>
          <w:lang w:eastAsia="en-US"/>
        </w:rPr>
        <w:t>06.10.2003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43A6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E43A6D">
        <w:rPr>
          <w:sz w:val="28"/>
          <w:szCs w:val="28"/>
        </w:rPr>
        <w:t>,</w:t>
      </w:r>
      <w:r w:rsidRPr="00E43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необходимо </w:t>
      </w:r>
      <w:r w:rsidRPr="00E43A6D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Pr="00E43A6D">
        <w:rPr>
          <w:sz w:val="28"/>
          <w:szCs w:val="28"/>
        </w:rPr>
        <w:t xml:space="preserve"> часть 7 статьи 35 Устава города Нефтеюганска пунктом 3 следующего содержания:</w:t>
      </w:r>
    </w:p>
    <w:p w:rsidR="00E43A6D" w:rsidRDefault="00E43A6D" w:rsidP="00E43A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3A6D">
        <w:rPr>
          <w:sz w:val="28"/>
          <w:szCs w:val="28"/>
        </w:rPr>
        <w:t>"3) проектов нормативных правовых актов, разработанных в целях ликвидации чрезвычайных</w:t>
      </w:r>
      <w:r>
        <w:rPr>
          <w:sz w:val="28"/>
          <w:szCs w:val="28"/>
        </w:rPr>
        <w:t xml:space="preserve"> ситуаций природного и техногенного характера на период действия </w:t>
      </w:r>
      <w:r>
        <w:rPr>
          <w:sz w:val="28"/>
          <w:szCs w:val="28"/>
        </w:rPr>
        <w:t>режимов чрезвычайных ситуаций.".</w:t>
      </w:r>
    </w:p>
    <w:p w:rsidR="00E43A6D" w:rsidRDefault="00E43A6D" w:rsidP="00E43A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43A6D" w:rsidRDefault="00E43A6D" w:rsidP="00E43A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43A6D" w:rsidRPr="00E43A6D" w:rsidRDefault="00E43A6D" w:rsidP="00E43A6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E43A6D" w:rsidRPr="00E4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D8"/>
    <w:rsid w:val="000A53B4"/>
    <w:rsid w:val="00724CD8"/>
    <w:rsid w:val="007C39EA"/>
    <w:rsid w:val="00B40D56"/>
    <w:rsid w:val="00DE574B"/>
    <w:rsid w:val="00E26404"/>
    <w:rsid w:val="00E4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68F3"/>
  <w15:chartTrackingRefBased/>
  <w15:docId w15:val="{9F345E16-0FF2-4405-82B3-B1E51AFB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A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A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cp:lastPrinted>2020-11-24T03:32:00Z</cp:lastPrinted>
  <dcterms:created xsi:type="dcterms:W3CDTF">2020-11-24T03:32:00Z</dcterms:created>
  <dcterms:modified xsi:type="dcterms:W3CDTF">2020-11-24T03:32:00Z</dcterms:modified>
</cp:coreProperties>
</file>