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6973B8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ED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F568F" w:rsidRPr="006F568F">
        <w:rPr>
          <w:rFonts w:ascii="Times New Roman" w:hAnsi="Times New Roman" w:cs="Times New Roman"/>
          <w:b/>
          <w:sz w:val="28"/>
          <w:szCs w:val="28"/>
        </w:rPr>
        <w:t>Порядок присвоения наименований улицам, площадям, остановочным пунктам общественного городского транспорта и иным объектам инфраструктуры на территории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8C4A7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6F568F">
        <w:rPr>
          <w:rFonts w:ascii="Times New Roman" w:hAnsi="Times New Roman" w:cs="Times New Roman"/>
          <w:sz w:val="28"/>
          <w:szCs w:val="28"/>
        </w:rPr>
        <w:t>20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FF0D72" w:rsidP="00D61248">
      <w:pPr>
        <w:pStyle w:val="ConsPlusNormal"/>
        <w:ind w:firstLine="709"/>
        <w:jc w:val="both"/>
      </w:pPr>
      <w:r w:rsidRPr="00FF0D72"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25329">
        <w:rPr>
          <w:b/>
        </w:rPr>
        <w:t xml:space="preserve"> </w:t>
      </w:r>
      <w:r w:rsidR="00E02CDC">
        <w:t>п</w:t>
      </w:r>
      <w:r w:rsidR="006F568F">
        <w:t>остановлением Правительства Российской Федерации</w:t>
      </w:r>
      <w:r w:rsidR="00024FF6" w:rsidRPr="00C66968">
        <w:t xml:space="preserve"> от </w:t>
      </w:r>
      <w:r w:rsidR="006F568F">
        <w:t>19</w:t>
      </w:r>
      <w:r w:rsidR="00024FF6" w:rsidRPr="00C66968">
        <w:t>.</w:t>
      </w:r>
      <w:r w:rsidR="006F568F">
        <w:t>11</w:t>
      </w:r>
      <w:r w:rsidR="00024FF6" w:rsidRPr="00C66968">
        <w:t>.20</w:t>
      </w:r>
      <w:r w:rsidR="006F568F">
        <w:t>14</w:t>
      </w:r>
      <w:r w:rsidR="00024FF6" w:rsidRPr="00C66968">
        <w:t xml:space="preserve"> №</w:t>
      </w:r>
      <w:r w:rsidR="006F568F">
        <w:t>1221</w:t>
      </w:r>
      <w:r w:rsidR="00024FF6" w:rsidRPr="00C66968">
        <w:t xml:space="preserve"> «Об </w:t>
      </w:r>
      <w:r w:rsidR="006F568F">
        <w:t>утверждении правил присвоения, изменения и аннулирования адресов</w:t>
      </w:r>
      <w:r w:rsidR="00024FF6" w:rsidRPr="00C66968">
        <w:t>», руководствуясь Уставом города Нефтеюганска</w:t>
      </w:r>
      <w:r w:rsidR="00DA017E">
        <w:t xml:space="preserve">, </w:t>
      </w:r>
      <w:r>
        <w:t xml:space="preserve">заслушав решение комиссии по городскому хозяйству, </w:t>
      </w:r>
      <w:r w:rsidR="00DA017E">
        <w:t>Дума города решила</w:t>
      </w:r>
      <w:r w:rsidR="00024FF6" w:rsidRPr="00C66968">
        <w:t>:</w:t>
      </w:r>
    </w:p>
    <w:p w:rsidR="00531E2F" w:rsidRDefault="00024FF6" w:rsidP="006F568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FF0D72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568F" w:rsidRPr="006F568F">
        <w:rPr>
          <w:rFonts w:ascii="Times New Roman" w:hAnsi="Times New Roman" w:cs="Times New Roman"/>
          <w:sz w:val="28"/>
          <w:szCs w:val="28"/>
        </w:rPr>
        <w:t>Порядок присвоения наименований улицам, площадям, остановочным пунктам общественного городского транспорта и иным объектам инфраструктуры на территории города Нефтеюганска</w:t>
      </w:r>
      <w:r w:rsidRPr="00C66968">
        <w:rPr>
          <w:rFonts w:ascii="Times New Roman" w:hAnsi="Times New Roman" w:cs="Times New Roman"/>
          <w:sz w:val="28"/>
          <w:szCs w:val="28"/>
        </w:rPr>
        <w:t>, утвержденн</w:t>
      </w:r>
      <w:r w:rsidR="006F568F">
        <w:rPr>
          <w:rFonts w:ascii="Times New Roman" w:hAnsi="Times New Roman" w:cs="Times New Roman"/>
          <w:sz w:val="28"/>
          <w:szCs w:val="28"/>
        </w:rPr>
        <w:t>ый</w:t>
      </w:r>
      <w:r w:rsidRPr="00C66968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</w:t>
      </w:r>
      <w:r w:rsidR="006F568F" w:rsidRPr="006F568F">
        <w:rPr>
          <w:rFonts w:ascii="Times New Roman" w:hAnsi="Times New Roman" w:cs="Times New Roman"/>
          <w:sz w:val="28"/>
          <w:szCs w:val="28"/>
        </w:rPr>
        <w:t>от 25.11.2019 №673-VI</w:t>
      </w:r>
      <w:bookmarkStart w:id="0" w:name="_GoBack"/>
      <w:bookmarkEnd w:id="0"/>
      <w:r w:rsidR="005B0797">
        <w:rPr>
          <w:rFonts w:ascii="Times New Roman" w:hAnsi="Times New Roman" w:cs="Times New Roman"/>
          <w:sz w:val="28"/>
          <w:szCs w:val="28"/>
        </w:rPr>
        <w:t xml:space="preserve"> </w:t>
      </w:r>
      <w:r w:rsidR="002C1DFB">
        <w:rPr>
          <w:rFonts w:ascii="Times New Roman" w:hAnsi="Times New Roman" w:cs="Times New Roman"/>
          <w:sz w:val="28"/>
          <w:szCs w:val="28"/>
        </w:rPr>
        <w:t xml:space="preserve">изменение, изложив подпункт 9 пункта 1.3 в следующей редакции: </w:t>
      </w:r>
    </w:p>
    <w:p w:rsidR="00A62340" w:rsidRDefault="002C1DFB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340">
        <w:rPr>
          <w:rFonts w:ascii="Times New Roman" w:hAnsi="Times New Roman" w:cs="Times New Roman"/>
          <w:sz w:val="28"/>
          <w:szCs w:val="28"/>
        </w:rPr>
        <w:t>«</w:t>
      </w:r>
      <w:r w:rsidR="006F568F" w:rsidRPr="006F568F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элемент планировочной структуры</w:t>
      </w:r>
      <w:r w:rsidRPr="002C1DFB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  <w:r w:rsidR="006F568F">
        <w:rPr>
          <w:rFonts w:ascii="Times New Roman" w:hAnsi="Times New Roman" w:cs="Times New Roman"/>
          <w:sz w:val="28"/>
          <w:szCs w:val="28"/>
        </w:rPr>
        <w:t>».</w:t>
      </w:r>
    </w:p>
    <w:p w:rsidR="00B52ABC" w:rsidRPr="00B52ABC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2ABC">
        <w:rPr>
          <w:rFonts w:ascii="Times New Roman" w:hAnsi="Times New Roman" w:cs="Times New Roman"/>
          <w:sz w:val="28"/>
        </w:rPr>
        <w:t>2.</w:t>
      </w:r>
      <w:r w:rsidR="00FF0D72">
        <w:rPr>
          <w:rFonts w:ascii="Times New Roman" w:hAnsi="Times New Roman" w:cs="Times New Roman"/>
          <w:sz w:val="28"/>
        </w:rPr>
        <w:t xml:space="preserve"> </w:t>
      </w:r>
      <w:r w:rsidRPr="00B52ABC">
        <w:rPr>
          <w:rFonts w:ascii="Times New Roman" w:hAnsi="Times New Roman" w:cs="Times New Roman"/>
          <w:sz w:val="28"/>
        </w:rPr>
        <w:t xml:space="preserve">Опубликовать решение в газете «Здравствуйте, </w:t>
      </w:r>
      <w:proofErr w:type="spellStart"/>
      <w:r w:rsidRPr="00B52ABC">
        <w:rPr>
          <w:rFonts w:ascii="Times New Roman" w:hAnsi="Times New Roman" w:cs="Times New Roman"/>
          <w:sz w:val="28"/>
        </w:rPr>
        <w:t>нефтеюганцы</w:t>
      </w:r>
      <w:proofErr w:type="spellEnd"/>
      <w:r w:rsidRPr="00B52ABC">
        <w:rPr>
          <w:rFonts w:ascii="Times New Roman" w:hAnsi="Times New Roman" w:cs="Times New Roman"/>
          <w:sz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8B036F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2ABC">
        <w:rPr>
          <w:rFonts w:ascii="Times New Roman" w:hAnsi="Times New Roman" w:cs="Times New Roman"/>
          <w:sz w:val="28"/>
        </w:rPr>
        <w:t>3.</w:t>
      </w:r>
      <w:r w:rsidR="00FF0D72">
        <w:rPr>
          <w:rFonts w:ascii="Times New Roman" w:hAnsi="Times New Roman" w:cs="Times New Roman"/>
          <w:sz w:val="28"/>
        </w:rPr>
        <w:t xml:space="preserve"> </w:t>
      </w:r>
      <w:r w:rsidRPr="00B52ABC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52ABC" w:rsidRPr="008E3A47" w:rsidRDefault="00B52ABC" w:rsidP="00B52AB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8B036F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8B036F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A76" w:rsidRDefault="008C4A76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DB" w:rsidRDefault="006973B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</w:t>
      </w:r>
      <w:r w:rsidR="00F37641">
        <w:rPr>
          <w:rFonts w:ascii="Times New Roman" w:hAnsi="Times New Roman" w:cs="Times New Roman"/>
          <w:sz w:val="28"/>
          <w:szCs w:val="28"/>
        </w:rPr>
        <w:t xml:space="preserve">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6F568F">
        <w:rPr>
          <w:rFonts w:ascii="Times New Roman" w:hAnsi="Times New Roman" w:cs="Times New Roman"/>
          <w:sz w:val="28"/>
          <w:szCs w:val="28"/>
        </w:rPr>
        <w:t>20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</w:p>
    <w:p w:rsidR="00FB7C8B" w:rsidRDefault="006973B8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813</w:t>
      </w:r>
      <w:r w:rsidR="000C30DB">
        <w:rPr>
          <w:rFonts w:ascii="Times New Roman" w:hAnsi="Times New Roman" w:cs="Times New Roman"/>
          <w:sz w:val="28"/>
          <w:szCs w:val="28"/>
        </w:rPr>
        <w:t>-</w:t>
      </w:r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FB7C8B" w:rsidSect="00B52ABC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A1029"/>
    <w:rsid w:val="000C30DB"/>
    <w:rsid w:val="00102E1D"/>
    <w:rsid w:val="0013188A"/>
    <w:rsid w:val="00165D52"/>
    <w:rsid w:val="001B35B0"/>
    <w:rsid w:val="002629F5"/>
    <w:rsid w:val="00274A3E"/>
    <w:rsid w:val="002844FB"/>
    <w:rsid w:val="002A4DB1"/>
    <w:rsid w:val="002C1DFB"/>
    <w:rsid w:val="002D0A03"/>
    <w:rsid w:val="00303C63"/>
    <w:rsid w:val="00417C15"/>
    <w:rsid w:val="004315F1"/>
    <w:rsid w:val="00440AE2"/>
    <w:rsid w:val="00496056"/>
    <w:rsid w:val="00531E2F"/>
    <w:rsid w:val="00583C2F"/>
    <w:rsid w:val="005B0797"/>
    <w:rsid w:val="005C041D"/>
    <w:rsid w:val="005C1DFE"/>
    <w:rsid w:val="005C5BBF"/>
    <w:rsid w:val="005C74F1"/>
    <w:rsid w:val="006169D2"/>
    <w:rsid w:val="00667E8C"/>
    <w:rsid w:val="006973B8"/>
    <w:rsid w:val="006F4166"/>
    <w:rsid w:val="006F568F"/>
    <w:rsid w:val="0072682C"/>
    <w:rsid w:val="007A5F04"/>
    <w:rsid w:val="007E28E2"/>
    <w:rsid w:val="00811F48"/>
    <w:rsid w:val="008A2324"/>
    <w:rsid w:val="008A2BF1"/>
    <w:rsid w:val="008A3694"/>
    <w:rsid w:val="008B036F"/>
    <w:rsid w:val="008C4A76"/>
    <w:rsid w:val="008E3A47"/>
    <w:rsid w:val="00957176"/>
    <w:rsid w:val="0097375C"/>
    <w:rsid w:val="009853E7"/>
    <w:rsid w:val="009A1AAF"/>
    <w:rsid w:val="009A74BA"/>
    <w:rsid w:val="009F14B1"/>
    <w:rsid w:val="00A11832"/>
    <w:rsid w:val="00A21074"/>
    <w:rsid w:val="00A53E0A"/>
    <w:rsid w:val="00A62340"/>
    <w:rsid w:val="00A63523"/>
    <w:rsid w:val="00A81260"/>
    <w:rsid w:val="00B12548"/>
    <w:rsid w:val="00B52ABC"/>
    <w:rsid w:val="00B77C29"/>
    <w:rsid w:val="00B811C2"/>
    <w:rsid w:val="00C242C6"/>
    <w:rsid w:val="00C3011F"/>
    <w:rsid w:val="00C45FFE"/>
    <w:rsid w:val="00C64DE7"/>
    <w:rsid w:val="00C77399"/>
    <w:rsid w:val="00CB0960"/>
    <w:rsid w:val="00CC2F4E"/>
    <w:rsid w:val="00CF3B1C"/>
    <w:rsid w:val="00D571D5"/>
    <w:rsid w:val="00D61248"/>
    <w:rsid w:val="00D62C02"/>
    <w:rsid w:val="00D92242"/>
    <w:rsid w:val="00D93FB7"/>
    <w:rsid w:val="00DA017E"/>
    <w:rsid w:val="00DE63B1"/>
    <w:rsid w:val="00DF25B0"/>
    <w:rsid w:val="00E02CDC"/>
    <w:rsid w:val="00E51D52"/>
    <w:rsid w:val="00E6605A"/>
    <w:rsid w:val="00E85BAD"/>
    <w:rsid w:val="00E968BD"/>
    <w:rsid w:val="00ED4BFC"/>
    <w:rsid w:val="00ED74D2"/>
    <w:rsid w:val="00F27E7F"/>
    <w:rsid w:val="00F37641"/>
    <w:rsid w:val="00F80FC0"/>
    <w:rsid w:val="00FB7C8B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D212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9AAD-4012-4F5C-8516-37BEF400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21</cp:revision>
  <cp:lastPrinted>2019-03-22T03:44:00Z</cp:lastPrinted>
  <dcterms:created xsi:type="dcterms:W3CDTF">2019-01-10T11:04:00Z</dcterms:created>
  <dcterms:modified xsi:type="dcterms:W3CDTF">2020-09-09T09:11:00Z</dcterms:modified>
</cp:coreProperties>
</file>