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47" w:rsidRDefault="003E2847">
      <w:pPr>
        <w:jc w:val="center"/>
      </w:pPr>
    </w:p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Pr="00C01B00" w:rsidRDefault="00D55BF1" w:rsidP="00C01B00">
      <w:pPr>
        <w:jc w:val="center"/>
        <w:rPr>
          <w:b/>
          <w:color w:val="auto"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 w:rsidRPr="00C01B00">
          <w:rPr>
            <w:b/>
            <w:color w:val="auto"/>
            <w:sz w:val="18"/>
          </w:rPr>
          <w:t>sp-ugansk@mail.ru</w:t>
        </w:r>
      </w:hyperlink>
      <w:hyperlink r:id="rId11" w:history="1">
        <w:r w:rsidRPr="00C01B00">
          <w:rPr>
            <w:rStyle w:val="a9"/>
            <w:b/>
            <w:color w:val="auto"/>
            <w:sz w:val="18"/>
            <w:u w:val="none"/>
          </w:rPr>
          <w:t>www.admugansk.ru</w:t>
        </w:r>
      </w:hyperlink>
      <w:r w:rsidR="001967F7" w:rsidRPr="00C01B00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0EF0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1967F7" w:rsidRPr="00C01B00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9EE0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C47B1F" w:rsidTr="00822CD1">
        <w:tc>
          <w:tcPr>
            <w:tcW w:w="4928" w:type="dxa"/>
          </w:tcPr>
          <w:p w:rsidR="00C47B1F" w:rsidRDefault="00933370" w:rsidP="00A73216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4E39F3">
              <w:rPr>
                <w:sz w:val="28"/>
              </w:rPr>
              <w:t>21</w:t>
            </w:r>
            <w:r w:rsidR="00844D55">
              <w:rPr>
                <w:sz w:val="28"/>
              </w:rPr>
              <w:t>.</w:t>
            </w:r>
            <w:r w:rsidR="00C01B00">
              <w:rPr>
                <w:sz w:val="28"/>
              </w:rPr>
              <w:t>0</w:t>
            </w:r>
            <w:r w:rsidR="00D175FB">
              <w:rPr>
                <w:sz w:val="28"/>
              </w:rPr>
              <w:t>9</w:t>
            </w:r>
            <w:r>
              <w:rPr>
                <w:sz w:val="28"/>
              </w:rPr>
              <w:t>.20</w:t>
            </w:r>
            <w:r w:rsidR="00C01B00">
              <w:rPr>
                <w:sz w:val="28"/>
              </w:rPr>
              <w:t>20 № Исх.</w:t>
            </w:r>
            <w:r w:rsidR="00822CD1">
              <w:rPr>
                <w:sz w:val="28"/>
              </w:rPr>
              <w:t xml:space="preserve"> </w:t>
            </w:r>
            <w:r w:rsidR="00C01B00">
              <w:rPr>
                <w:sz w:val="28"/>
              </w:rPr>
              <w:t>СП-</w:t>
            </w:r>
            <w:r w:rsidR="002A0712">
              <w:rPr>
                <w:sz w:val="28"/>
              </w:rPr>
              <w:t xml:space="preserve"> </w:t>
            </w:r>
            <w:r w:rsidR="0030344C">
              <w:rPr>
                <w:sz w:val="28"/>
              </w:rPr>
              <w:t>414-0</w:t>
            </w:r>
          </w:p>
        </w:tc>
        <w:tc>
          <w:tcPr>
            <w:tcW w:w="4819" w:type="dxa"/>
          </w:tcPr>
          <w:p w:rsidR="00C01B00" w:rsidRDefault="00C01B00" w:rsidP="00C41148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844D55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844D55">
      <w:pPr>
        <w:jc w:val="center"/>
        <w:rPr>
          <w:sz w:val="28"/>
        </w:rPr>
      </w:pPr>
      <w:r>
        <w:rPr>
          <w:b/>
          <w:sz w:val="28"/>
        </w:rPr>
        <w:t xml:space="preserve"> «Развитие жилищной сферы города Нефтеюганска»</w:t>
      </w:r>
    </w:p>
    <w:bookmarkEnd w:id="0"/>
    <w:p w:rsidR="00C47B1F" w:rsidRDefault="00C47B1F" w:rsidP="00844D55">
      <w:pPr>
        <w:ind w:firstLine="709"/>
        <w:jc w:val="both"/>
        <w:rPr>
          <w:sz w:val="28"/>
        </w:rPr>
      </w:pPr>
    </w:p>
    <w:p w:rsidR="00C47B1F" w:rsidRDefault="00D55BF1" w:rsidP="002A0712">
      <w:pPr>
        <w:ind w:firstLine="851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C81A4A">
        <w:rPr>
          <w:sz w:val="28"/>
        </w:rPr>
        <w:t xml:space="preserve"> утверждённого решением Думы города Нефтеюганска от 27.09.2011 № 115-</w:t>
      </w:r>
      <w:r w:rsidR="00C81A4A">
        <w:rPr>
          <w:sz w:val="28"/>
          <w:lang w:val="en-US"/>
        </w:rPr>
        <w:t>V</w:t>
      </w:r>
      <w:r w:rsidR="00C81A4A">
        <w:rPr>
          <w:sz w:val="28"/>
        </w:rPr>
        <w:t>,</w:t>
      </w:r>
      <w:r w:rsidR="00383358">
        <w:rPr>
          <w:sz w:val="28"/>
        </w:rPr>
        <w:t xml:space="preserve"> </w:t>
      </w:r>
      <w:r>
        <w:rPr>
          <w:sz w:val="28"/>
        </w:rPr>
        <w:t>рассмотрев проект изменений в муниципальную программу «Развитие жилищной сферы 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 w:rsidP="006E0F50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C47B1F" w:rsidRDefault="00D55BF1" w:rsidP="006E0F50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 w:rsidP="006E0F50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 w:rsidP="006E0F5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E7A74">
        <w:rPr>
          <w:sz w:val="28"/>
        </w:rPr>
        <w:t xml:space="preserve">проекта изменений </w:t>
      </w:r>
      <w:r>
        <w:rPr>
          <w:sz w:val="28"/>
        </w:rPr>
        <w:t xml:space="preserve">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>
        <w:rPr>
          <w:sz w:val="28"/>
        </w:rPr>
        <w:t xml:space="preserve"> № </w:t>
      </w:r>
      <w:r w:rsidR="00C41148">
        <w:rPr>
          <w:sz w:val="28"/>
        </w:rPr>
        <w:t>77</w:t>
      </w:r>
      <w:r>
        <w:rPr>
          <w:sz w:val="28"/>
        </w:rPr>
        <w:t xml:space="preserve"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 w:rsidR="00C01B00">
        <w:rPr>
          <w:sz w:val="28"/>
        </w:rPr>
        <w:t xml:space="preserve"> </w:t>
      </w:r>
      <w:r>
        <w:rPr>
          <w:sz w:val="28"/>
        </w:rPr>
        <w:t xml:space="preserve">№ </w:t>
      </w:r>
      <w:r w:rsidR="00C41148">
        <w:rPr>
          <w:sz w:val="28"/>
        </w:rPr>
        <w:t>77</w:t>
      </w:r>
      <w:r>
        <w:rPr>
          <w:sz w:val="28"/>
        </w:rPr>
        <w:t>-нп);</w:t>
      </w:r>
    </w:p>
    <w:p w:rsidR="00C47B1F" w:rsidRDefault="00D55BF1" w:rsidP="006E0F50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 w:rsidP="006E0F50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 w:rsidP="006E0F50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366D36">
        <w:rPr>
          <w:sz w:val="28"/>
        </w:rPr>
        <w:t xml:space="preserve"> </w:t>
      </w:r>
      <w:r>
        <w:rPr>
          <w:sz w:val="28"/>
        </w:rPr>
        <w:t>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 w:rsidP="006E0F5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4E39F3" w:rsidRDefault="00D55BF1" w:rsidP="006E0F50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</w:t>
      </w:r>
      <w:r w:rsidR="005F3FEC">
        <w:rPr>
          <w:sz w:val="28"/>
        </w:rPr>
        <w:t>в целом</w:t>
      </w:r>
      <w:r w:rsidR="007A771C">
        <w:rPr>
          <w:sz w:val="28"/>
        </w:rPr>
        <w:t xml:space="preserve"> </w:t>
      </w:r>
      <w:r>
        <w:rPr>
          <w:sz w:val="28"/>
        </w:rPr>
        <w:t xml:space="preserve">соответствует </w:t>
      </w:r>
      <w:r w:rsidR="00C41148">
        <w:rPr>
          <w:sz w:val="28"/>
        </w:rPr>
        <w:t>Порядку</w:t>
      </w:r>
      <w:r>
        <w:rPr>
          <w:sz w:val="28"/>
        </w:rPr>
        <w:t xml:space="preserve"> от </w:t>
      </w:r>
      <w:r w:rsidR="00C41148">
        <w:rPr>
          <w:sz w:val="28"/>
        </w:rPr>
        <w:t>1</w:t>
      </w:r>
      <w:r>
        <w:rPr>
          <w:sz w:val="28"/>
        </w:rPr>
        <w:t>8.</w:t>
      </w:r>
      <w:r w:rsidRPr="0023728F">
        <w:rPr>
          <w:sz w:val="28"/>
        </w:rPr>
        <w:t>0</w:t>
      </w:r>
      <w:r w:rsidR="00C41148" w:rsidRPr="0023728F">
        <w:rPr>
          <w:sz w:val="28"/>
        </w:rPr>
        <w:t>4</w:t>
      </w:r>
      <w:r w:rsidRPr="0023728F">
        <w:rPr>
          <w:sz w:val="28"/>
        </w:rPr>
        <w:t>.201</w:t>
      </w:r>
      <w:r w:rsidR="00C41148" w:rsidRPr="0023728F">
        <w:rPr>
          <w:sz w:val="28"/>
        </w:rPr>
        <w:t>9</w:t>
      </w:r>
      <w:r w:rsidRPr="0023728F">
        <w:rPr>
          <w:sz w:val="28"/>
        </w:rPr>
        <w:t xml:space="preserve"> № </w:t>
      </w:r>
      <w:r w:rsidR="00C41148" w:rsidRPr="0023728F">
        <w:rPr>
          <w:sz w:val="28"/>
        </w:rPr>
        <w:t>77</w:t>
      </w:r>
      <w:r w:rsidRPr="0023728F">
        <w:rPr>
          <w:sz w:val="28"/>
        </w:rPr>
        <w:t>-нп</w:t>
      </w:r>
      <w:r w:rsidR="005F3FEC">
        <w:rPr>
          <w:sz w:val="28"/>
        </w:rPr>
        <w:t>.</w:t>
      </w:r>
    </w:p>
    <w:p w:rsidR="00383358" w:rsidRDefault="000117E1" w:rsidP="006E0F50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Вместе с тем</w:t>
      </w:r>
      <w:r w:rsidR="005F3FEC" w:rsidRPr="005F3FEC">
        <w:rPr>
          <w:sz w:val="28"/>
        </w:rPr>
        <w:t xml:space="preserve">, </w:t>
      </w:r>
      <w:r w:rsidR="00E31BE1">
        <w:rPr>
          <w:sz w:val="28"/>
        </w:rPr>
        <w:t xml:space="preserve">целевые показатели в паспорте </w:t>
      </w:r>
      <w:r w:rsidR="005F3FEC" w:rsidRPr="005F3FEC">
        <w:rPr>
          <w:sz w:val="28"/>
        </w:rPr>
        <w:t xml:space="preserve">не </w:t>
      </w:r>
      <w:r w:rsidR="00383358">
        <w:rPr>
          <w:sz w:val="28"/>
        </w:rPr>
        <w:t>соответствуют</w:t>
      </w:r>
      <w:r w:rsidR="004F6BA7">
        <w:rPr>
          <w:sz w:val="28"/>
        </w:rPr>
        <w:t xml:space="preserve"> целевы</w:t>
      </w:r>
      <w:r w:rsidR="00E31BE1">
        <w:rPr>
          <w:sz w:val="28"/>
        </w:rPr>
        <w:t>м</w:t>
      </w:r>
      <w:r w:rsidR="004F6BA7">
        <w:rPr>
          <w:sz w:val="28"/>
        </w:rPr>
        <w:t xml:space="preserve"> показател</w:t>
      </w:r>
      <w:r w:rsidR="00E31BE1">
        <w:rPr>
          <w:sz w:val="28"/>
        </w:rPr>
        <w:t xml:space="preserve">ям, отражённым в приложении </w:t>
      </w:r>
      <w:r w:rsidR="003B451F">
        <w:rPr>
          <w:sz w:val="28"/>
        </w:rPr>
        <w:t xml:space="preserve">1 к </w:t>
      </w:r>
      <w:r w:rsidR="00E31BE1">
        <w:rPr>
          <w:sz w:val="28"/>
        </w:rPr>
        <w:t xml:space="preserve">проекту </w:t>
      </w:r>
      <w:r w:rsidR="00893111">
        <w:rPr>
          <w:sz w:val="28"/>
        </w:rPr>
        <w:t>изменений</w:t>
      </w:r>
      <w:r w:rsidR="00383358">
        <w:rPr>
          <w:sz w:val="28"/>
        </w:rPr>
        <w:t>:</w:t>
      </w:r>
    </w:p>
    <w:p w:rsidR="00FE36D2" w:rsidRDefault="000117E1" w:rsidP="00FE36D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4E39F3" w:rsidRPr="0006740F">
        <w:rPr>
          <w:sz w:val="28"/>
        </w:rPr>
        <w:t xml:space="preserve"> </w:t>
      </w:r>
      <w:r>
        <w:rPr>
          <w:sz w:val="28"/>
        </w:rPr>
        <w:t>п</w:t>
      </w:r>
      <w:r w:rsidR="004F6BA7" w:rsidRPr="0006740F">
        <w:rPr>
          <w:sz w:val="28"/>
        </w:rPr>
        <w:t>ункт 5</w:t>
      </w:r>
      <w:r w:rsidR="00F86410" w:rsidRPr="0006740F">
        <w:rPr>
          <w:sz w:val="28"/>
        </w:rPr>
        <w:t xml:space="preserve"> «К</w:t>
      </w:r>
      <w:r w:rsidR="00383358" w:rsidRPr="0006740F">
        <w:rPr>
          <w:sz w:val="28"/>
        </w:rPr>
        <w:t xml:space="preserve">оличество </w:t>
      </w:r>
      <w:r w:rsidR="004F6BA7" w:rsidRPr="0006740F">
        <w:rPr>
          <w:sz w:val="28"/>
        </w:rPr>
        <w:t xml:space="preserve">молодых семей, получивших меры </w:t>
      </w:r>
      <w:r w:rsidR="004F6BA7" w:rsidRPr="0006740F">
        <w:rPr>
          <w:sz w:val="28"/>
          <w:u w:val="single"/>
        </w:rPr>
        <w:t>государственной</w:t>
      </w:r>
      <w:r w:rsidR="004F6BA7" w:rsidRPr="0006740F">
        <w:rPr>
          <w:sz w:val="28"/>
        </w:rPr>
        <w:t xml:space="preserve"> поддержки для улучшения жилищных условий, семей</w:t>
      </w:r>
      <w:r w:rsidR="00F86410" w:rsidRPr="0006740F">
        <w:rPr>
          <w:sz w:val="28"/>
        </w:rPr>
        <w:t>»</w:t>
      </w:r>
      <w:r w:rsidR="00E31BE1" w:rsidRPr="0006740F">
        <w:rPr>
          <w:sz w:val="28"/>
        </w:rPr>
        <w:t>, в приложении</w:t>
      </w:r>
      <w:r w:rsidR="00383358" w:rsidRPr="0006740F">
        <w:rPr>
          <w:sz w:val="28"/>
        </w:rPr>
        <w:t xml:space="preserve"> 1 </w:t>
      </w:r>
      <w:r w:rsidR="00FF2A42" w:rsidRPr="0006740F">
        <w:rPr>
          <w:sz w:val="28"/>
        </w:rPr>
        <w:t>«Количество молодых семей, получивших меры поддержки для улучшения жилищных условий, семей»</w:t>
      </w:r>
      <w:r w:rsidR="00F86410" w:rsidRPr="0006740F">
        <w:rPr>
          <w:sz w:val="28"/>
        </w:rPr>
        <w:t>;</w:t>
      </w:r>
    </w:p>
    <w:p w:rsidR="004F6BA7" w:rsidRPr="00DD3ECE" w:rsidRDefault="000117E1" w:rsidP="00FE36D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FE36D2">
        <w:rPr>
          <w:sz w:val="28"/>
        </w:rPr>
        <w:t xml:space="preserve"> </w:t>
      </w:r>
      <w:r>
        <w:rPr>
          <w:sz w:val="28"/>
        </w:rPr>
        <w:t>п</w:t>
      </w:r>
      <w:r w:rsidR="004F6BA7" w:rsidRPr="00DD3ECE">
        <w:rPr>
          <w:sz w:val="28"/>
        </w:rPr>
        <w:t>ункт 7.2 «Количество ликвидированных строений, приспособленных для проживания, строений» – 50</w:t>
      </w:r>
      <w:r w:rsidR="0006740F">
        <w:rPr>
          <w:sz w:val="28"/>
        </w:rPr>
        <w:t xml:space="preserve"> шт.</w:t>
      </w:r>
      <w:r w:rsidR="004F6BA7" w:rsidRPr="00DD3ECE">
        <w:rPr>
          <w:sz w:val="28"/>
        </w:rPr>
        <w:t xml:space="preserve"> (указан б</w:t>
      </w:r>
      <w:r w:rsidR="00E31BE1">
        <w:rPr>
          <w:sz w:val="28"/>
        </w:rPr>
        <w:t>азовый показатель), в приложении</w:t>
      </w:r>
      <w:r w:rsidR="004F6BA7" w:rsidRPr="00DD3ECE">
        <w:rPr>
          <w:sz w:val="28"/>
        </w:rPr>
        <w:t xml:space="preserve"> 1 ц</w:t>
      </w:r>
      <w:r w:rsidR="00E31BE1">
        <w:rPr>
          <w:sz w:val="28"/>
        </w:rPr>
        <w:t xml:space="preserve">елевое значение показателя </w:t>
      </w:r>
      <w:r w:rsidR="0006740F">
        <w:rPr>
          <w:sz w:val="28"/>
        </w:rPr>
        <w:t>–</w:t>
      </w:r>
      <w:r w:rsidR="00E31BE1">
        <w:rPr>
          <w:sz w:val="28"/>
        </w:rPr>
        <w:t xml:space="preserve"> 675</w:t>
      </w:r>
      <w:r w:rsidR="0006740F">
        <w:rPr>
          <w:sz w:val="28"/>
        </w:rPr>
        <w:t xml:space="preserve"> шт.</w:t>
      </w:r>
      <w:r w:rsidR="004F6BA7" w:rsidRPr="00DD3ECE">
        <w:rPr>
          <w:sz w:val="28"/>
        </w:rPr>
        <w:t>;</w:t>
      </w:r>
    </w:p>
    <w:p w:rsidR="00E31BE1" w:rsidRDefault="000117E1" w:rsidP="006E0F50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DD3ECE">
        <w:rPr>
          <w:sz w:val="28"/>
        </w:rPr>
        <w:t xml:space="preserve"> </w:t>
      </w:r>
      <w:r>
        <w:rPr>
          <w:sz w:val="28"/>
        </w:rPr>
        <w:t>п</w:t>
      </w:r>
      <w:r w:rsidR="00F86410" w:rsidRPr="00DD3ECE">
        <w:rPr>
          <w:sz w:val="28"/>
        </w:rPr>
        <w:t>ункт 15 «Площадь</w:t>
      </w:r>
      <w:r w:rsidR="003B451F" w:rsidRPr="00DD3ECE">
        <w:rPr>
          <w:sz w:val="28"/>
        </w:rPr>
        <w:t xml:space="preserve"> земельных участков, предоставленных для строительства, в отношении которых с</w:t>
      </w:r>
      <w:r w:rsidR="00E7052A" w:rsidRPr="00DD3ECE">
        <w:rPr>
          <w:sz w:val="28"/>
        </w:rPr>
        <w:t xml:space="preserve"> </w:t>
      </w:r>
      <w:r w:rsidR="003B451F" w:rsidRPr="00DD3ECE">
        <w:rPr>
          <w:sz w:val="28"/>
        </w:rPr>
        <w:t>даты принятия</w:t>
      </w:r>
      <w:r w:rsidR="00E7052A" w:rsidRPr="00DD3ECE">
        <w:rPr>
          <w:sz w:val="28"/>
        </w:rPr>
        <w:t xml:space="preserve"> решения</w:t>
      </w:r>
      <w:r w:rsidR="003B451F" w:rsidRPr="00DD3ECE">
        <w:rPr>
          <w:sz w:val="28"/>
        </w:rPr>
        <w:t xml:space="preserve">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– в течение 3 лет (кв. метров</w:t>
      </w:r>
      <w:r w:rsidR="00E7052A" w:rsidRPr="00DD3ECE">
        <w:rPr>
          <w:sz w:val="28"/>
        </w:rPr>
        <w:t>)»</w:t>
      </w:r>
      <w:r w:rsidR="00893111">
        <w:rPr>
          <w:sz w:val="28"/>
        </w:rPr>
        <w:t>,</w:t>
      </w:r>
      <w:r w:rsidR="00E31BE1">
        <w:rPr>
          <w:sz w:val="28"/>
        </w:rPr>
        <w:t xml:space="preserve"> в приложении</w:t>
      </w:r>
      <w:r w:rsidR="003B451F" w:rsidRPr="00DD3ECE">
        <w:rPr>
          <w:sz w:val="28"/>
        </w:rPr>
        <w:t xml:space="preserve"> 1 </w:t>
      </w:r>
      <w:r w:rsidR="00E7052A" w:rsidRPr="00DD3ECE">
        <w:rPr>
          <w:sz w:val="28"/>
        </w:rPr>
        <w:t xml:space="preserve">«Площадь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</w:t>
      </w:r>
      <w:r w:rsidR="00E7052A" w:rsidRPr="00DD3ECE">
        <w:rPr>
          <w:sz w:val="28"/>
          <w:u w:val="single"/>
        </w:rPr>
        <w:t>иных</w:t>
      </w:r>
      <w:r w:rsidR="00E7052A" w:rsidRPr="00DD3ECE">
        <w:rPr>
          <w:sz w:val="28"/>
        </w:rPr>
        <w:t xml:space="preserve"> объектов </w:t>
      </w:r>
      <w:r w:rsidR="00DD3ECE" w:rsidRPr="00DD3ECE">
        <w:rPr>
          <w:sz w:val="28"/>
          <w:u w:val="single"/>
        </w:rPr>
        <w:t>капитального</w:t>
      </w:r>
      <w:r w:rsidR="00E7052A" w:rsidRPr="00DD3ECE">
        <w:rPr>
          <w:sz w:val="28"/>
        </w:rPr>
        <w:t xml:space="preserve"> строительства – в </w:t>
      </w:r>
      <w:r w:rsidR="00DD3ECE" w:rsidRPr="00DD3ECE">
        <w:rPr>
          <w:sz w:val="28"/>
        </w:rPr>
        <w:t>течение</w:t>
      </w:r>
      <w:r w:rsidR="00DD3ECE">
        <w:rPr>
          <w:sz w:val="28"/>
        </w:rPr>
        <w:t xml:space="preserve"> </w:t>
      </w:r>
      <w:r w:rsidR="00DD3ECE" w:rsidRPr="00DD3ECE">
        <w:rPr>
          <w:sz w:val="28"/>
          <w:u w:val="single"/>
        </w:rPr>
        <w:t>5</w:t>
      </w:r>
      <w:r w:rsidR="00E7052A" w:rsidRPr="00DD3ECE">
        <w:rPr>
          <w:sz w:val="28"/>
          <w:u w:val="single"/>
        </w:rPr>
        <w:t xml:space="preserve"> лет</w:t>
      </w:r>
      <w:r w:rsidR="00E7052A" w:rsidRPr="00DD3ECE">
        <w:rPr>
          <w:sz w:val="28"/>
        </w:rPr>
        <w:t xml:space="preserve"> (кв. метров)</w:t>
      </w:r>
      <w:r w:rsidR="00376F87">
        <w:rPr>
          <w:sz w:val="28"/>
        </w:rPr>
        <w:t>.</w:t>
      </w:r>
      <w:r w:rsidR="00F14F41">
        <w:rPr>
          <w:sz w:val="28"/>
        </w:rPr>
        <w:t xml:space="preserve"> </w:t>
      </w:r>
    </w:p>
    <w:p w:rsidR="005F3FEC" w:rsidRDefault="00F14F41" w:rsidP="00996194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Pr="005F3FEC">
        <w:rPr>
          <w:sz w:val="28"/>
        </w:rPr>
        <w:t>екомендуем</w:t>
      </w:r>
      <w:r>
        <w:rPr>
          <w:sz w:val="28"/>
        </w:rPr>
        <w:t xml:space="preserve"> привести в соответствие</w:t>
      </w:r>
      <w:r w:rsidR="00893111">
        <w:rPr>
          <w:sz w:val="28"/>
        </w:rPr>
        <w:t xml:space="preserve"> целевые показатели</w:t>
      </w:r>
      <w:r w:rsidR="00DD5C5A">
        <w:rPr>
          <w:sz w:val="28"/>
        </w:rPr>
        <w:t xml:space="preserve"> </w:t>
      </w:r>
      <w:r w:rsidR="00E31BE1">
        <w:rPr>
          <w:sz w:val="28"/>
        </w:rPr>
        <w:t>в паспорте муниципальной программы</w:t>
      </w:r>
      <w:r w:rsidR="006E0F50">
        <w:rPr>
          <w:sz w:val="28"/>
        </w:rPr>
        <w:t xml:space="preserve"> с приложением 1.</w:t>
      </w:r>
    </w:p>
    <w:p w:rsidR="00865F46" w:rsidRPr="007F39F2" w:rsidRDefault="00844D55" w:rsidP="006E0F50">
      <w:pPr>
        <w:pStyle w:val="aa"/>
        <w:numPr>
          <w:ilvl w:val="0"/>
          <w:numId w:val="1"/>
        </w:numPr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7F39F2">
        <w:rPr>
          <w:color w:val="auto"/>
          <w:sz w:val="28"/>
        </w:rPr>
        <w:t>Проектом изменений планируется</w:t>
      </w:r>
      <w:r w:rsidR="00865F46" w:rsidRPr="007F39F2">
        <w:rPr>
          <w:color w:val="auto"/>
          <w:sz w:val="28"/>
        </w:rPr>
        <w:t>:</w:t>
      </w:r>
    </w:p>
    <w:p w:rsidR="009022D9" w:rsidRPr="007F39F2" w:rsidRDefault="00427846" w:rsidP="001A5154">
      <w:pPr>
        <w:pStyle w:val="aa"/>
        <w:ind w:left="0" w:firstLine="709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</w:rPr>
        <w:t xml:space="preserve">3.1. </w:t>
      </w:r>
      <w:r w:rsidR="0049528D" w:rsidRPr="007F39F2">
        <w:rPr>
          <w:color w:val="auto"/>
          <w:sz w:val="28"/>
        </w:rPr>
        <w:t xml:space="preserve">Внести изменения </w:t>
      </w:r>
      <w:r w:rsidR="00533C71" w:rsidRPr="007F39F2">
        <w:rPr>
          <w:bCs/>
          <w:color w:val="auto"/>
          <w:sz w:val="28"/>
          <w:szCs w:val="28"/>
        </w:rPr>
        <w:t>в</w:t>
      </w:r>
      <w:r w:rsidR="00893111">
        <w:rPr>
          <w:bCs/>
          <w:color w:val="auto"/>
          <w:sz w:val="28"/>
          <w:szCs w:val="28"/>
        </w:rPr>
        <w:t xml:space="preserve"> действующий целевой показатель</w:t>
      </w:r>
      <w:r w:rsidR="001A5154">
        <w:rPr>
          <w:bCs/>
          <w:color w:val="auto"/>
          <w:sz w:val="28"/>
          <w:szCs w:val="28"/>
        </w:rPr>
        <w:t xml:space="preserve"> </w:t>
      </w:r>
      <w:r w:rsidR="00901AD2" w:rsidRPr="007F39F2">
        <w:rPr>
          <w:bCs/>
          <w:color w:val="auto"/>
          <w:sz w:val="28"/>
          <w:szCs w:val="28"/>
        </w:rPr>
        <w:t>«Приобретение жилья в целях реализации полномочий в области жилищных отношений</w:t>
      </w:r>
      <w:r w:rsidR="009022D9" w:rsidRPr="007F39F2">
        <w:rPr>
          <w:bCs/>
          <w:color w:val="auto"/>
          <w:sz w:val="28"/>
          <w:szCs w:val="28"/>
        </w:rPr>
        <w:t xml:space="preserve"> (квартир)»</w:t>
      </w:r>
      <w:r w:rsidR="00C4452D" w:rsidRPr="007F39F2">
        <w:rPr>
          <w:bCs/>
          <w:color w:val="auto"/>
          <w:sz w:val="28"/>
          <w:szCs w:val="28"/>
        </w:rPr>
        <w:t>,</w:t>
      </w:r>
      <w:r w:rsidR="00893111">
        <w:rPr>
          <w:bCs/>
          <w:color w:val="auto"/>
          <w:sz w:val="28"/>
          <w:szCs w:val="28"/>
        </w:rPr>
        <w:t xml:space="preserve"> в части</w:t>
      </w:r>
      <w:r w:rsidR="009022D9" w:rsidRPr="007F39F2">
        <w:rPr>
          <w:bCs/>
          <w:color w:val="auto"/>
          <w:sz w:val="28"/>
          <w:szCs w:val="28"/>
        </w:rPr>
        <w:t xml:space="preserve"> </w:t>
      </w:r>
      <w:r w:rsidR="00AA0C78" w:rsidRPr="007F39F2">
        <w:rPr>
          <w:bCs/>
          <w:color w:val="auto"/>
          <w:sz w:val="28"/>
          <w:szCs w:val="28"/>
        </w:rPr>
        <w:t>увеличен</w:t>
      </w:r>
      <w:r w:rsidR="00893111">
        <w:rPr>
          <w:bCs/>
          <w:color w:val="auto"/>
          <w:sz w:val="28"/>
          <w:szCs w:val="28"/>
        </w:rPr>
        <w:t>ия</w:t>
      </w:r>
      <w:r w:rsidR="00AA0C78" w:rsidRPr="007F39F2">
        <w:rPr>
          <w:bCs/>
          <w:color w:val="auto"/>
          <w:sz w:val="28"/>
          <w:szCs w:val="28"/>
        </w:rPr>
        <w:t xml:space="preserve"> на 5</w:t>
      </w:r>
      <w:r w:rsidR="00240F2E" w:rsidRPr="007F39F2">
        <w:rPr>
          <w:bCs/>
          <w:color w:val="auto"/>
          <w:sz w:val="28"/>
          <w:szCs w:val="28"/>
        </w:rPr>
        <w:t xml:space="preserve"> </w:t>
      </w:r>
      <w:r w:rsidR="00893111">
        <w:rPr>
          <w:bCs/>
          <w:color w:val="auto"/>
          <w:sz w:val="28"/>
          <w:szCs w:val="28"/>
        </w:rPr>
        <w:t>шт</w:t>
      </w:r>
      <w:r w:rsidR="006E0F50">
        <w:rPr>
          <w:bCs/>
          <w:color w:val="auto"/>
          <w:sz w:val="28"/>
          <w:szCs w:val="28"/>
        </w:rPr>
        <w:t>.</w:t>
      </w:r>
    </w:p>
    <w:p w:rsidR="000A6FC3" w:rsidRPr="000A6FC3" w:rsidRDefault="000A6FC3" w:rsidP="006E0F50">
      <w:pPr>
        <w:tabs>
          <w:tab w:val="left" w:pos="0"/>
        </w:tabs>
        <w:ind w:firstLine="709"/>
        <w:jc w:val="both"/>
        <w:rPr>
          <w:bCs/>
          <w:color w:val="FF0000"/>
          <w:sz w:val="28"/>
          <w:szCs w:val="28"/>
        </w:rPr>
      </w:pPr>
      <w:r>
        <w:rPr>
          <w:color w:val="auto"/>
          <w:sz w:val="28"/>
        </w:rPr>
        <w:t>3.2. Увеличить</w:t>
      </w:r>
      <w:r w:rsidR="00F14417">
        <w:rPr>
          <w:color w:val="auto"/>
          <w:sz w:val="28"/>
        </w:rPr>
        <w:t xml:space="preserve"> общий</w:t>
      </w:r>
      <w:r w:rsidRPr="00ED3EFF">
        <w:rPr>
          <w:color w:val="auto"/>
          <w:sz w:val="28"/>
        </w:rPr>
        <w:t xml:space="preserve"> объём финансирования муниципальной программы в 2020 году</w:t>
      </w:r>
      <w:r>
        <w:rPr>
          <w:color w:val="auto"/>
          <w:sz w:val="28"/>
        </w:rPr>
        <w:t xml:space="preserve"> </w:t>
      </w:r>
      <w:r w:rsidRPr="00ED3EFF">
        <w:rPr>
          <w:color w:val="auto"/>
          <w:sz w:val="28"/>
        </w:rPr>
        <w:t>за счёт средств местного бюджета</w:t>
      </w:r>
      <w:r>
        <w:rPr>
          <w:color w:val="auto"/>
          <w:sz w:val="28"/>
        </w:rPr>
        <w:t xml:space="preserve"> в общей сумме 33 042,051</w:t>
      </w:r>
      <w:r w:rsidRPr="00ED3EFF">
        <w:rPr>
          <w:color w:val="auto"/>
          <w:sz w:val="28"/>
        </w:rPr>
        <w:t xml:space="preserve"> тыс. рублей</w:t>
      </w:r>
      <w:r w:rsidR="00F14417">
        <w:rPr>
          <w:color w:val="auto"/>
          <w:sz w:val="28"/>
        </w:rPr>
        <w:t>, в том числе:</w:t>
      </w:r>
    </w:p>
    <w:p w:rsidR="007F39F2" w:rsidRPr="00E31BE1" w:rsidRDefault="006E0F50" w:rsidP="006E0F50">
      <w:pPr>
        <w:pStyle w:val="aa"/>
        <w:ind w:left="0" w:firstLine="709"/>
        <w:jc w:val="both"/>
        <w:rPr>
          <w:rFonts w:eastAsia="Times New Roman" w:cs="Times New Roman"/>
          <w:color w:val="FF0000"/>
          <w:sz w:val="28"/>
          <w:szCs w:val="28"/>
        </w:rPr>
      </w:pPr>
      <w:r>
        <w:rPr>
          <w:color w:val="auto"/>
          <w:sz w:val="28"/>
        </w:rPr>
        <w:t>3.2.1</w:t>
      </w:r>
      <w:r w:rsidR="00427846">
        <w:rPr>
          <w:color w:val="auto"/>
          <w:sz w:val="28"/>
        </w:rPr>
        <w:t>.</w:t>
      </w:r>
      <w:r>
        <w:rPr>
          <w:color w:val="auto"/>
          <w:sz w:val="28"/>
        </w:rPr>
        <w:t xml:space="preserve"> </w:t>
      </w:r>
      <w:r w:rsidR="007F39F2" w:rsidRPr="007F39F2">
        <w:rPr>
          <w:color w:val="auto"/>
          <w:sz w:val="28"/>
        </w:rPr>
        <w:t>По</w:t>
      </w:r>
      <w:r w:rsidR="00F14417">
        <w:rPr>
          <w:color w:val="auto"/>
          <w:sz w:val="28"/>
        </w:rPr>
        <w:t xml:space="preserve"> основному</w:t>
      </w:r>
      <w:r w:rsidR="007F39F2" w:rsidRPr="007F39F2">
        <w:rPr>
          <w:color w:val="auto"/>
          <w:sz w:val="28"/>
        </w:rPr>
        <w:t xml:space="preserve"> мероприятию 1.2 «Проектирование и строительство инженерных сетей для увеличения объёмов жилищного строительства, в том числе на возмещение части затрат по строительству систем инженерной инфраструктуры» подпрограммы </w:t>
      </w:r>
      <w:r w:rsidR="007F39F2" w:rsidRPr="007F39F2">
        <w:rPr>
          <w:color w:val="auto"/>
          <w:sz w:val="28"/>
          <w:lang w:val="en-US"/>
        </w:rPr>
        <w:t>I</w:t>
      </w:r>
      <w:r w:rsidR="007F39F2" w:rsidRPr="007F39F2">
        <w:rPr>
          <w:color w:val="auto"/>
          <w:sz w:val="28"/>
        </w:rPr>
        <w:t xml:space="preserve"> «Стимулирование развития жилищного строительства»</w:t>
      </w:r>
      <w:r w:rsidR="00F14417">
        <w:rPr>
          <w:color w:val="auto"/>
          <w:sz w:val="28"/>
        </w:rPr>
        <w:t xml:space="preserve"> </w:t>
      </w:r>
      <w:r w:rsidR="007F39F2" w:rsidRPr="007F39F2">
        <w:rPr>
          <w:color w:val="auto"/>
          <w:sz w:val="28"/>
        </w:rPr>
        <w:t>ответственному исполнителю</w:t>
      </w:r>
      <w:r>
        <w:rPr>
          <w:color w:val="auto"/>
          <w:sz w:val="28"/>
        </w:rPr>
        <w:t xml:space="preserve"> - </w:t>
      </w:r>
      <w:r w:rsidR="007F39F2" w:rsidRPr="007F39F2">
        <w:rPr>
          <w:color w:val="auto"/>
          <w:sz w:val="28"/>
        </w:rPr>
        <w:t>департаменту градостроительства и земельных отношений администрации города Нефтеюганска</w:t>
      </w:r>
      <w:r w:rsidR="00F14417" w:rsidRPr="00F14417">
        <w:rPr>
          <w:color w:val="auto"/>
          <w:sz w:val="28"/>
        </w:rPr>
        <w:t xml:space="preserve"> </w:t>
      </w:r>
      <w:r w:rsidR="00F14417" w:rsidRPr="00E208AB">
        <w:rPr>
          <w:color w:val="auto"/>
          <w:sz w:val="28"/>
        </w:rPr>
        <w:t xml:space="preserve">уменьшить на </w:t>
      </w:r>
      <w:r w:rsidR="00F14417">
        <w:rPr>
          <w:rFonts w:eastAsia="Times New Roman" w:cs="Times New Roman"/>
          <w:color w:val="auto"/>
          <w:sz w:val="28"/>
          <w:szCs w:val="28"/>
        </w:rPr>
        <w:t>8,524</w:t>
      </w:r>
      <w:r w:rsidR="00F14417" w:rsidRPr="00E208A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F14417" w:rsidRPr="00E208AB">
        <w:rPr>
          <w:color w:val="auto"/>
          <w:sz w:val="28"/>
        </w:rPr>
        <w:t>тыс. рублей</w:t>
      </w:r>
      <w:r w:rsidR="00893111">
        <w:rPr>
          <w:color w:val="auto"/>
          <w:sz w:val="28"/>
        </w:rPr>
        <w:t>,</w:t>
      </w:r>
      <w:r w:rsidR="00F14417">
        <w:rPr>
          <w:color w:val="auto"/>
          <w:sz w:val="28"/>
        </w:rPr>
        <w:t xml:space="preserve"> </w:t>
      </w:r>
      <w:r w:rsidR="007F39F2" w:rsidRPr="007F39F2">
        <w:rPr>
          <w:color w:val="auto"/>
          <w:sz w:val="28"/>
        </w:rPr>
        <w:t>в связи со сложившейся экономией по торгам по объекту «Инженерное обеспечение территории в райо</w:t>
      </w:r>
      <w:r w:rsidR="00893111">
        <w:rPr>
          <w:color w:val="auto"/>
          <w:sz w:val="28"/>
        </w:rPr>
        <w:t>не СУ-62 г. Нефтеюганска»</w:t>
      </w:r>
      <w:r w:rsidR="007F39F2" w:rsidRPr="007F39F2">
        <w:rPr>
          <w:color w:val="auto"/>
          <w:sz w:val="28"/>
        </w:rPr>
        <w:t xml:space="preserve"> </w:t>
      </w:r>
      <w:r w:rsidR="00427732">
        <w:rPr>
          <w:color w:val="auto"/>
          <w:sz w:val="28"/>
        </w:rPr>
        <w:t>денежные</w:t>
      </w:r>
      <w:r w:rsidR="007F39F2" w:rsidRPr="007F39F2">
        <w:rPr>
          <w:color w:val="auto"/>
          <w:sz w:val="28"/>
        </w:rPr>
        <w:t xml:space="preserve"> средства</w:t>
      </w:r>
      <w:r w:rsidR="00427732">
        <w:rPr>
          <w:color w:val="auto"/>
          <w:sz w:val="28"/>
        </w:rPr>
        <w:t xml:space="preserve"> перераспределены</w:t>
      </w:r>
      <w:r w:rsidR="007F39F2" w:rsidRPr="007F39F2">
        <w:rPr>
          <w:color w:val="auto"/>
          <w:sz w:val="28"/>
        </w:rPr>
        <w:t xml:space="preserve"> на программное мероприяти</w:t>
      </w:r>
      <w:r w:rsidR="00893111">
        <w:rPr>
          <w:color w:val="auto"/>
          <w:sz w:val="28"/>
        </w:rPr>
        <w:t>е «Развитие образования и молодё</w:t>
      </w:r>
      <w:r w:rsidR="007F39F2" w:rsidRPr="007F39F2">
        <w:rPr>
          <w:color w:val="auto"/>
          <w:sz w:val="28"/>
        </w:rPr>
        <w:t>жной политики в городе Нефтеюганске».</w:t>
      </w:r>
    </w:p>
    <w:p w:rsidR="00A3026E" w:rsidRDefault="00427846" w:rsidP="006E0F50">
      <w:pPr>
        <w:pStyle w:val="aa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</w:rPr>
        <w:lastRenderedPageBreak/>
        <w:t xml:space="preserve">3.2.2. </w:t>
      </w:r>
      <w:r w:rsidR="00DA453A">
        <w:rPr>
          <w:sz w:val="28"/>
          <w:szCs w:val="28"/>
        </w:rPr>
        <w:t xml:space="preserve">По основному </w:t>
      </w:r>
      <w:r w:rsidR="00DA453A" w:rsidRPr="003C5792">
        <w:rPr>
          <w:sz w:val="28"/>
          <w:szCs w:val="28"/>
        </w:rPr>
        <w:t>мероприяти</w:t>
      </w:r>
      <w:r w:rsidR="00893111">
        <w:rPr>
          <w:sz w:val="28"/>
          <w:szCs w:val="28"/>
        </w:rPr>
        <w:t>ю 2.4</w:t>
      </w:r>
      <w:r w:rsidR="00DA453A">
        <w:rPr>
          <w:sz w:val="28"/>
          <w:szCs w:val="28"/>
        </w:rPr>
        <w:t xml:space="preserve"> </w:t>
      </w:r>
      <w:r w:rsidR="00DA453A" w:rsidRPr="003C5792">
        <w:rPr>
          <w:sz w:val="28"/>
          <w:szCs w:val="28"/>
        </w:rPr>
        <w:t>«</w:t>
      </w:r>
      <w:r w:rsidR="00DA453A">
        <w:rPr>
          <w:sz w:val="28"/>
          <w:szCs w:val="28"/>
        </w:rPr>
        <w:t xml:space="preserve">Обеспечение устойчивого сокращения непригодного для проживания жилищного фонда» </w:t>
      </w:r>
      <w:r w:rsidR="00DA453A" w:rsidRPr="003C5792">
        <w:rPr>
          <w:sz w:val="28"/>
          <w:szCs w:val="28"/>
        </w:rPr>
        <w:t>подпрограмм</w:t>
      </w:r>
      <w:r w:rsidR="00DA453A">
        <w:rPr>
          <w:sz w:val="28"/>
          <w:szCs w:val="28"/>
        </w:rPr>
        <w:t>ы</w:t>
      </w:r>
      <w:r w:rsidR="00E31BE1">
        <w:rPr>
          <w:sz w:val="28"/>
          <w:szCs w:val="28"/>
        </w:rPr>
        <w:t xml:space="preserve"> </w:t>
      </w:r>
      <w:r w:rsidR="00E31BE1">
        <w:rPr>
          <w:sz w:val="28"/>
          <w:szCs w:val="28"/>
          <w:lang w:val="en-US"/>
        </w:rPr>
        <w:t>II</w:t>
      </w:r>
      <w:r w:rsidR="00DA453A" w:rsidRPr="003C5792">
        <w:rPr>
          <w:sz w:val="28"/>
          <w:szCs w:val="28"/>
        </w:rPr>
        <w:t xml:space="preserve"> «</w:t>
      </w:r>
      <w:r w:rsidR="00DA453A" w:rsidRPr="002311A5">
        <w:rPr>
          <w:sz w:val="28"/>
          <w:szCs w:val="28"/>
        </w:rPr>
        <w:t>Переселение граждан из непригодного для проживания жилищного фонда</w:t>
      </w:r>
      <w:r w:rsidR="00DA453A" w:rsidRPr="003C5792">
        <w:rPr>
          <w:sz w:val="28"/>
          <w:szCs w:val="28"/>
        </w:rPr>
        <w:t xml:space="preserve">» </w:t>
      </w:r>
      <w:r w:rsidR="00DA453A">
        <w:rPr>
          <w:sz w:val="28"/>
          <w:szCs w:val="28"/>
        </w:rPr>
        <w:t>по соисполнителю – департаменту муниципального имущества администрации города Нефтеюганска</w:t>
      </w:r>
      <w:r w:rsidR="00F14417" w:rsidRPr="00F14417">
        <w:rPr>
          <w:sz w:val="28"/>
          <w:szCs w:val="28"/>
        </w:rPr>
        <w:t xml:space="preserve"> </w:t>
      </w:r>
      <w:r w:rsidR="00F14417" w:rsidRPr="00865F46">
        <w:rPr>
          <w:sz w:val="28"/>
          <w:szCs w:val="28"/>
        </w:rPr>
        <w:t>у</w:t>
      </w:r>
      <w:r w:rsidR="00F14417">
        <w:rPr>
          <w:sz w:val="28"/>
          <w:szCs w:val="28"/>
        </w:rPr>
        <w:t>величить на 32 941,0</w:t>
      </w:r>
      <w:r w:rsidR="00F14417" w:rsidRPr="002311A5">
        <w:rPr>
          <w:sz w:val="28"/>
          <w:szCs w:val="28"/>
        </w:rPr>
        <w:t>00</w:t>
      </w:r>
      <w:r w:rsidR="00F14417">
        <w:rPr>
          <w:sz w:val="28"/>
          <w:szCs w:val="28"/>
        </w:rPr>
        <w:t xml:space="preserve"> тыс.</w:t>
      </w:r>
      <w:r w:rsidR="00F14417" w:rsidRPr="002311A5">
        <w:rPr>
          <w:sz w:val="28"/>
          <w:szCs w:val="28"/>
        </w:rPr>
        <w:t xml:space="preserve"> </w:t>
      </w:r>
      <w:r w:rsidR="00F72A8E">
        <w:rPr>
          <w:sz w:val="28"/>
          <w:szCs w:val="28"/>
        </w:rPr>
        <w:t>рублей.</w:t>
      </w:r>
    </w:p>
    <w:p w:rsidR="0066345A" w:rsidRDefault="00427732" w:rsidP="006E0F50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AC41D1">
        <w:rPr>
          <w:sz w:val="28"/>
          <w:szCs w:val="28"/>
        </w:rPr>
        <w:t xml:space="preserve">. </w:t>
      </w:r>
      <w:r w:rsidR="00AC41D1" w:rsidRPr="003B11D3">
        <w:rPr>
          <w:sz w:val="28"/>
          <w:szCs w:val="28"/>
        </w:rPr>
        <w:t xml:space="preserve">По основному мероприятию </w:t>
      </w:r>
      <w:r w:rsidR="00AC41D1">
        <w:rPr>
          <w:sz w:val="28"/>
          <w:szCs w:val="28"/>
        </w:rPr>
        <w:t>4</w:t>
      </w:r>
      <w:r w:rsidR="00893111">
        <w:rPr>
          <w:sz w:val="28"/>
          <w:szCs w:val="28"/>
        </w:rPr>
        <w:t>.1</w:t>
      </w:r>
      <w:r w:rsidR="00AC41D1" w:rsidRPr="003B11D3">
        <w:rPr>
          <w:sz w:val="28"/>
          <w:szCs w:val="28"/>
        </w:rPr>
        <w:t xml:space="preserve"> «</w:t>
      </w:r>
      <w:r w:rsidR="00AC41D1" w:rsidRPr="001C7FEC">
        <w:rPr>
          <w:sz w:val="28"/>
          <w:szCs w:val="28"/>
        </w:rPr>
        <w:t>Организационное обеспечение функционирования отрасли</w:t>
      </w:r>
      <w:r w:rsidR="00AC41D1" w:rsidRPr="003B11D3">
        <w:rPr>
          <w:sz w:val="28"/>
          <w:szCs w:val="28"/>
        </w:rPr>
        <w:t>» подпрограммы</w:t>
      </w:r>
      <w:r w:rsidR="000A6FC3" w:rsidRPr="000A6FC3">
        <w:rPr>
          <w:sz w:val="28"/>
          <w:szCs w:val="28"/>
        </w:rPr>
        <w:t xml:space="preserve"> </w:t>
      </w:r>
      <w:r w:rsidR="000A6FC3">
        <w:rPr>
          <w:sz w:val="28"/>
          <w:szCs w:val="28"/>
          <w:lang w:val="en-US"/>
        </w:rPr>
        <w:t>IV</w:t>
      </w:r>
      <w:r w:rsidR="00AC41D1" w:rsidRPr="003B11D3">
        <w:rPr>
          <w:sz w:val="28"/>
          <w:szCs w:val="28"/>
        </w:rPr>
        <w:t xml:space="preserve"> «</w:t>
      </w:r>
      <w:r w:rsidR="00AC41D1" w:rsidRPr="00072D5C">
        <w:rPr>
          <w:sz w:val="28"/>
          <w:szCs w:val="28"/>
        </w:rPr>
        <w:t>Обеспечение реализации муниципальной программы</w:t>
      </w:r>
      <w:r w:rsidR="00AC41D1" w:rsidRPr="003B11D3">
        <w:rPr>
          <w:sz w:val="28"/>
          <w:szCs w:val="28"/>
        </w:rPr>
        <w:t xml:space="preserve">» </w:t>
      </w:r>
      <w:r w:rsidR="006E0F50">
        <w:rPr>
          <w:sz w:val="28"/>
          <w:szCs w:val="28"/>
        </w:rPr>
        <w:t xml:space="preserve">ответственному исполнителю - </w:t>
      </w:r>
      <w:r w:rsidR="00AC41D1">
        <w:rPr>
          <w:sz w:val="28"/>
          <w:szCs w:val="28"/>
        </w:rPr>
        <w:t>д</w:t>
      </w:r>
      <w:r w:rsidR="00AC41D1" w:rsidRPr="00865F46">
        <w:rPr>
          <w:sz w:val="28"/>
          <w:szCs w:val="28"/>
        </w:rPr>
        <w:t>епартаменту градостроительства и земельных отношений администрации города у</w:t>
      </w:r>
      <w:r w:rsidR="00AC41D1">
        <w:rPr>
          <w:sz w:val="28"/>
          <w:szCs w:val="28"/>
        </w:rPr>
        <w:t>величить</w:t>
      </w:r>
      <w:r w:rsidR="00AC41D1" w:rsidRPr="00865F46">
        <w:rPr>
          <w:sz w:val="28"/>
          <w:szCs w:val="28"/>
        </w:rPr>
        <w:t xml:space="preserve"> </w:t>
      </w:r>
      <w:r w:rsidR="00F634B8">
        <w:rPr>
          <w:sz w:val="28"/>
          <w:szCs w:val="28"/>
        </w:rPr>
        <w:t>в сумме</w:t>
      </w:r>
      <w:r w:rsidR="009F2858">
        <w:rPr>
          <w:sz w:val="28"/>
          <w:szCs w:val="28"/>
        </w:rPr>
        <w:t xml:space="preserve"> 109,575</w:t>
      </w:r>
      <w:r w:rsidR="002221E1">
        <w:rPr>
          <w:sz w:val="28"/>
          <w:szCs w:val="28"/>
        </w:rPr>
        <w:t xml:space="preserve"> тыс.</w:t>
      </w:r>
      <w:r w:rsidR="002221E1" w:rsidRPr="002311A5">
        <w:rPr>
          <w:sz w:val="28"/>
          <w:szCs w:val="28"/>
        </w:rPr>
        <w:t xml:space="preserve"> рублей</w:t>
      </w:r>
      <w:r w:rsidR="006E0F50">
        <w:rPr>
          <w:sz w:val="28"/>
          <w:szCs w:val="28"/>
        </w:rPr>
        <w:t>, в том числе</w:t>
      </w:r>
      <w:r w:rsidR="0066345A">
        <w:rPr>
          <w:sz w:val="28"/>
          <w:szCs w:val="28"/>
        </w:rPr>
        <w:t>:</w:t>
      </w:r>
    </w:p>
    <w:p w:rsidR="0066345A" w:rsidRDefault="0066345A" w:rsidP="006E0F50">
      <w:pPr>
        <w:pStyle w:val="aa"/>
        <w:ind w:left="0" w:firstLine="708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2221E1">
        <w:rPr>
          <w:sz w:val="28"/>
          <w:szCs w:val="28"/>
        </w:rPr>
        <w:t xml:space="preserve"> </w:t>
      </w:r>
      <w:r w:rsidR="00AC41D1">
        <w:rPr>
          <w:sz w:val="28"/>
          <w:szCs w:val="28"/>
        </w:rPr>
        <w:t xml:space="preserve">расходы </w:t>
      </w:r>
      <w:r w:rsidR="009F4248">
        <w:rPr>
          <w:sz w:val="28"/>
          <w:szCs w:val="28"/>
        </w:rPr>
        <w:t>на оказание услуг по техническому обслуживанию и ремонту движи</w:t>
      </w:r>
      <w:r w:rsidR="00B70CF1">
        <w:rPr>
          <w:sz w:val="28"/>
          <w:szCs w:val="28"/>
        </w:rPr>
        <w:t>мого имущества в сумме 44,</w:t>
      </w:r>
      <w:r w:rsidR="009F2858">
        <w:rPr>
          <w:sz w:val="28"/>
          <w:szCs w:val="28"/>
        </w:rPr>
        <w:t>247</w:t>
      </w:r>
      <w:r w:rsidR="009F4248" w:rsidRPr="009F4248">
        <w:rPr>
          <w:rFonts w:eastAsia="Times New Roman" w:cs="Times New Roman"/>
          <w:sz w:val="28"/>
          <w:szCs w:val="28"/>
        </w:rPr>
        <w:t xml:space="preserve"> </w:t>
      </w:r>
      <w:r w:rsidR="009F4248" w:rsidRPr="00533C71">
        <w:rPr>
          <w:rFonts w:eastAsia="Times New Roman" w:cs="Times New Roman"/>
          <w:sz w:val="28"/>
          <w:szCs w:val="28"/>
        </w:rPr>
        <w:t>тыс. рублей</w:t>
      </w:r>
      <w:r>
        <w:rPr>
          <w:rFonts w:eastAsia="Times New Roman" w:cs="Times New Roman"/>
          <w:sz w:val="28"/>
          <w:szCs w:val="28"/>
        </w:rPr>
        <w:t>;</w:t>
      </w:r>
    </w:p>
    <w:p w:rsidR="00805CFA" w:rsidRDefault="00F634B8" w:rsidP="006E0F50">
      <w:pPr>
        <w:pStyle w:val="aa"/>
        <w:ind w:left="0" w:firstLine="708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0A6FC3">
        <w:rPr>
          <w:sz w:val="28"/>
          <w:szCs w:val="28"/>
        </w:rPr>
        <w:t xml:space="preserve">расходы </w:t>
      </w:r>
      <w:r w:rsidR="002221E1">
        <w:rPr>
          <w:rFonts w:eastAsia="Times New Roman" w:cs="Times New Roman"/>
          <w:sz w:val="28"/>
          <w:szCs w:val="28"/>
        </w:rPr>
        <w:t>на текущий ремонт</w:t>
      </w:r>
      <w:r>
        <w:rPr>
          <w:rFonts w:eastAsia="Times New Roman" w:cs="Times New Roman"/>
          <w:sz w:val="28"/>
          <w:szCs w:val="28"/>
        </w:rPr>
        <w:t xml:space="preserve"> здания</w:t>
      </w:r>
      <w:r w:rsidR="009F2858">
        <w:rPr>
          <w:rFonts w:eastAsia="Times New Roman" w:cs="Times New Roman"/>
          <w:sz w:val="28"/>
          <w:szCs w:val="28"/>
        </w:rPr>
        <w:t xml:space="preserve"> в сумме 65,328</w:t>
      </w:r>
      <w:r w:rsidR="00BE6E81">
        <w:rPr>
          <w:rFonts w:eastAsia="Times New Roman" w:cs="Times New Roman"/>
          <w:sz w:val="28"/>
          <w:szCs w:val="28"/>
        </w:rPr>
        <w:t xml:space="preserve"> тыс. рублей.</w:t>
      </w:r>
    </w:p>
    <w:p w:rsidR="00FC74A3" w:rsidRPr="00FC74A3" w:rsidRDefault="00FC74A3" w:rsidP="006E0F50">
      <w:pPr>
        <w:pStyle w:val="aa"/>
        <w:ind w:left="0" w:firstLine="709"/>
        <w:jc w:val="both"/>
        <w:rPr>
          <w:sz w:val="28"/>
          <w:szCs w:val="28"/>
        </w:rPr>
      </w:pPr>
      <w:r w:rsidRPr="00FC74A3">
        <w:rPr>
          <w:sz w:val="28"/>
          <w:szCs w:val="28"/>
        </w:rPr>
        <w:t xml:space="preserve">4. Финансовые показатели, содержащиеся в проекте изменений, соответствуют </w:t>
      </w:r>
      <w:r w:rsidR="000856B3">
        <w:rPr>
          <w:sz w:val="28"/>
          <w:szCs w:val="28"/>
        </w:rPr>
        <w:t>обоснованиям</w:t>
      </w:r>
      <w:r w:rsidRPr="00FC74A3">
        <w:rPr>
          <w:sz w:val="28"/>
          <w:szCs w:val="28"/>
        </w:rPr>
        <w:t>, предоставленн</w:t>
      </w:r>
      <w:r w:rsidR="000856B3">
        <w:rPr>
          <w:sz w:val="28"/>
          <w:szCs w:val="28"/>
        </w:rPr>
        <w:t>ым</w:t>
      </w:r>
      <w:r w:rsidRPr="00FC74A3">
        <w:rPr>
          <w:sz w:val="28"/>
          <w:szCs w:val="28"/>
        </w:rPr>
        <w:t xml:space="preserve"> на экспертизу.</w:t>
      </w:r>
    </w:p>
    <w:p w:rsidR="006A7639" w:rsidRPr="006A7639" w:rsidRDefault="006A7639" w:rsidP="006E0F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7639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</w:t>
      </w:r>
      <w:r w:rsidR="00E31BE1">
        <w:rPr>
          <w:sz w:val="28"/>
          <w:szCs w:val="28"/>
        </w:rPr>
        <w:t>тверждение с учётом рекомендации</w:t>
      </w:r>
      <w:r w:rsidRPr="006A7639">
        <w:rPr>
          <w:sz w:val="28"/>
          <w:szCs w:val="28"/>
        </w:rPr>
        <w:t>, отражённ</w:t>
      </w:r>
      <w:r w:rsidR="00E31BE1">
        <w:rPr>
          <w:sz w:val="28"/>
          <w:szCs w:val="28"/>
        </w:rPr>
        <w:t>ой</w:t>
      </w:r>
      <w:r w:rsidRPr="006A7639">
        <w:rPr>
          <w:sz w:val="28"/>
          <w:szCs w:val="28"/>
        </w:rPr>
        <w:t xml:space="preserve"> в настоящем заключении. </w:t>
      </w:r>
    </w:p>
    <w:p w:rsidR="006A7639" w:rsidRPr="006A7639" w:rsidRDefault="006A7639" w:rsidP="006E0F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7639">
        <w:rPr>
          <w:sz w:val="28"/>
          <w:szCs w:val="28"/>
        </w:rPr>
        <w:t>Информацию о решении, принят</w:t>
      </w:r>
      <w:r w:rsidR="00772DEF">
        <w:rPr>
          <w:sz w:val="28"/>
          <w:szCs w:val="28"/>
        </w:rPr>
        <w:t>ом</w:t>
      </w:r>
      <w:r w:rsidRPr="006A7639">
        <w:rPr>
          <w:sz w:val="28"/>
          <w:szCs w:val="28"/>
        </w:rPr>
        <w:t xml:space="preserve"> по результатам ра</w:t>
      </w:r>
      <w:r w:rsidR="00E31BE1">
        <w:rPr>
          <w:sz w:val="28"/>
          <w:szCs w:val="28"/>
        </w:rPr>
        <w:t>ссмотрения настоящего заключения</w:t>
      </w:r>
      <w:r w:rsidRPr="006A7639">
        <w:rPr>
          <w:sz w:val="28"/>
          <w:szCs w:val="28"/>
        </w:rPr>
        <w:t xml:space="preserve">, направить в адрес Счётной палаты до </w:t>
      </w:r>
      <w:r w:rsidR="004E39F3">
        <w:rPr>
          <w:sz w:val="28"/>
          <w:szCs w:val="28"/>
        </w:rPr>
        <w:t>25</w:t>
      </w:r>
      <w:r w:rsidR="009F4248">
        <w:rPr>
          <w:sz w:val="28"/>
          <w:szCs w:val="28"/>
        </w:rPr>
        <w:t>.09</w:t>
      </w:r>
      <w:r w:rsidRPr="006A7639">
        <w:rPr>
          <w:sz w:val="28"/>
          <w:szCs w:val="28"/>
        </w:rPr>
        <w:t>.20</w:t>
      </w:r>
      <w:r w:rsidR="00713FB1">
        <w:rPr>
          <w:sz w:val="28"/>
          <w:szCs w:val="28"/>
        </w:rPr>
        <w:t>20</w:t>
      </w:r>
      <w:r w:rsidRPr="006A7639">
        <w:rPr>
          <w:sz w:val="28"/>
          <w:szCs w:val="28"/>
        </w:rPr>
        <w:t xml:space="preserve"> года.</w:t>
      </w:r>
    </w:p>
    <w:p w:rsidR="00FC74A3" w:rsidRPr="00700B54" w:rsidRDefault="00FC74A3" w:rsidP="006E0F50">
      <w:pPr>
        <w:tabs>
          <w:tab w:val="left" w:pos="0"/>
        </w:tabs>
        <w:jc w:val="both"/>
        <w:rPr>
          <w:sz w:val="28"/>
          <w:szCs w:val="28"/>
        </w:rPr>
      </w:pPr>
    </w:p>
    <w:p w:rsidR="00C47B1F" w:rsidRPr="00700B54" w:rsidRDefault="00C47B1F" w:rsidP="006E0F50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E77CC7" w:rsidRPr="00700B54" w:rsidRDefault="00E77CC7" w:rsidP="006E0F50">
      <w:pPr>
        <w:spacing w:line="276" w:lineRule="auto"/>
        <w:jc w:val="both"/>
        <w:rPr>
          <w:sz w:val="28"/>
          <w:szCs w:val="28"/>
        </w:rPr>
      </w:pPr>
    </w:p>
    <w:p w:rsidR="007113A1" w:rsidRDefault="00366D36" w:rsidP="006E0F50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28"/>
        </w:rPr>
        <w:t>Заместитель председателя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Э.Н. Хуснуллина</w:t>
      </w:r>
    </w:p>
    <w:p w:rsidR="007113A1" w:rsidRDefault="007113A1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2A0712" w:rsidRDefault="002A0712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2A0712" w:rsidRDefault="002A0712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2A0712" w:rsidRDefault="002A0712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2A0712" w:rsidRDefault="002A0712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2A0712" w:rsidRDefault="002A0712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0117E1" w:rsidRDefault="000117E1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0117E1" w:rsidRDefault="000117E1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0117E1" w:rsidRDefault="000117E1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0117E1" w:rsidRDefault="000117E1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0117E1" w:rsidRDefault="000117E1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0117E1" w:rsidRDefault="000117E1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0117E1" w:rsidRDefault="000117E1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0117E1" w:rsidRDefault="000117E1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0117E1" w:rsidRDefault="000117E1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0117E1" w:rsidRDefault="000117E1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0117E1" w:rsidRDefault="000117E1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0117E1" w:rsidRDefault="000117E1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0117E1" w:rsidRDefault="000117E1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0117E1" w:rsidRDefault="000117E1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 w:rsidP="006E0F50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427732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486C6D" w:rsidRPr="00486C6D">
        <w:rPr>
          <w:sz w:val="16"/>
          <w:szCs w:val="16"/>
        </w:rPr>
        <w:t xml:space="preserve">инспекторского отдела № </w:t>
      </w:r>
      <w:r w:rsidR="009A2424">
        <w:rPr>
          <w:sz w:val="16"/>
          <w:szCs w:val="16"/>
        </w:rPr>
        <w:t>2</w:t>
      </w:r>
      <w:r w:rsidR="00486C6D" w:rsidRPr="00486C6D">
        <w:rPr>
          <w:sz w:val="16"/>
          <w:szCs w:val="16"/>
        </w:rPr>
        <w:t xml:space="preserve"> 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 Нефтеюганска</w:t>
      </w:r>
    </w:p>
    <w:p w:rsidR="00486C6D" w:rsidRPr="00486C6D" w:rsidRDefault="00366D36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Капитонова Раушания Исхаковна</w:t>
      </w:r>
    </w:p>
    <w:p w:rsidR="00486C6D" w:rsidRPr="00486C6D" w:rsidRDefault="00427732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8(3463)</w:t>
      </w:r>
      <w:r w:rsidR="00F94251">
        <w:rPr>
          <w:sz w:val="16"/>
          <w:szCs w:val="16"/>
        </w:rPr>
        <w:t>20</w:t>
      </w:r>
      <w:r>
        <w:rPr>
          <w:sz w:val="16"/>
          <w:szCs w:val="16"/>
        </w:rPr>
        <w:t>3948</w:t>
      </w:r>
    </w:p>
    <w:sectPr w:rsidR="00486C6D" w:rsidRPr="00486C6D" w:rsidSect="008B01A5">
      <w:headerReference w:type="default" r:id="rId12"/>
      <w:pgSz w:w="11906" w:h="16838"/>
      <w:pgMar w:top="1021" w:right="567" w:bottom="102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AE8" w:rsidRDefault="000A3AE8">
      <w:r>
        <w:separator/>
      </w:r>
    </w:p>
  </w:endnote>
  <w:endnote w:type="continuationSeparator" w:id="0">
    <w:p w:rsidR="000A3AE8" w:rsidRDefault="000A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AE8" w:rsidRDefault="000A3AE8">
      <w:r>
        <w:separator/>
      </w:r>
    </w:p>
  </w:footnote>
  <w:footnote w:type="continuationSeparator" w:id="0">
    <w:p w:rsidR="000A3AE8" w:rsidRDefault="000A3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22CD1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34822680"/>
    <w:multiLevelType w:val="multilevel"/>
    <w:tmpl w:val="74B027B4"/>
    <w:lvl w:ilvl="0">
      <w:start w:val="3"/>
      <w:numFmt w:val="decimal"/>
      <w:lvlText w:val="%1."/>
      <w:lvlJc w:val="left"/>
      <w:pPr>
        <w:ind w:left="630" w:hanging="630"/>
      </w:pPr>
      <w:rPr>
        <w:rFonts w:eastAsiaTheme="minorEastAsia" w:cstheme="minorBidi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theme="minorBidi" w:hint="default"/>
        <w:color w:val="auto"/>
      </w:rPr>
    </w:lvl>
  </w:abstractNum>
  <w:abstractNum w:abstractNumId="2" w15:restartNumberingAfterBreak="0">
    <w:nsid w:val="42131D69"/>
    <w:multiLevelType w:val="multilevel"/>
    <w:tmpl w:val="D2DE04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6561C35"/>
    <w:multiLevelType w:val="multilevel"/>
    <w:tmpl w:val="177A019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28011A"/>
    <w:multiLevelType w:val="hybridMultilevel"/>
    <w:tmpl w:val="32BA9038"/>
    <w:lvl w:ilvl="0" w:tplc="560C7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9F6413"/>
    <w:multiLevelType w:val="hybridMultilevel"/>
    <w:tmpl w:val="747E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04489"/>
    <w:rsid w:val="000117E1"/>
    <w:rsid w:val="00025344"/>
    <w:rsid w:val="00025F63"/>
    <w:rsid w:val="00036E5A"/>
    <w:rsid w:val="000514A5"/>
    <w:rsid w:val="00054603"/>
    <w:rsid w:val="00066861"/>
    <w:rsid w:val="0006740F"/>
    <w:rsid w:val="00072D5C"/>
    <w:rsid w:val="000856B3"/>
    <w:rsid w:val="000A3AE8"/>
    <w:rsid w:val="000A5741"/>
    <w:rsid w:val="000A6FC3"/>
    <w:rsid w:val="000C0F4B"/>
    <w:rsid w:val="000C20C7"/>
    <w:rsid w:val="000D0BE0"/>
    <w:rsid w:val="000D5469"/>
    <w:rsid w:val="000E490E"/>
    <w:rsid w:val="00103DD7"/>
    <w:rsid w:val="001058DF"/>
    <w:rsid w:val="00111A29"/>
    <w:rsid w:val="00140BE1"/>
    <w:rsid w:val="00162670"/>
    <w:rsid w:val="001662BE"/>
    <w:rsid w:val="00170BE1"/>
    <w:rsid w:val="00172A27"/>
    <w:rsid w:val="001762D9"/>
    <w:rsid w:val="00187F16"/>
    <w:rsid w:val="00191761"/>
    <w:rsid w:val="001919C8"/>
    <w:rsid w:val="00191D1C"/>
    <w:rsid w:val="001967F7"/>
    <w:rsid w:val="00196B8D"/>
    <w:rsid w:val="001A5154"/>
    <w:rsid w:val="001A748A"/>
    <w:rsid w:val="001B1328"/>
    <w:rsid w:val="001B621C"/>
    <w:rsid w:val="001C7FEC"/>
    <w:rsid w:val="001D18A9"/>
    <w:rsid w:val="001F4A82"/>
    <w:rsid w:val="002032E0"/>
    <w:rsid w:val="0020345B"/>
    <w:rsid w:val="00212E89"/>
    <w:rsid w:val="00217913"/>
    <w:rsid w:val="002221E1"/>
    <w:rsid w:val="002276BB"/>
    <w:rsid w:val="002311A5"/>
    <w:rsid w:val="0023155C"/>
    <w:rsid w:val="0023728F"/>
    <w:rsid w:val="00240F2E"/>
    <w:rsid w:val="00251473"/>
    <w:rsid w:val="00262AA1"/>
    <w:rsid w:val="00263753"/>
    <w:rsid w:val="002728B5"/>
    <w:rsid w:val="0028344E"/>
    <w:rsid w:val="002973EB"/>
    <w:rsid w:val="002A0712"/>
    <w:rsid w:val="002A59A7"/>
    <w:rsid w:val="002A63F2"/>
    <w:rsid w:val="002B4234"/>
    <w:rsid w:val="002B74C3"/>
    <w:rsid w:val="002C33DA"/>
    <w:rsid w:val="002C506D"/>
    <w:rsid w:val="002D769D"/>
    <w:rsid w:val="002F78DE"/>
    <w:rsid w:val="0030264F"/>
    <w:rsid w:val="0030344C"/>
    <w:rsid w:val="00315485"/>
    <w:rsid w:val="00316F81"/>
    <w:rsid w:val="003174FA"/>
    <w:rsid w:val="0033775E"/>
    <w:rsid w:val="00345901"/>
    <w:rsid w:val="00361601"/>
    <w:rsid w:val="00366D36"/>
    <w:rsid w:val="00376F87"/>
    <w:rsid w:val="0038276C"/>
    <w:rsid w:val="00383358"/>
    <w:rsid w:val="003932AA"/>
    <w:rsid w:val="003A45A2"/>
    <w:rsid w:val="003B11D3"/>
    <w:rsid w:val="003B451F"/>
    <w:rsid w:val="003B4572"/>
    <w:rsid w:val="003B5D4B"/>
    <w:rsid w:val="003C4E44"/>
    <w:rsid w:val="003C5792"/>
    <w:rsid w:val="003E127D"/>
    <w:rsid w:val="003E2847"/>
    <w:rsid w:val="003E626F"/>
    <w:rsid w:val="0040020E"/>
    <w:rsid w:val="00422F1B"/>
    <w:rsid w:val="00427732"/>
    <w:rsid w:val="00427846"/>
    <w:rsid w:val="00443E5B"/>
    <w:rsid w:val="00445774"/>
    <w:rsid w:val="00462405"/>
    <w:rsid w:val="00467D0A"/>
    <w:rsid w:val="0047582A"/>
    <w:rsid w:val="00481482"/>
    <w:rsid w:val="00485F8A"/>
    <w:rsid w:val="00486C6D"/>
    <w:rsid w:val="00494C3E"/>
    <w:rsid w:val="0049528D"/>
    <w:rsid w:val="004A3A98"/>
    <w:rsid w:val="004A524D"/>
    <w:rsid w:val="004C1E43"/>
    <w:rsid w:val="004E39F3"/>
    <w:rsid w:val="004E3D2A"/>
    <w:rsid w:val="004E6340"/>
    <w:rsid w:val="004F08DF"/>
    <w:rsid w:val="004F6BA7"/>
    <w:rsid w:val="005039C8"/>
    <w:rsid w:val="0051405F"/>
    <w:rsid w:val="00533C71"/>
    <w:rsid w:val="00535656"/>
    <w:rsid w:val="00535C1C"/>
    <w:rsid w:val="005410CB"/>
    <w:rsid w:val="00582D82"/>
    <w:rsid w:val="00586CD9"/>
    <w:rsid w:val="005974FE"/>
    <w:rsid w:val="005A0E74"/>
    <w:rsid w:val="005A4869"/>
    <w:rsid w:val="005B17FD"/>
    <w:rsid w:val="005C30DD"/>
    <w:rsid w:val="005E36A6"/>
    <w:rsid w:val="005F0AF4"/>
    <w:rsid w:val="005F3FEC"/>
    <w:rsid w:val="00616718"/>
    <w:rsid w:val="006225B3"/>
    <w:rsid w:val="006449FD"/>
    <w:rsid w:val="0066114A"/>
    <w:rsid w:val="0066345A"/>
    <w:rsid w:val="00663FA3"/>
    <w:rsid w:val="00664E87"/>
    <w:rsid w:val="00671B5A"/>
    <w:rsid w:val="006A42F3"/>
    <w:rsid w:val="006A7639"/>
    <w:rsid w:val="006A7FAD"/>
    <w:rsid w:val="006C17E9"/>
    <w:rsid w:val="006D4727"/>
    <w:rsid w:val="006E07F1"/>
    <w:rsid w:val="006E0F50"/>
    <w:rsid w:val="006F57EA"/>
    <w:rsid w:val="00700B54"/>
    <w:rsid w:val="007113A1"/>
    <w:rsid w:val="00713FB1"/>
    <w:rsid w:val="00741F5E"/>
    <w:rsid w:val="00744FC7"/>
    <w:rsid w:val="00761658"/>
    <w:rsid w:val="00772DEF"/>
    <w:rsid w:val="00795456"/>
    <w:rsid w:val="007A771C"/>
    <w:rsid w:val="007E57C0"/>
    <w:rsid w:val="007F39F2"/>
    <w:rsid w:val="00805CFA"/>
    <w:rsid w:val="00822CD1"/>
    <w:rsid w:val="008301D8"/>
    <w:rsid w:val="00844D55"/>
    <w:rsid w:val="008500E1"/>
    <w:rsid w:val="00857059"/>
    <w:rsid w:val="00862343"/>
    <w:rsid w:val="0086259F"/>
    <w:rsid w:val="00865F46"/>
    <w:rsid w:val="00881315"/>
    <w:rsid w:val="00893111"/>
    <w:rsid w:val="0089604A"/>
    <w:rsid w:val="008A6F6F"/>
    <w:rsid w:val="008B01A5"/>
    <w:rsid w:val="008D3252"/>
    <w:rsid w:val="008E5066"/>
    <w:rsid w:val="00901AD2"/>
    <w:rsid w:val="009022D9"/>
    <w:rsid w:val="00933370"/>
    <w:rsid w:val="00941AB5"/>
    <w:rsid w:val="00952B64"/>
    <w:rsid w:val="009564B0"/>
    <w:rsid w:val="009624CE"/>
    <w:rsid w:val="00966A98"/>
    <w:rsid w:val="00971E2A"/>
    <w:rsid w:val="00996194"/>
    <w:rsid w:val="009A1C46"/>
    <w:rsid w:val="009A2424"/>
    <w:rsid w:val="009B224B"/>
    <w:rsid w:val="009C2636"/>
    <w:rsid w:val="009D0BCE"/>
    <w:rsid w:val="009F2858"/>
    <w:rsid w:val="009F4248"/>
    <w:rsid w:val="009F5049"/>
    <w:rsid w:val="009F7AEB"/>
    <w:rsid w:val="00A00259"/>
    <w:rsid w:val="00A04E77"/>
    <w:rsid w:val="00A232B7"/>
    <w:rsid w:val="00A25B98"/>
    <w:rsid w:val="00A3026E"/>
    <w:rsid w:val="00A30C32"/>
    <w:rsid w:val="00A61BDD"/>
    <w:rsid w:val="00A73216"/>
    <w:rsid w:val="00A81BD6"/>
    <w:rsid w:val="00AA0C78"/>
    <w:rsid w:val="00AA6D8A"/>
    <w:rsid w:val="00AB1185"/>
    <w:rsid w:val="00AC41D1"/>
    <w:rsid w:val="00AD5D5A"/>
    <w:rsid w:val="00AF1BCE"/>
    <w:rsid w:val="00AF2590"/>
    <w:rsid w:val="00B1049E"/>
    <w:rsid w:val="00B25B5A"/>
    <w:rsid w:val="00B26813"/>
    <w:rsid w:val="00B35C5D"/>
    <w:rsid w:val="00B61A7E"/>
    <w:rsid w:val="00B70CF1"/>
    <w:rsid w:val="00B72D64"/>
    <w:rsid w:val="00B92558"/>
    <w:rsid w:val="00BA43CC"/>
    <w:rsid w:val="00BD6B31"/>
    <w:rsid w:val="00BE6E81"/>
    <w:rsid w:val="00BF4A05"/>
    <w:rsid w:val="00C00DB5"/>
    <w:rsid w:val="00C01B00"/>
    <w:rsid w:val="00C03EF4"/>
    <w:rsid w:val="00C253DC"/>
    <w:rsid w:val="00C33EAC"/>
    <w:rsid w:val="00C41148"/>
    <w:rsid w:val="00C4452D"/>
    <w:rsid w:val="00C47B1F"/>
    <w:rsid w:val="00C52156"/>
    <w:rsid w:val="00C76F9A"/>
    <w:rsid w:val="00C81A17"/>
    <w:rsid w:val="00C81A4A"/>
    <w:rsid w:val="00C83A7A"/>
    <w:rsid w:val="00C90D8B"/>
    <w:rsid w:val="00C919D0"/>
    <w:rsid w:val="00C971D4"/>
    <w:rsid w:val="00CA2AF2"/>
    <w:rsid w:val="00CA75A0"/>
    <w:rsid w:val="00CC2817"/>
    <w:rsid w:val="00D02DC5"/>
    <w:rsid w:val="00D069D8"/>
    <w:rsid w:val="00D16D06"/>
    <w:rsid w:val="00D175FB"/>
    <w:rsid w:val="00D22824"/>
    <w:rsid w:val="00D22D2F"/>
    <w:rsid w:val="00D35A5E"/>
    <w:rsid w:val="00D53B0B"/>
    <w:rsid w:val="00D55BF1"/>
    <w:rsid w:val="00D67231"/>
    <w:rsid w:val="00D772A1"/>
    <w:rsid w:val="00D82BED"/>
    <w:rsid w:val="00DA453A"/>
    <w:rsid w:val="00DB4EC3"/>
    <w:rsid w:val="00DD3ECE"/>
    <w:rsid w:val="00DD5C5A"/>
    <w:rsid w:val="00DD5D2F"/>
    <w:rsid w:val="00DE1680"/>
    <w:rsid w:val="00E17B7A"/>
    <w:rsid w:val="00E208AB"/>
    <w:rsid w:val="00E21540"/>
    <w:rsid w:val="00E31BE1"/>
    <w:rsid w:val="00E447EA"/>
    <w:rsid w:val="00E52811"/>
    <w:rsid w:val="00E6001D"/>
    <w:rsid w:val="00E63835"/>
    <w:rsid w:val="00E65795"/>
    <w:rsid w:val="00E7052A"/>
    <w:rsid w:val="00E77CC7"/>
    <w:rsid w:val="00E82D37"/>
    <w:rsid w:val="00E84F57"/>
    <w:rsid w:val="00E92903"/>
    <w:rsid w:val="00EC08F9"/>
    <w:rsid w:val="00EC1FBB"/>
    <w:rsid w:val="00EC47D1"/>
    <w:rsid w:val="00EC59EB"/>
    <w:rsid w:val="00ED77A0"/>
    <w:rsid w:val="00ED7D8B"/>
    <w:rsid w:val="00EE1154"/>
    <w:rsid w:val="00F03E7E"/>
    <w:rsid w:val="00F14417"/>
    <w:rsid w:val="00F14F41"/>
    <w:rsid w:val="00F47516"/>
    <w:rsid w:val="00F506C4"/>
    <w:rsid w:val="00F634B8"/>
    <w:rsid w:val="00F72A8E"/>
    <w:rsid w:val="00F81233"/>
    <w:rsid w:val="00F86410"/>
    <w:rsid w:val="00F8763E"/>
    <w:rsid w:val="00F94251"/>
    <w:rsid w:val="00F97F16"/>
    <w:rsid w:val="00FB3E1F"/>
    <w:rsid w:val="00FC74A3"/>
    <w:rsid w:val="00FD484E"/>
    <w:rsid w:val="00FE36D2"/>
    <w:rsid w:val="00FE7A74"/>
    <w:rsid w:val="00FF0B4C"/>
    <w:rsid w:val="00FF2A42"/>
    <w:rsid w:val="00FF3D4E"/>
    <w:rsid w:val="00FF619B"/>
    <w:rsid w:val="00FF7429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FC86"/>
  <w15:docId w15:val="{E57E510F-1D81-4D61-8EAD-D9CEF685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C34D54-91BE-468A-B4FB-6C06327D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63</cp:revision>
  <cp:lastPrinted>2020-09-21T11:57:00Z</cp:lastPrinted>
  <dcterms:created xsi:type="dcterms:W3CDTF">2019-12-02T12:59:00Z</dcterms:created>
  <dcterms:modified xsi:type="dcterms:W3CDTF">2020-09-28T14:13:00Z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