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4F" w:rsidRDefault="00C61D4F"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101F9D14" wp14:editId="27D9AF01">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rsidR="00504E8F" w:rsidRPr="00C61D4F" w:rsidRDefault="00504E8F" w:rsidP="00D154C8">
      <w:pPr>
        <w:autoSpaceDE w:val="0"/>
        <w:autoSpaceDN w:val="0"/>
        <w:adjustRightInd w:val="0"/>
        <w:jc w:val="center"/>
        <w:outlineLvl w:val="0"/>
        <w:rPr>
          <w:rFonts w:eastAsia="Times New Roman"/>
          <w:b/>
          <w:bCs/>
          <w:sz w:val="16"/>
          <w:szCs w:val="16"/>
          <w:lang w:eastAsia="ru-RU"/>
        </w:rPr>
      </w:pPr>
    </w:p>
    <w:p w:rsidR="00D154C8" w:rsidRPr="000A2540" w:rsidRDefault="00D154C8" w:rsidP="00D154C8">
      <w:pPr>
        <w:autoSpaceDE w:val="0"/>
        <w:autoSpaceDN w:val="0"/>
        <w:adjustRightInd w:val="0"/>
        <w:jc w:val="center"/>
        <w:outlineLvl w:val="0"/>
        <w:rPr>
          <w:rFonts w:eastAsia="Times New Roman"/>
          <w:b/>
          <w:bCs/>
          <w:sz w:val="16"/>
          <w:szCs w:val="16"/>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Default="00D154C8" w:rsidP="00D154C8">
      <w:pPr>
        <w:jc w:val="center"/>
        <w:rPr>
          <w:b/>
          <w:caps/>
          <w:sz w:val="40"/>
          <w:szCs w:val="40"/>
          <w:lang w:eastAsia="ru-RU"/>
        </w:rPr>
      </w:pPr>
      <w:r w:rsidRPr="00194E38">
        <w:rPr>
          <w:b/>
          <w:caps/>
          <w:sz w:val="40"/>
          <w:szCs w:val="40"/>
          <w:lang w:eastAsia="ru-RU"/>
        </w:rPr>
        <w:t>постановление</w:t>
      </w:r>
    </w:p>
    <w:p w:rsidR="00A46FFF" w:rsidRPr="00C61D4F" w:rsidRDefault="00A46FFF" w:rsidP="00D154C8">
      <w:pPr>
        <w:jc w:val="center"/>
        <w:rPr>
          <w:b/>
          <w:caps/>
          <w:sz w:val="44"/>
          <w:szCs w:val="44"/>
          <w:lang w:eastAsia="ru-RU"/>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986454" w:rsidTr="00986454">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986454">
              <w:trPr>
                <w:cantSplit/>
                <w:trHeight w:val="271"/>
              </w:trPr>
              <w:tc>
                <w:tcPr>
                  <w:tcW w:w="2410" w:type="dxa"/>
                  <w:hideMark/>
                </w:tcPr>
                <w:p w:rsidR="00986454" w:rsidRDefault="00986454">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23.09.2020</w:t>
                  </w:r>
                </w:p>
              </w:tc>
              <w:tc>
                <w:tcPr>
                  <w:tcW w:w="5403" w:type="dxa"/>
                </w:tcPr>
                <w:p w:rsidR="00986454" w:rsidRDefault="00986454">
                  <w:pPr>
                    <w:pStyle w:val="ConsPlusNonformat"/>
                    <w:spacing w:line="252" w:lineRule="auto"/>
                    <w:jc w:val="both"/>
                    <w:rPr>
                      <w:rFonts w:ascii="Times New Roman" w:hAnsi="Times New Roman" w:cs="Times New Roman"/>
                      <w:sz w:val="28"/>
                      <w:szCs w:val="28"/>
                      <w:lang w:eastAsia="en-US"/>
                    </w:rPr>
                  </w:pPr>
                </w:p>
              </w:tc>
              <w:tc>
                <w:tcPr>
                  <w:tcW w:w="1800" w:type="dxa"/>
                  <w:hideMark/>
                </w:tcPr>
                <w:p w:rsidR="00986454" w:rsidRDefault="00986454">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1553-п</w:t>
                  </w:r>
                </w:p>
              </w:tc>
            </w:tr>
          </w:tbl>
          <w:p w:rsidR="00986454" w:rsidRDefault="00986454">
            <w:pPr>
              <w:rPr>
                <w:sz w:val="20"/>
                <w:szCs w:val="20"/>
                <w:lang w:eastAsia="ru-RU"/>
              </w:rPr>
            </w:pPr>
          </w:p>
        </w:tc>
        <w:tc>
          <w:tcPr>
            <w:tcW w:w="5404"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986454">
              <w:trPr>
                <w:cantSplit/>
                <w:trHeight w:val="271"/>
              </w:trPr>
              <w:tc>
                <w:tcPr>
                  <w:tcW w:w="2410" w:type="dxa"/>
                </w:tcPr>
                <w:p w:rsidR="00986454" w:rsidRDefault="00986454">
                  <w:pPr>
                    <w:pStyle w:val="ConsPlusNonformat"/>
                    <w:spacing w:line="252" w:lineRule="auto"/>
                    <w:jc w:val="both"/>
                    <w:rPr>
                      <w:rFonts w:ascii="Times New Roman" w:eastAsia="Times New Roman" w:hAnsi="Times New Roman" w:cs="Times New Roman"/>
                      <w:sz w:val="28"/>
                      <w:szCs w:val="28"/>
                      <w:lang w:eastAsia="en-US"/>
                    </w:rPr>
                  </w:pPr>
                </w:p>
              </w:tc>
              <w:tc>
                <w:tcPr>
                  <w:tcW w:w="5403" w:type="dxa"/>
                </w:tcPr>
                <w:p w:rsidR="00986454" w:rsidRDefault="00986454">
                  <w:pPr>
                    <w:pStyle w:val="ConsPlusNonformat"/>
                    <w:spacing w:line="252" w:lineRule="auto"/>
                    <w:jc w:val="both"/>
                    <w:rPr>
                      <w:rFonts w:ascii="Times New Roman" w:eastAsia="Calibri" w:hAnsi="Times New Roman" w:cs="Times New Roman"/>
                      <w:sz w:val="28"/>
                      <w:szCs w:val="28"/>
                      <w:lang w:eastAsia="en-US"/>
                    </w:rPr>
                  </w:pPr>
                </w:p>
              </w:tc>
              <w:tc>
                <w:tcPr>
                  <w:tcW w:w="1800" w:type="dxa"/>
                  <w:hideMark/>
                </w:tcPr>
                <w:p w:rsidR="00986454" w:rsidRDefault="00986454">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1553-п</w:t>
                  </w:r>
                </w:p>
              </w:tc>
            </w:tr>
          </w:tbl>
          <w:p w:rsidR="00986454" w:rsidRDefault="00986454">
            <w:pPr>
              <w:rPr>
                <w:sz w:val="20"/>
                <w:szCs w:val="20"/>
                <w:lang w:eastAsia="ru-RU"/>
              </w:rPr>
            </w:pPr>
          </w:p>
        </w:tc>
        <w:tc>
          <w:tcPr>
            <w:tcW w:w="1800"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986454">
              <w:trPr>
                <w:cantSplit/>
                <w:trHeight w:val="271"/>
              </w:trPr>
              <w:tc>
                <w:tcPr>
                  <w:tcW w:w="2410" w:type="dxa"/>
                  <w:hideMark/>
                </w:tcPr>
                <w:p w:rsidR="00986454" w:rsidRDefault="00986454">
                  <w:pPr>
                    <w:pStyle w:val="ConsPlusNonformat"/>
                    <w:spacing w:line="252" w:lineRule="auto"/>
                    <w:jc w:val="both"/>
                    <w:rPr>
                      <w:rFonts w:ascii="Times New Roman" w:eastAsia="Times New Roman" w:hAnsi="Times New Roman" w:cs="Times New Roman"/>
                      <w:sz w:val="28"/>
                      <w:szCs w:val="28"/>
                      <w:lang w:eastAsia="en-US"/>
                    </w:rPr>
                  </w:pPr>
                  <w:r>
                    <w:rPr>
                      <w:rFonts w:ascii="Times New Roman" w:hAnsi="Times New Roman" w:cs="Times New Roman"/>
                      <w:sz w:val="28"/>
                      <w:szCs w:val="28"/>
                      <w:lang w:eastAsia="en-US"/>
                    </w:rPr>
                    <w:t xml:space="preserve">    № 157</w:t>
                  </w:r>
                  <w:r>
                    <w:rPr>
                      <w:rFonts w:ascii="Times New Roman" w:hAnsi="Times New Roman" w:cs="Times New Roman"/>
                      <w:sz w:val="28"/>
                      <w:szCs w:val="28"/>
                      <w:lang w:val="en-US" w:eastAsia="en-US"/>
                    </w:rPr>
                    <w:t>8</w:t>
                  </w:r>
                  <w:r>
                    <w:rPr>
                      <w:rFonts w:ascii="Times New Roman" w:hAnsi="Times New Roman" w:cs="Times New Roman"/>
                      <w:sz w:val="28"/>
                      <w:szCs w:val="28"/>
                      <w:lang w:eastAsia="en-US"/>
                    </w:rPr>
                    <w:t>-п</w:t>
                  </w:r>
                </w:p>
              </w:tc>
              <w:tc>
                <w:tcPr>
                  <w:tcW w:w="5403" w:type="dxa"/>
                </w:tcPr>
                <w:p w:rsidR="00986454" w:rsidRDefault="00986454">
                  <w:pPr>
                    <w:pStyle w:val="ConsPlusNonformat"/>
                    <w:spacing w:line="252" w:lineRule="auto"/>
                    <w:jc w:val="both"/>
                    <w:rPr>
                      <w:rFonts w:ascii="Times New Roman" w:eastAsia="Calibri" w:hAnsi="Times New Roman" w:cs="Times New Roman"/>
                      <w:sz w:val="28"/>
                      <w:szCs w:val="28"/>
                      <w:lang w:eastAsia="en-US"/>
                    </w:rPr>
                  </w:pPr>
                </w:p>
              </w:tc>
              <w:tc>
                <w:tcPr>
                  <w:tcW w:w="1800" w:type="dxa"/>
                  <w:hideMark/>
                </w:tcPr>
                <w:p w:rsidR="00986454" w:rsidRDefault="00986454">
                  <w:pPr>
                    <w:pStyle w:val="ConsPlusNonformat"/>
                    <w:spacing w:line="252"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1553-п</w:t>
                  </w:r>
                </w:p>
              </w:tc>
            </w:tr>
          </w:tbl>
          <w:p w:rsidR="00986454" w:rsidRDefault="00986454">
            <w:pPr>
              <w:rPr>
                <w:sz w:val="20"/>
                <w:szCs w:val="20"/>
                <w:lang w:eastAsia="ru-RU"/>
              </w:rPr>
            </w:pPr>
          </w:p>
        </w:tc>
      </w:tr>
    </w:tbl>
    <w:p w:rsidR="00D154C8" w:rsidRDefault="00D154C8" w:rsidP="00A46FFF">
      <w:pPr>
        <w:ind w:right="-2"/>
        <w:jc w:val="center"/>
        <w:rPr>
          <w:lang w:eastAsia="ru-RU"/>
        </w:rPr>
      </w:pPr>
      <w:proofErr w:type="spellStart"/>
      <w:r w:rsidRPr="00194E38">
        <w:rPr>
          <w:lang w:eastAsia="ru-RU"/>
        </w:rPr>
        <w:t>г.Нефтеюганск</w:t>
      </w:r>
      <w:proofErr w:type="spellEnd"/>
    </w:p>
    <w:p w:rsidR="00586A6E" w:rsidRDefault="00586A6E" w:rsidP="00586A6E">
      <w:pPr>
        <w:widowControl w:val="0"/>
        <w:autoSpaceDE w:val="0"/>
        <w:autoSpaceDN w:val="0"/>
        <w:adjustRightInd w:val="0"/>
        <w:outlineLvl w:val="0"/>
        <w:rPr>
          <w:sz w:val="28"/>
          <w:szCs w:val="28"/>
          <w:lang w:eastAsia="ru-RU"/>
        </w:rPr>
      </w:pPr>
    </w:p>
    <w:p w:rsidR="00017DB5" w:rsidRPr="004C2261" w:rsidRDefault="00017DB5" w:rsidP="00586A6E">
      <w:pPr>
        <w:widowControl w:val="0"/>
        <w:autoSpaceDE w:val="0"/>
        <w:autoSpaceDN w:val="0"/>
        <w:adjustRightInd w:val="0"/>
        <w:jc w:val="center"/>
        <w:outlineLvl w:val="0"/>
        <w:rPr>
          <w:b/>
          <w:sz w:val="28"/>
          <w:szCs w:val="28"/>
        </w:rPr>
      </w:pPr>
      <w:bookmarkStart w:id="1" w:name="_GoBack"/>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w:t>
      </w:r>
      <w:r w:rsidR="00AD7041">
        <w:rPr>
          <w:b/>
          <w:sz w:val="28"/>
          <w:szCs w:val="28"/>
        </w:rPr>
        <w:t>«</w:t>
      </w:r>
      <w:r w:rsidRPr="004C2261">
        <w:rPr>
          <w:b/>
          <w:sz w:val="28"/>
          <w:szCs w:val="28"/>
        </w:rPr>
        <w:t xml:space="preserve">Об утверждении муниципальной программы города Нефтеюганска </w:t>
      </w:r>
      <w:r w:rsidR="00AD7041">
        <w:rPr>
          <w:b/>
          <w:sz w:val="28"/>
          <w:szCs w:val="28"/>
        </w:rPr>
        <w:t>«</w:t>
      </w:r>
      <w:r w:rsidRPr="004C2261">
        <w:rPr>
          <w:b/>
          <w:sz w:val="28"/>
          <w:szCs w:val="28"/>
        </w:rPr>
        <w:t xml:space="preserve">Развитие жилищно-коммунального </w:t>
      </w:r>
      <w:r w:rsidR="00C47E2B">
        <w:rPr>
          <w:b/>
          <w:sz w:val="28"/>
          <w:szCs w:val="28"/>
        </w:rPr>
        <w:t xml:space="preserve">                                                       </w:t>
      </w:r>
      <w:r w:rsidRPr="004C2261">
        <w:rPr>
          <w:b/>
          <w:sz w:val="28"/>
          <w:szCs w:val="28"/>
        </w:rPr>
        <w:t>комплекса и повышение энергетической эффективности в городе Нефтеюганске</w:t>
      </w:r>
      <w:r w:rsidR="00AD7041">
        <w:rPr>
          <w:b/>
          <w:sz w:val="28"/>
          <w:szCs w:val="28"/>
        </w:rPr>
        <w:t>»</w:t>
      </w:r>
      <w:bookmarkEnd w:id="1"/>
    </w:p>
    <w:p w:rsidR="00D154C8" w:rsidRPr="00194E38" w:rsidRDefault="00D154C8" w:rsidP="00D154C8">
      <w:pPr>
        <w:widowControl w:val="0"/>
        <w:autoSpaceDE w:val="0"/>
        <w:autoSpaceDN w:val="0"/>
        <w:adjustRightInd w:val="0"/>
        <w:ind w:left="6804"/>
        <w:outlineLvl w:val="0"/>
        <w:rPr>
          <w:b/>
          <w:sz w:val="28"/>
          <w:szCs w:val="28"/>
        </w:rPr>
      </w:pPr>
    </w:p>
    <w:p w:rsidR="00C61D4F" w:rsidRPr="00E84ADC" w:rsidRDefault="00C61D4F" w:rsidP="00C61D4F">
      <w:pPr>
        <w:widowControl w:val="0"/>
        <w:autoSpaceDE w:val="0"/>
        <w:autoSpaceDN w:val="0"/>
        <w:adjustRightInd w:val="0"/>
        <w:ind w:firstLine="709"/>
        <w:jc w:val="both"/>
        <w:rPr>
          <w:sz w:val="28"/>
          <w:szCs w:val="28"/>
        </w:rPr>
      </w:pPr>
      <w:r w:rsidRPr="00E84ADC">
        <w:rPr>
          <w:sz w:val="28"/>
          <w:szCs w:val="28"/>
        </w:rPr>
        <w:t xml:space="preserve">В соответствии с </w:t>
      </w:r>
      <w:r w:rsidRPr="00E84ADC">
        <w:rPr>
          <w:bCs/>
          <w:sz w:val="28"/>
          <w:szCs w:val="28"/>
        </w:rPr>
        <w:t xml:space="preserve">Федеральным законом от 06.10.2003 № 131-ФЗ </w:t>
      </w:r>
      <w:r>
        <w:rPr>
          <w:bCs/>
          <w:sz w:val="28"/>
          <w:szCs w:val="28"/>
        </w:rPr>
        <w:t xml:space="preserve">                        </w:t>
      </w:r>
      <w:r w:rsidR="00AD7041">
        <w:rPr>
          <w:bCs/>
          <w:sz w:val="28"/>
          <w:szCs w:val="28"/>
        </w:rPr>
        <w:t>«</w:t>
      </w:r>
      <w:r w:rsidRPr="00E84ADC">
        <w:rPr>
          <w:bCs/>
          <w:sz w:val="28"/>
          <w:szCs w:val="28"/>
        </w:rPr>
        <w:t>Об общих принципах организации местного самоуправления в Российской Федерации</w:t>
      </w:r>
      <w:r w:rsidR="00AD7041">
        <w:rPr>
          <w:bCs/>
          <w:sz w:val="28"/>
          <w:szCs w:val="28"/>
        </w:rPr>
        <w:t>»</w:t>
      </w:r>
      <w:r w:rsidRPr="00E84ADC">
        <w:rPr>
          <w:bCs/>
          <w:sz w:val="28"/>
          <w:szCs w:val="28"/>
        </w:rPr>
        <w:t xml:space="preserve">, </w:t>
      </w:r>
      <w:r>
        <w:rPr>
          <w:sz w:val="28"/>
          <w:szCs w:val="28"/>
        </w:rPr>
        <w:t xml:space="preserve">постановлением Правительства Ханты-Мансийского автономного округа – Югры от 05.10.2018 № 347-п </w:t>
      </w:r>
      <w:r w:rsidR="00AD7041">
        <w:rPr>
          <w:sz w:val="28"/>
          <w:szCs w:val="28"/>
        </w:rPr>
        <w:t>«</w:t>
      </w:r>
      <w:r>
        <w:rPr>
          <w:sz w:val="28"/>
          <w:szCs w:val="28"/>
        </w:rPr>
        <w:t xml:space="preserve">О государственной программе Ханты-Мансийского автономного округа – Югры </w:t>
      </w:r>
      <w:r w:rsidR="00AD7041">
        <w:rPr>
          <w:sz w:val="28"/>
          <w:szCs w:val="28"/>
        </w:rPr>
        <w:t>«</w:t>
      </w:r>
      <w:r>
        <w:rPr>
          <w:sz w:val="28"/>
          <w:szCs w:val="28"/>
        </w:rPr>
        <w:t>Жилищно-коммунальный комплекс и городская среда</w:t>
      </w:r>
      <w:r w:rsidR="00AD7041">
        <w:rPr>
          <w:sz w:val="28"/>
          <w:szCs w:val="28"/>
        </w:rPr>
        <w:t>»</w:t>
      </w:r>
      <w:r>
        <w:rPr>
          <w:sz w:val="28"/>
          <w:szCs w:val="28"/>
        </w:rPr>
        <w:t xml:space="preserve">, </w:t>
      </w:r>
      <w:r w:rsidRPr="00E84ADC">
        <w:rPr>
          <w:sz w:val="28"/>
          <w:szCs w:val="28"/>
        </w:rPr>
        <w:t xml:space="preserve">постановлениями администрации города Нефтеюганска </w:t>
      </w:r>
      <w:r>
        <w:rPr>
          <w:sz w:val="28"/>
          <w:szCs w:val="28"/>
        </w:rPr>
        <w:t xml:space="preserve">                    </w:t>
      </w:r>
      <w:r w:rsidRPr="00E84ADC">
        <w:rPr>
          <w:sz w:val="28"/>
          <w:szCs w:val="28"/>
        </w:rPr>
        <w:t xml:space="preserve">от 27.09.2018 № 483-п </w:t>
      </w:r>
      <w:r w:rsidR="00AD7041">
        <w:rPr>
          <w:sz w:val="28"/>
          <w:szCs w:val="28"/>
        </w:rPr>
        <w:t>«</w:t>
      </w:r>
      <w:r w:rsidRPr="00E84ADC">
        <w:rPr>
          <w:sz w:val="28"/>
          <w:szCs w:val="28"/>
        </w:rPr>
        <w:t>Об утверждении перечня муниципальных программ горо</w:t>
      </w:r>
      <w:r>
        <w:rPr>
          <w:sz w:val="28"/>
          <w:szCs w:val="28"/>
        </w:rPr>
        <w:t>да Нефтеюганска</w:t>
      </w:r>
      <w:r w:rsidR="00AD7041">
        <w:rPr>
          <w:sz w:val="28"/>
          <w:szCs w:val="28"/>
        </w:rPr>
        <w:t>»</w:t>
      </w:r>
      <w:r>
        <w:rPr>
          <w:sz w:val="28"/>
          <w:szCs w:val="28"/>
        </w:rPr>
        <w:t xml:space="preserve">, от 18.04.2019 </w:t>
      </w:r>
      <w:r w:rsidRPr="00E84ADC">
        <w:rPr>
          <w:sz w:val="28"/>
          <w:szCs w:val="28"/>
        </w:rPr>
        <w:t xml:space="preserve">№ 77-нп </w:t>
      </w:r>
      <w:r w:rsidR="00AD7041">
        <w:rPr>
          <w:sz w:val="28"/>
          <w:szCs w:val="28"/>
        </w:rPr>
        <w:t>«</w:t>
      </w:r>
      <w:r w:rsidRPr="00E84ADC">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Pr>
          <w:sz w:val="28"/>
          <w:szCs w:val="28"/>
        </w:rPr>
        <w:t>»</w:t>
      </w:r>
      <w:r>
        <w:rPr>
          <w:sz w:val="28"/>
          <w:szCs w:val="28"/>
        </w:rPr>
        <w:t>,</w:t>
      </w:r>
      <w:r w:rsidRPr="002071B3">
        <w:rPr>
          <w:sz w:val="28"/>
          <w:szCs w:val="28"/>
        </w:rPr>
        <w:t xml:space="preserve"> </w:t>
      </w:r>
      <w:r>
        <w:rPr>
          <w:sz w:val="28"/>
          <w:szCs w:val="28"/>
        </w:rPr>
        <w:t>Уставом города Нефтеюганска</w:t>
      </w:r>
      <w:r w:rsidRPr="00E84ADC">
        <w:rPr>
          <w:sz w:val="28"/>
          <w:szCs w:val="28"/>
        </w:rPr>
        <w:t xml:space="preserve">  администрация города Нефтеюганска постановляет: </w:t>
      </w:r>
    </w:p>
    <w:p w:rsidR="00C61D4F" w:rsidRDefault="00C61D4F" w:rsidP="00C61D4F">
      <w:pPr>
        <w:widowControl w:val="0"/>
        <w:autoSpaceDE w:val="0"/>
        <w:autoSpaceDN w:val="0"/>
        <w:adjustRightInd w:val="0"/>
        <w:ind w:firstLine="709"/>
        <w:jc w:val="both"/>
        <w:rPr>
          <w:sz w:val="28"/>
          <w:szCs w:val="28"/>
        </w:rPr>
      </w:pPr>
      <w:r w:rsidRPr="00333F1A">
        <w:rPr>
          <w:sz w:val="28"/>
          <w:szCs w:val="28"/>
        </w:rPr>
        <w:t xml:space="preserve">1.Внести в постановление администрации города Нефтеюганска </w:t>
      </w:r>
      <w:r>
        <w:rPr>
          <w:sz w:val="28"/>
          <w:szCs w:val="28"/>
        </w:rPr>
        <w:t xml:space="preserve">                             </w:t>
      </w:r>
      <w:r w:rsidRPr="00333F1A">
        <w:rPr>
          <w:sz w:val="28"/>
          <w:szCs w:val="28"/>
        </w:rPr>
        <w:t xml:space="preserve">от 15.11.2018 № 605-п </w:t>
      </w:r>
      <w:r w:rsidR="00AD7041">
        <w:rPr>
          <w:sz w:val="28"/>
          <w:szCs w:val="28"/>
        </w:rPr>
        <w:t>«</w:t>
      </w:r>
      <w:r w:rsidRPr="00333F1A">
        <w:rPr>
          <w:sz w:val="28"/>
          <w:szCs w:val="28"/>
        </w:rPr>
        <w:t xml:space="preserve">Об утверждении муниципальной программы города Нефтеюганска </w:t>
      </w:r>
      <w:r w:rsidR="00AD7041">
        <w:rPr>
          <w:sz w:val="28"/>
          <w:szCs w:val="28"/>
        </w:rPr>
        <w:t>«</w:t>
      </w:r>
      <w:r w:rsidRPr="00333F1A">
        <w:rPr>
          <w:sz w:val="28"/>
          <w:szCs w:val="28"/>
        </w:rPr>
        <w:t>Развитие жилищно-коммунального комплекса и повышение энергетической эффективности в городе Нефтеюганске</w:t>
      </w:r>
      <w:r w:rsidR="00AD7041">
        <w:rPr>
          <w:sz w:val="28"/>
          <w:szCs w:val="28"/>
        </w:rPr>
        <w:t>»</w:t>
      </w:r>
      <w:r w:rsidRPr="00333F1A">
        <w:rPr>
          <w:sz w:val="28"/>
          <w:szCs w:val="28"/>
        </w:rPr>
        <w:t xml:space="preserve">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10" w:history="1">
        <w:r w:rsidRPr="0041704D">
          <w:rPr>
            <w:rStyle w:val="af8"/>
            <w:color w:val="auto"/>
            <w:sz w:val="28"/>
            <w:szCs w:val="28"/>
            <w:u w:val="none"/>
          </w:rPr>
          <w:t>№ 1482-п</w:t>
        </w:r>
      </w:hyperlink>
      <w:r>
        <w:rPr>
          <w:sz w:val="28"/>
          <w:szCs w:val="28"/>
        </w:rPr>
        <w:t xml:space="preserve">,                          </w:t>
      </w:r>
      <w:r w:rsidRPr="00333F1A">
        <w:rPr>
          <w:sz w:val="28"/>
          <w:szCs w:val="28"/>
        </w:rPr>
        <w:t>от 17.02.2020 </w:t>
      </w:r>
      <w:hyperlink r:id="rId11" w:history="1">
        <w:r w:rsidRPr="0041704D">
          <w:rPr>
            <w:rStyle w:val="af8"/>
            <w:color w:val="auto"/>
            <w:sz w:val="28"/>
            <w:szCs w:val="28"/>
            <w:u w:val="none"/>
          </w:rPr>
          <w:t>№ 245-п</w:t>
        </w:r>
      </w:hyperlink>
      <w:r>
        <w:rPr>
          <w:sz w:val="28"/>
          <w:szCs w:val="28"/>
        </w:rPr>
        <w:t xml:space="preserve">, от 24.03.2020 № 451-п, от 17.04.2020 № 598-п,                                   </w:t>
      </w:r>
      <w:r w:rsidRPr="008E785E">
        <w:rPr>
          <w:sz w:val="28"/>
          <w:szCs w:val="28"/>
        </w:rPr>
        <w:t>от 25.05.2020 №</w:t>
      </w:r>
      <w:r>
        <w:rPr>
          <w:sz w:val="28"/>
          <w:szCs w:val="28"/>
        </w:rPr>
        <w:t xml:space="preserve"> </w:t>
      </w:r>
      <w:r w:rsidRPr="008E785E">
        <w:rPr>
          <w:sz w:val="28"/>
          <w:szCs w:val="28"/>
        </w:rPr>
        <w:t>834-п</w:t>
      </w:r>
      <w:r>
        <w:rPr>
          <w:sz w:val="28"/>
          <w:szCs w:val="28"/>
        </w:rPr>
        <w:t>, от 18.06.2020 № 937-п</w:t>
      </w:r>
      <w:r w:rsidRPr="008E785E">
        <w:rPr>
          <w:sz w:val="28"/>
          <w:szCs w:val="28"/>
        </w:rPr>
        <w:t>) следующие</w:t>
      </w:r>
      <w:r w:rsidRPr="00333F1A">
        <w:rPr>
          <w:sz w:val="28"/>
          <w:szCs w:val="28"/>
        </w:rPr>
        <w:t xml:space="preserve"> изменения </w:t>
      </w:r>
      <w:r>
        <w:rPr>
          <w:sz w:val="28"/>
          <w:szCs w:val="28"/>
        </w:rPr>
        <w:t xml:space="preserve">                                    </w:t>
      </w:r>
      <w:r w:rsidRPr="00333F1A">
        <w:rPr>
          <w:sz w:val="28"/>
          <w:szCs w:val="28"/>
        </w:rPr>
        <w:t>в приложении к постановлению:</w:t>
      </w:r>
    </w:p>
    <w:p w:rsidR="00C61D4F" w:rsidRDefault="00C61D4F" w:rsidP="00C61D4F">
      <w:pPr>
        <w:widowControl w:val="0"/>
        <w:autoSpaceDE w:val="0"/>
        <w:autoSpaceDN w:val="0"/>
        <w:adjustRightInd w:val="0"/>
        <w:ind w:firstLine="709"/>
        <w:jc w:val="both"/>
        <w:rPr>
          <w:sz w:val="28"/>
          <w:szCs w:val="28"/>
        </w:rPr>
      </w:pPr>
      <w:r w:rsidRPr="008B3A55">
        <w:rPr>
          <w:sz w:val="28"/>
          <w:szCs w:val="28"/>
        </w:rPr>
        <w:t xml:space="preserve">1.1.В паспорте муниципальной программы города Нефтеюганска </w:t>
      </w:r>
      <w:r w:rsidR="00AD7041">
        <w:rPr>
          <w:sz w:val="28"/>
          <w:szCs w:val="28"/>
        </w:rPr>
        <w:t>«</w:t>
      </w:r>
      <w:r w:rsidRPr="008B3A55">
        <w:rPr>
          <w:sz w:val="28"/>
          <w:szCs w:val="28"/>
        </w:rPr>
        <w:t xml:space="preserve">Развитие жилищно-коммунального комплекса и повышение энергетической </w:t>
      </w:r>
      <w:r w:rsidRPr="008B3A55">
        <w:rPr>
          <w:sz w:val="28"/>
          <w:szCs w:val="28"/>
        </w:rPr>
        <w:lastRenderedPageBreak/>
        <w:t>эффективности в городе Нефтеюганске</w:t>
      </w:r>
      <w:r w:rsidR="00AD7041">
        <w:rPr>
          <w:sz w:val="28"/>
          <w:szCs w:val="28"/>
        </w:rPr>
        <w:t>»</w:t>
      </w:r>
      <w:r w:rsidRPr="008B3A55">
        <w:rPr>
          <w:sz w:val="28"/>
          <w:szCs w:val="28"/>
        </w:rPr>
        <w:t>:</w:t>
      </w:r>
    </w:p>
    <w:p w:rsidR="00C61D4F" w:rsidRDefault="00C61D4F" w:rsidP="00C61D4F">
      <w:pPr>
        <w:widowControl w:val="0"/>
        <w:autoSpaceDE w:val="0"/>
        <w:autoSpaceDN w:val="0"/>
        <w:adjustRightInd w:val="0"/>
        <w:ind w:firstLine="709"/>
        <w:jc w:val="both"/>
        <w:rPr>
          <w:sz w:val="28"/>
          <w:szCs w:val="28"/>
        </w:rPr>
      </w:pPr>
      <w:r w:rsidRPr="00B739D3">
        <w:rPr>
          <w:sz w:val="28"/>
          <w:szCs w:val="28"/>
        </w:rPr>
        <w:t>1.1.</w:t>
      </w:r>
      <w:r>
        <w:rPr>
          <w:sz w:val="28"/>
          <w:szCs w:val="28"/>
        </w:rPr>
        <w:t>1</w:t>
      </w:r>
      <w:r w:rsidRPr="00B739D3">
        <w:rPr>
          <w:sz w:val="28"/>
          <w:szCs w:val="28"/>
        </w:rPr>
        <w:t xml:space="preserve">.Строку </w:t>
      </w:r>
      <w:r w:rsidR="00AD7041">
        <w:rPr>
          <w:sz w:val="28"/>
          <w:szCs w:val="28"/>
        </w:rPr>
        <w:t>«</w:t>
      </w:r>
      <w:r w:rsidRPr="00B739D3">
        <w:rPr>
          <w:sz w:val="28"/>
          <w:szCs w:val="28"/>
        </w:rPr>
        <w:t>Целевые показатели муниципальной программы</w:t>
      </w:r>
      <w:r w:rsidR="00AD7041">
        <w:rPr>
          <w:sz w:val="28"/>
          <w:szCs w:val="28"/>
        </w:rPr>
        <w:t>»</w:t>
      </w:r>
      <w:r w:rsidRPr="00B739D3">
        <w:rPr>
          <w:sz w:val="28"/>
          <w:szCs w:val="28"/>
        </w:rPr>
        <w:t xml:space="preserve"> изложить в следующей редакции:</w:t>
      </w:r>
    </w:p>
    <w:p w:rsidR="00C61D4F" w:rsidRPr="00CA4D1D" w:rsidRDefault="00AD7041" w:rsidP="00C61D4F">
      <w:pPr>
        <w:widowControl w:val="0"/>
        <w:autoSpaceDE w:val="0"/>
        <w:autoSpaceDN w:val="0"/>
        <w:adjustRightInd w:val="0"/>
        <w:jc w:val="both"/>
        <w:rPr>
          <w:sz w:val="28"/>
          <w:szCs w:val="28"/>
        </w:rPr>
      </w:pPr>
      <w:r>
        <w:rPr>
          <w:sz w:val="28"/>
          <w:szCs w:val="28"/>
        </w:rPr>
        <w:t>«</w:t>
      </w:r>
    </w:p>
    <w:tbl>
      <w:tblPr>
        <w:tblW w:w="9634" w:type="dxa"/>
        <w:tblLook w:val="04A0" w:firstRow="1" w:lastRow="0" w:firstColumn="1" w:lastColumn="0" w:noHBand="0" w:noVBand="1"/>
      </w:tblPr>
      <w:tblGrid>
        <w:gridCol w:w="2972"/>
        <w:gridCol w:w="6662"/>
      </w:tblGrid>
      <w:tr w:rsidR="00C61D4F" w:rsidRPr="00CA4D1D" w:rsidTr="00C20DB2">
        <w:tc>
          <w:tcPr>
            <w:tcW w:w="2972" w:type="dxa"/>
            <w:tcBorders>
              <w:top w:val="single" w:sz="4" w:space="0" w:color="auto"/>
              <w:left w:val="single" w:sz="4" w:space="0" w:color="auto"/>
              <w:bottom w:val="single" w:sz="4" w:space="0" w:color="auto"/>
              <w:right w:val="single" w:sz="4" w:space="0" w:color="auto"/>
            </w:tcBorders>
          </w:tcPr>
          <w:p w:rsidR="00C61D4F" w:rsidRPr="00CA4D1D" w:rsidRDefault="00C61D4F" w:rsidP="00C20DB2">
            <w:pPr>
              <w:keepLines/>
              <w:widowControl w:val="0"/>
              <w:rPr>
                <w:i/>
                <w:sz w:val="28"/>
                <w:szCs w:val="28"/>
              </w:rPr>
            </w:pPr>
            <w:r w:rsidRPr="00CA4D1D">
              <w:rPr>
                <w:sz w:val="28"/>
                <w:szCs w:val="28"/>
              </w:rPr>
              <w:t xml:space="preserve">Целевые показатели муниципальной программы </w:t>
            </w:r>
          </w:p>
        </w:tc>
        <w:tc>
          <w:tcPr>
            <w:tcW w:w="6662" w:type="dxa"/>
            <w:tcBorders>
              <w:top w:val="single" w:sz="4" w:space="0" w:color="auto"/>
              <w:left w:val="single" w:sz="4" w:space="0" w:color="auto"/>
              <w:bottom w:val="single" w:sz="4" w:space="0" w:color="auto"/>
              <w:right w:val="single" w:sz="4" w:space="0" w:color="auto"/>
            </w:tcBorders>
            <w:hideMark/>
          </w:tcPr>
          <w:p w:rsidR="00C61D4F" w:rsidRPr="00CA4D1D" w:rsidRDefault="00C61D4F" w:rsidP="00C20DB2">
            <w:pPr>
              <w:pStyle w:val="ConsPlusNormal"/>
              <w:ind w:firstLine="0"/>
              <w:jc w:val="both"/>
              <w:rPr>
                <w:rFonts w:ascii="Times New Roman" w:hAnsi="Times New Roman" w:cs="Times New Roman"/>
                <w:sz w:val="28"/>
                <w:szCs w:val="28"/>
              </w:rPr>
            </w:pPr>
            <w:r>
              <w:rPr>
                <w:rFonts w:ascii="Times New Roman" w:eastAsia="Times New Roman" w:hAnsi="Times New Roman" w:cs="Times New Roman"/>
                <w:sz w:val="28"/>
                <w:szCs w:val="28"/>
              </w:rPr>
              <w:t>-Д</w:t>
            </w:r>
            <w:r w:rsidRPr="00CA4D1D">
              <w:rPr>
                <w:rFonts w:ascii="Times New Roman" w:eastAsia="Times New Roman" w:hAnsi="Times New Roman" w:cs="Times New Roman"/>
                <w:sz w:val="28"/>
                <w:szCs w:val="28"/>
              </w:rPr>
              <w:t xml:space="preserve">оля населения, обеспеченного качественной питьевой водой из систем централизованного водоснабжения (Указ Президента Российской Федерации от 07.05.2018 № 204 </w:t>
            </w:r>
            <w:r w:rsidR="00AD7041">
              <w:rPr>
                <w:rFonts w:ascii="Times New Roman" w:eastAsia="Times New Roman" w:hAnsi="Times New Roman" w:cs="Times New Roman"/>
                <w:sz w:val="28"/>
                <w:szCs w:val="28"/>
              </w:rPr>
              <w:t>«</w:t>
            </w:r>
            <w:r w:rsidRPr="00CA4D1D">
              <w:rPr>
                <w:rFonts w:ascii="Times New Roman" w:eastAsia="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AD7041">
              <w:rPr>
                <w:rFonts w:ascii="Times New Roman" w:eastAsia="Times New Roman" w:hAnsi="Times New Roman" w:cs="Times New Roman"/>
                <w:sz w:val="28"/>
                <w:szCs w:val="28"/>
              </w:rPr>
              <w:t>»</w:t>
            </w:r>
            <w:r w:rsidRPr="00CA4D1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CA4D1D">
              <w:rPr>
                <w:rFonts w:ascii="Times New Roman" w:eastAsia="Times New Roman" w:hAnsi="Times New Roman" w:cs="Times New Roman"/>
                <w:sz w:val="28"/>
                <w:szCs w:val="28"/>
              </w:rPr>
              <w:t>– 100 %;</w:t>
            </w:r>
          </w:p>
          <w:p w:rsidR="00C61D4F" w:rsidRPr="00CA4D1D" w:rsidRDefault="00C61D4F" w:rsidP="00C20DB2">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w:t>
            </w:r>
            <w:r>
              <w:rPr>
                <w:rFonts w:ascii="Times New Roman" w:hAnsi="Times New Roman" w:cs="Times New Roman"/>
                <w:sz w:val="28"/>
                <w:szCs w:val="28"/>
              </w:rPr>
              <w:t xml:space="preserve">                      </w:t>
            </w:r>
            <w:r w:rsidR="00AD7041">
              <w:rPr>
                <w:rFonts w:ascii="Times New Roman" w:hAnsi="Times New Roman" w:cs="Times New Roman"/>
                <w:sz w:val="28"/>
                <w:szCs w:val="28"/>
              </w:rPr>
              <w:t>«</w:t>
            </w:r>
            <w:r w:rsidRPr="00CA4D1D">
              <w:rPr>
                <w:rFonts w:ascii="Times New Roman" w:hAnsi="Times New Roman" w:cs="Times New Roman"/>
                <w:sz w:val="28"/>
                <w:szCs w:val="28"/>
              </w:rPr>
              <w:t xml:space="preserve">О национальных целях и стратегических задачах развития Российской Федерации на период </w:t>
            </w:r>
            <w:r>
              <w:rPr>
                <w:rFonts w:ascii="Times New Roman" w:hAnsi="Times New Roman" w:cs="Times New Roman"/>
                <w:sz w:val="28"/>
                <w:szCs w:val="28"/>
              </w:rPr>
              <w:t xml:space="preserve">                          </w:t>
            </w:r>
            <w:r w:rsidRPr="00CA4D1D">
              <w:rPr>
                <w:rFonts w:ascii="Times New Roman" w:hAnsi="Times New Roman" w:cs="Times New Roman"/>
                <w:sz w:val="28"/>
                <w:szCs w:val="28"/>
              </w:rPr>
              <w:t>до 2024 года</w:t>
            </w:r>
            <w:r w:rsidR="00AD7041">
              <w:rPr>
                <w:rFonts w:ascii="Times New Roman" w:hAnsi="Times New Roman" w:cs="Times New Roman"/>
                <w:sz w:val="28"/>
                <w:szCs w:val="28"/>
              </w:rPr>
              <w:t>»</w:t>
            </w:r>
            <w:r w:rsidRPr="00CA4D1D">
              <w:rPr>
                <w:rFonts w:ascii="Times New Roman" w:hAnsi="Times New Roman" w:cs="Times New Roman"/>
                <w:sz w:val="28"/>
                <w:szCs w:val="28"/>
              </w:rPr>
              <w:t xml:space="preserve">) – </w:t>
            </w:r>
            <w:r>
              <w:rPr>
                <w:rFonts w:ascii="Times New Roman" w:hAnsi="Times New Roman" w:cs="Times New Roman"/>
                <w:sz w:val="28"/>
                <w:szCs w:val="28"/>
              </w:rPr>
              <w:t>37</w:t>
            </w:r>
            <w:r w:rsidRPr="00CA4D1D">
              <w:rPr>
                <w:rFonts w:ascii="Times New Roman" w:hAnsi="Times New Roman" w:cs="Times New Roman"/>
                <w:sz w:val="28"/>
                <w:szCs w:val="28"/>
              </w:rPr>
              <w:t xml:space="preserve"> ед.;</w:t>
            </w:r>
          </w:p>
          <w:p w:rsidR="00C61D4F" w:rsidRPr="00CA4D1D" w:rsidRDefault="00C61D4F" w:rsidP="00C20DB2">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 xml:space="preserve">-доля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w:t>
            </w:r>
            <w:r>
              <w:rPr>
                <w:rFonts w:ascii="Times New Roman" w:hAnsi="Times New Roman" w:cs="Times New Roman"/>
                <w:sz w:val="28"/>
                <w:szCs w:val="28"/>
              </w:rPr>
              <w:t xml:space="preserve">                   </w:t>
            </w:r>
            <w:r w:rsidRPr="00CA4D1D">
              <w:rPr>
                <w:rFonts w:ascii="Times New Roman" w:hAnsi="Times New Roman" w:cs="Times New Roman"/>
                <w:sz w:val="28"/>
                <w:szCs w:val="28"/>
              </w:rPr>
              <w:t xml:space="preserve">№ 204 </w:t>
            </w:r>
            <w:r w:rsidR="00AD7041">
              <w:rPr>
                <w:rFonts w:ascii="Times New Roman" w:hAnsi="Times New Roman" w:cs="Times New Roman"/>
                <w:sz w:val="28"/>
                <w:szCs w:val="28"/>
              </w:rPr>
              <w:t>«</w:t>
            </w:r>
            <w:r w:rsidRPr="00CA4D1D">
              <w:rPr>
                <w:rFonts w:ascii="Times New Roman" w:hAnsi="Times New Roman" w:cs="Times New Roman"/>
                <w:sz w:val="28"/>
                <w:szCs w:val="28"/>
              </w:rPr>
              <w:t>О национальных целях и стратегических задачах развития Российской Федерации на период до 2024 года</w:t>
            </w:r>
            <w:r w:rsidR="00AD7041">
              <w:rPr>
                <w:rFonts w:ascii="Times New Roman" w:hAnsi="Times New Roman" w:cs="Times New Roman"/>
                <w:sz w:val="28"/>
                <w:szCs w:val="28"/>
              </w:rPr>
              <w:t>»</w:t>
            </w:r>
            <w:r w:rsidRPr="00CA4D1D">
              <w:rPr>
                <w:rFonts w:ascii="Times New Roman" w:hAnsi="Times New Roman" w:cs="Times New Roman"/>
                <w:sz w:val="28"/>
                <w:szCs w:val="28"/>
              </w:rPr>
              <w:t>) – 30%;</w:t>
            </w:r>
          </w:p>
          <w:p w:rsidR="00C61D4F" w:rsidRPr="00CA4D1D" w:rsidRDefault="00C61D4F" w:rsidP="00C20DB2">
            <w:pPr>
              <w:autoSpaceDE w:val="0"/>
              <w:autoSpaceDN w:val="0"/>
              <w:adjustRightInd w:val="0"/>
              <w:ind w:firstLine="34"/>
              <w:jc w:val="both"/>
              <w:rPr>
                <w:rFonts w:eastAsia="Times New Roman"/>
                <w:sz w:val="28"/>
                <w:szCs w:val="28"/>
                <w:lang w:eastAsia="ru-RU"/>
              </w:rPr>
            </w:pPr>
            <w:r w:rsidRPr="00CA4D1D">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rsidR="00C61D4F" w:rsidRPr="00CA4D1D" w:rsidRDefault="00C61D4F" w:rsidP="00C20DB2">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-увеличение протяжённости сетей газоснабжения </w:t>
            </w:r>
            <w:r>
              <w:rPr>
                <w:rFonts w:eastAsia="Times New Roman"/>
                <w:sz w:val="28"/>
                <w:szCs w:val="28"/>
                <w:lang w:eastAsia="ru-RU"/>
              </w:rPr>
              <w:t xml:space="preserve">                          </w:t>
            </w:r>
            <w:r w:rsidRPr="00CA4D1D">
              <w:rPr>
                <w:rFonts w:eastAsia="Times New Roman"/>
                <w:sz w:val="28"/>
                <w:szCs w:val="28"/>
                <w:lang w:eastAsia="ru-RU"/>
              </w:rPr>
              <w:t>в 11а микрорайоне г.Нефтеюганска – 3,06 км;</w:t>
            </w:r>
          </w:p>
          <w:p w:rsidR="00C61D4F" w:rsidRPr="00CA4D1D" w:rsidRDefault="00C61D4F" w:rsidP="00C20DB2">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-реконструкция тепловых сетей – 0,883 км;</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100%;</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w:t>
            </w:r>
            <w:r w:rsidRPr="00CA4D1D">
              <w:rPr>
                <w:rFonts w:eastAsia="Times New Roman"/>
                <w:sz w:val="28"/>
                <w:szCs w:val="28"/>
                <w:lang w:eastAsia="ru-RU"/>
              </w:rPr>
              <w:lastRenderedPageBreak/>
              <w:t xml:space="preserve">(используемой) на территории муниципального образования </w:t>
            </w:r>
            <w:r>
              <w:rPr>
                <w:rFonts w:eastAsia="Times New Roman"/>
                <w:sz w:val="28"/>
                <w:szCs w:val="28"/>
                <w:lang w:eastAsia="ru-RU"/>
              </w:rPr>
              <w:t>-</w:t>
            </w:r>
            <w:r w:rsidRPr="00CA4D1D">
              <w:rPr>
                <w:rFonts w:eastAsia="Times New Roman"/>
                <w:sz w:val="28"/>
                <w:szCs w:val="28"/>
                <w:lang w:eastAsia="ru-RU"/>
              </w:rPr>
              <w:t xml:space="preserve"> 85%;</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r>
              <w:rPr>
                <w:rFonts w:eastAsia="Times New Roman"/>
                <w:sz w:val="28"/>
                <w:szCs w:val="28"/>
                <w:lang w:eastAsia="ru-RU"/>
              </w:rPr>
              <w:t>-</w:t>
            </w:r>
            <w:r w:rsidRPr="00CA4D1D">
              <w:rPr>
                <w:rFonts w:eastAsia="Times New Roman"/>
                <w:sz w:val="28"/>
                <w:szCs w:val="28"/>
                <w:lang w:eastAsia="ru-RU"/>
              </w:rPr>
              <w:t xml:space="preserve"> 95%;</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r>
              <w:rPr>
                <w:rFonts w:eastAsia="Times New Roman"/>
                <w:sz w:val="28"/>
                <w:szCs w:val="28"/>
                <w:lang w:eastAsia="ru-RU"/>
              </w:rPr>
              <w:t xml:space="preserve">- </w:t>
            </w:r>
            <w:r w:rsidRPr="00CA4D1D">
              <w:rPr>
                <w:rFonts w:eastAsia="Times New Roman"/>
                <w:sz w:val="28"/>
                <w:szCs w:val="28"/>
                <w:lang w:eastAsia="ru-RU"/>
              </w:rPr>
              <w:t>86%;</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w:t>
            </w:r>
            <w:r>
              <w:rPr>
                <w:rFonts w:eastAsia="Times New Roman"/>
                <w:sz w:val="28"/>
                <w:szCs w:val="28"/>
                <w:lang w:eastAsia="ru-RU"/>
              </w:rPr>
              <w:t xml:space="preserve">униципального образования - </w:t>
            </w:r>
            <w:r w:rsidRPr="00CA4D1D">
              <w:rPr>
                <w:rFonts w:eastAsia="Times New Roman"/>
                <w:sz w:val="28"/>
                <w:szCs w:val="28"/>
                <w:lang w:eastAsia="ru-RU"/>
              </w:rPr>
              <w:t>97,5%;</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электрической энергии на снабжение органов местного самоуправления и муниципальных учреждений (в расчете на 1 кв. метр общей площади) </w:t>
            </w:r>
            <w:r>
              <w:rPr>
                <w:rFonts w:eastAsia="Times New Roman"/>
                <w:sz w:val="28"/>
                <w:szCs w:val="28"/>
                <w:lang w:eastAsia="ru-RU"/>
              </w:rPr>
              <w:t>-</w:t>
            </w:r>
            <w:r w:rsidRPr="00CA4D1D">
              <w:rPr>
                <w:rFonts w:eastAsia="Times New Roman"/>
                <w:sz w:val="28"/>
                <w:szCs w:val="28"/>
                <w:lang w:eastAsia="ru-RU"/>
              </w:rPr>
              <w:t xml:space="preserve"> 46 кВт*ч/м²;</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тепловой энергии на снабжение органов местного самоуправления и муниципальных учреждений (в расчете на 1 кв. метр общей площади) </w:t>
            </w:r>
            <w:r>
              <w:rPr>
                <w:rFonts w:eastAsia="Times New Roman"/>
                <w:sz w:val="28"/>
                <w:szCs w:val="28"/>
                <w:lang w:eastAsia="ru-RU"/>
              </w:rPr>
              <w:t xml:space="preserve">- </w:t>
            </w:r>
            <w:r w:rsidRPr="00CA4D1D">
              <w:rPr>
                <w:rFonts w:eastAsia="Times New Roman"/>
                <w:sz w:val="28"/>
                <w:szCs w:val="28"/>
                <w:lang w:eastAsia="ru-RU"/>
              </w:rPr>
              <w:t>0,22 Гкал/м²;</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холодной воды на снабжение органов местного самоуправления и муниципальных учреждений (в расчете на 1 человека) </w:t>
            </w:r>
            <w:r>
              <w:rPr>
                <w:rFonts w:eastAsia="Times New Roman"/>
                <w:sz w:val="28"/>
                <w:szCs w:val="28"/>
                <w:lang w:eastAsia="ru-RU"/>
              </w:rPr>
              <w:t>-</w:t>
            </w:r>
            <w:r w:rsidRPr="00CA4D1D">
              <w:rPr>
                <w:rFonts w:eastAsia="Times New Roman"/>
                <w:sz w:val="28"/>
                <w:szCs w:val="28"/>
                <w:lang w:eastAsia="ru-RU"/>
              </w:rPr>
              <w:t xml:space="preserve"> 4,71 м³/чел.;</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горячей воды на снабжение органов местного самоуправления и муниципальных учреждений (в расчете на 1 человека) </w:t>
            </w:r>
            <w:r>
              <w:rPr>
                <w:rFonts w:eastAsia="Times New Roman"/>
                <w:sz w:val="28"/>
                <w:szCs w:val="28"/>
                <w:lang w:eastAsia="ru-RU"/>
              </w:rPr>
              <w:t>-</w:t>
            </w:r>
            <w:r w:rsidRPr="00CA4D1D">
              <w:rPr>
                <w:rFonts w:eastAsia="Times New Roman"/>
                <w:sz w:val="28"/>
                <w:szCs w:val="28"/>
                <w:lang w:eastAsia="ru-RU"/>
              </w:rPr>
              <w:t xml:space="preserve"> 0,66 м³/чел.;</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тепловой энергии в многоквартирных домах (в расчете на 1 кв. метр общей площади) </w:t>
            </w:r>
            <w:r>
              <w:rPr>
                <w:rFonts w:eastAsia="Times New Roman"/>
                <w:sz w:val="28"/>
                <w:szCs w:val="28"/>
                <w:lang w:eastAsia="ru-RU"/>
              </w:rPr>
              <w:t xml:space="preserve">- </w:t>
            </w:r>
            <w:r w:rsidRPr="00CA4D1D">
              <w:rPr>
                <w:rFonts w:eastAsia="Times New Roman"/>
                <w:sz w:val="28"/>
                <w:szCs w:val="28"/>
                <w:lang w:eastAsia="ru-RU"/>
              </w:rPr>
              <w:t>0,30 Гкал/м²;</w:t>
            </w:r>
          </w:p>
          <w:p w:rsidR="00C61D4F" w:rsidRPr="00CA4D1D" w:rsidRDefault="00C61D4F" w:rsidP="00C20DB2">
            <w:pPr>
              <w:tabs>
                <w:tab w:val="left" w:pos="1323"/>
              </w:tabs>
              <w:autoSpaceDE w:val="0"/>
              <w:autoSpaceDN w:val="0"/>
              <w:adjustRightInd w:val="0"/>
              <w:jc w:val="both"/>
              <w:rPr>
                <w:sz w:val="28"/>
                <w:szCs w:val="28"/>
              </w:rPr>
            </w:pPr>
            <w:r w:rsidRPr="00CA4D1D">
              <w:rPr>
                <w:rFonts w:eastAsia="Times New Roman"/>
                <w:sz w:val="28"/>
                <w:szCs w:val="28"/>
                <w:lang w:eastAsia="ru-RU"/>
              </w:rPr>
              <w:t>-удельный расход холодной воды в многоквартирных домах (в расчете на 1 жителя)</w:t>
            </w:r>
            <w:r>
              <w:rPr>
                <w:rFonts w:eastAsia="Times New Roman"/>
                <w:sz w:val="28"/>
                <w:szCs w:val="28"/>
                <w:lang w:eastAsia="ru-RU"/>
              </w:rPr>
              <w:t xml:space="preserve"> -</w:t>
            </w:r>
            <w:r w:rsidRPr="00CA4D1D">
              <w:rPr>
                <w:rFonts w:eastAsia="Times New Roman"/>
                <w:sz w:val="28"/>
                <w:szCs w:val="28"/>
                <w:lang w:eastAsia="ru-RU"/>
              </w:rPr>
              <w:t>30,3 м³/чел.;</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горячей воды в многоквартирных домах (в расчете на 1 жителя) </w:t>
            </w:r>
            <w:r>
              <w:rPr>
                <w:rFonts w:eastAsia="Times New Roman"/>
                <w:sz w:val="28"/>
                <w:szCs w:val="28"/>
                <w:lang w:eastAsia="ru-RU"/>
              </w:rPr>
              <w:t>-</w:t>
            </w:r>
            <w:r w:rsidRPr="00CA4D1D">
              <w:rPr>
                <w:rFonts w:eastAsia="Times New Roman"/>
                <w:sz w:val="28"/>
                <w:szCs w:val="28"/>
                <w:lang w:eastAsia="ru-RU"/>
              </w:rPr>
              <w:t>15,10 м³/чел.;</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электрической энергии в многоквартирных домах (в расчете на 1 кв. метр общей площади) </w:t>
            </w:r>
            <w:r>
              <w:rPr>
                <w:rFonts w:eastAsia="Times New Roman"/>
                <w:sz w:val="28"/>
                <w:szCs w:val="28"/>
                <w:lang w:eastAsia="ru-RU"/>
              </w:rPr>
              <w:t>-</w:t>
            </w:r>
            <w:r w:rsidRPr="00CA4D1D">
              <w:rPr>
                <w:rFonts w:eastAsia="Times New Roman"/>
                <w:sz w:val="28"/>
                <w:szCs w:val="28"/>
                <w:lang w:eastAsia="ru-RU"/>
              </w:rPr>
              <w:t xml:space="preserve">  40,7 кВт*ч/м²;</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природного газа в многоквартирных домах с иными системами теплоснабжения (в расчете на 1 жителя) – </w:t>
            </w:r>
            <w:r>
              <w:rPr>
                <w:rFonts w:eastAsia="Times New Roman"/>
                <w:sz w:val="28"/>
                <w:szCs w:val="28"/>
                <w:lang w:eastAsia="ru-RU"/>
              </w:rPr>
              <w:t xml:space="preserve">                        </w:t>
            </w:r>
            <w:r w:rsidRPr="00CA4D1D">
              <w:rPr>
                <w:rFonts w:eastAsia="Times New Roman"/>
                <w:sz w:val="28"/>
                <w:szCs w:val="28"/>
                <w:lang w:eastAsia="ru-RU"/>
              </w:rPr>
              <w:t>0,066 тыс.м³/чел.;</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суммарный расход энергетических ресурсов в многоквартирных домах – </w:t>
            </w:r>
            <w:r>
              <w:rPr>
                <w:rFonts w:eastAsia="Times New Roman"/>
                <w:sz w:val="28"/>
                <w:szCs w:val="28"/>
                <w:lang w:eastAsia="ru-RU"/>
              </w:rPr>
              <w:t xml:space="preserve">                               </w:t>
            </w:r>
            <w:r w:rsidRPr="00CA4D1D">
              <w:rPr>
                <w:rFonts w:eastAsia="Times New Roman"/>
                <w:sz w:val="28"/>
                <w:szCs w:val="28"/>
                <w:lang w:eastAsia="ru-RU"/>
              </w:rPr>
              <w:lastRenderedPageBreak/>
              <w:t xml:space="preserve">0,0649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./м²;</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./Гкал;</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электрической энергии, используемой при передаче тепловой энергии </w:t>
            </w:r>
            <w:r>
              <w:rPr>
                <w:rFonts w:eastAsia="Times New Roman"/>
                <w:sz w:val="28"/>
                <w:szCs w:val="28"/>
                <w:lang w:eastAsia="ru-RU"/>
              </w:rPr>
              <w:t xml:space="preserve">                       </w:t>
            </w:r>
            <w:r w:rsidRPr="00CA4D1D">
              <w:rPr>
                <w:rFonts w:eastAsia="Times New Roman"/>
                <w:sz w:val="28"/>
                <w:szCs w:val="28"/>
                <w:lang w:eastAsia="ru-RU"/>
              </w:rPr>
              <w:t>в системах теплоснабжения – 0,34 кВт*ч/м³;</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потерь тепловой энергии при ее передаче в общем объеме переданной тепловой энергии –  </w:t>
            </w:r>
            <w:r>
              <w:rPr>
                <w:rFonts w:eastAsia="Times New Roman"/>
                <w:sz w:val="28"/>
                <w:szCs w:val="28"/>
                <w:lang w:eastAsia="ru-RU"/>
              </w:rPr>
              <w:t xml:space="preserve">                  </w:t>
            </w:r>
            <w:r w:rsidRPr="00CA4D1D">
              <w:rPr>
                <w:rFonts w:eastAsia="Times New Roman"/>
                <w:sz w:val="28"/>
                <w:szCs w:val="28"/>
                <w:lang w:eastAsia="ru-RU"/>
              </w:rPr>
              <w:t>9,30 %;</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воды при ее передаче в общем объеме переданной воды – 12 %;</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 –  0,32</w:t>
            </w:r>
            <w:r>
              <w:rPr>
                <w:rFonts w:eastAsia="Times New Roman"/>
                <w:sz w:val="28"/>
                <w:szCs w:val="28"/>
                <w:lang w:eastAsia="ru-RU"/>
              </w:rPr>
              <w:t xml:space="preserve"> </w:t>
            </w:r>
            <w:proofErr w:type="spellStart"/>
            <w:r w:rsidRPr="00CA4D1D">
              <w:rPr>
                <w:rFonts w:eastAsia="Times New Roman"/>
                <w:sz w:val="28"/>
                <w:szCs w:val="28"/>
                <w:lang w:eastAsia="ru-RU"/>
              </w:rPr>
              <w:t>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w:t>
            </w:r>
            <w:proofErr w:type="spellEnd"/>
            <w:r w:rsidRPr="00CA4D1D">
              <w:rPr>
                <w:rFonts w:eastAsia="Times New Roman"/>
                <w:sz w:val="28"/>
                <w:szCs w:val="28"/>
                <w:lang w:eastAsia="ru-RU"/>
              </w:rPr>
              <w:t>*ч/тыс.м²;</w:t>
            </w:r>
          </w:p>
          <w:p w:rsidR="00C61D4F" w:rsidRPr="00CA4D1D" w:rsidRDefault="00C61D4F" w:rsidP="00C20DB2">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в системах водоотведения (на 1 куб. метр) –  0,00022</w:t>
            </w:r>
            <w:r>
              <w:rPr>
                <w:rFonts w:eastAsia="Times New Roman"/>
                <w:sz w:val="28"/>
                <w:szCs w:val="28"/>
                <w:lang w:eastAsia="ru-RU"/>
              </w:rPr>
              <w:t xml:space="preserve"> </w:t>
            </w:r>
            <w:proofErr w:type="spellStart"/>
            <w:r w:rsidRPr="00CA4D1D">
              <w:rPr>
                <w:rFonts w:eastAsia="Times New Roman"/>
                <w:sz w:val="28"/>
                <w:szCs w:val="28"/>
                <w:lang w:eastAsia="ru-RU"/>
              </w:rPr>
              <w:t>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w:t>
            </w:r>
            <w:proofErr w:type="spellEnd"/>
            <w:r w:rsidRPr="00CA4D1D">
              <w:rPr>
                <w:rFonts w:eastAsia="Times New Roman"/>
                <w:sz w:val="28"/>
                <w:szCs w:val="28"/>
                <w:lang w:eastAsia="ru-RU"/>
              </w:rPr>
              <w:t>*ч/м³;</w:t>
            </w:r>
          </w:p>
          <w:p w:rsidR="00C61D4F" w:rsidRPr="00CA4D1D" w:rsidRDefault="00C61D4F" w:rsidP="00C20DB2">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A4D1D">
              <w:rPr>
                <w:rFonts w:eastAsia="Times New Roman"/>
                <w:sz w:val="28"/>
                <w:szCs w:val="28"/>
                <w:lang w:eastAsia="ru-RU"/>
              </w:rPr>
              <w:t>оличество отремонтированных многоквартирных домов при возникновении неотложной необходимости – 12 шт.;</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A4D1D">
              <w:rPr>
                <w:rFonts w:eastAsia="Times New Roman"/>
                <w:sz w:val="28"/>
                <w:szCs w:val="28"/>
                <w:lang w:eastAsia="ru-RU"/>
              </w:rPr>
              <w:t>оличество отремонтированных жилых помещений муниципального жилищного фонда в год – 240</w:t>
            </w:r>
            <w:r>
              <w:rPr>
                <w:rFonts w:eastAsia="Times New Roman"/>
                <w:sz w:val="28"/>
                <w:szCs w:val="28"/>
                <w:lang w:eastAsia="ru-RU"/>
              </w:rPr>
              <w:t xml:space="preserve"> </w:t>
            </w:r>
            <w:r w:rsidRPr="00CA4D1D">
              <w:rPr>
                <w:rFonts w:eastAsia="Times New Roman"/>
                <w:sz w:val="28"/>
                <w:szCs w:val="28"/>
                <w:lang w:eastAsia="ru-RU"/>
              </w:rPr>
              <w:t>шт.;</w:t>
            </w:r>
          </w:p>
          <w:p w:rsidR="00C61D4F" w:rsidRPr="00934005"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934005">
              <w:rPr>
                <w:rFonts w:eastAsia="Times New Roman"/>
                <w:sz w:val="28"/>
                <w:szCs w:val="28"/>
                <w:lang w:eastAsia="ru-RU"/>
              </w:rPr>
              <w:t xml:space="preserve">оличество снесённых многоквартирных домов за счет средств бюджета – </w:t>
            </w:r>
            <w:r>
              <w:rPr>
                <w:rFonts w:eastAsia="Times New Roman"/>
                <w:sz w:val="28"/>
                <w:szCs w:val="28"/>
                <w:lang w:eastAsia="ru-RU"/>
              </w:rPr>
              <w:t>253</w:t>
            </w:r>
            <w:r w:rsidRPr="00934005">
              <w:rPr>
                <w:rFonts w:eastAsia="Times New Roman"/>
                <w:sz w:val="28"/>
                <w:szCs w:val="28"/>
                <w:lang w:eastAsia="ru-RU"/>
              </w:rPr>
              <w:t xml:space="preserve"> шт.; </w:t>
            </w:r>
          </w:p>
          <w:p w:rsidR="00C61D4F" w:rsidRPr="00934005"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-п</w:t>
            </w:r>
            <w:r w:rsidRPr="00934005">
              <w:rPr>
                <w:rFonts w:eastAsia="Times New Roman"/>
                <w:sz w:val="28"/>
                <w:szCs w:val="28"/>
                <w:lang w:eastAsia="ru-RU"/>
              </w:rPr>
              <w:t xml:space="preserve">лощадь жилых помещений, размер платы </w:t>
            </w:r>
            <w:r>
              <w:rPr>
                <w:rFonts w:eastAsia="Times New Roman"/>
                <w:sz w:val="28"/>
                <w:szCs w:val="28"/>
                <w:lang w:eastAsia="ru-RU"/>
              </w:rPr>
              <w:t xml:space="preserve">                                </w:t>
            </w:r>
            <w:r w:rsidRPr="00934005">
              <w:rPr>
                <w:rFonts w:eastAsia="Times New Roman"/>
                <w:sz w:val="28"/>
                <w:szCs w:val="28"/>
                <w:lang w:eastAsia="ru-RU"/>
              </w:rPr>
              <w:t>за которые установлен ниже, чем договором управления – 0 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C61D4F" w:rsidRPr="00934005"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-п</w:t>
            </w:r>
            <w:r w:rsidRPr="00934005">
              <w:rPr>
                <w:rFonts w:eastAsia="Times New Roman"/>
                <w:sz w:val="28"/>
                <w:szCs w:val="28"/>
                <w:lang w:eastAsia="ru-RU"/>
              </w:rPr>
              <w:t>лощадь земель общего пользования, подлежащая содержанию –</w:t>
            </w:r>
            <w:r>
              <w:rPr>
                <w:rFonts w:eastAsia="Times New Roman"/>
                <w:sz w:val="28"/>
                <w:szCs w:val="28"/>
                <w:lang w:eastAsia="ru-RU"/>
              </w:rPr>
              <w:t xml:space="preserve"> </w:t>
            </w:r>
            <w:r w:rsidRPr="00934005">
              <w:rPr>
                <w:rFonts w:eastAsia="Times New Roman"/>
                <w:sz w:val="28"/>
                <w:szCs w:val="28"/>
                <w:lang w:eastAsia="ru-RU"/>
              </w:rPr>
              <w:t>2462 тыс. 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934005">
              <w:rPr>
                <w:rFonts w:eastAsia="Times New Roman"/>
                <w:sz w:val="28"/>
                <w:szCs w:val="28"/>
                <w:lang w:eastAsia="ru-RU"/>
              </w:rPr>
              <w:t xml:space="preserve">оличество отремонтированных детских игровых площадок – </w:t>
            </w:r>
            <w:r>
              <w:rPr>
                <w:rFonts w:eastAsia="Times New Roman"/>
                <w:sz w:val="28"/>
                <w:szCs w:val="28"/>
                <w:lang w:eastAsia="ru-RU"/>
              </w:rPr>
              <w:t>91</w:t>
            </w:r>
            <w:r w:rsidRPr="00934005">
              <w:rPr>
                <w:rFonts w:eastAsia="Times New Roman"/>
                <w:sz w:val="28"/>
                <w:szCs w:val="28"/>
                <w:lang w:eastAsia="ru-RU"/>
              </w:rPr>
              <w:t xml:space="preserve"> шт.;</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A4D1D">
              <w:rPr>
                <w:rFonts w:eastAsia="Times New Roman"/>
                <w:sz w:val="28"/>
                <w:szCs w:val="28"/>
                <w:lang w:eastAsia="ru-RU"/>
              </w:rPr>
              <w:t xml:space="preserve">оличество отремонтированных спортивных площадок – </w:t>
            </w:r>
            <w:r>
              <w:rPr>
                <w:rFonts w:eastAsia="Times New Roman"/>
                <w:sz w:val="28"/>
                <w:szCs w:val="28"/>
                <w:lang w:eastAsia="ru-RU"/>
              </w:rPr>
              <w:t>24</w:t>
            </w:r>
            <w:r w:rsidRPr="00CA4D1D">
              <w:rPr>
                <w:rFonts w:eastAsia="Times New Roman"/>
                <w:sz w:val="28"/>
                <w:szCs w:val="28"/>
                <w:lang w:eastAsia="ru-RU"/>
              </w:rPr>
              <w:t xml:space="preserve"> шт.;</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-п</w:t>
            </w:r>
            <w:r w:rsidRPr="00CA4D1D">
              <w:rPr>
                <w:rFonts w:eastAsia="Times New Roman"/>
                <w:sz w:val="28"/>
                <w:szCs w:val="28"/>
                <w:lang w:eastAsia="ru-RU"/>
              </w:rPr>
              <w:t xml:space="preserve">лощадь внутриквартальных проездов, тротуаров, подлежащая содержанию в зимний период – </w:t>
            </w:r>
            <w:r>
              <w:rPr>
                <w:rFonts w:eastAsia="Times New Roman"/>
                <w:sz w:val="28"/>
                <w:szCs w:val="28"/>
                <w:lang w:eastAsia="ru-RU"/>
              </w:rPr>
              <w:t xml:space="preserve">                     </w:t>
            </w:r>
            <w:r w:rsidRPr="00CA4D1D">
              <w:rPr>
                <w:rFonts w:eastAsia="Times New Roman"/>
                <w:sz w:val="28"/>
                <w:szCs w:val="28"/>
                <w:lang w:eastAsia="ru-RU"/>
              </w:rPr>
              <w:t>862 тыс.м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C61D4F" w:rsidRPr="00934005"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-у</w:t>
            </w:r>
            <w:r w:rsidRPr="00934005">
              <w:rPr>
                <w:rFonts w:eastAsia="Times New Roman"/>
                <w:sz w:val="28"/>
                <w:szCs w:val="28"/>
                <w:lang w:eastAsia="ru-RU"/>
              </w:rPr>
              <w:t>стройство покрытия пешеходных дорожек,</w:t>
            </w:r>
            <w:r>
              <w:rPr>
                <w:rFonts w:eastAsia="Times New Roman"/>
                <w:sz w:val="28"/>
                <w:szCs w:val="28"/>
                <w:lang w:eastAsia="ru-RU"/>
              </w:rPr>
              <w:t xml:space="preserve"> тротуаров (в </w:t>
            </w:r>
            <w:proofErr w:type="spellStart"/>
            <w:r>
              <w:rPr>
                <w:rFonts w:eastAsia="Times New Roman"/>
                <w:sz w:val="28"/>
                <w:szCs w:val="28"/>
                <w:lang w:eastAsia="ru-RU"/>
              </w:rPr>
              <w:t>т.ч</w:t>
            </w:r>
            <w:proofErr w:type="spellEnd"/>
            <w:r>
              <w:rPr>
                <w:rFonts w:eastAsia="Times New Roman"/>
                <w:sz w:val="28"/>
                <w:szCs w:val="28"/>
                <w:lang w:eastAsia="ru-RU"/>
              </w:rPr>
              <w:t>.</w:t>
            </w:r>
            <w:r w:rsidRPr="00934005">
              <w:rPr>
                <w:rFonts w:eastAsia="Times New Roman"/>
                <w:sz w:val="28"/>
                <w:szCs w:val="28"/>
                <w:lang w:eastAsia="ru-RU"/>
              </w:rPr>
              <w:t xml:space="preserve"> ремонт) – </w:t>
            </w:r>
            <w:r>
              <w:rPr>
                <w:rFonts w:eastAsia="Times New Roman"/>
                <w:sz w:val="28"/>
                <w:szCs w:val="28"/>
                <w:lang w:eastAsia="ru-RU"/>
              </w:rPr>
              <w:t>16</w:t>
            </w:r>
            <w:r w:rsidRPr="00934005">
              <w:rPr>
                <w:rFonts w:eastAsia="Times New Roman"/>
                <w:sz w:val="28"/>
                <w:szCs w:val="28"/>
                <w:lang w:eastAsia="ru-RU"/>
              </w:rPr>
              <w:t>,</w:t>
            </w:r>
            <w:r>
              <w:rPr>
                <w:rFonts w:eastAsia="Times New Roman"/>
                <w:sz w:val="28"/>
                <w:szCs w:val="28"/>
                <w:lang w:eastAsia="ru-RU"/>
              </w:rPr>
              <w:t>5</w:t>
            </w:r>
            <w:r w:rsidRPr="00934005">
              <w:rPr>
                <w:rFonts w:eastAsia="Times New Roman"/>
                <w:sz w:val="28"/>
                <w:szCs w:val="28"/>
                <w:lang w:eastAsia="ru-RU"/>
              </w:rPr>
              <w:t>03 тыс.м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C61D4F" w:rsidRPr="00934005"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-у</w:t>
            </w:r>
            <w:r w:rsidRPr="00934005">
              <w:rPr>
                <w:rFonts w:eastAsia="Times New Roman"/>
                <w:sz w:val="28"/>
                <w:szCs w:val="28"/>
                <w:lang w:eastAsia="ru-RU"/>
              </w:rPr>
              <w:t xml:space="preserve">стройство асфальтобетонного покрытия проездов </w:t>
            </w:r>
            <w:r>
              <w:rPr>
                <w:rFonts w:eastAsia="Times New Roman"/>
                <w:sz w:val="28"/>
                <w:szCs w:val="28"/>
                <w:lang w:eastAsia="ru-RU"/>
              </w:rPr>
              <w:t xml:space="preserve">          </w:t>
            </w:r>
            <w:r w:rsidRPr="00934005">
              <w:rPr>
                <w:rFonts w:eastAsia="Times New Roman"/>
                <w:sz w:val="28"/>
                <w:szCs w:val="28"/>
                <w:lang w:eastAsia="ru-RU"/>
              </w:rPr>
              <w:t xml:space="preserve">(в </w:t>
            </w:r>
            <w:proofErr w:type="spellStart"/>
            <w:r w:rsidRPr="00934005">
              <w:rPr>
                <w:rFonts w:eastAsia="Times New Roman"/>
                <w:sz w:val="28"/>
                <w:szCs w:val="28"/>
                <w:lang w:eastAsia="ru-RU"/>
              </w:rPr>
              <w:t>т.ч</w:t>
            </w:r>
            <w:proofErr w:type="spellEnd"/>
            <w:r w:rsidRPr="00934005">
              <w:rPr>
                <w:rFonts w:eastAsia="Times New Roman"/>
                <w:sz w:val="28"/>
                <w:szCs w:val="28"/>
                <w:lang w:eastAsia="ru-RU"/>
              </w:rPr>
              <w:t xml:space="preserve">. ремонт) – </w:t>
            </w:r>
            <w:r>
              <w:rPr>
                <w:rFonts w:eastAsia="Times New Roman"/>
                <w:sz w:val="28"/>
                <w:szCs w:val="28"/>
                <w:lang w:eastAsia="ru-RU"/>
              </w:rPr>
              <w:t>331,425</w:t>
            </w:r>
            <w:r w:rsidRPr="00934005">
              <w:rPr>
                <w:rFonts w:eastAsia="Times New Roman"/>
                <w:sz w:val="28"/>
                <w:szCs w:val="28"/>
                <w:lang w:eastAsia="ru-RU"/>
              </w:rPr>
              <w:t xml:space="preserve"> тыс. м</w:t>
            </w:r>
            <w:proofErr w:type="gramStart"/>
            <w:r w:rsidRPr="00934005">
              <w:rPr>
                <w:rFonts w:eastAsia="Times New Roman"/>
                <w:sz w:val="28"/>
                <w:szCs w:val="28"/>
                <w:vertAlign w:val="superscript"/>
                <w:lang w:eastAsia="ru-RU"/>
              </w:rPr>
              <w:t>2</w:t>
            </w:r>
            <w:proofErr w:type="gramEnd"/>
            <w:r w:rsidRPr="00934005">
              <w:rPr>
                <w:rFonts w:eastAsia="Times New Roman"/>
                <w:sz w:val="28"/>
                <w:szCs w:val="28"/>
                <w:lang w:eastAsia="ru-RU"/>
              </w:rPr>
              <w:t>;</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lastRenderedPageBreak/>
              <w:t>-к</w:t>
            </w:r>
            <w:r w:rsidRPr="00934005">
              <w:rPr>
                <w:rFonts w:eastAsia="Times New Roman"/>
                <w:sz w:val="28"/>
                <w:szCs w:val="28"/>
                <w:lang w:eastAsia="ru-RU"/>
              </w:rPr>
              <w:t xml:space="preserve">оличество установленных детских игровых площадок – </w:t>
            </w:r>
            <w:r>
              <w:rPr>
                <w:rFonts w:eastAsia="Times New Roman"/>
                <w:sz w:val="28"/>
                <w:szCs w:val="28"/>
                <w:lang w:eastAsia="ru-RU"/>
              </w:rPr>
              <w:t>61</w:t>
            </w:r>
            <w:r w:rsidRPr="00934005">
              <w:rPr>
                <w:rFonts w:eastAsia="Times New Roman"/>
                <w:sz w:val="28"/>
                <w:szCs w:val="28"/>
                <w:lang w:eastAsia="ru-RU"/>
              </w:rPr>
              <w:t xml:space="preserve"> шт.;</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A4D1D">
              <w:rPr>
                <w:rFonts w:eastAsia="Times New Roman"/>
                <w:sz w:val="28"/>
                <w:szCs w:val="28"/>
                <w:lang w:eastAsia="ru-RU"/>
              </w:rPr>
              <w:t>оличество установленных спортивных площадок – 4</w:t>
            </w:r>
            <w:r>
              <w:rPr>
                <w:rFonts w:eastAsia="Times New Roman"/>
                <w:sz w:val="28"/>
                <w:szCs w:val="28"/>
                <w:lang w:eastAsia="ru-RU"/>
              </w:rPr>
              <w:t>2</w:t>
            </w:r>
            <w:r w:rsidRPr="00CA4D1D">
              <w:rPr>
                <w:rFonts w:eastAsia="Times New Roman"/>
                <w:sz w:val="28"/>
                <w:szCs w:val="28"/>
                <w:lang w:eastAsia="ru-RU"/>
              </w:rPr>
              <w:t xml:space="preserve"> шт.;</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A4D1D">
              <w:rPr>
                <w:rFonts w:eastAsia="Times New Roman"/>
                <w:sz w:val="28"/>
                <w:szCs w:val="28"/>
                <w:lang w:eastAsia="ru-RU"/>
              </w:rPr>
              <w:t xml:space="preserve">оличество отловленных безнадзорных животных – </w:t>
            </w:r>
            <w:r>
              <w:rPr>
                <w:rFonts w:eastAsia="Times New Roman"/>
                <w:sz w:val="28"/>
                <w:szCs w:val="28"/>
                <w:lang w:eastAsia="ru-RU"/>
              </w:rPr>
              <w:t xml:space="preserve">       </w:t>
            </w:r>
            <w:r w:rsidRPr="00CA4D1D">
              <w:rPr>
                <w:rFonts w:eastAsia="Times New Roman"/>
                <w:sz w:val="28"/>
                <w:szCs w:val="28"/>
                <w:lang w:eastAsia="ru-RU"/>
              </w:rPr>
              <w:t>1</w:t>
            </w:r>
            <w:r>
              <w:rPr>
                <w:rFonts w:eastAsia="Times New Roman"/>
                <w:sz w:val="28"/>
                <w:szCs w:val="28"/>
                <w:lang w:eastAsia="ru-RU"/>
              </w:rPr>
              <w:t xml:space="preserve"> 788</w:t>
            </w:r>
            <w:r w:rsidRPr="00CA4D1D">
              <w:rPr>
                <w:rFonts w:eastAsia="Times New Roman"/>
                <w:sz w:val="28"/>
                <w:szCs w:val="28"/>
                <w:lang w:eastAsia="ru-RU"/>
              </w:rPr>
              <w:t xml:space="preserve"> шт.;</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-л</w:t>
            </w:r>
            <w:r w:rsidRPr="00CA4D1D">
              <w:rPr>
                <w:rFonts w:eastAsia="Times New Roman"/>
                <w:sz w:val="28"/>
                <w:szCs w:val="28"/>
                <w:lang w:eastAsia="ru-RU"/>
              </w:rPr>
              <w:t xml:space="preserve">иквидация несанкционированных свалок – </w:t>
            </w:r>
            <w:r>
              <w:rPr>
                <w:rFonts w:eastAsia="Times New Roman"/>
                <w:sz w:val="28"/>
                <w:szCs w:val="28"/>
                <w:lang w:eastAsia="ru-RU"/>
              </w:rPr>
              <w:t xml:space="preserve">                     320</w:t>
            </w:r>
            <w:r w:rsidRPr="00CA4D1D">
              <w:rPr>
                <w:rFonts w:eastAsia="Times New Roman"/>
                <w:sz w:val="28"/>
                <w:szCs w:val="28"/>
                <w:lang w:eastAsia="ru-RU"/>
              </w:rPr>
              <w:t xml:space="preserve"> </w:t>
            </w:r>
            <w:proofErr w:type="spellStart"/>
            <w:r w:rsidRPr="00CA4D1D">
              <w:rPr>
                <w:rFonts w:eastAsia="Times New Roman"/>
                <w:sz w:val="28"/>
                <w:szCs w:val="28"/>
                <w:lang w:eastAsia="ru-RU"/>
              </w:rPr>
              <w:t>куб.м</w:t>
            </w:r>
            <w:proofErr w:type="spellEnd"/>
            <w:r w:rsidRPr="00CA4D1D">
              <w:rPr>
                <w:rFonts w:eastAsia="Times New Roman"/>
                <w:sz w:val="28"/>
                <w:szCs w:val="28"/>
                <w:lang w:eastAsia="ru-RU"/>
              </w:rPr>
              <w:t>.</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-п</w:t>
            </w:r>
            <w:r w:rsidRPr="00CA4D1D">
              <w:rPr>
                <w:rFonts w:eastAsia="Times New Roman"/>
                <w:sz w:val="28"/>
                <w:szCs w:val="28"/>
                <w:lang w:eastAsia="ru-RU"/>
              </w:rPr>
              <w:t xml:space="preserve">лощадь проведенной дезинфекции, дератизации – 4574 </w:t>
            </w:r>
            <w:proofErr w:type="spellStart"/>
            <w:r w:rsidRPr="00CA4D1D">
              <w:rPr>
                <w:rFonts w:eastAsia="Times New Roman"/>
                <w:sz w:val="28"/>
                <w:szCs w:val="28"/>
                <w:lang w:eastAsia="ru-RU"/>
              </w:rPr>
              <w:t>тыс.кв.м</w:t>
            </w:r>
            <w:proofErr w:type="spellEnd"/>
            <w:r w:rsidRPr="00CA4D1D">
              <w:rPr>
                <w:rFonts w:eastAsia="Times New Roman"/>
                <w:sz w:val="28"/>
                <w:szCs w:val="28"/>
                <w:lang w:eastAsia="ru-RU"/>
              </w:rPr>
              <w:t>.;</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A4D1D">
              <w:rPr>
                <w:rFonts w:eastAsia="Times New Roman"/>
                <w:sz w:val="28"/>
                <w:szCs w:val="28"/>
                <w:lang w:eastAsia="ru-RU"/>
              </w:rPr>
              <w:t xml:space="preserve">оличество высаженных деревьев и кустарников – </w:t>
            </w:r>
            <w:r>
              <w:rPr>
                <w:rFonts w:eastAsia="Times New Roman"/>
                <w:sz w:val="28"/>
                <w:szCs w:val="28"/>
                <w:lang w:eastAsia="ru-RU"/>
              </w:rPr>
              <w:t>648</w:t>
            </w:r>
            <w:r w:rsidRPr="00062CDE">
              <w:rPr>
                <w:rFonts w:eastAsia="Times New Roman"/>
                <w:sz w:val="28"/>
                <w:szCs w:val="28"/>
                <w:lang w:eastAsia="ru-RU"/>
              </w:rPr>
              <w:t>/4</w:t>
            </w:r>
            <w:r>
              <w:rPr>
                <w:rFonts w:eastAsia="Times New Roman"/>
                <w:sz w:val="28"/>
                <w:szCs w:val="28"/>
                <w:lang w:eastAsia="ru-RU"/>
              </w:rPr>
              <w:t>3</w:t>
            </w:r>
            <w:r w:rsidRPr="00062CDE">
              <w:rPr>
                <w:rFonts w:eastAsia="Times New Roman"/>
                <w:sz w:val="28"/>
                <w:szCs w:val="28"/>
                <w:lang w:eastAsia="ru-RU"/>
              </w:rPr>
              <w:t>30 шт.</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-с</w:t>
            </w:r>
            <w:r w:rsidRPr="00CA4D1D">
              <w:rPr>
                <w:rFonts w:eastAsia="Times New Roman"/>
                <w:sz w:val="28"/>
                <w:szCs w:val="28"/>
                <w:lang w:eastAsia="ru-RU"/>
              </w:rPr>
              <w:t xml:space="preserve">анитарная очистка береговой линии от мусора </w:t>
            </w:r>
            <w:r>
              <w:rPr>
                <w:rFonts w:eastAsia="Times New Roman"/>
                <w:sz w:val="28"/>
                <w:szCs w:val="28"/>
                <w:lang w:eastAsia="ru-RU"/>
              </w:rPr>
              <w:t xml:space="preserve">                        </w:t>
            </w:r>
            <w:r w:rsidRPr="00CA4D1D">
              <w:rPr>
                <w:rFonts w:eastAsia="Times New Roman"/>
                <w:sz w:val="28"/>
                <w:szCs w:val="28"/>
                <w:lang w:eastAsia="ru-RU"/>
              </w:rPr>
              <w:t>в границах города 5,3 км.;</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A4D1D">
              <w:rPr>
                <w:rFonts w:eastAsia="Times New Roman"/>
                <w:sz w:val="28"/>
                <w:szCs w:val="28"/>
                <w:lang w:eastAsia="ru-RU"/>
              </w:rPr>
              <w:t xml:space="preserve">оличество обустроенных мест (площадок) накопления твердых коммунальных отходов – </w:t>
            </w:r>
            <w:r>
              <w:rPr>
                <w:rFonts w:eastAsia="Times New Roman"/>
                <w:sz w:val="28"/>
                <w:szCs w:val="28"/>
                <w:lang w:eastAsia="ru-RU"/>
              </w:rPr>
              <w:t xml:space="preserve">                    </w:t>
            </w:r>
            <w:r w:rsidRPr="00CA4D1D">
              <w:rPr>
                <w:rFonts w:eastAsia="Times New Roman"/>
                <w:sz w:val="28"/>
                <w:szCs w:val="28"/>
                <w:lang w:eastAsia="ru-RU"/>
              </w:rPr>
              <w:t>10 шт.;</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A4D1D">
              <w:rPr>
                <w:rFonts w:eastAsia="Times New Roman"/>
                <w:sz w:val="28"/>
                <w:szCs w:val="28"/>
                <w:lang w:eastAsia="ru-RU"/>
              </w:rPr>
              <w:t xml:space="preserve">оличество приобретенных контейнеров для накопления твердых коммунальных отходов – </w:t>
            </w:r>
            <w:r>
              <w:rPr>
                <w:rFonts w:eastAsia="Times New Roman"/>
                <w:sz w:val="28"/>
                <w:szCs w:val="28"/>
                <w:lang w:eastAsia="ru-RU"/>
              </w:rPr>
              <w:t xml:space="preserve">                        </w:t>
            </w:r>
            <w:r w:rsidRPr="00CA4D1D">
              <w:rPr>
                <w:rFonts w:eastAsia="Times New Roman"/>
                <w:sz w:val="28"/>
                <w:szCs w:val="28"/>
                <w:lang w:eastAsia="ru-RU"/>
              </w:rPr>
              <w:t>42 шт.;</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w:t>
            </w:r>
            <w:r w:rsidRPr="00CA4D1D">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CA4D1D">
              <w:rPr>
                <w:rFonts w:eastAsia="Times New Roman"/>
                <w:sz w:val="28"/>
                <w:szCs w:val="28"/>
                <w:lang w:eastAsia="ru-RU"/>
              </w:rPr>
              <w:t>тн</w:t>
            </w:r>
            <w:proofErr w:type="spellEnd"/>
            <w:r w:rsidRPr="00CA4D1D">
              <w:rPr>
                <w:rFonts w:eastAsia="Times New Roman"/>
                <w:sz w:val="28"/>
                <w:szCs w:val="28"/>
                <w:lang w:eastAsia="ru-RU"/>
              </w:rPr>
              <w:t>.;</w:t>
            </w:r>
          </w:p>
          <w:p w:rsidR="00C61D4F" w:rsidRPr="00CA4D1D"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-у</w:t>
            </w:r>
            <w:r w:rsidRPr="00CA4D1D">
              <w:rPr>
                <w:rFonts w:eastAsia="Times New Roman"/>
                <w:sz w:val="28"/>
                <w:szCs w:val="28"/>
                <w:lang w:eastAsia="ru-RU"/>
              </w:rPr>
              <w:t xml:space="preserve">стройство купели на Крещение – </w:t>
            </w:r>
            <w:r>
              <w:rPr>
                <w:rFonts w:eastAsia="Times New Roman"/>
                <w:sz w:val="28"/>
                <w:szCs w:val="28"/>
                <w:lang w:eastAsia="ru-RU"/>
              </w:rPr>
              <w:t>3</w:t>
            </w:r>
            <w:r w:rsidRPr="00CA4D1D">
              <w:rPr>
                <w:rFonts w:eastAsia="Times New Roman"/>
                <w:sz w:val="28"/>
                <w:szCs w:val="28"/>
                <w:lang w:eastAsia="ru-RU"/>
              </w:rPr>
              <w:t xml:space="preserve"> шт.;</w:t>
            </w:r>
          </w:p>
          <w:p w:rsidR="00C61D4F"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CA4D1D">
              <w:rPr>
                <w:rFonts w:eastAsia="Times New Roman"/>
                <w:sz w:val="28"/>
                <w:szCs w:val="28"/>
                <w:lang w:eastAsia="ru-RU"/>
              </w:rPr>
              <w:t>оличество изготовленных и установленных памятных и мемориальных знаков на фасадах многоквартирных домов – 9 шт.</w:t>
            </w:r>
            <w:r>
              <w:rPr>
                <w:rFonts w:eastAsia="Times New Roman"/>
                <w:sz w:val="28"/>
                <w:szCs w:val="28"/>
                <w:lang w:eastAsia="ru-RU"/>
              </w:rPr>
              <w:t>;</w:t>
            </w:r>
          </w:p>
          <w:p w:rsidR="00C61D4F"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6A4864">
              <w:rPr>
                <w:rFonts w:eastAsia="Times New Roman"/>
                <w:sz w:val="28"/>
                <w:szCs w:val="28"/>
                <w:lang w:eastAsia="ru-RU"/>
              </w:rPr>
              <w:t xml:space="preserve">бщая площадь восстановленных, в том числе </w:t>
            </w:r>
            <w:proofErr w:type="spellStart"/>
            <w:r w:rsidRPr="006A4864">
              <w:rPr>
                <w:rFonts w:eastAsia="Times New Roman"/>
                <w:sz w:val="28"/>
                <w:szCs w:val="28"/>
                <w:lang w:eastAsia="ru-RU"/>
              </w:rPr>
              <w:t>рекультивированных</w:t>
            </w:r>
            <w:proofErr w:type="spellEnd"/>
            <w:r w:rsidRPr="006A4864">
              <w:rPr>
                <w:rFonts w:eastAsia="Times New Roman"/>
                <w:sz w:val="28"/>
                <w:szCs w:val="28"/>
                <w:lang w:eastAsia="ru-RU"/>
              </w:rPr>
              <w:t xml:space="preserve"> земель</w:t>
            </w:r>
            <w:r>
              <w:rPr>
                <w:rFonts w:eastAsia="Times New Roman"/>
                <w:sz w:val="28"/>
                <w:szCs w:val="28"/>
                <w:lang w:eastAsia="ru-RU"/>
              </w:rPr>
              <w:t>,</w:t>
            </w:r>
            <w:r w:rsidRPr="006A4864">
              <w:rPr>
                <w:rFonts w:eastAsia="Times New Roman"/>
                <w:sz w:val="28"/>
                <w:szCs w:val="28"/>
                <w:lang w:eastAsia="ru-RU"/>
              </w:rPr>
              <w:t xml:space="preserve"> подверженных негативному воздействию накоп</w:t>
            </w:r>
            <w:r>
              <w:rPr>
                <w:rFonts w:eastAsia="Times New Roman"/>
                <w:sz w:val="28"/>
                <w:szCs w:val="28"/>
                <w:lang w:eastAsia="ru-RU"/>
              </w:rPr>
              <w:t>ленного вреда окружающей среде – 11 гектаров;</w:t>
            </w:r>
          </w:p>
          <w:p w:rsidR="00C61D4F"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-количество реализованных проектов инициативного бюджетирования – 5</w:t>
            </w:r>
            <w:r w:rsidRPr="003D0B9A">
              <w:rPr>
                <w:rFonts w:eastAsia="Times New Roman"/>
                <w:sz w:val="28"/>
                <w:szCs w:val="28"/>
                <w:lang w:eastAsia="ru-RU"/>
              </w:rPr>
              <w:t xml:space="preserve"> шт.</w:t>
            </w:r>
            <w:r>
              <w:rPr>
                <w:rFonts w:eastAsia="Times New Roman"/>
                <w:sz w:val="28"/>
                <w:szCs w:val="28"/>
                <w:lang w:eastAsia="ru-RU"/>
              </w:rPr>
              <w:t>;</w:t>
            </w:r>
          </w:p>
          <w:p w:rsidR="00C61D4F"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-обеспечение горения </w:t>
            </w:r>
            <w:r w:rsidRPr="00183716">
              <w:rPr>
                <w:rFonts w:eastAsia="Times New Roman"/>
                <w:sz w:val="28"/>
                <w:szCs w:val="28"/>
                <w:lang w:eastAsia="ru-RU"/>
              </w:rPr>
              <w:t>объектов уличного, дворового освещения</w:t>
            </w:r>
            <w:r>
              <w:rPr>
                <w:rFonts w:eastAsia="Times New Roman"/>
                <w:sz w:val="28"/>
                <w:szCs w:val="28"/>
                <w:lang w:eastAsia="ru-RU"/>
              </w:rPr>
              <w:t xml:space="preserve"> и иллюминации в </w:t>
            </w:r>
            <w:proofErr w:type="spellStart"/>
            <w:r>
              <w:rPr>
                <w:rFonts w:eastAsia="Times New Roman"/>
                <w:sz w:val="28"/>
                <w:szCs w:val="28"/>
                <w:lang w:eastAsia="ru-RU"/>
              </w:rPr>
              <w:t>г.Нефтеюганске</w:t>
            </w:r>
            <w:proofErr w:type="spellEnd"/>
            <w:r>
              <w:rPr>
                <w:rFonts w:eastAsia="Times New Roman"/>
                <w:sz w:val="28"/>
                <w:szCs w:val="28"/>
                <w:lang w:eastAsia="ru-RU"/>
              </w:rPr>
              <w:t>, не менее 95%;</w:t>
            </w:r>
          </w:p>
          <w:p w:rsidR="00C61D4F"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-количество </w:t>
            </w:r>
            <w:proofErr w:type="spellStart"/>
            <w:r>
              <w:rPr>
                <w:rFonts w:eastAsia="Times New Roman"/>
                <w:sz w:val="28"/>
                <w:szCs w:val="28"/>
                <w:lang w:eastAsia="ru-RU"/>
              </w:rPr>
              <w:t>помывок</w:t>
            </w:r>
            <w:proofErr w:type="spellEnd"/>
            <w:r>
              <w:rPr>
                <w:rFonts w:eastAsia="Times New Roman"/>
                <w:sz w:val="28"/>
                <w:szCs w:val="28"/>
                <w:lang w:eastAsia="ru-RU"/>
              </w:rPr>
              <w:t xml:space="preserve"> граждан, воспользовавшихся мерами социальной поддержки по услугам городской бани – 270 908 </w:t>
            </w:r>
            <w:proofErr w:type="spellStart"/>
            <w:r>
              <w:rPr>
                <w:rFonts w:eastAsia="Times New Roman"/>
                <w:sz w:val="28"/>
                <w:szCs w:val="28"/>
                <w:lang w:eastAsia="ru-RU"/>
              </w:rPr>
              <w:t>помывок</w:t>
            </w:r>
            <w:proofErr w:type="spellEnd"/>
            <w:r>
              <w:rPr>
                <w:rFonts w:eastAsia="Times New Roman"/>
                <w:sz w:val="28"/>
                <w:szCs w:val="28"/>
                <w:lang w:eastAsia="ru-RU"/>
              </w:rPr>
              <w:t xml:space="preserve">; </w:t>
            </w:r>
          </w:p>
          <w:p w:rsidR="00C61D4F" w:rsidRPr="00F6095F"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F6095F">
              <w:rPr>
                <w:rFonts w:eastAsia="Times New Roman"/>
                <w:sz w:val="28"/>
                <w:szCs w:val="28"/>
                <w:lang w:eastAsia="ru-RU"/>
              </w:rPr>
              <w:t>оличество снесённых несанкционированных строений - 1 шт.</w:t>
            </w:r>
            <w:r>
              <w:rPr>
                <w:rFonts w:eastAsia="Times New Roman"/>
                <w:sz w:val="28"/>
                <w:szCs w:val="28"/>
                <w:lang w:eastAsia="ru-RU"/>
              </w:rPr>
              <w:t>;</w:t>
            </w:r>
          </w:p>
          <w:p w:rsidR="00C61D4F"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F6095F">
              <w:rPr>
                <w:rFonts w:eastAsia="Times New Roman"/>
                <w:sz w:val="28"/>
                <w:szCs w:val="28"/>
                <w:lang w:eastAsia="ru-RU"/>
              </w:rPr>
              <w:t>оличество снесённых капитальных самовольных построек - 0 шт</w:t>
            </w:r>
            <w:r>
              <w:rPr>
                <w:rFonts w:eastAsia="Times New Roman"/>
                <w:sz w:val="28"/>
                <w:szCs w:val="28"/>
                <w:lang w:eastAsia="ru-RU"/>
              </w:rPr>
              <w:t>.;</w:t>
            </w:r>
          </w:p>
          <w:p w:rsidR="00C61D4F" w:rsidRPr="00F02EA2"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-и</w:t>
            </w:r>
            <w:r w:rsidRPr="00F02EA2">
              <w:rPr>
                <w:rFonts w:eastAsia="Times New Roman"/>
                <w:sz w:val="28"/>
                <w:szCs w:val="28"/>
                <w:lang w:eastAsia="ru-RU"/>
              </w:rPr>
              <w:t xml:space="preserve">зготовление </w:t>
            </w:r>
            <w:r>
              <w:rPr>
                <w:rFonts w:eastAsia="Times New Roman"/>
                <w:sz w:val="28"/>
                <w:szCs w:val="28"/>
                <w:lang w:eastAsia="ru-RU"/>
              </w:rPr>
              <w:t>и монтаж информационных стендов -                     3</w:t>
            </w:r>
            <w:r w:rsidRPr="00F02EA2">
              <w:rPr>
                <w:rFonts w:eastAsia="Times New Roman"/>
                <w:sz w:val="28"/>
                <w:szCs w:val="28"/>
                <w:lang w:eastAsia="ru-RU"/>
              </w:rPr>
              <w:t xml:space="preserve"> шт</w:t>
            </w:r>
            <w:r>
              <w:rPr>
                <w:rFonts w:eastAsia="Times New Roman"/>
                <w:sz w:val="28"/>
                <w:szCs w:val="28"/>
                <w:lang w:eastAsia="ru-RU"/>
              </w:rPr>
              <w:t>.;</w:t>
            </w:r>
          </w:p>
          <w:p w:rsidR="00C61D4F" w:rsidRPr="00F02EA2"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lastRenderedPageBreak/>
              <w:t>-л</w:t>
            </w:r>
            <w:r w:rsidRPr="00F02EA2">
              <w:rPr>
                <w:rFonts w:eastAsia="Times New Roman"/>
                <w:sz w:val="28"/>
                <w:szCs w:val="28"/>
                <w:lang w:eastAsia="ru-RU"/>
              </w:rPr>
              <w:t>есопатологический мониторинг</w:t>
            </w:r>
            <w:r>
              <w:rPr>
                <w:rFonts w:eastAsia="Times New Roman"/>
                <w:sz w:val="28"/>
                <w:szCs w:val="28"/>
                <w:lang w:eastAsia="ru-RU"/>
              </w:rPr>
              <w:t xml:space="preserve"> - 3</w:t>
            </w:r>
            <w:r w:rsidRPr="00F02EA2">
              <w:rPr>
                <w:rFonts w:eastAsia="Times New Roman"/>
                <w:sz w:val="28"/>
                <w:szCs w:val="28"/>
                <w:lang w:eastAsia="ru-RU"/>
              </w:rPr>
              <w:t xml:space="preserve"> га</w:t>
            </w:r>
            <w:r>
              <w:rPr>
                <w:rFonts w:eastAsia="Times New Roman"/>
                <w:sz w:val="28"/>
                <w:szCs w:val="28"/>
                <w:lang w:eastAsia="ru-RU"/>
              </w:rPr>
              <w:t>;</w:t>
            </w:r>
          </w:p>
          <w:p w:rsidR="00C61D4F" w:rsidRPr="00F02EA2"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-л</w:t>
            </w:r>
            <w:r w:rsidRPr="00F02EA2">
              <w:rPr>
                <w:rFonts w:eastAsia="Times New Roman"/>
                <w:sz w:val="28"/>
                <w:szCs w:val="28"/>
                <w:lang w:eastAsia="ru-RU"/>
              </w:rPr>
              <w:t>есопатологическое обследование</w:t>
            </w:r>
            <w:r>
              <w:rPr>
                <w:rFonts w:eastAsia="Times New Roman"/>
                <w:sz w:val="28"/>
                <w:szCs w:val="28"/>
                <w:lang w:eastAsia="ru-RU"/>
              </w:rPr>
              <w:t xml:space="preserve"> - 1</w:t>
            </w:r>
            <w:r w:rsidRPr="00F02EA2">
              <w:rPr>
                <w:rFonts w:eastAsia="Times New Roman"/>
                <w:sz w:val="28"/>
                <w:szCs w:val="28"/>
                <w:lang w:eastAsia="ru-RU"/>
              </w:rPr>
              <w:t xml:space="preserve"> га</w:t>
            </w:r>
            <w:r>
              <w:rPr>
                <w:rFonts w:eastAsia="Times New Roman"/>
                <w:sz w:val="28"/>
                <w:szCs w:val="28"/>
                <w:lang w:eastAsia="ru-RU"/>
              </w:rPr>
              <w:t>;</w:t>
            </w:r>
          </w:p>
          <w:p w:rsidR="00C61D4F" w:rsidRPr="00F02EA2"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-изготовление гнездовья – 1 </w:t>
            </w:r>
            <w:r w:rsidRPr="00F02EA2">
              <w:rPr>
                <w:rFonts w:eastAsia="Times New Roman"/>
                <w:sz w:val="28"/>
                <w:szCs w:val="28"/>
                <w:lang w:eastAsia="ru-RU"/>
              </w:rPr>
              <w:t>шт</w:t>
            </w:r>
            <w:r>
              <w:rPr>
                <w:rFonts w:eastAsia="Times New Roman"/>
                <w:sz w:val="28"/>
                <w:szCs w:val="28"/>
                <w:lang w:eastAsia="ru-RU"/>
              </w:rPr>
              <w:t>.;</w:t>
            </w:r>
          </w:p>
          <w:p w:rsidR="00C61D4F" w:rsidRPr="00F02EA2"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-и</w:t>
            </w:r>
            <w:r w:rsidRPr="00F02EA2">
              <w:rPr>
                <w:rFonts w:eastAsia="Times New Roman"/>
                <w:sz w:val="28"/>
                <w:szCs w:val="28"/>
                <w:lang w:eastAsia="ru-RU"/>
              </w:rPr>
              <w:t>зготовление кормушки для птиц</w:t>
            </w:r>
            <w:r>
              <w:rPr>
                <w:rFonts w:eastAsia="Times New Roman"/>
                <w:sz w:val="28"/>
                <w:szCs w:val="28"/>
                <w:lang w:eastAsia="ru-RU"/>
              </w:rPr>
              <w:t xml:space="preserve"> – 1 </w:t>
            </w:r>
            <w:r w:rsidRPr="00F02EA2">
              <w:rPr>
                <w:rFonts w:eastAsia="Times New Roman"/>
                <w:sz w:val="28"/>
                <w:szCs w:val="28"/>
                <w:lang w:eastAsia="ru-RU"/>
              </w:rPr>
              <w:t>шт</w:t>
            </w:r>
            <w:r>
              <w:rPr>
                <w:rFonts w:eastAsia="Times New Roman"/>
                <w:sz w:val="28"/>
                <w:szCs w:val="28"/>
                <w:lang w:eastAsia="ru-RU"/>
              </w:rPr>
              <w:t>.;</w:t>
            </w:r>
          </w:p>
          <w:p w:rsidR="00C61D4F" w:rsidRPr="00F02EA2"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F02EA2">
              <w:rPr>
                <w:rFonts w:eastAsia="Times New Roman"/>
                <w:sz w:val="28"/>
                <w:szCs w:val="28"/>
                <w:lang w:eastAsia="ru-RU"/>
              </w:rPr>
              <w:t>светление лесов</w:t>
            </w:r>
            <w:r>
              <w:rPr>
                <w:rFonts w:eastAsia="Times New Roman"/>
                <w:sz w:val="28"/>
                <w:szCs w:val="28"/>
                <w:lang w:eastAsia="ru-RU"/>
              </w:rPr>
              <w:t xml:space="preserve"> – 0,6 </w:t>
            </w:r>
            <w:r w:rsidRPr="00F02EA2">
              <w:rPr>
                <w:rFonts w:eastAsia="Times New Roman"/>
                <w:sz w:val="28"/>
                <w:szCs w:val="28"/>
                <w:lang w:eastAsia="ru-RU"/>
              </w:rPr>
              <w:t>га</w:t>
            </w:r>
            <w:r>
              <w:rPr>
                <w:rFonts w:eastAsia="Times New Roman"/>
                <w:sz w:val="28"/>
                <w:szCs w:val="28"/>
                <w:lang w:eastAsia="ru-RU"/>
              </w:rPr>
              <w:t>;</w:t>
            </w:r>
          </w:p>
          <w:p w:rsidR="00C61D4F"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-устройство аншлага по </w:t>
            </w:r>
            <w:proofErr w:type="spellStart"/>
            <w:r>
              <w:rPr>
                <w:rFonts w:eastAsia="Times New Roman"/>
                <w:sz w:val="28"/>
                <w:szCs w:val="28"/>
                <w:lang w:eastAsia="ru-RU"/>
              </w:rPr>
              <w:t>лесозащите</w:t>
            </w:r>
            <w:proofErr w:type="spellEnd"/>
            <w:r>
              <w:rPr>
                <w:rFonts w:eastAsia="Times New Roman"/>
                <w:sz w:val="28"/>
                <w:szCs w:val="28"/>
                <w:lang w:eastAsia="ru-RU"/>
              </w:rPr>
              <w:t xml:space="preserve"> - 1</w:t>
            </w:r>
            <w:r w:rsidRPr="00F02EA2">
              <w:rPr>
                <w:rFonts w:eastAsia="Times New Roman"/>
                <w:sz w:val="28"/>
                <w:szCs w:val="28"/>
                <w:lang w:eastAsia="ru-RU"/>
              </w:rPr>
              <w:t xml:space="preserve"> шт</w:t>
            </w:r>
            <w:r>
              <w:rPr>
                <w:rFonts w:eastAsia="Times New Roman"/>
                <w:sz w:val="28"/>
                <w:szCs w:val="28"/>
                <w:lang w:eastAsia="ru-RU"/>
              </w:rPr>
              <w:t>.;</w:t>
            </w:r>
          </w:p>
          <w:p w:rsidR="00C61D4F" w:rsidRDefault="00C61D4F" w:rsidP="00C20DB2">
            <w:pPr>
              <w:autoSpaceDE w:val="0"/>
              <w:autoSpaceDN w:val="0"/>
              <w:adjustRightInd w:val="0"/>
              <w:jc w:val="both"/>
              <w:rPr>
                <w:rFonts w:eastAsia="Times New Roman"/>
                <w:sz w:val="28"/>
                <w:szCs w:val="28"/>
                <w:lang w:eastAsia="ru-RU"/>
              </w:rPr>
            </w:pPr>
            <w:r>
              <w:rPr>
                <w:rFonts w:eastAsia="Times New Roman"/>
                <w:sz w:val="28"/>
                <w:szCs w:val="28"/>
                <w:lang w:eastAsia="ru-RU"/>
              </w:rPr>
              <w:t>-устройство колумбария – 1 шт.;</w:t>
            </w:r>
          </w:p>
          <w:p w:rsidR="00C61D4F" w:rsidRPr="00CA4D1D" w:rsidRDefault="00C61D4F" w:rsidP="00C61D4F">
            <w:pPr>
              <w:autoSpaceDE w:val="0"/>
              <w:autoSpaceDN w:val="0"/>
              <w:adjustRightInd w:val="0"/>
              <w:jc w:val="both"/>
              <w:rPr>
                <w:rFonts w:eastAsia="Times New Roman"/>
                <w:sz w:val="28"/>
                <w:szCs w:val="28"/>
                <w:lang w:eastAsia="ru-RU"/>
              </w:rPr>
            </w:pPr>
            <w:r>
              <w:rPr>
                <w:rFonts w:eastAsia="Times New Roman"/>
                <w:sz w:val="28"/>
                <w:szCs w:val="28"/>
                <w:lang w:eastAsia="ru-RU"/>
              </w:rPr>
              <w:t>-о</w:t>
            </w:r>
            <w:r w:rsidRPr="00484B93">
              <w:rPr>
                <w:rFonts w:eastAsia="Times New Roman"/>
                <w:sz w:val="28"/>
                <w:szCs w:val="28"/>
                <w:lang w:eastAsia="ru-RU"/>
              </w:rPr>
              <w:t>беспечение отсутствия просроченной (один и более месяца) задолженности за потребленные топливно-энергетические ресурсы, мес</w:t>
            </w:r>
            <w:r>
              <w:rPr>
                <w:rFonts w:eastAsia="Times New Roman"/>
                <w:sz w:val="28"/>
                <w:szCs w:val="28"/>
                <w:lang w:eastAsia="ru-RU"/>
              </w:rPr>
              <w:t>.</w:t>
            </w:r>
          </w:p>
        </w:tc>
      </w:tr>
      <w:tr w:rsidR="00C61D4F" w:rsidRPr="00CA4D1D" w:rsidTr="00C20DB2">
        <w:tc>
          <w:tcPr>
            <w:tcW w:w="9634" w:type="dxa"/>
            <w:gridSpan w:val="2"/>
            <w:tcBorders>
              <w:top w:val="single" w:sz="4" w:space="0" w:color="auto"/>
              <w:bottom w:val="single" w:sz="4" w:space="0" w:color="auto"/>
            </w:tcBorders>
          </w:tcPr>
          <w:p w:rsidR="00C61D4F" w:rsidRPr="00D73385" w:rsidRDefault="00AD7041" w:rsidP="00C20DB2">
            <w:pPr>
              <w:jc w:val="right"/>
              <w:rPr>
                <w:sz w:val="28"/>
                <w:szCs w:val="28"/>
              </w:rPr>
            </w:pPr>
            <w:r>
              <w:rPr>
                <w:sz w:val="28"/>
                <w:szCs w:val="28"/>
              </w:rPr>
              <w:lastRenderedPageBreak/>
              <w:t>»</w:t>
            </w:r>
            <w:r w:rsidR="00C61D4F" w:rsidRPr="00D73385">
              <w:rPr>
                <w:sz w:val="28"/>
                <w:szCs w:val="28"/>
              </w:rPr>
              <w:t>.</w:t>
            </w:r>
          </w:p>
          <w:p w:rsidR="00C61D4F" w:rsidRPr="00D73385" w:rsidRDefault="00C61D4F" w:rsidP="00C20DB2">
            <w:pPr>
              <w:jc w:val="both"/>
              <w:rPr>
                <w:sz w:val="28"/>
                <w:szCs w:val="28"/>
              </w:rPr>
            </w:pPr>
            <w:r w:rsidRPr="00D73385">
              <w:rPr>
                <w:sz w:val="28"/>
                <w:szCs w:val="28"/>
              </w:rPr>
              <w:t xml:space="preserve">            1.1.</w:t>
            </w:r>
            <w:r>
              <w:rPr>
                <w:sz w:val="28"/>
                <w:szCs w:val="28"/>
              </w:rPr>
              <w:t>2.</w:t>
            </w:r>
            <w:r w:rsidRPr="00D73385">
              <w:rPr>
                <w:sz w:val="28"/>
                <w:szCs w:val="28"/>
              </w:rPr>
              <w:t xml:space="preserve">Строку </w:t>
            </w:r>
            <w:r w:rsidR="00AD7041">
              <w:rPr>
                <w:sz w:val="28"/>
                <w:szCs w:val="28"/>
              </w:rPr>
              <w:t>«</w:t>
            </w:r>
            <w:r w:rsidRPr="00D73385">
              <w:rPr>
                <w:sz w:val="28"/>
                <w:szCs w:val="28"/>
              </w:rPr>
              <w:t>Финансовое обеспечение муниципальной программы</w:t>
            </w:r>
            <w:r w:rsidR="00AD7041">
              <w:rPr>
                <w:sz w:val="28"/>
                <w:szCs w:val="28"/>
              </w:rPr>
              <w:t>»</w:t>
            </w:r>
            <w:r w:rsidRPr="00D73385">
              <w:rPr>
                <w:sz w:val="28"/>
                <w:szCs w:val="28"/>
              </w:rPr>
              <w:t xml:space="preserve"> изложить в следующей редакции:</w:t>
            </w:r>
          </w:p>
          <w:p w:rsidR="00C61D4F" w:rsidRPr="00D73385" w:rsidRDefault="00AD7041" w:rsidP="00C20DB2">
            <w:pPr>
              <w:jc w:val="both"/>
              <w:rPr>
                <w:sz w:val="28"/>
                <w:szCs w:val="28"/>
              </w:rPr>
            </w:pPr>
            <w:r>
              <w:rPr>
                <w:sz w:val="28"/>
                <w:szCs w:val="28"/>
              </w:rPr>
              <w:t>«</w:t>
            </w:r>
          </w:p>
        </w:tc>
      </w:tr>
      <w:tr w:rsidR="00C61D4F" w:rsidRPr="00CA4D1D" w:rsidTr="00C20DB2">
        <w:tc>
          <w:tcPr>
            <w:tcW w:w="2972" w:type="dxa"/>
            <w:tcBorders>
              <w:top w:val="single" w:sz="4" w:space="0" w:color="auto"/>
              <w:left w:val="single" w:sz="4" w:space="0" w:color="auto"/>
              <w:bottom w:val="single" w:sz="4" w:space="0" w:color="auto"/>
              <w:right w:val="single" w:sz="4" w:space="0" w:color="auto"/>
            </w:tcBorders>
          </w:tcPr>
          <w:p w:rsidR="00C61D4F" w:rsidRPr="00D73385" w:rsidRDefault="00C61D4F" w:rsidP="00C20DB2">
            <w:pPr>
              <w:rPr>
                <w:sz w:val="28"/>
                <w:szCs w:val="28"/>
              </w:rPr>
            </w:pPr>
            <w:r w:rsidRPr="00D73385">
              <w:rPr>
                <w:sz w:val="28"/>
                <w:szCs w:val="28"/>
              </w:rPr>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C61D4F" w:rsidRPr="00D73385" w:rsidRDefault="00C61D4F" w:rsidP="00C20DB2">
            <w:pPr>
              <w:jc w:val="both"/>
              <w:rPr>
                <w:sz w:val="28"/>
                <w:szCs w:val="28"/>
              </w:rPr>
            </w:pPr>
            <w:r w:rsidRPr="00D73385">
              <w:rPr>
                <w:sz w:val="28"/>
                <w:szCs w:val="28"/>
              </w:rPr>
              <w:t xml:space="preserve">Общий объём финансирования муниципальной программы в 2019 – 2030 годах: </w:t>
            </w:r>
          </w:p>
          <w:p w:rsidR="00C61D4F" w:rsidRPr="00B242B4" w:rsidRDefault="006D405A" w:rsidP="00C20DB2">
            <w:pPr>
              <w:ind w:firstLine="34"/>
              <w:jc w:val="both"/>
              <w:rPr>
                <w:sz w:val="28"/>
                <w:szCs w:val="28"/>
              </w:rPr>
            </w:pPr>
            <w:r w:rsidRPr="00B242B4">
              <w:rPr>
                <w:color w:val="000000" w:themeColor="text1"/>
                <w:sz w:val="28"/>
                <w:szCs w:val="28"/>
              </w:rPr>
              <w:t>7 777 081,66501</w:t>
            </w:r>
            <w:r w:rsidR="00C61D4F" w:rsidRPr="00B242B4">
              <w:rPr>
                <w:color w:val="000000" w:themeColor="text1"/>
                <w:sz w:val="28"/>
                <w:szCs w:val="28"/>
              </w:rPr>
              <w:t xml:space="preserve"> </w:t>
            </w:r>
            <w:proofErr w:type="spellStart"/>
            <w:r w:rsidR="00C61D4F" w:rsidRPr="00B242B4">
              <w:rPr>
                <w:color w:val="000000" w:themeColor="text1"/>
                <w:sz w:val="28"/>
                <w:szCs w:val="28"/>
              </w:rPr>
              <w:t>тыс</w:t>
            </w:r>
            <w:r w:rsidR="00C61D4F" w:rsidRPr="00B242B4">
              <w:rPr>
                <w:sz w:val="28"/>
                <w:szCs w:val="28"/>
              </w:rPr>
              <w:t>.руб</w:t>
            </w:r>
            <w:proofErr w:type="spellEnd"/>
            <w:r w:rsidR="00C61D4F" w:rsidRPr="00B242B4">
              <w:rPr>
                <w:sz w:val="28"/>
                <w:szCs w:val="28"/>
              </w:rPr>
              <w:t>.</w:t>
            </w:r>
          </w:p>
          <w:p w:rsidR="00C61D4F" w:rsidRPr="00B242B4" w:rsidRDefault="00C61D4F" w:rsidP="00C20DB2">
            <w:pPr>
              <w:ind w:firstLine="34"/>
              <w:jc w:val="both"/>
              <w:rPr>
                <w:sz w:val="28"/>
                <w:szCs w:val="28"/>
              </w:rPr>
            </w:pPr>
            <w:r w:rsidRPr="00B242B4">
              <w:rPr>
                <w:sz w:val="28"/>
                <w:szCs w:val="28"/>
              </w:rPr>
              <w:t>Объёмы финансирования по годам:</w:t>
            </w:r>
          </w:p>
          <w:p w:rsidR="00C61D4F" w:rsidRPr="00B242B4" w:rsidRDefault="00C61D4F" w:rsidP="00C20DB2">
            <w:pPr>
              <w:ind w:firstLine="34"/>
              <w:jc w:val="both"/>
              <w:rPr>
                <w:sz w:val="28"/>
                <w:szCs w:val="28"/>
              </w:rPr>
            </w:pPr>
            <w:r w:rsidRPr="00B242B4">
              <w:rPr>
                <w:sz w:val="28"/>
                <w:szCs w:val="28"/>
              </w:rPr>
              <w:t xml:space="preserve">2019 год – 1 030 932,03783 </w:t>
            </w:r>
            <w:proofErr w:type="spellStart"/>
            <w:r w:rsidRPr="00B242B4">
              <w:rPr>
                <w:sz w:val="28"/>
                <w:szCs w:val="28"/>
              </w:rPr>
              <w:t>тыс.руб</w:t>
            </w:r>
            <w:proofErr w:type="spellEnd"/>
            <w:r w:rsidRPr="00B242B4">
              <w:rPr>
                <w:sz w:val="28"/>
                <w:szCs w:val="28"/>
              </w:rPr>
              <w:t>.</w:t>
            </w:r>
          </w:p>
          <w:p w:rsidR="00C61D4F" w:rsidRPr="008B3A55" w:rsidRDefault="00C61D4F" w:rsidP="00C20DB2">
            <w:pPr>
              <w:tabs>
                <w:tab w:val="left" w:pos="4290"/>
              </w:tabs>
              <w:ind w:firstLine="34"/>
              <w:jc w:val="both"/>
              <w:rPr>
                <w:sz w:val="28"/>
                <w:szCs w:val="28"/>
              </w:rPr>
            </w:pPr>
            <w:r w:rsidRPr="00B242B4">
              <w:rPr>
                <w:sz w:val="28"/>
                <w:szCs w:val="28"/>
              </w:rPr>
              <w:t xml:space="preserve">2020 год – </w:t>
            </w:r>
            <w:r w:rsidR="006D405A" w:rsidRPr="00B242B4">
              <w:rPr>
                <w:sz w:val="28"/>
                <w:szCs w:val="28"/>
              </w:rPr>
              <w:t>985 959,22718</w:t>
            </w:r>
            <w:r w:rsidRPr="008B3A55">
              <w:rPr>
                <w:sz w:val="28"/>
                <w:szCs w:val="28"/>
              </w:rPr>
              <w:t xml:space="preserve"> </w:t>
            </w:r>
            <w:proofErr w:type="spellStart"/>
            <w:r w:rsidRPr="008B3A55">
              <w:rPr>
                <w:sz w:val="28"/>
                <w:szCs w:val="28"/>
              </w:rPr>
              <w:t>тыс.руб</w:t>
            </w:r>
            <w:proofErr w:type="spellEnd"/>
            <w:r w:rsidRPr="008B3A55">
              <w:rPr>
                <w:sz w:val="28"/>
                <w:szCs w:val="28"/>
              </w:rPr>
              <w:t>.</w:t>
            </w:r>
            <w:r w:rsidRPr="008B3A55">
              <w:rPr>
                <w:sz w:val="28"/>
                <w:szCs w:val="28"/>
              </w:rPr>
              <w:tab/>
            </w:r>
          </w:p>
          <w:p w:rsidR="00C61D4F" w:rsidRPr="00D73385" w:rsidRDefault="00C61D4F" w:rsidP="00C20DB2">
            <w:pPr>
              <w:ind w:firstLine="34"/>
              <w:jc w:val="both"/>
              <w:rPr>
                <w:sz w:val="28"/>
                <w:szCs w:val="28"/>
              </w:rPr>
            </w:pPr>
            <w:r w:rsidRPr="008B3A55">
              <w:rPr>
                <w:sz w:val="28"/>
                <w:szCs w:val="28"/>
              </w:rPr>
              <w:t xml:space="preserve">2021 год – 885 433,870 </w:t>
            </w:r>
            <w:proofErr w:type="spellStart"/>
            <w:r w:rsidRPr="008B3A55">
              <w:rPr>
                <w:sz w:val="28"/>
                <w:szCs w:val="28"/>
              </w:rPr>
              <w:t>тыс.руб</w:t>
            </w:r>
            <w:proofErr w:type="spellEnd"/>
            <w:r w:rsidRPr="008B3A55">
              <w:rPr>
                <w:sz w:val="28"/>
                <w:szCs w:val="28"/>
              </w:rPr>
              <w:t>.</w:t>
            </w:r>
          </w:p>
          <w:p w:rsidR="00C61D4F" w:rsidRPr="00D73385" w:rsidRDefault="00C61D4F" w:rsidP="00C20DB2">
            <w:pPr>
              <w:ind w:firstLine="34"/>
              <w:jc w:val="both"/>
              <w:rPr>
                <w:sz w:val="28"/>
                <w:szCs w:val="28"/>
              </w:rPr>
            </w:pPr>
            <w:r w:rsidRPr="00D73385">
              <w:rPr>
                <w:sz w:val="28"/>
                <w:szCs w:val="28"/>
              </w:rPr>
              <w:t xml:space="preserve">2022 год – 831 563,170 </w:t>
            </w:r>
            <w:proofErr w:type="spellStart"/>
            <w:r w:rsidRPr="00D73385">
              <w:rPr>
                <w:sz w:val="28"/>
                <w:szCs w:val="28"/>
              </w:rPr>
              <w:t>тыс.руб</w:t>
            </w:r>
            <w:proofErr w:type="spellEnd"/>
            <w:r w:rsidRPr="00D73385">
              <w:rPr>
                <w:sz w:val="28"/>
                <w:szCs w:val="28"/>
              </w:rPr>
              <w:t>.</w:t>
            </w:r>
          </w:p>
          <w:p w:rsidR="00C61D4F" w:rsidRPr="00D73385" w:rsidRDefault="00C61D4F" w:rsidP="00C20DB2">
            <w:pPr>
              <w:ind w:firstLine="34"/>
              <w:jc w:val="both"/>
              <w:rPr>
                <w:sz w:val="28"/>
                <w:szCs w:val="28"/>
              </w:rPr>
            </w:pPr>
            <w:r w:rsidRPr="00D73385">
              <w:rPr>
                <w:sz w:val="28"/>
                <w:szCs w:val="28"/>
              </w:rPr>
              <w:t xml:space="preserve">2023 год – 505 399,170 </w:t>
            </w:r>
            <w:proofErr w:type="spellStart"/>
            <w:r w:rsidRPr="00D73385">
              <w:rPr>
                <w:sz w:val="28"/>
                <w:szCs w:val="28"/>
              </w:rPr>
              <w:t>тыс.руб</w:t>
            </w:r>
            <w:proofErr w:type="spellEnd"/>
            <w:r w:rsidRPr="00D73385">
              <w:rPr>
                <w:sz w:val="28"/>
                <w:szCs w:val="28"/>
              </w:rPr>
              <w:t>.</w:t>
            </w:r>
          </w:p>
          <w:p w:rsidR="00C61D4F" w:rsidRPr="00D73385" w:rsidRDefault="00C61D4F" w:rsidP="00C20DB2">
            <w:pPr>
              <w:ind w:firstLine="34"/>
              <w:jc w:val="both"/>
              <w:rPr>
                <w:sz w:val="28"/>
                <w:szCs w:val="28"/>
              </w:rPr>
            </w:pPr>
            <w:r w:rsidRPr="00D73385">
              <w:rPr>
                <w:sz w:val="28"/>
                <w:szCs w:val="28"/>
              </w:rPr>
              <w:t xml:space="preserve">2024 год – 505 399,170 </w:t>
            </w:r>
            <w:proofErr w:type="spellStart"/>
            <w:r w:rsidRPr="00D73385">
              <w:rPr>
                <w:sz w:val="28"/>
                <w:szCs w:val="28"/>
              </w:rPr>
              <w:t>тыс.руб</w:t>
            </w:r>
            <w:proofErr w:type="spellEnd"/>
            <w:r w:rsidRPr="00D73385">
              <w:rPr>
                <w:sz w:val="28"/>
                <w:szCs w:val="28"/>
              </w:rPr>
              <w:t>.</w:t>
            </w:r>
          </w:p>
          <w:p w:rsidR="00C61D4F" w:rsidRPr="00D73385" w:rsidRDefault="00C61D4F" w:rsidP="00C20DB2">
            <w:pPr>
              <w:pStyle w:val="23"/>
              <w:jc w:val="left"/>
              <w:rPr>
                <w:rFonts w:cs="Calibri"/>
                <w:szCs w:val="28"/>
              </w:rPr>
            </w:pPr>
            <w:r w:rsidRPr="00D73385">
              <w:rPr>
                <w:rFonts w:cs="Calibri"/>
                <w:szCs w:val="28"/>
              </w:rPr>
              <w:t>в 2025-2030 годах –3 032 395,020 тыс. руб.</w:t>
            </w:r>
          </w:p>
        </w:tc>
      </w:tr>
    </w:tbl>
    <w:p w:rsidR="00C61D4F" w:rsidRDefault="00AD7041" w:rsidP="00C61D4F">
      <w:pPr>
        <w:widowControl w:val="0"/>
        <w:autoSpaceDE w:val="0"/>
        <w:autoSpaceDN w:val="0"/>
        <w:adjustRightInd w:val="0"/>
        <w:ind w:firstLine="709"/>
        <w:jc w:val="right"/>
        <w:rPr>
          <w:sz w:val="28"/>
          <w:szCs w:val="28"/>
        </w:rPr>
      </w:pPr>
      <w:r>
        <w:rPr>
          <w:sz w:val="28"/>
          <w:szCs w:val="28"/>
        </w:rPr>
        <w:t>»</w:t>
      </w:r>
      <w:r w:rsidR="00C61D4F">
        <w:rPr>
          <w:sz w:val="28"/>
          <w:szCs w:val="28"/>
        </w:rPr>
        <w:t>.</w:t>
      </w:r>
    </w:p>
    <w:p w:rsidR="00C61D4F" w:rsidRPr="008B3A55" w:rsidRDefault="00C61D4F" w:rsidP="00C61D4F">
      <w:pPr>
        <w:widowControl w:val="0"/>
        <w:autoSpaceDE w:val="0"/>
        <w:autoSpaceDN w:val="0"/>
        <w:adjustRightInd w:val="0"/>
        <w:ind w:firstLine="709"/>
        <w:jc w:val="both"/>
        <w:rPr>
          <w:sz w:val="28"/>
          <w:szCs w:val="28"/>
        </w:rPr>
      </w:pPr>
      <w:r w:rsidRPr="008B3A55">
        <w:rPr>
          <w:sz w:val="28"/>
          <w:szCs w:val="28"/>
        </w:rPr>
        <w:t xml:space="preserve">1.2.Подраздел </w:t>
      </w:r>
      <w:r w:rsidR="00AD7041">
        <w:rPr>
          <w:sz w:val="28"/>
          <w:szCs w:val="28"/>
        </w:rPr>
        <w:t>«</w:t>
      </w:r>
      <w:r w:rsidRPr="008B3A55">
        <w:rPr>
          <w:sz w:val="28"/>
          <w:szCs w:val="28"/>
        </w:rPr>
        <w:t xml:space="preserve">Раздел 1 </w:t>
      </w:r>
      <w:r w:rsidR="00AD7041">
        <w:rPr>
          <w:sz w:val="28"/>
          <w:szCs w:val="28"/>
        </w:rPr>
        <w:t>«</w:t>
      </w:r>
      <w:r w:rsidRPr="008B3A55">
        <w:rPr>
          <w:sz w:val="28"/>
          <w:szCs w:val="28"/>
        </w:rPr>
        <w:t>О стимулировании инвестиционной и инновационной деятельности, развитие конкуренции и негосударственного сектора экономики</w:t>
      </w:r>
      <w:r w:rsidR="00AD7041">
        <w:rPr>
          <w:sz w:val="28"/>
          <w:szCs w:val="28"/>
        </w:rPr>
        <w:t>»</w:t>
      </w:r>
      <w:r w:rsidRPr="008B3A55">
        <w:rPr>
          <w:sz w:val="28"/>
          <w:szCs w:val="28"/>
        </w:rPr>
        <w:t xml:space="preserve"> исключить.</w:t>
      </w:r>
    </w:p>
    <w:p w:rsidR="00C61D4F" w:rsidRPr="00C964A6" w:rsidRDefault="00C61D4F" w:rsidP="00C61D4F">
      <w:pPr>
        <w:widowControl w:val="0"/>
        <w:autoSpaceDE w:val="0"/>
        <w:autoSpaceDN w:val="0"/>
        <w:adjustRightInd w:val="0"/>
        <w:ind w:firstLine="709"/>
        <w:jc w:val="both"/>
        <w:rPr>
          <w:sz w:val="28"/>
          <w:szCs w:val="28"/>
        </w:rPr>
      </w:pPr>
      <w:r w:rsidRPr="008B3A55">
        <w:rPr>
          <w:sz w:val="28"/>
          <w:szCs w:val="28"/>
        </w:rPr>
        <w:t xml:space="preserve">1.3.В заголовке подраздела </w:t>
      </w:r>
      <w:r w:rsidR="00AD7041">
        <w:rPr>
          <w:sz w:val="28"/>
          <w:szCs w:val="28"/>
        </w:rPr>
        <w:t>«</w:t>
      </w:r>
      <w:r w:rsidRPr="008B3A55">
        <w:rPr>
          <w:sz w:val="28"/>
          <w:szCs w:val="28"/>
        </w:rPr>
        <w:t xml:space="preserve">Раздел 2 </w:t>
      </w:r>
      <w:r w:rsidR="00AD7041">
        <w:rPr>
          <w:sz w:val="28"/>
          <w:szCs w:val="28"/>
        </w:rPr>
        <w:t>«</w:t>
      </w:r>
      <w:r w:rsidRPr="008B3A55">
        <w:rPr>
          <w:sz w:val="28"/>
          <w:szCs w:val="28"/>
        </w:rPr>
        <w:t>Механизм реализации муниципальной программы</w:t>
      </w:r>
      <w:r w:rsidR="00AD7041">
        <w:rPr>
          <w:sz w:val="28"/>
          <w:szCs w:val="28"/>
        </w:rPr>
        <w:t>»</w:t>
      </w:r>
      <w:r w:rsidRPr="008B3A55">
        <w:rPr>
          <w:sz w:val="28"/>
          <w:szCs w:val="28"/>
        </w:rPr>
        <w:t xml:space="preserve"> слова </w:t>
      </w:r>
      <w:r w:rsidR="00AD7041">
        <w:rPr>
          <w:sz w:val="28"/>
          <w:szCs w:val="28"/>
        </w:rPr>
        <w:t>«</w:t>
      </w:r>
      <w:r w:rsidRPr="008B3A55">
        <w:rPr>
          <w:sz w:val="28"/>
          <w:szCs w:val="28"/>
        </w:rPr>
        <w:t>Раздел 2</w:t>
      </w:r>
      <w:r w:rsidR="00AD7041">
        <w:rPr>
          <w:sz w:val="28"/>
          <w:szCs w:val="28"/>
        </w:rPr>
        <w:t>»</w:t>
      </w:r>
      <w:r w:rsidRPr="008B3A55">
        <w:rPr>
          <w:sz w:val="28"/>
          <w:szCs w:val="28"/>
        </w:rPr>
        <w:t xml:space="preserve"> исключить.</w:t>
      </w:r>
    </w:p>
    <w:p w:rsidR="00C61D4F" w:rsidRPr="004374B9" w:rsidRDefault="00C61D4F" w:rsidP="00C61D4F">
      <w:pPr>
        <w:widowControl w:val="0"/>
        <w:autoSpaceDE w:val="0"/>
        <w:autoSpaceDN w:val="0"/>
        <w:adjustRightInd w:val="0"/>
        <w:ind w:firstLine="709"/>
        <w:jc w:val="both"/>
        <w:rPr>
          <w:sz w:val="28"/>
          <w:szCs w:val="28"/>
        </w:rPr>
      </w:pPr>
      <w:r w:rsidRPr="004374B9">
        <w:rPr>
          <w:sz w:val="28"/>
          <w:szCs w:val="28"/>
        </w:rPr>
        <w:t>1.</w:t>
      </w:r>
      <w:r>
        <w:rPr>
          <w:sz w:val="28"/>
          <w:szCs w:val="28"/>
        </w:rPr>
        <w:t>4.</w:t>
      </w:r>
      <w:r w:rsidRPr="004374B9">
        <w:rPr>
          <w:sz w:val="28"/>
          <w:szCs w:val="28"/>
        </w:rPr>
        <w:t xml:space="preserve">Таблицу 1.1 </w:t>
      </w:r>
      <w:r>
        <w:rPr>
          <w:sz w:val="28"/>
          <w:szCs w:val="28"/>
        </w:rPr>
        <w:t>муниципальной программы</w:t>
      </w:r>
      <w:r w:rsidRPr="004374B9">
        <w:rPr>
          <w:sz w:val="28"/>
          <w:szCs w:val="28"/>
        </w:rPr>
        <w:t xml:space="preserve"> изложить согласно приложению 1 к настоящему постановлению.</w:t>
      </w:r>
    </w:p>
    <w:p w:rsidR="00464758" w:rsidRDefault="00C61D4F" w:rsidP="00C61D4F">
      <w:pPr>
        <w:widowControl w:val="0"/>
        <w:autoSpaceDE w:val="0"/>
        <w:autoSpaceDN w:val="0"/>
        <w:adjustRightInd w:val="0"/>
        <w:ind w:firstLine="709"/>
        <w:jc w:val="both"/>
        <w:rPr>
          <w:sz w:val="28"/>
          <w:szCs w:val="28"/>
        </w:rPr>
      </w:pPr>
      <w:r w:rsidRPr="004374B9">
        <w:rPr>
          <w:sz w:val="28"/>
          <w:szCs w:val="28"/>
        </w:rPr>
        <w:t>1.</w:t>
      </w:r>
      <w:r>
        <w:rPr>
          <w:sz w:val="28"/>
          <w:szCs w:val="28"/>
        </w:rPr>
        <w:t xml:space="preserve">5.Таблицу 3 муниципальной программы изложить </w:t>
      </w:r>
      <w:r w:rsidRPr="004374B9">
        <w:rPr>
          <w:sz w:val="28"/>
          <w:szCs w:val="28"/>
        </w:rPr>
        <w:t xml:space="preserve">согласно </w:t>
      </w:r>
      <w:r>
        <w:rPr>
          <w:sz w:val="28"/>
          <w:szCs w:val="28"/>
        </w:rPr>
        <w:t xml:space="preserve">  приложению 2</w:t>
      </w:r>
      <w:r w:rsidRPr="004374B9">
        <w:rPr>
          <w:sz w:val="28"/>
          <w:szCs w:val="28"/>
        </w:rPr>
        <w:t xml:space="preserve"> к настоящему постановлению</w:t>
      </w:r>
      <w:r w:rsidR="00464758">
        <w:rPr>
          <w:sz w:val="28"/>
          <w:szCs w:val="28"/>
        </w:rPr>
        <w:t>.</w:t>
      </w:r>
    </w:p>
    <w:p w:rsidR="00C61D4F" w:rsidRPr="008E785E" w:rsidRDefault="00464758" w:rsidP="00C61D4F">
      <w:pPr>
        <w:widowControl w:val="0"/>
        <w:autoSpaceDE w:val="0"/>
        <w:autoSpaceDN w:val="0"/>
        <w:adjustRightInd w:val="0"/>
        <w:ind w:firstLine="709"/>
        <w:jc w:val="both"/>
        <w:rPr>
          <w:sz w:val="28"/>
          <w:szCs w:val="28"/>
        </w:rPr>
      </w:pPr>
      <w:r>
        <w:rPr>
          <w:sz w:val="28"/>
          <w:szCs w:val="28"/>
        </w:rPr>
        <w:t xml:space="preserve">1.6.Таблицу 4 муниципальной программы изложить </w:t>
      </w:r>
      <w:r w:rsidRPr="004374B9">
        <w:rPr>
          <w:sz w:val="28"/>
          <w:szCs w:val="28"/>
        </w:rPr>
        <w:t xml:space="preserve">согласно </w:t>
      </w:r>
      <w:r>
        <w:rPr>
          <w:sz w:val="28"/>
          <w:szCs w:val="28"/>
        </w:rPr>
        <w:t xml:space="preserve">  приложению 3</w:t>
      </w:r>
      <w:r w:rsidRPr="004374B9">
        <w:rPr>
          <w:sz w:val="28"/>
          <w:szCs w:val="28"/>
        </w:rPr>
        <w:t xml:space="preserve"> к настоящему постановлению</w:t>
      </w:r>
      <w:r w:rsidR="00AD7041">
        <w:rPr>
          <w:sz w:val="28"/>
          <w:szCs w:val="28"/>
        </w:rPr>
        <w:t>.</w:t>
      </w:r>
      <w:r w:rsidR="00C61D4F">
        <w:rPr>
          <w:sz w:val="28"/>
          <w:szCs w:val="28"/>
        </w:rPr>
        <w:t xml:space="preserve">            </w:t>
      </w:r>
    </w:p>
    <w:p w:rsidR="00C61D4F" w:rsidRDefault="00C61D4F" w:rsidP="00C61D4F">
      <w:pPr>
        <w:widowControl w:val="0"/>
        <w:autoSpaceDE w:val="0"/>
        <w:autoSpaceDN w:val="0"/>
        <w:adjustRightInd w:val="0"/>
        <w:ind w:firstLine="709"/>
        <w:jc w:val="both"/>
        <w:rPr>
          <w:sz w:val="28"/>
          <w:szCs w:val="28"/>
        </w:rPr>
      </w:pPr>
      <w:r w:rsidRPr="008E785E">
        <w:rPr>
          <w:sz w:val="28"/>
          <w:szCs w:val="28"/>
        </w:rPr>
        <w:t xml:space="preserve">2.Департаменту по делам администрации </w:t>
      </w:r>
      <w:r w:rsidRPr="0003673A">
        <w:rPr>
          <w:sz w:val="28"/>
          <w:szCs w:val="28"/>
        </w:rPr>
        <w:t>города (</w:t>
      </w:r>
      <w:r>
        <w:rPr>
          <w:sz w:val="28"/>
          <w:szCs w:val="28"/>
        </w:rPr>
        <w:t>Прокопович П.А.</w:t>
      </w:r>
      <w:r w:rsidRPr="0003673A">
        <w:rPr>
          <w:sz w:val="28"/>
          <w:szCs w:val="28"/>
        </w:rPr>
        <w:t>) разместить постановление на официальном сайте органов местного самоуправления города Нефтеюганска в сети Интернет.</w:t>
      </w:r>
    </w:p>
    <w:p w:rsidR="00C61D4F" w:rsidRDefault="00C61D4F" w:rsidP="00C61D4F">
      <w:pPr>
        <w:widowControl w:val="0"/>
        <w:autoSpaceDE w:val="0"/>
        <w:autoSpaceDN w:val="0"/>
        <w:adjustRightInd w:val="0"/>
        <w:ind w:firstLine="709"/>
        <w:jc w:val="both"/>
        <w:rPr>
          <w:sz w:val="28"/>
          <w:szCs w:val="28"/>
          <w:lang w:eastAsia="ru-RU"/>
        </w:rPr>
      </w:pPr>
    </w:p>
    <w:p w:rsidR="00C61D4F" w:rsidRPr="00194E38" w:rsidRDefault="00C61D4F" w:rsidP="00C61D4F">
      <w:pPr>
        <w:widowControl w:val="0"/>
        <w:autoSpaceDE w:val="0"/>
        <w:autoSpaceDN w:val="0"/>
        <w:adjustRightInd w:val="0"/>
        <w:ind w:firstLine="709"/>
        <w:jc w:val="both"/>
        <w:rPr>
          <w:sz w:val="28"/>
          <w:szCs w:val="28"/>
          <w:lang w:eastAsia="ru-RU"/>
        </w:rPr>
      </w:pPr>
    </w:p>
    <w:p w:rsidR="00C61D4F" w:rsidRPr="00BC2A81" w:rsidRDefault="00C61D4F" w:rsidP="00C61D4F">
      <w:pPr>
        <w:tabs>
          <w:tab w:val="left" w:pos="993"/>
        </w:tabs>
        <w:rPr>
          <w:sz w:val="28"/>
          <w:szCs w:val="28"/>
          <w:lang w:eastAsia="ru-RU"/>
        </w:rPr>
        <w:sectPr w:rsidR="00C61D4F" w:rsidRPr="00BC2A81" w:rsidSect="0020228D">
          <w:headerReference w:type="default" r:id="rId12"/>
          <w:headerReference w:type="first" r:id="rId13"/>
          <w:pgSz w:w="11907" w:h="16840"/>
          <w:pgMar w:top="1134" w:right="567" w:bottom="1134" w:left="1701" w:header="720" w:footer="720" w:gutter="0"/>
          <w:cols w:space="720"/>
          <w:titlePg/>
          <w:docGrid w:linePitch="381"/>
        </w:sectPr>
      </w:pPr>
      <w:r>
        <w:rPr>
          <w:sz w:val="28"/>
          <w:szCs w:val="28"/>
          <w:lang w:eastAsia="ru-RU"/>
        </w:rPr>
        <w:t>Глава города Нефтеюганска</w:t>
      </w:r>
      <w:r w:rsidRPr="00194E38">
        <w:rPr>
          <w:sz w:val="28"/>
          <w:szCs w:val="28"/>
          <w:lang w:eastAsia="ru-RU"/>
        </w:rPr>
        <w:t xml:space="preserve"> </w:t>
      </w:r>
      <w:r w:rsidRPr="00194E38">
        <w:rPr>
          <w:sz w:val="28"/>
          <w:szCs w:val="28"/>
          <w:lang w:eastAsia="ru-RU"/>
        </w:rPr>
        <w:tab/>
        <w:t xml:space="preserve">  </w:t>
      </w:r>
      <w:r w:rsidRPr="00194E38">
        <w:rPr>
          <w:sz w:val="28"/>
          <w:szCs w:val="28"/>
          <w:lang w:eastAsia="ru-RU"/>
        </w:rPr>
        <w:tab/>
      </w:r>
      <w:r w:rsidRPr="00194E38">
        <w:rPr>
          <w:sz w:val="28"/>
          <w:szCs w:val="28"/>
          <w:lang w:eastAsia="ru-RU"/>
        </w:rPr>
        <w:tab/>
        <w:t xml:space="preserve">  </w:t>
      </w:r>
      <w:r>
        <w:rPr>
          <w:sz w:val="28"/>
          <w:szCs w:val="28"/>
          <w:lang w:eastAsia="ru-RU"/>
        </w:rPr>
        <w:t xml:space="preserve">                    </w:t>
      </w:r>
      <w:r>
        <w:rPr>
          <w:sz w:val="28"/>
          <w:szCs w:val="28"/>
          <w:lang w:eastAsia="ru-RU"/>
        </w:rPr>
        <w:tab/>
        <w:t xml:space="preserve">            </w:t>
      </w:r>
      <w:proofErr w:type="spellStart"/>
      <w:r>
        <w:rPr>
          <w:sz w:val="28"/>
          <w:szCs w:val="28"/>
          <w:lang w:eastAsia="ru-RU"/>
        </w:rPr>
        <w:t>С.Ю.Дегтярев</w:t>
      </w:r>
      <w:proofErr w:type="spellEnd"/>
    </w:p>
    <w:p w:rsidR="0059647B" w:rsidRPr="00CA4D1D" w:rsidRDefault="0059647B" w:rsidP="002071B3">
      <w:pPr>
        <w:autoSpaceDE w:val="0"/>
        <w:autoSpaceDN w:val="0"/>
        <w:adjustRightInd w:val="0"/>
        <w:ind w:left="12049"/>
        <w:rPr>
          <w:sz w:val="28"/>
          <w:szCs w:val="28"/>
        </w:rPr>
      </w:pPr>
      <w:r w:rsidRPr="00CA4D1D">
        <w:rPr>
          <w:sz w:val="28"/>
          <w:szCs w:val="28"/>
        </w:rPr>
        <w:lastRenderedPageBreak/>
        <w:t xml:space="preserve">Приложение </w:t>
      </w:r>
      <w:r>
        <w:rPr>
          <w:sz w:val="28"/>
          <w:szCs w:val="28"/>
        </w:rPr>
        <w:t>1</w:t>
      </w:r>
    </w:p>
    <w:p w:rsidR="0059647B" w:rsidRPr="00CA4D1D" w:rsidRDefault="0059647B" w:rsidP="002071B3">
      <w:pPr>
        <w:autoSpaceDE w:val="0"/>
        <w:autoSpaceDN w:val="0"/>
        <w:adjustRightInd w:val="0"/>
        <w:ind w:left="12049"/>
        <w:rPr>
          <w:sz w:val="28"/>
          <w:szCs w:val="28"/>
        </w:rPr>
      </w:pPr>
      <w:r w:rsidRPr="00CA4D1D">
        <w:rPr>
          <w:sz w:val="28"/>
          <w:szCs w:val="28"/>
        </w:rPr>
        <w:t>к постановлению</w:t>
      </w:r>
    </w:p>
    <w:p w:rsidR="0059647B" w:rsidRPr="00CA4D1D" w:rsidRDefault="0059647B" w:rsidP="002071B3">
      <w:pPr>
        <w:autoSpaceDE w:val="0"/>
        <w:autoSpaceDN w:val="0"/>
        <w:adjustRightInd w:val="0"/>
        <w:ind w:left="12049"/>
        <w:rPr>
          <w:sz w:val="28"/>
          <w:szCs w:val="28"/>
        </w:rPr>
      </w:pPr>
      <w:r w:rsidRPr="00CA4D1D">
        <w:rPr>
          <w:sz w:val="28"/>
          <w:szCs w:val="28"/>
        </w:rPr>
        <w:t>администрации города</w:t>
      </w:r>
    </w:p>
    <w:p w:rsidR="0059647B" w:rsidRPr="00986454" w:rsidRDefault="0059647B" w:rsidP="002071B3">
      <w:pPr>
        <w:autoSpaceDE w:val="0"/>
        <w:autoSpaceDN w:val="0"/>
        <w:adjustRightInd w:val="0"/>
        <w:ind w:left="12049"/>
        <w:rPr>
          <w:sz w:val="28"/>
          <w:szCs w:val="28"/>
        </w:rPr>
      </w:pPr>
      <w:r w:rsidRPr="00CA4D1D">
        <w:rPr>
          <w:rFonts w:eastAsia="Times New Roman"/>
          <w:sz w:val="28"/>
          <w:szCs w:val="28"/>
          <w:lang w:eastAsia="ru-RU"/>
        </w:rPr>
        <w:t>от</w:t>
      </w:r>
      <w:r w:rsidR="0035153B">
        <w:rPr>
          <w:rFonts w:eastAsia="Times New Roman"/>
          <w:sz w:val="28"/>
          <w:szCs w:val="28"/>
          <w:lang w:eastAsia="ru-RU"/>
        </w:rPr>
        <w:t xml:space="preserve"> </w:t>
      </w:r>
      <w:r w:rsidR="00986454">
        <w:rPr>
          <w:sz w:val="28"/>
          <w:szCs w:val="28"/>
          <w:lang w:eastAsia="en-US"/>
        </w:rPr>
        <w:t>23.09.2020</w:t>
      </w:r>
      <w:r w:rsidR="00986454">
        <w:rPr>
          <w:sz w:val="28"/>
          <w:szCs w:val="28"/>
          <w:lang w:val="en-US" w:eastAsia="en-US"/>
        </w:rPr>
        <w:t xml:space="preserve"> </w:t>
      </w:r>
      <w:r w:rsidR="002071B3">
        <w:rPr>
          <w:caps/>
          <w:sz w:val="28"/>
          <w:szCs w:val="28"/>
          <w:lang w:eastAsia="en-US"/>
        </w:rPr>
        <w:t>№</w:t>
      </w:r>
      <w:r w:rsidR="00986454">
        <w:rPr>
          <w:caps/>
          <w:sz w:val="28"/>
          <w:szCs w:val="28"/>
          <w:lang w:val="en-US" w:eastAsia="en-US"/>
        </w:rPr>
        <w:t xml:space="preserve"> 1578-</w:t>
      </w:r>
      <w:r w:rsidR="00986454">
        <w:rPr>
          <w:sz w:val="28"/>
          <w:szCs w:val="28"/>
          <w:lang w:eastAsia="en-US"/>
        </w:rPr>
        <w:t>п</w:t>
      </w:r>
    </w:p>
    <w:p w:rsidR="0059647B" w:rsidRDefault="0059647B" w:rsidP="0059647B">
      <w:pPr>
        <w:autoSpaceDE w:val="0"/>
        <w:autoSpaceDN w:val="0"/>
        <w:adjustRightInd w:val="0"/>
        <w:rPr>
          <w:sz w:val="28"/>
          <w:szCs w:val="28"/>
        </w:rPr>
      </w:pPr>
    </w:p>
    <w:p w:rsidR="004D0A30" w:rsidRDefault="004D0A30" w:rsidP="0059647B">
      <w:pPr>
        <w:autoSpaceDE w:val="0"/>
        <w:autoSpaceDN w:val="0"/>
        <w:adjustRightInd w:val="0"/>
        <w:rPr>
          <w:sz w:val="28"/>
          <w:szCs w:val="28"/>
        </w:rPr>
      </w:pPr>
    </w:p>
    <w:p w:rsidR="0059647B" w:rsidRDefault="0059647B" w:rsidP="0059647B">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Дополнительные</w:t>
      </w:r>
      <w:r>
        <w:rPr>
          <w:rFonts w:eastAsia="Times New Roman"/>
          <w:sz w:val="28"/>
          <w:szCs w:val="28"/>
          <w:lang w:eastAsia="ru-RU"/>
        </w:rPr>
        <w:t xml:space="preserve"> </w:t>
      </w:r>
      <w:r w:rsidRPr="00CA4D1D">
        <w:rPr>
          <w:rFonts w:eastAsia="Times New Roman"/>
          <w:sz w:val="28"/>
          <w:szCs w:val="28"/>
          <w:lang w:eastAsia="ru-RU"/>
        </w:rPr>
        <w:t xml:space="preserve">целевые показатели муниципальной программы </w:t>
      </w:r>
    </w:p>
    <w:p w:rsidR="0059647B" w:rsidRPr="00CA4D1D" w:rsidRDefault="0059647B" w:rsidP="0059647B">
      <w:pPr>
        <w:autoSpaceDE w:val="0"/>
        <w:autoSpaceDN w:val="0"/>
        <w:adjustRightInd w:val="0"/>
        <w:jc w:val="center"/>
        <w:rPr>
          <w:rFonts w:eastAsia="Times New Roman"/>
          <w:lang w:eastAsia="ru-RU"/>
        </w:rPr>
      </w:pPr>
    </w:p>
    <w:tbl>
      <w:tblPr>
        <w:tblW w:w="14992" w:type="dxa"/>
        <w:tblLayout w:type="fixed"/>
        <w:tblLook w:val="04A0" w:firstRow="1" w:lastRow="0" w:firstColumn="1" w:lastColumn="0" w:noHBand="0" w:noVBand="1"/>
      </w:tblPr>
      <w:tblGrid>
        <w:gridCol w:w="687"/>
        <w:gridCol w:w="4128"/>
        <w:gridCol w:w="1266"/>
        <w:gridCol w:w="1003"/>
        <w:gridCol w:w="1003"/>
        <w:gridCol w:w="1003"/>
        <w:gridCol w:w="1003"/>
        <w:gridCol w:w="1003"/>
        <w:gridCol w:w="879"/>
        <w:gridCol w:w="1458"/>
        <w:gridCol w:w="1559"/>
      </w:tblGrid>
      <w:tr w:rsidR="0059647B" w:rsidRPr="00CA4D1D" w:rsidTr="00F244A0">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ind w:left="-113" w:right="-125"/>
              <w:jc w:val="center"/>
              <w:rPr>
                <w:rFonts w:eastAsia="Times New Roman"/>
                <w:lang w:eastAsia="ru-RU"/>
              </w:rPr>
            </w:pPr>
            <w:r w:rsidRPr="00CA4D1D">
              <w:rPr>
                <w:rFonts w:eastAsia="Times New Roman"/>
                <w:lang w:eastAsia="ru-RU"/>
              </w:rPr>
              <w:t xml:space="preserve">№ </w:t>
            </w:r>
            <w:proofErr w:type="spellStart"/>
            <w:r w:rsidRPr="00CA4D1D">
              <w:rPr>
                <w:rFonts w:eastAsia="Times New Roman"/>
                <w:lang w:eastAsia="ru-RU"/>
              </w:rPr>
              <w:t>по</w:t>
            </w:r>
            <w:r>
              <w:rPr>
                <w:rFonts w:eastAsia="Times New Roman"/>
                <w:lang w:eastAsia="ru-RU"/>
              </w:rPr>
              <w:t>-</w:t>
            </w:r>
            <w:r w:rsidRPr="00CA4D1D">
              <w:rPr>
                <w:rFonts w:eastAsia="Times New Roman"/>
                <w:lang w:eastAsia="ru-RU"/>
              </w:rPr>
              <w:t>каза</w:t>
            </w:r>
            <w:r>
              <w:rPr>
                <w:rFonts w:eastAsia="Times New Roman"/>
                <w:lang w:eastAsia="ru-RU"/>
              </w:rPr>
              <w:t>-</w:t>
            </w:r>
            <w:r w:rsidRPr="00CA4D1D">
              <w:rPr>
                <w:rFonts w:eastAsia="Times New Roman"/>
                <w:lang w:eastAsia="ru-RU"/>
              </w:rPr>
              <w:t>теля</w:t>
            </w:r>
            <w:proofErr w:type="spellEnd"/>
          </w:p>
        </w:tc>
        <w:tc>
          <w:tcPr>
            <w:tcW w:w="4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Наименование целевых показателей</w:t>
            </w:r>
          </w:p>
        </w:tc>
        <w:tc>
          <w:tcPr>
            <w:tcW w:w="12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 xml:space="preserve">Базовый показатель на начало реализации муниципальной программы </w:t>
            </w:r>
          </w:p>
        </w:tc>
        <w:tc>
          <w:tcPr>
            <w:tcW w:w="7352" w:type="dxa"/>
            <w:gridSpan w:val="7"/>
            <w:tcBorders>
              <w:top w:val="single" w:sz="4" w:space="0" w:color="auto"/>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Значения показателя по годам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 xml:space="preserve">Целевое значение показателя на момент окончания реализации </w:t>
            </w:r>
            <w:proofErr w:type="spellStart"/>
            <w:r w:rsidRPr="00CA4D1D">
              <w:rPr>
                <w:rFonts w:eastAsia="Times New Roman"/>
                <w:lang w:eastAsia="ru-RU"/>
              </w:rPr>
              <w:t>муниципаль</w:t>
            </w:r>
            <w:proofErr w:type="spellEnd"/>
            <w:r>
              <w:rPr>
                <w:rFonts w:eastAsia="Times New Roman"/>
                <w:lang w:eastAsia="ru-RU"/>
              </w:rPr>
              <w:t>-</w:t>
            </w:r>
            <w:r w:rsidRPr="00CA4D1D">
              <w:rPr>
                <w:rFonts w:eastAsia="Times New Roman"/>
                <w:lang w:eastAsia="ru-RU"/>
              </w:rPr>
              <w:t xml:space="preserve">ной программы </w:t>
            </w:r>
          </w:p>
        </w:tc>
      </w:tr>
      <w:tr w:rsidR="0059647B" w:rsidRPr="00CA4D1D" w:rsidTr="00F244A0">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c>
          <w:tcPr>
            <w:tcW w:w="4128" w:type="dxa"/>
            <w:vMerge/>
            <w:tcBorders>
              <w:top w:val="single" w:sz="4" w:space="0" w:color="auto"/>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2019</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2020</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2021</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2023</w:t>
            </w:r>
          </w:p>
        </w:tc>
        <w:tc>
          <w:tcPr>
            <w:tcW w:w="879"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2024</w:t>
            </w:r>
          </w:p>
        </w:tc>
        <w:tc>
          <w:tcPr>
            <w:tcW w:w="1458" w:type="dxa"/>
            <w:tcBorders>
              <w:top w:val="single" w:sz="4" w:space="0" w:color="auto"/>
              <w:left w:val="nil"/>
              <w:bottom w:val="single" w:sz="4" w:space="0" w:color="auto"/>
              <w:right w:val="single" w:sz="4" w:space="0" w:color="auto"/>
            </w:tcBorders>
          </w:tcPr>
          <w:p w:rsidR="0059647B" w:rsidRPr="00CA4D1D" w:rsidRDefault="0059647B" w:rsidP="00D14AAC">
            <w:pPr>
              <w:jc w:val="center"/>
              <w:rPr>
                <w:rFonts w:eastAsia="Times New Roman"/>
                <w:lang w:eastAsia="ru-RU"/>
              </w:rPr>
            </w:pPr>
          </w:p>
          <w:p w:rsidR="0059647B" w:rsidRPr="00CA4D1D" w:rsidRDefault="0059647B" w:rsidP="00D14AAC">
            <w:pPr>
              <w:jc w:val="center"/>
              <w:rPr>
                <w:rFonts w:eastAsia="Times New Roman"/>
                <w:lang w:eastAsia="ru-RU"/>
              </w:rPr>
            </w:pPr>
            <w:r w:rsidRPr="00CA4D1D">
              <w:rPr>
                <w:rFonts w:eastAsia="Times New Roman"/>
                <w:lang w:eastAsia="ru-RU"/>
              </w:rPr>
              <w:t>за период с 2025 по 2030 годы</w:t>
            </w:r>
          </w:p>
        </w:tc>
        <w:tc>
          <w:tcPr>
            <w:tcW w:w="1559" w:type="dxa"/>
            <w:vMerge/>
            <w:tcBorders>
              <w:top w:val="nil"/>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r>
      <w:tr w:rsidR="0059647B" w:rsidRPr="00CA4D1D" w:rsidTr="00F244A0">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1</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2</w:t>
            </w:r>
          </w:p>
        </w:tc>
        <w:tc>
          <w:tcPr>
            <w:tcW w:w="1266" w:type="dxa"/>
            <w:tcBorders>
              <w:top w:val="single" w:sz="4" w:space="0" w:color="auto"/>
              <w:left w:val="nil"/>
              <w:bottom w:val="single" w:sz="4" w:space="0" w:color="auto"/>
              <w:right w:val="single" w:sz="4" w:space="0" w:color="000000"/>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3</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4</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5</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6</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7</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8</w:t>
            </w:r>
          </w:p>
        </w:tc>
        <w:tc>
          <w:tcPr>
            <w:tcW w:w="879"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nil"/>
              <w:bottom w:val="single" w:sz="4" w:space="0" w:color="auto"/>
              <w:right w:val="single" w:sz="4" w:space="0" w:color="auto"/>
            </w:tcBorders>
          </w:tcPr>
          <w:p w:rsidR="0059647B" w:rsidRPr="00EC7CBD" w:rsidRDefault="0059647B" w:rsidP="00D14AAC">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11</w:t>
            </w:r>
          </w:p>
        </w:tc>
      </w:tr>
      <w:tr w:rsidR="0059647B" w:rsidRPr="00CA4D1D" w:rsidTr="00F244A0">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w:t>
            </w:r>
          </w:p>
        </w:tc>
        <w:tc>
          <w:tcPr>
            <w:tcW w:w="4128" w:type="dxa"/>
            <w:tcBorders>
              <w:top w:val="single" w:sz="4" w:space="0" w:color="auto"/>
              <w:left w:val="nil"/>
              <w:bottom w:val="single" w:sz="4" w:space="0" w:color="auto"/>
              <w:right w:val="single" w:sz="4" w:space="0" w:color="auto"/>
            </w:tcBorders>
            <w:shd w:val="clear" w:color="auto" w:fill="auto"/>
            <w:vAlign w:val="center"/>
            <w:hideMark/>
          </w:tcPr>
          <w:p w:rsidR="0059647B" w:rsidRPr="00CA4D1D" w:rsidRDefault="0059647B" w:rsidP="00D14AAC">
            <w:pPr>
              <w:rPr>
                <w:rFonts w:eastAsia="Times New Roman"/>
                <w:lang w:eastAsia="ru-RU"/>
              </w:rPr>
            </w:pPr>
            <w:r w:rsidRPr="00CA4D1D">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66" w:type="dxa"/>
            <w:tcBorders>
              <w:top w:val="single" w:sz="4" w:space="0" w:color="auto"/>
              <w:left w:val="nil"/>
              <w:bottom w:val="single" w:sz="4" w:space="0" w:color="auto"/>
              <w:right w:val="single" w:sz="4" w:space="0" w:color="000000"/>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2,4</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2,6</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2,8</w:t>
            </w:r>
          </w:p>
        </w:tc>
        <w:tc>
          <w:tcPr>
            <w:tcW w:w="879"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3,0</w:t>
            </w:r>
          </w:p>
        </w:tc>
        <w:tc>
          <w:tcPr>
            <w:tcW w:w="1458" w:type="dxa"/>
            <w:tcBorders>
              <w:top w:val="single" w:sz="4" w:space="0" w:color="auto"/>
              <w:left w:val="nil"/>
              <w:bottom w:val="single" w:sz="4" w:space="0" w:color="auto"/>
              <w:right w:val="single" w:sz="4" w:space="0" w:color="auto"/>
            </w:tcBorders>
            <w:vAlign w:val="center"/>
          </w:tcPr>
          <w:p w:rsidR="0059647B" w:rsidRPr="00CA4D1D" w:rsidRDefault="0059647B" w:rsidP="00D14AAC">
            <w:pPr>
              <w:jc w:val="center"/>
              <w:rPr>
                <w:rFonts w:eastAsia="Times New Roman"/>
                <w:lang w:eastAsia="ru-RU"/>
              </w:rPr>
            </w:pPr>
            <w:r w:rsidRPr="00CA4D1D">
              <w:rPr>
                <w:rFonts w:eastAsia="Times New Roman"/>
                <w:lang w:eastAsia="ru-RU"/>
              </w:rPr>
              <w:t>5,0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5,0</w:t>
            </w:r>
          </w:p>
        </w:tc>
      </w:tr>
      <w:tr w:rsidR="0059647B" w:rsidRPr="00CA4D1D" w:rsidTr="00F244A0">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rPr>
                <w:rFonts w:eastAsia="Times New Roman"/>
                <w:lang w:eastAsia="ru-RU"/>
              </w:rPr>
            </w:pPr>
            <w:r w:rsidRPr="00CA4D1D">
              <w:rPr>
                <w:rFonts w:eastAsia="Times New Roman"/>
                <w:lang w:eastAsia="ru-RU"/>
              </w:rPr>
              <w:t>Увеличение протяжённости сетей газоснабжения в 11а микрорайоне г.Нефтеюганска, км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59647B" w:rsidRPr="00CA4D1D" w:rsidRDefault="0059647B" w:rsidP="00D14AAC">
            <w:pPr>
              <w:jc w:val="center"/>
              <w:rPr>
                <w:rFonts w:eastAsia="Times New Roman"/>
                <w:lang w:eastAsia="ru-RU"/>
              </w:rPr>
            </w:pPr>
            <w:r>
              <w:rPr>
                <w:rFonts w:eastAsia="Times New Roman"/>
                <w:lang w:eastAsia="ru-RU"/>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3,06</w:t>
            </w:r>
          </w:p>
        </w:tc>
      </w:tr>
      <w:tr w:rsidR="004D0A30" w:rsidRPr="00CA4D1D" w:rsidTr="00F244A0">
        <w:trPr>
          <w:trHeight w:val="130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4128"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многоквартирных домов при возникновении неотложной необходимости - (шт.</w:t>
            </w:r>
            <w:r>
              <w:rPr>
                <w:rFonts w:eastAsia="Times New Roman"/>
                <w:lang w:eastAsia="ru-RU"/>
              </w:rPr>
              <w:t>)</w:t>
            </w:r>
          </w:p>
        </w:tc>
        <w:tc>
          <w:tcPr>
            <w:tcW w:w="1266"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879"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458" w:type="dxa"/>
            <w:tcBorders>
              <w:top w:val="single" w:sz="4" w:space="0" w:color="auto"/>
              <w:left w:val="nil"/>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0A30" w:rsidRPr="00CA4D1D" w:rsidTr="00F244A0">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lastRenderedPageBreak/>
              <w:t>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11</w:t>
            </w:r>
          </w:p>
        </w:tc>
      </w:tr>
      <w:tr w:rsidR="004D0A30" w:rsidRPr="00CA4D1D" w:rsidTr="00F244A0">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жилых помещений муниципального жилищного фонда в год - (шт.)</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240</w:t>
            </w:r>
          </w:p>
        </w:tc>
      </w:tr>
      <w:tr w:rsidR="004D0A30" w:rsidRPr="00CA4D1D" w:rsidTr="00F244A0">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w:t>
            </w:r>
          </w:p>
        </w:tc>
        <w:tc>
          <w:tcPr>
            <w:tcW w:w="4128"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снесённых многоквартирных домов за счет средств бюджета – (шт.</w:t>
            </w:r>
            <w:r>
              <w:rPr>
                <w:rFonts w:eastAsia="Times New Roman"/>
                <w:lang w:eastAsia="ru-RU"/>
              </w:rPr>
              <w:t xml:space="preserve"> </w:t>
            </w:r>
            <w:r w:rsidRPr="00CA4D1D">
              <w:rPr>
                <w:rFonts w:eastAsia="Times New Roman"/>
                <w:lang w:eastAsia="ru-RU"/>
              </w:rPr>
              <w:t>в год)</w:t>
            </w:r>
          </w:p>
        </w:tc>
        <w:tc>
          <w:tcPr>
            <w:tcW w:w="1266"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 10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5</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20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25</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30 </w:t>
            </w:r>
          </w:p>
        </w:tc>
        <w:tc>
          <w:tcPr>
            <w:tcW w:w="879"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35 </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253</w:t>
            </w:r>
          </w:p>
        </w:tc>
      </w:tr>
      <w:tr w:rsidR="004D0A30" w:rsidRPr="00CA4D1D" w:rsidTr="00F244A0">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6</w:t>
            </w:r>
          </w:p>
        </w:tc>
        <w:tc>
          <w:tcPr>
            <w:tcW w:w="4128"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жилых помещений, размер платы за которые установлен ниже, чем договором управления – (м</w:t>
            </w:r>
            <w:r w:rsidRPr="00CA4D1D">
              <w:rPr>
                <w:rFonts w:eastAsia="Times New Roman"/>
                <w:vertAlign w:val="superscript"/>
                <w:lang w:eastAsia="ru-RU"/>
              </w:rPr>
              <w:t>2</w:t>
            </w:r>
            <w:r w:rsidRPr="00CA4D1D">
              <w:rPr>
                <w:rFonts w:eastAsia="Times New Roman"/>
                <w:lang w:eastAsia="ru-RU"/>
              </w:rPr>
              <w:t>)</w:t>
            </w:r>
          </w:p>
        </w:tc>
        <w:tc>
          <w:tcPr>
            <w:tcW w:w="1266"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42 960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39 380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35 801</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32 220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28 640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25 060</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22 804</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0</w:t>
            </w:r>
          </w:p>
        </w:tc>
      </w:tr>
      <w:tr w:rsidR="004D0A30" w:rsidRPr="00CA4D1D" w:rsidTr="00F244A0">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7</w:t>
            </w:r>
          </w:p>
        </w:tc>
        <w:tc>
          <w:tcPr>
            <w:tcW w:w="4128"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земель общего пользования, подлежащая содержанию, тыс. м</w:t>
            </w:r>
            <w:r w:rsidRPr="00CA4D1D">
              <w:rPr>
                <w:rFonts w:eastAsia="Times New Roman"/>
                <w:vertAlign w:val="superscript"/>
                <w:lang w:eastAsia="ru-RU"/>
              </w:rPr>
              <w:t>2</w:t>
            </w:r>
          </w:p>
        </w:tc>
        <w:tc>
          <w:tcPr>
            <w:tcW w:w="1266"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2 432</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2462</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r>
      <w:tr w:rsidR="004D0A30" w:rsidRPr="00CA4D1D" w:rsidTr="00F244A0">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w:t>
            </w:r>
          </w:p>
        </w:tc>
        <w:tc>
          <w:tcPr>
            <w:tcW w:w="4128"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детских игровых площадок,</w:t>
            </w:r>
            <w:r>
              <w:rPr>
                <w:rFonts w:eastAsia="Times New Roman"/>
                <w:lang w:eastAsia="ru-RU"/>
              </w:rPr>
              <w:t xml:space="preserve"> </w:t>
            </w:r>
            <w:r w:rsidRPr="00CA4D1D">
              <w:rPr>
                <w:rFonts w:eastAsia="Times New Roman"/>
                <w:lang w:eastAsia="ru-RU"/>
              </w:rPr>
              <w:t>шт.</w:t>
            </w:r>
          </w:p>
        </w:tc>
        <w:tc>
          <w:tcPr>
            <w:tcW w:w="1266" w:type="dxa"/>
            <w:tcBorders>
              <w:top w:val="single" w:sz="4" w:space="0" w:color="auto"/>
              <w:left w:val="nil"/>
              <w:bottom w:val="single" w:sz="4" w:space="0" w:color="auto"/>
              <w:right w:val="single" w:sz="4" w:space="0" w:color="auto"/>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36</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91</w:t>
            </w:r>
          </w:p>
        </w:tc>
      </w:tr>
      <w:tr w:rsidR="004D0A30" w:rsidRPr="00CA4D1D" w:rsidTr="00F244A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9</w:t>
            </w:r>
          </w:p>
        </w:tc>
        <w:tc>
          <w:tcPr>
            <w:tcW w:w="4128"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спортивных площадок, шт.</w:t>
            </w:r>
          </w:p>
        </w:tc>
        <w:tc>
          <w:tcPr>
            <w:tcW w:w="1266" w:type="dxa"/>
            <w:tcBorders>
              <w:top w:val="single" w:sz="4" w:space="0" w:color="auto"/>
              <w:left w:val="nil"/>
              <w:bottom w:val="single" w:sz="4" w:space="0" w:color="auto"/>
              <w:right w:val="single" w:sz="4" w:space="0" w:color="auto"/>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4</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24</w:t>
            </w:r>
          </w:p>
        </w:tc>
      </w:tr>
      <w:tr w:rsidR="004D0A30" w:rsidRPr="00CA4D1D" w:rsidTr="00F244A0">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внутриквартальных проездов, тротуаров, подлежащая содержанию в зимний период, тыс.м</w:t>
            </w:r>
            <w:r w:rsidRPr="00CA4D1D">
              <w:rPr>
                <w:rFonts w:eastAsia="Times New Roman"/>
                <w:vertAlign w:val="superscript"/>
                <w:lang w:eastAsia="ru-RU"/>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r>
      <w:tr w:rsidR="004D0A30" w:rsidRPr="00CA4D1D" w:rsidTr="00F244A0">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880E4F" w:rsidRDefault="004D0A30" w:rsidP="004D0A30">
            <w:pPr>
              <w:jc w:val="center"/>
              <w:rPr>
                <w:rFonts w:eastAsia="Times New Roman"/>
                <w:lang w:eastAsia="ru-RU"/>
              </w:rPr>
            </w:pPr>
            <w:r w:rsidRPr="00880E4F">
              <w:rPr>
                <w:rFonts w:eastAsia="Times New Roman"/>
                <w:lang w:eastAsia="ru-RU"/>
              </w:rPr>
              <w:t>11</w:t>
            </w:r>
          </w:p>
        </w:tc>
        <w:tc>
          <w:tcPr>
            <w:tcW w:w="4128" w:type="dxa"/>
            <w:tcBorders>
              <w:top w:val="single" w:sz="4" w:space="0" w:color="auto"/>
              <w:left w:val="nil"/>
              <w:bottom w:val="single" w:sz="4" w:space="0" w:color="auto"/>
              <w:right w:val="single" w:sz="4" w:space="0" w:color="000000"/>
            </w:tcBorders>
            <w:shd w:val="clear" w:color="auto" w:fill="auto"/>
            <w:vAlign w:val="center"/>
          </w:tcPr>
          <w:p w:rsidR="004D0A30" w:rsidRPr="00880E4F" w:rsidRDefault="004D0A30" w:rsidP="004D0A30">
            <w:pPr>
              <w:rPr>
                <w:rFonts w:eastAsia="Times New Roman"/>
                <w:lang w:eastAsia="ru-RU"/>
              </w:rPr>
            </w:pPr>
            <w:r w:rsidRPr="00880E4F">
              <w:rPr>
                <w:rFonts w:eastAsia="Times New Roman"/>
                <w:lang w:eastAsia="ru-RU"/>
              </w:rPr>
              <w:t xml:space="preserve">Устройство покрытия пешеходных дорожек, тротуаров (в </w:t>
            </w:r>
            <w:proofErr w:type="spellStart"/>
            <w:r w:rsidRPr="00880E4F">
              <w:rPr>
                <w:rFonts w:eastAsia="Times New Roman"/>
                <w:lang w:eastAsia="ru-RU"/>
              </w:rPr>
              <w:t>т.ч</w:t>
            </w:r>
            <w:proofErr w:type="spellEnd"/>
            <w:r w:rsidRPr="00880E4F">
              <w:rPr>
                <w:rFonts w:eastAsia="Times New Roman"/>
                <w:lang w:eastAsia="ru-RU"/>
              </w:rPr>
              <w:t>., ремонт), тыс.м</w:t>
            </w:r>
            <w:r w:rsidRPr="00880E4F">
              <w:rPr>
                <w:rFonts w:eastAsia="Times New Roman"/>
                <w:vertAlign w:val="superscript"/>
                <w:lang w:eastAsia="ru-RU"/>
              </w:rPr>
              <w:t>2</w:t>
            </w:r>
          </w:p>
        </w:tc>
        <w:tc>
          <w:tcPr>
            <w:tcW w:w="1266" w:type="dxa"/>
            <w:tcBorders>
              <w:top w:val="single" w:sz="4" w:space="0" w:color="auto"/>
              <w:left w:val="nil"/>
              <w:bottom w:val="single" w:sz="4" w:space="0" w:color="auto"/>
              <w:right w:val="single" w:sz="4" w:space="0" w:color="000000"/>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0,0</w:t>
            </w:r>
          </w:p>
        </w:tc>
        <w:tc>
          <w:tcPr>
            <w:tcW w:w="1003" w:type="dxa"/>
            <w:tcBorders>
              <w:top w:val="nil"/>
              <w:left w:val="nil"/>
              <w:bottom w:val="single" w:sz="4" w:space="0" w:color="auto"/>
              <w:right w:val="single" w:sz="4" w:space="0" w:color="auto"/>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0,003</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9,0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16,503</w:t>
            </w:r>
          </w:p>
        </w:tc>
      </w:tr>
      <w:tr w:rsidR="004D0A30" w:rsidRPr="00CA4D1D" w:rsidTr="00F244A0">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880E4F" w:rsidRDefault="004D0A30" w:rsidP="004D0A30">
            <w:pPr>
              <w:jc w:val="center"/>
              <w:rPr>
                <w:rFonts w:eastAsia="Times New Roman"/>
                <w:lang w:eastAsia="ru-RU"/>
              </w:rPr>
            </w:pPr>
            <w:r w:rsidRPr="00880E4F">
              <w:rPr>
                <w:rFonts w:eastAsia="Times New Roman"/>
                <w:lang w:eastAsia="ru-RU"/>
              </w:rPr>
              <w:t>12</w:t>
            </w:r>
          </w:p>
        </w:tc>
        <w:tc>
          <w:tcPr>
            <w:tcW w:w="4128" w:type="dxa"/>
            <w:tcBorders>
              <w:top w:val="single" w:sz="4" w:space="0" w:color="auto"/>
              <w:left w:val="nil"/>
              <w:bottom w:val="single" w:sz="4" w:space="0" w:color="auto"/>
              <w:right w:val="single" w:sz="4" w:space="0" w:color="auto"/>
            </w:tcBorders>
            <w:shd w:val="clear" w:color="auto" w:fill="auto"/>
            <w:vAlign w:val="center"/>
          </w:tcPr>
          <w:p w:rsidR="004D0A30" w:rsidRPr="00880E4F" w:rsidRDefault="004D0A30" w:rsidP="004D0A30">
            <w:pPr>
              <w:rPr>
                <w:rFonts w:eastAsia="Times New Roman"/>
                <w:lang w:eastAsia="ru-RU"/>
              </w:rPr>
            </w:pPr>
            <w:r w:rsidRPr="00880E4F">
              <w:rPr>
                <w:rFonts w:eastAsia="Times New Roman"/>
                <w:lang w:eastAsia="ru-RU"/>
              </w:rPr>
              <w:t xml:space="preserve">Устройство асфальтобетонного покрытия проездов (в </w:t>
            </w:r>
            <w:proofErr w:type="spellStart"/>
            <w:r w:rsidRPr="00880E4F">
              <w:rPr>
                <w:rFonts w:eastAsia="Times New Roman"/>
                <w:lang w:eastAsia="ru-RU"/>
              </w:rPr>
              <w:t>т.ч</w:t>
            </w:r>
            <w:proofErr w:type="spellEnd"/>
            <w:r w:rsidRPr="00880E4F">
              <w:rPr>
                <w:rFonts w:eastAsia="Times New Roman"/>
                <w:lang w:eastAsia="ru-RU"/>
              </w:rPr>
              <w:t>. ремонт), тыс. м</w:t>
            </w:r>
            <w:r w:rsidRPr="00880E4F">
              <w:rPr>
                <w:rFonts w:eastAsia="Times New Roman"/>
                <w:vertAlign w:val="superscript"/>
                <w:lang w:eastAsia="ru-RU"/>
              </w:rPr>
              <w:t>2</w:t>
            </w:r>
          </w:p>
        </w:tc>
        <w:tc>
          <w:tcPr>
            <w:tcW w:w="1266" w:type="dxa"/>
            <w:tcBorders>
              <w:top w:val="single" w:sz="4" w:space="0" w:color="auto"/>
              <w:left w:val="nil"/>
              <w:bottom w:val="single" w:sz="4" w:space="0" w:color="auto"/>
              <w:right w:val="single" w:sz="4" w:space="0" w:color="auto"/>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21,29</w:t>
            </w:r>
          </w:p>
        </w:tc>
        <w:tc>
          <w:tcPr>
            <w:tcW w:w="1003" w:type="dxa"/>
            <w:tcBorders>
              <w:top w:val="nil"/>
              <w:left w:val="nil"/>
              <w:bottom w:val="single" w:sz="4" w:space="0" w:color="auto"/>
              <w:right w:val="single" w:sz="4" w:space="0" w:color="auto"/>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1,425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Pr>
                <w:rFonts w:eastAsia="Times New Roman"/>
                <w:lang w:eastAsia="ru-RU"/>
              </w:rPr>
              <w:t>331,425</w:t>
            </w:r>
          </w:p>
        </w:tc>
      </w:tr>
      <w:tr w:rsidR="004D0A30" w:rsidRPr="00CA4D1D" w:rsidTr="00F244A0">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13</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rPr>
                <w:rFonts w:eastAsia="Times New Roman"/>
                <w:lang w:eastAsia="ru-RU"/>
              </w:rPr>
            </w:pPr>
            <w:r w:rsidRPr="00CA4D1D">
              <w:rPr>
                <w:rFonts w:eastAsia="Times New Roman"/>
                <w:lang w:eastAsia="ru-RU"/>
              </w:rPr>
              <w:t>Количество установленных детских игровых площадок, шт.</w:t>
            </w:r>
          </w:p>
          <w:p w:rsidR="00F244A0" w:rsidRPr="00CA4D1D" w:rsidRDefault="00F244A0" w:rsidP="004D0A30">
            <w:pPr>
              <w:rPr>
                <w:rFonts w:eastAsia="Times New Roman"/>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61</w:t>
            </w:r>
          </w:p>
        </w:tc>
      </w:tr>
      <w:tr w:rsidR="004D0A30" w:rsidRPr="00CA4D1D" w:rsidTr="00F244A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w:t>
            </w:r>
          </w:p>
        </w:tc>
        <w:tc>
          <w:tcPr>
            <w:tcW w:w="4128" w:type="dxa"/>
            <w:tcBorders>
              <w:top w:val="single" w:sz="4" w:space="0" w:color="auto"/>
              <w:left w:val="nil"/>
              <w:bottom w:val="single" w:sz="4" w:space="0" w:color="auto"/>
              <w:right w:val="single" w:sz="4" w:space="0" w:color="000000"/>
            </w:tcBorders>
            <w:shd w:val="clear" w:color="auto" w:fill="auto"/>
            <w:vAlign w:val="center"/>
          </w:tcPr>
          <w:p w:rsidR="004D0A30" w:rsidRDefault="004D0A30" w:rsidP="004D0A30">
            <w:pPr>
              <w:rPr>
                <w:rFonts w:eastAsia="Times New Roman"/>
                <w:lang w:eastAsia="ru-RU"/>
              </w:rPr>
            </w:pPr>
            <w:r w:rsidRPr="00CA4D1D">
              <w:rPr>
                <w:rFonts w:eastAsia="Times New Roman"/>
                <w:lang w:eastAsia="ru-RU"/>
              </w:rPr>
              <w:t>Количество установленных спортивных площадок, шт.</w:t>
            </w:r>
          </w:p>
          <w:p w:rsidR="00F244A0" w:rsidRPr="00CA4D1D" w:rsidRDefault="00F244A0" w:rsidP="004D0A30">
            <w:pPr>
              <w:rPr>
                <w:rFonts w:eastAsia="Times New Roman"/>
                <w:lang w:eastAsia="ru-RU"/>
              </w:rPr>
            </w:pPr>
          </w:p>
        </w:tc>
        <w:tc>
          <w:tcPr>
            <w:tcW w:w="1266" w:type="dxa"/>
            <w:tcBorders>
              <w:top w:val="single" w:sz="4" w:space="0" w:color="auto"/>
              <w:left w:val="nil"/>
              <w:bottom w:val="single" w:sz="4" w:space="0" w:color="auto"/>
              <w:right w:val="single" w:sz="4" w:space="0" w:color="000000"/>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12</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42</w:t>
            </w:r>
          </w:p>
        </w:tc>
      </w:tr>
      <w:tr w:rsidR="004D0A30" w:rsidRPr="00CA4D1D" w:rsidTr="00F244A0">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15</w:t>
            </w:r>
          </w:p>
        </w:tc>
        <w:tc>
          <w:tcPr>
            <w:tcW w:w="4128" w:type="dxa"/>
            <w:tcBorders>
              <w:top w:val="single" w:sz="4" w:space="0" w:color="auto"/>
              <w:left w:val="nil"/>
              <w:bottom w:val="single" w:sz="4" w:space="0" w:color="auto"/>
              <w:right w:val="single" w:sz="4" w:space="0" w:color="000000"/>
            </w:tcBorders>
            <w:shd w:val="clear" w:color="auto" w:fill="auto"/>
            <w:vAlign w:val="center"/>
          </w:tcPr>
          <w:p w:rsidR="00F244A0" w:rsidRPr="00CA4D1D" w:rsidRDefault="004D0A30" w:rsidP="00F244A0">
            <w:pPr>
              <w:rPr>
                <w:rFonts w:eastAsia="Times New Roman"/>
                <w:lang w:eastAsia="ru-RU"/>
              </w:rPr>
            </w:pPr>
            <w:r w:rsidRPr="00CA4D1D">
              <w:rPr>
                <w:rFonts w:eastAsia="Times New Roman"/>
                <w:lang w:eastAsia="ru-RU"/>
              </w:rPr>
              <w:t>Количество отловленных безнадзорных животных,</w:t>
            </w:r>
            <w:r>
              <w:rPr>
                <w:rFonts w:eastAsia="Times New Roman"/>
                <w:lang w:eastAsia="ru-RU"/>
              </w:rPr>
              <w:t xml:space="preserve"> </w:t>
            </w:r>
            <w:r w:rsidRPr="00CA4D1D">
              <w:rPr>
                <w:rFonts w:eastAsia="Times New Roman"/>
                <w:lang w:eastAsia="ru-RU"/>
              </w:rPr>
              <w:t>шт.</w:t>
            </w:r>
          </w:p>
        </w:tc>
        <w:tc>
          <w:tcPr>
            <w:tcW w:w="1266"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BC2A81" w:rsidP="004D0A30">
            <w:pPr>
              <w:jc w:val="center"/>
              <w:rPr>
                <w:rFonts w:eastAsia="Times New Roman"/>
                <w:lang w:eastAsia="ru-RU"/>
              </w:rPr>
            </w:pPr>
            <w:r>
              <w:rPr>
                <w:rFonts w:eastAsia="Times New Roman"/>
                <w:lang w:eastAsia="ru-RU"/>
              </w:rPr>
              <w:t>248</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879"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458" w:type="dxa"/>
            <w:tcBorders>
              <w:top w:val="single" w:sz="4" w:space="0" w:color="auto"/>
              <w:left w:val="nil"/>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840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CA4D1D" w:rsidRDefault="00203CE8" w:rsidP="004D0A30">
            <w:pPr>
              <w:jc w:val="center"/>
              <w:rPr>
                <w:rFonts w:eastAsia="Times New Roman"/>
                <w:lang w:eastAsia="ru-RU"/>
              </w:rPr>
            </w:pPr>
            <w:r>
              <w:rPr>
                <w:rFonts w:eastAsia="Times New Roman"/>
                <w:lang w:eastAsia="ru-RU"/>
              </w:rPr>
              <w:t>1 788</w:t>
            </w:r>
          </w:p>
        </w:tc>
      </w:tr>
      <w:tr w:rsidR="004D0A30" w:rsidRPr="00CA4D1D" w:rsidTr="00F244A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lastRenderedPageBreak/>
              <w:t>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11</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16</w:t>
            </w:r>
          </w:p>
        </w:tc>
        <w:tc>
          <w:tcPr>
            <w:tcW w:w="4128" w:type="dxa"/>
            <w:tcBorders>
              <w:top w:val="single" w:sz="4" w:space="0" w:color="auto"/>
              <w:left w:val="nil"/>
              <w:bottom w:val="single" w:sz="4" w:space="0" w:color="auto"/>
              <w:right w:val="single" w:sz="4" w:space="0" w:color="000000"/>
            </w:tcBorders>
            <w:shd w:val="clear" w:color="auto" w:fill="auto"/>
            <w:vAlign w:val="center"/>
          </w:tcPr>
          <w:p w:rsidR="004D0A30" w:rsidRPr="00A04E0D" w:rsidRDefault="004D0A30" w:rsidP="004D0A30">
            <w:pPr>
              <w:rPr>
                <w:rFonts w:eastAsia="Times New Roman"/>
                <w:lang w:eastAsia="ru-RU"/>
              </w:rPr>
            </w:pPr>
            <w:r w:rsidRPr="00A04E0D">
              <w:rPr>
                <w:rFonts w:eastAsia="Times New Roman"/>
                <w:lang w:eastAsia="ru-RU"/>
              </w:rPr>
              <w:t xml:space="preserve">Ликвидация несанкционированных свалок, </w:t>
            </w:r>
            <w:proofErr w:type="spellStart"/>
            <w:r w:rsidRPr="00A04E0D">
              <w:rPr>
                <w:rFonts w:eastAsia="Times New Roman"/>
                <w:lang w:eastAsia="ru-RU"/>
              </w:rPr>
              <w:t>куб.м</w:t>
            </w:r>
            <w:proofErr w:type="spellEnd"/>
            <w:r w:rsidRPr="00A04E0D">
              <w:rPr>
                <w:rFonts w:eastAsia="Times New Roman"/>
                <w:lang w:eastAsia="ru-RU"/>
              </w:rPr>
              <w:t>.</w:t>
            </w:r>
          </w:p>
        </w:tc>
        <w:tc>
          <w:tcPr>
            <w:tcW w:w="1266" w:type="dxa"/>
            <w:tcBorders>
              <w:top w:val="single" w:sz="4" w:space="0" w:color="auto"/>
              <w:left w:val="nil"/>
              <w:bottom w:val="single" w:sz="4" w:space="0" w:color="auto"/>
              <w:right w:val="single" w:sz="4" w:space="0" w:color="000000"/>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3369E9" w:rsidP="004D0A30">
            <w:pPr>
              <w:jc w:val="center"/>
              <w:rPr>
                <w:rFonts w:eastAsia="Times New Roman"/>
                <w:lang w:eastAsia="ru-RU"/>
              </w:rPr>
            </w:pPr>
            <w:r w:rsidRPr="003369E9">
              <w:rPr>
                <w:rFonts w:eastAsia="Times New Roman"/>
                <w:lang w:eastAsia="ru-RU"/>
              </w:rPr>
              <w:t>6 806</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365</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360</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355</w:t>
            </w:r>
          </w:p>
        </w:tc>
        <w:tc>
          <w:tcPr>
            <w:tcW w:w="879"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350</w:t>
            </w:r>
          </w:p>
        </w:tc>
        <w:tc>
          <w:tcPr>
            <w:tcW w:w="1458" w:type="dxa"/>
            <w:tcBorders>
              <w:top w:val="single" w:sz="4" w:space="0" w:color="auto"/>
              <w:left w:val="nil"/>
              <w:bottom w:val="single" w:sz="4" w:space="0" w:color="auto"/>
              <w:right w:val="single" w:sz="4" w:space="0" w:color="auto"/>
            </w:tcBorders>
            <w:vAlign w:val="center"/>
          </w:tcPr>
          <w:p w:rsidR="004D0A30" w:rsidRPr="00A04E0D" w:rsidRDefault="004D0A30" w:rsidP="004D0A30">
            <w:pPr>
              <w:jc w:val="center"/>
              <w:rPr>
                <w:rFonts w:eastAsia="Times New Roman"/>
                <w:lang w:eastAsia="ru-RU"/>
              </w:rPr>
            </w:pPr>
            <w:r w:rsidRPr="00A04E0D">
              <w:rPr>
                <w:rFonts w:eastAsia="Times New Roman"/>
                <w:lang w:eastAsia="ru-RU"/>
              </w:rPr>
              <w:t>320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320</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17</w:t>
            </w:r>
          </w:p>
        </w:tc>
        <w:tc>
          <w:tcPr>
            <w:tcW w:w="4128"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 xml:space="preserve">Площадь проведенной дезинфекции, дератизации, </w:t>
            </w:r>
            <w:proofErr w:type="spellStart"/>
            <w:r w:rsidRPr="00CA4D1D">
              <w:rPr>
                <w:rFonts w:eastAsia="Times New Roman"/>
                <w:lang w:eastAsia="ru-RU"/>
              </w:rPr>
              <w:t>тыс.кв.м</w:t>
            </w:r>
            <w:proofErr w:type="spellEnd"/>
            <w:r w:rsidRPr="00CA4D1D">
              <w:rPr>
                <w:rFonts w:eastAsia="Times New Roman"/>
                <w:lang w:eastAsia="ru-RU"/>
              </w:rPr>
              <w:t>.</w:t>
            </w:r>
          </w:p>
        </w:tc>
        <w:tc>
          <w:tcPr>
            <w:tcW w:w="1266"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879"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458" w:type="dxa"/>
            <w:tcBorders>
              <w:top w:val="single" w:sz="4" w:space="0" w:color="auto"/>
              <w:left w:val="nil"/>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18</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высаженных деревьев и кустарников, шт.</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D912DE" w:rsidP="004D0A30">
            <w:pPr>
              <w:jc w:val="center"/>
              <w:rPr>
                <w:rFonts w:eastAsia="Times New Roman"/>
                <w:lang w:eastAsia="ru-RU"/>
              </w:rPr>
            </w:pPr>
            <w:r>
              <w:rPr>
                <w:rFonts w:eastAsia="Times New Roman"/>
                <w:lang w:eastAsia="ru-RU"/>
              </w:rPr>
              <w:t>98</w:t>
            </w:r>
            <w:r w:rsidR="004D0A30" w:rsidRPr="00CA4D1D">
              <w:rPr>
                <w:rFonts w:eastAsia="Times New Roman"/>
                <w:lang w:eastAsia="ru-RU"/>
              </w:rPr>
              <w:t>/</w:t>
            </w:r>
            <w:r w:rsidR="004D0A30">
              <w:rPr>
                <w:rFonts w:eastAsia="Times New Roman"/>
                <w:lang w:eastAsia="ru-RU"/>
              </w:rPr>
              <w:t>1030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300/1800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D912DE" w:rsidP="004D0A30">
            <w:pPr>
              <w:jc w:val="center"/>
              <w:rPr>
                <w:rFonts w:eastAsia="Times New Roman"/>
                <w:lang w:eastAsia="ru-RU"/>
              </w:rPr>
            </w:pPr>
            <w:r>
              <w:rPr>
                <w:rFonts w:eastAsia="Times New Roman"/>
                <w:lang w:eastAsia="ru-RU"/>
              </w:rPr>
              <w:t>648</w:t>
            </w:r>
            <w:r w:rsidR="004D0A30" w:rsidRPr="005F7B6C">
              <w:rPr>
                <w:rFonts w:eastAsia="Times New Roman"/>
                <w:lang w:eastAsia="ru-RU"/>
              </w:rPr>
              <w:t>/4330</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19</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Санитарная очистка береговой линии от мусора в границах города, км.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Реконструкция тепловых сетей, км</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0,883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0,883</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rPr>
                <w:rFonts w:eastAsia="Times New Roman"/>
                <w:lang w:eastAsia="ru-RU"/>
              </w:rPr>
            </w:pPr>
            <w:r w:rsidRPr="00CA4D1D">
              <w:rPr>
                <w:rFonts w:eastAsia="Times New Roman"/>
                <w:lang w:eastAsia="ru-RU"/>
              </w:rPr>
              <w:t>Количество обустроенных мест (площадок) накопления твердых коммунальных отходов, шт.;</w:t>
            </w:r>
          </w:p>
          <w:p w:rsidR="00F244A0" w:rsidRPr="00CA4D1D" w:rsidRDefault="00F244A0" w:rsidP="004D0A30">
            <w:pPr>
              <w:rPr>
                <w:rFonts w:eastAsia="Times New Roman"/>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22</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приобретенных контейнеров для накопления твердых коммунальных отходов, шт.;</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42</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23</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rPr>
                <w:rFonts w:eastAsia="Times New Roman"/>
                <w:lang w:eastAsia="ru-RU"/>
              </w:rPr>
            </w:pPr>
            <w:r w:rsidRPr="00CA4D1D">
              <w:rPr>
                <w:rFonts w:eastAsia="Times New Roman"/>
                <w:lang w:eastAsia="ru-RU"/>
              </w:rPr>
              <w:t xml:space="preserve">100% обеспеченность нормативного неснижаемого запаса топлива на источниках тепловой энергии </w:t>
            </w:r>
            <w:r w:rsidR="00DB4B29">
              <w:rPr>
                <w:rFonts w:eastAsia="Times New Roman"/>
                <w:lang w:eastAsia="ru-RU"/>
              </w:rPr>
              <w:t xml:space="preserve">                      </w:t>
            </w:r>
            <w:proofErr w:type="spellStart"/>
            <w:r w:rsidR="00DB4B29">
              <w:rPr>
                <w:rFonts w:eastAsia="Times New Roman"/>
                <w:lang w:eastAsia="ru-RU"/>
              </w:rPr>
              <w:t>г.</w:t>
            </w:r>
            <w:r w:rsidRPr="00CA4D1D">
              <w:rPr>
                <w:rFonts w:eastAsia="Times New Roman"/>
                <w:lang w:eastAsia="ru-RU"/>
              </w:rPr>
              <w:t>Нефтеюганска</w:t>
            </w:r>
            <w:proofErr w:type="spellEnd"/>
            <w:r w:rsidRPr="00CA4D1D">
              <w:rPr>
                <w:rFonts w:eastAsia="Times New Roman"/>
                <w:lang w:eastAsia="ru-RU"/>
              </w:rPr>
              <w:t xml:space="preserve"> – </w:t>
            </w:r>
            <w:proofErr w:type="spellStart"/>
            <w:r w:rsidRPr="00CA4D1D">
              <w:rPr>
                <w:rFonts w:eastAsia="Times New Roman"/>
                <w:lang w:eastAsia="ru-RU"/>
              </w:rPr>
              <w:t>тыс.тонн</w:t>
            </w:r>
            <w:proofErr w:type="spellEnd"/>
            <w:r w:rsidRPr="00CA4D1D">
              <w:rPr>
                <w:rFonts w:eastAsia="Times New Roman"/>
                <w:lang w:eastAsia="ru-RU"/>
              </w:rPr>
              <w:t>;</w:t>
            </w:r>
          </w:p>
          <w:p w:rsidR="00F244A0" w:rsidRPr="00CA4D1D" w:rsidRDefault="00F244A0" w:rsidP="004D0A30">
            <w:pPr>
              <w:rPr>
                <w:rFonts w:eastAsia="Times New Roman"/>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0,0</w:t>
            </w:r>
            <w:r w:rsidRPr="00CA4D1D">
              <w:rPr>
                <w:rFonts w:eastAsia="Times New Roman"/>
                <w:lang w:eastAsia="ru-RU"/>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 xml:space="preserve">2,170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 xml:space="preserve">2,170 </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24</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Устройство купели на Крещение, шт.</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3369E9" w:rsidP="004D0A30">
            <w:pPr>
              <w:jc w:val="center"/>
              <w:rPr>
                <w:rFonts w:eastAsia="Times New Roman"/>
                <w:lang w:eastAsia="ru-RU"/>
              </w:rPr>
            </w:pPr>
            <w:r>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3369E9" w:rsidP="004D0A30">
            <w:pPr>
              <w:jc w:val="center"/>
              <w:rPr>
                <w:rFonts w:eastAsia="Times New Roman"/>
                <w:lang w:eastAsia="ru-RU"/>
              </w:rPr>
            </w:pPr>
            <w:r>
              <w:rPr>
                <w:rFonts w:eastAsia="Times New Roman"/>
                <w:lang w:eastAsia="ru-RU"/>
              </w:rPr>
              <w:t>3</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25</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rPr>
                <w:rFonts w:eastAsia="Times New Roman"/>
                <w:lang w:eastAsia="ru-RU"/>
              </w:rPr>
            </w:pPr>
            <w:r w:rsidRPr="00011622">
              <w:rPr>
                <w:rFonts w:eastAsia="Times New Roman"/>
                <w:lang w:eastAsia="ru-RU"/>
              </w:rPr>
              <w:t>Количество изготовленных и установленных памятных и мемориальных знаков на фасадах многоквартирных домов, шт.</w:t>
            </w:r>
          </w:p>
          <w:p w:rsidR="00F244A0" w:rsidRPr="00011622" w:rsidRDefault="00F244A0" w:rsidP="004D0A30">
            <w:pPr>
              <w:rPr>
                <w:rFonts w:eastAsia="Times New Roman"/>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9</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113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122</w:t>
            </w:r>
          </w:p>
        </w:tc>
      </w:tr>
      <w:tr w:rsidR="004D0A30" w:rsidRPr="00CA4D1D" w:rsidTr="00F244A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26</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rPr>
                <w:rFonts w:eastAsia="Times New Roman"/>
                <w:lang w:eastAsia="ru-RU"/>
              </w:rPr>
            </w:pPr>
            <w:r w:rsidRPr="00350E3E">
              <w:rPr>
                <w:rFonts w:eastAsia="Times New Roman"/>
                <w:lang w:eastAsia="ru-RU"/>
              </w:rPr>
              <w:t xml:space="preserve">Общая площадь восстановленных, в том числе </w:t>
            </w:r>
            <w:proofErr w:type="spellStart"/>
            <w:r w:rsidRPr="00350E3E">
              <w:rPr>
                <w:rFonts w:eastAsia="Times New Roman"/>
                <w:lang w:eastAsia="ru-RU"/>
              </w:rPr>
              <w:t>рекультивированных</w:t>
            </w:r>
            <w:proofErr w:type="spellEnd"/>
            <w:r w:rsidRPr="00350E3E">
              <w:rPr>
                <w:rFonts w:eastAsia="Times New Roman"/>
                <w:lang w:eastAsia="ru-RU"/>
              </w:rPr>
              <w:t xml:space="preserve"> земель подверженных негативному воздействию накопленного вреда </w:t>
            </w:r>
            <w:r>
              <w:rPr>
                <w:rFonts w:eastAsia="Times New Roman"/>
                <w:lang w:eastAsia="ru-RU"/>
              </w:rPr>
              <w:t xml:space="preserve">окружающей среде, </w:t>
            </w:r>
            <w:r w:rsidRPr="00350E3E">
              <w:rPr>
                <w:rFonts w:eastAsia="Times New Roman"/>
                <w:lang w:eastAsia="ru-RU"/>
              </w:rPr>
              <w:t>гектаров</w:t>
            </w:r>
          </w:p>
          <w:p w:rsidR="00F244A0" w:rsidRPr="00CA4D1D" w:rsidRDefault="00F244A0" w:rsidP="004D0A30">
            <w:pPr>
              <w:rPr>
                <w:rFonts w:eastAsia="Times New Roman"/>
                <w:lang w:eastAsia="ru-RU"/>
              </w:rPr>
            </w:pP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11</w:t>
            </w:r>
          </w:p>
        </w:tc>
      </w:tr>
      <w:tr w:rsidR="004D0A30" w:rsidRPr="00CA4D1D" w:rsidTr="00F244A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lastRenderedPageBreak/>
              <w:t>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11</w:t>
            </w:r>
          </w:p>
        </w:tc>
      </w:tr>
      <w:tr w:rsidR="004D0A30"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27</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350E3E" w:rsidRDefault="004D0A30" w:rsidP="004D0A30">
            <w:pPr>
              <w:rPr>
                <w:rFonts w:eastAsia="Times New Roman"/>
                <w:lang w:eastAsia="ru-RU"/>
              </w:rPr>
            </w:pPr>
            <w:r>
              <w:rPr>
                <w:rFonts w:eastAsia="Times New Roman"/>
                <w:lang w:eastAsia="ru-RU"/>
              </w:rPr>
              <w:t>Количество реализованных проектов инициативного бюджетирования</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Default="004D0A30" w:rsidP="004D0A30">
            <w:pPr>
              <w:jc w:val="center"/>
              <w:rPr>
                <w:rFonts w:eastAsia="Times New Roman"/>
                <w:lang w:eastAsia="ru-RU"/>
              </w:rPr>
            </w:pPr>
            <w:r>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5</w:t>
            </w:r>
          </w:p>
        </w:tc>
      </w:tr>
      <w:tr w:rsidR="004D0A30"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28</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rPr>
                <w:rFonts w:eastAsia="Times New Roman"/>
                <w:lang w:eastAsia="ru-RU"/>
              </w:rPr>
            </w:pPr>
            <w:r>
              <w:rPr>
                <w:rFonts w:eastAsia="Times New Roman"/>
                <w:lang w:eastAsia="ru-RU"/>
              </w:rPr>
              <w:t>Обеспечение</w:t>
            </w:r>
            <w:r w:rsidRPr="00183716">
              <w:rPr>
                <w:rFonts w:eastAsia="Times New Roman"/>
                <w:lang w:eastAsia="ru-RU"/>
              </w:rPr>
              <w:t xml:space="preserve"> горения объектов уличного, дворового освещения и иллюминации в </w:t>
            </w:r>
            <w:proofErr w:type="spellStart"/>
            <w:r w:rsidRPr="00183716">
              <w:rPr>
                <w:rFonts w:eastAsia="Times New Roman"/>
                <w:lang w:eastAsia="ru-RU"/>
              </w:rPr>
              <w:t>г.Нефтеюганске</w:t>
            </w:r>
            <w:proofErr w:type="spellEnd"/>
            <w:r w:rsidRPr="00183716">
              <w:rPr>
                <w:rFonts w:eastAsia="Times New Roman"/>
                <w:lang w:eastAsia="ru-RU"/>
              </w:rPr>
              <w:t xml:space="preserve">, </w:t>
            </w:r>
            <w:r>
              <w:rPr>
                <w:rFonts w:eastAsia="Times New Roman"/>
                <w:lang w:eastAsia="ru-RU"/>
              </w:rPr>
              <w:t xml:space="preserve">не менее </w:t>
            </w:r>
            <w:r w:rsidRPr="00183716">
              <w:rPr>
                <w:rFonts w:eastAsia="Times New Roman"/>
                <w:lang w:eastAsia="ru-RU"/>
              </w:rPr>
              <w:t xml:space="preserve">95%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3D0B9A"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Default="004D0A30" w:rsidP="004D0A30">
            <w:pPr>
              <w:jc w:val="center"/>
              <w:rPr>
                <w:rFonts w:eastAsia="Times New Roman"/>
                <w:lang w:eastAsia="ru-RU"/>
              </w:rPr>
            </w:pPr>
            <w:r>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3D0B9A" w:rsidRDefault="004D0A30" w:rsidP="004D0A30">
            <w:pPr>
              <w:jc w:val="center"/>
              <w:rPr>
                <w:rFonts w:eastAsia="Times New Roman"/>
                <w:lang w:eastAsia="ru-RU"/>
              </w:rPr>
            </w:pPr>
            <w:r>
              <w:rPr>
                <w:rFonts w:eastAsia="Times New Roman"/>
                <w:lang w:eastAsia="ru-RU"/>
              </w:rPr>
              <w:t>95</w:t>
            </w:r>
          </w:p>
        </w:tc>
      </w:tr>
      <w:tr w:rsidR="004D0A30"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29</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183716" w:rsidRDefault="004D0A30" w:rsidP="004D0A30">
            <w:pPr>
              <w:rPr>
                <w:rFonts w:eastAsia="Times New Roman"/>
                <w:lang w:eastAsia="ru-RU"/>
              </w:rPr>
            </w:pPr>
            <w:r w:rsidRPr="00125964">
              <w:rPr>
                <w:rFonts w:eastAsia="Times New Roman"/>
                <w:lang w:eastAsia="ru-RU"/>
              </w:rPr>
              <w:t xml:space="preserve">Количество </w:t>
            </w:r>
            <w:proofErr w:type="spellStart"/>
            <w:r w:rsidRPr="00125964">
              <w:rPr>
                <w:rFonts w:eastAsia="Times New Roman"/>
                <w:lang w:eastAsia="ru-RU"/>
              </w:rPr>
              <w:t>помывок</w:t>
            </w:r>
            <w:proofErr w:type="spellEnd"/>
            <w:r w:rsidRPr="00125964">
              <w:rPr>
                <w:rFonts w:eastAsia="Times New Roman"/>
                <w:lang w:eastAsia="ru-RU"/>
              </w:rPr>
              <w:t xml:space="preserve"> граждан, воспользовавшихся мерами социальной поддержки по услугам городской бан</w:t>
            </w:r>
            <w:r>
              <w:rPr>
                <w:rFonts w:eastAsia="Times New Roman"/>
                <w:lang w:eastAsia="ru-RU"/>
              </w:rPr>
              <w:t>и</w:t>
            </w:r>
            <w:r w:rsidRPr="00125964">
              <w:rPr>
                <w:rFonts w:eastAsia="Times New Roman"/>
                <w:lang w:eastAsia="ru-RU"/>
              </w:rPr>
              <w:t xml:space="preserve"> –</w:t>
            </w:r>
            <w:r>
              <w:rPr>
                <w:rFonts w:eastAsia="Times New Roman"/>
                <w:lang w:eastAsia="ru-RU"/>
              </w:rPr>
              <w:t xml:space="preserve"> </w:t>
            </w:r>
            <w:proofErr w:type="spellStart"/>
            <w:r w:rsidRPr="00125964">
              <w:rPr>
                <w:rFonts w:eastAsia="Times New Roman"/>
                <w:lang w:eastAsia="ru-RU"/>
              </w:rPr>
              <w:t>помывок</w:t>
            </w:r>
            <w:proofErr w:type="spellEnd"/>
            <w:r w:rsidRPr="00125964">
              <w:rPr>
                <w:rFonts w:eastAsia="Times New Roman"/>
                <w:lang w:eastAsia="ru-RU"/>
              </w:rPr>
              <w:t xml:space="preserve">.  </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 xml:space="preserve">24 628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Default="004D0A30" w:rsidP="004D0A30">
            <w:pPr>
              <w:jc w:val="center"/>
              <w:rPr>
                <w:rFonts w:eastAsia="Times New Roman"/>
                <w:lang w:eastAsia="ru-RU"/>
              </w:rPr>
            </w:pPr>
            <w:r>
              <w:rPr>
                <w:rFonts w:eastAsia="Times New Roman"/>
                <w:lang w:eastAsia="ru-RU"/>
              </w:rPr>
              <w:t>147 768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270 908</w:t>
            </w:r>
          </w:p>
        </w:tc>
      </w:tr>
      <w:tr w:rsidR="004D0A30"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30</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rPr>
                <w:rFonts w:eastAsia="Times New Roman"/>
                <w:lang w:eastAsia="ru-RU"/>
              </w:rPr>
            </w:pPr>
            <w:r w:rsidRPr="00011622">
              <w:rPr>
                <w:rFonts w:eastAsia="Times New Roman"/>
                <w:lang w:eastAsia="ru-RU"/>
              </w:rPr>
              <w:t>Количество снесённых несанкционированных строений, шт</w:t>
            </w:r>
            <w:r w:rsidR="00DB4B29">
              <w:rPr>
                <w:rFonts w:eastAsia="Times New Roman"/>
                <w:lang w:eastAsia="ru-RU"/>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w:t>
            </w:r>
          </w:p>
        </w:tc>
      </w:tr>
      <w:tr w:rsidR="004D0A30"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31</w:t>
            </w:r>
          </w:p>
        </w:tc>
        <w:tc>
          <w:tcPr>
            <w:tcW w:w="412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rPr>
                <w:rFonts w:eastAsia="Times New Roman"/>
                <w:lang w:eastAsia="ru-RU"/>
              </w:rPr>
            </w:pPr>
            <w:r w:rsidRPr="00011622">
              <w:rPr>
                <w:rFonts w:eastAsia="Times New Roman"/>
                <w:lang w:eastAsia="ru-RU"/>
              </w:rPr>
              <w:t>Количество снесённых капитальных самовольных построек</w:t>
            </w:r>
            <w:r w:rsidR="000C6F74">
              <w:rPr>
                <w:rFonts w:eastAsia="Times New Roman"/>
                <w:lang w:eastAsia="ru-RU"/>
              </w:rPr>
              <w:t>, шт</w:t>
            </w:r>
            <w:r w:rsidR="00DB4B29">
              <w:rPr>
                <w:rFonts w:eastAsia="Times New Roman"/>
                <w:lang w:eastAsia="ru-RU"/>
              </w:rPr>
              <w:t>.</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r>
      <w:tr w:rsidR="004C3EB9"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32</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4C3EB9">
            <w:r>
              <w:t>Изготовление и монтаж информационных стендов, шт</w:t>
            </w:r>
            <w:r w:rsidR="00DB4B29">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4C3EB9">
            <w:pPr>
              <w:jc w:val="center"/>
            </w:pPr>
            <w:r>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4C3EB9" w:rsidRPr="008C02A0" w:rsidRDefault="004C3EB9" w:rsidP="004C3EB9">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4C3EB9">
            <w:pPr>
              <w:jc w:val="center"/>
            </w:pPr>
            <w:r>
              <w:t>3</w:t>
            </w:r>
          </w:p>
        </w:tc>
      </w:tr>
      <w:tr w:rsidR="004C3EB9"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33</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876F6D">
            <w:r>
              <w:t>Лесопатологический мониторинг, га</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0C6F74" w:rsidP="004C3EB9">
            <w:pPr>
              <w:jc w:val="center"/>
            </w:pPr>
            <w:r>
              <w:t>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4C3EB9" w:rsidRPr="008C02A0" w:rsidRDefault="004C3EB9" w:rsidP="004C3EB9">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3EB9" w:rsidRDefault="000C6F74" w:rsidP="004C3EB9">
            <w:pPr>
              <w:jc w:val="center"/>
            </w:pPr>
            <w:r>
              <w:t>3</w:t>
            </w:r>
          </w:p>
        </w:tc>
      </w:tr>
      <w:tr w:rsidR="000C6F74"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34</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r>
              <w:t>Лесопатологическое обследование, га</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0C6F74" w:rsidRPr="008C02A0" w:rsidRDefault="000C6F74" w:rsidP="000C6F74">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pPr>
              <w:jc w:val="center"/>
            </w:pPr>
            <w:r>
              <w:t>1</w:t>
            </w:r>
          </w:p>
        </w:tc>
      </w:tr>
      <w:tr w:rsidR="000C6F74"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35</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r>
              <w:t>Изготовление гнездовья, шт</w:t>
            </w:r>
            <w:r w:rsidR="00DB4B29">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0C6F74" w:rsidRPr="008C02A0" w:rsidRDefault="000C6F74" w:rsidP="000C6F74">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pPr>
              <w:jc w:val="center"/>
            </w:pPr>
            <w:r>
              <w:t>1</w:t>
            </w:r>
          </w:p>
        </w:tc>
      </w:tr>
      <w:tr w:rsidR="000C6F74"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36</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r>
              <w:t>Изготовление кормушки для птиц, шт</w:t>
            </w:r>
            <w:r w:rsidR="00DB4B29">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0C6F74" w:rsidRPr="008C02A0" w:rsidRDefault="000C6F74" w:rsidP="000C6F74">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0C6F74" w:rsidRPr="008C02A0" w:rsidRDefault="000C6F74" w:rsidP="000C6F74">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C6F74" w:rsidRDefault="000C6F74" w:rsidP="000C6F74">
            <w:pPr>
              <w:jc w:val="center"/>
            </w:pPr>
            <w:r>
              <w:t>1</w:t>
            </w:r>
          </w:p>
        </w:tc>
      </w:tr>
      <w:tr w:rsidR="00ED08A0"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t>37</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r>
              <w:t>Осветление лесов, га</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t>0,6</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ED08A0" w:rsidRPr="008C02A0" w:rsidRDefault="00ED08A0" w:rsidP="00ED08A0">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pPr>
              <w:jc w:val="center"/>
            </w:pPr>
            <w:r>
              <w:t>0,6</w:t>
            </w:r>
          </w:p>
        </w:tc>
      </w:tr>
      <w:tr w:rsidR="00ED08A0"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pPr>
              <w:jc w:val="center"/>
            </w:pPr>
            <w:r>
              <w:t>38</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r>
              <w:t xml:space="preserve">Устройство аншлага по </w:t>
            </w:r>
            <w:proofErr w:type="spellStart"/>
            <w:r>
              <w:t>лесозащите</w:t>
            </w:r>
            <w:proofErr w:type="spellEnd"/>
            <w:r>
              <w:t>, шт</w:t>
            </w:r>
            <w:r w:rsidR="00DB4B29">
              <w:t>.</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ED08A0" w:rsidRPr="008C02A0" w:rsidRDefault="00ED08A0" w:rsidP="00ED08A0">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ED08A0" w:rsidRPr="008C02A0" w:rsidRDefault="00ED08A0" w:rsidP="00ED08A0">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D08A0" w:rsidRDefault="00ED08A0" w:rsidP="00ED08A0">
            <w:pPr>
              <w:jc w:val="center"/>
            </w:pPr>
            <w:r>
              <w:t>1</w:t>
            </w:r>
          </w:p>
        </w:tc>
      </w:tr>
      <w:tr w:rsidR="00BC2A81"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BC2A81" w:rsidRDefault="00BC2A81" w:rsidP="00ED08A0">
            <w:pPr>
              <w:jc w:val="center"/>
            </w:pPr>
            <w:r>
              <w:t>39</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BC2A81" w:rsidRDefault="00BC2A81" w:rsidP="00ED08A0">
            <w:r>
              <w:t>Устройство колумбария, шт.</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BC2A81" w:rsidRPr="008C02A0" w:rsidRDefault="00BC2A81" w:rsidP="00ED08A0">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C2A81" w:rsidRPr="008C02A0" w:rsidRDefault="00BC2A81" w:rsidP="00ED08A0">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C2A81" w:rsidRDefault="00BC2A81" w:rsidP="00ED08A0">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C2A81" w:rsidRPr="008C02A0" w:rsidRDefault="00BC2A81" w:rsidP="00ED08A0">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C2A81" w:rsidRPr="008C02A0" w:rsidRDefault="00BC2A81" w:rsidP="00ED08A0">
            <w:pPr>
              <w:jc w:val="center"/>
            </w:pPr>
            <w:r>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C2A81" w:rsidRPr="008C02A0" w:rsidRDefault="00BC2A81" w:rsidP="00ED08A0">
            <w:pPr>
              <w:jc w:val="center"/>
            </w:pPr>
            <w:r>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C2A81" w:rsidRPr="008C02A0" w:rsidRDefault="00BC2A81" w:rsidP="00ED08A0">
            <w:pPr>
              <w:jc w:val="center"/>
            </w:pPr>
            <w:r>
              <w:t>0</w:t>
            </w:r>
          </w:p>
        </w:tc>
        <w:tc>
          <w:tcPr>
            <w:tcW w:w="1458" w:type="dxa"/>
            <w:tcBorders>
              <w:top w:val="single" w:sz="4" w:space="0" w:color="auto"/>
              <w:left w:val="single" w:sz="4" w:space="0" w:color="auto"/>
              <w:bottom w:val="single" w:sz="4" w:space="0" w:color="auto"/>
              <w:right w:val="single" w:sz="4" w:space="0" w:color="auto"/>
            </w:tcBorders>
          </w:tcPr>
          <w:p w:rsidR="00BC2A81" w:rsidRPr="008C02A0" w:rsidRDefault="00BC2A81" w:rsidP="00ED08A0">
            <w:pPr>
              <w:jc w:val="center"/>
            </w:pPr>
            <w: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C2A81" w:rsidRDefault="00BC2A81" w:rsidP="00ED08A0">
            <w:pPr>
              <w:jc w:val="center"/>
            </w:pPr>
            <w:r>
              <w:t>1</w:t>
            </w:r>
          </w:p>
        </w:tc>
      </w:tr>
      <w:tr w:rsidR="00B30508" w:rsidRPr="00CA4D1D" w:rsidTr="00F244A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B30508" w:rsidRDefault="00484B93" w:rsidP="00ED08A0">
            <w:pPr>
              <w:jc w:val="center"/>
            </w:pPr>
            <w:r>
              <w:t>40</w:t>
            </w:r>
          </w:p>
        </w:tc>
        <w:tc>
          <w:tcPr>
            <w:tcW w:w="4128" w:type="dxa"/>
            <w:tcBorders>
              <w:top w:val="single" w:sz="4" w:space="0" w:color="auto"/>
              <w:left w:val="single" w:sz="4" w:space="0" w:color="auto"/>
              <w:bottom w:val="single" w:sz="4" w:space="0" w:color="auto"/>
              <w:right w:val="single" w:sz="4" w:space="0" w:color="auto"/>
            </w:tcBorders>
            <w:shd w:val="clear" w:color="auto" w:fill="auto"/>
          </w:tcPr>
          <w:p w:rsidR="00B30508" w:rsidRDefault="00B30508" w:rsidP="00ED08A0">
            <w:r>
              <w:t xml:space="preserve">Обеспечение отсутствия просроченной (один и более месяца) </w:t>
            </w:r>
            <w:r w:rsidR="00484B93">
              <w:t>задолженности за потребленные топливно-энергетические ресурсы, мес.</w:t>
            </w:r>
          </w:p>
        </w:tc>
        <w:tc>
          <w:tcPr>
            <w:tcW w:w="1266" w:type="dxa"/>
            <w:tcBorders>
              <w:top w:val="single" w:sz="4" w:space="0" w:color="auto"/>
              <w:left w:val="single" w:sz="4" w:space="0" w:color="auto"/>
              <w:bottom w:val="single" w:sz="4" w:space="0" w:color="auto"/>
              <w:right w:val="single" w:sz="4" w:space="0" w:color="auto"/>
            </w:tcBorders>
            <w:shd w:val="clear" w:color="auto" w:fill="auto"/>
          </w:tcPr>
          <w:p w:rsidR="00B30508" w:rsidRDefault="006D405A" w:rsidP="00ED08A0">
            <w:pPr>
              <w:jc w:val="center"/>
            </w:pPr>
            <w:r>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30508" w:rsidRDefault="006D405A" w:rsidP="00ED08A0">
            <w:pPr>
              <w:jc w:val="center"/>
            </w:pPr>
            <w:r>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30508" w:rsidRDefault="006D405A" w:rsidP="00ED08A0">
            <w:pPr>
              <w:jc w:val="center"/>
            </w:pPr>
            <w:r>
              <w:t>да</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30508" w:rsidRDefault="006D405A" w:rsidP="00ED08A0">
            <w:pPr>
              <w:jc w:val="center"/>
            </w:pPr>
            <w:r>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30508" w:rsidRDefault="006D405A" w:rsidP="00ED08A0">
            <w:pPr>
              <w:jc w:val="center"/>
            </w:pPr>
            <w:r>
              <w:t>-</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B30508" w:rsidRDefault="006D405A" w:rsidP="00ED08A0">
            <w:pPr>
              <w:jc w:val="center"/>
            </w:pPr>
            <w:r>
              <w:t>-</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B30508" w:rsidRDefault="006D405A" w:rsidP="00ED08A0">
            <w:pPr>
              <w:jc w:val="center"/>
            </w:pPr>
            <w:r>
              <w:t>-</w:t>
            </w:r>
          </w:p>
        </w:tc>
        <w:tc>
          <w:tcPr>
            <w:tcW w:w="1458" w:type="dxa"/>
            <w:tcBorders>
              <w:top w:val="single" w:sz="4" w:space="0" w:color="auto"/>
              <w:left w:val="single" w:sz="4" w:space="0" w:color="auto"/>
              <w:bottom w:val="single" w:sz="4" w:space="0" w:color="auto"/>
              <w:right w:val="single" w:sz="4" w:space="0" w:color="auto"/>
            </w:tcBorders>
          </w:tcPr>
          <w:p w:rsidR="00B30508" w:rsidRDefault="006D405A" w:rsidP="00ED08A0">
            <w:pPr>
              <w:jc w:val="center"/>
            </w:pP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0508" w:rsidRDefault="006D405A" w:rsidP="00ED08A0">
            <w:pPr>
              <w:jc w:val="center"/>
            </w:pPr>
            <w:r>
              <w:t>да</w:t>
            </w:r>
          </w:p>
        </w:tc>
      </w:tr>
    </w:tbl>
    <w:p w:rsidR="0059647B" w:rsidRDefault="0059647B" w:rsidP="0059647B">
      <w:pPr>
        <w:tabs>
          <w:tab w:val="left" w:pos="11310"/>
        </w:tabs>
        <w:rPr>
          <w:sz w:val="28"/>
          <w:szCs w:val="28"/>
        </w:rPr>
      </w:pPr>
    </w:p>
    <w:p w:rsidR="008E785E" w:rsidRPr="00CA4D1D" w:rsidRDefault="008E785E" w:rsidP="002071B3">
      <w:pPr>
        <w:autoSpaceDE w:val="0"/>
        <w:autoSpaceDN w:val="0"/>
        <w:adjustRightInd w:val="0"/>
        <w:ind w:left="12049"/>
        <w:rPr>
          <w:sz w:val="28"/>
          <w:szCs w:val="28"/>
        </w:rPr>
      </w:pPr>
      <w:r w:rsidRPr="00CA4D1D">
        <w:rPr>
          <w:sz w:val="28"/>
          <w:szCs w:val="28"/>
        </w:rPr>
        <w:lastRenderedPageBreak/>
        <w:t xml:space="preserve">Приложение </w:t>
      </w:r>
      <w:r>
        <w:rPr>
          <w:sz w:val="28"/>
          <w:szCs w:val="28"/>
        </w:rPr>
        <w:t>2</w:t>
      </w:r>
    </w:p>
    <w:p w:rsidR="008E785E" w:rsidRPr="00CA4D1D" w:rsidRDefault="008E785E" w:rsidP="002071B3">
      <w:pPr>
        <w:autoSpaceDE w:val="0"/>
        <w:autoSpaceDN w:val="0"/>
        <w:adjustRightInd w:val="0"/>
        <w:ind w:left="12049"/>
        <w:rPr>
          <w:sz w:val="28"/>
          <w:szCs w:val="28"/>
        </w:rPr>
      </w:pPr>
      <w:r w:rsidRPr="00CA4D1D">
        <w:rPr>
          <w:sz w:val="28"/>
          <w:szCs w:val="28"/>
        </w:rPr>
        <w:t>к постановлению</w:t>
      </w:r>
    </w:p>
    <w:p w:rsidR="008E785E" w:rsidRPr="00CA4D1D" w:rsidRDefault="008E785E" w:rsidP="002071B3">
      <w:pPr>
        <w:autoSpaceDE w:val="0"/>
        <w:autoSpaceDN w:val="0"/>
        <w:adjustRightInd w:val="0"/>
        <w:ind w:left="12049"/>
        <w:rPr>
          <w:sz w:val="28"/>
          <w:szCs w:val="28"/>
        </w:rPr>
      </w:pPr>
      <w:r w:rsidRPr="00CA4D1D">
        <w:rPr>
          <w:sz w:val="28"/>
          <w:szCs w:val="28"/>
        </w:rPr>
        <w:t>администрации города</w:t>
      </w:r>
    </w:p>
    <w:p w:rsidR="00986454" w:rsidRPr="00986454" w:rsidRDefault="00986454" w:rsidP="00986454">
      <w:pPr>
        <w:autoSpaceDE w:val="0"/>
        <w:autoSpaceDN w:val="0"/>
        <w:adjustRightInd w:val="0"/>
        <w:ind w:left="12049"/>
        <w:rPr>
          <w:sz w:val="28"/>
          <w:szCs w:val="28"/>
        </w:rPr>
      </w:pPr>
      <w:r w:rsidRPr="00CA4D1D">
        <w:rPr>
          <w:rFonts w:eastAsia="Times New Roman"/>
          <w:sz w:val="28"/>
          <w:szCs w:val="28"/>
          <w:lang w:eastAsia="ru-RU"/>
        </w:rPr>
        <w:t>от</w:t>
      </w:r>
      <w:r>
        <w:rPr>
          <w:rFonts w:eastAsia="Times New Roman"/>
          <w:sz w:val="28"/>
          <w:szCs w:val="28"/>
          <w:lang w:eastAsia="ru-RU"/>
        </w:rPr>
        <w:t xml:space="preserve"> </w:t>
      </w:r>
      <w:r>
        <w:rPr>
          <w:sz w:val="28"/>
          <w:szCs w:val="28"/>
          <w:lang w:eastAsia="en-US"/>
        </w:rPr>
        <w:t>23.09.2020</w:t>
      </w:r>
      <w:r>
        <w:rPr>
          <w:sz w:val="28"/>
          <w:szCs w:val="28"/>
          <w:lang w:val="en-US" w:eastAsia="en-US"/>
        </w:rPr>
        <w:t xml:space="preserve"> </w:t>
      </w:r>
      <w:r>
        <w:rPr>
          <w:caps/>
          <w:sz w:val="28"/>
          <w:szCs w:val="28"/>
          <w:lang w:eastAsia="en-US"/>
        </w:rPr>
        <w:t>№</w:t>
      </w:r>
      <w:r>
        <w:rPr>
          <w:caps/>
          <w:sz w:val="28"/>
          <w:szCs w:val="28"/>
          <w:lang w:val="en-US" w:eastAsia="en-US"/>
        </w:rPr>
        <w:t xml:space="preserve"> 1578-</w:t>
      </w:r>
      <w:r>
        <w:rPr>
          <w:sz w:val="28"/>
          <w:szCs w:val="28"/>
          <w:lang w:eastAsia="en-US"/>
        </w:rPr>
        <w:t>п</w:t>
      </w:r>
    </w:p>
    <w:p w:rsidR="00841530" w:rsidRDefault="00841530" w:rsidP="0059647B">
      <w:pPr>
        <w:autoSpaceDE w:val="0"/>
        <w:autoSpaceDN w:val="0"/>
        <w:adjustRightInd w:val="0"/>
        <w:rPr>
          <w:sz w:val="28"/>
          <w:szCs w:val="28"/>
        </w:rPr>
      </w:pPr>
    </w:p>
    <w:p w:rsidR="0059647B" w:rsidRDefault="0059647B" w:rsidP="0059647B">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Перечень основных мероприятий муниципальной программы</w:t>
      </w:r>
    </w:p>
    <w:p w:rsidR="0059647B" w:rsidRDefault="0059647B" w:rsidP="0059647B">
      <w:pPr>
        <w:autoSpaceDE w:val="0"/>
        <w:autoSpaceDN w:val="0"/>
        <w:adjustRightInd w:val="0"/>
        <w:jc w:val="center"/>
        <w:rPr>
          <w:sz w:val="28"/>
          <w:szCs w:val="28"/>
        </w:rPr>
      </w:pP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72"/>
        <w:gridCol w:w="407"/>
        <w:gridCol w:w="1390"/>
        <w:gridCol w:w="116"/>
        <w:gridCol w:w="341"/>
        <w:gridCol w:w="7"/>
        <w:gridCol w:w="1086"/>
        <w:gridCol w:w="145"/>
        <w:gridCol w:w="1294"/>
        <w:gridCol w:w="101"/>
        <w:gridCol w:w="8"/>
        <w:gridCol w:w="1151"/>
        <w:gridCol w:w="1215"/>
        <w:gridCol w:w="1246"/>
        <w:gridCol w:w="1134"/>
        <w:gridCol w:w="1134"/>
        <w:gridCol w:w="1134"/>
        <w:gridCol w:w="1134"/>
        <w:gridCol w:w="1418"/>
      </w:tblGrid>
      <w:tr w:rsidR="0059647B" w:rsidRPr="00CA4D1D" w:rsidTr="00F244A0">
        <w:trPr>
          <w:trHeight w:val="1402"/>
          <w:jc w:val="center"/>
        </w:trPr>
        <w:tc>
          <w:tcPr>
            <w:tcW w:w="518" w:type="dxa"/>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 п/п</w:t>
            </w:r>
          </w:p>
        </w:tc>
        <w:tc>
          <w:tcPr>
            <w:tcW w:w="2733" w:type="dxa"/>
            <w:gridSpan w:val="6"/>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Источники финансирования</w:t>
            </w:r>
          </w:p>
        </w:tc>
        <w:tc>
          <w:tcPr>
            <w:tcW w:w="9574" w:type="dxa"/>
            <w:gridSpan w:val="9"/>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Финансовые затраты на реализацию (</w:t>
            </w:r>
            <w:proofErr w:type="spellStart"/>
            <w:r w:rsidRPr="00CA4D1D">
              <w:rPr>
                <w:rFonts w:eastAsia="Times New Roman"/>
                <w:lang w:eastAsia="ru-RU"/>
              </w:rPr>
              <w:t>тыс.руб</w:t>
            </w:r>
            <w:proofErr w:type="spellEnd"/>
            <w:r w:rsidRPr="00CA4D1D">
              <w:rPr>
                <w:rFonts w:eastAsia="Times New Roman"/>
                <w:lang w:eastAsia="ru-RU"/>
              </w:rPr>
              <w:t>.)</w:t>
            </w:r>
          </w:p>
        </w:tc>
      </w:tr>
      <w:tr w:rsidR="0059647B" w:rsidRPr="00CA4D1D" w:rsidTr="00F244A0">
        <w:trPr>
          <w:trHeight w:val="300"/>
          <w:jc w:val="center"/>
        </w:trPr>
        <w:tc>
          <w:tcPr>
            <w:tcW w:w="518" w:type="dxa"/>
            <w:vMerge/>
            <w:shd w:val="clear" w:color="auto" w:fill="auto"/>
            <w:vAlign w:val="center"/>
            <w:hideMark/>
          </w:tcPr>
          <w:p w:rsidR="0059647B" w:rsidRPr="00CA4D1D" w:rsidRDefault="0059647B" w:rsidP="00D14AAC">
            <w:pPr>
              <w:rPr>
                <w:rFonts w:eastAsia="Times New Roman"/>
                <w:lang w:eastAsia="ru-RU"/>
              </w:rPr>
            </w:pPr>
          </w:p>
        </w:tc>
        <w:tc>
          <w:tcPr>
            <w:tcW w:w="2733" w:type="dxa"/>
            <w:gridSpan w:val="6"/>
            <w:vMerge/>
            <w:shd w:val="clear" w:color="auto" w:fill="auto"/>
            <w:vAlign w:val="center"/>
            <w:hideMark/>
          </w:tcPr>
          <w:p w:rsidR="0059647B" w:rsidRPr="00CA4D1D" w:rsidRDefault="0059647B" w:rsidP="00D14AAC">
            <w:pPr>
              <w:rPr>
                <w:rFonts w:eastAsia="Times New Roman"/>
                <w:lang w:eastAsia="ru-RU"/>
              </w:rPr>
            </w:pPr>
          </w:p>
        </w:tc>
        <w:tc>
          <w:tcPr>
            <w:tcW w:w="1231" w:type="dxa"/>
            <w:gridSpan w:val="2"/>
            <w:vMerge/>
            <w:shd w:val="clear" w:color="auto" w:fill="auto"/>
            <w:vAlign w:val="center"/>
            <w:hideMark/>
          </w:tcPr>
          <w:p w:rsidR="0059647B" w:rsidRPr="00CA4D1D" w:rsidRDefault="0059647B" w:rsidP="00D14AAC">
            <w:pPr>
              <w:rPr>
                <w:rFonts w:eastAsia="Times New Roman"/>
                <w:lang w:eastAsia="ru-RU"/>
              </w:rPr>
            </w:pPr>
          </w:p>
        </w:tc>
        <w:tc>
          <w:tcPr>
            <w:tcW w:w="1395" w:type="dxa"/>
            <w:gridSpan w:val="2"/>
            <w:vMerge/>
            <w:shd w:val="clear" w:color="auto" w:fill="auto"/>
            <w:vAlign w:val="center"/>
            <w:hideMark/>
          </w:tcPr>
          <w:p w:rsidR="0059647B" w:rsidRPr="00CA4D1D" w:rsidRDefault="0059647B" w:rsidP="00D14AAC">
            <w:pPr>
              <w:rPr>
                <w:rFonts w:eastAsia="Times New Roman"/>
                <w:lang w:eastAsia="ru-RU"/>
              </w:rPr>
            </w:pPr>
          </w:p>
        </w:tc>
        <w:tc>
          <w:tcPr>
            <w:tcW w:w="1159"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всего</w:t>
            </w:r>
          </w:p>
        </w:tc>
        <w:tc>
          <w:tcPr>
            <w:tcW w:w="8415" w:type="dxa"/>
            <w:gridSpan w:val="7"/>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в том числе</w:t>
            </w:r>
          </w:p>
        </w:tc>
      </w:tr>
      <w:tr w:rsidR="0059647B" w:rsidRPr="00CA4D1D" w:rsidTr="00F244A0">
        <w:trPr>
          <w:trHeight w:val="630"/>
          <w:jc w:val="center"/>
        </w:trPr>
        <w:tc>
          <w:tcPr>
            <w:tcW w:w="518" w:type="dxa"/>
            <w:vMerge/>
            <w:shd w:val="clear" w:color="auto" w:fill="auto"/>
            <w:vAlign w:val="center"/>
            <w:hideMark/>
          </w:tcPr>
          <w:p w:rsidR="0059647B" w:rsidRPr="00CA4D1D" w:rsidRDefault="0059647B" w:rsidP="00D14AAC">
            <w:pPr>
              <w:rPr>
                <w:rFonts w:eastAsia="Times New Roman"/>
                <w:lang w:eastAsia="ru-RU"/>
              </w:rPr>
            </w:pPr>
          </w:p>
        </w:tc>
        <w:tc>
          <w:tcPr>
            <w:tcW w:w="2733" w:type="dxa"/>
            <w:gridSpan w:val="6"/>
            <w:vMerge/>
            <w:shd w:val="clear" w:color="auto" w:fill="auto"/>
            <w:vAlign w:val="center"/>
            <w:hideMark/>
          </w:tcPr>
          <w:p w:rsidR="0059647B" w:rsidRPr="00CA4D1D" w:rsidRDefault="0059647B" w:rsidP="00D14AAC">
            <w:pPr>
              <w:rPr>
                <w:rFonts w:eastAsia="Times New Roman"/>
                <w:lang w:eastAsia="ru-RU"/>
              </w:rPr>
            </w:pPr>
          </w:p>
        </w:tc>
        <w:tc>
          <w:tcPr>
            <w:tcW w:w="1231" w:type="dxa"/>
            <w:gridSpan w:val="2"/>
            <w:vMerge/>
            <w:shd w:val="clear" w:color="auto" w:fill="auto"/>
            <w:vAlign w:val="center"/>
            <w:hideMark/>
          </w:tcPr>
          <w:p w:rsidR="0059647B" w:rsidRPr="00CA4D1D" w:rsidRDefault="0059647B" w:rsidP="00D14AAC">
            <w:pPr>
              <w:rPr>
                <w:rFonts w:eastAsia="Times New Roman"/>
                <w:lang w:eastAsia="ru-RU"/>
              </w:rPr>
            </w:pPr>
          </w:p>
        </w:tc>
        <w:tc>
          <w:tcPr>
            <w:tcW w:w="1395" w:type="dxa"/>
            <w:gridSpan w:val="2"/>
            <w:vMerge/>
            <w:shd w:val="clear" w:color="auto" w:fill="auto"/>
            <w:vAlign w:val="center"/>
            <w:hideMark/>
          </w:tcPr>
          <w:p w:rsidR="0059647B" w:rsidRPr="00CA4D1D" w:rsidRDefault="0059647B" w:rsidP="00D14AAC">
            <w:pPr>
              <w:rPr>
                <w:rFonts w:eastAsia="Times New Roman"/>
                <w:lang w:eastAsia="ru-RU"/>
              </w:rPr>
            </w:pPr>
          </w:p>
        </w:tc>
        <w:tc>
          <w:tcPr>
            <w:tcW w:w="1159" w:type="dxa"/>
            <w:gridSpan w:val="2"/>
            <w:vMerge/>
            <w:shd w:val="clear" w:color="auto" w:fill="auto"/>
            <w:vAlign w:val="center"/>
            <w:hideMark/>
          </w:tcPr>
          <w:p w:rsidR="0059647B" w:rsidRPr="00CA4D1D" w:rsidRDefault="0059647B" w:rsidP="00D14AAC">
            <w:pPr>
              <w:rPr>
                <w:rFonts w:eastAsia="Times New Roman"/>
                <w:lang w:eastAsia="ru-RU"/>
              </w:rPr>
            </w:pPr>
          </w:p>
        </w:tc>
        <w:tc>
          <w:tcPr>
            <w:tcW w:w="1215"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2019</w:t>
            </w:r>
          </w:p>
        </w:tc>
        <w:tc>
          <w:tcPr>
            <w:tcW w:w="124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2020</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2021</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2022</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2023</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2024</w:t>
            </w:r>
          </w:p>
        </w:tc>
        <w:tc>
          <w:tcPr>
            <w:tcW w:w="1418"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2025-2030</w:t>
            </w:r>
          </w:p>
        </w:tc>
      </w:tr>
      <w:tr w:rsidR="0059647B" w:rsidRPr="00CA4D1D" w:rsidTr="00F244A0">
        <w:trPr>
          <w:trHeight w:val="240"/>
          <w:jc w:val="center"/>
        </w:trPr>
        <w:tc>
          <w:tcPr>
            <w:tcW w:w="518"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w:t>
            </w:r>
          </w:p>
        </w:tc>
        <w:tc>
          <w:tcPr>
            <w:tcW w:w="2733" w:type="dxa"/>
            <w:gridSpan w:val="6"/>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w:t>
            </w:r>
          </w:p>
        </w:tc>
        <w:tc>
          <w:tcPr>
            <w:tcW w:w="1231"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w:t>
            </w:r>
          </w:p>
        </w:tc>
        <w:tc>
          <w:tcPr>
            <w:tcW w:w="1395"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4</w:t>
            </w:r>
          </w:p>
        </w:tc>
        <w:tc>
          <w:tcPr>
            <w:tcW w:w="1159"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5</w:t>
            </w:r>
          </w:p>
        </w:tc>
        <w:tc>
          <w:tcPr>
            <w:tcW w:w="1215"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6</w:t>
            </w:r>
          </w:p>
        </w:tc>
        <w:tc>
          <w:tcPr>
            <w:tcW w:w="124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7</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8</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9</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10</w:t>
            </w:r>
          </w:p>
        </w:tc>
        <w:tc>
          <w:tcPr>
            <w:tcW w:w="1134"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11</w:t>
            </w:r>
          </w:p>
        </w:tc>
        <w:tc>
          <w:tcPr>
            <w:tcW w:w="1418"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12</w:t>
            </w:r>
          </w:p>
        </w:tc>
      </w:tr>
      <w:tr w:rsidR="0059647B" w:rsidRPr="00CA4D1D" w:rsidTr="00F244A0">
        <w:trPr>
          <w:trHeight w:val="340"/>
          <w:jc w:val="center"/>
        </w:trPr>
        <w:tc>
          <w:tcPr>
            <w:tcW w:w="15451" w:type="dxa"/>
            <w:gridSpan w:val="20"/>
            <w:shd w:val="clear" w:color="auto" w:fill="auto"/>
            <w:noWrap/>
            <w:vAlign w:val="center"/>
            <w:hideMark/>
          </w:tcPr>
          <w:p w:rsidR="0059647B" w:rsidRPr="00206D14" w:rsidRDefault="0059647B" w:rsidP="004D0A30">
            <w:pPr>
              <w:jc w:val="center"/>
              <w:rPr>
                <w:rFonts w:eastAsia="Times New Roman"/>
                <w:sz w:val="22"/>
                <w:szCs w:val="18"/>
                <w:lang w:eastAsia="ru-RU"/>
              </w:rPr>
            </w:pPr>
            <w:r w:rsidRPr="00206D14">
              <w:rPr>
                <w:rFonts w:eastAsia="Times New Roman"/>
                <w:sz w:val="22"/>
                <w:szCs w:val="18"/>
                <w:lang w:eastAsia="ru-RU"/>
              </w:rPr>
              <w:t xml:space="preserve">Подпрограмма 1 </w:t>
            </w:r>
            <w:r w:rsidR="00AD7041">
              <w:rPr>
                <w:rFonts w:eastAsia="Times New Roman"/>
                <w:sz w:val="22"/>
                <w:szCs w:val="18"/>
                <w:lang w:eastAsia="ru-RU"/>
              </w:rPr>
              <w:t>«</w:t>
            </w:r>
            <w:r w:rsidRPr="00206D14">
              <w:rPr>
                <w:rFonts w:eastAsia="Times New Roman"/>
                <w:sz w:val="22"/>
                <w:szCs w:val="18"/>
                <w:lang w:eastAsia="ru-RU"/>
              </w:rPr>
              <w:t>Создание условий для обеспечения качественными коммунальными услугами</w:t>
            </w:r>
            <w:r w:rsidR="00AD7041">
              <w:rPr>
                <w:rFonts w:eastAsia="Times New Roman"/>
                <w:sz w:val="22"/>
                <w:szCs w:val="18"/>
                <w:lang w:eastAsia="ru-RU"/>
              </w:rPr>
              <w:t>»</w:t>
            </w:r>
          </w:p>
        </w:tc>
      </w:tr>
      <w:tr w:rsidR="0059647B" w:rsidRPr="00CA4D1D" w:rsidTr="00F244A0">
        <w:trPr>
          <w:trHeight w:val="149"/>
          <w:jc w:val="center"/>
        </w:trPr>
        <w:tc>
          <w:tcPr>
            <w:tcW w:w="518" w:type="dxa"/>
            <w:vMerge w:val="restart"/>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1.1</w:t>
            </w:r>
          </w:p>
        </w:tc>
        <w:tc>
          <w:tcPr>
            <w:tcW w:w="2733" w:type="dxa"/>
            <w:gridSpan w:val="6"/>
            <w:vMerge w:val="restart"/>
            <w:shd w:val="clear" w:color="auto" w:fill="auto"/>
            <w:vAlign w:val="center"/>
            <w:hideMark/>
          </w:tcPr>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 Таблица 1.1)</w:t>
            </w:r>
          </w:p>
        </w:tc>
        <w:tc>
          <w:tcPr>
            <w:tcW w:w="1231" w:type="dxa"/>
            <w:gridSpan w:val="2"/>
            <w:vMerge w:val="restart"/>
            <w:shd w:val="clear" w:color="auto" w:fill="auto"/>
            <w:vAlign w:val="center"/>
            <w:hideMark/>
          </w:tcPr>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vAlign w:val="center"/>
            <w:hideMark/>
          </w:tcPr>
          <w:p w:rsidR="0059647B" w:rsidRPr="00CA4D1D" w:rsidRDefault="0059647B" w:rsidP="00D14AAC">
            <w:pPr>
              <w:rPr>
                <w:sz w:val="18"/>
                <w:szCs w:val="18"/>
              </w:rPr>
            </w:pPr>
            <w:r w:rsidRPr="00CA4D1D">
              <w:rPr>
                <w:sz w:val="18"/>
                <w:szCs w:val="18"/>
              </w:rPr>
              <w:t>всего</w:t>
            </w:r>
          </w:p>
        </w:tc>
        <w:tc>
          <w:tcPr>
            <w:tcW w:w="1159" w:type="dxa"/>
            <w:gridSpan w:val="2"/>
            <w:shd w:val="clear" w:color="auto" w:fill="auto"/>
            <w:vAlign w:val="center"/>
            <w:hideMark/>
          </w:tcPr>
          <w:p w:rsidR="0059647B" w:rsidRPr="00876F6D" w:rsidRDefault="00605227" w:rsidP="00D14AAC">
            <w:pPr>
              <w:jc w:val="center"/>
              <w:rPr>
                <w:rFonts w:eastAsia="Times New Roman"/>
                <w:bCs/>
                <w:sz w:val="18"/>
                <w:szCs w:val="18"/>
                <w:lang w:eastAsia="ru-RU"/>
              </w:rPr>
            </w:pPr>
            <w:r w:rsidRPr="00876F6D">
              <w:rPr>
                <w:rFonts w:eastAsia="Times New Roman"/>
                <w:bCs/>
                <w:sz w:val="18"/>
                <w:szCs w:val="18"/>
                <w:lang w:eastAsia="ru-RU"/>
              </w:rPr>
              <w:t>150 501,897</w:t>
            </w:r>
          </w:p>
        </w:tc>
        <w:tc>
          <w:tcPr>
            <w:tcW w:w="1215"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143 503,126</w:t>
            </w:r>
          </w:p>
        </w:tc>
        <w:tc>
          <w:tcPr>
            <w:tcW w:w="1246" w:type="dxa"/>
            <w:shd w:val="clear" w:color="auto" w:fill="auto"/>
            <w:vAlign w:val="center"/>
            <w:hideMark/>
          </w:tcPr>
          <w:p w:rsidR="0059647B" w:rsidRPr="00876F6D" w:rsidRDefault="00605227" w:rsidP="00D14AAC">
            <w:pPr>
              <w:jc w:val="center"/>
              <w:rPr>
                <w:rFonts w:eastAsia="Times New Roman"/>
                <w:bCs/>
                <w:sz w:val="18"/>
                <w:szCs w:val="18"/>
                <w:lang w:eastAsia="ru-RU"/>
              </w:rPr>
            </w:pPr>
            <w:r w:rsidRPr="00876F6D">
              <w:rPr>
                <w:rFonts w:eastAsia="Times New Roman"/>
                <w:bCs/>
                <w:sz w:val="18"/>
                <w:szCs w:val="18"/>
                <w:lang w:eastAsia="ru-RU"/>
              </w:rPr>
              <w:t>6 998,771</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59647B" w:rsidRPr="00CA4D1D" w:rsidTr="00F244A0">
        <w:trPr>
          <w:trHeight w:val="239"/>
          <w:jc w:val="center"/>
        </w:trPr>
        <w:tc>
          <w:tcPr>
            <w:tcW w:w="518" w:type="dxa"/>
            <w:vMerge/>
            <w:vAlign w:val="center"/>
            <w:hideMark/>
          </w:tcPr>
          <w:p w:rsidR="0059647B" w:rsidRPr="00CA4D1D" w:rsidRDefault="0059647B" w:rsidP="00D14AAC">
            <w:pPr>
              <w:rPr>
                <w:rFonts w:eastAsia="Times New Roman"/>
                <w:bCs/>
                <w:sz w:val="18"/>
                <w:szCs w:val="18"/>
                <w:lang w:eastAsia="ru-RU"/>
              </w:rPr>
            </w:pPr>
          </w:p>
        </w:tc>
        <w:tc>
          <w:tcPr>
            <w:tcW w:w="2733" w:type="dxa"/>
            <w:gridSpan w:val="6"/>
            <w:vMerge/>
            <w:vAlign w:val="center"/>
            <w:hideMark/>
          </w:tcPr>
          <w:p w:rsidR="0059647B" w:rsidRPr="00CA4D1D" w:rsidRDefault="0059647B" w:rsidP="00D14AAC">
            <w:pPr>
              <w:rPr>
                <w:rFonts w:eastAsia="Times New Roman"/>
                <w:bCs/>
                <w:sz w:val="18"/>
                <w:szCs w:val="18"/>
                <w:lang w:eastAsia="ru-RU"/>
              </w:rPr>
            </w:pPr>
          </w:p>
        </w:tc>
        <w:tc>
          <w:tcPr>
            <w:tcW w:w="1231" w:type="dxa"/>
            <w:gridSpan w:val="2"/>
            <w:vMerge/>
            <w:vAlign w:val="center"/>
            <w:hideMark/>
          </w:tcPr>
          <w:p w:rsidR="0059647B" w:rsidRPr="00CA4D1D" w:rsidRDefault="0059647B" w:rsidP="00D14AAC">
            <w:pPr>
              <w:rPr>
                <w:rFonts w:eastAsia="Times New Roman"/>
                <w:bCs/>
                <w:sz w:val="18"/>
                <w:szCs w:val="18"/>
                <w:lang w:eastAsia="ru-RU"/>
              </w:rPr>
            </w:pPr>
          </w:p>
        </w:tc>
        <w:tc>
          <w:tcPr>
            <w:tcW w:w="1395" w:type="dxa"/>
            <w:gridSpan w:val="2"/>
            <w:shd w:val="clear" w:color="auto" w:fill="auto"/>
            <w:hideMark/>
          </w:tcPr>
          <w:p w:rsidR="0059647B" w:rsidRPr="00CA4D1D" w:rsidRDefault="0059647B" w:rsidP="00D14AAC">
            <w:pPr>
              <w:rPr>
                <w:sz w:val="18"/>
                <w:szCs w:val="18"/>
              </w:rPr>
            </w:pPr>
            <w:r w:rsidRPr="00CA4D1D">
              <w:rPr>
                <w:sz w:val="18"/>
                <w:szCs w:val="18"/>
              </w:rPr>
              <w:t>федеральный бюджет</w:t>
            </w:r>
          </w:p>
        </w:tc>
        <w:tc>
          <w:tcPr>
            <w:tcW w:w="1159" w:type="dxa"/>
            <w:gridSpan w:val="2"/>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246"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59647B" w:rsidRPr="00CA4D1D" w:rsidTr="00F244A0">
        <w:trPr>
          <w:trHeight w:val="495"/>
          <w:jc w:val="center"/>
        </w:trPr>
        <w:tc>
          <w:tcPr>
            <w:tcW w:w="518" w:type="dxa"/>
            <w:vMerge/>
            <w:vAlign w:val="center"/>
          </w:tcPr>
          <w:p w:rsidR="0059647B" w:rsidRPr="00CA4D1D" w:rsidRDefault="0059647B" w:rsidP="00D14AAC">
            <w:pPr>
              <w:rPr>
                <w:rFonts w:eastAsia="Times New Roman"/>
                <w:bCs/>
                <w:sz w:val="18"/>
                <w:szCs w:val="18"/>
                <w:lang w:eastAsia="ru-RU"/>
              </w:rPr>
            </w:pPr>
          </w:p>
        </w:tc>
        <w:tc>
          <w:tcPr>
            <w:tcW w:w="2733" w:type="dxa"/>
            <w:gridSpan w:val="6"/>
            <w:vMerge/>
            <w:vAlign w:val="center"/>
          </w:tcPr>
          <w:p w:rsidR="0059647B" w:rsidRPr="00CA4D1D" w:rsidRDefault="0059647B" w:rsidP="00D14AAC">
            <w:pPr>
              <w:rPr>
                <w:rFonts w:eastAsia="Times New Roman"/>
                <w:bCs/>
                <w:sz w:val="18"/>
                <w:szCs w:val="18"/>
                <w:lang w:eastAsia="ru-RU"/>
              </w:rPr>
            </w:pPr>
          </w:p>
        </w:tc>
        <w:tc>
          <w:tcPr>
            <w:tcW w:w="1231" w:type="dxa"/>
            <w:gridSpan w:val="2"/>
            <w:vMerge/>
            <w:vAlign w:val="center"/>
          </w:tcPr>
          <w:p w:rsidR="0059647B" w:rsidRPr="00CA4D1D" w:rsidRDefault="0059647B" w:rsidP="00D14AAC">
            <w:pPr>
              <w:rPr>
                <w:rFonts w:eastAsia="Times New Roman"/>
                <w:bCs/>
                <w:sz w:val="18"/>
                <w:szCs w:val="18"/>
                <w:lang w:eastAsia="ru-RU"/>
              </w:rPr>
            </w:pPr>
          </w:p>
        </w:tc>
        <w:tc>
          <w:tcPr>
            <w:tcW w:w="1395" w:type="dxa"/>
            <w:gridSpan w:val="2"/>
            <w:shd w:val="clear" w:color="auto" w:fill="auto"/>
          </w:tcPr>
          <w:p w:rsidR="0059647B" w:rsidRPr="00CA4D1D" w:rsidRDefault="0059647B" w:rsidP="00D14AAC">
            <w:pPr>
              <w:rPr>
                <w:sz w:val="18"/>
                <w:szCs w:val="18"/>
              </w:rPr>
            </w:pPr>
            <w:r w:rsidRPr="00CA4D1D">
              <w:rPr>
                <w:sz w:val="18"/>
                <w:szCs w:val="18"/>
              </w:rPr>
              <w:t>бюджет автономного округа</w:t>
            </w:r>
          </w:p>
        </w:tc>
        <w:tc>
          <w:tcPr>
            <w:tcW w:w="1159" w:type="dxa"/>
            <w:gridSpan w:val="2"/>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215" w:type="dxa"/>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246" w:type="dxa"/>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134" w:type="dxa"/>
            <w:shd w:val="clear" w:color="auto" w:fill="auto"/>
            <w:vAlign w:val="center"/>
          </w:tcPr>
          <w:p w:rsidR="0059647B" w:rsidRPr="005F0177" w:rsidRDefault="0059647B" w:rsidP="00D14AAC">
            <w:pPr>
              <w:jc w:val="center"/>
              <w:rPr>
                <w:sz w:val="18"/>
                <w:szCs w:val="18"/>
              </w:rPr>
            </w:pPr>
            <w:r w:rsidRPr="005F0177">
              <w:rPr>
                <w:sz w:val="18"/>
                <w:szCs w:val="18"/>
              </w:rPr>
              <w:t>0,000</w:t>
            </w:r>
          </w:p>
        </w:tc>
        <w:tc>
          <w:tcPr>
            <w:tcW w:w="1134" w:type="dxa"/>
            <w:shd w:val="clear" w:color="auto" w:fill="auto"/>
            <w:vAlign w:val="center"/>
          </w:tcPr>
          <w:p w:rsidR="0059647B" w:rsidRPr="005F0177" w:rsidRDefault="0059647B" w:rsidP="00D14AAC">
            <w:pPr>
              <w:jc w:val="center"/>
              <w:rPr>
                <w:sz w:val="18"/>
                <w:szCs w:val="18"/>
              </w:rPr>
            </w:pPr>
            <w:r w:rsidRPr="005F0177">
              <w:rPr>
                <w:sz w:val="18"/>
                <w:szCs w:val="18"/>
              </w:rPr>
              <w:t>0,000</w:t>
            </w:r>
          </w:p>
        </w:tc>
        <w:tc>
          <w:tcPr>
            <w:tcW w:w="1134" w:type="dxa"/>
            <w:shd w:val="clear" w:color="auto" w:fill="auto"/>
            <w:vAlign w:val="center"/>
          </w:tcPr>
          <w:p w:rsidR="0059647B" w:rsidRPr="00CA4D1D" w:rsidRDefault="0059647B" w:rsidP="00D14AAC">
            <w:pPr>
              <w:jc w:val="center"/>
              <w:rPr>
                <w:sz w:val="18"/>
                <w:szCs w:val="18"/>
              </w:rPr>
            </w:pPr>
            <w:r w:rsidRPr="00CA4D1D">
              <w:rPr>
                <w:sz w:val="18"/>
                <w:szCs w:val="18"/>
              </w:rPr>
              <w:t>0,000</w:t>
            </w:r>
          </w:p>
        </w:tc>
        <w:tc>
          <w:tcPr>
            <w:tcW w:w="1134" w:type="dxa"/>
            <w:shd w:val="clear" w:color="auto" w:fill="auto"/>
            <w:vAlign w:val="center"/>
          </w:tcPr>
          <w:p w:rsidR="0059647B" w:rsidRPr="00CA4D1D" w:rsidRDefault="0059647B" w:rsidP="00D14AAC">
            <w:pPr>
              <w:jc w:val="center"/>
              <w:rPr>
                <w:sz w:val="18"/>
                <w:szCs w:val="18"/>
              </w:rPr>
            </w:pPr>
            <w:r w:rsidRPr="00CA4D1D">
              <w:rPr>
                <w:sz w:val="18"/>
                <w:szCs w:val="18"/>
              </w:rPr>
              <w:t>0,000</w:t>
            </w:r>
          </w:p>
        </w:tc>
        <w:tc>
          <w:tcPr>
            <w:tcW w:w="1418" w:type="dxa"/>
            <w:shd w:val="clear" w:color="auto" w:fill="auto"/>
            <w:vAlign w:val="center"/>
          </w:tcPr>
          <w:p w:rsidR="0059647B" w:rsidRPr="00CA4D1D" w:rsidRDefault="0059647B" w:rsidP="00D14AAC">
            <w:pPr>
              <w:jc w:val="center"/>
              <w:rPr>
                <w:sz w:val="18"/>
                <w:szCs w:val="18"/>
              </w:rPr>
            </w:pPr>
            <w:r w:rsidRPr="00CA4D1D">
              <w:rPr>
                <w:sz w:val="18"/>
                <w:szCs w:val="18"/>
              </w:rPr>
              <w:t>0,000</w:t>
            </w:r>
          </w:p>
        </w:tc>
      </w:tr>
      <w:tr w:rsidR="00605227" w:rsidRPr="00CA4D1D" w:rsidTr="00F244A0">
        <w:trPr>
          <w:trHeight w:val="510"/>
          <w:jc w:val="center"/>
        </w:trPr>
        <w:tc>
          <w:tcPr>
            <w:tcW w:w="518" w:type="dxa"/>
            <w:vMerge/>
            <w:vAlign w:val="center"/>
          </w:tcPr>
          <w:p w:rsidR="00605227" w:rsidRPr="00CA4D1D" w:rsidRDefault="00605227" w:rsidP="00605227">
            <w:pPr>
              <w:rPr>
                <w:rFonts w:eastAsia="Times New Roman"/>
                <w:bCs/>
                <w:sz w:val="18"/>
                <w:szCs w:val="18"/>
                <w:lang w:eastAsia="ru-RU"/>
              </w:rPr>
            </w:pPr>
          </w:p>
        </w:tc>
        <w:tc>
          <w:tcPr>
            <w:tcW w:w="2733" w:type="dxa"/>
            <w:gridSpan w:val="6"/>
            <w:vMerge/>
            <w:vAlign w:val="center"/>
          </w:tcPr>
          <w:p w:rsidR="00605227" w:rsidRPr="00CA4D1D" w:rsidRDefault="00605227" w:rsidP="00605227">
            <w:pPr>
              <w:rPr>
                <w:rFonts w:eastAsia="Times New Roman"/>
                <w:bCs/>
                <w:sz w:val="18"/>
                <w:szCs w:val="18"/>
                <w:lang w:eastAsia="ru-RU"/>
              </w:rPr>
            </w:pPr>
          </w:p>
        </w:tc>
        <w:tc>
          <w:tcPr>
            <w:tcW w:w="1231" w:type="dxa"/>
            <w:gridSpan w:val="2"/>
            <w:vMerge/>
            <w:vAlign w:val="center"/>
          </w:tcPr>
          <w:p w:rsidR="00605227" w:rsidRPr="00CA4D1D" w:rsidRDefault="00605227" w:rsidP="00605227">
            <w:pPr>
              <w:rPr>
                <w:rFonts w:eastAsia="Times New Roman"/>
                <w:bCs/>
                <w:sz w:val="18"/>
                <w:szCs w:val="18"/>
                <w:lang w:eastAsia="ru-RU"/>
              </w:rPr>
            </w:pPr>
          </w:p>
        </w:tc>
        <w:tc>
          <w:tcPr>
            <w:tcW w:w="1395" w:type="dxa"/>
            <w:gridSpan w:val="2"/>
            <w:shd w:val="clear" w:color="auto" w:fill="auto"/>
          </w:tcPr>
          <w:p w:rsidR="00605227" w:rsidRPr="00CA4D1D" w:rsidRDefault="00605227" w:rsidP="00605227">
            <w:pPr>
              <w:rPr>
                <w:sz w:val="18"/>
                <w:szCs w:val="18"/>
              </w:rPr>
            </w:pPr>
            <w:r w:rsidRPr="00CA4D1D">
              <w:rPr>
                <w:sz w:val="18"/>
                <w:szCs w:val="18"/>
              </w:rPr>
              <w:t>местный бюджет</w:t>
            </w:r>
          </w:p>
        </w:tc>
        <w:tc>
          <w:tcPr>
            <w:tcW w:w="1159" w:type="dxa"/>
            <w:gridSpan w:val="2"/>
            <w:shd w:val="clear" w:color="auto" w:fill="auto"/>
            <w:vAlign w:val="center"/>
          </w:tcPr>
          <w:p w:rsidR="00605227" w:rsidRPr="00876F6D" w:rsidRDefault="00605227" w:rsidP="00605227">
            <w:pPr>
              <w:jc w:val="center"/>
              <w:rPr>
                <w:rFonts w:eastAsia="Times New Roman"/>
                <w:bCs/>
                <w:sz w:val="18"/>
                <w:szCs w:val="18"/>
                <w:lang w:eastAsia="ru-RU"/>
              </w:rPr>
            </w:pPr>
            <w:r w:rsidRPr="00876F6D">
              <w:rPr>
                <w:rFonts w:eastAsia="Times New Roman"/>
                <w:bCs/>
                <w:sz w:val="18"/>
                <w:szCs w:val="18"/>
                <w:lang w:eastAsia="ru-RU"/>
              </w:rPr>
              <w:t>150 501,897</w:t>
            </w:r>
          </w:p>
        </w:tc>
        <w:tc>
          <w:tcPr>
            <w:tcW w:w="1215" w:type="dxa"/>
            <w:shd w:val="clear" w:color="auto" w:fill="auto"/>
            <w:vAlign w:val="center"/>
          </w:tcPr>
          <w:p w:rsidR="00605227" w:rsidRPr="00876F6D" w:rsidRDefault="00605227" w:rsidP="00605227">
            <w:pPr>
              <w:jc w:val="center"/>
              <w:rPr>
                <w:sz w:val="18"/>
                <w:szCs w:val="18"/>
              </w:rPr>
            </w:pPr>
            <w:r w:rsidRPr="00876F6D">
              <w:rPr>
                <w:rFonts w:eastAsia="Times New Roman"/>
                <w:bCs/>
                <w:sz w:val="18"/>
                <w:szCs w:val="18"/>
                <w:lang w:eastAsia="ru-RU"/>
              </w:rPr>
              <w:t>143 503,126</w:t>
            </w:r>
          </w:p>
        </w:tc>
        <w:tc>
          <w:tcPr>
            <w:tcW w:w="1246" w:type="dxa"/>
            <w:shd w:val="clear" w:color="auto" w:fill="auto"/>
            <w:vAlign w:val="center"/>
          </w:tcPr>
          <w:p w:rsidR="00605227" w:rsidRPr="00876F6D" w:rsidRDefault="00605227" w:rsidP="00605227">
            <w:pPr>
              <w:jc w:val="center"/>
              <w:rPr>
                <w:rFonts w:eastAsia="Times New Roman"/>
                <w:bCs/>
                <w:sz w:val="18"/>
                <w:szCs w:val="18"/>
                <w:lang w:eastAsia="ru-RU"/>
              </w:rPr>
            </w:pPr>
            <w:r w:rsidRPr="00876F6D">
              <w:rPr>
                <w:rFonts w:eastAsia="Times New Roman"/>
                <w:bCs/>
                <w:sz w:val="18"/>
                <w:szCs w:val="18"/>
                <w:lang w:eastAsia="ru-RU"/>
              </w:rPr>
              <w:t>6 998,771</w:t>
            </w:r>
          </w:p>
        </w:tc>
        <w:tc>
          <w:tcPr>
            <w:tcW w:w="1134" w:type="dxa"/>
            <w:shd w:val="clear" w:color="auto" w:fill="auto"/>
            <w:vAlign w:val="center"/>
          </w:tcPr>
          <w:p w:rsidR="00605227" w:rsidRPr="005F0177" w:rsidRDefault="00605227" w:rsidP="00605227">
            <w:pPr>
              <w:jc w:val="center"/>
              <w:rPr>
                <w:sz w:val="18"/>
                <w:szCs w:val="18"/>
              </w:rPr>
            </w:pPr>
            <w:r w:rsidRPr="005F0177">
              <w:rPr>
                <w:sz w:val="18"/>
                <w:szCs w:val="18"/>
              </w:rPr>
              <w:t>0,000</w:t>
            </w:r>
          </w:p>
        </w:tc>
        <w:tc>
          <w:tcPr>
            <w:tcW w:w="1134" w:type="dxa"/>
            <w:shd w:val="clear" w:color="auto" w:fill="auto"/>
            <w:vAlign w:val="center"/>
          </w:tcPr>
          <w:p w:rsidR="00605227" w:rsidRPr="005F0177" w:rsidRDefault="00605227" w:rsidP="00605227">
            <w:pPr>
              <w:jc w:val="center"/>
              <w:rPr>
                <w:sz w:val="18"/>
                <w:szCs w:val="18"/>
              </w:rPr>
            </w:pPr>
            <w:r w:rsidRPr="005F0177">
              <w:rPr>
                <w:sz w:val="18"/>
                <w:szCs w:val="18"/>
              </w:rPr>
              <w:t>0,000</w:t>
            </w:r>
          </w:p>
        </w:tc>
        <w:tc>
          <w:tcPr>
            <w:tcW w:w="1134" w:type="dxa"/>
            <w:shd w:val="clear" w:color="auto" w:fill="auto"/>
            <w:vAlign w:val="center"/>
          </w:tcPr>
          <w:p w:rsidR="00605227" w:rsidRPr="00CA4D1D" w:rsidRDefault="00605227" w:rsidP="00605227">
            <w:pPr>
              <w:jc w:val="center"/>
              <w:rPr>
                <w:sz w:val="18"/>
                <w:szCs w:val="18"/>
              </w:rPr>
            </w:pPr>
            <w:r w:rsidRPr="00CA4D1D">
              <w:rPr>
                <w:sz w:val="18"/>
                <w:szCs w:val="18"/>
              </w:rPr>
              <w:t>0,000</w:t>
            </w:r>
          </w:p>
        </w:tc>
        <w:tc>
          <w:tcPr>
            <w:tcW w:w="1134" w:type="dxa"/>
            <w:shd w:val="clear" w:color="auto" w:fill="auto"/>
            <w:vAlign w:val="center"/>
          </w:tcPr>
          <w:p w:rsidR="00605227" w:rsidRPr="00CA4D1D" w:rsidRDefault="00605227" w:rsidP="00605227">
            <w:pPr>
              <w:jc w:val="center"/>
              <w:rPr>
                <w:sz w:val="18"/>
                <w:szCs w:val="18"/>
              </w:rPr>
            </w:pPr>
            <w:r w:rsidRPr="00CA4D1D">
              <w:rPr>
                <w:sz w:val="18"/>
                <w:szCs w:val="18"/>
              </w:rPr>
              <w:t>0,000</w:t>
            </w:r>
          </w:p>
        </w:tc>
        <w:tc>
          <w:tcPr>
            <w:tcW w:w="1418" w:type="dxa"/>
            <w:shd w:val="clear" w:color="auto" w:fill="auto"/>
            <w:vAlign w:val="center"/>
          </w:tcPr>
          <w:p w:rsidR="00605227" w:rsidRPr="00CA4D1D" w:rsidRDefault="00605227" w:rsidP="00605227">
            <w:pPr>
              <w:jc w:val="center"/>
              <w:rPr>
                <w:sz w:val="18"/>
                <w:szCs w:val="18"/>
              </w:rPr>
            </w:pPr>
            <w:r w:rsidRPr="00CA4D1D">
              <w:rPr>
                <w:sz w:val="18"/>
                <w:szCs w:val="18"/>
              </w:rPr>
              <w:t>0,000</w:t>
            </w:r>
          </w:p>
        </w:tc>
      </w:tr>
      <w:tr w:rsidR="0059647B" w:rsidRPr="00CA4D1D" w:rsidTr="00F244A0">
        <w:trPr>
          <w:trHeight w:val="624"/>
          <w:jc w:val="center"/>
        </w:trPr>
        <w:tc>
          <w:tcPr>
            <w:tcW w:w="518" w:type="dxa"/>
            <w:vMerge/>
            <w:vAlign w:val="center"/>
            <w:hideMark/>
          </w:tcPr>
          <w:p w:rsidR="0059647B" w:rsidRPr="00CA4D1D" w:rsidRDefault="0059647B" w:rsidP="00D14AAC">
            <w:pPr>
              <w:rPr>
                <w:rFonts w:eastAsia="Times New Roman"/>
                <w:bCs/>
                <w:sz w:val="18"/>
                <w:szCs w:val="18"/>
                <w:lang w:eastAsia="ru-RU"/>
              </w:rPr>
            </w:pPr>
          </w:p>
        </w:tc>
        <w:tc>
          <w:tcPr>
            <w:tcW w:w="2733" w:type="dxa"/>
            <w:gridSpan w:val="6"/>
            <w:vMerge/>
            <w:vAlign w:val="center"/>
            <w:hideMark/>
          </w:tcPr>
          <w:p w:rsidR="0059647B" w:rsidRPr="00CA4D1D" w:rsidRDefault="0059647B" w:rsidP="00D14AAC">
            <w:pPr>
              <w:rPr>
                <w:rFonts w:eastAsia="Times New Roman"/>
                <w:bCs/>
                <w:sz w:val="18"/>
                <w:szCs w:val="18"/>
                <w:lang w:eastAsia="ru-RU"/>
              </w:rPr>
            </w:pPr>
          </w:p>
        </w:tc>
        <w:tc>
          <w:tcPr>
            <w:tcW w:w="1231" w:type="dxa"/>
            <w:gridSpan w:val="2"/>
            <w:vMerge/>
            <w:vAlign w:val="center"/>
            <w:hideMark/>
          </w:tcPr>
          <w:p w:rsidR="0059647B" w:rsidRPr="00CA4D1D" w:rsidRDefault="0059647B" w:rsidP="00D14AAC">
            <w:pPr>
              <w:rPr>
                <w:rFonts w:eastAsia="Times New Roman"/>
                <w:bCs/>
                <w:sz w:val="18"/>
                <w:szCs w:val="18"/>
                <w:lang w:eastAsia="ru-RU"/>
              </w:rPr>
            </w:pPr>
          </w:p>
        </w:tc>
        <w:tc>
          <w:tcPr>
            <w:tcW w:w="1395" w:type="dxa"/>
            <w:gridSpan w:val="2"/>
            <w:shd w:val="clear" w:color="auto" w:fill="auto"/>
            <w:hideMark/>
          </w:tcPr>
          <w:p w:rsidR="0059647B" w:rsidRPr="00CA4D1D" w:rsidRDefault="0059647B" w:rsidP="00D14AAC">
            <w:pPr>
              <w:rPr>
                <w:sz w:val="18"/>
                <w:szCs w:val="18"/>
              </w:rPr>
            </w:pPr>
            <w:r w:rsidRPr="00CA4D1D">
              <w:rPr>
                <w:sz w:val="18"/>
                <w:szCs w:val="18"/>
              </w:rPr>
              <w:t>иные внебюджетные источники</w:t>
            </w:r>
          </w:p>
        </w:tc>
        <w:tc>
          <w:tcPr>
            <w:tcW w:w="1159" w:type="dxa"/>
            <w:gridSpan w:val="2"/>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323"/>
          <w:jc w:val="center"/>
        </w:trPr>
        <w:tc>
          <w:tcPr>
            <w:tcW w:w="518" w:type="dxa"/>
            <w:vMerge w:val="restart"/>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1.2</w:t>
            </w:r>
          </w:p>
        </w:tc>
        <w:tc>
          <w:tcPr>
            <w:tcW w:w="2733" w:type="dxa"/>
            <w:gridSpan w:val="6"/>
            <w:vMerge w:val="restart"/>
            <w:vAlign w:val="center"/>
          </w:tcPr>
          <w:p w:rsidR="004D0A30" w:rsidRPr="00CA4D1D" w:rsidRDefault="004D0A30" w:rsidP="00D14AAC">
            <w:pPr>
              <w:rPr>
                <w:rFonts w:eastAsia="Times New Roman"/>
                <w:bCs/>
                <w:sz w:val="18"/>
                <w:szCs w:val="18"/>
                <w:lang w:eastAsia="ru-RU"/>
              </w:rPr>
            </w:pPr>
            <w:r w:rsidRPr="00CA4D1D">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w:t>
            </w:r>
            <w:proofErr w:type="spellStart"/>
            <w:r w:rsidRPr="00CA4D1D">
              <w:rPr>
                <w:rFonts w:eastAsia="Times New Roman"/>
                <w:bCs/>
                <w:sz w:val="18"/>
                <w:szCs w:val="18"/>
                <w:lang w:eastAsia="ru-RU"/>
              </w:rPr>
              <w:t>коммуналь</w:t>
            </w:r>
            <w:proofErr w:type="spellEnd"/>
            <w:r>
              <w:rPr>
                <w:rFonts w:eastAsia="Times New Roman"/>
                <w:bCs/>
                <w:sz w:val="18"/>
                <w:szCs w:val="18"/>
                <w:lang w:eastAsia="ru-RU"/>
              </w:rPr>
              <w:t>-</w:t>
            </w:r>
            <w:proofErr w:type="spellStart"/>
            <w:r w:rsidRPr="00CA4D1D">
              <w:rPr>
                <w:rFonts w:eastAsia="Times New Roman"/>
                <w:bCs/>
                <w:sz w:val="18"/>
                <w:szCs w:val="18"/>
                <w:lang w:eastAsia="ru-RU"/>
              </w:rPr>
              <w:t>ного</w:t>
            </w:r>
            <w:proofErr w:type="spellEnd"/>
            <w:r w:rsidRPr="00CA4D1D">
              <w:rPr>
                <w:rFonts w:eastAsia="Times New Roman"/>
                <w:bCs/>
                <w:sz w:val="18"/>
                <w:szCs w:val="18"/>
                <w:lang w:eastAsia="ru-RU"/>
              </w:rPr>
              <w:t xml:space="preserve"> </w:t>
            </w:r>
            <w:proofErr w:type="spellStart"/>
            <w:r>
              <w:rPr>
                <w:rFonts w:eastAsia="Times New Roman"/>
                <w:bCs/>
                <w:sz w:val="18"/>
                <w:szCs w:val="18"/>
                <w:lang w:eastAsia="ru-RU"/>
              </w:rPr>
              <w:t>х</w:t>
            </w:r>
            <w:r w:rsidRPr="00CA4D1D">
              <w:rPr>
                <w:rFonts w:eastAsia="Times New Roman"/>
                <w:bCs/>
                <w:sz w:val="18"/>
                <w:szCs w:val="18"/>
                <w:lang w:eastAsia="ru-RU"/>
              </w:rPr>
              <w:t>озяй</w:t>
            </w:r>
            <w:r>
              <w:rPr>
                <w:rFonts w:eastAsia="Times New Roman"/>
                <w:bCs/>
                <w:sz w:val="18"/>
                <w:szCs w:val="18"/>
                <w:lang w:eastAsia="ru-RU"/>
              </w:rPr>
              <w:t>-</w:t>
            </w:r>
            <w:r w:rsidRPr="00CA4D1D">
              <w:rPr>
                <w:rFonts w:eastAsia="Times New Roman"/>
                <w:bCs/>
                <w:sz w:val="18"/>
                <w:szCs w:val="18"/>
                <w:lang w:eastAsia="ru-RU"/>
              </w:rPr>
              <w:t>ства</w:t>
            </w:r>
            <w:proofErr w:type="spellEnd"/>
            <w:r>
              <w:rPr>
                <w:rFonts w:eastAsia="Times New Roman"/>
                <w:bCs/>
                <w:sz w:val="18"/>
                <w:szCs w:val="18"/>
                <w:lang w:eastAsia="ru-RU"/>
              </w:rPr>
              <w:t xml:space="preserve"> </w:t>
            </w:r>
            <w:proofErr w:type="spellStart"/>
            <w:r w:rsidRPr="00CA4D1D">
              <w:rPr>
                <w:rFonts w:eastAsia="Times New Roman"/>
                <w:bCs/>
                <w:sz w:val="18"/>
                <w:szCs w:val="18"/>
                <w:lang w:eastAsia="ru-RU"/>
              </w:rPr>
              <w:t>админи</w:t>
            </w:r>
            <w:r>
              <w:rPr>
                <w:rFonts w:eastAsia="Times New Roman"/>
                <w:bCs/>
                <w:sz w:val="18"/>
                <w:szCs w:val="18"/>
                <w:lang w:eastAsia="ru-RU"/>
              </w:rPr>
              <w:t>-</w:t>
            </w:r>
            <w:r w:rsidRPr="00CA4D1D">
              <w:rPr>
                <w:rFonts w:eastAsia="Times New Roman"/>
                <w:bCs/>
                <w:sz w:val="18"/>
                <w:szCs w:val="18"/>
                <w:lang w:eastAsia="ru-RU"/>
              </w:rPr>
              <w:t>страции</w:t>
            </w:r>
            <w:proofErr w:type="spellEnd"/>
            <w:r w:rsidRPr="00CA4D1D">
              <w:rPr>
                <w:rFonts w:eastAsia="Times New Roman"/>
                <w:bCs/>
                <w:sz w:val="18"/>
                <w:szCs w:val="18"/>
                <w:lang w:eastAsia="ru-RU"/>
              </w:rPr>
              <w:t xml:space="preserve"> города</w:t>
            </w:r>
          </w:p>
        </w:tc>
        <w:tc>
          <w:tcPr>
            <w:tcW w:w="1395" w:type="dxa"/>
            <w:gridSpan w:val="2"/>
            <w:shd w:val="clear" w:color="auto" w:fill="auto"/>
          </w:tcPr>
          <w:p w:rsidR="004D0A30" w:rsidRPr="00CA4D1D" w:rsidRDefault="004D0A30" w:rsidP="00D14AAC">
            <w:pPr>
              <w:rPr>
                <w:sz w:val="18"/>
                <w:szCs w:val="18"/>
              </w:rPr>
            </w:pPr>
            <w:r w:rsidRPr="00CA4D1D">
              <w:rPr>
                <w:sz w:val="18"/>
                <w:szCs w:val="18"/>
              </w:rPr>
              <w:t>всего</w:t>
            </w:r>
          </w:p>
        </w:tc>
        <w:tc>
          <w:tcPr>
            <w:tcW w:w="1159"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1550,300</w:t>
            </w:r>
          </w:p>
        </w:tc>
        <w:tc>
          <w:tcPr>
            <w:tcW w:w="1215"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387,800</w:t>
            </w:r>
          </w:p>
        </w:tc>
        <w:tc>
          <w:tcPr>
            <w:tcW w:w="1246"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376,100</w:t>
            </w:r>
          </w:p>
        </w:tc>
        <w:tc>
          <w:tcPr>
            <w:tcW w:w="1134"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387,100</w:t>
            </w:r>
          </w:p>
        </w:tc>
        <w:tc>
          <w:tcPr>
            <w:tcW w:w="1134"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399,300</w:t>
            </w:r>
          </w:p>
        </w:tc>
        <w:tc>
          <w:tcPr>
            <w:tcW w:w="1134"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25"/>
          <w:jc w:val="center"/>
        </w:trPr>
        <w:tc>
          <w:tcPr>
            <w:tcW w:w="518" w:type="dxa"/>
            <w:vMerge/>
            <w:vAlign w:val="center"/>
          </w:tcPr>
          <w:p w:rsidR="004D0A30" w:rsidRPr="00CA4D1D" w:rsidRDefault="004D0A30" w:rsidP="00D14AAC">
            <w:pPr>
              <w:rPr>
                <w:rFonts w:eastAsia="Times New Roman"/>
                <w:bCs/>
                <w:sz w:val="18"/>
                <w:szCs w:val="18"/>
                <w:lang w:eastAsia="ru-RU"/>
              </w:rPr>
            </w:pPr>
          </w:p>
        </w:tc>
        <w:tc>
          <w:tcPr>
            <w:tcW w:w="2733" w:type="dxa"/>
            <w:gridSpan w:val="6"/>
            <w:vMerge/>
            <w:vAlign w:val="center"/>
          </w:tcPr>
          <w:p w:rsidR="004D0A30" w:rsidRPr="00CA4D1D" w:rsidRDefault="004D0A30" w:rsidP="00D14AAC">
            <w:pPr>
              <w:rPr>
                <w:rFonts w:eastAsia="Times New Roman"/>
                <w:bCs/>
                <w:sz w:val="18"/>
                <w:szCs w:val="18"/>
                <w:lang w:eastAsia="ru-RU"/>
              </w:rPr>
            </w:pPr>
          </w:p>
        </w:tc>
        <w:tc>
          <w:tcPr>
            <w:tcW w:w="1231" w:type="dxa"/>
            <w:gridSpan w:val="2"/>
            <w:vMerge/>
            <w:vAlign w:val="center"/>
          </w:tcPr>
          <w:p w:rsidR="004D0A30" w:rsidRPr="00CA4D1D" w:rsidRDefault="004D0A30" w:rsidP="00D14AAC">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9"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25"/>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59" w:type="dxa"/>
            <w:gridSpan w:val="2"/>
            <w:shd w:val="clear" w:color="auto" w:fill="auto"/>
            <w:vAlign w:val="center"/>
          </w:tcPr>
          <w:p w:rsidR="004D0A30" w:rsidRPr="005F0177" w:rsidRDefault="004D0A30" w:rsidP="004D0A30">
            <w:pPr>
              <w:jc w:val="center"/>
              <w:rPr>
                <w:sz w:val="18"/>
                <w:szCs w:val="18"/>
              </w:rPr>
            </w:pPr>
            <w:r w:rsidRPr="005F0177">
              <w:rPr>
                <w:sz w:val="18"/>
                <w:szCs w:val="18"/>
              </w:rPr>
              <w:t>1 550,300</w:t>
            </w:r>
          </w:p>
        </w:tc>
        <w:tc>
          <w:tcPr>
            <w:tcW w:w="1215" w:type="dxa"/>
            <w:shd w:val="clear" w:color="auto" w:fill="auto"/>
            <w:vAlign w:val="center"/>
          </w:tcPr>
          <w:p w:rsidR="004D0A30" w:rsidRPr="005F0177" w:rsidRDefault="004D0A30" w:rsidP="004D0A30">
            <w:pPr>
              <w:jc w:val="center"/>
              <w:rPr>
                <w:sz w:val="18"/>
                <w:szCs w:val="18"/>
              </w:rPr>
            </w:pPr>
            <w:r w:rsidRPr="005F0177">
              <w:rPr>
                <w:sz w:val="18"/>
                <w:szCs w:val="18"/>
              </w:rPr>
              <w:t>387,800</w:t>
            </w:r>
          </w:p>
        </w:tc>
        <w:tc>
          <w:tcPr>
            <w:tcW w:w="1246" w:type="dxa"/>
            <w:shd w:val="clear" w:color="auto" w:fill="auto"/>
            <w:vAlign w:val="center"/>
          </w:tcPr>
          <w:p w:rsidR="004D0A30" w:rsidRPr="005F0177" w:rsidRDefault="004D0A30" w:rsidP="004D0A30">
            <w:pPr>
              <w:jc w:val="center"/>
              <w:rPr>
                <w:sz w:val="18"/>
                <w:szCs w:val="18"/>
              </w:rPr>
            </w:pPr>
            <w:r w:rsidRPr="005F0177">
              <w:rPr>
                <w:sz w:val="18"/>
                <w:szCs w:val="18"/>
              </w:rPr>
              <w:t>376,100</w:t>
            </w:r>
          </w:p>
        </w:tc>
        <w:tc>
          <w:tcPr>
            <w:tcW w:w="1134"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387,100</w:t>
            </w:r>
          </w:p>
        </w:tc>
        <w:tc>
          <w:tcPr>
            <w:tcW w:w="1134"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399,300</w:t>
            </w:r>
          </w:p>
        </w:tc>
        <w:tc>
          <w:tcPr>
            <w:tcW w:w="1134"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134"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418" w:type="dxa"/>
            <w:shd w:val="clear" w:color="auto" w:fill="auto"/>
            <w:vAlign w:val="center"/>
          </w:tcPr>
          <w:p w:rsidR="004D0A30" w:rsidRPr="00CA4D1D" w:rsidRDefault="004D0A30" w:rsidP="004D0A30">
            <w:pPr>
              <w:jc w:val="center"/>
              <w:rPr>
                <w:sz w:val="18"/>
                <w:szCs w:val="18"/>
              </w:rPr>
            </w:pPr>
            <w:r w:rsidRPr="00CA4D1D">
              <w:rPr>
                <w:sz w:val="18"/>
                <w:szCs w:val="18"/>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местный бюджет</w:t>
            </w:r>
          </w:p>
        </w:tc>
        <w:tc>
          <w:tcPr>
            <w:tcW w:w="1159" w:type="dxa"/>
            <w:gridSpan w:val="2"/>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215"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246"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34"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34"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34"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134"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418" w:type="dxa"/>
            <w:shd w:val="clear" w:color="auto" w:fill="auto"/>
            <w:vAlign w:val="center"/>
          </w:tcPr>
          <w:p w:rsidR="004D0A30" w:rsidRPr="00CA4D1D" w:rsidRDefault="004D0A30" w:rsidP="004D0A30">
            <w:pPr>
              <w:jc w:val="center"/>
              <w:rPr>
                <w:sz w:val="18"/>
                <w:szCs w:val="18"/>
              </w:rPr>
            </w:pPr>
            <w:r w:rsidRPr="00CA4D1D">
              <w:rPr>
                <w:sz w:val="18"/>
                <w:szCs w:val="18"/>
              </w:rPr>
              <w:t>0,000</w:t>
            </w:r>
          </w:p>
        </w:tc>
      </w:tr>
      <w:tr w:rsidR="004D0A30" w:rsidRPr="00CA4D1D" w:rsidTr="00F244A0">
        <w:trPr>
          <w:trHeight w:val="20"/>
          <w:jc w:val="center"/>
        </w:trPr>
        <w:tc>
          <w:tcPr>
            <w:tcW w:w="518" w:type="dxa"/>
            <w:vAlign w:val="center"/>
          </w:tcPr>
          <w:p w:rsidR="004D0A30" w:rsidRPr="00CA4D1D" w:rsidRDefault="004D0A30" w:rsidP="004D0A30">
            <w:pPr>
              <w:jc w:val="center"/>
              <w:rPr>
                <w:rFonts w:eastAsia="Times New Roman"/>
                <w:lang w:eastAsia="ru-RU"/>
              </w:rPr>
            </w:pPr>
            <w:r w:rsidRPr="00CA4D1D">
              <w:rPr>
                <w:rFonts w:eastAsia="Times New Roman"/>
                <w:lang w:eastAsia="ru-RU"/>
              </w:rPr>
              <w:lastRenderedPageBreak/>
              <w:t>1</w:t>
            </w:r>
          </w:p>
        </w:tc>
        <w:tc>
          <w:tcPr>
            <w:tcW w:w="2733" w:type="dxa"/>
            <w:gridSpan w:val="6"/>
            <w:vAlign w:val="center"/>
          </w:tcPr>
          <w:p w:rsidR="004D0A30" w:rsidRPr="00CA4D1D" w:rsidRDefault="004D0A30" w:rsidP="004D0A30">
            <w:pPr>
              <w:jc w:val="center"/>
              <w:rPr>
                <w:rFonts w:eastAsia="Times New Roman"/>
                <w:lang w:eastAsia="ru-RU"/>
              </w:rPr>
            </w:pPr>
            <w:r w:rsidRPr="00CA4D1D">
              <w:rPr>
                <w:rFonts w:eastAsia="Times New Roman"/>
                <w:lang w:eastAsia="ru-RU"/>
              </w:rPr>
              <w:t>2</w:t>
            </w:r>
          </w:p>
        </w:tc>
        <w:tc>
          <w:tcPr>
            <w:tcW w:w="1231" w:type="dxa"/>
            <w:gridSpan w:val="2"/>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1395" w:type="dxa"/>
            <w:gridSpan w:val="2"/>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w:t>
            </w:r>
          </w:p>
        </w:tc>
        <w:tc>
          <w:tcPr>
            <w:tcW w:w="1159" w:type="dxa"/>
            <w:gridSpan w:val="2"/>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6</w:t>
            </w:r>
          </w:p>
        </w:tc>
        <w:tc>
          <w:tcPr>
            <w:tcW w:w="1246"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7</w:t>
            </w:r>
          </w:p>
        </w:tc>
        <w:tc>
          <w:tcPr>
            <w:tcW w:w="1134"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9</w:t>
            </w:r>
          </w:p>
        </w:tc>
        <w:tc>
          <w:tcPr>
            <w:tcW w:w="1134"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0A30" w:rsidRPr="00CA4D1D" w:rsidTr="00F244A0">
        <w:trPr>
          <w:trHeight w:val="20"/>
          <w:jc w:val="center"/>
        </w:trPr>
        <w:tc>
          <w:tcPr>
            <w:tcW w:w="518" w:type="dxa"/>
            <w:vAlign w:val="center"/>
          </w:tcPr>
          <w:p w:rsidR="004D0A30" w:rsidRPr="00CA4D1D" w:rsidRDefault="004D0A30" w:rsidP="004D0A30">
            <w:pPr>
              <w:jc w:val="center"/>
              <w:rPr>
                <w:rFonts w:eastAsia="Times New Roman"/>
                <w:lang w:eastAsia="ru-RU"/>
              </w:rPr>
            </w:pPr>
          </w:p>
        </w:tc>
        <w:tc>
          <w:tcPr>
            <w:tcW w:w="2733" w:type="dxa"/>
            <w:gridSpan w:val="6"/>
            <w:vAlign w:val="center"/>
          </w:tcPr>
          <w:p w:rsidR="004D0A30" w:rsidRPr="00CA4D1D" w:rsidRDefault="004D0A30" w:rsidP="004D0A30">
            <w:pPr>
              <w:jc w:val="center"/>
              <w:rPr>
                <w:rFonts w:eastAsia="Times New Roman"/>
                <w:lang w:eastAsia="ru-RU"/>
              </w:rPr>
            </w:pPr>
          </w:p>
        </w:tc>
        <w:tc>
          <w:tcPr>
            <w:tcW w:w="1231" w:type="dxa"/>
            <w:gridSpan w:val="2"/>
            <w:vAlign w:val="center"/>
          </w:tcPr>
          <w:p w:rsidR="004D0A30" w:rsidRPr="00CA4D1D" w:rsidRDefault="004D0A30" w:rsidP="004D0A30">
            <w:pPr>
              <w:jc w:val="center"/>
              <w:rPr>
                <w:rFonts w:eastAsia="Times New Roman"/>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59"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restart"/>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1.3</w:t>
            </w:r>
          </w:p>
        </w:tc>
        <w:tc>
          <w:tcPr>
            <w:tcW w:w="2733" w:type="dxa"/>
            <w:gridSpan w:val="6"/>
            <w:vMerge w:val="restart"/>
            <w:vAlign w:val="center"/>
          </w:tcPr>
          <w:p w:rsidR="004D0A30" w:rsidRPr="00CA4D1D" w:rsidRDefault="004D0A30" w:rsidP="00B30508">
            <w:pPr>
              <w:rPr>
                <w:rFonts w:eastAsia="Times New Roman"/>
                <w:bCs/>
                <w:sz w:val="18"/>
                <w:szCs w:val="18"/>
                <w:lang w:eastAsia="ru-RU"/>
              </w:rPr>
            </w:pPr>
            <w:r w:rsidRPr="00CA4D1D">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r w:rsidR="00B30508">
              <w:rPr>
                <w:rFonts w:eastAsia="Times New Roman"/>
                <w:sz w:val="18"/>
                <w:szCs w:val="18"/>
                <w:lang w:eastAsia="ru-RU"/>
              </w:rPr>
              <w:t xml:space="preserve"> </w:t>
            </w:r>
            <w:r w:rsidR="00B30508" w:rsidRPr="00B30508">
              <w:rPr>
                <w:rFonts w:eastAsia="Times New Roman"/>
                <w:sz w:val="18"/>
                <w:szCs w:val="18"/>
                <w:lang w:eastAsia="ru-RU"/>
              </w:rPr>
              <w:t xml:space="preserve">(целевые показатели: </w:t>
            </w:r>
            <w:r w:rsidR="00B30508">
              <w:rPr>
                <w:rFonts w:eastAsia="Times New Roman"/>
                <w:sz w:val="18"/>
                <w:szCs w:val="18"/>
                <w:lang w:eastAsia="ru-RU"/>
              </w:rPr>
              <w:t>т</w:t>
            </w:r>
            <w:r w:rsidR="00B30508" w:rsidRPr="00B30508">
              <w:rPr>
                <w:rFonts w:eastAsia="Times New Roman"/>
                <w:sz w:val="18"/>
                <w:szCs w:val="18"/>
                <w:lang w:eastAsia="ru-RU"/>
              </w:rPr>
              <w:t xml:space="preserve">аблица 1.1,  показатель - № </w:t>
            </w:r>
            <w:r w:rsidR="00B30508">
              <w:rPr>
                <w:rFonts w:eastAsia="Times New Roman"/>
                <w:sz w:val="18"/>
                <w:szCs w:val="18"/>
                <w:lang w:eastAsia="ru-RU"/>
              </w:rPr>
              <w:t>29</w:t>
            </w:r>
            <w:r w:rsidR="00B30508" w:rsidRPr="00B30508">
              <w:rPr>
                <w:rFonts w:eastAsia="Times New Roman"/>
                <w:sz w:val="18"/>
                <w:szCs w:val="18"/>
                <w:lang w:eastAsia="ru-RU"/>
              </w:rPr>
              <w:t xml:space="preserve">, </w:t>
            </w:r>
            <w:r w:rsidR="00B30508">
              <w:rPr>
                <w:rFonts w:eastAsia="Times New Roman"/>
                <w:sz w:val="18"/>
                <w:szCs w:val="18"/>
                <w:lang w:eastAsia="ru-RU"/>
              </w:rPr>
              <w:t>№40</w:t>
            </w:r>
            <w:r w:rsidR="00B30508" w:rsidRPr="00B30508">
              <w:rPr>
                <w:rFonts w:eastAsia="Times New Roman"/>
                <w:sz w:val="18"/>
                <w:szCs w:val="18"/>
                <w:lang w:eastAsia="ru-RU"/>
              </w:rPr>
              <w:t>)</w:t>
            </w:r>
          </w:p>
        </w:tc>
        <w:tc>
          <w:tcPr>
            <w:tcW w:w="1231" w:type="dxa"/>
            <w:gridSpan w:val="2"/>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395" w:type="dxa"/>
            <w:gridSpan w:val="2"/>
            <w:shd w:val="clear" w:color="auto" w:fill="auto"/>
            <w:vAlign w:val="center"/>
          </w:tcPr>
          <w:p w:rsidR="004D0A30" w:rsidRPr="00CA4D1D" w:rsidRDefault="004D0A30" w:rsidP="004D0A30">
            <w:pPr>
              <w:rPr>
                <w:sz w:val="18"/>
                <w:szCs w:val="18"/>
              </w:rPr>
            </w:pPr>
            <w:r w:rsidRPr="00CA4D1D">
              <w:rPr>
                <w:sz w:val="18"/>
                <w:szCs w:val="18"/>
              </w:rPr>
              <w:t>всего</w:t>
            </w:r>
          </w:p>
        </w:tc>
        <w:tc>
          <w:tcPr>
            <w:tcW w:w="1159" w:type="dxa"/>
            <w:gridSpan w:val="2"/>
            <w:shd w:val="clear" w:color="auto" w:fill="auto"/>
            <w:vAlign w:val="center"/>
          </w:tcPr>
          <w:p w:rsidR="004D0A30" w:rsidRPr="00F244A0" w:rsidRDefault="00694D40" w:rsidP="004D0A30">
            <w:pPr>
              <w:jc w:val="center"/>
              <w:rPr>
                <w:sz w:val="18"/>
                <w:szCs w:val="18"/>
              </w:rPr>
            </w:pPr>
            <w:r w:rsidRPr="00F244A0">
              <w:rPr>
                <w:sz w:val="18"/>
                <w:szCs w:val="18"/>
              </w:rPr>
              <w:t>283 401,370</w:t>
            </w:r>
          </w:p>
        </w:tc>
        <w:tc>
          <w:tcPr>
            <w:tcW w:w="1215" w:type="dxa"/>
            <w:shd w:val="clear" w:color="auto" w:fill="auto"/>
            <w:vAlign w:val="center"/>
          </w:tcPr>
          <w:p w:rsidR="004D0A30" w:rsidRPr="00F244A0" w:rsidRDefault="004D0A30" w:rsidP="004D0A30">
            <w:pPr>
              <w:jc w:val="center"/>
              <w:rPr>
                <w:sz w:val="18"/>
                <w:szCs w:val="18"/>
              </w:rPr>
            </w:pPr>
            <w:r w:rsidRPr="00F244A0">
              <w:rPr>
                <w:sz w:val="18"/>
                <w:szCs w:val="18"/>
              </w:rPr>
              <w:t>161 776,470</w:t>
            </w:r>
          </w:p>
        </w:tc>
        <w:tc>
          <w:tcPr>
            <w:tcW w:w="1246" w:type="dxa"/>
            <w:shd w:val="clear" w:color="auto" w:fill="auto"/>
            <w:vAlign w:val="center"/>
          </w:tcPr>
          <w:p w:rsidR="004D0A30" w:rsidRPr="00F244A0" w:rsidRDefault="00694D40" w:rsidP="00694D40">
            <w:pPr>
              <w:jc w:val="center"/>
              <w:rPr>
                <w:sz w:val="18"/>
                <w:szCs w:val="18"/>
              </w:rPr>
            </w:pPr>
            <w:r w:rsidRPr="00F244A0">
              <w:rPr>
                <w:sz w:val="18"/>
                <w:szCs w:val="18"/>
              </w:rPr>
              <w:t>109 632,500</w:t>
            </w:r>
          </w:p>
        </w:tc>
        <w:tc>
          <w:tcPr>
            <w:tcW w:w="1134" w:type="dxa"/>
            <w:shd w:val="clear" w:color="auto" w:fill="auto"/>
            <w:vAlign w:val="center"/>
          </w:tcPr>
          <w:p w:rsidR="004D0A30" w:rsidRPr="00F244A0" w:rsidRDefault="004D0A30" w:rsidP="004D0A30">
            <w:pPr>
              <w:jc w:val="center"/>
              <w:rPr>
                <w:sz w:val="18"/>
                <w:szCs w:val="18"/>
              </w:rPr>
            </w:pPr>
            <w:r w:rsidRPr="00F244A0">
              <w:rPr>
                <w:sz w:val="18"/>
                <w:szCs w:val="18"/>
              </w:rPr>
              <w:t>5 996,200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5 996,200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22"/>
                <w:szCs w:val="22"/>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59" w:type="dxa"/>
            <w:gridSpan w:val="2"/>
            <w:shd w:val="clear" w:color="auto" w:fill="auto"/>
            <w:vAlign w:val="center"/>
          </w:tcPr>
          <w:p w:rsidR="004D0A3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103 636,300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103 636,300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местный бюджет</w:t>
            </w:r>
          </w:p>
        </w:tc>
        <w:tc>
          <w:tcPr>
            <w:tcW w:w="1159" w:type="dxa"/>
            <w:gridSpan w:val="2"/>
            <w:shd w:val="clear" w:color="auto" w:fill="auto"/>
            <w:vAlign w:val="center"/>
          </w:tcPr>
          <w:p w:rsidR="004D0A30" w:rsidRPr="00F244A0" w:rsidRDefault="004D0A30" w:rsidP="004D0A30">
            <w:pPr>
              <w:jc w:val="center"/>
              <w:rPr>
                <w:sz w:val="18"/>
                <w:szCs w:val="18"/>
              </w:rPr>
            </w:pPr>
            <w:r w:rsidRPr="00F244A0">
              <w:rPr>
                <w:sz w:val="18"/>
                <w:szCs w:val="18"/>
              </w:rPr>
              <w:t>179 765,070</w:t>
            </w:r>
          </w:p>
        </w:tc>
        <w:tc>
          <w:tcPr>
            <w:tcW w:w="1215" w:type="dxa"/>
            <w:shd w:val="clear" w:color="auto" w:fill="auto"/>
            <w:vAlign w:val="center"/>
          </w:tcPr>
          <w:p w:rsidR="004D0A30" w:rsidRPr="00F244A0" w:rsidRDefault="004D0A30" w:rsidP="004D0A30">
            <w:pPr>
              <w:jc w:val="center"/>
              <w:rPr>
                <w:sz w:val="18"/>
                <w:szCs w:val="18"/>
              </w:rPr>
            </w:pPr>
            <w:r w:rsidRPr="00F244A0">
              <w:rPr>
                <w:sz w:val="18"/>
                <w:szCs w:val="18"/>
              </w:rPr>
              <w:t>161 776,470</w:t>
            </w:r>
          </w:p>
        </w:tc>
        <w:tc>
          <w:tcPr>
            <w:tcW w:w="1246" w:type="dxa"/>
            <w:shd w:val="clear" w:color="auto" w:fill="auto"/>
            <w:vAlign w:val="center"/>
          </w:tcPr>
          <w:p w:rsidR="004D0A30" w:rsidRPr="00F244A0" w:rsidRDefault="004D0A30" w:rsidP="004D0A30">
            <w:pPr>
              <w:jc w:val="center"/>
              <w:rPr>
                <w:sz w:val="18"/>
                <w:szCs w:val="18"/>
              </w:rPr>
            </w:pPr>
            <w:r w:rsidRPr="00F244A0">
              <w:rPr>
                <w:sz w:val="18"/>
                <w:szCs w:val="18"/>
              </w:rPr>
              <w:t>5 996,200</w:t>
            </w:r>
          </w:p>
        </w:tc>
        <w:tc>
          <w:tcPr>
            <w:tcW w:w="1134" w:type="dxa"/>
            <w:shd w:val="clear" w:color="auto" w:fill="auto"/>
            <w:vAlign w:val="center"/>
          </w:tcPr>
          <w:p w:rsidR="004D0A30" w:rsidRPr="00F244A0" w:rsidRDefault="004D0A30" w:rsidP="004D0A30">
            <w:pPr>
              <w:jc w:val="center"/>
              <w:rPr>
                <w:sz w:val="18"/>
                <w:szCs w:val="18"/>
              </w:rPr>
            </w:pPr>
            <w:r w:rsidRPr="00F244A0">
              <w:rPr>
                <w:sz w:val="18"/>
                <w:szCs w:val="18"/>
              </w:rPr>
              <w:t>5 996,200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5 996,200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0"/>
          <w:jc w:val="center"/>
        </w:trPr>
        <w:tc>
          <w:tcPr>
            <w:tcW w:w="518" w:type="dxa"/>
            <w:vMerge w:val="restart"/>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1.4</w:t>
            </w:r>
          </w:p>
        </w:tc>
        <w:tc>
          <w:tcPr>
            <w:tcW w:w="2733" w:type="dxa"/>
            <w:gridSpan w:val="6"/>
            <w:vMerge w:val="restart"/>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tcPr>
          <w:p w:rsidR="004D358B" w:rsidRPr="00CA4D1D" w:rsidRDefault="004D358B" w:rsidP="004D358B">
            <w:pPr>
              <w:rPr>
                <w:sz w:val="18"/>
                <w:szCs w:val="18"/>
              </w:rPr>
            </w:pPr>
            <w:r w:rsidRPr="00CA4D1D">
              <w:rPr>
                <w:sz w:val="18"/>
                <w:szCs w:val="18"/>
              </w:rPr>
              <w:t>всего</w:t>
            </w:r>
          </w:p>
        </w:tc>
        <w:tc>
          <w:tcPr>
            <w:tcW w:w="1159" w:type="dxa"/>
            <w:gridSpan w:val="2"/>
            <w:shd w:val="clear" w:color="auto" w:fill="auto"/>
          </w:tcPr>
          <w:p w:rsidR="004D358B" w:rsidRPr="00F244A0" w:rsidRDefault="004D358B" w:rsidP="004D358B">
            <w:pPr>
              <w:jc w:val="center"/>
              <w:rPr>
                <w:sz w:val="18"/>
                <w:szCs w:val="18"/>
              </w:rPr>
            </w:pPr>
            <w:r w:rsidRPr="00F244A0">
              <w:rPr>
                <w:sz w:val="18"/>
                <w:szCs w:val="18"/>
              </w:rPr>
              <w:t>1 012,674</w:t>
            </w:r>
          </w:p>
        </w:tc>
        <w:tc>
          <w:tcPr>
            <w:tcW w:w="1215" w:type="dxa"/>
            <w:shd w:val="clear" w:color="auto" w:fill="auto"/>
          </w:tcPr>
          <w:p w:rsidR="004D358B" w:rsidRPr="00F244A0" w:rsidRDefault="004D358B" w:rsidP="004D358B">
            <w:pPr>
              <w:jc w:val="center"/>
              <w:rPr>
                <w:sz w:val="18"/>
                <w:szCs w:val="18"/>
              </w:rPr>
            </w:pPr>
            <w:r w:rsidRPr="00F244A0">
              <w:rPr>
                <w:sz w:val="18"/>
                <w:szCs w:val="18"/>
              </w:rPr>
              <w:t>778,592</w:t>
            </w:r>
          </w:p>
        </w:tc>
        <w:tc>
          <w:tcPr>
            <w:tcW w:w="1246" w:type="dxa"/>
            <w:shd w:val="clear" w:color="auto" w:fill="auto"/>
          </w:tcPr>
          <w:p w:rsidR="004D358B" w:rsidRPr="00F244A0" w:rsidRDefault="004D358B" w:rsidP="004D358B">
            <w:pPr>
              <w:jc w:val="center"/>
              <w:rPr>
                <w:sz w:val="18"/>
                <w:szCs w:val="18"/>
              </w:rPr>
            </w:pPr>
            <w:r w:rsidRPr="00F244A0">
              <w:rPr>
                <w:sz w:val="18"/>
                <w:szCs w:val="18"/>
              </w:rPr>
              <w:t>234,082</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0"/>
          <w:jc w:val="center"/>
        </w:trPr>
        <w:tc>
          <w:tcPr>
            <w:tcW w:w="518" w:type="dxa"/>
            <w:vMerge/>
            <w:vAlign w:val="center"/>
          </w:tcPr>
          <w:p w:rsidR="004D358B" w:rsidRPr="00CA4D1D" w:rsidRDefault="004D358B" w:rsidP="004D358B">
            <w:pPr>
              <w:rPr>
                <w:rFonts w:eastAsia="Times New Roman"/>
                <w:bCs/>
                <w:sz w:val="18"/>
                <w:szCs w:val="18"/>
                <w:lang w:eastAsia="ru-RU"/>
              </w:rPr>
            </w:pPr>
          </w:p>
        </w:tc>
        <w:tc>
          <w:tcPr>
            <w:tcW w:w="2733" w:type="dxa"/>
            <w:gridSpan w:val="6"/>
            <w:vMerge/>
            <w:vAlign w:val="center"/>
          </w:tcPr>
          <w:p w:rsidR="004D358B" w:rsidRPr="00CA4D1D" w:rsidRDefault="004D358B" w:rsidP="004D358B">
            <w:pPr>
              <w:rPr>
                <w:rFonts w:eastAsia="Times New Roman"/>
                <w:bCs/>
                <w:sz w:val="18"/>
                <w:szCs w:val="18"/>
                <w:lang w:eastAsia="ru-RU"/>
              </w:rPr>
            </w:pPr>
          </w:p>
        </w:tc>
        <w:tc>
          <w:tcPr>
            <w:tcW w:w="1231" w:type="dxa"/>
            <w:gridSpan w:val="2"/>
            <w:vMerge/>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CA4D1D" w:rsidRDefault="004D358B" w:rsidP="004D358B">
            <w:pPr>
              <w:rPr>
                <w:sz w:val="18"/>
                <w:szCs w:val="18"/>
              </w:rPr>
            </w:pPr>
            <w:r w:rsidRPr="00CA4D1D">
              <w:rPr>
                <w:sz w:val="18"/>
                <w:szCs w:val="18"/>
              </w:rPr>
              <w:t>федеральный бюджет</w:t>
            </w:r>
          </w:p>
        </w:tc>
        <w:tc>
          <w:tcPr>
            <w:tcW w:w="1159" w:type="dxa"/>
            <w:gridSpan w:val="2"/>
            <w:shd w:val="clear" w:color="auto" w:fill="auto"/>
          </w:tcPr>
          <w:p w:rsidR="004D358B" w:rsidRPr="00F244A0" w:rsidRDefault="004D358B" w:rsidP="004D358B">
            <w:pPr>
              <w:jc w:val="center"/>
              <w:rPr>
                <w:sz w:val="18"/>
                <w:szCs w:val="18"/>
              </w:rPr>
            </w:pPr>
            <w:r w:rsidRPr="00F244A0">
              <w:rPr>
                <w:sz w:val="18"/>
                <w:szCs w:val="18"/>
              </w:rPr>
              <w:t>0,000</w:t>
            </w:r>
          </w:p>
        </w:tc>
        <w:tc>
          <w:tcPr>
            <w:tcW w:w="1215" w:type="dxa"/>
            <w:shd w:val="clear" w:color="auto" w:fill="auto"/>
          </w:tcPr>
          <w:p w:rsidR="004D358B" w:rsidRPr="00F244A0" w:rsidRDefault="004D358B" w:rsidP="004D358B">
            <w:pPr>
              <w:jc w:val="center"/>
              <w:rPr>
                <w:sz w:val="18"/>
                <w:szCs w:val="18"/>
              </w:rPr>
            </w:pPr>
            <w:r w:rsidRPr="00F244A0">
              <w:rPr>
                <w:sz w:val="18"/>
                <w:szCs w:val="18"/>
              </w:rPr>
              <w:t>0,000</w:t>
            </w:r>
          </w:p>
        </w:tc>
        <w:tc>
          <w:tcPr>
            <w:tcW w:w="1246" w:type="dxa"/>
            <w:shd w:val="clear" w:color="auto" w:fill="auto"/>
          </w:tcPr>
          <w:p w:rsidR="004D358B" w:rsidRPr="00F244A0" w:rsidRDefault="004D358B" w:rsidP="004D358B">
            <w:pPr>
              <w:jc w:val="center"/>
              <w:rPr>
                <w:sz w:val="18"/>
                <w:szCs w:val="18"/>
              </w:rPr>
            </w:pPr>
            <w:r w:rsidRPr="00F244A0">
              <w:rPr>
                <w:sz w:val="18"/>
                <w:szCs w:val="18"/>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0"/>
          <w:jc w:val="center"/>
        </w:trPr>
        <w:tc>
          <w:tcPr>
            <w:tcW w:w="518" w:type="dxa"/>
            <w:vMerge/>
            <w:vAlign w:val="center"/>
          </w:tcPr>
          <w:p w:rsidR="004D358B" w:rsidRPr="00CA4D1D" w:rsidRDefault="004D358B" w:rsidP="004D358B">
            <w:pPr>
              <w:rPr>
                <w:rFonts w:eastAsia="Times New Roman"/>
                <w:bCs/>
                <w:sz w:val="18"/>
                <w:szCs w:val="18"/>
                <w:lang w:eastAsia="ru-RU"/>
              </w:rPr>
            </w:pPr>
          </w:p>
        </w:tc>
        <w:tc>
          <w:tcPr>
            <w:tcW w:w="2733" w:type="dxa"/>
            <w:gridSpan w:val="6"/>
            <w:vMerge/>
            <w:vAlign w:val="center"/>
          </w:tcPr>
          <w:p w:rsidR="004D358B" w:rsidRPr="00CA4D1D" w:rsidRDefault="004D358B" w:rsidP="004D358B">
            <w:pPr>
              <w:rPr>
                <w:rFonts w:eastAsia="Times New Roman"/>
                <w:bCs/>
                <w:sz w:val="18"/>
                <w:szCs w:val="18"/>
                <w:lang w:eastAsia="ru-RU"/>
              </w:rPr>
            </w:pPr>
          </w:p>
        </w:tc>
        <w:tc>
          <w:tcPr>
            <w:tcW w:w="1231" w:type="dxa"/>
            <w:gridSpan w:val="2"/>
            <w:vMerge/>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5F0177" w:rsidRDefault="004D358B" w:rsidP="004D358B">
            <w:pPr>
              <w:rPr>
                <w:sz w:val="18"/>
                <w:szCs w:val="18"/>
              </w:rPr>
            </w:pPr>
            <w:r w:rsidRPr="005F0177">
              <w:rPr>
                <w:sz w:val="18"/>
                <w:szCs w:val="18"/>
              </w:rPr>
              <w:t>бюджет автономного округа</w:t>
            </w:r>
          </w:p>
        </w:tc>
        <w:tc>
          <w:tcPr>
            <w:tcW w:w="1159" w:type="dxa"/>
            <w:gridSpan w:val="2"/>
            <w:shd w:val="clear" w:color="auto" w:fill="auto"/>
          </w:tcPr>
          <w:p w:rsidR="004D358B" w:rsidRPr="00F244A0" w:rsidRDefault="004D358B" w:rsidP="004D358B">
            <w:pPr>
              <w:jc w:val="center"/>
              <w:rPr>
                <w:sz w:val="18"/>
                <w:szCs w:val="18"/>
              </w:rPr>
            </w:pPr>
            <w:r w:rsidRPr="00F244A0">
              <w:rPr>
                <w:sz w:val="18"/>
                <w:szCs w:val="18"/>
              </w:rPr>
              <w:t>0,000</w:t>
            </w:r>
          </w:p>
        </w:tc>
        <w:tc>
          <w:tcPr>
            <w:tcW w:w="1215" w:type="dxa"/>
            <w:shd w:val="clear" w:color="auto" w:fill="auto"/>
          </w:tcPr>
          <w:p w:rsidR="004D358B" w:rsidRPr="00F244A0" w:rsidRDefault="004D358B" w:rsidP="004D358B">
            <w:pPr>
              <w:jc w:val="center"/>
              <w:rPr>
                <w:sz w:val="18"/>
                <w:szCs w:val="18"/>
              </w:rPr>
            </w:pPr>
            <w:r w:rsidRPr="00F244A0">
              <w:rPr>
                <w:sz w:val="18"/>
                <w:szCs w:val="18"/>
              </w:rPr>
              <w:t>0,000</w:t>
            </w:r>
          </w:p>
        </w:tc>
        <w:tc>
          <w:tcPr>
            <w:tcW w:w="1246" w:type="dxa"/>
            <w:shd w:val="clear" w:color="auto" w:fill="auto"/>
          </w:tcPr>
          <w:p w:rsidR="004D358B" w:rsidRPr="00F244A0" w:rsidRDefault="004D358B" w:rsidP="004D358B">
            <w:pPr>
              <w:jc w:val="center"/>
              <w:rPr>
                <w:sz w:val="18"/>
                <w:szCs w:val="18"/>
              </w:rPr>
            </w:pPr>
            <w:r w:rsidRPr="00F244A0">
              <w:rPr>
                <w:sz w:val="18"/>
                <w:szCs w:val="18"/>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0"/>
          <w:jc w:val="center"/>
        </w:trPr>
        <w:tc>
          <w:tcPr>
            <w:tcW w:w="518" w:type="dxa"/>
            <w:vMerge/>
            <w:vAlign w:val="center"/>
          </w:tcPr>
          <w:p w:rsidR="004D358B" w:rsidRPr="00CA4D1D" w:rsidRDefault="004D358B" w:rsidP="004D358B">
            <w:pPr>
              <w:rPr>
                <w:rFonts w:eastAsia="Times New Roman"/>
                <w:bCs/>
                <w:sz w:val="18"/>
                <w:szCs w:val="18"/>
                <w:lang w:eastAsia="ru-RU"/>
              </w:rPr>
            </w:pPr>
          </w:p>
        </w:tc>
        <w:tc>
          <w:tcPr>
            <w:tcW w:w="2733" w:type="dxa"/>
            <w:gridSpan w:val="6"/>
            <w:vMerge/>
            <w:vAlign w:val="center"/>
          </w:tcPr>
          <w:p w:rsidR="004D358B" w:rsidRPr="00CA4D1D" w:rsidRDefault="004D358B" w:rsidP="004D358B">
            <w:pPr>
              <w:rPr>
                <w:rFonts w:eastAsia="Times New Roman"/>
                <w:bCs/>
                <w:sz w:val="18"/>
                <w:szCs w:val="18"/>
                <w:lang w:eastAsia="ru-RU"/>
              </w:rPr>
            </w:pPr>
          </w:p>
        </w:tc>
        <w:tc>
          <w:tcPr>
            <w:tcW w:w="1231" w:type="dxa"/>
            <w:gridSpan w:val="2"/>
            <w:vMerge/>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5F0177" w:rsidRDefault="004D358B" w:rsidP="004D358B">
            <w:pPr>
              <w:rPr>
                <w:sz w:val="18"/>
                <w:szCs w:val="18"/>
              </w:rPr>
            </w:pPr>
            <w:r w:rsidRPr="005F0177">
              <w:rPr>
                <w:sz w:val="18"/>
                <w:szCs w:val="18"/>
              </w:rPr>
              <w:t>местный бюджет</w:t>
            </w:r>
          </w:p>
        </w:tc>
        <w:tc>
          <w:tcPr>
            <w:tcW w:w="1159" w:type="dxa"/>
            <w:gridSpan w:val="2"/>
            <w:shd w:val="clear" w:color="auto" w:fill="auto"/>
          </w:tcPr>
          <w:p w:rsidR="004D358B" w:rsidRPr="00F244A0" w:rsidRDefault="004D358B" w:rsidP="004D358B">
            <w:pPr>
              <w:jc w:val="center"/>
              <w:rPr>
                <w:sz w:val="18"/>
                <w:szCs w:val="18"/>
              </w:rPr>
            </w:pPr>
            <w:r w:rsidRPr="00F244A0">
              <w:rPr>
                <w:sz w:val="18"/>
                <w:szCs w:val="18"/>
              </w:rPr>
              <w:t>1 012,674</w:t>
            </w:r>
          </w:p>
        </w:tc>
        <w:tc>
          <w:tcPr>
            <w:tcW w:w="1215" w:type="dxa"/>
            <w:shd w:val="clear" w:color="auto" w:fill="auto"/>
          </w:tcPr>
          <w:p w:rsidR="004D358B" w:rsidRPr="00F244A0" w:rsidRDefault="004D358B" w:rsidP="004D358B">
            <w:pPr>
              <w:jc w:val="center"/>
              <w:rPr>
                <w:sz w:val="18"/>
                <w:szCs w:val="18"/>
              </w:rPr>
            </w:pPr>
            <w:r w:rsidRPr="00F244A0">
              <w:rPr>
                <w:sz w:val="18"/>
                <w:szCs w:val="18"/>
              </w:rPr>
              <w:t>778,592</w:t>
            </w:r>
          </w:p>
        </w:tc>
        <w:tc>
          <w:tcPr>
            <w:tcW w:w="1246" w:type="dxa"/>
            <w:shd w:val="clear" w:color="auto" w:fill="auto"/>
          </w:tcPr>
          <w:p w:rsidR="004D358B" w:rsidRPr="00F244A0" w:rsidRDefault="004D358B" w:rsidP="004D358B">
            <w:pPr>
              <w:jc w:val="center"/>
              <w:rPr>
                <w:sz w:val="18"/>
                <w:szCs w:val="18"/>
              </w:rPr>
            </w:pPr>
            <w:r w:rsidRPr="00F244A0">
              <w:rPr>
                <w:sz w:val="18"/>
                <w:szCs w:val="18"/>
              </w:rPr>
              <w:t>234,082</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733" w:type="dxa"/>
            <w:gridSpan w:val="6"/>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иные внебюджетные источники</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val="restart"/>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1.5</w:t>
            </w:r>
          </w:p>
        </w:tc>
        <w:tc>
          <w:tcPr>
            <w:tcW w:w="2726" w:type="dxa"/>
            <w:gridSpan w:val="5"/>
            <w:vMerge w:val="restart"/>
            <w:shd w:val="clear" w:color="auto" w:fill="auto"/>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 xml:space="preserve">Региональный проект </w:t>
            </w:r>
            <w:r w:rsidR="00AD7041">
              <w:rPr>
                <w:rFonts w:eastAsia="Times New Roman"/>
                <w:bCs/>
                <w:sz w:val="18"/>
                <w:szCs w:val="18"/>
                <w:lang w:eastAsia="ru-RU"/>
              </w:rPr>
              <w:t>«</w:t>
            </w:r>
            <w:r w:rsidRPr="00CA4D1D">
              <w:rPr>
                <w:rFonts w:eastAsia="Times New Roman"/>
                <w:bCs/>
                <w:sz w:val="18"/>
                <w:szCs w:val="18"/>
                <w:lang w:eastAsia="ru-RU"/>
              </w:rPr>
              <w:t>Чистая вода</w:t>
            </w:r>
            <w:r w:rsidR="00AD7041">
              <w:rPr>
                <w:rFonts w:eastAsia="Times New Roman"/>
                <w:bCs/>
                <w:sz w:val="18"/>
                <w:szCs w:val="18"/>
                <w:lang w:eastAsia="ru-RU"/>
              </w:rPr>
              <w:t>»</w:t>
            </w:r>
            <w:r>
              <w:t xml:space="preserve"> </w:t>
            </w:r>
            <w:r w:rsidRPr="002E39CC">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vAlign w:val="center"/>
          </w:tcPr>
          <w:p w:rsidR="004D0A30" w:rsidRPr="005F0177" w:rsidRDefault="004D0A30" w:rsidP="004D0A30">
            <w:pPr>
              <w:rPr>
                <w:sz w:val="18"/>
                <w:szCs w:val="18"/>
              </w:rPr>
            </w:pPr>
            <w:r w:rsidRPr="005F0177">
              <w:rPr>
                <w:sz w:val="18"/>
                <w:szCs w:val="18"/>
              </w:rPr>
              <w:t>всего</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500 000,100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277 487,100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222 513,000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федеральный бюджет</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84 080,600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84 080,600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бюджет автономного округа</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395 123,400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263 612,700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131 510,700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0"/>
          <w:jc w:val="center"/>
        </w:trPr>
        <w:tc>
          <w:tcPr>
            <w:tcW w:w="518"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местный бюджет</w:t>
            </w: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20 796,100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13 874,400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6 921,700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40"/>
          <w:jc w:val="center"/>
        </w:trPr>
        <w:tc>
          <w:tcPr>
            <w:tcW w:w="518" w:type="dxa"/>
            <w:vMerge/>
            <w:shd w:val="clear" w:color="auto" w:fill="auto"/>
            <w:vAlign w:val="center"/>
          </w:tcPr>
          <w:p w:rsidR="004D0A30" w:rsidRPr="00CA4D1D" w:rsidRDefault="004D0A30" w:rsidP="004D0A30">
            <w:pPr>
              <w:rPr>
                <w:rFonts w:eastAsia="Times New Roman"/>
                <w:bCs/>
                <w:sz w:val="18"/>
                <w:szCs w:val="18"/>
                <w:lang w:eastAsia="ru-RU"/>
              </w:rPr>
            </w:pPr>
          </w:p>
        </w:tc>
        <w:tc>
          <w:tcPr>
            <w:tcW w:w="2726"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иные внебюджетные источники</w:t>
            </w:r>
          </w:p>
          <w:p w:rsidR="004D0A30" w:rsidRPr="005F0177" w:rsidRDefault="004D0A30" w:rsidP="004D0A30">
            <w:pPr>
              <w:rPr>
                <w:sz w:val="18"/>
                <w:szCs w:val="18"/>
              </w:rPr>
            </w:pPr>
          </w:p>
        </w:tc>
        <w:tc>
          <w:tcPr>
            <w:tcW w:w="1159" w:type="dxa"/>
            <w:gridSpan w:val="2"/>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4D0A30" w:rsidRPr="00F244A0" w:rsidRDefault="004D0A30" w:rsidP="004D0A30">
            <w:pPr>
              <w:jc w:val="center"/>
              <w:rPr>
                <w:sz w:val="18"/>
                <w:szCs w:val="18"/>
              </w:rPr>
            </w:pPr>
            <w:r w:rsidRPr="00F244A0">
              <w:rPr>
                <w:sz w:val="18"/>
                <w:szCs w:val="18"/>
              </w:rPr>
              <w:t>0,000</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240"/>
          <w:jc w:val="center"/>
        </w:trPr>
        <w:tc>
          <w:tcPr>
            <w:tcW w:w="4482" w:type="dxa"/>
            <w:gridSpan w:val="9"/>
            <w:vMerge w:val="restart"/>
            <w:shd w:val="clear" w:color="auto" w:fill="auto"/>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Итого по подпрограмме 1</w:t>
            </w:r>
          </w:p>
        </w:tc>
        <w:tc>
          <w:tcPr>
            <w:tcW w:w="1395" w:type="dxa"/>
            <w:gridSpan w:val="2"/>
            <w:shd w:val="clear" w:color="auto" w:fill="auto"/>
          </w:tcPr>
          <w:p w:rsidR="004D358B" w:rsidRPr="005F0177" w:rsidRDefault="004D358B" w:rsidP="004D358B">
            <w:pPr>
              <w:rPr>
                <w:sz w:val="18"/>
                <w:szCs w:val="18"/>
              </w:rPr>
            </w:pPr>
            <w:r w:rsidRPr="005F0177">
              <w:rPr>
                <w:sz w:val="18"/>
                <w:szCs w:val="18"/>
              </w:rPr>
              <w:t>всего</w:t>
            </w:r>
          </w:p>
        </w:tc>
        <w:tc>
          <w:tcPr>
            <w:tcW w:w="1159" w:type="dxa"/>
            <w:gridSpan w:val="2"/>
            <w:shd w:val="clear" w:color="auto" w:fill="auto"/>
          </w:tcPr>
          <w:p w:rsidR="004D358B" w:rsidRPr="00F244A0" w:rsidRDefault="00694D40" w:rsidP="004D358B">
            <w:pPr>
              <w:rPr>
                <w:sz w:val="18"/>
                <w:szCs w:val="18"/>
              </w:rPr>
            </w:pPr>
            <w:r w:rsidRPr="00F244A0">
              <w:rPr>
                <w:sz w:val="18"/>
                <w:szCs w:val="18"/>
              </w:rPr>
              <w:t>936 466,341</w:t>
            </w:r>
          </w:p>
        </w:tc>
        <w:tc>
          <w:tcPr>
            <w:tcW w:w="1215" w:type="dxa"/>
            <w:shd w:val="clear" w:color="auto" w:fill="auto"/>
          </w:tcPr>
          <w:p w:rsidR="004D358B" w:rsidRPr="00F244A0" w:rsidRDefault="004D358B" w:rsidP="004D358B">
            <w:pPr>
              <w:rPr>
                <w:sz w:val="18"/>
                <w:szCs w:val="18"/>
              </w:rPr>
            </w:pPr>
            <w:r w:rsidRPr="00F244A0">
              <w:rPr>
                <w:sz w:val="18"/>
                <w:szCs w:val="18"/>
              </w:rPr>
              <w:t>306 445,988</w:t>
            </w:r>
          </w:p>
        </w:tc>
        <w:tc>
          <w:tcPr>
            <w:tcW w:w="1246" w:type="dxa"/>
            <w:shd w:val="clear" w:color="auto" w:fill="auto"/>
          </w:tcPr>
          <w:p w:rsidR="004D358B" w:rsidRPr="00F244A0" w:rsidRDefault="00694D40" w:rsidP="004D358B">
            <w:pPr>
              <w:rPr>
                <w:sz w:val="18"/>
                <w:szCs w:val="18"/>
              </w:rPr>
            </w:pPr>
            <w:r w:rsidRPr="00F244A0">
              <w:rPr>
                <w:sz w:val="18"/>
                <w:szCs w:val="18"/>
              </w:rPr>
              <w:t>117 241,453</w:t>
            </w:r>
          </w:p>
        </w:tc>
        <w:tc>
          <w:tcPr>
            <w:tcW w:w="1134" w:type="dxa"/>
            <w:shd w:val="clear" w:color="auto" w:fill="auto"/>
            <w:vAlign w:val="center"/>
          </w:tcPr>
          <w:p w:rsidR="004D358B" w:rsidRPr="00F244A0" w:rsidRDefault="004D358B" w:rsidP="004D358B">
            <w:pPr>
              <w:ind w:right="-66"/>
              <w:jc w:val="center"/>
              <w:rPr>
                <w:rFonts w:eastAsia="Times New Roman"/>
                <w:bCs/>
                <w:sz w:val="18"/>
                <w:szCs w:val="18"/>
                <w:lang w:eastAsia="ru-RU"/>
              </w:rPr>
            </w:pPr>
            <w:r w:rsidRPr="00F244A0">
              <w:rPr>
                <w:rFonts w:eastAsia="Times New Roman"/>
                <w:bCs/>
                <w:sz w:val="18"/>
                <w:szCs w:val="18"/>
                <w:lang w:eastAsia="ru-RU"/>
              </w:rPr>
              <w:t>283 870,400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228 908,500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384"/>
          <w:jc w:val="center"/>
        </w:trPr>
        <w:tc>
          <w:tcPr>
            <w:tcW w:w="4482" w:type="dxa"/>
            <w:gridSpan w:val="9"/>
            <w:vMerge/>
            <w:shd w:val="clear" w:color="auto" w:fill="auto"/>
            <w:vAlign w:val="center"/>
          </w:tcPr>
          <w:p w:rsidR="004D358B" w:rsidRPr="00CA4D1D" w:rsidRDefault="004D358B" w:rsidP="004D358B">
            <w:pPr>
              <w:rPr>
                <w:rFonts w:eastAsia="Times New Roman"/>
                <w:bCs/>
                <w:sz w:val="18"/>
                <w:szCs w:val="18"/>
                <w:lang w:eastAsia="ru-RU"/>
              </w:rPr>
            </w:pPr>
          </w:p>
        </w:tc>
        <w:tc>
          <w:tcPr>
            <w:tcW w:w="1395" w:type="dxa"/>
            <w:gridSpan w:val="2"/>
            <w:shd w:val="clear" w:color="auto" w:fill="auto"/>
          </w:tcPr>
          <w:p w:rsidR="004D358B" w:rsidRPr="005F0177" w:rsidRDefault="004D358B" w:rsidP="004D358B">
            <w:pPr>
              <w:rPr>
                <w:sz w:val="18"/>
                <w:szCs w:val="18"/>
              </w:rPr>
            </w:pPr>
            <w:r w:rsidRPr="005F0177">
              <w:rPr>
                <w:sz w:val="18"/>
                <w:szCs w:val="18"/>
              </w:rPr>
              <w:t>федеральный бюджет</w:t>
            </w:r>
          </w:p>
        </w:tc>
        <w:tc>
          <w:tcPr>
            <w:tcW w:w="1159" w:type="dxa"/>
            <w:gridSpan w:val="2"/>
            <w:shd w:val="clear" w:color="auto" w:fill="auto"/>
          </w:tcPr>
          <w:p w:rsidR="004D358B" w:rsidRPr="00F244A0" w:rsidRDefault="004D358B" w:rsidP="004D358B">
            <w:pPr>
              <w:rPr>
                <w:sz w:val="18"/>
                <w:szCs w:val="18"/>
              </w:rPr>
            </w:pPr>
            <w:r w:rsidRPr="00F244A0">
              <w:rPr>
                <w:sz w:val="18"/>
                <w:szCs w:val="18"/>
              </w:rPr>
              <w:t>84 080,600</w:t>
            </w:r>
          </w:p>
        </w:tc>
        <w:tc>
          <w:tcPr>
            <w:tcW w:w="1215" w:type="dxa"/>
            <w:shd w:val="clear" w:color="auto" w:fill="auto"/>
          </w:tcPr>
          <w:p w:rsidR="004D358B" w:rsidRPr="00F244A0" w:rsidRDefault="004D358B" w:rsidP="004D358B">
            <w:pPr>
              <w:rPr>
                <w:sz w:val="18"/>
                <w:szCs w:val="18"/>
              </w:rPr>
            </w:pPr>
            <w:r w:rsidRPr="00F244A0">
              <w:rPr>
                <w:sz w:val="18"/>
                <w:szCs w:val="18"/>
              </w:rPr>
              <w:t>0,000</w:t>
            </w:r>
          </w:p>
        </w:tc>
        <w:tc>
          <w:tcPr>
            <w:tcW w:w="1246" w:type="dxa"/>
            <w:shd w:val="clear" w:color="auto" w:fill="auto"/>
          </w:tcPr>
          <w:p w:rsidR="004D358B" w:rsidRPr="00F244A0" w:rsidRDefault="004D358B" w:rsidP="004D358B">
            <w:pPr>
              <w:rPr>
                <w:sz w:val="18"/>
                <w:szCs w:val="18"/>
              </w:rPr>
            </w:pPr>
            <w:r w:rsidRPr="00F244A0">
              <w:rPr>
                <w:sz w:val="18"/>
                <w:szCs w:val="18"/>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84 080,600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61"/>
          <w:jc w:val="center"/>
        </w:trPr>
        <w:tc>
          <w:tcPr>
            <w:tcW w:w="4482" w:type="dxa"/>
            <w:gridSpan w:val="9"/>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бюджет автономного округа</w:t>
            </w:r>
          </w:p>
        </w:tc>
        <w:tc>
          <w:tcPr>
            <w:tcW w:w="1151" w:type="dxa"/>
            <w:shd w:val="clear" w:color="auto" w:fill="auto"/>
            <w:vAlign w:val="center"/>
          </w:tcPr>
          <w:p w:rsidR="004D0A3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500 310,000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387,800</w:t>
            </w:r>
          </w:p>
        </w:tc>
        <w:tc>
          <w:tcPr>
            <w:tcW w:w="1246" w:type="dxa"/>
            <w:shd w:val="clear" w:color="auto" w:fill="auto"/>
            <w:vAlign w:val="center"/>
          </w:tcPr>
          <w:p w:rsidR="004D0A3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104 012,400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263 999,800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131 910,000</w:t>
            </w:r>
          </w:p>
        </w:tc>
        <w:tc>
          <w:tcPr>
            <w:tcW w:w="1134" w:type="dxa"/>
            <w:shd w:val="clear" w:color="auto" w:fill="auto"/>
            <w:vAlign w:val="center"/>
          </w:tcPr>
          <w:p w:rsidR="00694D40" w:rsidRPr="00F244A0" w:rsidRDefault="00694D40" w:rsidP="004D0A30">
            <w:pPr>
              <w:jc w:val="center"/>
              <w:rPr>
                <w:rFonts w:eastAsia="Times New Roman"/>
                <w:bCs/>
                <w:sz w:val="18"/>
                <w:szCs w:val="18"/>
                <w:lang w:eastAsia="ru-RU"/>
              </w:rPr>
            </w:pPr>
          </w:p>
          <w:p w:rsidR="00694D40" w:rsidRPr="00F244A0" w:rsidRDefault="00694D40" w:rsidP="004D0A30">
            <w:pPr>
              <w:jc w:val="center"/>
              <w:rPr>
                <w:rFonts w:eastAsia="Times New Roman"/>
                <w:bCs/>
                <w:sz w:val="18"/>
                <w:szCs w:val="18"/>
                <w:lang w:eastAsia="ru-RU"/>
              </w:rPr>
            </w:pPr>
            <w:r w:rsidRPr="00F244A0">
              <w:rPr>
                <w:rFonts w:eastAsia="Times New Roman"/>
                <w:bCs/>
                <w:sz w:val="18"/>
                <w:szCs w:val="18"/>
                <w:lang w:eastAsia="ru-RU"/>
              </w:rPr>
              <w:t>0,000</w:t>
            </w:r>
          </w:p>
          <w:p w:rsidR="00694D40" w:rsidRPr="00F244A0" w:rsidRDefault="00694D40" w:rsidP="004D0A30">
            <w:pPr>
              <w:jc w:val="center"/>
              <w:rPr>
                <w:rFonts w:eastAsia="Times New Roman"/>
                <w:bCs/>
                <w:sz w:val="18"/>
                <w:szCs w:val="18"/>
                <w:lang w:eastAsia="ru-RU"/>
              </w:rPr>
            </w:pPr>
          </w:p>
          <w:p w:rsidR="00694D40" w:rsidRPr="00F244A0" w:rsidRDefault="00694D40" w:rsidP="004D0A30">
            <w:pPr>
              <w:jc w:val="center"/>
              <w:rPr>
                <w:rFonts w:eastAsia="Times New Roman"/>
                <w:bCs/>
                <w:sz w:val="18"/>
                <w:szCs w:val="18"/>
                <w:lang w:eastAsia="ru-RU"/>
              </w:rPr>
            </w:pP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283"/>
          <w:jc w:val="center"/>
        </w:trPr>
        <w:tc>
          <w:tcPr>
            <w:tcW w:w="518"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4</w:t>
            </w:r>
          </w:p>
        </w:tc>
        <w:tc>
          <w:tcPr>
            <w:tcW w:w="1151"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4D0A30" w:rsidRPr="00F244A0" w:rsidRDefault="004D0A30" w:rsidP="004D0A30">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358B" w:rsidRPr="00CA4D1D" w:rsidTr="00F244A0">
        <w:trPr>
          <w:trHeight w:val="411"/>
          <w:jc w:val="center"/>
        </w:trPr>
        <w:tc>
          <w:tcPr>
            <w:tcW w:w="518" w:type="dxa"/>
            <w:vMerge w:val="restart"/>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val="restart"/>
            <w:shd w:val="clear" w:color="auto" w:fill="auto"/>
            <w:vAlign w:val="center"/>
          </w:tcPr>
          <w:p w:rsidR="004D358B" w:rsidRPr="00CA4D1D" w:rsidRDefault="004D358B" w:rsidP="004D358B">
            <w:pPr>
              <w:rPr>
                <w:rFonts w:eastAsia="Times New Roman"/>
                <w:bCs/>
                <w:sz w:val="18"/>
                <w:szCs w:val="18"/>
                <w:lang w:eastAsia="ru-RU"/>
              </w:rPr>
            </w:pPr>
          </w:p>
        </w:tc>
        <w:tc>
          <w:tcPr>
            <w:tcW w:w="1695" w:type="dxa"/>
            <w:gridSpan w:val="5"/>
            <w:vMerge w:val="restart"/>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F244A0" w:rsidRDefault="004D358B" w:rsidP="004D358B">
            <w:pPr>
              <w:rPr>
                <w:sz w:val="18"/>
                <w:szCs w:val="18"/>
              </w:rPr>
            </w:pPr>
            <w:r w:rsidRPr="00F244A0">
              <w:rPr>
                <w:sz w:val="18"/>
                <w:szCs w:val="18"/>
              </w:rPr>
              <w:t>местный бюджет</w:t>
            </w:r>
          </w:p>
        </w:tc>
        <w:tc>
          <w:tcPr>
            <w:tcW w:w="1151" w:type="dxa"/>
            <w:shd w:val="clear" w:color="auto" w:fill="auto"/>
          </w:tcPr>
          <w:p w:rsidR="004D358B" w:rsidRPr="00F244A0" w:rsidRDefault="004D358B" w:rsidP="004D358B">
            <w:pPr>
              <w:jc w:val="center"/>
              <w:rPr>
                <w:sz w:val="18"/>
                <w:szCs w:val="18"/>
              </w:rPr>
            </w:pPr>
            <w:r w:rsidRPr="00F244A0">
              <w:rPr>
                <w:sz w:val="18"/>
                <w:szCs w:val="18"/>
              </w:rPr>
              <w:t>352 075,741</w:t>
            </w:r>
          </w:p>
        </w:tc>
        <w:tc>
          <w:tcPr>
            <w:tcW w:w="1215" w:type="dxa"/>
            <w:shd w:val="clear" w:color="auto" w:fill="auto"/>
          </w:tcPr>
          <w:p w:rsidR="004D358B" w:rsidRPr="00F244A0" w:rsidRDefault="004D358B" w:rsidP="004D358B">
            <w:pPr>
              <w:jc w:val="center"/>
              <w:rPr>
                <w:sz w:val="18"/>
                <w:szCs w:val="18"/>
              </w:rPr>
            </w:pPr>
            <w:r w:rsidRPr="00F244A0">
              <w:rPr>
                <w:sz w:val="18"/>
                <w:szCs w:val="18"/>
              </w:rPr>
              <w:t>306 058,188</w:t>
            </w:r>
          </w:p>
        </w:tc>
        <w:tc>
          <w:tcPr>
            <w:tcW w:w="1246" w:type="dxa"/>
            <w:shd w:val="clear" w:color="auto" w:fill="auto"/>
          </w:tcPr>
          <w:p w:rsidR="004D358B" w:rsidRPr="00F244A0" w:rsidRDefault="004D358B" w:rsidP="004D358B">
            <w:pPr>
              <w:jc w:val="center"/>
              <w:rPr>
                <w:sz w:val="18"/>
                <w:szCs w:val="18"/>
              </w:rPr>
            </w:pPr>
            <w:r w:rsidRPr="00F244A0">
              <w:rPr>
                <w:sz w:val="18"/>
                <w:szCs w:val="18"/>
              </w:rPr>
              <w:t>13 229,053</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19 870,600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12 917,900</w:t>
            </w:r>
          </w:p>
        </w:tc>
        <w:tc>
          <w:tcPr>
            <w:tcW w:w="1134" w:type="dxa"/>
            <w:shd w:val="clear" w:color="auto" w:fill="auto"/>
            <w:vAlign w:val="center"/>
          </w:tcPr>
          <w:p w:rsidR="004D358B" w:rsidRPr="00F244A0" w:rsidRDefault="004D358B" w:rsidP="004D358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4D358B" w:rsidRPr="004D358B" w:rsidRDefault="004D358B" w:rsidP="004D358B">
            <w:pPr>
              <w:jc w:val="center"/>
              <w:rPr>
                <w:rFonts w:eastAsia="Times New Roman"/>
                <w:bCs/>
                <w:sz w:val="18"/>
                <w:szCs w:val="18"/>
                <w:lang w:eastAsia="ru-RU"/>
              </w:rPr>
            </w:pPr>
            <w:r w:rsidRPr="004D358B">
              <w:rPr>
                <w:rFonts w:eastAsia="Times New Roman"/>
                <w:bCs/>
                <w:sz w:val="18"/>
                <w:szCs w:val="18"/>
                <w:lang w:eastAsia="ru-RU"/>
              </w:rPr>
              <w:t>0,000</w:t>
            </w:r>
          </w:p>
        </w:tc>
        <w:tc>
          <w:tcPr>
            <w:tcW w:w="1418" w:type="dxa"/>
            <w:shd w:val="clear" w:color="auto" w:fill="auto"/>
            <w:vAlign w:val="center"/>
          </w:tcPr>
          <w:p w:rsidR="004D358B" w:rsidRPr="004D358B" w:rsidRDefault="004D358B" w:rsidP="004D358B">
            <w:pPr>
              <w:jc w:val="center"/>
              <w:rPr>
                <w:rFonts w:eastAsia="Times New Roman"/>
                <w:bCs/>
                <w:sz w:val="18"/>
                <w:szCs w:val="18"/>
                <w:lang w:eastAsia="ru-RU"/>
              </w:rPr>
            </w:pPr>
            <w:r w:rsidRPr="004D358B">
              <w:rPr>
                <w:rFonts w:eastAsia="Times New Roman"/>
                <w:bCs/>
                <w:sz w:val="18"/>
                <w:szCs w:val="18"/>
                <w:lang w:eastAsia="ru-RU"/>
              </w:rPr>
              <w:t>0,000</w:t>
            </w:r>
          </w:p>
        </w:tc>
      </w:tr>
      <w:tr w:rsidR="00AC5239" w:rsidRPr="00CA4D1D" w:rsidTr="00F244A0">
        <w:trPr>
          <w:trHeight w:val="510"/>
          <w:jc w:val="center"/>
        </w:trPr>
        <w:tc>
          <w:tcPr>
            <w:tcW w:w="518" w:type="dxa"/>
            <w:vMerge/>
            <w:shd w:val="clear" w:color="auto" w:fill="auto"/>
            <w:vAlign w:val="center"/>
          </w:tcPr>
          <w:p w:rsidR="00AC5239" w:rsidRPr="00CA4D1D" w:rsidRDefault="00AC5239" w:rsidP="004D0A30">
            <w:pPr>
              <w:jc w:val="center"/>
              <w:rPr>
                <w:rFonts w:eastAsia="Times New Roman"/>
                <w:bCs/>
                <w:sz w:val="18"/>
                <w:szCs w:val="18"/>
                <w:lang w:eastAsia="ru-RU"/>
              </w:rPr>
            </w:pPr>
          </w:p>
        </w:tc>
        <w:tc>
          <w:tcPr>
            <w:tcW w:w="2269" w:type="dxa"/>
            <w:gridSpan w:val="3"/>
            <w:vMerge/>
            <w:shd w:val="clear" w:color="auto" w:fill="auto"/>
            <w:vAlign w:val="center"/>
          </w:tcPr>
          <w:p w:rsidR="00AC5239" w:rsidRPr="00CA4D1D" w:rsidRDefault="00AC5239" w:rsidP="004D0A30">
            <w:pPr>
              <w:rPr>
                <w:rFonts w:eastAsia="Times New Roman"/>
                <w:bCs/>
                <w:sz w:val="18"/>
                <w:szCs w:val="18"/>
                <w:lang w:eastAsia="ru-RU"/>
              </w:rPr>
            </w:pPr>
          </w:p>
        </w:tc>
        <w:tc>
          <w:tcPr>
            <w:tcW w:w="1695" w:type="dxa"/>
            <w:gridSpan w:val="5"/>
            <w:vMerge/>
            <w:shd w:val="clear" w:color="auto" w:fill="auto"/>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иные внебюджетные источники</w:t>
            </w:r>
          </w:p>
        </w:tc>
        <w:tc>
          <w:tcPr>
            <w:tcW w:w="1151"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244A0">
        <w:trPr>
          <w:trHeight w:val="412"/>
          <w:jc w:val="center"/>
        </w:trPr>
        <w:tc>
          <w:tcPr>
            <w:tcW w:w="15451" w:type="dxa"/>
            <w:gridSpan w:val="20"/>
            <w:shd w:val="clear" w:color="auto" w:fill="auto"/>
            <w:vAlign w:val="center"/>
          </w:tcPr>
          <w:p w:rsidR="004D0A30" w:rsidRPr="00F244A0" w:rsidRDefault="004D0A30" w:rsidP="004D0A30">
            <w:pPr>
              <w:jc w:val="center"/>
              <w:rPr>
                <w:rFonts w:eastAsia="Times New Roman"/>
                <w:sz w:val="22"/>
                <w:szCs w:val="18"/>
                <w:lang w:eastAsia="ru-RU"/>
              </w:rPr>
            </w:pPr>
            <w:r w:rsidRPr="00F244A0">
              <w:rPr>
                <w:rFonts w:eastAsia="Times New Roman"/>
                <w:sz w:val="22"/>
                <w:szCs w:val="18"/>
                <w:lang w:eastAsia="ru-RU"/>
              </w:rPr>
              <w:t xml:space="preserve">Подпрограмма 2 </w:t>
            </w:r>
            <w:r w:rsidR="00AD7041">
              <w:rPr>
                <w:rFonts w:eastAsia="Times New Roman"/>
                <w:sz w:val="22"/>
                <w:szCs w:val="18"/>
                <w:lang w:eastAsia="ru-RU"/>
              </w:rPr>
              <w:t>«</w:t>
            </w:r>
            <w:r w:rsidRPr="00F244A0">
              <w:rPr>
                <w:rFonts w:eastAsia="Times New Roman"/>
                <w:sz w:val="22"/>
                <w:szCs w:val="18"/>
                <w:lang w:eastAsia="ru-RU"/>
              </w:rPr>
              <w:t>Создание условий для обеспечения доступности и повышения качества жилищных услуг</w:t>
            </w:r>
            <w:r w:rsidR="00AD7041">
              <w:rPr>
                <w:rFonts w:eastAsia="Times New Roman"/>
                <w:sz w:val="22"/>
                <w:szCs w:val="18"/>
                <w:lang w:eastAsia="ru-RU"/>
              </w:rPr>
              <w:t>»</w:t>
            </w:r>
          </w:p>
        </w:tc>
      </w:tr>
      <w:tr w:rsidR="004D0A30" w:rsidRPr="00CA4D1D" w:rsidTr="00F244A0">
        <w:trPr>
          <w:trHeight w:val="412"/>
          <w:jc w:val="center"/>
        </w:trPr>
        <w:tc>
          <w:tcPr>
            <w:tcW w:w="518" w:type="dxa"/>
            <w:vMerge w:val="restart"/>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2.1</w:t>
            </w:r>
          </w:p>
        </w:tc>
        <w:tc>
          <w:tcPr>
            <w:tcW w:w="2269" w:type="dxa"/>
            <w:gridSpan w:val="3"/>
            <w:vMerge w:val="restart"/>
            <w:shd w:val="clear" w:color="auto" w:fill="auto"/>
            <w:vAlign w:val="center"/>
            <w:hideMark/>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Поддержка технического состояния жилищного фонда</w:t>
            </w:r>
            <w:r>
              <w:rPr>
                <w:rFonts w:eastAsia="Times New Roman"/>
                <w:bCs/>
                <w:sz w:val="18"/>
                <w:szCs w:val="18"/>
                <w:lang w:eastAsia="ru-RU"/>
              </w:rPr>
              <w:t xml:space="preserve"> </w:t>
            </w:r>
            <w:r w:rsidRPr="00CA4D1D">
              <w:rPr>
                <w:rFonts w:eastAsia="Times New Roman"/>
                <w:bCs/>
                <w:sz w:val="18"/>
                <w:szCs w:val="18"/>
                <w:lang w:eastAsia="ru-RU"/>
              </w:rPr>
              <w:t>(целевые показатели: Таблица 1, показатель-№ 4 Таблица 1.1,  показатель - № 3, 4, 6)</w:t>
            </w:r>
          </w:p>
        </w:tc>
        <w:tc>
          <w:tcPr>
            <w:tcW w:w="1695" w:type="dxa"/>
            <w:gridSpan w:val="5"/>
            <w:vMerge w:val="restart"/>
            <w:shd w:val="clear" w:color="auto" w:fill="auto"/>
            <w:vAlign w:val="center"/>
            <w:hideMark/>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hideMark/>
          </w:tcPr>
          <w:p w:rsidR="004D0A30" w:rsidRPr="00F244A0" w:rsidRDefault="004D0A30" w:rsidP="004D0A30">
            <w:pPr>
              <w:rPr>
                <w:sz w:val="18"/>
                <w:szCs w:val="18"/>
              </w:rPr>
            </w:pPr>
            <w:r w:rsidRPr="00F244A0">
              <w:rPr>
                <w:sz w:val="18"/>
                <w:szCs w:val="18"/>
              </w:rPr>
              <w:t>всего</w:t>
            </w:r>
          </w:p>
        </w:tc>
        <w:tc>
          <w:tcPr>
            <w:tcW w:w="1151" w:type="dxa"/>
            <w:shd w:val="clear" w:color="auto" w:fill="auto"/>
            <w:vAlign w:val="center"/>
            <w:hideMark/>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295 492,670</w:t>
            </w:r>
          </w:p>
        </w:tc>
        <w:tc>
          <w:tcPr>
            <w:tcW w:w="1215" w:type="dxa"/>
            <w:shd w:val="clear" w:color="auto" w:fill="auto"/>
            <w:vAlign w:val="center"/>
            <w:hideMark/>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28 714,206</w:t>
            </w:r>
          </w:p>
        </w:tc>
        <w:tc>
          <w:tcPr>
            <w:tcW w:w="1246" w:type="dxa"/>
            <w:shd w:val="clear" w:color="auto" w:fill="auto"/>
            <w:vAlign w:val="center"/>
            <w:hideMark/>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28 572,464</w:t>
            </w:r>
          </w:p>
        </w:tc>
        <w:tc>
          <w:tcPr>
            <w:tcW w:w="1134" w:type="dxa"/>
            <w:shd w:val="clear" w:color="auto" w:fill="auto"/>
            <w:vAlign w:val="center"/>
            <w:hideMark/>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hideMark/>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hideMark/>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418"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142 923,600</w:t>
            </w:r>
          </w:p>
        </w:tc>
      </w:tr>
      <w:tr w:rsidR="004D0A30" w:rsidRPr="00CA4D1D" w:rsidTr="00F244A0">
        <w:trPr>
          <w:trHeight w:val="210"/>
          <w:jc w:val="center"/>
        </w:trPr>
        <w:tc>
          <w:tcPr>
            <w:tcW w:w="518" w:type="dxa"/>
            <w:vMerge/>
            <w:shd w:val="clear" w:color="auto" w:fill="auto"/>
            <w:vAlign w:val="center"/>
          </w:tcPr>
          <w:p w:rsidR="004D0A30" w:rsidRPr="00CA4D1D" w:rsidRDefault="004D0A30" w:rsidP="004D0A30">
            <w:pPr>
              <w:jc w:val="center"/>
              <w:rPr>
                <w:rFonts w:eastAsia="Times New Roman"/>
                <w:bCs/>
                <w:sz w:val="18"/>
                <w:szCs w:val="18"/>
                <w:lang w:eastAsia="ru-RU"/>
              </w:rPr>
            </w:pPr>
          </w:p>
        </w:tc>
        <w:tc>
          <w:tcPr>
            <w:tcW w:w="2269"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695" w:type="dxa"/>
            <w:gridSpan w:val="5"/>
            <w:vMerge/>
            <w:shd w:val="clear" w:color="auto" w:fill="auto"/>
            <w:vAlign w:val="center"/>
          </w:tcPr>
          <w:p w:rsidR="004D0A30" w:rsidRPr="00CA4D1D" w:rsidRDefault="004D0A30" w:rsidP="004D0A30">
            <w:pPr>
              <w:rPr>
                <w:rFonts w:eastAsia="Times New Roman"/>
                <w:bCs/>
                <w:sz w:val="18"/>
                <w:szCs w:val="18"/>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федеральный бюджет</w:t>
            </w:r>
          </w:p>
        </w:tc>
        <w:tc>
          <w:tcPr>
            <w:tcW w:w="1151"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244A0">
        <w:trPr>
          <w:trHeight w:val="601"/>
          <w:jc w:val="center"/>
        </w:trPr>
        <w:tc>
          <w:tcPr>
            <w:tcW w:w="518" w:type="dxa"/>
            <w:vMerge/>
            <w:vAlign w:val="center"/>
            <w:hideMark/>
          </w:tcPr>
          <w:p w:rsidR="004D0A30" w:rsidRPr="00CA4D1D" w:rsidRDefault="004D0A30" w:rsidP="004D0A30">
            <w:pPr>
              <w:rPr>
                <w:rFonts w:eastAsia="Times New Roman"/>
                <w:bCs/>
                <w:sz w:val="18"/>
                <w:szCs w:val="18"/>
                <w:lang w:eastAsia="ru-RU"/>
              </w:rPr>
            </w:pPr>
          </w:p>
        </w:tc>
        <w:tc>
          <w:tcPr>
            <w:tcW w:w="2269" w:type="dxa"/>
            <w:gridSpan w:val="3"/>
            <w:vMerge/>
            <w:vAlign w:val="center"/>
            <w:hideMark/>
          </w:tcPr>
          <w:p w:rsidR="004D0A30" w:rsidRPr="00CA4D1D" w:rsidRDefault="004D0A30" w:rsidP="004D0A30">
            <w:pPr>
              <w:rPr>
                <w:rFonts w:eastAsia="Times New Roman"/>
                <w:bCs/>
                <w:sz w:val="18"/>
                <w:szCs w:val="18"/>
                <w:lang w:eastAsia="ru-RU"/>
              </w:rPr>
            </w:pPr>
          </w:p>
        </w:tc>
        <w:tc>
          <w:tcPr>
            <w:tcW w:w="1695" w:type="dxa"/>
            <w:gridSpan w:val="5"/>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hideMark/>
          </w:tcPr>
          <w:p w:rsidR="004D0A30" w:rsidRPr="00F244A0" w:rsidRDefault="004D0A30" w:rsidP="004D0A30">
            <w:pPr>
              <w:rPr>
                <w:sz w:val="18"/>
                <w:szCs w:val="18"/>
              </w:rPr>
            </w:pPr>
            <w:r w:rsidRPr="00F244A0">
              <w:rPr>
                <w:sz w:val="18"/>
                <w:szCs w:val="18"/>
              </w:rPr>
              <w:t>бюджет автономного округа</w:t>
            </w:r>
          </w:p>
        </w:tc>
        <w:tc>
          <w:tcPr>
            <w:tcW w:w="1151"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244A0">
        <w:trPr>
          <w:trHeight w:val="567"/>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269" w:type="dxa"/>
            <w:gridSpan w:val="3"/>
            <w:vMerge/>
            <w:vAlign w:val="center"/>
          </w:tcPr>
          <w:p w:rsidR="004D0A30" w:rsidRPr="00CA4D1D" w:rsidRDefault="004D0A30" w:rsidP="004D0A30">
            <w:pPr>
              <w:rPr>
                <w:rFonts w:eastAsia="Times New Roman"/>
                <w:bCs/>
                <w:sz w:val="18"/>
                <w:szCs w:val="18"/>
                <w:lang w:eastAsia="ru-RU"/>
              </w:rPr>
            </w:pPr>
          </w:p>
        </w:tc>
        <w:tc>
          <w:tcPr>
            <w:tcW w:w="1695" w:type="dxa"/>
            <w:gridSpan w:val="5"/>
            <w:vMerge/>
            <w:vAlign w:val="center"/>
          </w:tcPr>
          <w:p w:rsidR="004D0A30" w:rsidRPr="00CA4D1D" w:rsidRDefault="004D0A30" w:rsidP="004D0A30">
            <w:pPr>
              <w:rPr>
                <w:rFonts w:eastAsia="Times New Roman"/>
                <w:bCs/>
                <w:sz w:val="18"/>
                <w:szCs w:val="18"/>
                <w:lang w:eastAsia="ru-RU"/>
              </w:rPr>
            </w:pPr>
          </w:p>
        </w:tc>
        <w:tc>
          <w:tcPr>
            <w:tcW w:w="1403" w:type="dxa"/>
            <w:gridSpan w:val="3"/>
            <w:shd w:val="clear" w:color="auto" w:fill="auto"/>
            <w:vAlign w:val="center"/>
          </w:tcPr>
          <w:p w:rsidR="004D0A30" w:rsidRPr="00F244A0" w:rsidRDefault="004D0A30" w:rsidP="008E785E">
            <w:pPr>
              <w:rPr>
                <w:sz w:val="18"/>
                <w:szCs w:val="18"/>
              </w:rPr>
            </w:pPr>
            <w:r w:rsidRPr="00F244A0">
              <w:rPr>
                <w:sz w:val="18"/>
                <w:szCs w:val="18"/>
              </w:rPr>
              <w:t>местный бюджет</w:t>
            </w:r>
          </w:p>
        </w:tc>
        <w:tc>
          <w:tcPr>
            <w:tcW w:w="1151"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295 492,670</w:t>
            </w:r>
          </w:p>
        </w:tc>
        <w:tc>
          <w:tcPr>
            <w:tcW w:w="1215"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28 714,206</w:t>
            </w:r>
          </w:p>
        </w:tc>
        <w:tc>
          <w:tcPr>
            <w:tcW w:w="1246"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28 572,464</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23 820,600</w:t>
            </w:r>
          </w:p>
        </w:tc>
        <w:tc>
          <w:tcPr>
            <w:tcW w:w="1134" w:type="dxa"/>
            <w:shd w:val="clear" w:color="auto" w:fill="auto"/>
            <w:vAlign w:val="center"/>
          </w:tcPr>
          <w:p w:rsidR="004D0A30" w:rsidRPr="00F244A0" w:rsidRDefault="004D0A30" w:rsidP="004D0A30">
            <w:pPr>
              <w:jc w:val="center"/>
              <w:rPr>
                <w:rFonts w:eastAsia="Times New Roman"/>
                <w:bCs/>
                <w:sz w:val="18"/>
                <w:szCs w:val="18"/>
                <w:lang w:eastAsia="ru-RU"/>
              </w:rPr>
            </w:pPr>
            <w:r w:rsidRPr="00F244A0">
              <w:rPr>
                <w:rFonts w:eastAsia="Times New Roman"/>
                <w:bCs/>
                <w:sz w:val="18"/>
                <w:szCs w:val="18"/>
                <w:lang w:eastAsia="ru-RU"/>
              </w:rPr>
              <w:t>23820,600</w:t>
            </w:r>
          </w:p>
        </w:tc>
        <w:tc>
          <w:tcPr>
            <w:tcW w:w="1134"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23820,600</w:t>
            </w:r>
          </w:p>
        </w:tc>
        <w:tc>
          <w:tcPr>
            <w:tcW w:w="1418"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142 923,600</w:t>
            </w:r>
          </w:p>
        </w:tc>
      </w:tr>
      <w:tr w:rsidR="004D0A30" w:rsidRPr="00CA4D1D" w:rsidTr="00F244A0">
        <w:trPr>
          <w:trHeight w:val="632"/>
          <w:jc w:val="center"/>
        </w:trPr>
        <w:tc>
          <w:tcPr>
            <w:tcW w:w="518" w:type="dxa"/>
            <w:vMerge/>
            <w:vAlign w:val="center"/>
            <w:hideMark/>
          </w:tcPr>
          <w:p w:rsidR="004D0A30" w:rsidRPr="00CA4D1D" w:rsidRDefault="004D0A30" w:rsidP="004D0A30">
            <w:pPr>
              <w:rPr>
                <w:rFonts w:eastAsia="Times New Roman"/>
                <w:bCs/>
                <w:sz w:val="18"/>
                <w:szCs w:val="18"/>
                <w:lang w:eastAsia="ru-RU"/>
              </w:rPr>
            </w:pPr>
          </w:p>
        </w:tc>
        <w:tc>
          <w:tcPr>
            <w:tcW w:w="2269" w:type="dxa"/>
            <w:gridSpan w:val="3"/>
            <w:vMerge/>
            <w:vAlign w:val="center"/>
            <w:hideMark/>
          </w:tcPr>
          <w:p w:rsidR="004D0A30" w:rsidRPr="00CA4D1D" w:rsidRDefault="004D0A30" w:rsidP="004D0A30">
            <w:pPr>
              <w:rPr>
                <w:rFonts w:eastAsia="Times New Roman"/>
                <w:bCs/>
                <w:sz w:val="18"/>
                <w:szCs w:val="18"/>
                <w:lang w:eastAsia="ru-RU"/>
              </w:rPr>
            </w:pPr>
          </w:p>
        </w:tc>
        <w:tc>
          <w:tcPr>
            <w:tcW w:w="1695" w:type="dxa"/>
            <w:gridSpan w:val="5"/>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hideMark/>
          </w:tcPr>
          <w:p w:rsidR="004D0A30" w:rsidRPr="00F244A0" w:rsidRDefault="004D0A30" w:rsidP="004D0A30">
            <w:pPr>
              <w:rPr>
                <w:sz w:val="18"/>
                <w:szCs w:val="18"/>
              </w:rPr>
            </w:pPr>
            <w:r w:rsidRPr="00F244A0">
              <w:rPr>
                <w:sz w:val="18"/>
                <w:szCs w:val="18"/>
              </w:rPr>
              <w:t>иные внебюджетные источники</w:t>
            </w:r>
          </w:p>
        </w:tc>
        <w:tc>
          <w:tcPr>
            <w:tcW w:w="1151"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244A0">
        <w:trPr>
          <w:trHeight w:val="283"/>
          <w:jc w:val="center"/>
        </w:trPr>
        <w:tc>
          <w:tcPr>
            <w:tcW w:w="518" w:type="dxa"/>
            <w:vMerge/>
            <w:vAlign w:val="center"/>
          </w:tcPr>
          <w:p w:rsidR="004D0A30" w:rsidRPr="00CA4D1D" w:rsidRDefault="004D0A30" w:rsidP="004D0A30">
            <w:pPr>
              <w:rPr>
                <w:rFonts w:eastAsia="Times New Roman"/>
                <w:bCs/>
                <w:sz w:val="18"/>
                <w:szCs w:val="18"/>
                <w:highlight w:val="yellow"/>
                <w:lang w:eastAsia="ru-RU"/>
              </w:rPr>
            </w:pPr>
          </w:p>
        </w:tc>
        <w:tc>
          <w:tcPr>
            <w:tcW w:w="2269" w:type="dxa"/>
            <w:gridSpan w:val="3"/>
            <w:vMerge/>
            <w:vAlign w:val="center"/>
          </w:tcPr>
          <w:p w:rsidR="004D0A30" w:rsidRPr="00CA4D1D" w:rsidRDefault="004D0A30" w:rsidP="004D0A30">
            <w:pPr>
              <w:rPr>
                <w:rFonts w:eastAsia="Times New Roman"/>
                <w:bCs/>
                <w:sz w:val="18"/>
                <w:szCs w:val="18"/>
                <w:highlight w:val="yellow"/>
                <w:lang w:eastAsia="ru-RU"/>
              </w:rPr>
            </w:pPr>
          </w:p>
        </w:tc>
        <w:tc>
          <w:tcPr>
            <w:tcW w:w="1695" w:type="dxa"/>
            <w:gridSpan w:val="5"/>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4D0A30" w:rsidRPr="00F244A0" w:rsidRDefault="004D0A30" w:rsidP="004D0A30">
            <w:pPr>
              <w:rPr>
                <w:sz w:val="18"/>
                <w:szCs w:val="18"/>
              </w:rPr>
            </w:pPr>
            <w:r w:rsidRPr="00F244A0">
              <w:rPr>
                <w:sz w:val="18"/>
                <w:szCs w:val="18"/>
              </w:rPr>
              <w:t>всего</w:t>
            </w:r>
          </w:p>
        </w:tc>
        <w:tc>
          <w:tcPr>
            <w:tcW w:w="1151" w:type="dxa"/>
            <w:shd w:val="clear" w:color="auto" w:fill="auto"/>
            <w:vAlign w:val="center"/>
          </w:tcPr>
          <w:p w:rsidR="004D0A30" w:rsidRPr="00F244A0" w:rsidRDefault="00323CAE" w:rsidP="004D0A30">
            <w:pPr>
              <w:jc w:val="center"/>
              <w:rPr>
                <w:rFonts w:eastAsia="Times New Roman"/>
                <w:bCs/>
                <w:iCs/>
                <w:sz w:val="18"/>
                <w:szCs w:val="18"/>
                <w:lang w:eastAsia="ru-RU"/>
              </w:rPr>
            </w:pPr>
            <w:r w:rsidRPr="00F244A0">
              <w:rPr>
                <w:rFonts w:eastAsia="Times New Roman"/>
                <w:bCs/>
                <w:iCs/>
                <w:sz w:val="18"/>
                <w:szCs w:val="18"/>
                <w:lang w:eastAsia="ru-RU"/>
              </w:rPr>
              <w:t>19 360,506</w:t>
            </w:r>
          </w:p>
        </w:tc>
        <w:tc>
          <w:tcPr>
            <w:tcW w:w="1215"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1 718,893</w:t>
            </w:r>
          </w:p>
        </w:tc>
        <w:tc>
          <w:tcPr>
            <w:tcW w:w="1246" w:type="dxa"/>
            <w:shd w:val="clear" w:color="auto" w:fill="auto"/>
            <w:vAlign w:val="center"/>
          </w:tcPr>
          <w:p w:rsidR="004D0A30" w:rsidRPr="00F244A0" w:rsidRDefault="00775E5C" w:rsidP="004D0A30">
            <w:pPr>
              <w:jc w:val="center"/>
              <w:rPr>
                <w:sz w:val="18"/>
                <w:szCs w:val="18"/>
              </w:rPr>
            </w:pPr>
            <w:r w:rsidRPr="00F244A0">
              <w:rPr>
                <w:rFonts w:eastAsia="Times New Roman"/>
                <w:bCs/>
                <w:iCs/>
                <w:sz w:val="18"/>
                <w:szCs w:val="18"/>
                <w:lang w:eastAsia="ru-RU"/>
              </w:rPr>
              <w:t>1 751,613</w:t>
            </w:r>
          </w:p>
        </w:tc>
        <w:tc>
          <w:tcPr>
            <w:tcW w:w="1134" w:type="dxa"/>
            <w:shd w:val="clear" w:color="auto" w:fill="auto"/>
            <w:vAlign w:val="center"/>
          </w:tcPr>
          <w:p w:rsidR="004D0A30" w:rsidRPr="00F244A0" w:rsidRDefault="004D0A30" w:rsidP="004D0A30">
            <w:pPr>
              <w:jc w:val="center"/>
              <w:rPr>
                <w:sz w:val="18"/>
                <w:szCs w:val="18"/>
              </w:rPr>
            </w:pPr>
            <w:r w:rsidRPr="00F244A0">
              <w:rPr>
                <w:rFonts w:eastAsia="Times New Roman"/>
                <w:bCs/>
                <w:iCs/>
                <w:sz w:val="18"/>
                <w:szCs w:val="18"/>
                <w:lang w:eastAsia="ru-RU"/>
              </w:rPr>
              <w:t>1 589,000</w:t>
            </w:r>
          </w:p>
        </w:tc>
        <w:tc>
          <w:tcPr>
            <w:tcW w:w="1134" w:type="dxa"/>
            <w:shd w:val="clear" w:color="auto" w:fill="auto"/>
            <w:vAlign w:val="center"/>
          </w:tcPr>
          <w:p w:rsidR="004D0A30" w:rsidRPr="00F244A0" w:rsidRDefault="004D0A30" w:rsidP="004D0A30">
            <w:pPr>
              <w:jc w:val="center"/>
              <w:rPr>
                <w:sz w:val="18"/>
                <w:szCs w:val="18"/>
              </w:rPr>
            </w:pPr>
            <w:r w:rsidRPr="00F244A0">
              <w:rPr>
                <w:rFonts w:eastAsia="Times New Roman"/>
                <w:bCs/>
                <w:iCs/>
                <w:sz w:val="18"/>
                <w:szCs w:val="18"/>
                <w:lang w:eastAsia="ru-RU"/>
              </w:rPr>
              <w:t>1 589,000</w:t>
            </w:r>
          </w:p>
        </w:tc>
        <w:tc>
          <w:tcPr>
            <w:tcW w:w="1134" w:type="dxa"/>
            <w:shd w:val="clear" w:color="auto" w:fill="auto"/>
            <w:vAlign w:val="center"/>
          </w:tcPr>
          <w:p w:rsidR="004D0A30" w:rsidRPr="00F244A0" w:rsidRDefault="004D0A30" w:rsidP="004D0A30">
            <w:pPr>
              <w:jc w:val="center"/>
              <w:rPr>
                <w:sz w:val="18"/>
                <w:szCs w:val="18"/>
              </w:rPr>
            </w:pPr>
            <w:r w:rsidRPr="00F244A0">
              <w:rPr>
                <w:rFonts w:eastAsia="Times New Roman"/>
                <w:bCs/>
                <w:iCs/>
                <w:sz w:val="18"/>
                <w:szCs w:val="18"/>
                <w:lang w:eastAsia="ru-RU"/>
              </w:rPr>
              <w:t>1 589,000</w:t>
            </w:r>
          </w:p>
        </w:tc>
        <w:tc>
          <w:tcPr>
            <w:tcW w:w="1134"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4D0A30" w:rsidRPr="00CA4D1D" w:rsidTr="00F244A0">
        <w:trPr>
          <w:trHeight w:val="120"/>
          <w:jc w:val="center"/>
        </w:trPr>
        <w:tc>
          <w:tcPr>
            <w:tcW w:w="518" w:type="dxa"/>
            <w:vMerge/>
            <w:vAlign w:val="center"/>
          </w:tcPr>
          <w:p w:rsidR="004D0A30" w:rsidRPr="00CA4D1D" w:rsidRDefault="004D0A30" w:rsidP="004D0A30">
            <w:pPr>
              <w:rPr>
                <w:rFonts w:eastAsia="Times New Roman"/>
                <w:bCs/>
                <w:sz w:val="18"/>
                <w:szCs w:val="18"/>
                <w:lang w:eastAsia="ru-RU"/>
              </w:rPr>
            </w:pPr>
          </w:p>
        </w:tc>
        <w:tc>
          <w:tcPr>
            <w:tcW w:w="2269" w:type="dxa"/>
            <w:gridSpan w:val="3"/>
            <w:vMerge/>
            <w:vAlign w:val="center"/>
          </w:tcPr>
          <w:p w:rsidR="004D0A30" w:rsidRPr="00CA4D1D" w:rsidRDefault="004D0A30" w:rsidP="004D0A30">
            <w:pPr>
              <w:rPr>
                <w:rFonts w:eastAsia="Times New Roman"/>
                <w:bCs/>
                <w:sz w:val="18"/>
                <w:szCs w:val="18"/>
                <w:lang w:eastAsia="ru-RU"/>
              </w:rPr>
            </w:pPr>
          </w:p>
        </w:tc>
        <w:tc>
          <w:tcPr>
            <w:tcW w:w="1695" w:type="dxa"/>
            <w:gridSpan w:val="5"/>
            <w:vMerge/>
            <w:vAlign w:val="center"/>
          </w:tcPr>
          <w:p w:rsidR="004D0A30" w:rsidRPr="00CA4D1D" w:rsidRDefault="004D0A30" w:rsidP="004D0A30">
            <w:pPr>
              <w:rPr>
                <w:rFonts w:eastAsia="Times New Roman"/>
                <w:bCs/>
                <w:sz w:val="16"/>
                <w:szCs w:val="16"/>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федеральный бюджет</w:t>
            </w:r>
          </w:p>
        </w:tc>
        <w:tc>
          <w:tcPr>
            <w:tcW w:w="1151"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215"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246"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6"/>
                <w:szCs w:val="16"/>
                <w:lang w:eastAsia="ru-RU"/>
              </w:rPr>
            </w:pPr>
            <w:r w:rsidRPr="00F244A0">
              <w:rPr>
                <w:rFonts w:eastAsia="Times New Roman"/>
                <w:bCs/>
                <w:iCs/>
                <w:sz w:val="16"/>
                <w:szCs w:val="16"/>
                <w:lang w:eastAsia="ru-RU"/>
              </w:rPr>
              <w:t>0,000</w:t>
            </w:r>
          </w:p>
        </w:tc>
        <w:tc>
          <w:tcPr>
            <w:tcW w:w="1134"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418"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r>
      <w:tr w:rsidR="004D0A30" w:rsidRPr="00CA4D1D" w:rsidTr="00F244A0">
        <w:trPr>
          <w:trHeight w:val="180"/>
          <w:jc w:val="center"/>
        </w:trPr>
        <w:tc>
          <w:tcPr>
            <w:tcW w:w="518" w:type="dxa"/>
            <w:vMerge/>
            <w:shd w:val="clear" w:color="auto" w:fill="auto"/>
            <w:vAlign w:val="center"/>
          </w:tcPr>
          <w:p w:rsidR="004D0A30" w:rsidRPr="00CA4D1D" w:rsidRDefault="004D0A30" w:rsidP="004D0A30">
            <w:pPr>
              <w:jc w:val="center"/>
              <w:rPr>
                <w:rFonts w:eastAsia="Times New Roman"/>
                <w:lang w:eastAsia="ru-RU"/>
              </w:rPr>
            </w:pPr>
          </w:p>
        </w:tc>
        <w:tc>
          <w:tcPr>
            <w:tcW w:w="2269" w:type="dxa"/>
            <w:gridSpan w:val="3"/>
            <w:vMerge/>
            <w:shd w:val="clear" w:color="auto" w:fill="auto"/>
            <w:vAlign w:val="center"/>
          </w:tcPr>
          <w:p w:rsidR="004D0A30" w:rsidRPr="00CA4D1D" w:rsidRDefault="004D0A30" w:rsidP="004D0A30">
            <w:pPr>
              <w:jc w:val="center"/>
              <w:rPr>
                <w:rFonts w:eastAsia="Times New Roman"/>
                <w:lang w:eastAsia="ru-RU"/>
              </w:rPr>
            </w:pPr>
          </w:p>
        </w:tc>
        <w:tc>
          <w:tcPr>
            <w:tcW w:w="1695" w:type="dxa"/>
            <w:gridSpan w:val="5"/>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бюджет автономного округа</w:t>
            </w:r>
          </w:p>
        </w:tc>
        <w:tc>
          <w:tcPr>
            <w:tcW w:w="1151"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244A0">
        <w:trPr>
          <w:trHeight w:val="180"/>
          <w:jc w:val="center"/>
        </w:trPr>
        <w:tc>
          <w:tcPr>
            <w:tcW w:w="518" w:type="dxa"/>
            <w:vMerge/>
            <w:shd w:val="clear" w:color="auto" w:fill="auto"/>
            <w:vAlign w:val="center"/>
          </w:tcPr>
          <w:p w:rsidR="004D0A30" w:rsidRPr="00CA4D1D" w:rsidRDefault="004D0A30" w:rsidP="004D0A30">
            <w:pPr>
              <w:jc w:val="center"/>
              <w:rPr>
                <w:rFonts w:eastAsia="Times New Roman"/>
                <w:lang w:eastAsia="ru-RU"/>
              </w:rPr>
            </w:pPr>
          </w:p>
        </w:tc>
        <w:tc>
          <w:tcPr>
            <w:tcW w:w="2269" w:type="dxa"/>
            <w:gridSpan w:val="3"/>
            <w:vMerge/>
            <w:shd w:val="clear" w:color="auto" w:fill="auto"/>
            <w:vAlign w:val="center"/>
          </w:tcPr>
          <w:p w:rsidR="004D0A30" w:rsidRPr="00CA4D1D" w:rsidRDefault="004D0A30" w:rsidP="004D0A30">
            <w:pPr>
              <w:jc w:val="center"/>
              <w:rPr>
                <w:rFonts w:eastAsia="Times New Roman"/>
                <w:lang w:eastAsia="ru-RU"/>
              </w:rPr>
            </w:pPr>
          </w:p>
        </w:tc>
        <w:tc>
          <w:tcPr>
            <w:tcW w:w="1695" w:type="dxa"/>
            <w:gridSpan w:val="5"/>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местный бюджет</w:t>
            </w:r>
          </w:p>
        </w:tc>
        <w:tc>
          <w:tcPr>
            <w:tcW w:w="1151" w:type="dxa"/>
            <w:shd w:val="clear" w:color="auto" w:fill="auto"/>
            <w:vAlign w:val="center"/>
          </w:tcPr>
          <w:p w:rsidR="004D0A30"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19 360,506</w:t>
            </w:r>
          </w:p>
        </w:tc>
        <w:tc>
          <w:tcPr>
            <w:tcW w:w="1215"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1 718,893</w:t>
            </w:r>
          </w:p>
        </w:tc>
        <w:tc>
          <w:tcPr>
            <w:tcW w:w="1246" w:type="dxa"/>
            <w:shd w:val="clear" w:color="auto" w:fill="auto"/>
            <w:vAlign w:val="center"/>
          </w:tcPr>
          <w:p w:rsidR="004D0A30" w:rsidRPr="00F244A0" w:rsidRDefault="00775E5C" w:rsidP="004D0A30">
            <w:pPr>
              <w:jc w:val="center"/>
            </w:pPr>
            <w:r w:rsidRPr="00F244A0">
              <w:rPr>
                <w:rFonts w:eastAsia="Times New Roman"/>
                <w:bCs/>
                <w:iCs/>
                <w:sz w:val="18"/>
                <w:szCs w:val="18"/>
                <w:lang w:eastAsia="ru-RU"/>
              </w:rPr>
              <w:t>1 751,613</w:t>
            </w:r>
          </w:p>
        </w:tc>
        <w:tc>
          <w:tcPr>
            <w:tcW w:w="1134" w:type="dxa"/>
            <w:shd w:val="clear" w:color="auto" w:fill="auto"/>
            <w:vAlign w:val="center"/>
          </w:tcPr>
          <w:p w:rsidR="004D0A30" w:rsidRPr="00F244A0" w:rsidRDefault="004D0A30" w:rsidP="004D0A30">
            <w:pPr>
              <w:jc w:val="center"/>
            </w:pPr>
            <w:r w:rsidRPr="00F244A0">
              <w:rPr>
                <w:rFonts w:eastAsia="Times New Roman"/>
                <w:bCs/>
                <w:iCs/>
                <w:sz w:val="18"/>
                <w:szCs w:val="18"/>
                <w:lang w:eastAsia="ru-RU"/>
              </w:rPr>
              <w:t>1 589,000</w:t>
            </w:r>
          </w:p>
        </w:tc>
        <w:tc>
          <w:tcPr>
            <w:tcW w:w="1134" w:type="dxa"/>
            <w:shd w:val="clear" w:color="auto" w:fill="auto"/>
            <w:vAlign w:val="center"/>
          </w:tcPr>
          <w:p w:rsidR="004D0A30" w:rsidRPr="00F244A0" w:rsidRDefault="004D0A30" w:rsidP="004D0A30">
            <w:pPr>
              <w:jc w:val="center"/>
            </w:pPr>
            <w:r w:rsidRPr="00F244A0">
              <w:rPr>
                <w:rFonts w:eastAsia="Times New Roman"/>
                <w:bCs/>
                <w:iCs/>
                <w:sz w:val="18"/>
                <w:szCs w:val="18"/>
                <w:lang w:eastAsia="ru-RU"/>
              </w:rPr>
              <w:t>1 589,000</w:t>
            </w:r>
          </w:p>
        </w:tc>
        <w:tc>
          <w:tcPr>
            <w:tcW w:w="1134" w:type="dxa"/>
            <w:shd w:val="clear" w:color="auto" w:fill="auto"/>
            <w:vAlign w:val="center"/>
          </w:tcPr>
          <w:p w:rsidR="004D0A30" w:rsidRPr="00F244A0" w:rsidRDefault="004D0A30" w:rsidP="004D0A30">
            <w:pPr>
              <w:jc w:val="center"/>
            </w:pPr>
            <w:r w:rsidRPr="00F244A0">
              <w:rPr>
                <w:rFonts w:eastAsia="Times New Roman"/>
                <w:bCs/>
                <w:iCs/>
                <w:sz w:val="18"/>
                <w:szCs w:val="18"/>
                <w:lang w:eastAsia="ru-RU"/>
              </w:rPr>
              <w:t>1 589,000</w:t>
            </w:r>
          </w:p>
        </w:tc>
        <w:tc>
          <w:tcPr>
            <w:tcW w:w="1134"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4D0A30" w:rsidRPr="00CA4D1D" w:rsidTr="00F244A0">
        <w:trPr>
          <w:trHeight w:val="180"/>
          <w:jc w:val="center"/>
        </w:trPr>
        <w:tc>
          <w:tcPr>
            <w:tcW w:w="518" w:type="dxa"/>
            <w:vMerge/>
            <w:shd w:val="clear" w:color="auto" w:fill="auto"/>
            <w:vAlign w:val="center"/>
          </w:tcPr>
          <w:p w:rsidR="004D0A30" w:rsidRPr="00CA4D1D" w:rsidRDefault="004D0A30" w:rsidP="004D0A30">
            <w:pPr>
              <w:jc w:val="center"/>
              <w:rPr>
                <w:rFonts w:eastAsia="Times New Roman"/>
                <w:lang w:eastAsia="ru-RU"/>
              </w:rPr>
            </w:pPr>
          </w:p>
        </w:tc>
        <w:tc>
          <w:tcPr>
            <w:tcW w:w="2269" w:type="dxa"/>
            <w:gridSpan w:val="3"/>
            <w:vMerge/>
            <w:shd w:val="clear" w:color="auto" w:fill="auto"/>
            <w:vAlign w:val="center"/>
          </w:tcPr>
          <w:p w:rsidR="004D0A30" w:rsidRPr="00CA4D1D" w:rsidRDefault="004D0A30" w:rsidP="004D0A30">
            <w:pPr>
              <w:jc w:val="center"/>
              <w:rPr>
                <w:rFonts w:eastAsia="Times New Roman"/>
                <w:lang w:eastAsia="ru-RU"/>
              </w:rPr>
            </w:pPr>
          </w:p>
        </w:tc>
        <w:tc>
          <w:tcPr>
            <w:tcW w:w="1695" w:type="dxa"/>
            <w:gridSpan w:val="5"/>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F244A0" w:rsidRDefault="004D0A30" w:rsidP="004D0A30">
            <w:pPr>
              <w:rPr>
                <w:sz w:val="18"/>
                <w:szCs w:val="18"/>
              </w:rPr>
            </w:pPr>
            <w:r w:rsidRPr="00F244A0">
              <w:rPr>
                <w:sz w:val="18"/>
                <w:szCs w:val="18"/>
              </w:rPr>
              <w:t>иные внебюджетные источники</w:t>
            </w:r>
          </w:p>
        </w:tc>
        <w:tc>
          <w:tcPr>
            <w:tcW w:w="1151"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F244A0" w:rsidRDefault="004D0A30"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369"/>
          <w:jc w:val="center"/>
        </w:trPr>
        <w:tc>
          <w:tcPr>
            <w:tcW w:w="518" w:type="dxa"/>
            <w:vMerge w:val="restart"/>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2.2</w:t>
            </w:r>
          </w:p>
          <w:p w:rsidR="00AC5239" w:rsidRPr="00CA4D1D" w:rsidRDefault="00AC5239" w:rsidP="004D0A30">
            <w:pPr>
              <w:rPr>
                <w:rFonts w:eastAsia="Times New Roman"/>
                <w:bCs/>
                <w:sz w:val="18"/>
                <w:szCs w:val="18"/>
                <w:lang w:eastAsia="ru-RU"/>
              </w:rPr>
            </w:pPr>
          </w:p>
        </w:tc>
        <w:tc>
          <w:tcPr>
            <w:tcW w:w="2269" w:type="dxa"/>
            <w:gridSpan w:val="3"/>
            <w:vMerge w:val="restart"/>
            <w:vAlign w:val="center"/>
          </w:tcPr>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Снос непригодных для проживания многоквартирных домов</w:t>
            </w:r>
          </w:p>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(целевые показатели № 5 Таблица 1.1,)</w:t>
            </w:r>
          </w:p>
        </w:tc>
        <w:tc>
          <w:tcPr>
            <w:tcW w:w="1695" w:type="dxa"/>
            <w:gridSpan w:val="5"/>
            <w:vMerge w:val="restart"/>
            <w:vAlign w:val="center"/>
          </w:tcPr>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AC5239" w:rsidRPr="00F244A0" w:rsidRDefault="00AC5239" w:rsidP="004D0A30">
            <w:pPr>
              <w:rPr>
                <w:sz w:val="18"/>
                <w:szCs w:val="18"/>
              </w:rPr>
            </w:pPr>
            <w:r w:rsidRPr="00F244A0">
              <w:rPr>
                <w:sz w:val="18"/>
                <w:szCs w:val="18"/>
              </w:rPr>
              <w:t>всего</w:t>
            </w:r>
          </w:p>
        </w:tc>
        <w:tc>
          <w:tcPr>
            <w:tcW w:w="1151" w:type="dxa"/>
            <w:shd w:val="clear" w:color="auto" w:fill="auto"/>
            <w:vAlign w:val="center"/>
          </w:tcPr>
          <w:p w:rsidR="00AC5239"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41 165,713</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4 902,101</w:t>
            </w:r>
          </w:p>
        </w:tc>
        <w:tc>
          <w:tcPr>
            <w:tcW w:w="1246" w:type="dxa"/>
            <w:shd w:val="clear" w:color="auto" w:fill="auto"/>
            <w:vAlign w:val="center"/>
          </w:tcPr>
          <w:p w:rsidR="00AC5239"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1 768,612</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AC5239" w:rsidRPr="00CA4D1D" w:rsidTr="00F244A0">
        <w:trPr>
          <w:trHeight w:val="567"/>
          <w:jc w:val="center"/>
        </w:trPr>
        <w:tc>
          <w:tcPr>
            <w:tcW w:w="518"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федеральный бюджет</w:t>
            </w:r>
          </w:p>
        </w:tc>
        <w:tc>
          <w:tcPr>
            <w:tcW w:w="1151"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567"/>
          <w:jc w:val="center"/>
        </w:trPr>
        <w:tc>
          <w:tcPr>
            <w:tcW w:w="518"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бюджет автономного округа</w:t>
            </w:r>
          </w:p>
        </w:tc>
        <w:tc>
          <w:tcPr>
            <w:tcW w:w="1151"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393"/>
          <w:jc w:val="center"/>
        </w:trPr>
        <w:tc>
          <w:tcPr>
            <w:tcW w:w="518"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местный бюджет</w:t>
            </w:r>
          </w:p>
        </w:tc>
        <w:tc>
          <w:tcPr>
            <w:tcW w:w="1151" w:type="dxa"/>
            <w:shd w:val="clear" w:color="auto" w:fill="auto"/>
            <w:vAlign w:val="center"/>
          </w:tcPr>
          <w:p w:rsidR="00AC5239"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41 165,713</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4 902,101</w:t>
            </w:r>
          </w:p>
        </w:tc>
        <w:tc>
          <w:tcPr>
            <w:tcW w:w="1246" w:type="dxa"/>
            <w:shd w:val="clear" w:color="auto" w:fill="auto"/>
            <w:vAlign w:val="center"/>
          </w:tcPr>
          <w:p w:rsidR="00AC5239" w:rsidRPr="00F244A0" w:rsidRDefault="00775E5C" w:rsidP="004D0A30">
            <w:pPr>
              <w:jc w:val="center"/>
              <w:rPr>
                <w:rFonts w:eastAsia="Times New Roman"/>
                <w:bCs/>
                <w:iCs/>
                <w:sz w:val="18"/>
                <w:szCs w:val="18"/>
                <w:lang w:eastAsia="ru-RU"/>
              </w:rPr>
            </w:pPr>
            <w:r w:rsidRPr="00F244A0">
              <w:rPr>
                <w:rFonts w:eastAsia="Times New Roman"/>
                <w:bCs/>
                <w:iCs/>
                <w:sz w:val="18"/>
                <w:szCs w:val="18"/>
                <w:lang w:eastAsia="ru-RU"/>
              </w:rPr>
              <w:t>1 768,612</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3 449,500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AC5239" w:rsidRPr="00CA4D1D" w:rsidTr="00F244A0">
        <w:trPr>
          <w:trHeight w:val="90"/>
          <w:jc w:val="center"/>
        </w:trPr>
        <w:tc>
          <w:tcPr>
            <w:tcW w:w="518" w:type="dxa"/>
            <w:vMerge/>
            <w:vAlign w:val="center"/>
          </w:tcPr>
          <w:p w:rsidR="00AC5239" w:rsidRPr="00CA4D1D" w:rsidRDefault="00AC5239" w:rsidP="004D0A30">
            <w:pPr>
              <w:rPr>
                <w:rFonts w:eastAsia="Times New Roman"/>
                <w:bCs/>
                <w:sz w:val="18"/>
                <w:szCs w:val="18"/>
                <w:lang w:eastAsia="ru-RU"/>
              </w:rPr>
            </w:pPr>
          </w:p>
        </w:tc>
        <w:tc>
          <w:tcPr>
            <w:tcW w:w="2269" w:type="dxa"/>
            <w:gridSpan w:val="3"/>
            <w:vMerge/>
            <w:vAlign w:val="center"/>
          </w:tcPr>
          <w:p w:rsidR="00AC5239" w:rsidRPr="00CA4D1D" w:rsidRDefault="00AC5239" w:rsidP="004D0A30">
            <w:pPr>
              <w:rPr>
                <w:rFonts w:eastAsia="Times New Roman"/>
                <w:bCs/>
                <w:sz w:val="18"/>
                <w:szCs w:val="18"/>
                <w:lang w:eastAsia="ru-RU"/>
              </w:rPr>
            </w:pPr>
          </w:p>
        </w:tc>
        <w:tc>
          <w:tcPr>
            <w:tcW w:w="1695" w:type="dxa"/>
            <w:gridSpan w:val="5"/>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F244A0" w:rsidRDefault="00AC5239" w:rsidP="004D0A30">
            <w:pPr>
              <w:rPr>
                <w:sz w:val="18"/>
                <w:szCs w:val="18"/>
              </w:rPr>
            </w:pPr>
            <w:r w:rsidRPr="00F244A0">
              <w:rPr>
                <w:sz w:val="18"/>
                <w:szCs w:val="18"/>
              </w:rPr>
              <w:t>иные внебюджетные источники</w:t>
            </w:r>
          </w:p>
        </w:tc>
        <w:tc>
          <w:tcPr>
            <w:tcW w:w="1151"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4D0A30">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340"/>
          <w:jc w:val="center"/>
        </w:trPr>
        <w:tc>
          <w:tcPr>
            <w:tcW w:w="518" w:type="dxa"/>
            <w:vAlign w:val="center"/>
          </w:tcPr>
          <w:p w:rsidR="00AC5239" w:rsidRPr="00CA4D1D" w:rsidRDefault="00AC5239" w:rsidP="00AC5239">
            <w:pPr>
              <w:jc w:val="center"/>
              <w:rPr>
                <w:rFonts w:eastAsia="Times New Roman"/>
                <w:lang w:eastAsia="ru-RU"/>
              </w:rPr>
            </w:pPr>
            <w:r w:rsidRPr="00CA4D1D">
              <w:rPr>
                <w:rFonts w:eastAsia="Times New Roman"/>
                <w:lang w:eastAsia="ru-RU"/>
              </w:rPr>
              <w:lastRenderedPageBreak/>
              <w:t>1</w:t>
            </w:r>
          </w:p>
        </w:tc>
        <w:tc>
          <w:tcPr>
            <w:tcW w:w="2269" w:type="dxa"/>
            <w:gridSpan w:val="3"/>
            <w:vAlign w:val="center"/>
          </w:tcPr>
          <w:p w:rsidR="00AC5239" w:rsidRPr="00CA4D1D" w:rsidRDefault="00AC5239" w:rsidP="00AC5239">
            <w:pPr>
              <w:jc w:val="center"/>
              <w:rPr>
                <w:rFonts w:eastAsia="Times New Roman"/>
                <w:lang w:eastAsia="ru-RU"/>
              </w:rPr>
            </w:pPr>
            <w:r w:rsidRPr="00CA4D1D">
              <w:rPr>
                <w:rFonts w:eastAsia="Times New Roman"/>
                <w:lang w:eastAsia="ru-RU"/>
              </w:rPr>
              <w:t>2</w:t>
            </w:r>
          </w:p>
        </w:tc>
        <w:tc>
          <w:tcPr>
            <w:tcW w:w="1695" w:type="dxa"/>
            <w:gridSpan w:val="5"/>
            <w:vAlign w:val="center"/>
          </w:tcPr>
          <w:p w:rsidR="00AC5239" w:rsidRPr="00CA4D1D" w:rsidRDefault="00AC5239" w:rsidP="00AC5239">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4</w:t>
            </w:r>
          </w:p>
        </w:tc>
        <w:tc>
          <w:tcPr>
            <w:tcW w:w="1151"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AC5239" w:rsidRPr="00F244A0" w:rsidRDefault="00AC5239" w:rsidP="00AC5239">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12</w:t>
            </w:r>
          </w:p>
        </w:tc>
      </w:tr>
      <w:tr w:rsidR="00AC5239" w:rsidRPr="00CA4D1D" w:rsidTr="00F244A0">
        <w:trPr>
          <w:trHeight w:val="283"/>
          <w:jc w:val="center"/>
        </w:trPr>
        <w:tc>
          <w:tcPr>
            <w:tcW w:w="4482" w:type="dxa"/>
            <w:gridSpan w:val="9"/>
            <w:vMerge w:val="restart"/>
            <w:vAlign w:val="center"/>
          </w:tcPr>
          <w:p w:rsidR="00AC5239" w:rsidRPr="00CA4D1D" w:rsidRDefault="00AC5239" w:rsidP="00AC5239">
            <w:pPr>
              <w:rPr>
                <w:rFonts w:eastAsia="Times New Roman"/>
                <w:bCs/>
                <w:sz w:val="18"/>
                <w:szCs w:val="18"/>
                <w:lang w:eastAsia="ru-RU"/>
              </w:rPr>
            </w:pPr>
            <w:r w:rsidRPr="00CA4D1D">
              <w:rPr>
                <w:rFonts w:eastAsia="Times New Roman"/>
                <w:bCs/>
                <w:sz w:val="18"/>
                <w:szCs w:val="18"/>
                <w:lang w:eastAsia="ru-RU"/>
              </w:rPr>
              <w:t>Итого по подпрограмме 2</w:t>
            </w:r>
          </w:p>
        </w:tc>
        <w:tc>
          <w:tcPr>
            <w:tcW w:w="1403" w:type="dxa"/>
            <w:gridSpan w:val="3"/>
            <w:shd w:val="clear" w:color="auto" w:fill="auto"/>
            <w:vAlign w:val="center"/>
          </w:tcPr>
          <w:p w:rsidR="00AC5239" w:rsidRPr="00F244A0" w:rsidRDefault="00AC5239" w:rsidP="00AC5239">
            <w:pPr>
              <w:rPr>
                <w:sz w:val="18"/>
                <w:szCs w:val="18"/>
              </w:rPr>
            </w:pPr>
            <w:r w:rsidRPr="00F244A0">
              <w:rPr>
                <w:sz w:val="18"/>
                <w:szCs w:val="18"/>
              </w:rPr>
              <w:t>всего</w:t>
            </w:r>
          </w:p>
        </w:tc>
        <w:tc>
          <w:tcPr>
            <w:tcW w:w="1151" w:type="dxa"/>
            <w:shd w:val="clear" w:color="auto" w:fill="auto"/>
            <w:vAlign w:val="center"/>
          </w:tcPr>
          <w:p w:rsidR="00AC5239" w:rsidRPr="00F244A0" w:rsidRDefault="00775E5C" w:rsidP="00AC5239">
            <w:pPr>
              <w:jc w:val="center"/>
              <w:rPr>
                <w:rFonts w:eastAsia="Times New Roman"/>
                <w:bCs/>
                <w:iCs/>
                <w:sz w:val="18"/>
                <w:szCs w:val="18"/>
                <w:lang w:eastAsia="ru-RU"/>
              </w:rPr>
            </w:pPr>
            <w:r w:rsidRPr="00F244A0">
              <w:rPr>
                <w:rFonts w:eastAsia="Times New Roman"/>
                <w:bCs/>
                <w:iCs/>
                <w:sz w:val="18"/>
                <w:szCs w:val="18"/>
                <w:lang w:eastAsia="ru-RU"/>
              </w:rPr>
              <w:t>356 018,889</w:t>
            </w:r>
          </w:p>
        </w:tc>
        <w:tc>
          <w:tcPr>
            <w:tcW w:w="1215"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35 335,200</w:t>
            </w:r>
          </w:p>
        </w:tc>
        <w:tc>
          <w:tcPr>
            <w:tcW w:w="1246" w:type="dxa"/>
            <w:shd w:val="clear" w:color="auto" w:fill="auto"/>
            <w:vAlign w:val="center"/>
          </w:tcPr>
          <w:p w:rsidR="00AC5239" w:rsidRPr="00F244A0" w:rsidRDefault="00775E5C" w:rsidP="00AC5239">
            <w:pPr>
              <w:jc w:val="center"/>
              <w:rPr>
                <w:rFonts w:eastAsia="Times New Roman"/>
                <w:bCs/>
                <w:iCs/>
                <w:sz w:val="18"/>
                <w:szCs w:val="18"/>
                <w:lang w:eastAsia="ru-RU"/>
              </w:rPr>
            </w:pPr>
            <w:r w:rsidRPr="00F244A0">
              <w:rPr>
                <w:rFonts w:eastAsia="Times New Roman"/>
                <w:bCs/>
                <w:iCs/>
                <w:sz w:val="18"/>
                <w:szCs w:val="18"/>
                <w:lang w:eastAsia="ru-RU"/>
              </w:rPr>
              <w:t>32 092,689</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AC5239" w:rsidRPr="00CA4D1D" w:rsidTr="00F244A0">
        <w:trPr>
          <w:trHeight w:val="454"/>
          <w:jc w:val="center"/>
        </w:trPr>
        <w:tc>
          <w:tcPr>
            <w:tcW w:w="4482"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F244A0" w:rsidRDefault="00AC5239" w:rsidP="00AC5239">
            <w:pPr>
              <w:rPr>
                <w:sz w:val="18"/>
                <w:szCs w:val="18"/>
              </w:rPr>
            </w:pPr>
            <w:r w:rsidRPr="00F244A0">
              <w:rPr>
                <w:sz w:val="18"/>
                <w:szCs w:val="18"/>
              </w:rPr>
              <w:t>федеральный бюджет</w:t>
            </w:r>
          </w:p>
        </w:tc>
        <w:tc>
          <w:tcPr>
            <w:tcW w:w="1151"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454"/>
          <w:jc w:val="center"/>
        </w:trPr>
        <w:tc>
          <w:tcPr>
            <w:tcW w:w="4482"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F244A0" w:rsidRDefault="00AC5239" w:rsidP="00AC5239">
            <w:pPr>
              <w:rPr>
                <w:sz w:val="18"/>
                <w:szCs w:val="18"/>
              </w:rPr>
            </w:pPr>
            <w:r w:rsidRPr="00F244A0">
              <w:rPr>
                <w:sz w:val="18"/>
                <w:szCs w:val="18"/>
              </w:rPr>
              <w:t>бюджет автономного округа</w:t>
            </w:r>
          </w:p>
        </w:tc>
        <w:tc>
          <w:tcPr>
            <w:tcW w:w="1151"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454"/>
          <w:jc w:val="center"/>
        </w:trPr>
        <w:tc>
          <w:tcPr>
            <w:tcW w:w="4482"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F244A0" w:rsidRDefault="00AC5239" w:rsidP="00AC5239">
            <w:pPr>
              <w:rPr>
                <w:sz w:val="18"/>
                <w:szCs w:val="18"/>
              </w:rPr>
            </w:pPr>
            <w:r w:rsidRPr="00F244A0">
              <w:rPr>
                <w:sz w:val="18"/>
                <w:szCs w:val="18"/>
              </w:rPr>
              <w:t>местный бюджет</w:t>
            </w:r>
          </w:p>
        </w:tc>
        <w:tc>
          <w:tcPr>
            <w:tcW w:w="1151" w:type="dxa"/>
            <w:shd w:val="clear" w:color="auto" w:fill="auto"/>
            <w:vAlign w:val="center"/>
          </w:tcPr>
          <w:p w:rsidR="00AC5239" w:rsidRPr="00F244A0" w:rsidRDefault="00775E5C" w:rsidP="00AC5239">
            <w:pPr>
              <w:jc w:val="center"/>
              <w:rPr>
                <w:rFonts w:eastAsia="Times New Roman"/>
                <w:bCs/>
                <w:iCs/>
                <w:sz w:val="18"/>
                <w:szCs w:val="18"/>
                <w:lang w:eastAsia="ru-RU"/>
              </w:rPr>
            </w:pPr>
            <w:r w:rsidRPr="00F244A0">
              <w:rPr>
                <w:rFonts w:eastAsia="Times New Roman"/>
                <w:bCs/>
                <w:iCs/>
                <w:sz w:val="18"/>
                <w:szCs w:val="18"/>
                <w:lang w:eastAsia="ru-RU"/>
              </w:rPr>
              <w:t>356 018,889</w:t>
            </w:r>
          </w:p>
        </w:tc>
        <w:tc>
          <w:tcPr>
            <w:tcW w:w="1215"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35 335,200</w:t>
            </w:r>
          </w:p>
        </w:tc>
        <w:tc>
          <w:tcPr>
            <w:tcW w:w="1246" w:type="dxa"/>
            <w:shd w:val="clear" w:color="auto" w:fill="auto"/>
            <w:vAlign w:val="center"/>
          </w:tcPr>
          <w:p w:rsidR="00AC5239" w:rsidRPr="00F244A0" w:rsidRDefault="00775E5C" w:rsidP="00AC5239">
            <w:pPr>
              <w:jc w:val="center"/>
              <w:rPr>
                <w:rFonts w:eastAsia="Times New Roman"/>
                <w:bCs/>
                <w:iCs/>
                <w:sz w:val="18"/>
                <w:szCs w:val="18"/>
                <w:lang w:eastAsia="ru-RU"/>
              </w:rPr>
            </w:pPr>
            <w:r w:rsidRPr="00F244A0">
              <w:rPr>
                <w:rFonts w:eastAsia="Times New Roman"/>
                <w:bCs/>
                <w:iCs/>
                <w:sz w:val="18"/>
                <w:szCs w:val="18"/>
                <w:lang w:eastAsia="ru-RU"/>
              </w:rPr>
              <w:t>32 092,689</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F244A0" w:rsidRDefault="00AC5239" w:rsidP="00AC5239">
            <w:pPr>
              <w:jc w:val="center"/>
            </w:pPr>
            <w:r w:rsidRPr="00F244A0">
              <w:rPr>
                <w:rFonts w:eastAsia="Times New Roman"/>
                <w:bCs/>
                <w:iCs/>
                <w:sz w:val="18"/>
                <w:szCs w:val="18"/>
                <w:lang w:eastAsia="ru-RU"/>
              </w:rPr>
              <w:t>28 859,100</w:t>
            </w:r>
          </w:p>
        </w:tc>
        <w:tc>
          <w:tcPr>
            <w:tcW w:w="1134"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AC5239" w:rsidRPr="00CA4D1D" w:rsidTr="00F244A0">
        <w:trPr>
          <w:trHeight w:val="454"/>
          <w:jc w:val="center"/>
        </w:trPr>
        <w:tc>
          <w:tcPr>
            <w:tcW w:w="4482" w:type="dxa"/>
            <w:gridSpan w:val="9"/>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F244A0" w:rsidRDefault="00AC5239" w:rsidP="00AC5239">
            <w:pPr>
              <w:rPr>
                <w:sz w:val="18"/>
                <w:szCs w:val="18"/>
              </w:rPr>
            </w:pPr>
            <w:r w:rsidRPr="00F244A0">
              <w:rPr>
                <w:sz w:val="18"/>
                <w:szCs w:val="18"/>
              </w:rPr>
              <w:t>иные внебюджетные источники</w:t>
            </w:r>
          </w:p>
        </w:tc>
        <w:tc>
          <w:tcPr>
            <w:tcW w:w="1151"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215"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246"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F244A0" w:rsidRDefault="00AC5239" w:rsidP="00AC5239">
            <w:pPr>
              <w:jc w:val="center"/>
              <w:rPr>
                <w:rFonts w:eastAsia="Times New Roman"/>
                <w:bCs/>
                <w:iCs/>
                <w:sz w:val="18"/>
                <w:szCs w:val="18"/>
                <w:lang w:eastAsia="ru-RU"/>
              </w:rPr>
            </w:pPr>
            <w:r w:rsidRPr="00F244A0">
              <w:rPr>
                <w:rFonts w:eastAsia="Times New Roman"/>
                <w:bCs/>
                <w:iCs/>
                <w:sz w:val="18"/>
                <w:szCs w:val="18"/>
                <w:lang w:eastAsia="ru-RU"/>
              </w:rPr>
              <w:t>0,000</w:t>
            </w:r>
          </w:p>
        </w:tc>
        <w:tc>
          <w:tcPr>
            <w:tcW w:w="1134"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244A0">
        <w:trPr>
          <w:trHeight w:val="397"/>
          <w:jc w:val="center"/>
        </w:trPr>
        <w:tc>
          <w:tcPr>
            <w:tcW w:w="15451" w:type="dxa"/>
            <w:gridSpan w:val="20"/>
            <w:shd w:val="clear" w:color="auto" w:fill="auto"/>
            <w:vAlign w:val="center"/>
          </w:tcPr>
          <w:p w:rsidR="00AC5239" w:rsidRPr="00F244A0" w:rsidRDefault="00AC5239" w:rsidP="00AC5239">
            <w:pPr>
              <w:jc w:val="center"/>
              <w:rPr>
                <w:rFonts w:eastAsia="Times New Roman"/>
                <w:sz w:val="22"/>
                <w:szCs w:val="18"/>
                <w:lang w:eastAsia="ru-RU"/>
              </w:rPr>
            </w:pPr>
            <w:r w:rsidRPr="00F244A0">
              <w:rPr>
                <w:rFonts w:eastAsia="Times New Roman"/>
                <w:sz w:val="22"/>
                <w:szCs w:val="18"/>
                <w:lang w:eastAsia="ru-RU"/>
              </w:rPr>
              <w:t xml:space="preserve">Подпрограмма  3  </w:t>
            </w:r>
            <w:r w:rsidR="00AD7041">
              <w:rPr>
                <w:rFonts w:eastAsia="Times New Roman"/>
                <w:sz w:val="22"/>
                <w:szCs w:val="18"/>
                <w:lang w:eastAsia="ru-RU"/>
              </w:rPr>
              <w:t>«</w:t>
            </w:r>
            <w:r w:rsidRPr="00F244A0">
              <w:rPr>
                <w:rFonts w:eastAsia="Times New Roman"/>
                <w:sz w:val="22"/>
                <w:szCs w:val="18"/>
                <w:lang w:eastAsia="ru-RU"/>
              </w:rPr>
              <w:t xml:space="preserve">Повышение </w:t>
            </w:r>
            <w:proofErr w:type="spellStart"/>
            <w:r w:rsidRPr="00F244A0">
              <w:rPr>
                <w:rFonts w:eastAsia="Times New Roman"/>
                <w:sz w:val="22"/>
                <w:szCs w:val="18"/>
                <w:lang w:eastAsia="ru-RU"/>
              </w:rPr>
              <w:t>энергоэффективности</w:t>
            </w:r>
            <w:proofErr w:type="spellEnd"/>
            <w:r w:rsidRPr="00F244A0">
              <w:rPr>
                <w:rFonts w:eastAsia="Times New Roman"/>
                <w:sz w:val="22"/>
                <w:szCs w:val="18"/>
                <w:lang w:eastAsia="ru-RU"/>
              </w:rPr>
              <w:t xml:space="preserve"> в отраслях экономики</w:t>
            </w:r>
            <w:r w:rsidR="00AD7041">
              <w:rPr>
                <w:rFonts w:eastAsia="Times New Roman"/>
                <w:sz w:val="22"/>
                <w:szCs w:val="18"/>
                <w:lang w:eastAsia="ru-RU"/>
              </w:rPr>
              <w:t>»</w:t>
            </w:r>
          </w:p>
        </w:tc>
      </w:tr>
      <w:tr w:rsidR="002C5526" w:rsidRPr="00CA4D1D" w:rsidTr="00F244A0">
        <w:trPr>
          <w:trHeight w:val="20"/>
          <w:jc w:val="center"/>
        </w:trPr>
        <w:tc>
          <w:tcPr>
            <w:tcW w:w="518" w:type="dxa"/>
            <w:vMerge w:val="restart"/>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3.1</w:t>
            </w:r>
          </w:p>
        </w:tc>
        <w:tc>
          <w:tcPr>
            <w:tcW w:w="2269" w:type="dxa"/>
            <w:gridSpan w:val="3"/>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5"/>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rsidR="002C5526" w:rsidRPr="00F244A0" w:rsidRDefault="002C5526" w:rsidP="00AC5239">
            <w:pPr>
              <w:rPr>
                <w:sz w:val="18"/>
                <w:szCs w:val="18"/>
              </w:rPr>
            </w:pPr>
            <w:r w:rsidRPr="00F244A0">
              <w:rPr>
                <w:sz w:val="18"/>
                <w:szCs w:val="18"/>
              </w:rPr>
              <w:t>всего</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3 420,000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1 710,000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федеральный бюджет</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бюджет автономного округа</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местный бюджет</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3 420,000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285,000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1 710,000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иные внебюджетные источники</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373"/>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департамент образования и молодежной политики</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2C5526" w:rsidRPr="00F244A0" w:rsidRDefault="002C5526" w:rsidP="00AC5239">
            <w:pPr>
              <w:rPr>
                <w:sz w:val="18"/>
                <w:szCs w:val="18"/>
              </w:rPr>
            </w:pPr>
            <w:r w:rsidRPr="00F244A0">
              <w:rPr>
                <w:sz w:val="18"/>
                <w:szCs w:val="18"/>
              </w:rPr>
              <w:t>всего</w:t>
            </w:r>
          </w:p>
        </w:tc>
        <w:tc>
          <w:tcPr>
            <w:tcW w:w="1151" w:type="dxa"/>
            <w:shd w:val="clear" w:color="auto" w:fill="auto"/>
            <w:vAlign w:val="center"/>
          </w:tcPr>
          <w:p w:rsidR="002C5526" w:rsidRPr="00F244A0" w:rsidRDefault="00775E5C" w:rsidP="00AC5239">
            <w:pPr>
              <w:jc w:val="center"/>
              <w:rPr>
                <w:rFonts w:eastAsia="Times New Roman"/>
                <w:bCs/>
                <w:sz w:val="18"/>
                <w:szCs w:val="18"/>
                <w:lang w:eastAsia="ru-RU"/>
              </w:rPr>
            </w:pPr>
            <w:r w:rsidRPr="00F244A0">
              <w:rPr>
                <w:rFonts w:eastAsia="Times New Roman"/>
                <w:bCs/>
                <w:sz w:val="18"/>
                <w:szCs w:val="18"/>
                <w:lang w:eastAsia="ru-RU"/>
              </w:rPr>
              <w:t>49 675,802</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11 739.705</w:t>
            </w:r>
          </w:p>
        </w:tc>
        <w:tc>
          <w:tcPr>
            <w:tcW w:w="1246" w:type="dxa"/>
            <w:shd w:val="clear" w:color="auto" w:fill="auto"/>
            <w:vAlign w:val="center"/>
          </w:tcPr>
          <w:p w:rsidR="00BB30E8" w:rsidRPr="00F244A0" w:rsidRDefault="00775E5C" w:rsidP="00FA2C09">
            <w:pPr>
              <w:rPr>
                <w:rFonts w:eastAsia="Times New Roman"/>
                <w:bCs/>
                <w:sz w:val="18"/>
                <w:szCs w:val="18"/>
                <w:lang w:eastAsia="ru-RU"/>
              </w:rPr>
            </w:pPr>
            <w:r w:rsidRPr="00F244A0">
              <w:rPr>
                <w:rFonts w:eastAsia="Times New Roman"/>
                <w:bCs/>
                <w:sz w:val="18"/>
                <w:szCs w:val="18"/>
                <w:lang w:eastAsia="ru-RU"/>
              </w:rPr>
              <w:t>10 386,097</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2755,000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2 755,000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2 755,000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16 530,000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федеральный бюджет</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бюджет автономного округа</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местный бюджет</w:t>
            </w:r>
          </w:p>
        </w:tc>
        <w:tc>
          <w:tcPr>
            <w:tcW w:w="1151" w:type="dxa"/>
            <w:shd w:val="clear" w:color="auto" w:fill="auto"/>
            <w:vAlign w:val="center"/>
          </w:tcPr>
          <w:p w:rsidR="002C5526" w:rsidRPr="00F244A0" w:rsidRDefault="00775E5C" w:rsidP="00AC5239">
            <w:pPr>
              <w:jc w:val="center"/>
              <w:rPr>
                <w:rFonts w:eastAsia="Times New Roman"/>
                <w:bCs/>
                <w:sz w:val="18"/>
                <w:szCs w:val="18"/>
                <w:lang w:eastAsia="ru-RU"/>
              </w:rPr>
            </w:pPr>
            <w:r w:rsidRPr="00F244A0">
              <w:rPr>
                <w:rFonts w:eastAsia="Times New Roman"/>
                <w:bCs/>
                <w:sz w:val="18"/>
                <w:szCs w:val="18"/>
                <w:lang w:eastAsia="ru-RU"/>
              </w:rPr>
              <w:t>49 675,802</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11 739,705</w:t>
            </w:r>
          </w:p>
        </w:tc>
        <w:tc>
          <w:tcPr>
            <w:tcW w:w="1246" w:type="dxa"/>
            <w:shd w:val="clear" w:color="auto" w:fill="auto"/>
            <w:vAlign w:val="center"/>
          </w:tcPr>
          <w:p w:rsidR="002C5526" w:rsidRPr="00F244A0" w:rsidRDefault="00775E5C" w:rsidP="00AC5239">
            <w:pPr>
              <w:jc w:val="center"/>
              <w:rPr>
                <w:rFonts w:eastAsia="Times New Roman"/>
                <w:bCs/>
                <w:sz w:val="18"/>
                <w:szCs w:val="18"/>
                <w:lang w:eastAsia="ru-RU"/>
              </w:rPr>
            </w:pPr>
            <w:r w:rsidRPr="00F244A0">
              <w:rPr>
                <w:rFonts w:eastAsia="Times New Roman"/>
                <w:bCs/>
                <w:sz w:val="18"/>
                <w:szCs w:val="18"/>
                <w:lang w:eastAsia="ru-RU"/>
              </w:rPr>
              <w:t>10 386,097</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2755,000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2 755,000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2 755,000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2 755,000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16 530,000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иные внебюджетные источники</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CA4D1D" w:rsidRDefault="002C5526" w:rsidP="00AC5239">
            <w:pPr>
              <w:rPr>
                <w:rFonts w:eastAsia="Times New Roman"/>
                <w:bCs/>
                <w:sz w:val="18"/>
                <w:szCs w:val="18"/>
                <w:lang w:eastAsia="ru-RU"/>
              </w:rPr>
            </w:pPr>
          </w:p>
        </w:tc>
        <w:tc>
          <w:tcPr>
            <w:tcW w:w="1695" w:type="dxa"/>
            <w:gridSpan w:val="5"/>
            <w:vMerge w:val="restart"/>
            <w:vAlign w:val="center"/>
            <w:hideMark/>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комитет физической культуры и спорта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2C5526" w:rsidRPr="00F244A0" w:rsidRDefault="002C5526" w:rsidP="00AC5239">
            <w:pPr>
              <w:rPr>
                <w:sz w:val="18"/>
                <w:szCs w:val="18"/>
              </w:rPr>
            </w:pPr>
            <w:r w:rsidRPr="00F244A0">
              <w:rPr>
                <w:sz w:val="18"/>
                <w:szCs w:val="18"/>
              </w:rPr>
              <w:t>всего</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9 540,000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4 770,000</w:t>
            </w:r>
          </w:p>
        </w:tc>
      </w:tr>
      <w:tr w:rsidR="002C5526" w:rsidRPr="00CA4D1D" w:rsidTr="00F244A0">
        <w:trPr>
          <w:trHeight w:val="20"/>
          <w:jc w:val="center"/>
        </w:trPr>
        <w:tc>
          <w:tcPr>
            <w:tcW w:w="518"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CA4D1D" w:rsidRDefault="002C5526" w:rsidP="00AC5239">
            <w:pPr>
              <w:rPr>
                <w:rFonts w:eastAsia="Times New Roman"/>
                <w:bCs/>
                <w:sz w:val="18"/>
                <w:szCs w:val="18"/>
                <w:lang w:eastAsia="ru-RU"/>
              </w:rPr>
            </w:pPr>
          </w:p>
        </w:tc>
        <w:tc>
          <w:tcPr>
            <w:tcW w:w="1695" w:type="dxa"/>
            <w:gridSpan w:val="5"/>
            <w:vMerge/>
            <w:vAlign w:val="center"/>
            <w:hideMark/>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федеральный бюджет</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69" w:type="dxa"/>
            <w:gridSpan w:val="3"/>
            <w:vMerge/>
            <w:shd w:val="clear" w:color="auto" w:fill="auto"/>
            <w:vAlign w:val="center"/>
            <w:hideMark/>
          </w:tcPr>
          <w:p w:rsidR="002C5526" w:rsidRPr="00CA4D1D" w:rsidRDefault="002C5526" w:rsidP="00AC5239">
            <w:pPr>
              <w:rPr>
                <w:rFonts w:eastAsia="Times New Roman"/>
                <w:bCs/>
                <w:sz w:val="18"/>
                <w:szCs w:val="18"/>
                <w:lang w:eastAsia="ru-RU"/>
              </w:rPr>
            </w:pPr>
          </w:p>
        </w:tc>
        <w:tc>
          <w:tcPr>
            <w:tcW w:w="1695" w:type="dxa"/>
            <w:gridSpan w:val="5"/>
            <w:vMerge/>
            <w:shd w:val="clear" w:color="auto" w:fill="auto"/>
            <w:vAlign w:val="center"/>
            <w:hideMark/>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F244A0" w:rsidRDefault="002C5526" w:rsidP="00AC5239">
            <w:pPr>
              <w:rPr>
                <w:sz w:val="18"/>
                <w:szCs w:val="18"/>
              </w:rPr>
            </w:pPr>
            <w:r w:rsidRPr="00F244A0">
              <w:rPr>
                <w:sz w:val="18"/>
                <w:szCs w:val="18"/>
              </w:rPr>
              <w:t>бюджет автономного округа</w:t>
            </w:r>
          </w:p>
        </w:tc>
        <w:tc>
          <w:tcPr>
            <w:tcW w:w="1151"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F244A0" w:rsidRDefault="002C5526" w:rsidP="00AC5239">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244A0">
        <w:trPr>
          <w:trHeight w:val="20"/>
          <w:jc w:val="center"/>
        </w:trPr>
        <w:tc>
          <w:tcPr>
            <w:tcW w:w="518" w:type="dxa"/>
            <w:vMerge/>
            <w:shd w:val="clear" w:color="auto" w:fill="auto"/>
            <w:vAlign w:val="center"/>
          </w:tcPr>
          <w:p w:rsidR="002C5526" w:rsidRPr="00CA4D1D" w:rsidRDefault="002C5526" w:rsidP="002C5526">
            <w:pPr>
              <w:rPr>
                <w:rFonts w:eastAsia="Times New Roman"/>
                <w:bCs/>
                <w:sz w:val="18"/>
                <w:szCs w:val="18"/>
                <w:lang w:eastAsia="ru-RU"/>
              </w:rPr>
            </w:pPr>
          </w:p>
        </w:tc>
        <w:tc>
          <w:tcPr>
            <w:tcW w:w="2269" w:type="dxa"/>
            <w:gridSpan w:val="3"/>
            <w:vMerge/>
            <w:shd w:val="clear" w:color="auto" w:fill="auto"/>
            <w:vAlign w:val="center"/>
          </w:tcPr>
          <w:p w:rsidR="002C5526" w:rsidRPr="00CA4D1D" w:rsidRDefault="002C5526" w:rsidP="002C5526">
            <w:pPr>
              <w:rPr>
                <w:rFonts w:eastAsia="Times New Roman"/>
                <w:bCs/>
                <w:sz w:val="18"/>
                <w:szCs w:val="18"/>
                <w:lang w:eastAsia="ru-RU"/>
              </w:rPr>
            </w:pPr>
          </w:p>
        </w:tc>
        <w:tc>
          <w:tcPr>
            <w:tcW w:w="1695" w:type="dxa"/>
            <w:gridSpan w:val="5"/>
            <w:vMerge/>
            <w:shd w:val="clear" w:color="auto" w:fill="auto"/>
            <w:vAlign w:val="center"/>
          </w:tcPr>
          <w:p w:rsidR="002C5526" w:rsidRPr="00CA4D1D" w:rsidRDefault="002C5526" w:rsidP="002C5526">
            <w:pPr>
              <w:rPr>
                <w:rFonts w:eastAsia="Times New Roman"/>
                <w:bCs/>
                <w:sz w:val="18"/>
                <w:szCs w:val="18"/>
                <w:lang w:eastAsia="ru-RU"/>
              </w:rPr>
            </w:pPr>
          </w:p>
        </w:tc>
        <w:tc>
          <w:tcPr>
            <w:tcW w:w="1403" w:type="dxa"/>
            <w:gridSpan w:val="3"/>
            <w:shd w:val="clear" w:color="auto" w:fill="auto"/>
          </w:tcPr>
          <w:p w:rsidR="002C5526" w:rsidRPr="00F244A0" w:rsidRDefault="002C5526" w:rsidP="002C5526">
            <w:pPr>
              <w:rPr>
                <w:sz w:val="18"/>
                <w:szCs w:val="18"/>
              </w:rPr>
            </w:pPr>
            <w:r w:rsidRPr="00F244A0">
              <w:rPr>
                <w:sz w:val="18"/>
                <w:szCs w:val="18"/>
              </w:rPr>
              <w:t>местный бюджет</w:t>
            </w:r>
          </w:p>
        </w:tc>
        <w:tc>
          <w:tcPr>
            <w:tcW w:w="1151"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9 540,000</w:t>
            </w:r>
          </w:p>
        </w:tc>
        <w:tc>
          <w:tcPr>
            <w:tcW w:w="1215"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246"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F244A0" w:rsidRDefault="002C5526" w:rsidP="002C5526">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2C5526" w:rsidRPr="00CA4D1D" w:rsidRDefault="002C5526" w:rsidP="002C5526">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418"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4 770,000</w:t>
            </w:r>
          </w:p>
        </w:tc>
      </w:tr>
      <w:tr w:rsidR="002C5526" w:rsidRPr="00CA4D1D" w:rsidTr="00F244A0">
        <w:trPr>
          <w:trHeight w:val="283"/>
          <w:jc w:val="center"/>
        </w:trPr>
        <w:tc>
          <w:tcPr>
            <w:tcW w:w="518"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4</w:t>
            </w:r>
          </w:p>
        </w:tc>
        <w:tc>
          <w:tcPr>
            <w:tcW w:w="1151"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2C5526" w:rsidRPr="00F244A0" w:rsidRDefault="002C5526" w:rsidP="002C5526">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12</w:t>
            </w:r>
          </w:p>
        </w:tc>
      </w:tr>
      <w:tr w:rsidR="005408F7" w:rsidRPr="00CA4D1D" w:rsidTr="00F244A0">
        <w:trPr>
          <w:trHeight w:val="20"/>
          <w:jc w:val="center"/>
        </w:trPr>
        <w:tc>
          <w:tcPr>
            <w:tcW w:w="518" w:type="dxa"/>
            <w:vMerge w:val="restart"/>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val="restart"/>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иные внебюджетные источники</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restart"/>
            <w:shd w:val="clear" w:color="auto" w:fill="auto"/>
            <w:vAlign w:val="center"/>
            <w:hideMark/>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комитет культуры и туризма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всего</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2533,465</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333,465</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1 200,000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федеральный бюджет</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бюджет автономного округа</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местный бюджет</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2533,465</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333,465</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1 200,000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иные внебюджетные источники</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restart"/>
            <w:shd w:val="clear" w:color="auto" w:fill="auto"/>
            <w:vAlign w:val="center"/>
            <w:hideMark/>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всего</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федеральный бюджет</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бюджет автономного округа</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69" w:type="dxa"/>
            <w:gridSpan w:val="3"/>
            <w:vMerge/>
            <w:shd w:val="clear" w:color="auto" w:fill="auto"/>
            <w:vAlign w:val="center"/>
            <w:hideMark/>
          </w:tcPr>
          <w:p w:rsidR="005408F7" w:rsidRPr="00CA4D1D" w:rsidRDefault="005408F7" w:rsidP="002C5526">
            <w:pPr>
              <w:rPr>
                <w:rFonts w:eastAsia="Times New Roman"/>
                <w:bCs/>
                <w:sz w:val="18"/>
                <w:szCs w:val="18"/>
                <w:lang w:eastAsia="ru-RU"/>
              </w:rPr>
            </w:pPr>
          </w:p>
        </w:tc>
        <w:tc>
          <w:tcPr>
            <w:tcW w:w="1695" w:type="dxa"/>
            <w:gridSpan w:val="5"/>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F244A0" w:rsidRDefault="005408F7" w:rsidP="002C5526">
            <w:pPr>
              <w:rPr>
                <w:sz w:val="18"/>
                <w:szCs w:val="18"/>
              </w:rPr>
            </w:pPr>
            <w:r w:rsidRPr="00F244A0">
              <w:rPr>
                <w:sz w:val="18"/>
                <w:szCs w:val="18"/>
              </w:rPr>
              <w:t>местный бюджет</w:t>
            </w:r>
          </w:p>
        </w:tc>
        <w:tc>
          <w:tcPr>
            <w:tcW w:w="1151"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иные внебюджетные источники</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val="restart"/>
            <w:shd w:val="clear" w:color="auto" w:fill="auto"/>
            <w:vAlign w:val="center"/>
          </w:tcPr>
          <w:p w:rsidR="005408F7" w:rsidRPr="00CA4D1D" w:rsidRDefault="005408F7" w:rsidP="002C5526">
            <w:pPr>
              <w:rPr>
                <w:rFonts w:eastAsia="Times New Roman"/>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5408F7" w:rsidRPr="00F244A0" w:rsidRDefault="005408F7" w:rsidP="002C5526">
            <w:pPr>
              <w:rPr>
                <w:sz w:val="18"/>
                <w:szCs w:val="18"/>
              </w:rPr>
            </w:pPr>
            <w:r w:rsidRPr="00F244A0">
              <w:rPr>
                <w:sz w:val="18"/>
                <w:szCs w:val="18"/>
              </w:rPr>
              <w:t>всего</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федеральный бюджет</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lang w:eastAsia="ru-RU"/>
              </w:rPr>
            </w:pPr>
          </w:p>
        </w:tc>
        <w:tc>
          <w:tcPr>
            <w:tcW w:w="1695" w:type="dxa"/>
            <w:gridSpan w:val="5"/>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бюджет автономного округа</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местный бюджет</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иные внебюджетные источники</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val="restart"/>
            <w:shd w:val="clear" w:color="auto" w:fill="auto"/>
            <w:vAlign w:val="center"/>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5408F7" w:rsidRPr="00F244A0" w:rsidRDefault="005408F7" w:rsidP="002C5526">
            <w:pPr>
              <w:rPr>
                <w:sz w:val="18"/>
                <w:szCs w:val="18"/>
              </w:rPr>
            </w:pPr>
            <w:r w:rsidRPr="00F244A0">
              <w:rPr>
                <w:sz w:val="18"/>
                <w:szCs w:val="18"/>
              </w:rPr>
              <w:t>всего</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184,037</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184,037</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федеральный бюджет</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F244A0" w:rsidRDefault="005408F7" w:rsidP="002C5526">
            <w:pPr>
              <w:rPr>
                <w:sz w:val="18"/>
                <w:szCs w:val="18"/>
              </w:rPr>
            </w:pPr>
            <w:r w:rsidRPr="00F244A0">
              <w:rPr>
                <w:sz w:val="18"/>
                <w:szCs w:val="18"/>
              </w:rPr>
              <w:t>бюджет автономного округа</w:t>
            </w:r>
          </w:p>
        </w:tc>
        <w:tc>
          <w:tcPr>
            <w:tcW w:w="1151"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2C5526">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244A0">
        <w:trPr>
          <w:trHeight w:val="20"/>
          <w:jc w:val="center"/>
        </w:trPr>
        <w:tc>
          <w:tcPr>
            <w:tcW w:w="518" w:type="dxa"/>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2269" w:type="dxa"/>
            <w:gridSpan w:val="3"/>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1695" w:type="dxa"/>
            <w:gridSpan w:val="5"/>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1403" w:type="dxa"/>
            <w:gridSpan w:val="3"/>
            <w:shd w:val="clear" w:color="auto" w:fill="auto"/>
          </w:tcPr>
          <w:p w:rsidR="005408F7" w:rsidRPr="00F244A0" w:rsidRDefault="005408F7" w:rsidP="005408F7">
            <w:pPr>
              <w:rPr>
                <w:sz w:val="18"/>
                <w:szCs w:val="18"/>
              </w:rPr>
            </w:pPr>
            <w:r w:rsidRPr="00F244A0">
              <w:rPr>
                <w:sz w:val="18"/>
                <w:szCs w:val="18"/>
              </w:rPr>
              <w:t>местный бюджет</w:t>
            </w:r>
          </w:p>
        </w:tc>
        <w:tc>
          <w:tcPr>
            <w:tcW w:w="1151"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184,037</w:t>
            </w:r>
          </w:p>
        </w:tc>
        <w:tc>
          <w:tcPr>
            <w:tcW w:w="1215"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184,037</w:t>
            </w:r>
          </w:p>
        </w:tc>
        <w:tc>
          <w:tcPr>
            <w:tcW w:w="1246"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F244A0" w:rsidRDefault="005408F7" w:rsidP="005408F7">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0"/>
          <w:jc w:val="center"/>
        </w:trPr>
        <w:tc>
          <w:tcPr>
            <w:tcW w:w="518"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4</w:t>
            </w:r>
          </w:p>
        </w:tc>
        <w:tc>
          <w:tcPr>
            <w:tcW w:w="1151"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9F3B0B" w:rsidRPr="00F244A0" w:rsidRDefault="009F3B0B" w:rsidP="009F3B0B">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12</w:t>
            </w:r>
          </w:p>
        </w:tc>
      </w:tr>
      <w:tr w:rsidR="009F3B0B" w:rsidRPr="00CA4D1D" w:rsidTr="00F244A0">
        <w:trPr>
          <w:trHeight w:val="20"/>
          <w:jc w:val="center"/>
        </w:trPr>
        <w:tc>
          <w:tcPr>
            <w:tcW w:w="518" w:type="dxa"/>
            <w:shd w:val="clear" w:color="auto" w:fill="auto"/>
            <w:vAlign w:val="center"/>
          </w:tcPr>
          <w:p w:rsidR="009F3B0B" w:rsidRPr="00CA4D1D" w:rsidRDefault="009F3B0B" w:rsidP="009F3B0B">
            <w:pPr>
              <w:jc w:val="center"/>
              <w:rPr>
                <w:rFonts w:eastAsia="Times New Roman"/>
                <w:bCs/>
                <w:sz w:val="18"/>
                <w:szCs w:val="18"/>
                <w:lang w:eastAsia="ru-RU"/>
              </w:rPr>
            </w:pPr>
          </w:p>
        </w:tc>
        <w:tc>
          <w:tcPr>
            <w:tcW w:w="2269" w:type="dxa"/>
            <w:gridSpan w:val="3"/>
            <w:shd w:val="clear" w:color="auto" w:fill="auto"/>
            <w:vAlign w:val="center"/>
          </w:tcPr>
          <w:p w:rsidR="009F3B0B" w:rsidRPr="00CA4D1D" w:rsidRDefault="009F3B0B" w:rsidP="009F3B0B">
            <w:pPr>
              <w:jc w:val="center"/>
              <w:rPr>
                <w:rFonts w:eastAsia="Times New Roman"/>
                <w:bCs/>
                <w:sz w:val="18"/>
                <w:szCs w:val="18"/>
                <w:lang w:eastAsia="ru-RU"/>
              </w:rPr>
            </w:pPr>
          </w:p>
        </w:tc>
        <w:tc>
          <w:tcPr>
            <w:tcW w:w="1695" w:type="dxa"/>
            <w:gridSpan w:val="5"/>
            <w:shd w:val="clear" w:color="auto" w:fill="auto"/>
            <w:vAlign w:val="center"/>
          </w:tcPr>
          <w:p w:rsidR="009F3B0B" w:rsidRPr="00CA4D1D" w:rsidRDefault="009F3B0B" w:rsidP="009F3B0B">
            <w:pPr>
              <w:jc w:val="center"/>
              <w:rPr>
                <w:rFonts w:eastAsia="Times New Roman"/>
                <w:bCs/>
                <w:sz w:val="18"/>
                <w:szCs w:val="18"/>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иные внебюджетные источники</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val="restart"/>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bCs/>
                <w:sz w:val="18"/>
                <w:szCs w:val="18"/>
                <w:lang w:eastAsia="ru-RU"/>
              </w:rPr>
              <w:t>3.2</w:t>
            </w:r>
          </w:p>
        </w:tc>
        <w:tc>
          <w:tcPr>
            <w:tcW w:w="2269" w:type="dxa"/>
            <w:gridSpan w:val="3"/>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5"/>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9F3B0B" w:rsidRPr="00F244A0" w:rsidRDefault="009F3B0B" w:rsidP="009F3B0B">
            <w:pPr>
              <w:rPr>
                <w:sz w:val="18"/>
                <w:szCs w:val="18"/>
              </w:rPr>
            </w:pPr>
            <w:r w:rsidRPr="00F244A0">
              <w:rPr>
                <w:sz w:val="18"/>
                <w:szCs w:val="18"/>
              </w:rPr>
              <w:t>всего</w:t>
            </w:r>
          </w:p>
        </w:tc>
        <w:tc>
          <w:tcPr>
            <w:tcW w:w="1151" w:type="dxa"/>
            <w:shd w:val="clear" w:color="auto" w:fill="auto"/>
            <w:vAlign w:val="center"/>
          </w:tcPr>
          <w:p w:rsidR="009F3B0B" w:rsidRPr="00F244A0" w:rsidRDefault="00775E5C" w:rsidP="009F3B0B">
            <w:pPr>
              <w:jc w:val="center"/>
              <w:rPr>
                <w:rFonts w:eastAsia="Times New Roman"/>
                <w:bCs/>
                <w:sz w:val="18"/>
                <w:szCs w:val="18"/>
                <w:lang w:eastAsia="ru-RU"/>
              </w:rPr>
            </w:pPr>
            <w:r w:rsidRPr="00F244A0">
              <w:rPr>
                <w:rFonts w:eastAsia="Times New Roman"/>
                <w:bCs/>
                <w:sz w:val="18"/>
                <w:szCs w:val="18"/>
                <w:lang w:eastAsia="ru-RU"/>
              </w:rPr>
              <w:t>9 762,259</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698,700</w:t>
            </w:r>
          </w:p>
        </w:tc>
        <w:tc>
          <w:tcPr>
            <w:tcW w:w="1246" w:type="dxa"/>
            <w:shd w:val="clear" w:color="auto" w:fill="auto"/>
            <w:vAlign w:val="center"/>
          </w:tcPr>
          <w:p w:rsidR="009F3B0B" w:rsidRPr="00F244A0" w:rsidRDefault="00775E5C" w:rsidP="009F3B0B">
            <w:pPr>
              <w:jc w:val="center"/>
            </w:pPr>
            <w:r w:rsidRPr="00F244A0">
              <w:rPr>
                <w:rFonts w:eastAsia="Times New Roman"/>
                <w:bCs/>
                <w:sz w:val="18"/>
                <w:szCs w:val="18"/>
                <w:lang w:eastAsia="ru-RU"/>
              </w:rPr>
              <w:t>746,559</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831,070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4 990,200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федеральный бюджет</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бюджет автономного округа</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местный бюджет</w:t>
            </w:r>
          </w:p>
        </w:tc>
        <w:tc>
          <w:tcPr>
            <w:tcW w:w="1151" w:type="dxa"/>
            <w:shd w:val="clear" w:color="auto" w:fill="auto"/>
            <w:vAlign w:val="center"/>
          </w:tcPr>
          <w:p w:rsidR="009F3B0B" w:rsidRPr="00F244A0" w:rsidRDefault="00775E5C" w:rsidP="009F3B0B">
            <w:pPr>
              <w:jc w:val="center"/>
              <w:rPr>
                <w:rFonts w:eastAsia="Times New Roman"/>
                <w:bCs/>
                <w:sz w:val="18"/>
                <w:szCs w:val="18"/>
                <w:lang w:eastAsia="ru-RU"/>
              </w:rPr>
            </w:pPr>
            <w:r w:rsidRPr="00F244A0">
              <w:rPr>
                <w:rFonts w:eastAsia="Times New Roman"/>
                <w:bCs/>
                <w:sz w:val="18"/>
                <w:szCs w:val="18"/>
                <w:lang w:eastAsia="ru-RU"/>
              </w:rPr>
              <w:t>9 762,259</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698,700</w:t>
            </w:r>
          </w:p>
        </w:tc>
        <w:tc>
          <w:tcPr>
            <w:tcW w:w="1246" w:type="dxa"/>
            <w:shd w:val="clear" w:color="auto" w:fill="auto"/>
            <w:vAlign w:val="center"/>
          </w:tcPr>
          <w:p w:rsidR="009F3B0B" w:rsidRPr="00F244A0" w:rsidRDefault="00775E5C" w:rsidP="009F3B0B">
            <w:pPr>
              <w:jc w:val="center"/>
            </w:pPr>
            <w:r w:rsidRPr="00F244A0">
              <w:rPr>
                <w:rFonts w:eastAsia="Times New Roman"/>
                <w:bCs/>
                <w:sz w:val="18"/>
                <w:szCs w:val="18"/>
                <w:lang w:eastAsia="ru-RU"/>
              </w:rPr>
              <w:t>746,559</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F244A0" w:rsidRDefault="009F3B0B" w:rsidP="009F3B0B">
            <w:pPr>
              <w:jc w:val="center"/>
            </w:pPr>
            <w:r w:rsidRPr="00F244A0">
              <w:rPr>
                <w:rFonts w:eastAsia="Times New Roman"/>
                <w:bCs/>
                <w:sz w:val="18"/>
                <w:szCs w:val="18"/>
                <w:lang w:eastAsia="ru-RU"/>
              </w:rPr>
              <w:t>831,700</w:t>
            </w:r>
          </w:p>
        </w:tc>
        <w:tc>
          <w:tcPr>
            <w:tcW w:w="1134"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4 990,200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иные внебюджетные источники</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rsidR="009F3B0B" w:rsidRPr="00F244A0" w:rsidRDefault="009F3B0B" w:rsidP="009F3B0B">
            <w:pPr>
              <w:rPr>
                <w:sz w:val="18"/>
                <w:szCs w:val="18"/>
              </w:rPr>
            </w:pPr>
            <w:r w:rsidRPr="00F244A0">
              <w:rPr>
                <w:sz w:val="18"/>
                <w:szCs w:val="18"/>
              </w:rPr>
              <w:t>всего</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46 531,900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23 240,000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23 291,900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федеральный бюджет</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бюджет автономного округа</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местный бюджет</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F244A0" w:rsidRDefault="009F3B0B" w:rsidP="009F3B0B">
            <w:pPr>
              <w:rPr>
                <w:sz w:val="18"/>
                <w:szCs w:val="18"/>
              </w:rPr>
            </w:pPr>
            <w:r w:rsidRPr="00F244A0">
              <w:rPr>
                <w:sz w:val="18"/>
                <w:szCs w:val="18"/>
              </w:rPr>
              <w:t>иные внебюджетные источники</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46 531,900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23 240,000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23 291,900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val="restart"/>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3.3</w:t>
            </w:r>
          </w:p>
        </w:tc>
        <w:tc>
          <w:tcPr>
            <w:tcW w:w="2269" w:type="dxa"/>
            <w:gridSpan w:val="3"/>
            <w:vMerge w:val="restart"/>
            <w:shd w:val="clear" w:color="auto" w:fill="auto"/>
            <w:vAlign w:val="center"/>
          </w:tcPr>
          <w:p w:rsidR="009F3B0B" w:rsidRPr="00CA4D1D" w:rsidRDefault="009F3B0B" w:rsidP="009F3B0B">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5"/>
            <w:vMerge w:val="restart"/>
            <w:shd w:val="clear" w:color="auto" w:fill="auto"/>
            <w:vAlign w:val="center"/>
          </w:tcPr>
          <w:p w:rsidR="009F3B0B" w:rsidRPr="00CA4D1D" w:rsidRDefault="009F3B0B" w:rsidP="009F3B0B">
            <w:pPr>
              <w:rPr>
                <w:rFonts w:eastAsia="Times New Roman"/>
                <w:bCs/>
                <w:sz w:val="18"/>
                <w:szCs w:val="18"/>
                <w:highlight w:val="yellow"/>
                <w:lang w:eastAsia="ru-RU"/>
              </w:rPr>
            </w:pPr>
            <w:r w:rsidRPr="00CA4D1D">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rsidR="009F3B0B" w:rsidRPr="00F244A0" w:rsidRDefault="009F3B0B" w:rsidP="009F3B0B">
            <w:pPr>
              <w:rPr>
                <w:sz w:val="18"/>
                <w:szCs w:val="18"/>
              </w:rPr>
            </w:pPr>
            <w:r w:rsidRPr="00F244A0">
              <w:rPr>
                <w:sz w:val="18"/>
                <w:szCs w:val="18"/>
              </w:rPr>
              <w:t>всего</w:t>
            </w:r>
          </w:p>
        </w:tc>
        <w:tc>
          <w:tcPr>
            <w:tcW w:w="1151"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42 036,200</w:t>
            </w:r>
          </w:p>
        </w:tc>
        <w:tc>
          <w:tcPr>
            <w:tcW w:w="1215"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20 900,000</w:t>
            </w:r>
          </w:p>
        </w:tc>
        <w:tc>
          <w:tcPr>
            <w:tcW w:w="1246"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21 136,200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F244A0" w:rsidRDefault="009F3B0B" w:rsidP="009F3B0B">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245"/>
          <w:jc w:val="center"/>
        </w:trPr>
        <w:tc>
          <w:tcPr>
            <w:tcW w:w="518" w:type="dxa"/>
            <w:vMerge/>
            <w:shd w:val="clear" w:color="auto" w:fill="auto"/>
            <w:vAlign w:val="center"/>
          </w:tcPr>
          <w:p w:rsidR="009F3B0B" w:rsidRPr="00CA4D1D" w:rsidRDefault="009F3B0B" w:rsidP="009F3B0B">
            <w:pPr>
              <w:jc w:val="center"/>
              <w:rPr>
                <w:rFonts w:eastAsia="Times New Roman"/>
                <w:lang w:eastAsia="ru-RU"/>
              </w:rPr>
            </w:pPr>
          </w:p>
        </w:tc>
        <w:tc>
          <w:tcPr>
            <w:tcW w:w="2269" w:type="dxa"/>
            <w:gridSpan w:val="3"/>
            <w:vMerge/>
            <w:shd w:val="clear" w:color="auto" w:fill="auto"/>
            <w:vAlign w:val="center"/>
          </w:tcPr>
          <w:p w:rsidR="009F3B0B" w:rsidRPr="00CA4D1D" w:rsidRDefault="009F3B0B" w:rsidP="009F3B0B">
            <w:pPr>
              <w:jc w:val="center"/>
              <w:rPr>
                <w:rFonts w:eastAsia="Times New Roman"/>
                <w:lang w:eastAsia="ru-RU"/>
              </w:rPr>
            </w:pPr>
          </w:p>
        </w:tc>
        <w:tc>
          <w:tcPr>
            <w:tcW w:w="1695" w:type="dxa"/>
            <w:gridSpan w:val="5"/>
            <w:vMerge/>
            <w:shd w:val="clear" w:color="auto" w:fill="auto"/>
            <w:vAlign w:val="center"/>
          </w:tcPr>
          <w:p w:rsidR="009F3B0B" w:rsidRPr="00CA4D1D" w:rsidRDefault="009F3B0B" w:rsidP="009F3B0B">
            <w:pPr>
              <w:jc w:val="cente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 xml:space="preserve">федеральный </w:t>
            </w:r>
            <w:r w:rsidR="000C070D" w:rsidRPr="00CA4D1D">
              <w:rPr>
                <w:sz w:val="18"/>
                <w:szCs w:val="18"/>
              </w:rPr>
              <w:t>бюджет</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367"/>
          <w:jc w:val="center"/>
        </w:trPr>
        <w:tc>
          <w:tcPr>
            <w:tcW w:w="518" w:type="dxa"/>
            <w:vMerge/>
            <w:shd w:val="clear" w:color="auto" w:fill="auto"/>
            <w:vAlign w:val="center"/>
          </w:tcPr>
          <w:p w:rsidR="009F3B0B" w:rsidRPr="00CA4D1D"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CA4D1D"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бюджет автономного округа</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367"/>
          <w:jc w:val="center"/>
        </w:trPr>
        <w:tc>
          <w:tcPr>
            <w:tcW w:w="518" w:type="dxa"/>
            <w:vMerge/>
            <w:shd w:val="clear" w:color="auto" w:fill="auto"/>
            <w:vAlign w:val="center"/>
          </w:tcPr>
          <w:p w:rsidR="009F3B0B" w:rsidRPr="00CA4D1D"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CA4D1D"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местный бюджет</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367"/>
          <w:jc w:val="center"/>
        </w:trPr>
        <w:tc>
          <w:tcPr>
            <w:tcW w:w="518" w:type="dxa"/>
            <w:vMerge/>
            <w:shd w:val="clear" w:color="auto" w:fill="auto"/>
            <w:vAlign w:val="center"/>
          </w:tcPr>
          <w:p w:rsidR="009F3B0B" w:rsidRPr="00CA4D1D" w:rsidRDefault="009F3B0B" w:rsidP="009F3B0B">
            <w:pPr>
              <w:rPr>
                <w:rFonts w:eastAsia="Times New Roman"/>
                <w:bCs/>
                <w:sz w:val="18"/>
                <w:szCs w:val="18"/>
                <w:lang w:eastAsia="ru-RU"/>
              </w:rPr>
            </w:pPr>
          </w:p>
        </w:tc>
        <w:tc>
          <w:tcPr>
            <w:tcW w:w="2269" w:type="dxa"/>
            <w:gridSpan w:val="3"/>
            <w:vMerge/>
            <w:shd w:val="clear" w:color="auto" w:fill="auto"/>
            <w:vAlign w:val="center"/>
          </w:tcPr>
          <w:p w:rsidR="009F3B0B" w:rsidRPr="00CA4D1D" w:rsidRDefault="009F3B0B" w:rsidP="009F3B0B">
            <w:pPr>
              <w:rPr>
                <w:rFonts w:eastAsia="Times New Roman"/>
                <w:bCs/>
                <w:sz w:val="18"/>
                <w:szCs w:val="18"/>
                <w:lang w:eastAsia="ru-RU"/>
              </w:rPr>
            </w:pPr>
          </w:p>
        </w:tc>
        <w:tc>
          <w:tcPr>
            <w:tcW w:w="1695" w:type="dxa"/>
            <w:gridSpan w:val="5"/>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51"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42 036,200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20 900,000</w:t>
            </w:r>
          </w:p>
        </w:tc>
        <w:tc>
          <w:tcPr>
            <w:tcW w:w="124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21 136,200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244A0">
        <w:trPr>
          <w:trHeight w:val="367"/>
          <w:jc w:val="center"/>
        </w:trPr>
        <w:tc>
          <w:tcPr>
            <w:tcW w:w="4482" w:type="dxa"/>
            <w:gridSpan w:val="9"/>
            <w:vMerge w:val="restart"/>
            <w:shd w:val="clear" w:color="auto" w:fill="auto"/>
            <w:vAlign w:val="center"/>
          </w:tcPr>
          <w:p w:rsidR="009F3B0B" w:rsidRPr="00CA4D1D" w:rsidRDefault="009F3B0B" w:rsidP="009F3B0B">
            <w:pPr>
              <w:rPr>
                <w:rFonts w:eastAsia="Times New Roman"/>
                <w:bCs/>
                <w:sz w:val="18"/>
                <w:szCs w:val="18"/>
                <w:lang w:eastAsia="ru-RU"/>
              </w:rPr>
            </w:pPr>
            <w:r w:rsidRPr="00CA4D1D">
              <w:rPr>
                <w:rFonts w:eastAsia="Times New Roman"/>
                <w:bCs/>
                <w:sz w:val="18"/>
                <w:szCs w:val="18"/>
                <w:lang w:eastAsia="ru-RU"/>
              </w:rPr>
              <w:t>Итого по подпрограмме 3</w:t>
            </w:r>
          </w:p>
        </w:tc>
        <w:tc>
          <w:tcPr>
            <w:tcW w:w="1403" w:type="dxa"/>
            <w:gridSpan w:val="3"/>
            <w:shd w:val="clear" w:color="auto" w:fill="auto"/>
            <w:vAlign w:val="center"/>
          </w:tcPr>
          <w:p w:rsidR="009F3B0B" w:rsidRPr="00CA4D1D" w:rsidRDefault="009F3B0B" w:rsidP="009F3B0B">
            <w:pPr>
              <w:rPr>
                <w:sz w:val="18"/>
                <w:szCs w:val="18"/>
              </w:rPr>
            </w:pPr>
            <w:r w:rsidRPr="00CA4D1D">
              <w:rPr>
                <w:sz w:val="18"/>
                <w:szCs w:val="18"/>
              </w:rPr>
              <w:t>всего</w:t>
            </w:r>
          </w:p>
        </w:tc>
        <w:tc>
          <w:tcPr>
            <w:tcW w:w="1151" w:type="dxa"/>
            <w:shd w:val="clear" w:color="auto" w:fill="auto"/>
            <w:vAlign w:val="center"/>
          </w:tcPr>
          <w:p w:rsidR="009F3B0B" w:rsidRPr="003369E9" w:rsidRDefault="00775E5C" w:rsidP="009F3B0B">
            <w:pPr>
              <w:jc w:val="center"/>
              <w:rPr>
                <w:rFonts w:eastAsia="Times New Roman"/>
                <w:bCs/>
                <w:color w:val="000000" w:themeColor="text1"/>
                <w:sz w:val="18"/>
                <w:szCs w:val="18"/>
                <w:lang w:eastAsia="ru-RU"/>
              </w:rPr>
            </w:pPr>
            <w:r w:rsidRPr="003369E9">
              <w:rPr>
                <w:rFonts w:eastAsia="Times New Roman"/>
                <w:bCs/>
                <w:color w:val="000000" w:themeColor="text1"/>
                <w:sz w:val="18"/>
                <w:szCs w:val="18"/>
                <w:lang w:eastAsia="ru-RU"/>
              </w:rPr>
              <w:t>163 683,663</w:t>
            </w:r>
          </w:p>
        </w:tc>
        <w:tc>
          <w:tcPr>
            <w:tcW w:w="1215" w:type="dxa"/>
            <w:shd w:val="clear" w:color="auto" w:fill="auto"/>
            <w:vAlign w:val="center"/>
          </w:tcPr>
          <w:p w:rsidR="009F3B0B" w:rsidRPr="003369E9" w:rsidRDefault="009F3B0B" w:rsidP="009F3B0B">
            <w:pPr>
              <w:jc w:val="center"/>
              <w:rPr>
                <w:rFonts w:eastAsia="Times New Roman"/>
                <w:bCs/>
                <w:color w:val="000000" w:themeColor="text1"/>
                <w:sz w:val="18"/>
                <w:szCs w:val="18"/>
                <w:lang w:eastAsia="ru-RU"/>
              </w:rPr>
            </w:pPr>
            <w:r w:rsidRPr="003369E9">
              <w:rPr>
                <w:rFonts w:eastAsia="Times New Roman"/>
                <w:bCs/>
                <w:color w:val="000000" w:themeColor="text1"/>
                <w:sz w:val="18"/>
                <w:szCs w:val="18"/>
                <w:lang w:eastAsia="ru-RU"/>
              </w:rPr>
              <w:t>58 042,442</w:t>
            </w:r>
          </w:p>
        </w:tc>
        <w:tc>
          <w:tcPr>
            <w:tcW w:w="1246" w:type="dxa"/>
            <w:shd w:val="clear" w:color="auto" w:fill="auto"/>
            <w:vAlign w:val="center"/>
          </w:tcPr>
          <w:p w:rsidR="009F3B0B" w:rsidRPr="003369E9" w:rsidRDefault="00775E5C" w:rsidP="009F3B0B">
            <w:pPr>
              <w:jc w:val="center"/>
              <w:rPr>
                <w:rFonts w:eastAsia="Times New Roman"/>
                <w:bCs/>
                <w:color w:val="000000" w:themeColor="text1"/>
                <w:sz w:val="18"/>
                <w:szCs w:val="18"/>
                <w:lang w:eastAsia="ru-RU"/>
              </w:rPr>
            </w:pPr>
            <w:r w:rsidRPr="003369E9">
              <w:rPr>
                <w:rFonts w:eastAsia="Times New Roman"/>
                <w:bCs/>
                <w:color w:val="000000" w:themeColor="text1"/>
                <w:sz w:val="18"/>
                <w:szCs w:val="18"/>
                <w:lang w:eastAsia="ru-RU"/>
              </w:rPr>
              <w:t>56 974,221</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4 866,700</w:t>
            </w:r>
          </w:p>
        </w:tc>
        <w:tc>
          <w:tcPr>
            <w:tcW w:w="1134" w:type="dxa"/>
            <w:shd w:val="clear" w:color="auto" w:fill="auto"/>
            <w:vAlign w:val="center"/>
          </w:tcPr>
          <w:p w:rsidR="009F3B0B" w:rsidRPr="00086959" w:rsidRDefault="009F3B0B" w:rsidP="009F3B0B">
            <w:pPr>
              <w:jc w:val="center"/>
              <w:rPr>
                <w:rFonts w:eastAsia="Times New Roman"/>
                <w:bCs/>
                <w:sz w:val="18"/>
                <w:szCs w:val="18"/>
                <w:lang w:eastAsia="ru-RU"/>
              </w:rPr>
            </w:pPr>
            <w:r w:rsidRPr="00086959">
              <w:rPr>
                <w:rFonts w:eastAsia="Times New Roman"/>
                <w:bCs/>
                <w:sz w:val="18"/>
                <w:szCs w:val="18"/>
                <w:lang w:eastAsia="ru-RU"/>
              </w:rPr>
              <w:t>4 866,700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4 866,700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4 866,700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29 200,200</w:t>
            </w:r>
          </w:p>
        </w:tc>
      </w:tr>
      <w:tr w:rsidR="009F3B0B" w:rsidRPr="00CA4D1D" w:rsidTr="00F244A0">
        <w:trPr>
          <w:trHeight w:val="367"/>
          <w:jc w:val="center"/>
        </w:trPr>
        <w:tc>
          <w:tcPr>
            <w:tcW w:w="4482" w:type="dxa"/>
            <w:gridSpan w:val="9"/>
            <w:vMerge/>
            <w:shd w:val="clear" w:color="auto" w:fill="auto"/>
            <w:vAlign w:val="center"/>
          </w:tcPr>
          <w:p w:rsidR="009F3B0B" w:rsidRPr="00CA4D1D" w:rsidRDefault="009F3B0B" w:rsidP="009F3B0B">
            <w:pPr>
              <w:jc w:val="cente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федеральный бюджет</w:t>
            </w:r>
          </w:p>
        </w:tc>
        <w:tc>
          <w:tcPr>
            <w:tcW w:w="1151" w:type="dxa"/>
            <w:shd w:val="clear" w:color="auto" w:fill="auto"/>
            <w:vAlign w:val="center"/>
          </w:tcPr>
          <w:p w:rsidR="009F3B0B" w:rsidRPr="003369E9" w:rsidRDefault="009F3B0B" w:rsidP="009F3B0B">
            <w:pPr>
              <w:jc w:val="center"/>
              <w:rPr>
                <w:rFonts w:eastAsia="Times New Roman"/>
                <w:bCs/>
                <w:sz w:val="18"/>
                <w:szCs w:val="18"/>
                <w:lang w:eastAsia="ru-RU"/>
              </w:rPr>
            </w:pPr>
            <w:r w:rsidRPr="003369E9">
              <w:rPr>
                <w:rFonts w:eastAsia="Times New Roman"/>
                <w:bCs/>
                <w:sz w:val="18"/>
                <w:szCs w:val="18"/>
                <w:lang w:eastAsia="ru-RU"/>
              </w:rPr>
              <w:t>0,000</w:t>
            </w:r>
          </w:p>
        </w:tc>
        <w:tc>
          <w:tcPr>
            <w:tcW w:w="1215" w:type="dxa"/>
            <w:shd w:val="clear" w:color="auto" w:fill="auto"/>
            <w:vAlign w:val="center"/>
          </w:tcPr>
          <w:p w:rsidR="009F3B0B" w:rsidRPr="003369E9" w:rsidRDefault="009F3B0B" w:rsidP="009F3B0B">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vAlign w:val="center"/>
          </w:tcPr>
          <w:p w:rsidR="009F3B0B" w:rsidRPr="003369E9" w:rsidRDefault="009F3B0B" w:rsidP="009F3B0B">
            <w:pPr>
              <w:jc w:val="center"/>
              <w:rPr>
                <w:rFonts w:eastAsia="Times New Roman"/>
                <w:bCs/>
                <w:sz w:val="18"/>
                <w:szCs w:val="18"/>
                <w:lang w:eastAsia="ru-RU"/>
              </w:rPr>
            </w:pPr>
            <w:r w:rsidRPr="003369E9">
              <w:rPr>
                <w:rFonts w:eastAsia="Times New Roman"/>
                <w:bCs/>
                <w:sz w:val="18"/>
                <w:szCs w:val="18"/>
                <w:lang w:eastAsia="ru-RU"/>
              </w:rPr>
              <w:t>0,000</w:t>
            </w:r>
          </w:p>
        </w:tc>
        <w:tc>
          <w:tcPr>
            <w:tcW w:w="1134"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9F3B0B" w:rsidRPr="00086959" w:rsidRDefault="009F3B0B" w:rsidP="009F3B0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244A0">
        <w:trPr>
          <w:trHeight w:val="367"/>
          <w:jc w:val="center"/>
        </w:trPr>
        <w:tc>
          <w:tcPr>
            <w:tcW w:w="4482" w:type="dxa"/>
            <w:gridSpan w:val="9"/>
            <w:vMerge/>
            <w:shd w:val="clear" w:color="auto" w:fill="auto"/>
            <w:vAlign w:val="center"/>
          </w:tcPr>
          <w:p w:rsidR="00567E2E" w:rsidRPr="00CA4D1D" w:rsidRDefault="00567E2E" w:rsidP="00567E2E">
            <w:pPr>
              <w:jc w:val="cente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бюджет автономного округа</w:t>
            </w:r>
          </w:p>
        </w:tc>
        <w:tc>
          <w:tcPr>
            <w:tcW w:w="1151" w:type="dxa"/>
            <w:shd w:val="clear" w:color="auto" w:fill="auto"/>
            <w:vAlign w:val="center"/>
          </w:tcPr>
          <w:p w:rsidR="00567E2E" w:rsidRPr="003369E9" w:rsidRDefault="00567E2E" w:rsidP="00567E2E">
            <w:pPr>
              <w:jc w:val="center"/>
              <w:rPr>
                <w:rFonts w:eastAsia="Times New Roman"/>
                <w:bCs/>
                <w:sz w:val="18"/>
                <w:szCs w:val="18"/>
                <w:lang w:eastAsia="ru-RU"/>
              </w:rPr>
            </w:pPr>
            <w:r w:rsidRPr="003369E9">
              <w:rPr>
                <w:rFonts w:eastAsia="Times New Roman"/>
                <w:bCs/>
                <w:sz w:val="18"/>
                <w:szCs w:val="18"/>
                <w:lang w:eastAsia="ru-RU"/>
              </w:rPr>
              <w:t>0,000</w:t>
            </w:r>
          </w:p>
        </w:tc>
        <w:tc>
          <w:tcPr>
            <w:tcW w:w="1215" w:type="dxa"/>
            <w:shd w:val="clear" w:color="auto" w:fill="auto"/>
            <w:vAlign w:val="center"/>
          </w:tcPr>
          <w:p w:rsidR="00567E2E" w:rsidRPr="003369E9" w:rsidRDefault="00567E2E" w:rsidP="00567E2E">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vAlign w:val="center"/>
          </w:tcPr>
          <w:p w:rsidR="00567E2E" w:rsidRPr="003369E9" w:rsidRDefault="00567E2E" w:rsidP="00567E2E">
            <w:pPr>
              <w:jc w:val="center"/>
              <w:rPr>
                <w:rFonts w:eastAsia="Times New Roman"/>
                <w:bCs/>
                <w:sz w:val="18"/>
                <w:szCs w:val="18"/>
                <w:lang w:eastAsia="ru-RU"/>
              </w:rPr>
            </w:pPr>
            <w:r w:rsidRPr="003369E9">
              <w:rPr>
                <w:rFonts w:eastAsia="Times New Roman"/>
                <w:bCs/>
                <w:sz w:val="18"/>
                <w:szCs w:val="18"/>
                <w:lang w:eastAsia="ru-RU"/>
              </w:rPr>
              <w:t>0,000</w:t>
            </w:r>
          </w:p>
        </w:tc>
        <w:tc>
          <w:tcPr>
            <w:tcW w:w="1134"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244A0">
        <w:trPr>
          <w:trHeight w:val="340"/>
          <w:jc w:val="center"/>
        </w:trPr>
        <w:tc>
          <w:tcPr>
            <w:tcW w:w="518"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567E2E" w:rsidRPr="003369E9" w:rsidRDefault="00567E2E" w:rsidP="00567E2E">
            <w:pPr>
              <w:jc w:val="center"/>
              <w:rPr>
                <w:rFonts w:eastAsia="Times New Roman"/>
                <w:lang w:eastAsia="ru-RU"/>
              </w:rPr>
            </w:pPr>
            <w:r w:rsidRPr="003369E9">
              <w:rPr>
                <w:rFonts w:eastAsia="Times New Roman"/>
                <w:lang w:eastAsia="ru-RU"/>
              </w:rPr>
              <w:t>5</w:t>
            </w:r>
          </w:p>
        </w:tc>
        <w:tc>
          <w:tcPr>
            <w:tcW w:w="1215" w:type="dxa"/>
            <w:shd w:val="clear" w:color="auto" w:fill="auto"/>
            <w:vAlign w:val="center"/>
          </w:tcPr>
          <w:p w:rsidR="00567E2E" w:rsidRPr="003369E9" w:rsidRDefault="00567E2E" w:rsidP="00567E2E">
            <w:pPr>
              <w:jc w:val="center"/>
              <w:rPr>
                <w:rFonts w:eastAsia="Times New Roman"/>
                <w:lang w:eastAsia="ru-RU"/>
              </w:rPr>
            </w:pPr>
            <w:r w:rsidRPr="003369E9">
              <w:rPr>
                <w:rFonts w:eastAsia="Times New Roman"/>
                <w:lang w:eastAsia="ru-RU"/>
              </w:rPr>
              <w:t>6</w:t>
            </w:r>
          </w:p>
        </w:tc>
        <w:tc>
          <w:tcPr>
            <w:tcW w:w="1246" w:type="dxa"/>
            <w:shd w:val="clear" w:color="auto" w:fill="auto"/>
            <w:vAlign w:val="center"/>
          </w:tcPr>
          <w:p w:rsidR="00567E2E" w:rsidRPr="003369E9" w:rsidRDefault="00567E2E" w:rsidP="00567E2E">
            <w:pPr>
              <w:jc w:val="center"/>
              <w:rPr>
                <w:rFonts w:eastAsia="Times New Roman"/>
                <w:lang w:eastAsia="ru-RU"/>
              </w:rPr>
            </w:pPr>
            <w:r w:rsidRPr="003369E9">
              <w:rPr>
                <w:rFonts w:eastAsia="Times New Roman"/>
                <w:lang w:eastAsia="ru-RU"/>
              </w:rPr>
              <w:t>7</w:t>
            </w:r>
          </w:p>
        </w:tc>
        <w:tc>
          <w:tcPr>
            <w:tcW w:w="1134" w:type="dxa"/>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12</w:t>
            </w:r>
          </w:p>
        </w:tc>
      </w:tr>
      <w:tr w:rsidR="00567E2E" w:rsidRPr="00CA4D1D" w:rsidTr="00F244A0">
        <w:trPr>
          <w:trHeight w:val="367"/>
          <w:jc w:val="center"/>
        </w:trPr>
        <w:tc>
          <w:tcPr>
            <w:tcW w:w="518" w:type="dxa"/>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2269" w:type="dxa"/>
            <w:gridSpan w:val="3"/>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1695" w:type="dxa"/>
            <w:gridSpan w:val="5"/>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местный бюджет</w:t>
            </w:r>
          </w:p>
        </w:tc>
        <w:tc>
          <w:tcPr>
            <w:tcW w:w="1151" w:type="dxa"/>
            <w:shd w:val="clear" w:color="auto" w:fill="auto"/>
            <w:vAlign w:val="center"/>
          </w:tcPr>
          <w:p w:rsidR="00567E2E" w:rsidRPr="003369E9" w:rsidRDefault="00775E5C" w:rsidP="00567E2E">
            <w:pPr>
              <w:jc w:val="center"/>
              <w:rPr>
                <w:rFonts w:eastAsia="Times New Roman"/>
                <w:bCs/>
                <w:color w:val="000000" w:themeColor="text1"/>
                <w:sz w:val="18"/>
                <w:szCs w:val="18"/>
                <w:lang w:eastAsia="ru-RU"/>
              </w:rPr>
            </w:pPr>
            <w:r w:rsidRPr="003369E9">
              <w:rPr>
                <w:rFonts w:eastAsia="Times New Roman"/>
                <w:bCs/>
                <w:color w:val="000000" w:themeColor="text1"/>
                <w:sz w:val="18"/>
                <w:szCs w:val="18"/>
                <w:lang w:eastAsia="ru-RU"/>
              </w:rPr>
              <w:t>75 115,563</w:t>
            </w:r>
          </w:p>
        </w:tc>
        <w:tc>
          <w:tcPr>
            <w:tcW w:w="1215" w:type="dxa"/>
            <w:shd w:val="clear" w:color="auto" w:fill="auto"/>
            <w:vAlign w:val="center"/>
          </w:tcPr>
          <w:p w:rsidR="00567E2E" w:rsidRPr="003369E9" w:rsidRDefault="00567E2E" w:rsidP="00567E2E">
            <w:pPr>
              <w:jc w:val="center"/>
              <w:rPr>
                <w:rFonts w:eastAsia="Times New Roman"/>
                <w:bCs/>
                <w:color w:val="000000" w:themeColor="text1"/>
                <w:sz w:val="18"/>
                <w:szCs w:val="18"/>
                <w:lang w:eastAsia="ru-RU"/>
              </w:rPr>
            </w:pPr>
            <w:r w:rsidRPr="003369E9">
              <w:rPr>
                <w:rFonts w:eastAsia="Times New Roman"/>
                <w:bCs/>
                <w:color w:val="000000" w:themeColor="text1"/>
                <w:sz w:val="18"/>
                <w:szCs w:val="18"/>
                <w:lang w:eastAsia="ru-RU"/>
              </w:rPr>
              <w:t>13 902,442</w:t>
            </w:r>
          </w:p>
        </w:tc>
        <w:tc>
          <w:tcPr>
            <w:tcW w:w="1246" w:type="dxa"/>
            <w:shd w:val="clear" w:color="auto" w:fill="auto"/>
            <w:vAlign w:val="center"/>
          </w:tcPr>
          <w:p w:rsidR="00567E2E" w:rsidRPr="003369E9" w:rsidRDefault="00775E5C" w:rsidP="00567E2E">
            <w:pPr>
              <w:jc w:val="center"/>
              <w:rPr>
                <w:rFonts w:eastAsia="Times New Roman"/>
                <w:bCs/>
                <w:color w:val="000000" w:themeColor="text1"/>
                <w:sz w:val="18"/>
                <w:szCs w:val="18"/>
                <w:lang w:eastAsia="ru-RU"/>
              </w:rPr>
            </w:pPr>
            <w:r w:rsidRPr="003369E9">
              <w:rPr>
                <w:rFonts w:eastAsia="Times New Roman"/>
                <w:bCs/>
                <w:color w:val="000000" w:themeColor="text1"/>
                <w:sz w:val="18"/>
                <w:szCs w:val="18"/>
                <w:lang w:eastAsia="ru-RU"/>
              </w:rPr>
              <w:t>12 546,121</w:t>
            </w:r>
          </w:p>
        </w:tc>
        <w:tc>
          <w:tcPr>
            <w:tcW w:w="1134"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4 866,700</w:t>
            </w:r>
          </w:p>
        </w:tc>
        <w:tc>
          <w:tcPr>
            <w:tcW w:w="1134"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4 866,700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4 866,700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4 866,700</w:t>
            </w:r>
          </w:p>
        </w:tc>
        <w:tc>
          <w:tcPr>
            <w:tcW w:w="1418"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29 200,200</w:t>
            </w:r>
          </w:p>
        </w:tc>
      </w:tr>
      <w:tr w:rsidR="00567E2E" w:rsidRPr="00CA4D1D" w:rsidTr="00F244A0">
        <w:trPr>
          <w:trHeight w:val="367"/>
          <w:jc w:val="center"/>
        </w:trPr>
        <w:tc>
          <w:tcPr>
            <w:tcW w:w="518" w:type="dxa"/>
            <w:vMerge/>
            <w:shd w:val="clear" w:color="auto" w:fill="auto"/>
            <w:vAlign w:val="center"/>
          </w:tcPr>
          <w:p w:rsidR="00567E2E" w:rsidRPr="00CA4D1D" w:rsidRDefault="00567E2E" w:rsidP="00567E2E">
            <w:pPr>
              <w:rPr>
                <w:rFonts w:eastAsia="Times New Roman"/>
                <w:bCs/>
                <w:sz w:val="18"/>
                <w:szCs w:val="18"/>
                <w:lang w:eastAsia="ru-RU"/>
              </w:rPr>
            </w:pPr>
          </w:p>
        </w:tc>
        <w:tc>
          <w:tcPr>
            <w:tcW w:w="2269" w:type="dxa"/>
            <w:gridSpan w:val="3"/>
            <w:vMerge/>
            <w:shd w:val="clear" w:color="auto" w:fill="auto"/>
            <w:vAlign w:val="center"/>
          </w:tcPr>
          <w:p w:rsidR="00567E2E" w:rsidRPr="00CA4D1D" w:rsidRDefault="00567E2E" w:rsidP="00567E2E">
            <w:pPr>
              <w:rPr>
                <w:rFonts w:eastAsia="Times New Roman"/>
                <w:bCs/>
                <w:sz w:val="18"/>
                <w:szCs w:val="18"/>
                <w:lang w:eastAsia="ru-RU"/>
              </w:rPr>
            </w:pPr>
          </w:p>
        </w:tc>
        <w:tc>
          <w:tcPr>
            <w:tcW w:w="1695" w:type="dxa"/>
            <w:gridSpan w:val="5"/>
            <w:vMerge/>
            <w:shd w:val="clear" w:color="auto" w:fill="auto"/>
            <w:vAlign w:val="center"/>
          </w:tcPr>
          <w:p w:rsidR="00567E2E" w:rsidRPr="00CA4D1D" w:rsidRDefault="00567E2E" w:rsidP="00567E2E">
            <w:pP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567E2E" w:rsidRPr="00DE0475" w:rsidRDefault="00567E2E" w:rsidP="00567E2E">
            <w:pPr>
              <w:jc w:val="center"/>
              <w:rPr>
                <w:rFonts w:eastAsia="Times New Roman"/>
                <w:bCs/>
                <w:sz w:val="18"/>
                <w:szCs w:val="18"/>
                <w:lang w:eastAsia="ru-RU"/>
              </w:rPr>
            </w:pPr>
            <w:r w:rsidRPr="00DE0475">
              <w:rPr>
                <w:rFonts w:eastAsia="Times New Roman"/>
                <w:bCs/>
                <w:sz w:val="18"/>
                <w:szCs w:val="18"/>
                <w:lang w:eastAsia="ru-RU"/>
              </w:rPr>
              <w:t>88 568,100</w:t>
            </w:r>
          </w:p>
        </w:tc>
        <w:tc>
          <w:tcPr>
            <w:tcW w:w="1215" w:type="dxa"/>
            <w:shd w:val="clear" w:color="auto" w:fill="auto"/>
            <w:vAlign w:val="center"/>
          </w:tcPr>
          <w:p w:rsidR="00567E2E" w:rsidRPr="00DE0475" w:rsidRDefault="00567E2E" w:rsidP="00567E2E">
            <w:pPr>
              <w:jc w:val="center"/>
              <w:rPr>
                <w:rFonts w:eastAsia="Times New Roman"/>
                <w:bCs/>
                <w:sz w:val="18"/>
                <w:szCs w:val="18"/>
                <w:lang w:eastAsia="ru-RU"/>
              </w:rPr>
            </w:pPr>
            <w:r w:rsidRPr="00DE0475">
              <w:rPr>
                <w:rFonts w:eastAsia="Times New Roman"/>
                <w:bCs/>
                <w:sz w:val="18"/>
                <w:szCs w:val="18"/>
                <w:lang w:eastAsia="ru-RU"/>
              </w:rPr>
              <w:t>44 140,000</w:t>
            </w:r>
          </w:p>
        </w:tc>
        <w:tc>
          <w:tcPr>
            <w:tcW w:w="1246" w:type="dxa"/>
            <w:shd w:val="clear" w:color="auto" w:fill="auto"/>
            <w:vAlign w:val="center"/>
          </w:tcPr>
          <w:p w:rsidR="00567E2E" w:rsidRPr="00DE0475" w:rsidRDefault="00567E2E" w:rsidP="00567E2E">
            <w:pPr>
              <w:jc w:val="center"/>
              <w:rPr>
                <w:rFonts w:eastAsia="Times New Roman"/>
                <w:bCs/>
                <w:sz w:val="18"/>
                <w:szCs w:val="18"/>
                <w:lang w:eastAsia="ru-RU"/>
              </w:rPr>
            </w:pPr>
            <w:r w:rsidRPr="00DE0475">
              <w:rPr>
                <w:rFonts w:eastAsia="Times New Roman"/>
                <w:bCs/>
                <w:sz w:val="18"/>
                <w:szCs w:val="18"/>
                <w:lang w:eastAsia="ru-RU"/>
              </w:rPr>
              <w:t>44 428,100</w:t>
            </w:r>
          </w:p>
        </w:tc>
        <w:tc>
          <w:tcPr>
            <w:tcW w:w="1134"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244A0">
        <w:trPr>
          <w:trHeight w:val="367"/>
          <w:jc w:val="center"/>
        </w:trPr>
        <w:tc>
          <w:tcPr>
            <w:tcW w:w="15451" w:type="dxa"/>
            <w:gridSpan w:val="20"/>
            <w:shd w:val="clear" w:color="auto" w:fill="auto"/>
            <w:vAlign w:val="center"/>
          </w:tcPr>
          <w:p w:rsidR="00567E2E" w:rsidRPr="00DE0475" w:rsidRDefault="00567E2E" w:rsidP="00567E2E">
            <w:pPr>
              <w:jc w:val="center"/>
              <w:rPr>
                <w:rFonts w:eastAsia="Times New Roman"/>
                <w:bCs/>
                <w:sz w:val="22"/>
                <w:szCs w:val="18"/>
                <w:lang w:eastAsia="ru-RU"/>
              </w:rPr>
            </w:pPr>
            <w:r w:rsidRPr="00DE0475">
              <w:rPr>
                <w:rFonts w:eastAsia="Times New Roman"/>
                <w:sz w:val="22"/>
                <w:szCs w:val="18"/>
                <w:lang w:eastAsia="ru-RU"/>
              </w:rPr>
              <w:t>Подпрограмма 4: Формирование комфортной городской среды</w:t>
            </w:r>
          </w:p>
        </w:tc>
      </w:tr>
      <w:tr w:rsidR="00DB6706" w:rsidRPr="00CA4D1D" w:rsidTr="00F244A0">
        <w:trPr>
          <w:trHeight w:val="367"/>
          <w:jc w:val="center"/>
        </w:trPr>
        <w:tc>
          <w:tcPr>
            <w:tcW w:w="518" w:type="dxa"/>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4.1.</w:t>
            </w:r>
          </w:p>
        </w:tc>
        <w:tc>
          <w:tcPr>
            <w:tcW w:w="2269" w:type="dxa"/>
            <w:gridSpan w:val="3"/>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695" w:type="dxa"/>
            <w:gridSpan w:val="5"/>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 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51" w:type="dxa"/>
            <w:shd w:val="clear" w:color="auto" w:fill="auto"/>
            <w:vAlign w:val="center"/>
          </w:tcPr>
          <w:p w:rsidR="00DB6706" w:rsidRPr="003369E9" w:rsidRDefault="00775E5C" w:rsidP="00567E2E">
            <w:pPr>
              <w:jc w:val="center"/>
              <w:rPr>
                <w:rFonts w:eastAsia="Times New Roman"/>
                <w:bCs/>
                <w:sz w:val="18"/>
                <w:szCs w:val="18"/>
                <w:lang w:eastAsia="ru-RU"/>
              </w:rPr>
            </w:pPr>
            <w:r w:rsidRPr="003369E9">
              <w:rPr>
                <w:rFonts w:eastAsia="Times New Roman"/>
                <w:bCs/>
                <w:sz w:val="18"/>
                <w:szCs w:val="18"/>
                <w:lang w:eastAsia="ru-RU"/>
              </w:rPr>
              <w:t>1 780 020,767</w:t>
            </w:r>
          </w:p>
        </w:tc>
        <w:tc>
          <w:tcPr>
            <w:tcW w:w="1215" w:type="dxa"/>
            <w:shd w:val="clear" w:color="auto" w:fill="auto"/>
            <w:vAlign w:val="center"/>
          </w:tcPr>
          <w:p w:rsidR="00DB6706" w:rsidRPr="003369E9" w:rsidRDefault="00DB6706" w:rsidP="00567E2E">
            <w:pPr>
              <w:jc w:val="center"/>
              <w:rPr>
                <w:rFonts w:eastAsia="Times New Roman"/>
                <w:bCs/>
                <w:sz w:val="18"/>
                <w:szCs w:val="18"/>
                <w:lang w:eastAsia="ru-RU"/>
              </w:rPr>
            </w:pPr>
            <w:r w:rsidRPr="003369E9">
              <w:rPr>
                <w:rFonts w:eastAsia="Times New Roman"/>
                <w:bCs/>
                <w:sz w:val="18"/>
                <w:szCs w:val="18"/>
                <w:lang w:eastAsia="ru-RU"/>
              </w:rPr>
              <w:t>159 632,342</w:t>
            </w:r>
          </w:p>
        </w:tc>
        <w:tc>
          <w:tcPr>
            <w:tcW w:w="1246" w:type="dxa"/>
            <w:shd w:val="clear" w:color="auto" w:fill="auto"/>
            <w:vAlign w:val="center"/>
          </w:tcPr>
          <w:p w:rsidR="00DB6706" w:rsidRPr="003369E9" w:rsidRDefault="00775E5C" w:rsidP="00567E2E">
            <w:pPr>
              <w:jc w:val="center"/>
              <w:rPr>
                <w:rFonts w:eastAsia="Times New Roman"/>
                <w:bCs/>
                <w:sz w:val="18"/>
                <w:szCs w:val="18"/>
                <w:lang w:eastAsia="ru-RU"/>
              </w:rPr>
            </w:pPr>
            <w:r w:rsidRPr="003369E9">
              <w:rPr>
                <w:rFonts w:eastAsia="Times New Roman"/>
                <w:bCs/>
                <w:sz w:val="18"/>
                <w:szCs w:val="18"/>
                <w:lang w:eastAsia="ru-RU"/>
              </w:rPr>
              <w:t>162 922,625</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152 412,100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152 412,100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864 481,200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51" w:type="dxa"/>
            <w:shd w:val="clear" w:color="auto" w:fill="auto"/>
            <w:vAlign w:val="center"/>
          </w:tcPr>
          <w:p w:rsidR="00DB6706" w:rsidRPr="003369E9" w:rsidRDefault="00DB6706" w:rsidP="00567E2E">
            <w:pPr>
              <w:jc w:val="center"/>
              <w:rPr>
                <w:rFonts w:eastAsia="Times New Roman"/>
                <w:bCs/>
                <w:sz w:val="18"/>
                <w:szCs w:val="18"/>
                <w:lang w:eastAsia="ru-RU"/>
              </w:rPr>
            </w:pPr>
            <w:r w:rsidRPr="003369E9">
              <w:rPr>
                <w:rFonts w:eastAsia="Times New Roman"/>
                <w:bCs/>
                <w:sz w:val="18"/>
                <w:szCs w:val="18"/>
                <w:lang w:eastAsia="ru-RU"/>
              </w:rPr>
              <w:t>0,000</w:t>
            </w:r>
          </w:p>
        </w:tc>
        <w:tc>
          <w:tcPr>
            <w:tcW w:w="1215" w:type="dxa"/>
            <w:shd w:val="clear" w:color="auto" w:fill="auto"/>
            <w:vAlign w:val="center"/>
          </w:tcPr>
          <w:p w:rsidR="00DB6706" w:rsidRPr="003369E9" w:rsidRDefault="00DB6706" w:rsidP="00567E2E">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vAlign w:val="center"/>
          </w:tcPr>
          <w:p w:rsidR="00DB6706" w:rsidRPr="003369E9" w:rsidRDefault="00DB6706" w:rsidP="00567E2E">
            <w:pPr>
              <w:jc w:val="center"/>
              <w:rPr>
                <w:rFonts w:eastAsia="Times New Roman"/>
                <w:bCs/>
                <w:sz w:val="18"/>
                <w:szCs w:val="18"/>
                <w:lang w:eastAsia="ru-RU"/>
              </w:rPr>
            </w:pPr>
            <w:r w:rsidRPr="003369E9">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3369E9" w:rsidRDefault="00DB6706" w:rsidP="00567E2E">
            <w:pPr>
              <w:jc w:val="center"/>
              <w:rPr>
                <w:rFonts w:eastAsia="Times New Roman"/>
                <w:bCs/>
                <w:sz w:val="18"/>
                <w:szCs w:val="18"/>
                <w:lang w:eastAsia="ru-RU"/>
              </w:rPr>
            </w:pPr>
            <w:r w:rsidRPr="003369E9">
              <w:rPr>
                <w:rFonts w:eastAsia="Times New Roman"/>
                <w:bCs/>
                <w:sz w:val="18"/>
                <w:szCs w:val="18"/>
                <w:lang w:eastAsia="ru-RU"/>
              </w:rPr>
              <w:t>37 660,000</w:t>
            </w:r>
          </w:p>
        </w:tc>
        <w:tc>
          <w:tcPr>
            <w:tcW w:w="1215" w:type="dxa"/>
            <w:shd w:val="clear" w:color="auto" w:fill="auto"/>
            <w:vAlign w:val="center"/>
          </w:tcPr>
          <w:p w:rsidR="00DB6706" w:rsidRPr="003369E9" w:rsidRDefault="00DB6706" w:rsidP="00567E2E">
            <w:pPr>
              <w:jc w:val="center"/>
              <w:rPr>
                <w:rFonts w:eastAsia="Times New Roman"/>
                <w:bCs/>
                <w:sz w:val="18"/>
                <w:szCs w:val="18"/>
                <w:lang w:eastAsia="ru-RU"/>
              </w:rPr>
            </w:pPr>
            <w:r w:rsidRPr="003369E9">
              <w:rPr>
                <w:rFonts w:eastAsia="Times New Roman"/>
                <w:bCs/>
                <w:sz w:val="18"/>
                <w:szCs w:val="18"/>
                <w:lang w:eastAsia="ru-RU"/>
              </w:rPr>
              <w:t>11 413,300</w:t>
            </w:r>
          </w:p>
        </w:tc>
        <w:tc>
          <w:tcPr>
            <w:tcW w:w="1246" w:type="dxa"/>
            <w:shd w:val="clear" w:color="auto" w:fill="auto"/>
            <w:vAlign w:val="center"/>
          </w:tcPr>
          <w:p w:rsidR="00DB6706" w:rsidRPr="003369E9" w:rsidRDefault="00DB6706" w:rsidP="00567E2E">
            <w:pPr>
              <w:jc w:val="center"/>
              <w:rPr>
                <w:rFonts w:eastAsia="Times New Roman"/>
                <w:bCs/>
                <w:sz w:val="18"/>
                <w:szCs w:val="18"/>
                <w:lang w:eastAsia="ru-RU"/>
              </w:rPr>
            </w:pPr>
            <w:r w:rsidRPr="003369E9">
              <w:rPr>
                <w:rFonts w:eastAsia="Times New Roman"/>
                <w:bCs/>
                <w:sz w:val="18"/>
                <w:szCs w:val="18"/>
                <w:lang w:eastAsia="ru-RU"/>
              </w:rPr>
              <w:t>9 582,900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8 331,900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8 331,900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местный бюджет</w:t>
            </w:r>
          </w:p>
        </w:tc>
        <w:tc>
          <w:tcPr>
            <w:tcW w:w="1151" w:type="dxa"/>
            <w:shd w:val="clear" w:color="auto" w:fill="auto"/>
            <w:vAlign w:val="center"/>
          </w:tcPr>
          <w:p w:rsidR="00DB6706" w:rsidRPr="003369E9" w:rsidRDefault="00775E5C" w:rsidP="00567E2E">
            <w:pPr>
              <w:jc w:val="center"/>
              <w:rPr>
                <w:rFonts w:eastAsia="Times New Roman"/>
                <w:bCs/>
                <w:sz w:val="18"/>
                <w:szCs w:val="18"/>
                <w:lang w:eastAsia="ru-RU"/>
              </w:rPr>
            </w:pPr>
            <w:r w:rsidRPr="003369E9">
              <w:rPr>
                <w:rFonts w:eastAsia="Times New Roman"/>
                <w:bCs/>
                <w:sz w:val="18"/>
                <w:szCs w:val="18"/>
                <w:lang w:eastAsia="ru-RU"/>
              </w:rPr>
              <w:t>1 742 360,767</w:t>
            </w:r>
          </w:p>
        </w:tc>
        <w:tc>
          <w:tcPr>
            <w:tcW w:w="1215" w:type="dxa"/>
            <w:shd w:val="clear" w:color="auto" w:fill="auto"/>
            <w:vAlign w:val="center"/>
          </w:tcPr>
          <w:p w:rsidR="00DB6706" w:rsidRPr="003369E9" w:rsidRDefault="00DB6706" w:rsidP="00567E2E">
            <w:pPr>
              <w:jc w:val="center"/>
              <w:rPr>
                <w:rFonts w:eastAsia="Times New Roman"/>
                <w:bCs/>
                <w:sz w:val="18"/>
                <w:szCs w:val="18"/>
                <w:lang w:eastAsia="ru-RU"/>
              </w:rPr>
            </w:pPr>
            <w:r w:rsidRPr="003369E9">
              <w:rPr>
                <w:rFonts w:eastAsia="Times New Roman"/>
                <w:bCs/>
                <w:sz w:val="18"/>
                <w:szCs w:val="18"/>
                <w:lang w:eastAsia="ru-RU"/>
              </w:rPr>
              <w:t>148 219,042</w:t>
            </w:r>
          </w:p>
        </w:tc>
        <w:tc>
          <w:tcPr>
            <w:tcW w:w="1246" w:type="dxa"/>
            <w:shd w:val="clear" w:color="auto" w:fill="auto"/>
            <w:vAlign w:val="center"/>
          </w:tcPr>
          <w:p w:rsidR="00DB6706" w:rsidRPr="003369E9" w:rsidRDefault="00775E5C" w:rsidP="00567E2E">
            <w:pPr>
              <w:jc w:val="center"/>
              <w:rPr>
                <w:rFonts w:eastAsia="Times New Roman"/>
                <w:bCs/>
                <w:sz w:val="18"/>
                <w:szCs w:val="18"/>
                <w:lang w:eastAsia="ru-RU"/>
              </w:rPr>
            </w:pPr>
            <w:r w:rsidRPr="003369E9">
              <w:rPr>
                <w:rFonts w:eastAsia="Times New Roman"/>
                <w:bCs/>
                <w:sz w:val="18"/>
                <w:szCs w:val="18"/>
                <w:lang w:eastAsia="ru-RU"/>
              </w:rPr>
              <w:t>153 339,725</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144 080,200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864 481,200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Default="00DB6706" w:rsidP="00567E2E">
            <w:pPr>
              <w:rPr>
                <w:sz w:val="18"/>
                <w:szCs w:val="18"/>
              </w:rPr>
            </w:pPr>
            <w:r w:rsidRPr="00CA4D1D">
              <w:rPr>
                <w:sz w:val="18"/>
                <w:szCs w:val="18"/>
              </w:rPr>
              <w:t>бюджет автономного округа</w:t>
            </w:r>
          </w:p>
          <w:p w:rsidR="00DB6706" w:rsidRPr="00CA4D1D" w:rsidRDefault="00DB6706" w:rsidP="00567E2E">
            <w:pPr>
              <w:rPr>
                <w:sz w:val="18"/>
                <w:szCs w:val="18"/>
              </w:rPr>
            </w:pP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1 884,195</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567E2E">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54"/>
          <w:jc w:val="center"/>
        </w:trPr>
        <w:tc>
          <w:tcPr>
            <w:tcW w:w="51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4.2.</w:t>
            </w:r>
          </w:p>
        </w:tc>
        <w:tc>
          <w:tcPr>
            <w:tcW w:w="2269" w:type="dxa"/>
            <w:gridSpan w:val="3"/>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Благоустройство и озеленение города (таблица 1.1. целевой показатель 11,12,18</w:t>
            </w:r>
            <w:r>
              <w:rPr>
                <w:rFonts w:eastAsia="Times New Roman"/>
                <w:bCs/>
                <w:sz w:val="18"/>
                <w:szCs w:val="18"/>
                <w:lang w:eastAsia="ru-RU"/>
              </w:rPr>
              <w:t>,27</w:t>
            </w:r>
            <w:r w:rsidRPr="00CA4D1D">
              <w:rPr>
                <w:rFonts w:eastAsia="Times New Roman"/>
                <w:bCs/>
                <w:sz w:val="18"/>
                <w:szCs w:val="18"/>
                <w:lang w:eastAsia="ru-RU"/>
              </w:rPr>
              <w:t>)</w:t>
            </w:r>
          </w:p>
        </w:tc>
        <w:tc>
          <w:tcPr>
            <w:tcW w:w="1695" w:type="dxa"/>
            <w:gridSpan w:val="5"/>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51" w:type="dxa"/>
            <w:shd w:val="clear" w:color="auto" w:fill="auto"/>
            <w:vAlign w:val="center"/>
          </w:tcPr>
          <w:p w:rsidR="00DB6706" w:rsidRPr="007715AF" w:rsidRDefault="003369E9" w:rsidP="00567E2E">
            <w:pPr>
              <w:jc w:val="center"/>
              <w:rPr>
                <w:rFonts w:eastAsia="Times New Roman"/>
                <w:bCs/>
                <w:sz w:val="18"/>
                <w:szCs w:val="18"/>
                <w:lang w:eastAsia="ru-RU"/>
              </w:rPr>
            </w:pPr>
            <w:r w:rsidRPr="007715AF">
              <w:rPr>
                <w:rFonts w:eastAsia="Times New Roman"/>
                <w:bCs/>
                <w:sz w:val="18"/>
                <w:szCs w:val="18"/>
                <w:lang w:eastAsia="ru-RU"/>
              </w:rPr>
              <w:t>711 003,797</w:t>
            </w:r>
          </w:p>
        </w:tc>
        <w:tc>
          <w:tcPr>
            <w:tcW w:w="1215"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91 111,738</w:t>
            </w:r>
          </w:p>
        </w:tc>
        <w:tc>
          <w:tcPr>
            <w:tcW w:w="1246" w:type="dxa"/>
            <w:shd w:val="clear" w:color="auto" w:fill="auto"/>
            <w:vAlign w:val="center"/>
          </w:tcPr>
          <w:p w:rsidR="00DB6706" w:rsidRPr="007715AF" w:rsidRDefault="003369E9" w:rsidP="00567E2E">
            <w:pPr>
              <w:jc w:val="center"/>
              <w:rPr>
                <w:rFonts w:eastAsia="Times New Roman"/>
                <w:bCs/>
                <w:sz w:val="18"/>
                <w:szCs w:val="18"/>
                <w:lang w:eastAsia="ru-RU"/>
              </w:rPr>
            </w:pPr>
            <w:r w:rsidRPr="007715AF">
              <w:rPr>
                <w:rFonts w:eastAsia="Times New Roman"/>
                <w:bCs/>
                <w:sz w:val="18"/>
                <w:szCs w:val="18"/>
                <w:lang w:eastAsia="ru-RU"/>
              </w:rPr>
              <w:t>96 202,059</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52 369,000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418"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314 214,000</w:t>
            </w:r>
          </w:p>
        </w:tc>
      </w:tr>
      <w:tr w:rsidR="00DB6706" w:rsidRPr="00CA4D1D" w:rsidTr="00F244A0">
        <w:trPr>
          <w:trHeight w:val="454"/>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51"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0,000</w:t>
            </w:r>
          </w:p>
        </w:tc>
        <w:tc>
          <w:tcPr>
            <w:tcW w:w="1215"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0,000</w:t>
            </w:r>
          </w:p>
        </w:tc>
        <w:tc>
          <w:tcPr>
            <w:tcW w:w="1246"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454"/>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7715AF" w:rsidRDefault="00DB6706" w:rsidP="00567E2E">
            <w:pPr>
              <w:jc w:val="center"/>
            </w:pPr>
            <w:r w:rsidRPr="007715AF">
              <w:rPr>
                <w:rFonts w:eastAsia="Times New Roman"/>
                <w:bCs/>
                <w:sz w:val="18"/>
                <w:szCs w:val="18"/>
                <w:lang w:eastAsia="ru-RU"/>
              </w:rPr>
              <w:t>0,000</w:t>
            </w:r>
          </w:p>
        </w:tc>
        <w:tc>
          <w:tcPr>
            <w:tcW w:w="1215" w:type="dxa"/>
            <w:shd w:val="clear" w:color="auto" w:fill="auto"/>
            <w:vAlign w:val="center"/>
          </w:tcPr>
          <w:p w:rsidR="00DB6706" w:rsidRPr="007715AF" w:rsidRDefault="00DB6706" w:rsidP="00567E2E">
            <w:pPr>
              <w:jc w:val="center"/>
            </w:pPr>
            <w:r w:rsidRPr="007715AF">
              <w:rPr>
                <w:rFonts w:eastAsia="Times New Roman"/>
                <w:bCs/>
                <w:sz w:val="18"/>
                <w:szCs w:val="18"/>
                <w:lang w:eastAsia="ru-RU"/>
              </w:rPr>
              <w:t>0,000</w:t>
            </w:r>
          </w:p>
        </w:tc>
        <w:tc>
          <w:tcPr>
            <w:tcW w:w="1246" w:type="dxa"/>
            <w:shd w:val="clear" w:color="auto" w:fill="auto"/>
            <w:vAlign w:val="center"/>
          </w:tcPr>
          <w:p w:rsidR="00DB6706" w:rsidRPr="007715AF" w:rsidRDefault="00DB6706" w:rsidP="00567E2E">
            <w:pPr>
              <w:jc w:val="center"/>
              <w:rPr>
                <w:rFonts w:eastAsia="Times New Roman"/>
                <w:bCs/>
                <w:sz w:val="18"/>
                <w:szCs w:val="18"/>
                <w:lang w:eastAsia="ru-RU"/>
              </w:rPr>
            </w:pPr>
            <w:r w:rsidRPr="007715AF">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3C62EF" w:rsidRPr="00CA4D1D" w:rsidTr="00F244A0">
        <w:trPr>
          <w:trHeight w:val="454"/>
          <w:jc w:val="center"/>
        </w:trPr>
        <w:tc>
          <w:tcPr>
            <w:tcW w:w="518" w:type="dxa"/>
            <w:vMerge/>
            <w:shd w:val="clear" w:color="auto" w:fill="auto"/>
            <w:vAlign w:val="center"/>
          </w:tcPr>
          <w:p w:rsidR="003C62EF" w:rsidRPr="00CA4D1D" w:rsidRDefault="003C62EF" w:rsidP="003C62EF">
            <w:pPr>
              <w:jc w:val="center"/>
              <w:rPr>
                <w:rFonts w:eastAsia="Times New Roman"/>
                <w:bCs/>
                <w:sz w:val="18"/>
                <w:szCs w:val="18"/>
                <w:lang w:eastAsia="ru-RU"/>
              </w:rPr>
            </w:pPr>
          </w:p>
        </w:tc>
        <w:tc>
          <w:tcPr>
            <w:tcW w:w="2269" w:type="dxa"/>
            <w:gridSpan w:val="3"/>
            <w:vMerge/>
            <w:shd w:val="clear" w:color="auto" w:fill="auto"/>
            <w:vAlign w:val="center"/>
          </w:tcPr>
          <w:p w:rsidR="003C62EF" w:rsidRPr="00CA4D1D" w:rsidRDefault="003C62EF" w:rsidP="003C62EF">
            <w:pPr>
              <w:jc w:val="center"/>
              <w:rPr>
                <w:rFonts w:eastAsia="Times New Roman"/>
                <w:bCs/>
                <w:sz w:val="18"/>
                <w:szCs w:val="18"/>
                <w:lang w:eastAsia="ru-RU"/>
              </w:rPr>
            </w:pPr>
          </w:p>
        </w:tc>
        <w:tc>
          <w:tcPr>
            <w:tcW w:w="1695" w:type="dxa"/>
            <w:gridSpan w:val="5"/>
            <w:vMerge/>
            <w:shd w:val="clear" w:color="auto" w:fill="auto"/>
            <w:vAlign w:val="center"/>
          </w:tcPr>
          <w:p w:rsidR="003C62EF" w:rsidRPr="00CA4D1D" w:rsidRDefault="003C62EF" w:rsidP="003C62EF">
            <w:pPr>
              <w:rPr>
                <w:rFonts w:eastAsia="Times New Roman"/>
                <w:bCs/>
                <w:sz w:val="18"/>
                <w:szCs w:val="18"/>
                <w:lang w:eastAsia="ru-RU"/>
              </w:rPr>
            </w:pPr>
          </w:p>
        </w:tc>
        <w:tc>
          <w:tcPr>
            <w:tcW w:w="1403" w:type="dxa"/>
            <w:gridSpan w:val="3"/>
            <w:shd w:val="clear" w:color="auto" w:fill="auto"/>
          </w:tcPr>
          <w:p w:rsidR="003C62EF" w:rsidRPr="00CA4D1D" w:rsidRDefault="003C62EF" w:rsidP="003C62EF">
            <w:pPr>
              <w:rPr>
                <w:sz w:val="18"/>
                <w:szCs w:val="18"/>
              </w:rPr>
            </w:pPr>
            <w:r w:rsidRPr="00CA4D1D">
              <w:rPr>
                <w:sz w:val="18"/>
                <w:szCs w:val="18"/>
              </w:rPr>
              <w:t>местный бюджет</w:t>
            </w:r>
          </w:p>
        </w:tc>
        <w:tc>
          <w:tcPr>
            <w:tcW w:w="1151" w:type="dxa"/>
            <w:shd w:val="clear" w:color="auto" w:fill="auto"/>
            <w:vAlign w:val="center"/>
          </w:tcPr>
          <w:p w:rsidR="003C62EF" w:rsidRPr="007715AF" w:rsidRDefault="003369E9" w:rsidP="003C62EF">
            <w:pPr>
              <w:jc w:val="center"/>
              <w:rPr>
                <w:rFonts w:eastAsia="Times New Roman"/>
                <w:bCs/>
                <w:sz w:val="18"/>
                <w:szCs w:val="18"/>
                <w:lang w:eastAsia="ru-RU"/>
              </w:rPr>
            </w:pPr>
            <w:r w:rsidRPr="007715AF">
              <w:rPr>
                <w:rFonts w:eastAsia="Times New Roman"/>
                <w:bCs/>
                <w:sz w:val="18"/>
                <w:szCs w:val="18"/>
                <w:lang w:eastAsia="ru-RU"/>
              </w:rPr>
              <w:t>711 003,797</w:t>
            </w:r>
          </w:p>
        </w:tc>
        <w:tc>
          <w:tcPr>
            <w:tcW w:w="1215" w:type="dxa"/>
            <w:shd w:val="clear" w:color="auto" w:fill="auto"/>
            <w:vAlign w:val="center"/>
          </w:tcPr>
          <w:p w:rsidR="003C62EF" w:rsidRPr="007715AF" w:rsidRDefault="003C62EF" w:rsidP="003C62EF">
            <w:pPr>
              <w:jc w:val="center"/>
              <w:rPr>
                <w:rFonts w:eastAsia="Times New Roman"/>
                <w:bCs/>
                <w:sz w:val="18"/>
                <w:szCs w:val="18"/>
                <w:lang w:eastAsia="ru-RU"/>
              </w:rPr>
            </w:pPr>
            <w:r w:rsidRPr="007715AF">
              <w:rPr>
                <w:rFonts w:eastAsia="Times New Roman"/>
                <w:bCs/>
                <w:sz w:val="18"/>
                <w:szCs w:val="18"/>
                <w:lang w:eastAsia="ru-RU"/>
              </w:rPr>
              <w:t>91 111,738</w:t>
            </w:r>
          </w:p>
        </w:tc>
        <w:tc>
          <w:tcPr>
            <w:tcW w:w="1246" w:type="dxa"/>
            <w:shd w:val="clear" w:color="auto" w:fill="auto"/>
            <w:vAlign w:val="center"/>
          </w:tcPr>
          <w:p w:rsidR="003C62EF" w:rsidRPr="007715AF" w:rsidRDefault="003369E9" w:rsidP="003C62EF">
            <w:pPr>
              <w:jc w:val="center"/>
              <w:rPr>
                <w:rFonts w:eastAsia="Times New Roman"/>
                <w:bCs/>
                <w:sz w:val="18"/>
                <w:szCs w:val="18"/>
                <w:lang w:eastAsia="ru-RU"/>
              </w:rPr>
            </w:pPr>
            <w:r w:rsidRPr="007715AF">
              <w:rPr>
                <w:rFonts w:eastAsia="Times New Roman"/>
                <w:bCs/>
                <w:sz w:val="18"/>
                <w:szCs w:val="18"/>
                <w:lang w:eastAsia="ru-RU"/>
              </w:rPr>
              <w:t>96 202,059</w:t>
            </w:r>
          </w:p>
        </w:tc>
        <w:tc>
          <w:tcPr>
            <w:tcW w:w="1134" w:type="dxa"/>
            <w:shd w:val="clear" w:color="auto" w:fill="auto"/>
            <w:vAlign w:val="center"/>
          </w:tcPr>
          <w:p w:rsidR="003C62EF" w:rsidRPr="005F0177" w:rsidRDefault="003C62EF" w:rsidP="003C62EF">
            <w:pPr>
              <w:jc w:val="center"/>
              <w:rPr>
                <w:rFonts w:eastAsia="Times New Roman"/>
                <w:bCs/>
                <w:sz w:val="18"/>
                <w:szCs w:val="18"/>
                <w:lang w:eastAsia="ru-RU"/>
              </w:rPr>
            </w:pPr>
            <w:r w:rsidRPr="005F0177">
              <w:rPr>
                <w:rFonts w:eastAsia="Times New Roman"/>
                <w:bCs/>
                <w:sz w:val="18"/>
                <w:szCs w:val="18"/>
                <w:lang w:eastAsia="ru-RU"/>
              </w:rPr>
              <w:t>52 369,000</w:t>
            </w:r>
          </w:p>
        </w:tc>
        <w:tc>
          <w:tcPr>
            <w:tcW w:w="1134"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52 369,000</w:t>
            </w:r>
          </w:p>
        </w:tc>
        <w:tc>
          <w:tcPr>
            <w:tcW w:w="1134"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52 369,000</w:t>
            </w:r>
          </w:p>
        </w:tc>
        <w:tc>
          <w:tcPr>
            <w:tcW w:w="1134"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52 369,000</w:t>
            </w:r>
          </w:p>
        </w:tc>
        <w:tc>
          <w:tcPr>
            <w:tcW w:w="1418" w:type="dxa"/>
            <w:shd w:val="clear" w:color="auto" w:fill="auto"/>
            <w:vAlign w:val="center"/>
          </w:tcPr>
          <w:p w:rsidR="003C62EF" w:rsidRPr="00086959" w:rsidRDefault="003C62EF" w:rsidP="003C62EF">
            <w:pPr>
              <w:jc w:val="center"/>
              <w:rPr>
                <w:rFonts w:eastAsia="Times New Roman"/>
                <w:bCs/>
                <w:sz w:val="18"/>
                <w:szCs w:val="18"/>
                <w:lang w:eastAsia="ru-RU"/>
              </w:rPr>
            </w:pPr>
            <w:r w:rsidRPr="00086959">
              <w:rPr>
                <w:rFonts w:eastAsia="Times New Roman"/>
                <w:bCs/>
                <w:sz w:val="18"/>
                <w:szCs w:val="18"/>
                <w:lang w:eastAsia="ru-RU"/>
              </w:rPr>
              <w:t>314 214,000</w:t>
            </w:r>
          </w:p>
        </w:tc>
      </w:tr>
      <w:tr w:rsidR="00DB6706" w:rsidRPr="00CA4D1D" w:rsidTr="00F244A0">
        <w:trPr>
          <w:trHeight w:val="454"/>
          <w:jc w:val="center"/>
        </w:trPr>
        <w:tc>
          <w:tcPr>
            <w:tcW w:w="51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340"/>
          <w:jc w:val="center"/>
        </w:trPr>
        <w:tc>
          <w:tcPr>
            <w:tcW w:w="5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6</w:t>
            </w:r>
          </w:p>
        </w:tc>
        <w:tc>
          <w:tcPr>
            <w:tcW w:w="1246"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7</w:t>
            </w:r>
          </w:p>
        </w:tc>
        <w:tc>
          <w:tcPr>
            <w:tcW w:w="1134"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4D358B" w:rsidRPr="00CA4D1D" w:rsidTr="00F244A0">
        <w:trPr>
          <w:trHeight w:val="397"/>
          <w:jc w:val="center"/>
        </w:trPr>
        <w:tc>
          <w:tcPr>
            <w:tcW w:w="518" w:type="dxa"/>
            <w:vMerge w:val="restart"/>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val="restart"/>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val="restart"/>
            <w:shd w:val="clear" w:color="auto" w:fill="auto"/>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4D358B" w:rsidRPr="00CA4D1D" w:rsidRDefault="004D358B" w:rsidP="004D358B">
            <w:pPr>
              <w:rPr>
                <w:sz w:val="18"/>
                <w:szCs w:val="18"/>
              </w:rPr>
            </w:pPr>
            <w:r w:rsidRPr="00CA4D1D">
              <w:rPr>
                <w:sz w:val="18"/>
                <w:szCs w:val="18"/>
              </w:rPr>
              <w:t>всего</w:t>
            </w:r>
          </w:p>
        </w:tc>
        <w:tc>
          <w:tcPr>
            <w:tcW w:w="1151" w:type="dxa"/>
            <w:shd w:val="clear" w:color="auto" w:fill="auto"/>
          </w:tcPr>
          <w:p w:rsidR="004D358B" w:rsidRPr="00DE0475" w:rsidRDefault="004D358B" w:rsidP="004D358B">
            <w:pPr>
              <w:jc w:val="center"/>
              <w:rPr>
                <w:sz w:val="18"/>
                <w:szCs w:val="18"/>
              </w:rPr>
            </w:pPr>
            <w:r w:rsidRPr="00DE0475">
              <w:rPr>
                <w:sz w:val="18"/>
                <w:szCs w:val="18"/>
              </w:rPr>
              <w:t>771,028</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246" w:type="dxa"/>
            <w:shd w:val="clear" w:color="auto" w:fill="auto"/>
          </w:tcPr>
          <w:p w:rsidR="004D358B" w:rsidRPr="00DE0475" w:rsidRDefault="004D358B" w:rsidP="004D358B">
            <w:pPr>
              <w:jc w:val="center"/>
              <w:rPr>
                <w:sz w:val="18"/>
                <w:szCs w:val="18"/>
              </w:rPr>
            </w:pPr>
            <w:r w:rsidRPr="00DE0475">
              <w:rPr>
                <w:sz w:val="18"/>
                <w:szCs w:val="18"/>
              </w:rPr>
              <w:t>771,028</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4D358B" w:rsidRPr="00CA4D1D" w:rsidTr="00F244A0">
        <w:trPr>
          <w:trHeight w:val="397"/>
          <w:jc w:val="center"/>
        </w:trPr>
        <w:tc>
          <w:tcPr>
            <w:tcW w:w="518" w:type="dxa"/>
            <w:vMerge/>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федеральный бюджет</w:t>
            </w:r>
          </w:p>
        </w:tc>
        <w:tc>
          <w:tcPr>
            <w:tcW w:w="1151" w:type="dxa"/>
            <w:shd w:val="clear" w:color="auto" w:fill="auto"/>
          </w:tcPr>
          <w:p w:rsidR="004D358B" w:rsidRPr="00DE0475" w:rsidRDefault="004D358B" w:rsidP="004D358B">
            <w:pPr>
              <w:jc w:val="center"/>
              <w:rPr>
                <w:sz w:val="18"/>
                <w:szCs w:val="18"/>
              </w:rPr>
            </w:pPr>
            <w:r w:rsidRPr="00DE0475">
              <w:rPr>
                <w:sz w:val="18"/>
                <w:szCs w:val="18"/>
              </w:rPr>
              <w:t>0,000</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246" w:type="dxa"/>
            <w:shd w:val="clear" w:color="auto" w:fill="auto"/>
          </w:tcPr>
          <w:p w:rsidR="004D358B" w:rsidRPr="00DE0475" w:rsidRDefault="004D358B" w:rsidP="004D358B">
            <w:pPr>
              <w:jc w:val="center"/>
              <w:rPr>
                <w:sz w:val="18"/>
                <w:szCs w:val="18"/>
              </w:rPr>
            </w:pPr>
            <w:r w:rsidRPr="00DE0475">
              <w:rPr>
                <w:sz w:val="18"/>
                <w:szCs w:val="18"/>
              </w:rPr>
              <w:t>0,000</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4D358B" w:rsidRPr="00CA4D1D" w:rsidTr="00F244A0">
        <w:trPr>
          <w:trHeight w:val="397"/>
          <w:jc w:val="center"/>
        </w:trPr>
        <w:tc>
          <w:tcPr>
            <w:tcW w:w="518" w:type="dxa"/>
            <w:vMerge/>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бюджет автономного округа</w:t>
            </w:r>
          </w:p>
        </w:tc>
        <w:tc>
          <w:tcPr>
            <w:tcW w:w="1151" w:type="dxa"/>
            <w:shd w:val="clear" w:color="auto" w:fill="auto"/>
          </w:tcPr>
          <w:p w:rsidR="004D358B" w:rsidRPr="00DE0475" w:rsidRDefault="004D358B" w:rsidP="004D358B">
            <w:pPr>
              <w:jc w:val="center"/>
              <w:rPr>
                <w:sz w:val="18"/>
                <w:szCs w:val="18"/>
              </w:rPr>
            </w:pPr>
            <w:r w:rsidRPr="00DE0475">
              <w:rPr>
                <w:sz w:val="18"/>
                <w:szCs w:val="18"/>
              </w:rPr>
              <w:t>0,00000</w:t>
            </w:r>
          </w:p>
        </w:tc>
        <w:tc>
          <w:tcPr>
            <w:tcW w:w="1215" w:type="dxa"/>
            <w:shd w:val="clear" w:color="auto" w:fill="auto"/>
          </w:tcPr>
          <w:p w:rsidR="004D358B" w:rsidRPr="00DE0475" w:rsidRDefault="004D358B" w:rsidP="004D358B">
            <w:pPr>
              <w:jc w:val="center"/>
              <w:rPr>
                <w:sz w:val="18"/>
                <w:szCs w:val="18"/>
              </w:rPr>
            </w:pPr>
            <w:r w:rsidRPr="00DE0475">
              <w:rPr>
                <w:sz w:val="18"/>
                <w:szCs w:val="18"/>
              </w:rPr>
              <w:t>0,00000</w:t>
            </w:r>
          </w:p>
        </w:tc>
        <w:tc>
          <w:tcPr>
            <w:tcW w:w="1246" w:type="dxa"/>
            <w:shd w:val="clear" w:color="auto" w:fill="auto"/>
          </w:tcPr>
          <w:p w:rsidR="004D358B" w:rsidRPr="00DE0475" w:rsidRDefault="004D358B" w:rsidP="004D358B">
            <w:pPr>
              <w:jc w:val="center"/>
              <w:rPr>
                <w:sz w:val="18"/>
                <w:szCs w:val="18"/>
              </w:rPr>
            </w:pPr>
            <w:r w:rsidRPr="00DE0475">
              <w:rPr>
                <w:sz w:val="18"/>
                <w:szCs w:val="18"/>
              </w:rPr>
              <w:t>0,000</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4D358B" w:rsidRPr="00CA4D1D" w:rsidTr="00F244A0">
        <w:trPr>
          <w:trHeight w:val="397"/>
          <w:jc w:val="center"/>
        </w:trPr>
        <w:tc>
          <w:tcPr>
            <w:tcW w:w="518" w:type="dxa"/>
            <w:vMerge/>
            <w:shd w:val="clear" w:color="auto" w:fill="auto"/>
            <w:vAlign w:val="center"/>
          </w:tcPr>
          <w:p w:rsidR="004D358B" w:rsidRPr="00CA4D1D" w:rsidRDefault="004D358B" w:rsidP="004D358B">
            <w:pPr>
              <w:jc w:val="center"/>
              <w:rPr>
                <w:rFonts w:eastAsia="Times New Roman"/>
                <w:bCs/>
                <w:sz w:val="18"/>
                <w:szCs w:val="18"/>
                <w:lang w:eastAsia="ru-RU"/>
              </w:rPr>
            </w:pPr>
          </w:p>
        </w:tc>
        <w:tc>
          <w:tcPr>
            <w:tcW w:w="2269" w:type="dxa"/>
            <w:gridSpan w:val="3"/>
            <w:vMerge/>
            <w:shd w:val="clear" w:color="auto" w:fill="auto"/>
            <w:vAlign w:val="center"/>
          </w:tcPr>
          <w:p w:rsidR="004D358B" w:rsidRPr="00E91BA7" w:rsidRDefault="004D358B" w:rsidP="004D358B">
            <w:pPr>
              <w:rPr>
                <w:rFonts w:eastAsia="Times New Roman"/>
                <w:bCs/>
                <w:sz w:val="18"/>
                <w:szCs w:val="18"/>
                <w:lang w:eastAsia="ru-RU"/>
              </w:rPr>
            </w:pPr>
          </w:p>
        </w:tc>
        <w:tc>
          <w:tcPr>
            <w:tcW w:w="1695" w:type="dxa"/>
            <w:gridSpan w:val="5"/>
            <w:vMerge/>
            <w:shd w:val="clear" w:color="auto" w:fill="auto"/>
            <w:vAlign w:val="center"/>
          </w:tcPr>
          <w:p w:rsidR="004D358B" w:rsidRPr="00CA4D1D" w:rsidRDefault="004D358B" w:rsidP="004D358B">
            <w:pP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местный бюджет</w:t>
            </w:r>
          </w:p>
        </w:tc>
        <w:tc>
          <w:tcPr>
            <w:tcW w:w="1151" w:type="dxa"/>
            <w:shd w:val="clear" w:color="auto" w:fill="auto"/>
          </w:tcPr>
          <w:p w:rsidR="004D358B" w:rsidRPr="00DE0475" w:rsidRDefault="004D358B" w:rsidP="004D358B">
            <w:pPr>
              <w:jc w:val="center"/>
              <w:rPr>
                <w:sz w:val="18"/>
                <w:szCs w:val="18"/>
              </w:rPr>
            </w:pPr>
            <w:r w:rsidRPr="00DE0475">
              <w:rPr>
                <w:sz w:val="18"/>
                <w:szCs w:val="18"/>
              </w:rPr>
              <w:t>771,028</w:t>
            </w:r>
          </w:p>
        </w:tc>
        <w:tc>
          <w:tcPr>
            <w:tcW w:w="1215" w:type="dxa"/>
            <w:shd w:val="clear" w:color="auto" w:fill="auto"/>
          </w:tcPr>
          <w:p w:rsidR="004D358B" w:rsidRPr="00DE0475" w:rsidRDefault="004D358B" w:rsidP="004D358B">
            <w:pPr>
              <w:jc w:val="center"/>
              <w:rPr>
                <w:sz w:val="18"/>
                <w:szCs w:val="18"/>
              </w:rPr>
            </w:pPr>
            <w:r w:rsidRPr="00DE0475">
              <w:rPr>
                <w:sz w:val="18"/>
                <w:szCs w:val="18"/>
              </w:rPr>
              <w:t>0,000</w:t>
            </w:r>
          </w:p>
        </w:tc>
        <w:tc>
          <w:tcPr>
            <w:tcW w:w="1246" w:type="dxa"/>
            <w:shd w:val="clear" w:color="auto" w:fill="auto"/>
          </w:tcPr>
          <w:p w:rsidR="004D358B" w:rsidRPr="00DE0475" w:rsidRDefault="004D358B" w:rsidP="004D358B">
            <w:pPr>
              <w:jc w:val="center"/>
              <w:rPr>
                <w:sz w:val="18"/>
                <w:szCs w:val="18"/>
              </w:rPr>
            </w:pPr>
            <w:r w:rsidRPr="00DE0475">
              <w:rPr>
                <w:sz w:val="18"/>
                <w:szCs w:val="18"/>
              </w:rPr>
              <w:t>771,028</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4D358B" w:rsidRPr="00086959" w:rsidRDefault="004D358B" w:rsidP="004D358B">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E91BA7" w:rsidRDefault="00DB6706" w:rsidP="00DB6706">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397"/>
          <w:jc w:val="center"/>
        </w:trPr>
        <w:tc>
          <w:tcPr>
            <w:tcW w:w="51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Pr>
                <w:rFonts w:eastAsia="Times New Roman"/>
                <w:bCs/>
                <w:sz w:val="18"/>
                <w:szCs w:val="18"/>
                <w:lang w:eastAsia="ru-RU"/>
              </w:rPr>
              <w:t>4.3</w:t>
            </w:r>
          </w:p>
        </w:tc>
        <w:tc>
          <w:tcPr>
            <w:tcW w:w="2269" w:type="dxa"/>
            <w:gridSpan w:val="3"/>
            <w:vMerge w:val="restart"/>
            <w:shd w:val="clear" w:color="auto" w:fill="auto"/>
            <w:vAlign w:val="center"/>
          </w:tcPr>
          <w:p w:rsidR="00DB6706" w:rsidRPr="00CA4D1D" w:rsidRDefault="00DB6706" w:rsidP="00DB6706">
            <w:pPr>
              <w:rPr>
                <w:rFonts w:eastAsia="Times New Roman"/>
                <w:bCs/>
                <w:sz w:val="18"/>
                <w:szCs w:val="18"/>
                <w:lang w:eastAsia="ru-RU"/>
              </w:rPr>
            </w:pPr>
            <w:r w:rsidRPr="00E91BA7">
              <w:rPr>
                <w:rFonts w:eastAsia="Times New Roman"/>
                <w:bCs/>
                <w:sz w:val="18"/>
                <w:szCs w:val="18"/>
                <w:lang w:eastAsia="ru-RU"/>
              </w:rPr>
              <w:t xml:space="preserve">Региональный проект </w:t>
            </w:r>
            <w:r w:rsidR="00AD7041">
              <w:rPr>
                <w:rFonts w:eastAsia="Times New Roman"/>
                <w:bCs/>
                <w:sz w:val="18"/>
                <w:szCs w:val="18"/>
                <w:lang w:eastAsia="ru-RU"/>
              </w:rPr>
              <w:t>«</w:t>
            </w:r>
            <w:r w:rsidRPr="00CA4D1D">
              <w:rPr>
                <w:rFonts w:eastAsia="Times New Roman"/>
                <w:bCs/>
                <w:sz w:val="18"/>
                <w:szCs w:val="18"/>
                <w:lang w:eastAsia="ru-RU"/>
              </w:rPr>
              <w:t>Формирование комфортной городской среды</w:t>
            </w:r>
            <w:r w:rsidR="00AD7041">
              <w:rPr>
                <w:rFonts w:eastAsia="Times New Roman"/>
                <w:bCs/>
                <w:sz w:val="18"/>
                <w:szCs w:val="18"/>
                <w:lang w:eastAsia="ru-RU"/>
              </w:rPr>
              <w:t>»</w:t>
            </w:r>
            <w:r w:rsidRPr="00CA4D1D">
              <w:rPr>
                <w:rFonts w:eastAsia="Times New Roman"/>
                <w:bCs/>
                <w:sz w:val="18"/>
                <w:szCs w:val="18"/>
                <w:lang w:eastAsia="ru-RU"/>
              </w:rPr>
              <w:t xml:space="preserve"> (таблица 1,  целевые показатели 2,3)</w:t>
            </w:r>
          </w:p>
        </w:tc>
        <w:tc>
          <w:tcPr>
            <w:tcW w:w="1695" w:type="dxa"/>
            <w:gridSpan w:val="5"/>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158 019,15601</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16 664,76883</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46 458,28718</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46 458,400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48 437,700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52 383,27033</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5 524,37033</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15 400,900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16 057,100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81 932,86898</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8 640,68180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24 088,58718</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24 088,700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25 114,900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23 703,01670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2 499,71670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6 968,800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6 968,800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7 265,700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4.4.</w:t>
            </w:r>
          </w:p>
        </w:tc>
        <w:tc>
          <w:tcPr>
            <w:tcW w:w="2269" w:type="dxa"/>
            <w:gridSpan w:val="3"/>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 xml:space="preserve">Региональный проект </w:t>
            </w:r>
            <w:r w:rsidR="00AD7041">
              <w:rPr>
                <w:rFonts w:eastAsia="Times New Roman"/>
                <w:bCs/>
                <w:sz w:val="18"/>
                <w:szCs w:val="18"/>
                <w:lang w:eastAsia="ru-RU"/>
              </w:rPr>
              <w:t>«</w:t>
            </w:r>
            <w:r w:rsidRPr="00CA4D1D">
              <w:rPr>
                <w:rFonts w:eastAsia="Times New Roman"/>
                <w:bCs/>
                <w:sz w:val="18"/>
                <w:szCs w:val="18"/>
                <w:lang w:eastAsia="ru-RU"/>
              </w:rPr>
              <w:t>Чистая страна</w:t>
            </w:r>
            <w:r w:rsidR="00AD7041">
              <w:rPr>
                <w:rFonts w:eastAsia="Times New Roman"/>
                <w:bCs/>
                <w:sz w:val="18"/>
                <w:szCs w:val="18"/>
                <w:lang w:eastAsia="ru-RU"/>
              </w:rPr>
              <w:t>»</w:t>
            </w:r>
            <w:r>
              <w:rPr>
                <w:rFonts w:eastAsia="Times New Roman"/>
                <w:bCs/>
                <w:sz w:val="18"/>
                <w:szCs w:val="18"/>
                <w:lang w:eastAsia="ru-RU"/>
              </w:rPr>
              <w:t xml:space="preserve"> (таблица 1, целевой показатель 1.1)</w:t>
            </w:r>
          </w:p>
        </w:tc>
        <w:tc>
          <w:tcPr>
            <w:tcW w:w="1695" w:type="dxa"/>
            <w:gridSpan w:val="5"/>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51" w:type="dxa"/>
            <w:shd w:val="clear" w:color="auto" w:fill="auto"/>
          </w:tcPr>
          <w:p w:rsidR="00DB6706" w:rsidRPr="003369E9" w:rsidRDefault="00851714" w:rsidP="00DB6706">
            <w:pPr>
              <w:jc w:val="center"/>
              <w:rPr>
                <w:rFonts w:eastAsia="Times New Roman"/>
                <w:bCs/>
                <w:sz w:val="18"/>
                <w:szCs w:val="18"/>
                <w:lang w:eastAsia="ru-RU"/>
              </w:rPr>
            </w:pPr>
            <w:r w:rsidRPr="003369E9">
              <w:rPr>
                <w:rFonts w:eastAsia="Times New Roman"/>
                <w:bCs/>
                <w:sz w:val="18"/>
                <w:szCs w:val="18"/>
                <w:lang w:eastAsia="ru-RU"/>
              </w:rPr>
              <w:t>140 945,70000</w:t>
            </w:r>
          </w:p>
        </w:tc>
        <w:tc>
          <w:tcPr>
            <w:tcW w:w="1215" w:type="dxa"/>
            <w:shd w:val="clear" w:color="auto" w:fill="auto"/>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tcPr>
          <w:p w:rsidR="00DB6706" w:rsidRPr="003369E9" w:rsidRDefault="00851714" w:rsidP="00DB6706">
            <w:pPr>
              <w:jc w:val="center"/>
              <w:rPr>
                <w:rFonts w:eastAsia="Times New Roman"/>
                <w:bCs/>
                <w:sz w:val="18"/>
                <w:szCs w:val="18"/>
                <w:lang w:eastAsia="ru-RU"/>
              </w:rPr>
            </w:pPr>
            <w:r w:rsidRPr="003369E9">
              <w:rPr>
                <w:rFonts w:eastAsia="Times New Roman"/>
                <w:bCs/>
                <w:sz w:val="18"/>
                <w:szCs w:val="18"/>
                <w:lang w:eastAsia="ru-RU"/>
              </w:rPr>
              <w:t>140 945,70000</w:t>
            </w:r>
          </w:p>
        </w:tc>
        <w:tc>
          <w:tcPr>
            <w:tcW w:w="1134"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51" w:type="dxa"/>
            <w:shd w:val="clear" w:color="auto" w:fill="auto"/>
            <w:vAlign w:val="center"/>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215" w:type="dxa"/>
            <w:shd w:val="clear" w:color="auto" w:fill="auto"/>
            <w:vAlign w:val="center"/>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vAlign w:val="center"/>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3369E9" w:rsidRDefault="00851714" w:rsidP="00DB6706">
            <w:pPr>
              <w:jc w:val="center"/>
              <w:rPr>
                <w:rFonts w:eastAsia="Times New Roman"/>
                <w:bCs/>
                <w:sz w:val="18"/>
                <w:szCs w:val="18"/>
                <w:lang w:eastAsia="ru-RU"/>
              </w:rPr>
            </w:pPr>
            <w:r w:rsidRPr="003369E9">
              <w:rPr>
                <w:rFonts w:eastAsia="Times New Roman"/>
                <w:bCs/>
                <w:sz w:val="18"/>
                <w:szCs w:val="18"/>
                <w:lang w:eastAsia="ru-RU"/>
              </w:rPr>
              <w:t>56 575,70000</w:t>
            </w:r>
          </w:p>
        </w:tc>
        <w:tc>
          <w:tcPr>
            <w:tcW w:w="1215" w:type="dxa"/>
            <w:shd w:val="clear" w:color="auto" w:fill="auto"/>
            <w:vAlign w:val="center"/>
          </w:tcPr>
          <w:p w:rsidR="00DB6706" w:rsidRPr="003369E9" w:rsidRDefault="00DB6706" w:rsidP="00DB6706">
            <w:pPr>
              <w:jc w:val="center"/>
              <w:rPr>
                <w:rFonts w:eastAsia="Times New Roman"/>
                <w:bCs/>
                <w:sz w:val="18"/>
                <w:szCs w:val="18"/>
                <w:lang w:eastAsia="ru-RU"/>
              </w:rPr>
            </w:pPr>
            <w:r w:rsidRPr="003369E9">
              <w:rPr>
                <w:rFonts w:eastAsia="Times New Roman"/>
                <w:bCs/>
                <w:sz w:val="18"/>
                <w:szCs w:val="18"/>
                <w:lang w:eastAsia="ru-RU"/>
              </w:rPr>
              <w:t>0,000</w:t>
            </w:r>
          </w:p>
        </w:tc>
        <w:tc>
          <w:tcPr>
            <w:tcW w:w="1246" w:type="dxa"/>
            <w:shd w:val="clear" w:color="auto" w:fill="auto"/>
            <w:vAlign w:val="center"/>
          </w:tcPr>
          <w:p w:rsidR="00DB6706" w:rsidRPr="003369E9" w:rsidRDefault="00851714" w:rsidP="00DB6706">
            <w:pPr>
              <w:jc w:val="center"/>
              <w:rPr>
                <w:rFonts w:eastAsia="Times New Roman"/>
                <w:bCs/>
                <w:sz w:val="18"/>
                <w:szCs w:val="18"/>
                <w:lang w:eastAsia="ru-RU"/>
              </w:rPr>
            </w:pPr>
            <w:r w:rsidRPr="003369E9">
              <w:rPr>
                <w:rFonts w:eastAsia="Times New Roman"/>
                <w:bCs/>
                <w:sz w:val="18"/>
                <w:szCs w:val="18"/>
                <w:lang w:eastAsia="ru-RU"/>
              </w:rPr>
              <w:t>56 575,70000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84 370,000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84 370,000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97"/>
          <w:jc w:val="center"/>
        </w:trPr>
        <w:tc>
          <w:tcPr>
            <w:tcW w:w="518" w:type="dxa"/>
            <w:vMerge/>
            <w:shd w:val="clear" w:color="auto" w:fill="auto"/>
            <w:vAlign w:val="center"/>
          </w:tcPr>
          <w:p w:rsidR="00DB6706" w:rsidRPr="00CA4D1D" w:rsidRDefault="00DB6706" w:rsidP="00DB6706">
            <w:pP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695" w:type="dxa"/>
            <w:gridSpan w:val="5"/>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B6706" w:rsidRPr="00DE0475" w:rsidRDefault="00DB6706" w:rsidP="00DB6706">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4D358B" w:rsidRPr="00CA4D1D" w:rsidTr="00F244A0">
        <w:trPr>
          <w:trHeight w:val="367"/>
          <w:jc w:val="center"/>
        </w:trPr>
        <w:tc>
          <w:tcPr>
            <w:tcW w:w="4482" w:type="dxa"/>
            <w:gridSpan w:val="9"/>
            <w:vMerge w:val="restart"/>
            <w:shd w:val="clear" w:color="auto" w:fill="auto"/>
            <w:vAlign w:val="center"/>
          </w:tcPr>
          <w:p w:rsidR="004D358B" w:rsidRPr="00CA4D1D" w:rsidRDefault="004D358B" w:rsidP="004D358B">
            <w:pPr>
              <w:rPr>
                <w:rFonts w:eastAsia="Times New Roman"/>
                <w:bCs/>
                <w:sz w:val="18"/>
                <w:szCs w:val="18"/>
                <w:lang w:eastAsia="ru-RU"/>
              </w:rPr>
            </w:pPr>
            <w:r w:rsidRPr="00CA4D1D">
              <w:rPr>
                <w:rFonts w:eastAsia="Times New Roman"/>
                <w:bCs/>
                <w:sz w:val="18"/>
                <w:szCs w:val="18"/>
                <w:lang w:eastAsia="ru-RU"/>
              </w:rPr>
              <w:t>Итого по подпрограмме 4</w:t>
            </w:r>
          </w:p>
        </w:tc>
        <w:tc>
          <w:tcPr>
            <w:tcW w:w="1403" w:type="dxa"/>
            <w:gridSpan w:val="3"/>
            <w:shd w:val="clear" w:color="auto" w:fill="auto"/>
            <w:vAlign w:val="center"/>
          </w:tcPr>
          <w:p w:rsidR="004D358B" w:rsidRPr="00CA4D1D" w:rsidRDefault="004D358B" w:rsidP="004D358B">
            <w:pPr>
              <w:rPr>
                <w:sz w:val="18"/>
                <w:szCs w:val="18"/>
              </w:rPr>
            </w:pPr>
            <w:r w:rsidRPr="00CA4D1D">
              <w:rPr>
                <w:sz w:val="18"/>
                <w:szCs w:val="18"/>
              </w:rPr>
              <w:t>всего</w:t>
            </w:r>
          </w:p>
        </w:tc>
        <w:tc>
          <w:tcPr>
            <w:tcW w:w="1151" w:type="dxa"/>
            <w:shd w:val="clear" w:color="auto" w:fill="auto"/>
          </w:tcPr>
          <w:p w:rsidR="004D358B" w:rsidRPr="007715AF" w:rsidRDefault="003369E9" w:rsidP="004D358B">
            <w:pPr>
              <w:rPr>
                <w:sz w:val="18"/>
                <w:szCs w:val="18"/>
              </w:rPr>
            </w:pPr>
            <w:r w:rsidRPr="007715AF">
              <w:rPr>
                <w:sz w:val="18"/>
                <w:szCs w:val="18"/>
              </w:rPr>
              <w:t>2 792 644,64301</w:t>
            </w:r>
          </w:p>
        </w:tc>
        <w:tc>
          <w:tcPr>
            <w:tcW w:w="1215" w:type="dxa"/>
            <w:shd w:val="clear" w:color="auto" w:fill="auto"/>
          </w:tcPr>
          <w:p w:rsidR="004D358B" w:rsidRPr="007715AF" w:rsidRDefault="004D358B" w:rsidP="004D358B">
            <w:pPr>
              <w:rPr>
                <w:sz w:val="18"/>
                <w:szCs w:val="18"/>
              </w:rPr>
            </w:pPr>
            <w:r w:rsidRPr="007715AF">
              <w:rPr>
                <w:sz w:val="18"/>
                <w:szCs w:val="18"/>
              </w:rPr>
              <w:t>269 293,04383</w:t>
            </w:r>
          </w:p>
        </w:tc>
        <w:tc>
          <w:tcPr>
            <w:tcW w:w="1246" w:type="dxa"/>
            <w:shd w:val="clear" w:color="auto" w:fill="auto"/>
          </w:tcPr>
          <w:p w:rsidR="004D358B" w:rsidRPr="007715AF" w:rsidRDefault="003369E9" w:rsidP="004D358B">
            <w:pPr>
              <w:rPr>
                <w:sz w:val="18"/>
                <w:szCs w:val="18"/>
              </w:rPr>
            </w:pPr>
            <w:r w:rsidRPr="007715AF">
              <w:rPr>
                <w:sz w:val="18"/>
                <w:szCs w:val="18"/>
              </w:rPr>
              <w:t>447 299,69918</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251 239,500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253 218,800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1 178 695,200</w:t>
            </w:r>
          </w:p>
        </w:tc>
      </w:tr>
      <w:tr w:rsidR="00DB6706" w:rsidRPr="00CA4D1D" w:rsidTr="00F244A0">
        <w:trPr>
          <w:trHeight w:val="367"/>
          <w:jc w:val="center"/>
        </w:trPr>
        <w:tc>
          <w:tcPr>
            <w:tcW w:w="4482" w:type="dxa"/>
            <w:gridSpan w:val="9"/>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51"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52 383,27033</w:t>
            </w:r>
          </w:p>
        </w:tc>
        <w:tc>
          <w:tcPr>
            <w:tcW w:w="1215"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5 524,37033</w:t>
            </w:r>
          </w:p>
        </w:tc>
        <w:tc>
          <w:tcPr>
            <w:tcW w:w="1246"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15 400,900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16 057,100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4482" w:type="dxa"/>
            <w:gridSpan w:val="9"/>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51" w:type="dxa"/>
            <w:shd w:val="clear" w:color="auto" w:fill="auto"/>
            <w:vAlign w:val="center"/>
          </w:tcPr>
          <w:p w:rsidR="00DB6706" w:rsidRPr="007715AF" w:rsidRDefault="00851714" w:rsidP="00DB6706">
            <w:pPr>
              <w:jc w:val="center"/>
              <w:rPr>
                <w:rFonts w:eastAsia="Times New Roman"/>
                <w:bCs/>
                <w:sz w:val="18"/>
                <w:szCs w:val="18"/>
                <w:lang w:eastAsia="ru-RU"/>
              </w:rPr>
            </w:pPr>
            <w:r w:rsidRPr="007715AF">
              <w:rPr>
                <w:rFonts w:eastAsia="Times New Roman"/>
                <w:bCs/>
                <w:sz w:val="18"/>
                <w:szCs w:val="18"/>
                <w:lang w:eastAsia="ru-RU"/>
              </w:rPr>
              <w:t>176 168,56898</w:t>
            </w:r>
          </w:p>
        </w:tc>
        <w:tc>
          <w:tcPr>
            <w:tcW w:w="1215"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20 053,98180</w:t>
            </w:r>
          </w:p>
        </w:tc>
        <w:tc>
          <w:tcPr>
            <w:tcW w:w="1246" w:type="dxa"/>
            <w:shd w:val="clear" w:color="auto" w:fill="auto"/>
            <w:vAlign w:val="center"/>
          </w:tcPr>
          <w:p w:rsidR="00DB6706" w:rsidRPr="007715AF" w:rsidRDefault="00851714" w:rsidP="00DB6706">
            <w:pPr>
              <w:jc w:val="center"/>
              <w:rPr>
                <w:rFonts w:eastAsia="Times New Roman"/>
                <w:bCs/>
                <w:sz w:val="18"/>
                <w:szCs w:val="18"/>
                <w:lang w:eastAsia="ru-RU"/>
              </w:rPr>
            </w:pPr>
            <w:r w:rsidRPr="007715AF">
              <w:rPr>
                <w:rFonts w:eastAsia="Times New Roman"/>
                <w:bCs/>
                <w:sz w:val="18"/>
                <w:szCs w:val="18"/>
                <w:lang w:eastAsia="ru-RU"/>
              </w:rPr>
              <w:t>90 247,18718</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32 420,600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33 446,800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67"/>
          <w:jc w:val="center"/>
        </w:trPr>
        <w:tc>
          <w:tcPr>
            <w:tcW w:w="1397"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1390"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695" w:type="dxa"/>
            <w:gridSpan w:val="5"/>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151" w:type="dxa"/>
            <w:shd w:val="clear" w:color="auto" w:fill="auto"/>
            <w:vAlign w:val="center"/>
          </w:tcPr>
          <w:p w:rsidR="00DB6706" w:rsidRPr="007715AF" w:rsidRDefault="00DB6706" w:rsidP="00DB6706">
            <w:pPr>
              <w:jc w:val="center"/>
              <w:rPr>
                <w:rFonts w:eastAsia="Times New Roman"/>
                <w:lang w:eastAsia="ru-RU"/>
              </w:rPr>
            </w:pPr>
            <w:r w:rsidRPr="007715AF">
              <w:rPr>
                <w:rFonts w:eastAsia="Times New Roman"/>
                <w:lang w:eastAsia="ru-RU"/>
              </w:rPr>
              <w:t>5</w:t>
            </w:r>
          </w:p>
        </w:tc>
        <w:tc>
          <w:tcPr>
            <w:tcW w:w="1215" w:type="dxa"/>
            <w:shd w:val="clear" w:color="auto" w:fill="auto"/>
            <w:vAlign w:val="center"/>
          </w:tcPr>
          <w:p w:rsidR="00DB6706" w:rsidRPr="007715AF" w:rsidRDefault="00DB6706" w:rsidP="00DB6706">
            <w:pPr>
              <w:jc w:val="center"/>
              <w:rPr>
                <w:rFonts w:eastAsia="Times New Roman"/>
                <w:lang w:eastAsia="ru-RU"/>
              </w:rPr>
            </w:pPr>
            <w:r w:rsidRPr="007715AF">
              <w:rPr>
                <w:rFonts w:eastAsia="Times New Roman"/>
                <w:lang w:eastAsia="ru-RU"/>
              </w:rPr>
              <w:t>6</w:t>
            </w:r>
          </w:p>
        </w:tc>
        <w:tc>
          <w:tcPr>
            <w:tcW w:w="1246" w:type="dxa"/>
            <w:shd w:val="clear" w:color="auto" w:fill="auto"/>
            <w:vAlign w:val="center"/>
          </w:tcPr>
          <w:p w:rsidR="00DB6706" w:rsidRPr="007715AF" w:rsidRDefault="00DB6706" w:rsidP="00DB6706">
            <w:pPr>
              <w:jc w:val="center"/>
              <w:rPr>
                <w:rFonts w:eastAsia="Times New Roman"/>
                <w:lang w:eastAsia="ru-RU"/>
              </w:rPr>
            </w:pPr>
            <w:r w:rsidRPr="007715AF">
              <w:rPr>
                <w:rFonts w:eastAsia="Times New Roman"/>
                <w:lang w:eastAsia="ru-RU"/>
              </w:rPr>
              <w:t>7</w:t>
            </w:r>
          </w:p>
        </w:tc>
        <w:tc>
          <w:tcPr>
            <w:tcW w:w="1134"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4D358B" w:rsidRPr="00CA4D1D" w:rsidTr="00F244A0">
        <w:trPr>
          <w:trHeight w:val="367"/>
          <w:jc w:val="center"/>
        </w:trPr>
        <w:tc>
          <w:tcPr>
            <w:tcW w:w="4482" w:type="dxa"/>
            <w:gridSpan w:val="9"/>
            <w:vMerge w:val="restart"/>
            <w:shd w:val="clear" w:color="auto" w:fill="auto"/>
            <w:vAlign w:val="center"/>
          </w:tcPr>
          <w:p w:rsidR="004D358B" w:rsidRPr="00CA4D1D" w:rsidRDefault="004D358B" w:rsidP="004D358B">
            <w:pPr>
              <w:jc w:val="center"/>
              <w:rPr>
                <w:rFonts w:eastAsia="Times New Roman"/>
                <w:bCs/>
                <w:sz w:val="18"/>
                <w:szCs w:val="18"/>
                <w:lang w:eastAsia="ru-RU"/>
              </w:rPr>
            </w:pPr>
          </w:p>
        </w:tc>
        <w:tc>
          <w:tcPr>
            <w:tcW w:w="1403" w:type="dxa"/>
            <w:gridSpan w:val="3"/>
            <w:shd w:val="clear" w:color="auto" w:fill="auto"/>
          </w:tcPr>
          <w:p w:rsidR="004D358B" w:rsidRPr="00CA4D1D" w:rsidRDefault="004D358B" w:rsidP="004D358B">
            <w:pPr>
              <w:rPr>
                <w:sz w:val="18"/>
                <w:szCs w:val="18"/>
              </w:rPr>
            </w:pPr>
            <w:r w:rsidRPr="00CA4D1D">
              <w:rPr>
                <w:sz w:val="18"/>
                <w:szCs w:val="18"/>
              </w:rPr>
              <w:t>местный бюджет</w:t>
            </w:r>
          </w:p>
        </w:tc>
        <w:tc>
          <w:tcPr>
            <w:tcW w:w="1151" w:type="dxa"/>
            <w:shd w:val="clear" w:color="auto" w:fill="auto"/>
          </w:tcPr>
          <w:p w:rsidR="004D358B" w:rsidRPr="007715AF" w:rsidRDefault="003369E9" w:rsidP="004D358B">
            <w:pPr>
              <w:jc w:val="center"/>
              <w:rPr>
                <w:sz w:val="18"/>
                <w:szCs w:val="18"/>
              </w:rPr>
            </w:pPr>
            <w:r w:rsidRPr="007715AF">
              <w:rPr>
                <w:sz w:val="18"/>
                <w:szCs w:val="18"/>
              </w:rPr>
              <w:t>2 564 092,80370</w:t>
            </w:r>
          </w:p>
        </w:tc>
        <w:tc>
          <w:tcPr>
            <w:tcW w:w="1215" w:type="dxa"/>
            <w:shd w:val="clear" w:color="auto" w:fill="auto"/>
          </w:tcPr>
          <w:p w:rsidR="004D358B" w:rsidRPr="007715AF" w:rsidRDefault="004D358B" w:rsidP="004D358B">
            <w:pPr>
              <w:jc w:val="center"/>
              <w:rPr>
                <w:sz w:val="18"/>
                <w:szCs w:val="18"/>
              </w:rPr>
            </w:pPr>
            <w:r w:rsidRPr="007715AF">
              <w:rPr>
                <w:sz w:val="18"/>
                <w:szCs w:val="18"/>
              </w:rPr>
              <w:t>243 714,69170</w:t>
            </w:r>
          </w:p>
        </w:tc>
        <w:tc>
          <w:tcPr>
            <w:tcW w:w="1246" w:type="dxa"/>
            <w:shd w:val="clear" w:color="auto" w:fill="auto"/>
          </w:tcPr>
          <w:p w:rsidR="004D358B" w:rsidRPr="007715AF" w:rsidRDefault="003369E9" w:rsidP="004D358B">
            <w:pPr>
              <w:jc w:val="center"/>
              <w:rPr>
                <w:sz w:val="18"/>
                <w:szCs w:val="18"/>
              </w:rPr>
            </w:pPr>
            <w:r w:rsidRPr="007715AF">
              <w:rPr>
                <w:sz w:val="18"/>
                <w:szCs w:val="18"/>
              </w:rPr>
              <w:t>341 651,61200</w:t>
            </w:r>
          </w:p>
        </w:tc>
        <w:tc>
          <w:tcPr>
            <w:tcW w:w="1134" w:type="dxa"/>
            <w:shd w:val="clear" w:color="auto" w:fill="auto"/>
            <w:vAlign w:val="center"/>
          </w:tcPr>
          <w:p w:rsidR="004D358B" w:rsidRPr="005F0177" w:rsidRDefault="004D358B" w:rsidP="004D358B">
            <w:pPr>
              <w:jc w:val="center"/>
              <w:rPr>
                <w:rFonts w:eastAsia="Times New Roman"/>
                <w:bCs/>
                <w:sz w:val="18"/>
                <w:szCs w:val="18"/>
                <w:lang w:eastAsia="ru-RU"/>
              </w:rPr>
            </w:pPr>
            <w:r w:rsidRPr="005F0177">
              <w:rPr>
                <w:rFonts w:eastAsia="Times New Roman"/>
                <w:bCs/>
                <w:sz w:val="18"/>
                <w:szCs w:val="18"/>
                <w:lang w:eastAsia="ru-RU"/>
              </w:rPr>
              <w:t>203 418,000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203 714,900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134"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196 449,200</w:t>
            </w:r>
          </w:p>
        </w:tc>
        <w:tc>
          <w:tcPr>
            <w:tcW w:w="1418" w:type="dxa"/>
            <w:shd w:val="clear" w:color="auto" w:fill="auto"/>
            <w:vAlign w:val="center"/>
          </w:tcPr>
          <w:p w:rsidR="004D358B" w:rsidRPr="00CA4D1D" w:rsidRDefault="004D358B" w:rsidP="004D358B">
            <w:pPr>
              <w:jc w:val="center"/>
              <w:rPr>
                <w:rFonts w:eastAsia="Times New Roman"/>
                <w:bCs/>
                <w:sz w:val="18"/>
                <w:szCs w:val="18"/>
                <w:lang w:eastAsia="ru-RU"/>
              </w:rPr>
            </w:pPr>
            <w:r w:rsidRPr="00CA4D1D">
              <w:rPr>
                <w:rFonts w:eastAsia="Times New Roman"/>
                <w:bCs/>
                <w:sz w:val="18"/>
                <w:szCs w:val="18"/>
                <w:lang w:eastAsia="ru-RU"/>
              </w:rPr>
              <w:t>1 178 695,200</w:t>
            </w:r>
          </w:p>
        </w:tc>
      </w:tr>
      <w:tr w:rsidR="00DB6706" w:rsidRPr="00CA4D1D" w:rsidTr="00F244A0">
        <w:trPr>
          <w:trHeight w:val="367"/>
          <w:jc w:val="center"/>
        </w:trPr>
        <w:tc>
          <w:tcPr>
            <w:tcW w:w="4482" w:type="dxa"/>
            <w:gridSpan w:val="9"/>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51"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0,000</w:t>
            </w:r>
          </w:p>
        </w:tc>
        <w:tc>
          <w:tcPr>
            <w:tcW w:w="1215"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0,000</w:t>
            </w:r>
          </w:p>
        </w:tc>
        <w:tc>
          <w:tcPr>
            <w:tcW w:w="1246"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0,000</w:t>
            </w:r>
          </w:p>
        </w:tc>
        <w:tc>
          <w:tcPr>
            <w:tcW w:w="1134"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99"/>
          <w:jc w:val="center"/>
        </w:trPr>
        <w:tc>
          <w:tcPr>
            <w:tcW w:w="15451" w:type="dxa"/>
            <w:gridSpan w:val="20"/>
            <w:shd w:val="clear" w:color="auto" w:fill="auto"/>
            <w:vAlign w:val="center"/>
          </w:tcPr>
          <w:p w:rsidR="00DB6706" w:rsidRPr="00D877BB" w:rsidRDefault="00DB6706" w:rsidP="00DB6706">
            <w:pPr>
              <w:jc w:val="center"/>
              <w:rPr>
                <w:rFonts w:eastAsia="Times New Roman"/>
                <w:sz w:val="22"/>
                <w:szCs w:val="18"/>
                <w:lang w:eastAsia="ru-RU"/>
              </w:rPr>
            </w:pPr>
            <w:r w:rsidRPr="00D877BB">
              <w:rPr>
                <w:rFonts w:eastAsia="Times New Roman"/>
                <w:sz w:val="22"/>
                <w:szCs w:val="18"/>
                <w:lang w:eastAsia="ru-RU"/>
              </w:rPr>
              <w:t>Подпрограмма 5</w:t>
            </w:r>
            <w:r w:rsidR="00AD7041">
              <w:rPr>
                <w:rFonts w:eastAsia="Times New Roman"/>
                <w:sz w:val="22"/>
                <w:szCs w:val="18"/>
                <w:lang w:eastAsia="ru-RU"/>
              </w:rPr>
              <w:t>»</w:t>
            </w:r>
            <w:r w:rsidRPr="00D877BB">
              <w:rPr>
                <w:rFonts w:eastAsia="Times New Roman"/>
                <w:sz w:val="22"/>
                <w:szCs w:val="18"/>
                <w:lang w:eastAsia="ru-RU"/>
              </w:rPr>
              <w:t>Обеспечение реализации муниципальной программы</w:t>
            </w:r>
            <w:r w:rsidR="00AD7041">
              <w:rPr>
                <w:rFonts w:eastAsia="Times New Roman"/>
                <w:sz w:val="22"/>
                <w:szCs w:val="18"/>
                <w:lang w:eastAsia="ru-RU"/>
              </w:rPr>
              <w:t>»</w:t>
            </w:r>
          </w:p>
        </w:tc>
      </w:tr>
      <w:tr w:rsidR="00DB6706" w:rsidRPr="00CA4D1D" w:rsidTr="00F244A0">
        <w:trPr>
          <w:trHeight w:val="311"/>
          <w:jc w:val="center"/>
        </w:trPr>
        <w:tc>
          <w:tcPr>
            <w:tcW w:w="518"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5.1</w:t>
            </w:r>
          </w:p>
        </w:tc>
        <w:tc>
          <w:tcPr>
            <w:tcW w:w="2269" w:type="dxa"/>
            <w:gridSpan w:val="3"/>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Организационное обеспечение функционирования отрасли</w:t>
            </w:r>
            <w:r w:rsidR="006D405A">
              <w:rPr>
                <w:rFonts w:eastAsia="Times New Roman"/>
                <w:bCs/>
                <w:sz w:val="18"/>
                <w:szCs w:val="18"/>
                <w:lang w:eastAsia="ru-RU"/>
              </w:rPr>
              <w:t xml:space="preserve"> (таблица 1.1.</w:t>
            </w:r>
            <w:r w:rsidR="00992E61">
              <w:rPr>
                <w:rFonts w:eastAsia="Times New Roman"/>
                <w:bCs/>
                <w:sz w:val="18"/>
                <w:szCs w:val="18"/>
                <w:lang w:eastAsia="ru-RU"/>
              </w:rPr>
              <w:t xml:space="preserve"> целевой показатель 39)</w:t>
            </w:r>
          </w:p>
        </w:tc>
        <w:tc>
          <w:tcPr>
            <w:tcW w:w="1550" w:type="dxa"/>
            <w:gridSpan w:val="4"/>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tcPr>
          <w:p w:rsidR="00F970ED" w:rsidRPr="007715AF" w:rsidRDefault="00EB69A8" w:rsidP="00F970ED">
            <w:pPr>
              <w:jc w:val="center"/>
              <w:rPr>
                <w:bCs/>
                <w:color w:val="000000"/>
                <w:sz w:val="18"/>
                <w:szCs w:val="18"/>
                <w:lang w:eastAsia="ru-RU"/>
              </w:rPr>
            </w:pPr>
            <w:r w:rsidRPr="007715AF">
              <w:rPr>
                <w:bCs/>
                <w:color w:val="000000"/>
                <w:sz w:val="18"/>
                <w:szCs w:val="18"/>
              </w:rPr>
              <w:t>3 294 416,805</w:t>
            </w:r>
          </w:p>
          <w:p w:rsidR="00DB6706" w:rsidRPr="007715AF" w:rsidRDefault="00DB6706" w:rsidP="00DB6706">
            <w:pPr>
              <w:jc w:val="center"/>
              <w:rPr>
                <w:rFonts w:eastAsia="Times New Roman"/>
                <w:bCs/>
                <w:color w:val="000000" w:themeColor="text1"/>
                <w:sz w:val="18"/>
                <w:szCs w:val="18"/>
                <w:lang w:eastAsia="ru-RU"/>
              </w:rPr>
            </w:pPr>
          </w:p>
        </w:tc>
        <w:tc>
          <w:tcPr>
            <w:tcW w:w="1215" w:type="dxa"/>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261 308,420</w:t>
            </w:r>
          </w:p>
        </w:tc>
        <w:tc>
          <w:tcPr>
            <w:tcW w:w="1246" w:type="dxa"/>
            <w:shd w:val="clear" w:color="auto" w:fill="auto"/>
            <w:vAlign w:val="center"/>
          </w:tcPr>
          <w:p w:rsidR="00DB6706" w:rsidRPr="007715AF" w:rsidRDefault="00EB69A8"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281 118,385</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274 972,470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1651 345,020</w:t>
            </w:r>
          </w:p>
        </w:tc>
      </w:tr>
      <w:tr w:rsidR="00DB6706" w:rsidRPr="00CA4D1D" w:rsidTr="00F244A0">
        <w:trPr>
          <w:trHeight w:val="131"/>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15" w:type="dxa"/>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46" w:type="dxa"/>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255"/>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15" w:type="dxa"/>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46" w:type="dxa"/>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244A0">
        <w:trPr>
          <w:trHeight w:val="225"/>
          <w:jc w:val="center"/>
        </w:trPr>
        <w:tc>
          <w:tcPr>
            <w:tcW w:w="518" w:type="dxa"/>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2269" w:type="dxa"/>
            <w:gridSpan w:val="3"/>
            <w:vMerge/>
            <w:shd w:val="clear" w:color="auto" w:fill="auto"/>
            <w:vAlign w:val="center"/>
          </w:tcPr>
          <w:p w:rsidR="00F970ED" w:rsidRPr="00CA4D1D" w:rsidRDefault="00F970ED" w:rsidP="00F970ED">
            <w:pPr>
              <w:rPr>
                <w:rFonts w:eastAsia="Times New Roman"/>
                <w:bCs/>
                <w:sz w:val="18"/>
                <w:szCs w:val="18"/>
                <w:lang w:eastAsia="ru-RU"/>
              </w:rPr>
            </w:pPr>
          </w:p>
        </w:tc>
        <w:tc>
          <w:tcPr>
            <w:tcW w:w="1550" w:type="dxa"/>
            <w:gridSpan w:val="4"/>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местный бюджет</w:t>
            </w:r>
          </w:p>
        </w:tc>
        <w:tc>
          <w:tcPr>
            <w:tcW w:w="1260" w:type="dxa"/>
            <w:gridSpan w:val="3"/>
            <w:shd w:val="clear" w:color="auto" w:fill="auto"/>
            <w:vAlign w:val="center"/>
          </w:tcPr>
          <w:p w:rsidR="00F970ED" w:rsidRPr="007715AF" w:rsidRDefault="00EB69A8" w:rsidP="00F970ED">
            <w:pPr>
              <w:jc w:val="center"/>
              <w:rPr>
                <w:bCs/>
                <w:color w:val="000000"/>
                <w:sz w:val="18"/>
                <w:szCs w:val="18"/>
                <w:lang w:eastAsia="ru-RU"/>
              </w:rPr>
            </w:pPr>
            <w:r w:rsidRPr="007715AF">
              <w:rPr>
                <w:bCs/>
                <w:color w:val="000000"/>
                <w:sz w:val="18"/>
                <w:szCs w:val="18"/>
              </w:rPr>
              <w:t>3 294 416,805</w:t>
            </w:r>
          </w:p>
          <w:p w:rsidR="00F970ED" w:rsidRPr="007715AF"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261 308,420</w:t>
            </w:r>
          </w:p>
        </w:tc>
        <w:tc>
          <w:tcPr>
            <w:tcW w:w="1246" w:type="dxa"/>
            <w:shd w:val="clear" w:color="auto" w:fill="auto"/>
            <w:vAlign w:val="center"/>
          </w:tcPr>
          <w:p w:rsidR="00F970ED" w:rsidRPr="007715AF" w:rsidRDefault="00EB69A8"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281 118,385</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DB6706" w:rsidRPr="00CA4D1D" w:rsidTr="00F244A0">
        <w:trPr>
          <w:trHeight w:val="435"/>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15" w:type="dxa"/>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46" w:type="dxa"/>
            <w:shd w:val="clear" w:color="auto" w:fill="auto"/>
            <w:vAlign w:val="center"/>
          </w:tcPr>
          <w:p w:rsidR="00DB6706" w:rsidRPr="007715AF" w:rsidRDefault="00DB6706" w:rsidP="00DB6706">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244A0">
        <w:trPr>
          <w:trHeight w:val="435"/>
          <w:jc w:val="center"/>
        </w:trPr>
        <w:tc>
          <w:tcPr>
            <w:tcW w:w="4337" w:type="dxa"/>
            <w:gridSpan w:val="8"/>
            <w:vMerge w:val="restart"/>
            <w:shd w:val="clear" w:color="auto" w:fill="auto"/>
            <w:vAlign w:val="center"/>
          </w:tcPr>
          <w:p w:rsidR="00F970ED" w:rsidRPr="00CA4D1D" w:rsidRDefault="00F970ED" w:rsidP="00F970ED">
            <w:pPr>
              <w:rPr>
                <w:rFonts w:eastAsia="Times New Roman"/>
                <w:bCs/>
                <w:sz w:val="18"/>
                <w:szCs w:val="18"/>
                <w:lang w:eastAsia="ru-RU"/>
              </w:rPr>
            </w:pPr>
            <w:r w:rsidRPr="00CA4D1D">
              <w:rPr>
                <w:rFonts w:eastAsia="Times New Roman"/>
                <w:bCs/>
                <w:sz w:val="18"/>
                <w:szCs w:val="18"/>
                <w:lang w:eastAsia="ru-RU"/>
              </w:rPr>
              <w:t>Итого по подпрограмме 5</w:t>
            </w:r>
          </w:p>
        </w:tc>
        <w:tc>
          <w:tcPr>
            <w:tcW w:w="1439" w:type="dxa"/>
            <w:gridSpan w:val="2"/>
            <w:shd w:val="clear" w:color="auto" w:fill="auto"/>
            <w:vAlign w:val="center"/>
          </w:tcPr>
          <w:p w:rsidR="00F970ED" w:rsidRPr="00CA4D1D" w:rsidRDefault="00F970ED" w:rsidP="00F970ED">
            <w:pPr>
              <w:rPr>
                <w:sz w:val="18"/>
                <w:szCs w:val="18"/>
              </w:rPr>
            </w:pPr>
            <w:r w:rsidRPr="00CA4D1D">
              <w:rPr>
                <w:sz w:val="18"/>
                <w:szCs w:val="18"/>
              </w:rPr>
              <w:t>всего</w:t>
            </w:r>
          </w:p>
        </w:tc>
        <w:tc>
          <w:tcPr>
            <w:tcW w:w="1260" w:type="dxa"/>
            <w:gridSpan w:val="3"/>
            <w:shd w:val="clear" w:color="auto" w:fill="auto"/>
            <w:vAlign w:val="center"/>
          </w:tcPr>
          <w:p w:rsidR="00F970ED" w:rsidRPr="007715AF" w:rsidRDefault="00EB69A8" w:rsidP="00F970ED">
            <w:pPr>
              <w:jc w:val="center"/>
              <w:rPr>
                <w:bCs/>
                <w:color w:val="000000"/>
                <w:sz w:val="18"/>
                <w:szCs w:val="18"/>
                <w:lang w:eastAsia="ru-RU"/>
              </w:rPr>
            </w:pPr>
            <w:r w:rsidRPr="007715AF">
              <w:rPr>
                <w:bCs/>
                <w:color w:val="000000"/>
                <w:sz w:val="18"/>
                <w:szCs w:val="18"/>
              </w:rPr>
              <w:t>3 294 416,805</w:t>
            </w:r>
          </w:p>
          <w:p w:rsidR="00F970ED" w:rsidRPr="007715AF"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261 308,420</w:t>
            </w:r>
          </w:p>
        </w:tc>
        <w:tc>
          <w:tcPr>
            <w:tcW w:w="1246" w:type="dxa"/>
            <w:shd w:val="clear" w:color="auto" w:fill="auto"/>
            <w:vAlign w:val="center"/>
          </w:tcPr>
          <w:p w:rsidR="00F970ED" w:rsidRPr="007715AF" w:rsidRDefault="00EB69A8"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281 118,385</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F970ED" w:rsidRPr="00CA4D1D" w:rsidTr="00F244A0">
        <w:trPr>
          <w:trHeight w:val="435"/>
          <w:jc w:val="center"/>
        </w:trPr>
        <w:tc>
          <w:tcPr>
            <w:tcW w:w="4337" w:type="dxa"/>
            <w:gridSpan w:val="8"/>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федеральный бюджет</w:t>
            </w:r>
          </w:p>
        </w:tc>
        <w:tc>
          <w:tcPr>
            <w:tcW w:w="1260" w:type="dxa"/>
            <w:gridSpan w:val="3"/>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15"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46"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244A0">
        <w:trPr>
          <w:trHeight w:val="342"/>
          <w:jc w:val="center"/>
        </w:trPr>
        <w:tc>
          <w:tcPr>
            <w:tcW w:w="4337" w:type="dxa"/>
            <w:gridSpan w:val="8"/>
            <w:vMerge/>
            <w:shd w:val="clear" w:color="auto" w:fill="auto"/>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15"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46"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244A0">
        <w:trPr>
          <w:trHeight w:val="305"/>
          <w:jc w:val="center"/>
        </w:trPr>
        <w:tc>
          <w:tcPr>
            <w:tcW w:w="4337" w:type="dxa"/>
            <w:gridSpan w:val="8"/>
            <w:vMerge/>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hideMark/>
          </w:tcPr>
          <w:p w:rsidR="00F970ED" w:rsidRPr="00CA4D1D" w:rsidRDefault="00F970ED" w:rsidP="00F970ED">
            <w:pPr>
              <w:rPr>
                <w:sz w:val="18"/>
                <w:szCs w:val="18"/>
              </w:rPr>
            </w:pPr>
            <w:r w:rsidRPr="00CA4D1D">
              <w:rPr>
                <w:sz w:val="18"/>
                <w:szCs w:val="18"/>
              </w:rPr>
              <w:t>местный бюджет</w:t>
            </w:r>
          </w:p>
        </w:tc>
        <w:tc>
          <w:tcPr>
            <w:tcW w:w="1260" w:type="dxa"/>
            <w:gridSpan w:val="3"/>
            <w:shd w:val="clear" w:color="auto" w:fill="auto"/>
            <w:vAlign w:val="center"/>
          </w:tcPr>
          <w:p w:rsidR="00F970ED" w:rsidRPr="007715AF" w:rsidRDefault="00EB69A8" w:rsidP="00F970ED">
            <w:pPr>
              <w:jc w:val="center"/>
              <w:rPr>
                <w:bCs/>
                <w:color w:val="000000"/>
                <w:sz w:val="18"/>
                <w:szCs w:val="18"/>
                <w:lang w:eastAsia="ru-RU"/>
              </w:rPr>
            </w:pPr>
            <w:r w:rsidRPr="007715AF">
              <w:rPr>
                <w:bCs/>
                <w:color w:val="000000"/>
                <w:sz w:val="18"/>
                <w:szCs w:val="18"/>
              </w:rPr>
              <w:t>3 294 416,805</w:t>
            </w:r>
          </w:p>
          <w:p w:rsidR="00F970ED" w:rsidRPr="007715AF"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261 308,420</w:t>
            </w:r>
          </w:p>
        </w:tc>
        <w:tc>
          <w:tcPr>
            <w:tcW w:w="1246" w:type="dxa"/>
            <w:shd w:val="clear" w:color="auto" w:fill="auto"/>
            <w:vAlign w:val="center"/>
          </w:tcPr>
          <w:p w:rsidR="00F970ED" w:rsidRPr="007715AF" w:rsidRDefault="00EB69A8"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281 118,385</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F970ED" w:rsidRPr="00CA4D1D" w:rsidTr="00F244A0">
        <w:trPr>
          <w:trHeight w:val="315"/>
          <w:jc w:val="center"/>
        </w:trPr>
        <w:tc>
          <w:tcPr>
            <w:tcW w:w="4337" w:type="dxa"/>
            <w:gridSpan w:val="8"/>
            <w:vMerge/>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hideMark/>
          </w:tcPr>
          <w:p w:rsidR="00F970ED" w:rsidRPr="00CA4D1D" w:rsidRDefault="00F970ED" w:rsidP="00F970ED">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15"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246" w:type="dxa"/>
            <w:shd w:val="clear" w:color="auto" w:fill="auto"/>
            <w:vAlign w:val="center"/>
          </w:tcPr>
          <w:p w:rsidR="00F970ED" w:rsidRPr="007715AF" w:rsidRDefault="00F970ED" w:rsidP="00F970ED">
            <w:pPr>
              <w:jc w:val="center"/>
              <w:rPr>
                <w:rFonts w:eastAsia="Times New Roman"/>
                <w:bCs/>
                <w:color w:val="000000" w:themeColor="text1"/>
                <w:sz w:val="18"/>
                <w:szCs w:val="18"/>
                <w:lang w:eastAsia="ru-RU"/>
              </w:rPr>
            </w:pPr>
            <w:r w:rsidRPr="007715AF">
              <w:rPr>
                <w:rFonts w:eastAsia="Times New Roman"/>
                <w:bCs/>
                <w:color w:val="000000" w:themeColor="text1"/>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54"/>
          <w:jc w:val="center"/>
        </w:trPr>
        <w:tc>
          <w:tcPr>
            <w:tcW w:w="15451" w:type="dxa"/>
            <w:gridSpan w:val="20"/>
            <w:shd w:val="clear" w:color="auto" w:fill="auto"/>
            <w:vAlign w:val="center"/>
            <w:hideMark/>
          </w:tcPr>
          <w:p w:rsidR="00DB6706" w:rsidRPr="007715AF" w:rsidRDefault="00DB6706" w:rsidP="00DB6706">
            <w:pPr>
              <w:jc w:val="center"/>
              <w:rPr>
                <w:rFonts w:eastAsia="Times New Roman"/>
                <w:sz w:val="18"/>
                <w:szCs w:val="18"/>
                <w:lang w:eastAsia="ru-RU"/>
              </w:rPr>
            </w:pPr>
            <w:r w:rsidRPr="007715AF">
              <w:rPr>
                <w:rFonts w:eastAsia="Times New Roman"/>
                <w:sz w:val="22"/>
                <w:szCs w:val="18"/>
                <w:lang w:eastAsia="ru-RU"/>
              </w:rPr>
              <w:t xml:space="preserve">Подпрограмма 6 </w:t>
            </w:r>
            <w:r w:rsidR="00AD7041">
              <w:rPr>
                <w:rFonts w:eastAsia="Times New Roman"/>
                <w:sz w:val="22"/>
                <w:szCs w:val="18"/>
                <w:lang w:eastAsia="ru-RU"/>
              </w:rPr>
              <w:t>«</w:t>
            </w:r>
            <w:r w:rsidRPr="007715AF">
              <w:rPr>
                <w:rFonts w:eastAsia="Times New Roman"/>
                <w:sz w:val="22"/>
                <w:szCs w:val="18"/>
                <w:lang w:eastAsia="ru-RU"/>
              </w:rPr>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AD7041">
              <w:rPr>
                <w:rFonts w:eastAsia="Times New Roman"/>
                <w:sz w:val="22"/>
                <w:szCs w:val="18"/>
                <w:lang w:eastAsia="ru-RU"/>
              </w:rPr>
              <w:t>»</w:t>
            </w:r>
          </w:p>
        </w:tc>
      </w:tr>
      <w:tr w:rsidR="00DB6706" w:rsidRPr="00CA4D1D" w:rsidTr="00F244A0">
        <w:trPr>
          <w:trHeight w:val="229"/>
          <w:jc w:val="center"/>
        </w:trPr>
        <w:tc>
          <w:tcPr>
            <w:tcW w:w="518"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6.1</w:t>
            </w:r>
          </w:p>
        </w:tc>
        <w:tc>
          <w:tcPr>
            <w:tcW w:w="2269" w:type="dxa"/>
            <w:gridSpan w:val="3"/>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4"/>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 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202 881,754</w:t>
            </w:r>
          </w:p>
        </w:tc>
        <w:tc>
          <w:tcPr>
            <w:tcW w:w="1215"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100 469,788</w:t>
            </w:r>
          </w:p>
        </w:tc>
        <w:tc>
          <w:tcPr>
            <w:tcW w:w="1246" w:type="dxa"/>
            <w:shd w:val="clear" w:color="auto" w:fill="auto"/>
            <w:vAlign w:val="center"/>
            <w:hideMark/>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20 300,366</w:t>
            </w:r>
          </w:p>
        </w:tc>
        <w:tc>
          <w:tcPr>
            <w:tcW w:w="1134" w:type="dxa"/>
            <w:shd w:val="clear" w:color="auto" w:fill="auto"/>
            <w:vAlign w:val="center"/>
            <w:hideMark/>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41 625,700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40 485,900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229"/>
          <w:jc w:val="center"/>
        </w:trPr>
        <w:tc>
          <w:tcPr>
            <w:tcW w:w="518" w:type="dxa"/>
            <w:vMerge/>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hideMark/>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hideMark/>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0,000</w:t>
            </w:r>
          </w:p>
        </w:tc>
        <w:tc>
          <w:tcPr>
            <w:tcW w:w="1215" w:type="dxa"/>
            <w:shd w:val="clear" w:color="auto" w:fill="auto"/>
            <w:vAlign w:val="center"/>
            <w:hideMark/>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0,000</w:t>
            </w:r>
          </w:p>
        </w:tc>
        <w:tc>
          <w:tcPr>
            <w:tcW w:w="1246" w:type="dxa"/>
            <w:shd w:val="clear" w:color="auto" w:fill="auto"/>
            <w:vAlign w:val="center"/>
            <w:hideMark/>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684"/>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128 830,489</w:t>
            </w:r>
          </w:p>
        </w:tc>
        <w:tc>
          <w:tcPr>
            <w:tcW w:w="1215"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42 290,800</w:t>
            </w:r>
          </w:p>
        </w:tc>
        <w:tc>
          <w:tcPr>
            <w:tcW w:w="1246" w:type="dxa"/>
            <w:shd w:val="clear" w:color="auto" w:fill="auto"/>
            <w:vAlign w:val="center"/>
          </w:tcPr>
          <w:p w:rsidR="00DB6706" w:rsidRPr="007715AF" w:rsidRDefault="00DB6706" w:rsidP="00DB6706">
            <w:pPr>
              <w:jc w:val="center"/>
              <w:rPr>
                <w:rFonts w:eastAsia="Times New Roman"/>
                <w:bCs/>
                <w:sz w:val="18"/>
                <w:szCs w:val="18"/>
                <w:lang w:eastAsia="ru-RU"/>
              </w:rPr>
            </w:pPr>
            <w:r w:rsidRPr="007715AF">
              <w:rPr>
                <w:rFonts w:eastAsia="Times New Roman"/>
                <w:bCs/>
                <w:sz w:val="18"/>
                <w:szCs w:val="18"/>
                <w:lang w:eastAsia="ru-RU"/>
              </w:rPr>
              <w:t>16 744,889</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35 381,800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34 413,000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556"/>
          <w:jc w:val="center"/>
        </w:trPr>
        <w:tc>
          <w:tcPr>
            <w:tcW w:w="518" w:type="dxa"/>
            <w:vMerge/>
            <w:vAlign w:val="center"/>
            <w:hideMark/>
          </w:tcPr>
          <w:p w:rsidR="00DB6706" w:rsidRPr="00CA4D1D" w:rsidRDefault="00DB6706" w:rsidP="00DB6706">
            <w:pPr>
              <w:rPr>
                <w:rFonts w:eastAsia="Times New Roman"/>
                <w:bCs/>
                <w:sz w:val="18"/>
                <w:szCs w:val="18"/>
                <w:lang w:eastAsia="ru-RU"/>
              </w:rPr>
            </w:pPr>
          </w:p>
        </w:tc>
        <w:tc>
          <w:tcPr>
            <w:tcW w:w="2269" w:type="dxa"/>
            <w:gridSpan w:val="3"/>
            <w:vMerge/>
            <w:vAlign w:val="center"/>
            <w:hideMark/>
          </w:tcPr>
          <w:p w:rsidR="00DB6706" w:rsidRPr="00CA4D1D" w:rsidRDefault="00DB6706" w:rsidP="00DB6706">
            <w:pPr>
              <w:rPr>
                <w:rFonts w:eastAsia="Times New Roman"/>
                <w:bCs/>
                <w:sz w:val="18"/>
                <w:szCs w:val="18"/>
                <w:lang w:eastAsia="ru-RU"/>
              </w:rPr>
            </w:pPr>
          </w:p>
        </w:tc>
        <w:tc>
          <w:tcPr>
            <w:tcW w:w="1550" w:type="dxa"/>
            <w:gridSpan w:val="4"/>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74 051,265</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58 178,988</w:t>
            </w:r>
          </w:p>
        </w:tc>
        <w:tc>
          <w:tcPr>
            <w:tcW w:w="1246" w:type="dxa"/>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3 555,477</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6 243,900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6 072,900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340"/>
          <w:jc w:val="center"/>
        </w:trPr>
        <w:tc>
          <w:tcPr>
            <w:tcW w:w="5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DB6706" w:rsidRPr="00B242B4" w:rsidRDefault="00DB6706" w:rsidP="00DB6706">
            <w:pPr>
              <w:jc w:val="center"/>
              <w:rPr>
                <w:rFonts w:eastAsia="Times New Roman"/>
                <w:lang w:eastAsia="ru-RU"/>
              </w:rPr>
            </w:pPr>
            <w:r w:rsidRPr="00B242B4">
              <w:rPr>
                <w:rFonts w:eastAsia="Times New Roman"/>
                <w:lang w:eastAsia="ru-RU"/>
              </w:rPr>
              <w:t>5</w:t>
            </w:r>
          </w:p>
        </w:tc>
        <w:tc>
          <w:tcPr>
            <w:tcW w:w="1215" w:type="dxa"/>
            <w:shd w:val="clear" w:color="auto" w:fill="auto"/>
            <w:vAlign w:val="center"/>
          </w:tcPr>
          <w:p w:rsidR="00DB6706" w:rsidRPr="00B242B4" w:rsidRDefault="00DB6706" w:rsidP="00DB6706">
            <w:pPr>
              <w:jc w:val="center"/>
              <w:rPr>
                <w:rFonts w:eastAsia="Times New Roman"/>
                <w:lang w:eastAsia="ru-RU"/>
              </w:rPr>
            </w:pPr>
            <w:r w:rsidRPr="00B242B4">
              <w:rPr>
                <w:rFonts w:eastAsia="Times New Roman"/>
                <w:lang w:eastAsia="ru-RU"/>
              </w:rPr>
              <w:t>6</w:t>
            </w:r>
          </w:p>
        </w:tc>
        <w:tc>
          <w:tcPr>
            <w:tcW w:w="1246" w:type="dxa"/>
            <w:shd w:val="clear" w:color="auto" w:fill="auto"/>
            <w:vAlign w:val="center"/>
          </w:tcPr>
          <w:p w:rsidR="00DB6706" w:rsidRPr="00B242B4" w:rsidRDefault="00DB6706" w:rsidP="00DB6706">
            <w:pPr>
              <w:jc w:val="center"/>
              <w:rPr>
                <w:rFonts w:eastAsia="Times New Roman"/>
                <w:lang w:eastAsia="ru-RU"/>
              </w:rPr>
            </w:pPr>
            <w:r w:rsidRPr="00B242B4">
              <w:rPr>
                <w:rFonts w:eastAsia="Times New Roman"/>
                <w:lang w:eastAsia="ru-RU"/>
              </w:rPr>
              <w:t>7</w:t>
            </w:r>
          </w:p>
        </w:tc>
        <w:tc>
          <w:tcPr>
            <w:tcW w:w="1134"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DB6706" w:rsidRPr="00CA4D1D" w:rsidTr="00F244A0">
        <w:trPr>
          <w:trHeight w:val="340"/>
          <w:jc w:val="center"/>
        </w:trPr>
        <w:tc>
          <w:tcPr>
            <w:tcW w:w="518" w:type="dxa"/>
            <w:shd w:val="clear" w:color="auto" w:fill="auto"/>
            <w:vAlign w:val="center"/>
          </w:tcPr>
          <w:p w:rsidR="00DB6706" w:rsidRPr="00CA4D1D" w:rsidRDefault="00DB6706" w:rsidP="00DB6706">
            <w:pPr>
              <w:jc w:val="center"/>
              <w:rPr>
                <w:rFonts w:eastAsia="Times New Roman"/>
                <w:lang w:eastAsia="ru-RU"/>
              </w:rPr>
            </w:pPr>
          </w:p>
        </w:tc>
        <w:tc>
          <w:tcPr>
            <w:tcW w:w="2269" w:type="dxa"/>
            <w:gridSpan w:val="3"/>
            <w:shd w:val="clear" w:color="auto" w:fill="auto"/>
            <w:vAlign w:val="center"/>
          </w:tcPr>
          <w:p w:rsidR="00DB6706" w:rsidRPr="00CA4D1D" w:rsidRDefault="00DB6706" w:rsidP="00DB6706">
            <w:pPr>
              <w:jc w:val="center"/>
              <w:rPr>
                <w:rFonts w:eastAsia="Times New Roman"/>
                <w:lang w:eastAsia="ru-RU"/>
              </w:rPr>
            </w:pPr>
          </w:p>
        </w:tc>
        <w:tc>
          <w:tcPr>
            <w:tcW w:w="1550" w:type="dxa"/>
            <w:gridSpan w:val="4"/>
            <w:shd w:val="clear" w:color="auto" w:fill="auto"/>
            <w:vAlign w:val="center"/>
          </w:tcPr>
          <w:p w:rsidR="00DB6706" w:rsidRPr="00CA4D1D" w:rsidRDefault="00DB6706" w:rsidP="00DB6706">
            <w:pPr>
              <w:jc w:val="center"/>
              <w:rPr>
                <w:rFonts w:eastAsia="Times New Roman"/>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229"/>
          <w:jc w:val="center"/>
        </w:trPr>
        <w:tc>
          <w:tcPr>
            <w:tcW w:w="518"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69" w:type="dxa"/>
            <w:gridSpan w:val="3"/>
            <w:vMerge w:val="restart"/>
            <w:shd w:val="clear" w:color="auto" w:fill="auto"/>
            <w:vAlign w:val="center"/>
            <w:hideMark/>
          </w:tcPr>
          <w:p w:rsidR="00DB6706" w:rsidRPr="00CA4D1D" w:rsidRDefault="00DB6706" w:rsidP="00DB6706">
            <w:pPr>
              <w:rPr>
                <w:rFonts w:eastAsia="Times New Roman"/>
                <w:bCs/>
                <w:sz w:val="18"/>
                <w:szCs w:val="18"/>
                <w:lang w:eastAsia="ru-RU"/>
              </w:rPr>
            </w:pPr>
          </w:p>
        </w:tc>
        <w:tc>
          <w:tcPr>
            <w:tcW w:w="1550" w:type="dxa"/>
            <w:gridSpan w:val="4"/>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 xml:space="preserve">департамент </w:t>
            </w:r>
            <w:r>
              <w:rPr>
                <w:rFonts w:eastAsia="Times New Roman"/>
                <w:bCs/>
                <w:sz w:val="18"/>
                <w:szCs w:val="18"/>
                <w:lang w:eastAsia="ru-RU"/>
              </w:rPr>
              <w:t>градостроительства и земельных отношений</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30 732,014</w:t>
            </w:r>
          </w:p>
        </w:tc>
        <w:tc>
          <w:tcPr>
            <w:tcW w:w="1215" w:type="dxa"/>
            <w:shd w:val="clear" w:color="auto" w:fill="auto"/>
            <w:vAlign w:val="center"/>
            <w:hideMark/>
          </w:tcPr>
          <w:p w:rsidR="00DB6706" w:rsidRPr="00B242B4" w:rsidRDefault="00CA2690"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30 732,014</w:t>
            </w:r>
          </w:p>
        </w:tc>
        <w:tc>
          <w:tcPr>
            <w:tcW w:w="1134"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229"/>
          <w:jc w:val="center"/>
        </w:trPr>
        <w:tc>
          <w:tcPr>
            <w:tcW w:w="518" w:type="dxa"/>
            <w:vMerge/>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hideMark/>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684"/>
          <w:jc w:val="center"/>
        </w:trPr>
        <w:tc>
          <w:tcPr>
            <w:tcW w:w="51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69" w:type="dxa"/>
            <w:gridSpan w:val="3"/>
            <w:vMerge/>
            <w:shd w:val="clear" w:color="auto" w:fill="auto"/>
            <w:vAlign w:val="center"/>
          </w:tcPr>
          <w:p w:rsidR="00DB6706" w:rsidRPr="00CA4D1D" w:rsidRDefault="00DB6706" w:rsidP="00DB6706">
            <w:pPr>
              <w:rPr>
                <w:rFonts w:eastAsia="Times New Roman"/>
                <w:bCs/>
                <w:sz w:val="18"/>
                <w:szCs w:val="18"/>
                <w:lang w:eastAsia="ru-RU"/>
              </w:rPr>
            </w:pPr>
          </w:p>
        </w:tc>
        <w:tc>
          <w:tcPr>
            <w:tcW w:w="1550" w:type="dxa"/>
            <w:gridSpan w:val="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26 122,211</w:t>
            </w:r>
          </w:p>
        </w:tc>
        <w:tc>
          <w:tcPr>
            <w:tcW w:w="1215" w:type="dxa"/>
            <w:shd w:val="clear" w:color="auto" w:fill="auto"/>
            <w:vAlign w:val="center"/>
          </w:tcPr>
          <w:p w:rsidR="00DB6706" w:rsidRPr="00B242B4" w:rsidRDefault="00CA2690"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26 122,211</w:t>
            </w:r>
          </w:p>
        </w:tc>
        <w:tc>
          <w:tcPr>
            <w:tcW w:w="1134" w:type="dxa"/>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426"/>
          <w:jc w:val="center"/>
        </w:trPr>
        <w:tc>
          <w:tcPr>
            <w:tcW w:w="518" w:type="dxa"/>
            <w:vMerge/>
            <w:vAlign w:val="center"/>
            <w:hideMark/>
          </w:tcPr>
          <w:p w:rsidR="00DB6706" w:rsidRPr="00CA4D1D" w:rsidRDefault="00DB6706" w:rsidP="00DB6706">
            <w:pPr>
              <w:rPr>
                <w:rFonts w:eastAsia="Times New Roman"/>
                <w:bCs/>
                <w:sz w:val="18"/>
                <w:szCs w:val="18"/>
                <w:lang w:eastAsia="ru-RU"/>
              </w:rPr>
            </w:pPr>
          </w:p>
        </w:tc>
        <w:tc>
          <w:tcPr>
            <w:tcW w:w="2269" w:type="dxa"/>
            <w:gridSpan w:val="3"/>
            <w:vMerge/>
            <w:vAlign w:val="center"/>
            <w:hideMark/>
          </w:tcPr>
          <w:p w:rsidR="00DB6706" w:rsidRPr="00CA4D1D" w:rsidRDefault="00DB6706" w:rsidP="00DB6706">
            <w:pPr>
              <w:rPr>
                <w:rFonts w:eastAsia="Times New Roman"/>
                <w:bCs/>
                <w:sz w:val="18"/>
                <w:szCs w:val="18"/>
                <w:lang w:eastAsia="ru-RU"/>
              </w:rPr>
            </w:pPr>
          </w:p>
        </w:tc>
        <w:tc>
          <w:tcPr>
            <w:tcW w:w="1550" w:type="dxa"/>
            <w:gridSpan w:val="4"/>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4 609,803</w:t>
            </w:r>
          </w:p>
        </w:tc>
        <w:tc>
          <w:tcPr>
            <w:tcW w:w="1215" w:type="dxa"/>
            <w:shd w:val="clear" w:color="auto" w:fill="auto"/>
            <w:vAlign w:val="center"/>
            <w:hideMark/>
          </w:tcPr>
          <w:p w:rsidR="00DB6706" w:rsidRPr="00B242B4" w:rsidRDefault="00CA2690"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4 609,803</w:t>
            </w:r>
          </w:p>
        </w:tc>
        <w:tc>
          <w:tcPr>
            <w:tcW w:w="1134"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556"/>
          <w:jc w:val="center"/>
        </w:trPr>
        <w:tc>
          <w:tcPr>
            <w:tcW w:w="518" w:type="dxa"/>
            <w:vMerge/>
            <w:vAlign w:val="center"/>
            <w:hideMark/>
          </w:tcPr>
          <w:p w:rsidR="00DB6706" w:rsidRPr="00CA4D1D" w:rsidRDefault="00DB6706" w:rsidP="00DB6706">
            <w:pPr>
              <w:rPr>
                <w:rFonts w:eastAsia="Times New Roman"/>
                <w:bCs/>
                <w:sz w:val="18"/>
                <w:szCs w:val="18"/>
                <w:lang w:eastAsia="ru-RU"/>
              </w:rPr>
            </w:pPr>
          </w:p>
        </w:tc>
        <w:tc>
          <w:tcPr>
            <w:tcW w:w="2269" w:type="dxa"/>
            <w:gridSpan w:val="3"/>
            <w:vMerge/>
            <w:vAlign w:val="center"/>
            <w:hideMark/>
          </w:tcPr>
          <w:p w:rsidR="00DB6706" w:rsidRPr="00CA4D1D" w:rsidRDefault="00DB6706" w:rsidP="00DB6706">
            <w:pPr>
              <w:rPr>
                <w:rFonts w:eastAsia="Times New Roman"/>
                <w:bCs/>
                <w:sz w:val="18"/>
                <w:szCs w:val="18"/>
                <w:lang w:eastAsia="ru-RU"/>
              </w:rPr>
            </w:pPr>
          </w:p>
        </w:tc>
        <w:tc>
          <w:tcPr>
            <w:tcW w:w="1550" w:type="dxa"/>
            <w:gridSpan w:val="4"/>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hideMark/>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4"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18"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244A0">
        <w:trPr>
          <w:trHeight w:val="219"/>
          <w:jc w:val="center"/>
        </w:trPr>
        <w:tc>
          <w:tcPr>
            <w:tcW w:w="4337" w:type="dxa"/>
            <w:gridSpan w:val="8"/>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Итого по подпрограмме 6</w:t>
            </w: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233 613,768</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100 469,788</w:t>
            </w:r>
          </w:p>
        </w:tc>
        <w:tc>
          <w:tcPr>
            <w:tcW w:w="1246" w:type="dxa"/>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51 032,380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41 625,700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40 485,900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120"/>
          <w:jc w:val="center"/>
        </w:trPr>
        <w:tc>
          <w:tcPr>
            <w:tcW w:w="4337" w:type="dxa"/>
            <w:gridSpan w:val="8"/>
            <w:vMerge/>
            <w:shd w:val="clear" w:color="auto" w:fill="auto"/>
            <w:vAlign w:val="center"/>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77"/>
          <w:jc w:val="center"/>
        </w:trPr>
        <w:tc>
          <w:tcPr>
            <w:tcW w:w="4337" w:type="dxa"/>
            <w:gridSpan w:val="8"/>
            <w:vMerge/>
            <w:shd w:val="clear" w:color="auto" w:fill="auto"/>
            <w:vAlign w:val="center"/>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154 952,700</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42 290,800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42 867,100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35 381,800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34 413,000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01"/>
          <w:jc w:val="center"/>
        </w:trPr>
        <w:tc>
          <w:tcPr>
            <w:tcW w:w="4337" w:type="dxa"/>
            <w:gridSpan w:val="8"/>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B242B4" w:rsidRDefault="006D405A" w:rsidP="00DB6706">
            <w:pPr>
              <w:jc w:val="center"/>
              <w:rPr>
                <w:rFonts w:eastAsia="Times New Roman"/>
                <w:bCs/>
                <w:sz w:val="18"/>
                <w:szCs w:val="18"/>
                <w:lang w:eastAsia="ru-RU"/>
              </w:rPr>
            </w:pPr>
            <w:r w:rsidRPr="00B242B4">
              <w:rPr>
                <w:rFonts w:eastAsia="Times New Roman"/>
                <w:bCs/>
                <w:sz w:val="18"/>
                <w:szCs w:val="18"/>
                <w:lang w:eastAsia="ru-RU"/>
              </w:rPr>
              <w:t>78 661,068</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58 178,988</w:t>
            </w:r>
          </w:p>
        </w:tc>
        <w:tc>
          <w:tcPr>
            <w:tcW w:w="1246" w:type="dxa"/>
            <w:shd w:val="clear" w:color="auto" w:fill="auto"/>
            <w:vAlign w:val="center"/>
          </w:tcPr>
          <w:p w:rsidR="00DB6706" w:rsidRPr="00B242B4" w:rsidRDefault="006D405A" w:rsidP="00155810">
            <w:pPr>
              <w:jc w:val="center"/>
              <w:rPr>
                <w:rFonts w:eastAsia="Times New Roman"/>
                <w:bCs/>
                <w:sz w:val="18"/>
                <w:szCs w:val="18"/>
                <w:lang w:eastAsia="ru-RU"/>
              </w:rPr>
            </w:pPr>
            <w:r w:rsidRPr="00B242B4">
              <w:rPr>
                <w:rFonts w:eastAsia="Times New Roman"/>
                <w:bCs/>
                <w:sz w:val="18"/>
                <w:szCs w:val="18"/>
                <w:lang w:eastAsia="ru-RU"/>
              </w:rPr>
              <w:t>8 165,</w:t>
            </w:r>
            <w:r w:rsidR="00155810" w:rsidRPr="00B242B4">
              <w:rPr>
                <w:rFonts w:eastAsia="Times New Roman"/>
                <w:bCs/>
                <w:sz w:val="18"/>
                <w:szCs w:val="18"/>
                <w:lang w:eastAsia="ru-RU"/>
              </w:rPr>
              <w:t>2</w:t>
            </w:r>
            <w:r w:rsidRPr="00B242B4">
              <w:rPr>
                <w:rFonts w:eastAsia="Times New Roman"/>
                <w:bCs/>
                <w:sz w:val="18"/>
                <w:szCs w:val="18"/>
                <w:lang w:eastAsia="ru-RU"/>
              </w:rPr>
              <w:t>80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6 243,900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6 072,900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629"/>
          <w:jc w:val="center"/>
        </w:trPr>
        <w:tc>
          <w:tcPr>
            <w:tcW w:w="4337" w:type="dxa"/>
            <w:gridSpan w:val="8"/>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DB6706" w:rsidRPr="00B242B4" w:rsidRDefault="00DB6706" w:rsidP="00DB6706">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454"/>
          <w:jc w:val="center"/>
        </w:trPr>
        <w:tc>
          <w:tcPr>
            <w:tcW w:w="15451" w:type="dxa"/>
            <w:gridSpan w:val="20"/>
            <w:shd w:val="clear" w:color="auto" w:fill="auto"/>
            <w:vAlign w:val="center"/>
            <w:hideMark/>
          </w:tcPr>
          <w:p w:rsidR="00DB6706" w:rsidRPr="00D877BB" w:rsidRDefault="00DB6706" w:rsidP="00DB6706">
            <w:pPr>
              <w:jc w:val="center"/>
              <w:rPr>
                <w:rFonts w:eastAsia="Times New Roman"/>
                <w:bCs/>
                <w:sz w:val="22"/>
                <w:szCs w:val="18"/>
                <w:lang w:eastAsia="ru-RU"/>
              </w:rPr>
            </w:pPr>
            <w:r w:rsidRPr="00D877BB">
              <w:rPr>
                <w:rFonts w:eastAsia="Times New Roman"/>
                <w:bCs/>
                <w:sz w:val="22"/>
                <w:szCs w:val="18"/>
                <w:lang w:eastAsia="ru-RU"/>
              </w:rPr>
              <w:t xml:space="preserve">Подпрограмма 7 </w:t>
            </w:r>
            <w:r w:rsidR="00AD7041">
              <w:rPr>
                <w:rFonts w:eastAsia="Times New Roman"/>
                <w:bCs/>
                <w:sz w:val="22"/>
                <w:szCs w:val="18"/>
                <w:lang w:eastAsia="ru-RU"/>
              </w:rPr>
              <w:t>«</w:t>
            </w:r>
            <w:r w:rsidRPr="00D877BB">
              <w:rPr>
                <w:rFonts w:eastAsia="Times New Roman"/>
                <w:bCs/>
                <w:sz w:val="22"/>
                <w:szCs w:val="18"/>
                <w:lang w:eastAsia="ru-RU"/>
              </w:rPr>
              <w:t>Обеспечение предоставления услуг по погребению</w:t>
            </w:r>
            <w:r w:rsidR="00AD7041">
              <w:rPr>
                <w:rFonts w:eastAsia="Times New Roman"/>
                <w:bCs/>
                <w:sz w:val="22"/>
                <w:szCs w:val="18"/>
                <w:lang w:eastAsia="ru-RU"/>
              </w:rPr>
              <w:t>»</w:t>
            </w:r>
          </w:p>
        </w:tc>
      </w:tr>
      <w:tr w:rsidR="00DB6706" w:rsidRPr="00CA4D1D" w:rsidTr="00F244A0">
        <w:trPr>
          <w:trHeight w:val="268"/>
          <w:jc w:val="center"/>
        </w:trPr>
        <w:tc>
          <w:tcPr>
            <w:tcW w:w="518" w:type="dxa"/>
            <w:vMerge w:val="restart"/>
            <w:shd w:val="clear" w:color="auto" w:fill="auto"/>
            <w:vAlign w:val="center"/>
            <w:hideMark/>
          </w:tcPr>
          <w:p w:rsidR="00DB6706" w:rsidRPr="00CA4D1D" w:rsidRDefault="00DB6706" w:rsidP="00DB6706">
            <w:pPr>
              <w:jc w:val="center"/>
              <w:rPr>
                <w:rFonts w:eastAsia="Times New Roman"/>
                <w:sz w:val="18"/>
                <w:szCs w:val="18"/>
                <w:lang w:eastAsia="ru-RU"/>
              </w:rPr>
            </w:pPr>
            <w:r w:rsidRPr="00CA4D1D">
              <w:rPr>
                <w:rFonts w:eastAsia="Times New Roman"/>
                <w:sz w:val="18"/>
                <w:szCs w:val="18"/>
                <w:lang w:eastAsia="ru-RU"/>
              </w:rPr>
              <w:t>7.1.</w:t>
            </w:r>
          </w:p>
        </w:tc>
        <w:tc>
          <w:tcPr>
            <w:tcW w:w="2269" w:type="dxa"/>
            <w:gridSpan w:val="3"/>
            <w:vMerge w:val="restart"/>
            <w:shd w:val="clear" w:color="auto" w:fill="auto"/>
            <w:vAlign w:val="center"/>
            <w:hideMark/>
          </w:tcPr>
          <w:p w:rsidR="00DB6706" w:rsidRPr="00CA4D1D" w:rsidRDefault="00DB6706" w:rsidP="00DB6706">
            <w:pPr>
              <w:rPr>
                <w:rFonts w:eastAsia="Times New Roman"/>
                <w:sz w:val="18"/>
                <w:szCs w:val="18"/>
                <w:lang w:eastAsia="ru-RU"/>
              </w:rPr>
            </w:pPr>
            <w:r w:rsidRPr="00CA4D1D">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4"/>
            <w:vMerge w:val="restart"/>
            <w:shd w:val="clear" w:color="auto" w:fill="auto"/>
            <w:vAlign w:val="center"/>
            <w:hideMark/>
          </w:tcPr>
          <w:p w:rsidR="00DB6706" w:rsidRPr="00CA4D1D" w:rsidRDefault="00DB6706" w:rsidP="00DB6706">
            <w:pPr>
              <w:rPr>
                <w:rFonts w:eastAsia="Times New Roman"/>
                <w:sz w:val="18"/>
                <w:szCs w:val="18"/>
                <w:lang w:eastAsia="ru-RU"/>
              </w:rPr>
            </w:pPr>
            <w:r w:rsidRPr="00CA4D1D">
              <w:rPr>
                <w:rFonts w:eastAsia="Times New Roman"/>
                <w:sz w:val="18"/>
                <w:szCs w:val="18"/>
                <w:lang w:eastAsia="ru-RU"/>
              </w:rPr>
              <w:t>департамент жилищно-коммунального хозяйства</w:t>
            </w:r>
            <w:r>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46" w:type="dxa"/>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r>
      <w:tr w:rsidR="00DB6706" w:rsidRPr="00CA4D1D" w:rsidTr="00F244A0">
        <w:trPr>
          <w:trHeight w:val="411"/>
          <w:jc w:val="center"/>
        </w:trPr>
        <w:tc>
          <w:tcPr>
            <w:tcW w:w="518" w:type="dxa"/>
            <w:vMerge/>
            <w:shd w:val="clear" w:color="auto" w:fill="auto"/>
            <w:vAlign w:val="bottom"/>
          </w:tcPr>
          <w:p w:rsidR="00DB6706" w:rsidRPr="00CA4D1D" w:rsidRDefault="00DB6706" w:rsidP="00DB6706">
            <w:pPr>
              <w:jc w:val="center"/>
              <w:rPr>
                <w:rFonts w:eastAsia="Times New Roman"/>
                <w:sz w:val="18"/>
                <w:szCs w:val="18"/>
                <w:lang w:eastAsia="ru-RU"/>
              </w:rPr>
            </w:pPr>
          </w:p>
        </w:tc>
        <w:tc>
          <w:tcPr>
            <w:tcW w:w="2269" w:type="dxa"/>
            <w:gridSpan w:val="3"/>
            <w:vMerge/>
            <w:shd w:val="clear" w:color="auto" w:fill="auto"/>
            <w:vAlign w:val="bottom"/>
          </w:tcPr>
          <w:p w:rsidR="00DB6706" w:rsidRPr="00CA4D1D" w:rsidRDefault="00DB6706" w:rsidP="00DB6706">
            <w:pPr>
              <w:rPr>
                <w:rFonts w:eastAsia="Times New Roman"/>
                <w:sz w:val="18"/>
                <w:szCs w:val="18"/>
                <w:lang w:eastAsia="ru-RU"/>
              </w:rPr>
            </w:pPr>
          </w:p>
        </w:tc>
        <w:tc>
          <w:tcPr>
            <w:tcW w:w="1550" w:type="dxa"/>
            <w:gridSpan w:val="4"/>
            <w:vMerge/>
            <w:shd w:val="clear" w:color="auto" w:fill="auto"/>
            <w:vAlign w:val="bottom"/>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70"/>
          <w:jc w:val="center"/>
        </w:trPr>
        <w:tc>
          <w:tcPr>
            <w:tcW w:w="518" w:type="dxa"/>
            <w:vMerge/>
            <w:vAlign w:val="center"/>
          </w:tcPr>
          <w:p w:rsidR="00DB6706" w:rsidRPr="00CA4D1D" w:rsidRDefault="00DB6706" w:rsidP="00DB6706">
            <w:pPr>
              <w:rPr>
                <w:rFonts w:eastAsia="Times New Roman"/>
                <w:sz w:val="18"/>
                <w:szCs w:val="18"/>
                <w:lang w:eastAsia="ru-RU"/>
              </w:rPr>
            </w:pPr>
          </w:p>
        </w:tc>
        <w:tc>
          <w:tcPr>
            <w:tcW w:w="2269" w:type="dxa"/>
            <w:gridSpan w:val="3"/>
            <w:vMerge/>
            <w:vAlign w:val="center"/>
          </w:tcPr>
          <w:p w:rsidR="00DB6706" w:rsidRPr="00CA4D1D" w:rsidRDefault="00DB6706" w:rsidP="00DB6706">
            <w:pPr>
              <w:rPr>
                <w:rFonts w:eastAsia="Times New Roman"/>
                <w:sz w:val="18"/>
                <w:szCs w:val="18"/>
                <w:lang w:eastAsia="ru-RU"/>
              </w:rPr>
            </w:pPr>
          </w:p>
        </w:tc>
        <w:tc>
          <w:tcPr>
            <w:tcW w:w="1550" w:type="dxa"/>
            <w:gridSpan w:val="4"/>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244A0">
        <w:trPr>
          <w:trHeight w:val="1062"/>
          <w:jc w:val="center"/>
        </w:trPr>
        <w:tc>
          <w:tcPr>
            <w:tcW w:w="518" w:type="dxa"/>
            <w:vMerge/>
            <w:vAlign w:val="center"/>
          </w:tcPr>
          <w:p w:rsidR="00DB6706" w:rsidRPr="00CA4D1D" w:rsidRDefault="00DB6706" w:rsidP="00DB6706">
            <w:pPr>
              <w:rPr>
                <w:rFonts w:eastAsia="Times New Roman"/>
                <w:sz w:val="18"/>
                <w:szCs w:val="18"/>
                <w:lang w:eastAsia="ru-RU"/>
              </w:rPr>
            </w:pPr>
          </w:p>
        </w:tc>
        <w:tc>
          <w:tcPr>
            <w:tcW w:w="2269" w:type="dxa"/>
            <w:gridSpan w:val="3"/>
            <w:vMerge/>
            <w:vAlign w:val="center"/>
          </w:tcPr>
          <w:p w:rsidR="00DB6706" w:rsidRPr="00CA4D1D" w:rsidRDefault="00DB6706" w:rsidP="00DB6706">
            <w:pPr>
              <w:rPr>
                <w:rFonts w:eastAsia="Times New Roman"/>
                <w:sz w:val="18"/>
                <w:szCs w:val="18"/>
                <w:lang w:eastAsia="ru-RU"/>
              </w:rPr>
            </w:pPr>
          </w:p>
        </w:tc>
        <w:tc>
          <w:tcPr>
            <w:tcW w:w="1550" w:type="dxa"/>
            <w:gridSpan w:val="4"/>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46" w:type="dxa"/>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r>
      <w:tr w:rsidR="00DB6706" w:rsidRPr="00CA4D1D" w:rsidTr="00F244A0">
        <w:trPr>
          <w:trHeight w:val="1062"/>
          <w:jc w:val="center"/>
        </w:trPr>
        <w:tc>
          <w:tcPr>
            <w:tcW w:w="518" w:type="dxa"/>
            <w:vMerge/>
            <w:vAlign w:val="center"/>
          </w:tcPr>
          <w:p w:rsidR="00DB6706" w:rsidRPr="00CA4D1D" w:rsidRDefault="00DB6706" w:rsidP="00DB6706">
            <w:pPr>
              <w:rPr>
                <w:rFonts w:eastAsia="Times New Roman"/>
                <w:sz w:val="18"/>
                <w:szCs w:val="18"/>
                <w:lang w:eastAsia="ru-RU"/>
              </w:rPr>
            </w:pPr>
          </w:p>
        </w:tc>
        <w:tc>
          <w:tcPr>
            <w:tcW w:w="2269" w:type="dxa"/>
            <w:gridSpan w:val="3"/>
            <w:vMerge/>
            <w:vAlign w:val="center"/>
          </w:tcPr>
          <w:p w:rsidR="00DB6706" w:rsidRPr="00CA4D1D" w:rsidRDefault="00DB6706" w:rsidP="00DB6706">
            <w:pPr>
              <w:rPr>
                <w:rFonts w:eastAsia="Times New Roman"/>
                <w:sz w:val="18"/>
                <w:szCs w:val="18"/>
                <w:lang w:eastAsia="ru-RU"/>
              </w:rPr>
            </w:pPr>
          </w:p>
        </w:tc>
        <w:tc>
          <w:tcPr>
            <w:tcW w:w="1550" w:type="dxa"/>
            <w:gridSpan w:val="4"/>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244A0">
        <w:trPr>
          <w:trHeight w:val="265"/>
          <w:jc w:val="center"/>
        </w:trPr>
        <w:tc>
          <w:tcPr>
            <w:tcW w:w="518"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6</w:t>
            </w:r>
          </w:p>
        </w:tc>
        <w:tc>
          <w:tcPr>
            <w:tcW w:w="1246"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7</w:t>
            </w:r>
          </w:p>
        </w:tc>
        <w:tc>
          <w:tcPr>
            <w:tcW w:w="1134"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12</w:t>
            </w:r>
          </w:p>
        </w:tc>
      </w:tr>
      <w:tr w:rsidR="005402ED" w:rsidRPr="00CA4D1D" w:rsidTr="00F244A0">
        <w:trPr>
          <w:trHeight w:val="20"/>
          <w:jc w:val="center"/>
        </w:trPr>
        <w:tc>
          <w:tcPr>
            <w:tcW w:w="4337" w:type="dxa"/>
            <w:gridSpan w:val="8"/>
            <w:vMerge w:val="restart"/>
            <w:vAlign w:val="center"/>
          </w:tcPr>
          <w:p w:rsidR="005402ED" w:rsidRPr="00CA4D1D" w:rsidRDefault="005402ED" w:rsidP="005402ED">
            <w:pPr>
              <w:spacing w:line="720" w:lineRule="auto"/>
              <w:rPr>
                <w:rFonts w:eastAsia="Times New Roman"/>
                <w:sz w:val="18"/>
                <w:szCs w:val="18"/>
                <w:lang w:eastAsia="ru-RU"/>
              </w:rPr>
            </w:pPr>
            <w:r w:rsidRPr="00CA4D1D">
              <w:rPr>
                <w:rFonts w:eastAsia="Times New Roman"/>
                <w:sz w:val="18"/>
                <w:szCs w:val="18"/>
                <w:lang w:eastAsia="ru-RU"/>
              </w:rPr>
              <w:t>Итого по подпрограмме 7</w:t>
            </w:r>
          </w:p>
        </w:tc>
        <w:tc>
          <w:tcPr>
            <w:tcW w:w="1439" w:type="dxa"/>
            <w:gridSpan w:val="2"/>
            <w:shd w:val="clear" w:color="auto" w:fill="auto"/>
            <w:vAlign w:val="center"/>
          </w:tcPr>
          <w:p w:rsidR="005402ED" w:rsidRPr="00CA4D1D" w:rsidRDefault="005402ED" w:rsidP="005402ED">
            <w:pPr>
              <w:rPr>
                <w:sz w:val="18"/>
                <w:szCs w:val="18"/>
              </w:rPr>
            </w:pPr>
            <w:r w:rsidRPr="00CA4D1D">
              <w:rPr>
                <w:sz w:val="18"/>
                <w:szCs w:val="18"/>
              </w:rPr>
              <w:t>Всего</w:t>
            </w:r>
          </w:p>
        </w:tc>
        <w:tc>
          <w:tcPr>
            <w:tcW w:w="1260" w:type="dxa"/>
            <w:gridSpan w:val="3"/>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46" w:type="dxa"/>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418"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r>
      <w:tr w:rsidR="005402ED" w:rsidRPr="00CA4D1D" w:rsidTr="00F244A0">
        <w:trPr>
          <w:trHeight w:val="20"/>
          <w:jc w:val="center"/>
        </w:trPr>
        <w:tc>
          <w:tcPr>
            <w:tcW w:w="4337" w:type="dxa"/>
            <w:gridSpan w:val="8"/>
            <w:vMerge/>
            <w:vAlign w:val="center"/>
          </w:tcPr>
          <w:p w:rsidR="005402ED" w:rsidRPr="00CA4D1D" w:rsidRDefault="005402ED" w:rsidP="005402ED">
            <w:pPr>
              <w:spacing w:line="720" w:lineRule="auto"/>
              <w:rPr>
                <w:rFonts w:eastAsia="Times New Roman"/>
                <w:sz w:val="18"/>
                <w:szCs w:val="18"/>
                <w:lang w:eastAsia="ru-RU"/>
              </w:rPr>
            </w:pPr>
          </w:p>
        </w:tc>
        <w:tc>
          <w:tcPr>
            <w:tcW w:w="1439" w:type="dxa"/>
            <w:gridSpan w:val="2"/>
            <w:shd w:val="clear" w:color="auto" w:fill="auto"/>
            <w:vAlign w:val="center"/>
          </w:tcPr>
          <w:p w:rsidR="005402ED" w:rsidRPr="00CA4D1D" w:rsidRDefault="005402ED" w:rsidP="005402ED">
            <w:pPr>
              <w:rPr>
                <w:sz w:val="18"/>
                <w:szCs w:val="18"/>
              </w:rPr>
            </w:pPr>
            <w:r w:rsidRPr="00CA4D1D">
              <w:rPr>
                <w:sz w:val="18"/>
                <w:szCs w:val="18"/>
              </w:rPr>
              <w:t>федеральный бюджет</w:t>
            </w:r>
          </w:p>
        </w:tc>
        <w:tc>
          <w:tcPr>
            <w:tcW w:w="1260"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4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18"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244A0">
        <w:trPr>
          <w:trHeight w:val="20"/>
          <w:jc w:val="center"/>
        </w:trPr>
        <w:tc>
          <w:tcPr>
            <w:tcW w:w="4337" w:type="dxa"/>
            <w:gridSpan w:val="8"/>
            <w:vMerge/>
            <w:vAlign w:val="center"/>
            <w:hideMark/>
          </w:tcPr>
          <w:p w:rsidR="005402ED" w:rsidRPr="00CA4D1D" w:rsidRDefault="005402ED" w:rsidP="005402ED">
            <w:pPr>
              <w:spacing w:line="720" w:lineRule="auto"/>
              <w:jc w:val="center"/>
              <w:rPr>
                <w:rFonts w:eastAsia="Times New Roman"/>
                <w:sz w:val="18"/>
                <w:szCs w:val="18"/>
                <w:lang w:eastAsia="ru-RU"/>
              </w:rPr>
            </w:pPr>
          </w:p>
        </w:tc>
        <w:tc>
          <w:tcPr>
            <w:tcW w:w="1439" w:type="dxa"/>
            <w:gridSpan w:val="2"/>
            <w:shd w:val="clear" w:color="auto" w:fill="auto"/>
            <w:hideMark/>
          </w:tcPr>
          <w:p w:rsidR="005402ED" w:rsidRPr="00CA4D1D" w:rsidRDefault="005402ED" w:rsidP="005402ED">
            <w:pPr>
              <w:rPr>
                <w:sz w:val="18"/>
                <w:szCs w:val="18"/>
              </w:rPr>
            </w:pPr>
            <w:r w:rsidRPr="00CA4D1D">
              <w:rPr>
                <w:sz w:val="18"/>
                <w:szCs w:val="18"/>
              </w:rPr>
              <w:t>бюджет автономного округа</w:t>
            </w:r>
          </w:p>
        </w:tc>
        <w:tc>
          <w:tcPr>
            <w:tcW w:w="1260"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18" w:type="dxa"/>
            <w:shd w:val="clear" w:color="auto" w:fill="auto"/>
            <w:vAlign w:val="center"/>
            <w:hideMark/>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244A0">
        <w:trPr>
          <w:trHeight w:val="20"/>
          <w:jc w:val="center"/>
        </w:trPr>
        <w:tc>
          <w:tcPr>
            <w:tcW w:w="4337" w:type="dxa"/>
            <w:gridSpan w:val="8"/>
            <w:vMerge/>
            <w:vAlign w:val="bottom"/>
          </w:tcPr>
          <w:p w:rsidR="005402ED" w:rsidRPr="00CA4D1D" w:rsidRDefault="005402ED" w:rsidP="005402ED">
            <w:pPr>
              <w:rPr>
                <w:rFonts w:eastAsia="Times New Roman"/>
                <w:sz w:val="18"/>
                <w:szCs w:val="18"/>
                <w:lang w:eastAsia="ru-RU"/>
              </w:rPr>
            </w:pPr>
          </w:p>
        </w:tc>
        <w:tc>
          <w:tcPr>
            <w:tcW w:w="1439" w:type="dxa"/>
            <w:gridSpan w:val="2"/>
            <w:shd w:val="clear" w:color="auto" w:fill="auto"/>
          </w:tcPr>
          <w:p w:rsidR="005402ED" w:rsidRPr="00CA4D1D" w:rsidRDefault="005402ED" w:rsidP="005402ED">
            <w:pPr>
              <w:rPr>
                <w:sz w:val="18"/>
                <w:szCs w:val="18"/>
              </w:rPr>
            </w:pPr>
            <w:r w:rsidRPr="00CA4D1D">
              <w:rPr>
                <w:sz w:val="18"/>
                <w:szCs w:val="18"/>
              </w:rPr>
              <w:t>местный бюджет</w:t>
            </w:r>
          </w:p>
        </w:tc>
        <w:tc>
          <w:tcPr>
            <w:tcW w:w="1260" w:type="dxa"/>
            <w:gridSpan w:val="3"/>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215" w:type="dxa"/>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246" w:type="dxa"/>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34" w:type="dxa"/>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134"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134"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418"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r>
      <w:tr w:rsidR="005402ED" w:rsidRPr="00CA4D1D" w:rsidTr="00F244A0">
        <w:trPr>
          <w:trHeight w:val="20"/>
          <w:jc w:val="center"/>
        </w:trPr>
        <w:tc>
          <w:tcPr>
            <w:tcW w:w="4337" w:type="dxa"/>
            <w:gridSpan w:val="8"/>
            <w:vMerge/>
            <w:vAlign w:val="bottom"/>
          </w:tcPr>
          <w:p w:rsidR="005402ED" w:rsidRPr="00CA4D1D" w:rsidRDefault="005402ED" w:rsidP="005402ED">
            <w:pPr>
              <w:rPr>
                <w:rFonts w:eastAsia="Times New Roman"/>
                <w:sz w:val="18"/>
                <w:szCs w:val="18"/>
                <w:lang w:eastAsia="ru-RU"/>
              </w:rPr>
            </w:pPr>
          </w:p>
        </w:tc>
        <w:tc>
          <w:tcPr>
            <w:tcW w:w="1439" w:type="dxa"/>
            <w:gridSpan w:val="2"/>
            <w:shd w:val="clear" w:color="auto" w:fill="auto"/>
            <w:hideMark/>
          </w:tcPr>
          <w:p w:rsidR="005402ED" w:rsidRPr="00CA4D1D" w:rsidRDefault="005402ED" w:rsidP="005402ED">
            <w:pPr>
              <w:rPr>
                <w:sz w:val="18"/>
                <w:szCs w:val="18"/>
              </w:rPr>
            </w:pPr>
            <w:r w:rsidRPr="00CA4D1D">
              <w:rPr>
                <w:sz w:val="18"/>
                <w:szCs w:val="18"/>
              </w:rPr>
              <w:t>иные внебюджетные источники</w:t>
            </w:r>
          </w:p>
        </w:tc>
        <w:tc>
          <w:tcPr>
            <w:tcW w:w="1260"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18" w:type="dxa"/>
            <w:shd w:val="clear" w:color="auto" w:fill="auto"/>
            <w:vAlign w:val="center"/>
            <w:hideMark/>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E60798" w:rsidRPr="00CA4D1D" w:rsidTr="00F244A0">
        <w:trPr>
          <w:trHeight w:val="397"/>
          <w:jc w:val="center"/>
        </w:trPr>
        <w:tc>
          <w:tcPr>
            <w:tcW w:w="15451" w:type="dxa"/>
            <w:gridSpan w:val="20"/>
            <w:vAlign w:val="center"/>
          </w:tcPr>
          <w:p w:rsidR="00E60798" w:rsidRPr="00CA4D1D" w:rsidRDefault="00E60798" w:rsidP="003052A2">
            <w:pPr>
              <w:jc w:val="center"/>
              <w:rPr>
                <w:rFonts w:eastAsia="Times New Roman"/>
                <w:bCs/>
                <w:sz w:val="18"/>
                <w:szCs w:val="18"/>
                <w:lang w:eastAsia="ru-RU"/>
              </w:rPr>
            </w:pPr>
            <w:r w:rsidRPr="003052A2">
              <w:rPr>
                <w:rFonts w:eastAsia="Times New Roman"/>
                <w:bCs/>
                <w:sz w:val="22"/>
                <w:szCs w:val="18"/>
                <w:lang w:eastAsia="ru-RU"/>
              </w:rPr>
              <w:t xml:space="preserve">Подпрограмма 8 </w:t>
            </w:r>
            <w:r w:rsidR="00AD7041">
              <w:rPr>
                <w:rFonts w:eastAsia="Times New Roman"/>
                <w:bCs/>
                <w:sz w:val="22"/>
                <w:szCs w:val="18"/>
                <w:lang w:eastAsia="ru-RU"/>
              </w:rPr>
              <w:t>«</w:t>
            </w:r>
            <w:r w:rsidRPr="003052A2">
              <w:rPr>
                <w:rFonts w:eastAsia="Times New Roman"/>
                <w:bCs/>
                <w:sz w:val="22"/>
                <w:szCs w:val="18"/>
                <w:lang w:eastAsia="ru-RU"/>
              </w:rPr>
              <w:t>Обустройство, использование, защита и охрана городских лесов</w:t>
            </w:r>
            <w:r w:rsidR="00AD7041">
              <w:rPr>
                <w:rFonts w:eastAsia="Times New Roman"/>
                <w:bCs/>
                <w:sz w:val="22"/>
                <w:szCs w:val="18"/>
                <w:lang w:eastAsia="ru-RU"/>
              </w:rPr>
              <w:t>»</w:t>
            </w:r>
          </w:p>
        </w:tc>
      </w:tr>
      <w:tr w:rsidR="00D3696C" w:rsidRPr="00CA4D1D" w:rsidTr="00F244A0">
        <w:trPr>
          <w:trHeight w:val="20"/>
          <w:jc w:val="center"/>
        </w:trPr>
        <w:tc>
          <w:tcPr>
            <w:tcW w:w="518" w:type="dxa"/>
            <w:vMerge w:val="restart"/>
            <w:vAlign w:val="center"/>
          </w:tcPr>
          <w:p w:rsidR="00D3696C" w:rsidRPr="00CA4D1D" w:rsidRDefault="00D3696C" w:rsidP="001B4F00">
            <w:pPr>
              <w:spacing w:line="720" w:lineRule="auto"/>
              <w:jc w:val="center"/>
              <w:rPr>
                <w:rFonts w:eastAsia="Times New Roman"/>
                <w:sz w:val="18"/>
                <w:szCs w:val="18"/>
                <w:lang w:eastAsia="ru-RU"/>
              </w:rPr>
            </w:pPr>
            <w:r>
              <w:rPr>
                <w:rFonts w:eastAsia="Times New Roman"/>
                <w:sz w:val="18"/>
                <w:szCs w:val="18"/>
                <w:lang w:eastAsia="ru-RU"/>
              </w:rPr>
              <w:t>8.1</w:t>
            </w:r>
          </w:p>
        </w:tc>
        <w:tc>
          <w:tcPr>
            <w:tcW w:w="2385" w:type="dxa"/>
            <w:gridSpan w:val="4"/>
            <w:vMerge w:val="restart"/>
            <w:vAlign w:val="center"/>
          </w:tcPr>
          <w:p w:rsidR="00D3696C" w:rsidRPr="00CA4D1D" w:rsidRDefault="00D3696C" w:rsidP="00D3696C">
            <w:pPr>
              <w:spacing w:line="276" w:lineRule="auto"/>
              <w:rPr>
                <w:rFonts w:eastAsia="Times New Roman"/>
                <w:sz w:val="18"/>
                <w:szCs w:val="18"/>
                <w:lang w:eastAsia="ru-RU"/>
              </w:rPr>
            </w:pPr>
            <w:r w:rsidRPr="001B4F00">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Pr>
                <w:rFonts w:eastAsia="Times New Roman"/>
                <w:sz w:val="18"/>
                <w:szCs w:val="18"/>
                <w:lang w:eastAsia="ru-RU"/>
              </w:rPr>
              <w:t xml:space="preserve"> </w:t>
            </w:r>
            <w:r w:rsidRPr="00345ADD">
              <w:rPr>
                <w:rFonts w:eastAsia="Times New Roman"/>
                <w:sz w:val="18"/>
                <w:szCs w:val="18"/>
                <w:lang w:eastAsia="ru-RU"/>
              </w:rPr>
              <w:t xml:space="preserve">(таблица 1.1 целевые показатели </w:t>
            </w:r>
            <w:r>
              <w:rPr>
                <w:rFonts w:eastAsia="Times New Roman"/>
                <w:sz w:val="18"/>
                <w:szCs w:val="18"/>
                <w:lang w:eastAsia="ru-RU"/>
              </w:rPr>
              <w:t>33-38</w:t>
            </w:r>
            <w:r w:rsidRPr="00345ADD">
              <w:rPr>
                <w:rFonts w:eastAsia="Times New Roman"/>
                <w:sz w:val="18"/>
                <w:szCs w:val="18"/>
                <w:lang w:eastAsia="ru-RU"/>
              </w:rPr>
              <w:t>)</w:t>
            </w:r>
          </w:p>
        </w:tc>
        <w:tc>
          <w:tcPr>
            <w:tcW w:w="1434" w:type="dxa"/>
            <w:gridSpan w:val="3"/>
            <w:vMerge w:val="restart"/>
            <w:vAlign w:val="center"/>
          </w:tcPr>
          <w:p w:rsidR="00D3696C" w:rsidRPr="00CA4D1D" w:rsidRDefault="00D3696C" w:rsidP="00345ADD">
            <w:pPr>
              <w:spacing w:line="276" w:lineRule="auto"/>
              <w:rPr>
                <w:rFonts w:eastAsia="Times New Roman"/>
                <w:sz w:val="18"/>
                <w:szCs w:val="18"/>
                <w:lang w:eastAsia="ru-RU"/>
              </w:rPr>
            </w:pPr>
            <w:r w:rsidRPr="00D3696C">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Всего</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федеральный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местный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80,500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83"/>
          <w:jc w:val="center"/>
        </w:trPr>
        <w:tc>
          <w:tcPr>
            <w:tcW w:w="518" w:type="dxa"/>
            <w:vMerge w:val="restart"/>
            <w:vAlign w:val="center"/>
          </w:tcPr>
          <w:p w:rsidR="00D3696C" w:rsidRPr="00CA4D1D" w:rsidRDefault="00D3696C" w:rsidP="00345ADD">
            <w:pPr>
              <w:spacing w:line="720" w:lineRule="auto"/>
              <w:jc w:val="center"/>
              <w:rPr>
                <w:rFonts w:eastAsia="Times New Roman"/>
                <w:sz w:val="18"/>
                <w:szCs w:val="18"/>
                <w:lang w:eastAsia="ru-RU"/>
              </w:rPr>
            </w:pPr>
            <w:r>
              <w:rPr>
                <w:rFonts w:eastAsia="Times New Roman"/>
                <w:sz w:val="18"/>
                <w:szCs w:val="18"/>
                <w:lang w:eastAsia="ru-RU"/>
              </w:rPr>
              <w:t>8.2</w:t>
            </w:r>
          </w:p>
        </w:tc>
        <w:tc>
          <w:tcPr>
            <w:tcW w:w="2385" w:type="dxa"/>
            <w:gridSpan w:val="4"/>
            <w:vMerge w:val="restart"/>
            <w:vAlign w:val="center"/>
          </w:tcPr>
          <w:p w:rsidR="00D3696C" w:rsidRPr="00CA4D1D" w:rsidRDefault="00D3696C" w:rsidP="00D3696C">
            <w:pPr>
              <w:spacing w:line="276" w:lineRule="auto"/>
              <w:rPr>
                <w:rFonts w:eastAsia="Times New Roman"/>
                <w:sz w:val="18"/>
                <w:szCs w:val="18"/>
                <w:lang w:eastAsia="ru-RU"/>
              </w:rPr>
            </w:pPr>
            <w:r w:rsidRPr="001B4F00">
              <w:rPr>
                <w:rFonts w:eastAsia="Times New Roman"/>
                <w:sz w:val="18"/>
                <w:szCs w:val="18"/>
                <w:lang w:eastAsia="ru-RU"/>
              </w:rPr>
              <w:t>Предупреждение возникновения и распространения лесных пожаров</w:t>
            </w:r>
            <w:r>
              <w:rPr>
                <w:rFonts w:eastAsia="Times New Roman"/>
                <w:sz w:val="18"/>
                <w:szCs w:val="18"/>
                <w:lang w:eastAsia="ru-RU"/>
              </w:rPr>
              <w:t xml:space="preserve"> </w:t>
            </w:r>
            <w:r w:rsidRPr="00345ADD">
              <w:rPr>
                <w:rFonts w:eastAsia="Times New Roman"/>
                <w:sz w:val="18"/>
                <w:szCs w:val="18"/>
                <w:lang w:eastAsia="ru-RU"/>
              </w:rPr>
              <w:t xml:space="preserve">(таблица 1.1 целевые показатели </w:t>
            </w:r>
            <w:r>
              <w:rPr>
                <w:rFonts w:eastAsia="Times New Roman"/>
                <w:sz w:val="18"/>
                <w:szCs w:val="18"/>
                <w:lang w:eastAsia="ru-RU"/>
              </w:rPr>
              <w:t>32</w:t>
            </w:r>
            <w:r w:rsidRPr="00345ADD">
              <w:rPr>
                <w:rFonts w:eastAsia="Times New Roman"/>
                <w:sz w:val="18"/>
                <w:szCs w:val="18"/>
                <w:lang w:eastAsia="ru-RU"/>
              </w:rPr>
              <w:t>)</w:t>
            </w:r>
          </w:p>
        </w:tc>
        <w:tc>
          <w:tcPr>
            <w:tcW w:w="1434" w:type="dxa"/>
            <w:gridSpan w:val="3"/>
            <w:vMerge w:val="restart"/>
            <w:vAlign w:val="center"/>
          </w:tcPr>
          <w:p w:rsidR="00D3696C" w:rsidRPr="00CA4D1D" w:rsidRDefault="00D3696C" w:rsidP="00345ADD">
            <w:pPr>
              <w:spacing w:line="276" w:lineRule="auto"/>
              <w:rPr>
                <w:rFonts w:eastAsia="Times New Roman"/>
                <w:sz w:val="18"/>
                <w:szCs w:val="18"/>
                <w:lang w:eastAsia="ru-RU"/>
              </w:rPr>
            </w:pPr>
            <w:r w:rsidRPr="00D3696C">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Всего</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федеральный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местный бюджет</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119,900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D3696C" w:rsidRPr="00CA4D1D" w:rsidTr="00F244A0">
        <w:trPr>
          <w:trHeight w:val="20"/>
          <w:jc w:val="center"/>
        </w:trPr>
        <w:tc>
          <w:tcPr>
            <w:tcW w:w="518" w:type="dxa"/>
            <w:vMerge/>
            <w:vAlign w:val="bottom"/>
          </w:tcPr>
          <w:p w:rsidR="00D3696C" w:rsidRPr="00CA4D1D" w:rsidRDefault="00D3696C" w:rsidP="001B4F00">
            <w:pPr>
              <w:rPr>
                <w:rFonts w:eastAsia="Times New Roman"/>
                <w:sz w:val="18"/>
                <w:szCs w:val="18"/>
                <w:lang w:eastAsia="ru-RU"/>
              </w:rPr>
            </w:pPr>
          </w:p>
        </w:tc>
        <w:tc>
          <w:tcPr>
            <w:tcW w:w="2385" w:type="dxa"/>
            <w:gridSpan w:val="4"/>
            <w:vMerge/>
            <w:vAlign w:val="bottom"/>
          </w:tcPr>
          <w:p w:rsidR="00D3696C" w:rsidRPr="00CA4D1D" w:rsidRDefault="00D3696C" w:rsidP="001B4F00">
            <w:pPr>
              <w:rPr>
                <w:rFonts w:eastAsia="Times New Roman"/>
                <w:sz w:val="18"/>
                <w:szCs w:val="18"/>
                <w:lang w:eastAsia="ru-RU"/>
              </w:rPr>
            </w:pPr>
          </w:p>
        </w:tc>
        <w:tc>
          <w:tcPr>
            <w:tcW w:w="1434" w:type="dxa"/>
            <w:gridSpan w:val="3"/>
            <w:vMerge/>
            <w:vAlign w:val="bottom"/>
          </w:tcPr>
          <w:p w:rsidR="00D3696C" w:rsidRPr="00CA4D1D" w:rsidRDefault="00D3696C" w:rsidP="001B4F00">
            <w:pPr>
              <w:rPr>
                <w:rFonts w:eastAsia="Times New Roman"/>
                <w:sz w:val="18"/>
                <w:szCs w:val="18"/>
                <w:lang w:eastAsia="ru-RU"/>
              </w:rPr>
            </w:pPr>
          </w:p>
        </w:tc>
        <w:tc>
          <w:tcPr>
            <w:tcW w:w="1439" w:type="dxa"/>
            <w:gridSpan w:val="2"/>
            <w:shd w:val="clear" w:color="auto" w:fill="auto"/>
            <w:vAlign w:val="center"/>
          </w:tcPr>
          <w:p w:rsidR="00D3696C" w:rsidRPr="00CA4D1D" w:rsidRDefault="00D3696C" w:rsidP="001B4F00">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D3696C" w:rsidRPr="00DE0475" w:rsidRDefault="00D3696C"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D3696C" w:rsidRPr="005F0177" w:rsidRDefault="00D3696C"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D3696C" w:rsidRPr="00086959" w:rsidRDefault="00D3696C"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1B4F00" w:rsidRPr="00CA4D1D" w:rsidTr="00F244A0">
        <w:trPr>
          <w:trHeight w:val="20"/>
          <w:jc w:val="center"/>
        </w:trPr>
        <w:tc>
          <w:tcPr>
            <w:tcW w:w="4337" w:type="dxa"/>
            <w:gridSpan w:val="8"/>
            <w:vMerge w:val="restart"/>
            <w:vAlign w:val="center"/>
          </w:tcPr>
          <w:p w:rsidR="001B4F00" w:rsidRPr="00FA2C09" w:rsidRDefault="001B4F00" w:rsidP="003052A2">
            <w:pPr>
              <w:rPr>
                <w:rFonts w:eastAsia="Times New Roman"/>
                <w:sz w:val="18"/>
                <w:szCs w:val="18"/>
                <w:lang w:eastAsia="ru-RU"/>
              </w:rPr>
            </w:pPr>
            <w:r w:rsidRPr="00FA2C09">
              <w:rPr>
                <w:rFonts w:eastAsia="Times New Roman"/>
                <w:sz w:val="18"/>
                <w:szCs w:val="18"/>
                <w:lang w:eastAsia="ru-RU"/>
              </w:rPr>
              <w:t>Итого по подпрограмме 8</w:t>
            </w:r>
          </w:p>
        </w:tc>
        <w:tc>
          <w:tcPr>
            <w:tcW w:w="1439" w:type="dxa"/>
            <w:gridSpan w:val="2"/>
            <w:shd w:val="clear" w:color="auto" w:fill="auto"/>
            <w:vAlign w:val="center"/>
          </w:tcPr>
          <w:p w:rsidR="001B4F00" w:rsidRPr="00CA4D1D" w:rsidRDefault="001B4F00" w:rsidP="001B4F00">
            <w:pPr>
              <w:rPr>
                <w:sz w:val="18"/>
                <w:szCs w:val="18"/>
              </w:rPr>
            </w:pPr>
            <w:r w:rsidRPr="00CA4D1D">
              <w:rPr>
                <w:sz w:val="18"/>
                <w:szCs w:val="18"/>
              </w:rPr>
              <w:t>Всего</w:t>
            </w:r>
          </w:p>
        </w:tc>
        <w:tc>
          <w:tcPr>
            <w:tcW w:w="1260" w:type="dxa"/>
            <w:gridSpan w:val="3"/>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200,400</w:t>
            </w:r>
          </w:p>
        </w:tc>
        <w:tc>
          <w:tcPr>
            <w:tcW w:w="1215"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200,400</w:t>
            </w:r>
          </w:p>
        </w:tc>
        <w:tc>
          <w:tcPr>
            <w:tcW w:w="1134" w:type="dxa"/>
            <w:shd w:val="clear" w:color="auto" w:fill="auto"/>
            <w:vAlign w:val="center"/>
          </w:tcPr>
          <w:p w:rsidR="001B4F00" w:rsidRPr="005F0177" w:rsidRDefault="001B4F00"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1B4F00" w:rsidRPr="00CA4D1D" w:rsidTr="00F244A0">
        <w:trPr>
          <w:trHeight w:val="20"/>
          <w:jc w:val="center"/>
        </w:trPr>
        <w:tc>
          <w:tcPr>
            <w:tcW w:w="4337" w:type="dxa"/>
            <w:gridSpan w:val="8"/>
            <w:vMerge/>
            <w:vAlign w:val="bottom"/>
          </w:tcPr>
          <w:p w:rsidR="001B4F00" w:rsidRPr="00CA4D1D" w:rsidRDefault="001B4F00" w:rsidP="001B4F00">
            <w:pPr>
              <w:rPr>
                <w:rFonts w:eastAsia="Times New Roman"/>
                <w:sz w:val="18"/>
                <w:szCs w:val="18"/>
                <w:lang w:eastAsia="ru-RU"/>
              </w:rPr>
            </w:pPr>
          </w:p>
        </w:tc>
        <w:tc>
          <w:tcPr>
            <w:tcW w:w="1439" w:type="dxa"/>
            <w:gridSpan w:val="2"/>
            <w:shd w:val="clear" w:color="auto" w:fill="auto"/>
            <w:vAlign w:val="center"/>
          </w:tcPr>
          <w:p w:rsidR="001B4F00" w:rsidRPr="00CA4D1D" w:rsidRDefault="001B4F00" w:rsidP="001B4F00">
            <w:pPr>
              <w:rPr>
                <w:sz w:val="18"/>
                <w:szCs w:val="18"/>
              </w:rPr>
            </w:pPr>
            <w:r w:rsidRPr="00CA4D1D">
              <w:rPr>
                <w:sz w:val="18"/>
                <w:szCs w:val="18"/>
              </w:rPr>
              <w:t>федеральный бюджет</w:t>
            </w:r>
          </w:p>
        </w:tc>
        <w:tc>
          <w:tcPr>
            <w:tcW w:w="1260" w:type="dxa"/>
            <w:gridSpan w:val="3"/>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15"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1B4F00" w:rsidRPr="005F0177" w:rsidRDefault="001B4F00"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1B4F00" w:rsidRPr="00CA4D1D" w:rsidTr="00F244A0">
        <w:trPr>
          <w:trHeight w:val="20"/>
          <w:jc w:val="center"/>
        </w:trPr>
        <w:tc>
          <w:tcPr>
            <w:tcW w:w="4337" w:type="dxa"/>
            <w:gridSpan w:val="8"/>
            <w:vMerge/>
            <w:vAlign w:val="bottom"/>
          </w:tcPr>
          <w:p w:rsidR="001B4F00" w:rsidRPr="00CA4D1D" w:rsidRDefault="001B4F00" w:rsidP="001B4F00">
            <w:pPr>
              <w:rPr>
                <w:rFonts w:eastAsia="Times New Roman"/>
                <w:sz w:val="18"/>
                <w:szCs w:val="18"/>
                <w:lang w:eastAsia="ru-RU"/>
              </w:rPr>
            </w:pPr>
          </w:p>
        </w:tc>
        <w:tc>
          <w:tcPr>
            <w:tcW w:w="1439" w:type="dxa"/>
            <w:gridSpan w:val="2"/>
            <w:shd w:val="clear" w:color="auto" w:fill="auto"/>
            <w:vAlign w:val="center"/>
          </w:tcPr>
          <w:p w:rsidR="001B4F00" w:rsidRPr="00CA4D1D" w:rsidRDefault="001B4F00" w:rsidP="001B4F00">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1B4F00" w:rsidRPr="00DE0475" w:rsidRDefault="001B4F00" w:rsidP="001B4F00">
            <w:pPr>
              <w:jc w:val="center"/>
            </w:pPr>
            <w:r w:rsidRPr="00DE0475">
              <w:rPr>
                <w:rFonts w:eastAsia="Times New Roman"/>
                <w:bCs/>
                <w:sz w:val="18"/>
                <w:szCs w:val="18"/>
                <w:lang w:eastAsia="ru-RU"/>
              </w:rPr>
              <w:t>0,000</w:t>
            </w:r>
          </w:p>
        </w:tc>
        <w:tc>
          <w:tcPr>
            <w:tcW w:w="1215" w:type="dxa"/>
            <w:shd w:val="clear" w:color="auto" w:fill="auto"/>
            <w:vAlign w:val="center"/>
          </w:tcPr>
          <w:p w:rsidR="001B4F00" w:rsidRPr="00DE0475" w:rsidRDefault="001B4F00" w:rsidP="001B4F00">
            <w:pPr>
              <w:jc w:val="center"/>
            </w:pPr>
            <w:r w:rsidRPr="00DE0475">
              <w:rPr>
                <w:rFonts w:eastAsia="Times New Roman"/>
                <w:bCs/>
                <w:sz w:val="18"/>
                <w:szCs w:val="18"/>
                <w:lang w:eastAsia="ru-RU"/>
              </w:rPr>
              <w:t>0,000</w:t>
            </w:r>
          </w:p>
        </w:tc>
        <w:tc>
          <w:tcPr>
            <w:tcW w:w="1246" w:type="dxa"/>
            <w:shd w:val="clear" w:color="auto" w:fill="auto"/>
            <w:vAlign w:val="center"/>
          </w:tcPr>
          <w:p w:rsidR="001B4F00" w:rsidRPr="00DE0475" w:rsidRDefault="001B4F00" w:rsidP="001B4F00">
            <w:pPr>
              <w:jc w:val="center"/>
              <w:rPr>
                <w:rFonts w:eastAsia="Times New Roman"/>
                <w:bCs/>
                <w:sz w:val="18"/>
                <w:szCs w:val="18"/>
                <w:lang w:eastAsia="ru-RU"/>
              </w:rPr>
            </w:pPr>
            <w:r w:rsidRPr="00DE0475">
              <w:rPr>
                <w:rFonts w:eastAsia="Times New Roman"/>
                <w:bCs/>
                <w:sz w:val="18"/>
                <w:szCs w:val="18"/>
                <w:lang w:eastAsia="ru-RU"/>
              </w:rPr>
              <w:t>0,000</w:t>
            </w:r>
          </w:p>
        </w:tc>
        <w:tc>
          <w:tcPr>
            <w:tcW w:w="1134" w:type="dxa"/>
            <w:shd w:val="clear" w:color="auto" w:fill="auto"/>
            <w:vAlign w:val="center"/>
          </w:tcPr>
          <w:p w:rsidR="001B4F00" w:rsidRPr="005F0177" w:rsidRDefault="001B4F00" w:rsidP="001B4F00">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1B4F00" w:rsidRPr="00086959" w:rsidRDefault="001B4F00" w:rsidP="001B4F00">
            <w:pPr>
              <w:jc w:val="center"/>
              <w:rPr>
                <w:rFonts w:eastAsia="Times New Roman"/>
                <w:bCs/>
                <w:sz w:val="18"/>
                <w:szCs w:val="18"/>
                <w:lang w:eastAsia="ru-RU"/>
              </w:rPr>
            </w:pPr>
            <w:r w:rsidRPr="00086959">
              <w:rPr>
                <w:rFonts w:eastAsia="Times New Roman"/>
                <w:bCs/>
                <w:sz w:val="18"/>
                <w:szCs w:val="18"/>
                <w:lang w:eastAsia="ru-RU"/>
              </w:rPr>
              <w:t>0,000</w:t>
            </w:r>
          </w:p>
        </w:tc>
      </w:tr>
      <w:tr w:rsidR="003052A2" w:rsidRPr="00CA4D1D" w:rsidTr="00F244A0">
        <w:trPr>
          <w:trHeight w:val="299"/>
          <w:jc w:val="center"/>
        </w:trPr>
        <w:tc>
          <w:tcPr>
            <w:tcW w:w="4337" w:type="dxa"/>
            <w:gridSpan w:val="8"/>
            <w:vMerge/>
            <w:vAlign w:val="bottom"/>
          </w:tcPr>
          <w:p w:rsidR="003052A2" w:rsidRPr="00CA4D1D" w:rsidRDefault="003052A2" w:rsidP="003052A2">
            <w:pPr>
              <w:rPr>
                <w:rFonts w:eastAsia="Times New Roman"/>
                <w:sz w:val="18"/>
                <w:szCs w:val="18"/>
                <w:lang w:eastAsia="ru-RU"/>
              </w:rPr>
            </w:pPr>
          </w:p>
        </w:tc>
        <w:tc>
          <w:tcPr>
            <w:tcW w:w="1439" w:type="dxa"/>
            <w:gridSpan w:val="2"/>
            <w:shd w:val="clear" w:color="auto" w:fill="auto"/>
            <w:vAlign w:val="center"/>
          </w:tcPr>
          <w:p w:rsidR="003052A2" w:rsidRPr="00CA4D1D" w:rsidRDefault="003052A2" w:rsidP="003052A2">
            <w:pPr>
              <w:rPr>
                <w:sz w:val="18"/>
                <w:szCs w:val="18"/>
              </w:rPr>
            </w:pPr>
            <w:r w:rsidRPr="00CA4D1D">
              <w:rPr>
                <w:sz w:val="18"/>
                <w:szCs w:val="18"/>
              </w:rPr>
              <w:t>местный бюджет</w:t>
            </w:r>
          </w:p>
        </w:tc>
        <w:tc>
          <w:tcPr>
            <w:tcW w:w="1260" w:type="dxa"/>
            <w:gridSpan w:val="3"/>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200,400</w:t>
            </w:r>
          </w:p>
        </w:tc>
        <w:tc>
          <w:tcPr>
            <w:tcW w:w="1215" w:type="dxa"/>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0,000</w:t>
            </w:r>
          </w:p>
        </w:tc>
        <w:tc>
          <w:tcPr>
            <w:tcW w:w="1246" w:type="dxa"/>
            <w:shd w:val="clear" w:color="auto" w:fill="auto"/>
            <w:vAlign w:val="center"/>
          </w:tcPr>
          <w:p w:rsidR="003052A2" w:rsidRPr="00DE0475" w:rsidRDefault="003052A2" w:rsidP="003052A2">
            <w:pPr>
              <w:jc w:val="center"/>
              <w:rPr>
                <w:rFonts w:eastAsia="Times New Roman"/>
                <w:bCs/>
                <w:sz w:val="18"/>
                <w:szCs w:val="18"/>
                <w:lang w:eastAsia="ru-RU"/>
              </w:rPr>
            </w:pPr>
            <w:r w:rsidRPr="00DE0475">
              <w:rPr>
                <w:rFonts w:eastAsia="Times New Roman"/>
                <w:bCs/>
                <w:sz w:val="18"/>
                <w:szCs w:val="18"/>
                <w:lang w:eastAsia="ru-RU"/>
              </w:rPr>
              <w:t>200,400</w:t>
            </w:r>
          </w:p>
        </w:tc>
        <w:tc>
          <w:tcPr>
            <w:tcW w:w="1134"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r>
      <w:tr w:rsidR="003052A2" w:rsidRPr="00CA4D1D" w:rsidTr="00F244A0">
        <w:trPr>
          <w:trHeight w:val="20"/>
          <w:jc w:val="center"/>
        </w:trPr>
        <w:tc>
          <w:tcPr>
            <w:tcW w:w="518"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lastRenderedPageBreak/>
              <w:t>1</w:t>
            </w:r>
          </w:p>
        </w:tc>
        <w:tc>
          <w:tcPr>
            <w:tcW w:w="2269" w:type="dxa"/>
            <w:gridSpan w:val="3"/>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2</w:t>
            </w:r>
          </w:p>
        </w:tc>
        <w:tc>
          <w:tcPr>
            <w:tcW w:w="1550" w:type="dxa"/>
            <w:gridSpan w:val="4"/>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6</w:t>
            </w:r>
          </w:p>
        </w:tc>
        <w:tc>
          <w:tcPr>
            <w:tcW w:w="1246" w:type="dxa"/>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7</w:t>
            </w:r>
          </w:p>
        </w:tc>
        <w:tc>
          <w:tcPr>
            <w:tcW w:w="1134" w:type="dxa"/>
            <w:shd w:val="clear" w:color="auto" w:fill="auto"/>
            <w:vAlign w:val="center"/>
          </w:tcPr>
          <w:p w:rsidR="003052A2" w:rsidRPr="005F0177" w:rsidRDefault="003052A2" w:rsidP="003052A2">
            <w:pPr>
              <w:jc w:val="center"/>
              <w:rPr>
                <w:rFonts w:eastAsia="Times New Roman"/>
                <w:lang w:eastAsia="ru-RU"/>
              </w:rPr>
            </w:pPr>
            <w:r w:rsidRPr="005F0177">
              <w:rPr>
                <w:rFonts w:eastAsia="Times New Roman"/>
                <w:lang w:eastAsia="ru-RU"/>
              </w:rPr>
              <w:t>8</w:t>
            </w:r>
          </w:p>
        </w:tc>
        <w:tc>
          <w:tcPr>
            <w:tcW w:w="1134"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9</w:t>
            </w:r>
          </w:p>
        </w:tc>
        <w:tc>
          <w:tcPr>
            <w:tcW w:w="1134"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10</w:t>
            </w:r>
          </w:p>
        </w:tc>
        <w:tc>
          <w:tcPr>
            <w:tcW w:w="1134"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11</w:t>
            </w:r>
          </w:p>
        </w:tc>
        <w:tc>
          <w:tcPr>
            <w:tcW w:w="1418" w:type="dxa"/>
            <w:shd w:val="clear" w:color="auto" w:fill="auto"/>
            <w:vAlign w:val="center"/>
          </w:tcPr>
          <w:p w:rsidR="003052A2" w:rsidRPr="00CA4D1D" w:rsidRDefault="003052A2" w:rsidP="003052A2">
            <w:pPr>
              <w:jc w:val="center"/>
              <w:rPr>
                <w:rFonts w:eastAsia="Times New Roman"/>
                <w:lang w:eastAsia="ru-RU"/>
              </w:rPr>
            </w:pPr>
            <w:r w:rsidRPr="00CA4D1D">
              <w:rPr>
                <w:rFonts w:eastAsia="Times New Roman"/>
                <w:lang w:eastAsia="ru-RU"/>
              </w:rPr>
              <w:t>12</w:t>
            </w:r>
          </w:p>
        </w:tc>
      </w:tr>
      <w:tr w:rsidR="003052A2" w:rsidRPr="00CA4D1D" w:rsidTr="00F244A0">
        <w:trPr>
          <w:trHeight w:val="20"/>
          <w:jc w:val="center"/>
        </w:trPr>
        <w:tc>
          <w:tcPr>
            <w:tcW w:w="4337" w:type="dxa"/>
            <w:gridSpan w:val="8"/>
            <w:shd w:val="clear" w:color="auto" w:fill="auto"/>
            <w:vAlign w:val="center"/>
          </w:tcPr>
          <w:p w:rsidR="003052A2" w:rsidRPr="00CA4D1D"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CA4D1D" w:rsidRDefault="003052A2" w:rsidP="003052A2">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246"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3052A2" w:rsidRPr="005F0177" w:rsidRDefault="003052A2" w:rsidP="003052A2">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134"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c>
          <w:tcPr>
            <w:tcW w:w="1418" w:type="dxa"/>
            <w:shd w:val="clear" w:color="auto" w:fill="auto"/>
            <w:vAlign w:val="center"/>
          </w:tcPr>
          <w:p w:rsidR="003052A2" w:rsidRPr="00086959" w:rsidRDefault="003052A2" w:rsidP="003052A2">
            <w:pPr>
              <w:jc w:val="center"/>
              <w:rPr>
                <w:rFonts w:eastAsia="Times New Roman"/>
                <w:bCs/>
                <w:sz w:val="18"/>
                <w:szCs w:val="18"/>
                <w:lang w:eastAsia="ru-RU"/>
              </w:rPr>
            </w:pPr>
            <w:r w:rsidRPr="00086959">
              <w:rPr>
                <w:rFonts w:eastAsia="Times New Roman"/>
                <w:bCs/>
                <w:sz w:val="18"/>
                <w:szCs w:val="18"/>
                <w:lang w:eastAsia="ru-RU"/>
              </w:rPr>
              <w:t>0,000</w:t>
            </w:r>
          </w:p>
        </w:tc>
      </w:tr>
      <w:tr w:rsidR="00371313" w:rsidRPr="00F244A0" w:rsidTr="00F244A0">
        <w:trPr>
          <w:trHeight w:val="20"/>
          <w:jc w:val="center"/>
        </w:trPr>
        <w:tc>
          <w:tcPr>
            <w:tcW w:w="4337" w:type="dxa"/>
            <w:gridSpan w:val="8"/>
            <w:vMerge w:val="restart"/>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 по муниципальной программе:</w:t>
            </w:r>
          </w:p>
        </w:tc>
        <w:tc>
          <w:tcPr>
            <w:tcW w:w="1439" w:type="dxa"/>
            <w:gridSpan w:val="2"/>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tcPr>
          <w:p w:rsidR="00371313" w:rsidRPr="00B242B4" w:rsidRDefault="006D405A" w:rsidP="00DC6C9E">
            <w:pPr>
              <w:jc w:val="center"/>
              <w:rPr>
                <w:sz w:val="18"/>
                <w:szCs w:val="18"/>
              </w:rPr>
            </w:pPr>
            <w:r w:rsidRPr="00B242B4">
              <w:rPr>
                <w:sz w:val="18"/>
                <w:szCs w:val="18"/>
              </w:rPr>
              <w:t>7 777 081,66501</w:t>
            </w:r>
          </w:p>
        </w:tc>
        <w:tc>
          <w:tcPr>
            <w:tcW w:w="1215" w:type="dxa"/>
            <w:shd w:val="clear" w:color="auto" w:fill="auto"/>
          </w:tcPr>
          <w:p w:rsidR="00371313" w:rsidRPr="00B242B4" w:rsidRDefault="00371313" w:rsidP="00371313">
            <w:pPr>
              <w:jc w:val="center"/>
              <w:rPr>
                <w:sz w:val="18"/>
                <w:szCs w:val="18"/>
              </w:rPr>
            </w:pPr>
            <w:r w:rsidRPr="00B242B4">
              <w:rPr>
                <w:sz w:val="18"/>
                <w:szCs w:val="18"/>
              </w:rPr>
              <w:t>1 030 932,03783</w:t>
            </w:r>
          </w:p>
        </w:tc>
        <w:tc>
          <w:tcPr>
            <w:tcW w:w="1246" w:type="dxa"/>
            <w:shd w:val="clear" w:color="auto" w:fill="auto"/>
          </w:tcPr>
          <w:p w:rsidR="00371313" w:rsidRPr="00B242B4" w:rsidRDefault="006D405A" w:rsidP="00371313">
            <w:pPr>
              <w:jc w:val="center"/>
              <w:rPr>
                <w:sz w:val="18"/>
                <w:szCs w:val="18"/>
              </w:rPr>
            </w:pPr>
            <w:r w:rsidRPr="00B242B4">
              <w:rPr>
                <w:sz w:val="18"/>
                <w:szCs w:val="18"/>
              </w:rPr>
              <w:t>985 959,22718</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885 433,870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831 563,170</w:t>
            </w:r>
          </w:p>
        </w:tc>
        <w:tc>
          <w:tcPr>
            <w:tcW w:w="1134" w:type="dxa"/>
            <w:shd w:val="clear" w:color="auto" w:fill="auto"/>
            <w:vAlign w:val="center"/>
          </w:tcPr>
          <w:p w:rsidR="00371313" w:rsidRPr="00F244A0" w:rsidRDefault="00371313" w:rsidP="00371313">
            <w:pPr>
              <w:jc w:val="center"/>
            </w:pPr>
            <w:r w:rsidRPr="00F244A0">
              <w:rPr>
                <w:rFonts w:eastAsia="Calibri"/>
                <w:sz w:val="18"/>
                <w:szCs w:val="18"/>
                <w:lang w:eastAsia="en-US"/>
              </w:rPr>
              <w:t>505 399,170</w:t>
            </w:r>
          </w:p>
        </w:tc>
        <w:tc>
          <w:tcPr>
            <w:tcW w:w="1134" w:type="dxa"/>
            <w:shd w:val="clear" w:color="auto" w:fill="auto"/>
            <w:vAlign w:val="center"/>
          </w:tcPr>
          <w:p w:rsidR="00371313" w:rsidRPr="00F244A0" w:rsidRDefault="00371313" w:rsidP="00371313">
            <w:pPr>
              <w:jc w:val="center"/>
            </w:pPr>
            <w:r w:rsidRPr="00F244A0">
              <w:rPr>
                <w:rFonts w:eastAsia="Calibri"/>
                <w:sz w:val="18"/>
                <w:szCs w:val="18"/>
                <w:lang w:eastAsia="en-US"/>
              </w:rPr>
              <w:t>505 399,170</w:t>
            </w:r>
          </w:p>
        </w:tc>
        <w:tc>
          <w:tcPr>
            <w:tcW w:w="1418" w:type="dxa"/>
            <w:shd w:val="clear" w:color="auto" w:fill="auto"/>
            <w:vAlign w:val="bottom"/>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3 032 395,020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tcPr>
          <w:p w:rsidR="00371313" w:rsidRPr="00B242B4" w:rsidRDefault="00371313" w:rsidP="00371313">
            <w:pPr>
              <w:jc w:val="center"/>
              <w:rPr>
                <w:sz w:val="18"/>
                <w:szCs w:val="18"/>
              </w:rPr>
            </w:pPr>
            <w:r w:rsidRPr="00B242B4">
              <w:rPr>
                <w:sz w:val="18"/>
                <w:szCs w:val="18"/>
              </w:rPr>
              <w:t>136 463,87033</w:t>
            </w:r>
          </w:p>
        </w:tc>
        <w:tc>
          <w:tcPr>
            <w:tcW w:w="1215" w:type="dxa"/>
            <w:shd w:val="clear" w:color="auto" w:fill="auto"/>
          </w:tcPr>
          <w:p w:rsidR="00371313" w:rsidRPr="00B242B4" w:rsidRDefault="00371313" w:rsidP="00371313">
            <w:pPr>
              <w:jc w:val="center"/>
              <w:rPr>
                <w:sz w:val="18"/>
                <w:szCs w:val="18"/>
              </w:rPr>
            </w:pPr>
            <w:r w:rsidRPr="00B242B4">
              <w:rPr>
                <w:sz w:val="18"/>
                <w:szCs w:val="18"/>
              </w:rPr>
              <w:t>5 524,37033</w:t>
            </w:r>
          </w:p>
        </w:tc>
        <w:tc>
          <w:tcPr>
            <w:tcW w:w="1246" w:type="dxa"/>
            <w:shd w:val="clear" w:color="auto" w:fill="auto"/>
          </w:tcPr>
          <w:p w:rsidR="00371313" w:rsidRPr="00B242B4" w:rsidRDefault="00371313" w:rsidP="00371313">
            <w:pPr>
              <w:jc w:val="center"/>
              <w:rPr>
                <w:sz w:val="18"/>
                <w:szCs w:val="18"/>
              </w:rPr>
            </w:pPr>
            <w:r w:rsidRPr="00B242B4">
              <w:rPr>
                <w:sz w:val="18"/>
                <w:szCs w:val="18"/>
              </w:rPr>
              <w:t>15 400,900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15 400,900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100 137,700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tcPr>
          <w:p w:rsidR="00371313" w:rsidRPr="00B242B4" w:rsidRDefault="00B30508" w:rsidP="00371313">
            <w:pPr>
              <w:jc w:val="center"/>
              <w:rPr>
                <w:sz w:val="18"/>
                <w:szCs w:val="18"/>
              </w:rPr>
            </w:pPr>
            <w:r w:rsidRPr="00B242B4">
              <w:rPr>
                <w:sz w:val="18"/>
                <w:szCs w:val="18"/>
              </w:rPr>
              <w:t>831 431,26898</w:t>
            </w:r>
          </w:p>
        </w:tc>
        <w:tc>
          <w:tcPr>
            <w:tcW w:w="1215" w:type="dxa"/>
            <w:shd w:val="clear" w:color="auto" w:fill="auto"/>
          </w:tcPr>
          <w:p w:rsidR="00371313" w:rsidRPr="00B242B4" w:rsidRDefault="00371313" w:rsidP="00371313">
            <w:pPr>
              <w:jc w:val="center"/>
              <w:rPr>
                <w:sz w:val="18"/>
                <w:szCs w:val="18"/>
              </w:rPr>
            </w:pPr>
            <w:r w:rsidRPr="00B242B4">
              <w:rPr>
                <w:sz w:val="18"/>
                <w:szCs w:val="18"/>
              </w:rPr>
              <w:t>62 732,58180</w:t>
            </w:r>
          </w:p>
        </w:tc>
        <w:tc>
          <w:tcPr>
            <w:tcW w:w="1246" w:type="dxa"/>
            <w:shd w:val="clear" w:color="auto" w:fill="auto"/>
          </w:tcPr>
          <w:p w:rsidR="00371313" w:rsidRPr="00B242B4" w:rsidRDefault="00B30508" w:rsidP="00371313">
            <w:pPr>
              <w:jc w:val="center"/>
              <w:rPr>
                <w:sz w:val="18"/>
                <w:szCs w:val="18"/>
              </w:rPr>
            </w:pPr>
            <w:r w:rsidRPr="00B242B4">
              <w:rPr>
                <w:sz w:val="18"/>
                <w:szCs w:val="18"/>
              </w:rPr>
              <w:t>237 126,68718</w:t>
            </w:r>
          </w:p>
        </w:tc>
        <w:tc>
          <w:tcPr>
            <w:tcW w:w="1134" w:type="dxa"/>
            <w:shd w:val="clear" w:color="auto" w:fill="auto"/>
            <w:vAlign w:val="bottom"/>
          </w:tcPr>
          <w:p w:rsidR="00371313" w:rsidRPr="00F244A0" w:rsidRDefault="00371313" w:rsidP="00371313">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F244A0">
              <w:rPr>
                <w:rFonts w:eastAsia="Calibri"/>
                <w:sz w:val="18"/>
                <w:szCs w:val="18"/>
                <w:lang w:eastAsia="en-US"/>
              </w:rPr>
              <w:t>331 802,200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199 769,800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0,000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tcPr>
          <w:p w:rsidR="00371313" w:rsidRPr="00B242B4" w:rsidRDefault="006D405A" w:rsidP="00371313">
            <w:pPr>
              <w:jc w:val="center"/>
              <w:rPr>
                <w:sz w:val="18"/>
                <w:szCs w:val="18"/>
              </w:rPr>
            </w:pPr>
            <w:r w:rsidRPr="00B242B4">
              <w:rPr>
                <w:sz w:val="18"/>
                <w:szCs w:val="18"/>
              </w:rPr>
              <w:t>6 720 618,42570</w:t>
            </w:r>
          </w:p>
        </w:tc>
        <w:tc>
          <w:tcPr>
            <w:tcW w:w="1215" w:type="dxa"/>
            <w:shd w:val="clear" w:color="auto" w:fill="auto"/>
          </w:tcPr>
          <w:p w:rsidR="00371313" w:rsidRPr="00B242B4" w:rsidRDefault="00371313" w:rsidP="00371313">
            <w:pPr>
              <w:jc w:val="center"/>
              <w:rPr>
                <w:sz w:val="18"/>
                <w:szCs w:val="18"/>
              </w:rPr>
            </w:pPr>
            <w:r w:rsidRPr="00B242B4">
              <w:rPr>
                <w:sz w:val="18"/>
                <w:szCs w:val="18"/>
              </w:rPr>
              <w:t>918 535,08570</w:t>
            </w:r>
          </w:p>
        </w:tc>
        <w:tc>
          <w:tcPr>
            <w:tcW w:w="1246" w:type="dxa"/>
            <w:shd w:val="clear" w:color="auto" w:fill="auto"/>
          </w:tcPr>
          <w:p w:rsidR="00371313" w:rsidRPr="00B242B4" w:rsidRDefault="006D405A" w:rsidP="00371313">
            <w:pPr>
              <w:jc w:val="center"/>
              <w:rPr>
                <w:sz w:val="18"/>
                <w:szCs w:val="18"/>
              </w:rPr>
            </w:pPr>
            <w:r w:rsidRPr="00B242B4">
              <w:rPr>
                <w:sz w:val="18"/>
                <w:szCs w:val="18"/>
              </w:rPr>
              <w:t>689 003,540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538 230,770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531 655,670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505 399,170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505 399,170</w:t>
            </w:r>
          </w:p>
        </w:tc>
        <w:tc>
          <w:tcPr>
            <w:tcW w:w="1418"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3 032 395,020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tcPr>
          <w:p w:rsidR="003052A2" w:rsidRPr="00B242B4" w:rsidRDefault="003052A2" w:rsidP="003052A2">
            <w:pPr>
              <w:jc w:val="center"/>
              <w:rPr>
                <w:sz w:val="18"/>
                <w:szCs w:val="18"/>
              </w:rPr>
            </w:pPr>
            <w:r w:rsidRPr="00B242B4">
              <w:rPr>
                <w:sz w:val="18"/>
                <w:szCs w:val="18"/>
              </w:rPr>
              <w:t>88 568,100</w:t>
            </w:r>
          </w:p>
        </w:tc>
        <w:tc>
          <w:tcPr>
            <w:tcW w:w="1215" w:type="dxa"/>
            <w:shd w:val="clear" w:color="auto" w:fill="auto"/>
          </w:tcPr>
          <w:p w:rsidR="003052A2" w:rsidRPr="00B242B4" w:rsidRDefault="003052A2" w:rsidP="003052A2">
            <w:pPr>
              <w:jc w:val="center"/>
              <w:rPr>
                <w:sz w:val="18"/>
                <w:szCs w:val="18"/>
              </w:rPr>
            </w:pPr>
            <w:r w:rsidRPr="00B242B4">
              <w:rPr>
                <w:sz w:val="18"/>
                <w:szCs w:val="18"/>
              </w:rPr>
              <w:t>44 140,000</w:t>
            </w:r>
          </w:p>
        </w:tc>
        <w:tc>
          <w:tcPr>
            <w:tcW w:w="1246" w:type="dxa"/>
            <w:shd w:val="clear" w:color="auto" w:fill="auto"/>
            <w:vAlign w:val="center"/>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44 428,100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r>
      <w:tr w:rsidR="003052A2" w:rsidRPr="00F244A0" w:rsidTr="00F244A0">
        <w:trPr>
          <w:trHeight w:val="340"/>
          <w:jc w:val="center"/>
        </w:trPr>
        <w:tc>
          <w:tcPr>
            <w:tcW w:w="4337" w:type="dxa"/>
            <w:gridSpan w:val="8"/>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 том числе:</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215" w:type="dxa"/>
            <w:shd w:val="clear" w:color="auto" w:fill="auto"/>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18" w:type="dxa"/>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r>
      <w:tr w:rsidR="003052A2" w:rsidRPr="00F244A0" w:rsidTr="00F244A0">
        <w:trPr>
          <w:trHeight w:val="20"/>
          <w:jc w:val="center"/>
        </w:trPr>
        <w:tc>
          <w:tcPr>
            <w:tcW w:w="4337" w:type="dxa"/>
            <w:gridSpan w:val="8"/>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B242B4" w:rsidRDefault="003052A2" w:rsidP="003052A2">
            <w:pPr>
              <w:jc w:val="center"/>
              <w:rPr>
                <w:sz w:val="18"/>
                <w:szCs w:val="18"/>
              </w:rPr>
            </w:pPr>
            <w:r w:rsidRPr="00B242B4">
              <w:rPr>
                <w:sz w:val="18"/>
                <w:szCs w:val="18"/>
              </w:rPr>
              <w:t>0,000</w:t>
            </w:r>
          </w:p>
        </w:tc>
        <w:tc>
          <w:tcPr>
            <w:tcW w:w="1215" w:type="dxa"/>
            <w:shd w:val="clear" w:color="auto" w:fill="auto"/>
            <w:vAlign w:val="center"/>
          </w:tcPr>
          <w:p w:rsidR="003052A2" w:rsidRPr="00B242B4" w:rsidRDefault="003052A2" w:rsidP="003052A2">
            <w:pPr>
              <w:jc w:val="center"/>
              <w:rPr>
                <w:sz w:val="18"/>
                <w:szCs w:val="18"/>
              </w:rPr>
            </w:pPr>
            <w:r w:rsidRPr="00B242B4">
              <w:rPr>
                <w:sz w:val="18"/>
                <w:szCs w:val="18"/>
              </w:rPr>
              <w:t>0,000</w:t>
            </w:r>
          </w:p>
        </w:tc>
        <w:tc>
          <w:tcPr>
            <w:tcW w:w="1246" w:type="dxa"/>
            <w:shd w:val="clear" w:color="auto" w:fill="auto"/>
            <w:vAlign w:val="center"/>
          </w:tcPr>
          <w:p w:rsidR="003052A2" w:rsidRPr="00B242B4" w:rsidRDefault="003052A2" w:rsidP="003052A2">
            <w:pPr>
              <w:jc w:val="center"/>
              <w:rPr>
                <w:sz w:val="18"/>
                <w:szCs w:val="18"/>
              </w:rPr>
            </w:pPr>
            <w:r w:rsidRPr="00B242B4">
              <w:rPr>
                <w:sz w:val="18"/>
                <w:szCs w:val="18"/>
              </w:rPr>
              <w:t>0,000</w:t>
            </w:r>
          </w:p>
        </w:tc>
        <w:tc>
          <w:tcPr>
            <w:tcW w:w="1134"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71313" w:rsidRPr="00F244A0" w:rsidTr="00F244A0">
        <w:trPr>
          <w:trHeight w:val="20"/>
          <w:jc w:val="center"/>
        </w:trPr>
        <w:tc>
          <w:tcPr>
            <w:tcW w:w="4337" w:type="dxa"/>
            <w:gridSpan w:val="8"/>
            <w:vMerge w:val="restart"/>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Прочие расходы</w:t>
            </w:r>
          </w:p>
        </w:tc>
        <w:tc>
          <w:tcPr>
            <w:tcW w:w="1439" w:type="dxa"/>
            <w:gridSpan w:val="2"/>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tcPr>
          <w:p w:rsidR="00371313" w:rsidRPr="00B242B4" w:rsidRDefault="006D405A" w:rsidP="00960423">
            <w:pPr>
              <w:jc w:val="center"/>
              <w:rPr>
                <w:sz w:val="18"/>
                <w:szCs w:val="18"/>
              </w:rPr>
            </w:pPr>
            <w:r w:rsidRPr="00B242B4">
              <w:rPr>
                <w:sz w:val="18"/>
                <w:szCs w:val="18"/>
              </w:rPr>
              <w:t>7 777 081,66501</w:t>
            </w:r>
          </w:p>
        </w:tc>
        <w:tc>
          <w:tcPr>
            <w:tcW w:w="1215" w:type="dxa"/>
            <w:shd w:val="clear" w:color="auto" w:fill="auto"/>
          </w:tcPr>
          <w:p w:rsidR="00371313" w:rsidRPr="00B242B4" w:rsidRDefault="00371313" w:rsidP="00371313">
            <w:pPr>
              <w:jc w:val="center"/>
              <w:rPr>
                <w:sz w:val="18"/>
                <w:szCs w:val="18"/>
              </w:rPr>
            </w:pPr>
            <w:r w:rsidRPr="00B242B4">
              <w:rPr>
                <w:sz w:val="18"/>
                <w:szCs w:val="18"/>
              </w:rPr>
              <w:t>1 030 932,03783</w:t>
            </w:r>
          </w:p>
        </w:tc>
        <w:tc>
          <w:tcPr>
            <w:tcW w:w="1246" w:type="dxa"/>
            <w:shd w:val="clear" w:color="auto" w:fill="auto"/>
          </w:tcPr>
          <w:p w:rsidR="00371313" w:rsidRPr="00B242B4" w:rsidRDefault="006D405A" w:rsidP="00371313">
            <w:pPr>
              <w:jc w:val="center"/>
              <w:rPr>
                <w:sz w:val="18"/>
                <w:szCs w:val="18"/>
              </w:rPr>
            </w:pPr>
            <w:r w:rsidRPr="00B242B4">
              <w:rPr>
                <w:sz w:val="18"/>
                <w:szCs w:val="18"/>
              </w:rPr>
              <w:t>985 959,22718</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885 433,870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F244A0">
              <w:rPr>
                <w:rFonts w:eastAsia="Calibri"/>
                <w:sz w:val="18"/>
                <w:szCs w:val="18"/>
                <w:lang w:eastAsia="en-US"/>
              </w:rPr>
              <w:t>831 563,170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505 399,1</w:t>
            </w:r>
          </w:p>
          <w:p w:rsidR="00371313" w:rsidRPr="00F244A0" w:rsidRDefault="00371313" w:rsidP="00371313">
            <w:pPr>
              <w:jc w:val="center"/>
              <w:rPr>
                <w:sz w:val="18"/>
                <w:szCs w:val="18"/>
              </w:rPr>
            </w:pPr>
            <w:r w:rsidRPr="00F244A0">
              <w:rPr>
                <w:sz w:val="18"/>
                <w:szCs w:val="18"/>
              </w:rPr>
              <w:t>70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505 399,1</w:t>
            </w:r>
          </w:p>
          <w:p w:rsidR="00371313" w:rsidRPr="00F244A0" w:rsidRDefault="00371313" w:rsidP="00371313">
            <w:pPr>
              <w:jc w:val="center"/>
              <w:rPr>
                <w:sz w:val="18"/>
                <w:szCs w:val="18"/>
              </w:rPr>
            </w:pPr>
            <w:r w:rsidRPr="00F244A0">
              <w:rPr>
                <w:sz w:val="18"/>
                <w:szCs w:val="18"/>
              </w:rPr>
              <w:t>70</w:t>
            </w:r>
          </w:p>
        </w:tc>
        <w:tc>
          <w:tcPr>
            <w:tcW w:w="1418" w:type="dxa"/>
            <w:shd w:val="clear" w:color="auto" w:fill="auto"/>
            <w:vAlign w:val="center"/>
          </w:tcPr>
          <w:p w:rsidR="00371313" w:rsidRPr="00F244A0" w:rsidRDefault="00371313" w:rsidP="00371313">
            <w:pPr>
              <w:jc w:val="center"/>
              <w:rPr>
                <w:sz w:val="18"/>
                <w:szCs w:val="18"/>
              </w:rPr>
            </w:pPr>
            <w:r w:rsidRPr="00F244A0">
              <w:rPr>
                <w:sz w:val="18"/>
                <w:szCs w:val="18"/>
              </w:rPr>
              <w:t>3 032 395,02</w:t>
            </w:r>
          </w:p>
          <w:p w:rsidR="00371313" w:rsidRPr="00F244A0" w:rsidRDefault="00371313" w:rsidP="00371313">
            <w:pPr>
              <w:jc w:val="center"/>
              <w:rPr>
                <w:sz w:val="18"/>
                <w:szCs w:val="18"/>
              </w:rPr>
            </w:pPr>
            <w:r w:rsidRPr="00F244A0">
              <w:rPr>
                <w:sz w:val="18"/>
                <w:szCs w:val="18"/>
              </w:rPr>
              <w:t>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tcPr>
          <w:p w:rsidR="00371313" w:rsidRPr="00B242B4" w:rsidRDefault="00371313" w:rsidP="00371313">
            <w:pPr>
              <w:jc w:val="center"/>
              <w:rPr>
                <w:sz w:val="18"/>
                <w:szCs w:val="18"/>
              </w:rPr>
            </w:pPr>
            <w:r w:rsidRPr="00B242B4">
              <w:rPr>
                <w:sz w:val="18"/>
                <w:szCs w:val="18"/>
              </w:rPr>
              <w:t>136 463,87033</w:t>
            </w:r>
          </w:p>
        </w:tc>
        <w:tc>
          <w:tcPr>
            <w:tcW w:w="1215" w:type="dxa"/>
            <w:shd w:val="clear" w:color="auto" w:fill="auto"/>
          </w:tcPr>
          <w:p w:rsidR="00371313" w:rsidRPr="00B242B4" w:rsidRDefault="00371313" w:rsidP="00371313">
            <w:pPr>
              <w:jc w:val="center"/>
              <w:rPr>
                <w:sz w:val="18"/>
                <w:szCs w:val="18"/>
              </w:rPr>
            </w:pPr>
            <w:r w:rsidRPr="00B242B4">
              <w:rPr>
                <w:sz w:val="18"/>
                <w:szCs w:val="18"/>
              </w:rPr>
              <w:t>5 524,37033</w:t>
            </w:r>
          </w:p>
        </w:tc>
        <w:tc>
          <w:tcPr>
            <w:tcW w:w="1246" w:type="dxa"/>
            <w:shd w:val="clear" w:color="auto" w:fill="auto"/>
          </w:tcPr>
          <w:p w:rsidR="00371313" w:rsidRPr="00B242B4" w:rsidRDefault="00371313" w:rsidP="00371313">
            <w:pPr>
              <w:jc w:val="center"/>
              <w:rPr>
                <w:sz w:val="18"/>
                <w:szCs w:val="18"/>
              </w:rPr>
            </w:pPr>
            <w:r w:rsidRPr="00B242B4">
              <w:rPr>
                <w:sz w:val="18"/>
                <w:szCs w:val="18"/>
              </w:rPr>
              <w:t>15 400,900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15 400,900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100 137,700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0,000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0,000</w:t>
            </w:r>
          </w:p>
        </w:tc>
        <w:tc>
          <w:tcPr>
            <w:tcW w:w="1418" w:type="dxa"/>
            <w:shd w:val="clear" w:color="auto" w:fill="auto"/>
            <w:vAlign w:val="center"/>
          </w:tcPr>
          <w:p w:rsidR="00371313" w:rsidRPr="00F244A0" w:rsidRDefault="00371313" w:rsidP="00371313">
            <w:pPr>
              <w:jc w:val="center"/>
              <w:rPr>
                <w:sz w:val="18"/>
                <w:szCs w:val="18"/>
              </w:rPr>
            </w:pPr>
            <w:r w:rsidRPr="00F244A0">
              <w:rPr>
                <w:sz w:val="18"/>
                <w:szCs w:val="18"/>
              </w:rPr>
              <w:t>0,000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tcPr>
          <w:p w:rsidR="00371313" w:rsidRPr="00B242B4" w:rsidRDefault="00B30508" w:rsidP="00371313">
            <w:pPr>
              <w:jc w:val="center"/>
              <w:rPr>
                <w:sz w:val="18"/>
                <w:szCs w:val="18"/>
              </w:rPr>
            </w:pPr>
            <w:r w:rsidRPr="00B242B4">
              <w:rPr>
                <w:sz w:val="18"/>
                <w:szCs w:val="18"/>
              </w:rPr>
              <w:t>831 431,26898</w:t>
            </w:r>
          </w:p>
        </w:tc>
        <w:tc>
          <w:tcPr>
            <w:tcW w:w="1215" w:type="dxa"/>
            <w:shd w:val="clear" w:color="auto" w:fill="auto"/>
          </w:tcPr>
          <w:p w:rsidR="00371313" w:rsidRPr="00B242B4" w:rsidRDefault="00371313" w:rsidP="00371313">
            <w:pPr>
              <w:jc w:val="center"/>
              <w:rPr>
                <w:sz w:val="18"/>
                <w:szCs w:val="18"/>
              </w:rPr>
            </w:pPr>
            <w:r w:rsidRPr="00B242B4">
              <w:rPr>
                <w:sz w:val="18"/>
                <w:szCs w:val="18"/>
              </w:rPr>
              <w:t>62 732,58180</w:t>
            </w:r>
          </w:p>
        </w:tc>
        <w:tc>
          <w:tcPr>
            <w:tcW w:w="1246" w:type="dxa"/>
            <w:shd w:val="clear" w:color="auto" w:fill="auto"/>
          </w:tcPr>
          <w:p w:rsidR="00371313" w:rsidRPr="00B242B4" w:rsidRDefault="00B30508" w:rsidP="00371313">
            <w:pPr>
              <w:jc w:val="center"/>
              <w:rPr>
                <w:sz w:val="18"/>
                <w:szCs w:val="18"/>
              </w:rPr>
            </w:pPr>
            <w:r w:rsidRPr="00B242B4">
              <w:rPr>
                <w:sz w:val="18"/>
                <w:szCs w:val="18"/>
              </w:rPr>
              <w:t>237 126,68718</w:t>
            </w:r>
          </w:p>
        </w:tc>
        <w:tc>
          <w:tcPr>
            <w:tcW w:w="1134" w:type="dxa"/>
            <w:shd w:val="clear" w:color="auto" w:fill="auto"/>
            <w:vAlign w:val="bottom"/>
          </w:tcPr>
          <w:p w:rsidR="00371313" w:rsidRPr="00F244A0" w:rsidRDefault="00371313" w:rsidP="00371313">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F244A0">
              <w:rPr>
                <w:rFonts w:eastAsia="Calibri"/>
                <w:sz w:val="18"/>
                <w:szCs w:val="18"/>
                <w:lang w:eastAsia="en-US"/>
              </w:rPr>
              <w:t>331 802,200</w:t>
            </w:r>
          </w:p>
        </w:tc>
        <w:tc>
          <w:tcPr>
            <w:tcW w:w="1134" w:type="dxa"/>
            <w:shd w:val="clear" w:color="auto" w:fill="auto"/>
            <w:vAlign w:val="center"/>
          </w:tcPr>
          <w:p w:rsidR="00371313" w:rsidRPr="00F244A0" w:rsidRDefault="00371313" w:rsidP="00371313">
            <w:pPr>
              <w:jc w:val="center"/>
              <w:rPr>
                <w:rFonts w:eastAsia="Times New Roman"/>
                <w:bCs/>
                <w:sz w:val="18"/>
                <w:szCs w:val="18"/>
                <w:lang w:eastAsia="ru-RU"/>
              </w:rPr>
            </w:pPr>
            <w:r w:rsidRPr="00F244A0">
              <w:rPr>
                <w:rFonts w:eastAsia="Times New Roman"/>
                <w:bCs/>
                <w:sz w:val="18"/>
                <w:szCs w:val="18"/>
                <w:lang w:eastAsia="ru-RU"/>
              </w:rPr>
              <w:t>199 769,800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0,000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0,000</w:t>
            </w:r>
          </w:p>
        </w:tc>
        <w:tc>
          <w:tcPr>
            <w:tcW w:w="1418" w:type="dxa"/>
            <w:shd w:val="clear" w:color="auto" w:fill="auto"/>
            <w:vAlign w:val="center"/>
          </w:tcPr>
          <w:p w:rsidR="00371313" w:rsidRPr="00F244A0" w:rsidRDefault="00371313" w:rsidP="00371313">
            <w:pPr>
              <w:jc w:val="center"/>
              <w:rPr>
                <w:sz w:val="18"/>
                <w:szCs w:val="18"/>
              </w:rPr>
            </w:pPr>
            <w:r w:rsidRPr="00F244A0">
              <w:rPr>
                <w:sz w:val="18"/>
                <w:szCs w:val="18"/>
              </w:rPr>
              <w:t>0,000</w:t>
            </w:r>
          </w:p>
        </w:tc>
      </w:tr>
      <w:tr w:rsidR="00371313" w:rsidRPr="00F244A0" w:rsidTr="00F244A0">
        <w:trPr>
          <w:trHeight w:val="20"/>
          <w:jc w:val="center"/>
        </w:trPr>
        <w:tc>
          <w:tcPr>
            <w:tcW w:w="4337" w:type="dxa"/>
            <w:gridSpan w:val="8"/>
            <w:vMerge/>
            <w:shd w:val="clear" w:color="auto" w:fill="auto"/>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tcPr>
          <w:p w:rsidR="00371313" w:rsidRPr="00B242B4" w:rsidRDefault="006D405A" w:rsidP="00371313">
            <w:pPr>
              <w:jc w:val="center"/>
              <w:rPr>
                <w:sz w:val="18"/>
                <w:szCs w:val="18"/>
              </w:rPr>
            </w:pPr>
            <w:r w:rsidRPr="00B242B4">
              <w:rPr>
                <w:sz w:val="18"/>
                <w:szCs w:val="18"/>
              </w:rPr>
              <w:t>6 720 618,42570</w:t>
            </w:r>
          </w:p>
        </w:tc>
        <w:tc>
          <w:tcPr>
            <w:tcW w:w="1215" w:type="dxa"/>
            <w:shd w:val="clear" w:color="auto" w:fill="auto"/>
          </w:tcPr>
          <w:p w:rsidR="00371313" w:rsidRPr="00B242B4" w:rsidRDefault="00371313" w:rsidP="00371313">
            <w:pPr>
              <w:jc w:val="center"/>
              <w:rPr>
                <w:sz w:val="18"/>
                <w:szCs w:val="18"/>
              </w:rPr>
            </w:pPr>
            <w:r w:rsidRPr="00B242B4">
              <w:rPr>
                <w:sz w:val="18"/>
                <w:szCs w:val="18"/>
              </w:rPr>
              <w:t>918 535,08570</w:t>
            </w:r>
          </w:p>
        </w:tc>
        <w:tc>
          <w:tcPr>
            <w:tcW w:w="1246" w:type="dxa"/>
            <w:shd w:val="clear" w:color="auto" w:fill="auto"/>
          </w:tcPr>
          <w:p w:rsidR="00371313" w:rsidRPr="00B242B4" w:rsidRDefault="006D405A" w:rsidP="00371313">
            <w:pPr>
              <w:jc w:val="center"/>
              <w:rPr>
                <w:sz w:val="18"/>
                <w:szCs w:val="18"/>
              </w:rPr>
            </w:pPr>
            <w:r w:rsidRPr="00B242B4">
              <w:rPr>
                <w:sz w:val="18"/>
                <w:szCs w:val="18"/>
              </w:rPr>
              <w:t>689 003,540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538 230,770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531 655,670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505 399,170</w:t>
            </w:r>
          </w:p>
        </w:tc>
        <w:tc>
          <w:tcPr>
            <w:tcW w:w="1134" w:type="dxa"/>
            <w:shd w:val="clear" w:color="auto" w:fill="auto"/>
            <w:vAlign w:val="center"/>
          </w:tcPr>
          <w:p w:rsidR="00371313" w:rsidRPr="00F244A0" w:rsidRDefault="00371313" w:rsidP="00371313">
            <w:pPr>
              <w:jc w:val="center"/>
              <w:rPr>
                <w:sz w:val="18"/>
                <w:szCs w:val="18"/>
              </w:rPr>
            </w:pPr>
            <w:r w:rsidRPr="00F244A0">
              <w:rPr>
                <w:sz w:val="18"/>
                <w:szCs w:val="18"/>
              </w:rPr>
              <w:t>505 399,170</w:t>
            </w:r>
          </w:p>
        </w:tc>
        <w:tc>
          <w:tcPr>
            <w:tcW w:w="1418" w:type="dxa"/>
            <w:shd w:val="clear" w:color="auto" w:fill="auto"/>
            <w:vAlign w:val="center"/>
          </w:tcPr>
          <w:p w:rsidR="00371313" w:rsidRPr="00F244A0" w:rsidRDefault="00371313" w:rsidP="00371313">
            <w:pPr>
              <w:jc w:val="center"/>
              <w:rPr>
                <w:sz w:val="18"/>
                <w:szCs w:val="18"/>
              </w:rPr>
            </w:pPr>
            <w:r w:rsidRPr="00F244A0">
              <w:rPr>
                <w:sz w:val="18"/>
                <w:szCs w:val="18"/>
              </w:rPr>
              <w:t>3 032 395,020</w:t>
            </w:r>
          </w:p>
        </w:tc>
      </w:tr>
      <w:tr w:rsidR="003052A2" w:rsidRPr="00F244A0" w:rsidTr="00F244A0">
        <w:trPr>
          <w:trHeight w:val="20"/>
          <w:jc w:val="center"/>
        </w:trPr>
        <w:tc>
          <w:tcPr>
            <w:tcW w:w="4337" w:type="dxa"/>
            <w:gridSpan w:val="8"/>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tcPr>
          <w:p w:rsidR="003052A2" w:rsidRPr="00B242B4" w:rsidRDefault="003052A2" w:rsidP="003052A2">
            <w:pPr>
              <w:jc w:val="center"/>
              <w:rPr>
                <w:sz w:val="18"/>
                <w:szCs w:val="18"/>
              </w:rPr>
            </w:pPr>
            <w:r w:rsidRPr="00B242B4">
              <w:rPr>
                <w:sz w:val="18"/>
                <w:szCs w:val="18"/>
              </w:rPr>
              <w:t>88 568,100</w:t>
            </w:r>
          </w:p>
        </w:tc>
        <w:tc>
          <w:tcPr>
            <w:tcW w:w="1215" w:type="dxa"/>
            <w:shd w:val="clear" w:color="auto" w:fill="auto"/>
          </w:tcPr>
          <w:p w:rsidR="003052A2" w:rsidRPr="00B242B4" w:rsidRDefault="003052A2" w:rsidP="003052A2">
            <w:pPr>
              <w:jc w:val="center"/>
              <w:rPr>
                <w:sz w:val="18"/>
                <w:szCs w:val="18"/>
              </w:rPr>
            </w:pPr>
            <w:r w:rsidRPr="00B242B4">
              <w:rPr>
                <w:sz w:val="18"/>
                <w:szCs w:val="18"/>
              </w:rPr>
              <w:t>44 140,000</w:t>
            </w:r>
          </w:p>
        </w:tc>
        <w:tc>
          <w:tcPr>
            <w:tcW w:w="1246" w:type="dxa"/>
            <w:shd w:val="clear" w:color="auto" w:fill="auto"/>
            <w:vAlign w:val="center"/>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44 428,100</w:t>
            </w:r>
          </w:p>
        </w:tc>
        <w:tc>
          <w:tcPr>
            <w:tcW w:w="1134" w:type="dxa"/>
            <w:shd w:val="clear" w:color="auto" w:fill="auto"/>
            <w:vAlign w:val="center"/>
          </w:tcPr>
          <w:p w:rsidR="003052A2" w:rsidRPr="00F244A0" w:rsidRDefault="003052A2" w:rsidP="003052A2">
            <w:pPr>
              <w:jc w:val="center"/>
              <w:rPr>
                <w:sz w:val="18"/>
                <w:szCs w:val="18"/>
              </w:rPr>
            </w:pPr>
            <w:r w:rsidRPr="00F244A0">
              <w:rPr>
                <w:sz w:val="18"/>
                <w:szCs w:val="18"/>
              </w:rPr>
              <w:t>0,000</w:t>
            </w:r>
          </w:p>
        </w:tc>
        <w:tc>
          <w:tcPr>
            <w:tcW w:w="1134" w:type="dxa"/>
            <w:shd w:val="clear" w:color="auto" w:fill="auto"/>
            <w:vAlign w:val="center"/>
          </w:tcPr>
          <w:p w:rsidR="003052A2" w:rsidRPr="00F244A0" w:rsidRDefault="003052A2" w:rsidP="003052A2">
            <w:pPr>
              <w:jc w:val="center"/>
              <w:rPr>
                <w:sz w:val="18"/>
                <w:szCs w:val="18"/>
              </w:rPr>
            </w:pPr>
            <w:r w:rsidRPr="00F244A0">
              <w:rPr>
                <w:sz w:val="18"/>
                <w:szCs w:val="18"/>
              </w:rPr>
              <w:t>0,000</w:t>
            </w:r>
          </w:p>
        </w:tc>
        <w:tc>
          <w:tcPr>
            <w:tcW w:w="1134" w:type="dxa"/>
            <w:shd w:val="clear" w:color="auto" w:fill="auto"/>
            <w:vAlign w:val="center"/>
          </w:tcPr>
          <w:p w:rsidR="003052A2" w:rsidRPr="00F244A0" w:rsidRDefault="003052A2" w:rsidP="003052A2">
            <w:pPr>
              <w:jc w:val="center"/>
              <w:rPr>
                <w:sz w:val="18"/>
                <w:szCs w:val="18"/>
              </w:rPr>
            </w:pPr>
            <w:r w:rsidRPr="00F244A0">
              <w:rPr>
                <w:sz w:val="18"/>
                <w:szCs w:val="18"/>
              </w:rPr>
              <w:t>0,000</w:t>
            </w:r>
          </w:p>
        </w:tc>
        <w:tc>
          <w:tcPr>
            <w:tcW w:w="1134" w:type="dxa"/>
            <w:shd w:val="clear" w:color="auto" w:fill="auto"/>
            <w:vAlign w:val="center"/>
          </w:tcPr>
          <w:p w:rsidR="003052A2" w:rsidRPr="00F244A0" w:rsidRDefault="003052A2" w:rsidP="003052A2">
            <w:pPr>
              <w:jc w:val="center"/>
              <w:rPr>
                <w:sz w:val="18"/>
                <w:szCs w:val="18"/>
              </w:rPr>
            </w:pPr>
            <w:r w:rsidRPr="00F244A0">
              <w:rPr>
                <w:sz w:val="18"/>
                <w:szCs w:val="18"/>
              </w:rPr>
              <w:t>0,000</w:t>
            </w:r>
          </w:p>
        </w:tc>
        <w:tc>
          <w:tcPr>
            <w:tcW w:w="1418" w:type="dxa"/>
            <w:shd w:val="clear" w:color="auto" w:fill="auto"/>
            <w:vAlign w:val="center"/>
          </w:tcPr>
          <w:p w:rsidR="003052A2" w:rsidRPr="00F244A0" w:rsidRDefault="003052A2" w:rsidP="003052A2">
            <w:pPr>
              <w:jc w:val="center"/>
              <w:rPr>
                <w:sz w:val="18"/>
                <w:szCs w:val="18"/>
              </w:rPr>
            </w:pPr>
            <w:r w:rsidRPr="00F244A0">
              <w:rPr>
                <w:sz w:val="18"/>
                <w:szCs w:val="18"/>
              </w:rPr>
              <w:t>0,000</w:t>
            </w:r>
          </w:p>
        </w:tc>
      </w:tr>
      <w:tr w:rsidR="003052A2" w:rsidRPr="00F244A0" w:rsidTr="00F244A0">
        <w:trPr>
          <w:trHeight w:val="20"/>
          <w:jc w:val="center"/>
        </w:trPr>
        <w:tc>
          <w:tcPr>
            <w:tcW w:w="4337" w:type="dxa"/>
            <w:gridSpan w:val="8"/>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 том числе:</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3052A2" w:rsidRPr="00B242B4" w:rsidRDefault="003052A2" w:rsidP="003052A2">
            <w:pPr>
              <w:jc w:val="center"/>
              <w:rPr>
                <w:sz w:val="18"/>
                <w:szCs w:val="18"/>
              </w:rPr>
            </w:pPr>
          </w:p>
        </w:tc>
        <w:tc>
          <w:tcPr>
            <w:tcW w:w="1215" w:type="dxa"/>
            <w:shd w:val="clear" w:color="auto" w:fill="auto"/>
          </w:tcPr>
          <w:p w:rsidR="003052A2" w:rsidRPr="00B242B4" w:rsidRDefault="003052A2" w:rsidP="003052A2">
            <w:pPr>
              <w:jc w:val="center"/>
              <w:rPr>
                <w:sz w:val="18"/>
                <w:szCs w:val="18"/>
              </w:rPr>
            </w:pPr>
          </w:p>
        </w:tc>
        <w:tc>
          <w:tcPr>
            <w:tcW w:w="1246" w:type="dxa"/>
            <w:shd w:val="clear" w:color="auto" w:fill="auto"/>
            <w:vAlign w:val="center"/>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3052A2" w:rsidRPr="00F244A0" w:rsidRDefault="003052A2" w:rsidP="003052A2">
            <w:pPr>
              <w:jc w:val="center"/>
              <w:rPr>
                <w:sz w:val="18"/>
                <w:szCs w:val="18"/>
              </w:rPr>
            </w:pPr>
          </w:p>
        </w:tc>
        <w:tc>
          <w:tcPr>
            <w:tcW w:w="1134" w:type="dxa"/>
            <w:shd w:val="clear" w:color="auto" w:fill="auto"/>
            <w:vAlign w:val="center"/>
          </w:tcPr>
          <w:p w:rsidR="003052A2" w:rsidRPr="00F244A0" w:rsidRDefault="003052A2" w:rsidP="003052A2">
            <w:pPr>
              <w:jc w:val="center"/>
              <w:rPr>
                <w:sz w:val="18"/>
                <w:szCs w:val="18"/>
              </w:rPr>
            </w:pPr>
          </w:p>
        </w:tc>
        <w:tc>
          <w:tcPr>
            <w:tcW w:w="1134" w:type="dxa"/>
            <w:shd w:val="clear" w:color="auto" w:fill="auto"/>
            <w:vAlign w:val="center"/>
          </w:tcPr>
          <w:p w:rsidR="003052A2" w:rsidRPr="00F244A0" w:rsidRDefault="003052A2" w:rsidP="003052A2">
            <w:pPr>
              <w:jc w:val="center"/>
              <w:rPr>
                <w:sz w:val="18"/>
                <w:szCs w:val="18"/>
              </w:rPr>
            </w:pPr>
          </w:p>
        </w:tc>
        <w:tc>
          <w:tcPr>
            <w:tcW w:w="1134" w:type="dxa"/>
            <w:shd w:val="clear" w:color="auto" w:fill="auto"/>
            <w:vAlign w:val="center"/>
          </w:tcPr>
          <w:p w:rsidR="003052A2" w:rsidRPr="00F244A0" w:rsidRDefault="003052A2" w:rsidP="003052A2">
            <w:pPr>
              <w:jc w:val="center"/>
              <w:rPr>
                <w:sz w:val="18"/>
                <w:szCs w:val="18"/>
              </w:rPr>
            </w:pPr>
          </w:p>
        </w:tc>
        <w:tc>
          <w:tcPr>
            <w:tcW w:w="1418" w:type="dxa"/>
            <w:shd w:val="clear" w:color="auto" w:fill="auto"/>
            <w:vAlign w:val="center"/>
          </w:tcPr>
          <w:p w:rsidR="003052A2" w:rsidRPr="00F244A0" w:rsidRDefault="003052A2" w:rsidP="003052A2">
            <w:pPr>
              <w:jc w:val="center"/>
              <w:rPr>
                <w:sz w:val="18"/>
                <w:szCs w:val="18"/>
              </w:rPr>
            </w:pPr>
          </w:p>
        </w:tc>
      </w:tr>
      <w:tr w:rsidR="00371313" w:rsidRPr="00F244A0" w:rsidTr="00F244A0">
        <w:trPr>
          <w:trHeight w:val="340"/>
          <w:jc w:val="center"/>
        </w:trPr>
        <w:tc>
          <w:tcPr>
            <w:tcW w:w="2787" w:type="dxa"/>
            <w:gridSpan w:val="4"/>
            <w:shd w:val="clear" w:color="auto" w:fill="auto"/>
            <w:vAlign w:val="center"/>
          </w:tcPr>
          <w:p w:rsidR="00371313" w:rsidRPr="00F244A0" w:rsidRDefault="00371313" w:rsidP="00371313">
            <w:pPr>
              <w:rPr>
                <w:rFonts w:eastAsia="Times New Roman"/>
                <w:lang w:eastAsia="ru-RU"/>
              </w:rPr>
            </w:pPr>
            <w:r w:rsidRPr="00F244A0">
              <w:rPr>
                <w:rFonts w:eastAsia="Times New Roman"/>
                <w:sz w:val="18"/>
                <w:szCs w:val="18"/>
                <w:lang w:eastAsia="ru-RU"/>
              </w:rPr>
              <w:t>Ответственный исполнитель</w:t>
            </w:r>
          </w:p>
        </w:tc>
        <w:tc>
          <w:tcPr>
            <w:tcW w:w="1550" w:type="dxa"/>
            <w:gridSpan w:val="4"/>
            <w:shd w:val="clear" w:color="auto" w:fill="auto"/>
            <w:vAlign w:val="center"/>
          </w:tcPr>
          <w:p w:rsidR="00371313" w:rsidRPr="00F244A0" w:rsidRDefault="00371313" w:rsidP="00371313">
            <w:pPr>
              <w:rPr>
                <w:rFonts w:eastAsia="Times New Roman"/>
                <w:lang w:eastAsia="ru-RU"/>
              </w:rPr>
            </w:pPr>
            <w:r w:rsidRPr="00F244A0">
              <w:rPr>
                <w:rFonts w:eastAsia="Times New Roman"/>
                <w:sz w:val="18"/>
                <w:szCs w:val="18"/>
                <w:lang w:eastAsia="ru-RU"/>
              </w:rPr>
              <w:t>Департамент жилищно-коммунального</w:t>
            </w:r>
          </w:p>
        </w:tc>
        <w:tc>
          <w:tcPr>
            <w:tcW w:w="1439" w:type="dxa"/>
            <w:gridSpan w:val="2"/>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71313" w:rsidRPr="00B242B4" w:rsidRDefault="006D405A" w:rsidP="00960423">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color w:val="000000" w:themeColor="text1"/>
                <w:sz w:val="18"/>
                <w:szCs w:val="18"/>
                <w:lang w:eastAsia="en-US"/>
              </w:rPr>
              <w:t>6 918 897,84701</w:t>
            </w:r>
          </w:p>
        </w:tc>
        <w:tc>
          <w:tcPr>
            <w:tcW w:w="1215" w:type="dxa"/>
            <w:shd w:val="clear" w:color="auto" w:fill="auto"/>
            <w:vAlign w:val="center"/>
          </w:tcPr>
          <w:p w:rsidR="00371313" w:rsidRPr="00B242B4"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825 703,48983</w:t>
            </w:r>
          </w:p>
        </w:tc>
        <w:tc>
          <w:tcPr>
            <w:tcW w:w="1246" w:type="dxa"/>
            <w:shd w:val="clear" w:color="auto" w:fill="auto"/>
            <w:vAlign w:val="center"/>
          </w:tcPr>
          <w:p w:rsidR="00371313" w:rsidRPr="00B242B4" w:rsidRDefault="006D405A" w:rsidP="00371313">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B242B4">
              <w:rPr>
                <w:rFonts w:eastAsia="Calibri"/>
                <w:color w:val="000000" w:themeColor="text1"/>
                <w:sz w:val="18"/>
                <w:szCs w:val="18"/>
                <w:lang w:eastAsia="en-US"/>
              </w:rPr>
              <w:t>889 244,05718</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602 322,770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603 426,170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499 775,170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499 775,170</w:t>
            </w:r>
          </w:p>
        </w:tc>
        <w:tc>
          <w:tcPr>
            <w:tcW w:w="1418"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2 998 651,020</w:t>
            </w:r>
          </w:p>
        </w:tc>
      </w:tr>
      <w:tr w:rsidR="003052A2" w:rsidRPr="00F244A0" w:rsidTr="00F244A0">
        <w:trPr>
          <w:trHeight w:val="340"/>
          <w:jc w:val="center"/>
        </w:trPr>
        <w:tc>
          <w:tcPr>
            <w:tcW w:w="518"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lastRenderedPageBreak/>
              <w:t>1</w:t>
            </w:r>
          </w:p>
        </w:tc>
        <w:tc>
          <w:tcPr>
            <w:tcW w:w="2269" w:type="dxa"/>
            <w:gridSpan w:val="3"/>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2</w:t>
            </w:r>
          </w:p>
        </w:tc>
        <w:tc>
          <w:tcPr>
            <w:tcW w:w="1550" w:type="dxa"/>
            <w:gridSpan w:val="4"/>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3</w:t>
            </w:r>
          </w:p>
        </w:tc>
        <w:tc>
          <w:tcPr>
            <w:tcW w:w="1439" w:type="dxa"/>
            <w:gridSpan w:val="2"/>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4</w:t>
            </w:r>
          </w:p>
        </w:tc>
        <w:tc>
          <w:tcPr>
            <w:tcW w:w="1260" w:type="dxa"/>
            <w:gridSpan w:val="3"/>
            <w:shd w:val="clear" w:color="auto" w:fill="auto"/>
            <w:vAlign w:val="center"/>
          </w:tcPr>
          <w:p w:rsidR="003052A2" w:rsidRPr="00B242B4" w:rsidRDefault="003052A2" w:rsidP="003052A2">
            <w:pPr>
              <w:jc w:val="center"/>
              <w:rPr>
                <w:rFonts w:eastAsia="Times New Roman"/>
                <w:lang w:eastAsia="ru-RU"/>
              </w:rPr>
            </w:pPr>
            <w:r w:rsidRPr="00B242B4">
              <w:rPr>
                <w:rFonts w:eastAsia="Times New Roman"/>
                <w:lang w:eastAsia="ru-RU"/>
              </w:rPr>
              <w:t>5</w:t>
            </w:r>
          </w:p>
        </w:tc>
        <w:tc>
          <w:tcPr>
            <w:tcW w:w="1215" w:type="dxa"/>
            <w:shd w:val="clear" w:color="auto" w:fill="auto"/>
            <w:vAlign w:val="center"/>
          </w:tcPr>
          <w:p w:rsidR="003052A2" w:rsidRPr="00B242B4" w:rsidRDefault="003052A2" w:rsidP="003052A2">
            <w:pPr>
              <w:jc w:val="center"/>
              <w:rPr>
                <w:rFonts w:eastAsia="Times New Roman"/>
                <w:lang w:eastAsia="ru-RU"/>
              </w:rPr>
            </w:pPr>
            <w:r w:rsidRPr="00B242B4">
              <w:rPr>
                <w:rFonts w:eastAsia="Times New Roman"/>
                <w:lang w:eastAsia="ru-RU"/>
              </w:rPr>
              <w:t>6</w:t>
            </w:r>
          </w:p>
        </w:tc>
        <w:tc>
          <w:tcPr>
            <w:tcW w:w="1246" w:type="dxa"/>
            <w:shd w:val="clear" w:color="auto" w:fill="auto"/>
            <w:vAlign w:val="center"/>
          </w:tcPr>
          <w:p w:rsidR="003052A2" w:rsidRPr="00B242B4" w:rsidRDefault="003052A2" w:rsidP="003052A2">
            <w:pPr>
              <w:jc w:val="center"/>
              <w:rPr>
                <w:rFonts w:eastAsia="Times New Roman"/>
                <w:lang w:eastAsia="ru-RU"/>
              </w:rPr>
            </w:pPr>
            <w:r w:rsidRPr="00B242B4">
              <w:rPr>
                <w:rFonts w:eastAsia="Times New Roman"/>
                <w:lang w:eastAsia="ru-RU"/>
              </w:rPr>
              <w:t>7</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11</w:t>
            </w:r>
          </w:p>
        </w:tc>
        <w:tc>
          <w:tcPr>
            <w:tcW w:w="1418"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12</w:t>
            </w:r>
          </w:p>
        </w:tc>
      </w:tr>
      <w:tr w:rsidR="003052A2" w:rsidRPr="00F244A0" w:rsidTr="00F244A0">
        <w:trPr>
          <w:trHeight w:val="319"/>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хозяйства администрации города</w:t>
            </w: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52 383,27033</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5 524,37033</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15 400,900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15 400,900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16 057,100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bottom"/>
          </w:tcPr>
          <w:p w:rsidR="003052A2" w:rsidRPr="00B242B4" w:rsidRDefault="00B30508" w:rsidP="00960423">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410 185,65798</w:t>
            </w:r>
          </w:p>
        </w:tc>
        <w:tc>
          <w:tcPr>
            <w:tcW w:w="1215" w:type="dxa"/>
            <w:shd w:val="clear" w:color="auto" w:fill="auto"/>
            <w:vAlign w:val="bottom"/>
          </w:tcPr>
          <w:p w:rsidR="003052A2" w:rsidRPr="00B242B4" w:rsidRDefault="003052A2" w:rsidP="003052A2">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B242B4">
              <w:rPr>
                <w:rFonts w:eastAsia="Calibri"/>
                <w:sz w:val="18"/>
                <w:szCs w:val="18"/>
                <w:lang w:eastAsia="en-US"/>
              </w:rPr>
              <w:t>62 732,58180</w:t>
            </w:r>
          </w:p>
        </w:tc>
        <w:tc>
          <w:tcPr>
            <w:tcW w:w="1246" w:type="dxa"/>
            <w:shd w:val="clear" w:color="auto" w:fill="auto"/>
            <w:vAlign w:val="bottom"/>
          </w:tcPr>
          <w:p w:rsidR="003052A2" w:rsidRPr="00B242B4" w:rsidRDefault="00B30508"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211 004,47618</w:t>
            </w:r>
          </w:p>
        </w:tc>
        <w:tc>
          <w:tcPr>
            <w:tcW w:w="1134" w:type="dxa"/>
            <w:shd w:val="clear" w:color="auto" w:fill="auto"/>
            <w:vAlign w:val="bottom"/>
          </w:tcPr>
          <w:p w:rsidR="003052A2" w:rsidRPr="00F244A0" w:rsidRDefault="003052A2" w:rsidP="003052A2">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F244A0">
              <w:rPr>
                <w:rFonts w:eastAsia="Calibri"/>
                <w:sz w:val="18"/>
                <w:szCs w:val="18"/>
                <w:lang w:eastAsia="en-US"/>
              </w:rPr>
              <w:t>68 189,500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68 259,100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71313" w:rsidRPr="00F244A0" w:rsidTr="00F244A0">
        <w:trPr>
          <w:trHeight w:val="20"/>
          <w:jc w:val="center"/>
        </w:trPr>
        <w:tc>
          <w:tcPr>
            <w:tcW w:w="2787" w:type="dxa"/>
            <w:gridSpan w:val="4"/>
            <w:vMerge/>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71313" w:rsidRPr="00F244A0" w:rsidRDefault="00371313" w:rsidP="00371313">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71313" w:rsidRPr="00B242B4" w:rsidRDefault="006D405A" w:rsidP="00960423">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color w:val="000000" w:themeColor="text1"/>
                <w:sz w:val="18"/>
                <w:szCs w:val="18"/>
                <w:lang w:eastAsia="en-US"/>
              </w:rPr>
              <w:t>6 456 328,91870</w:t>
            </w:r>
          </w:p>
        </w:tc>
        <w:tc>
          <w:tcPr>
            <w:tcW w:w="1215" w:type="dxa"/>
            <w:shd w:val="clear" w:color="auto" w:fill="auto"/>
            <w:vAlign w:val="center"/>
          </w:tcPr>
          <w:p w:rsidR="00371313" w:rsidRPr="00B242B4"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757 446,53770</w:t>
            </w:r>
          </w:p>
        </w:tc>
        <w:tc>
          <w:tcPr>
            <w:tcW w:w="1246" w:type="dxa"/>
            <w:shd w:val="clear" w:color="auto" w:fill="auto"/>
            <w:vAlign w:val="center"/>
          </w:tcPr>
          <w:p w:rsidR="00371313" w:rsidRPr="00B242B4" w:rsidRDefault="006D405A" w:rsidP="00371313">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B242B4">
              <w:rPr>
                <w:rFonts w:eastAsia="Calibri"/>
                <w:color w:val="000000" w:themeColor="text1"/>
                <w:sz w:val="18"/>
                <w:szCs w:val="18"/>
                <w:lang w:eastAsia="en-US"/>
              </w:rPr>
              <w:t>662 838,681</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518 732,370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519 109,970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499 775,170</w:t>
            </w:r>
          </w:p>
        </w:tc>
        <w:tc>
          <w:tcPr>
            <w:tcW w:w="1134"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499 775,170</w:t>
            </w:r>
          </w:p>
        </w:tc>
        <w:tc>
          <w:tcPr>
            <w:tcW w:w="1418" w:type="dxa"/>
            <w:shd w:val="clear" w:color="auto" w:fill="auto"/>
            <w:vAlign w:val="center"/>
          </w:tcPr>
          <w:p w:rsidR="00371313" w:rsidRPr="00F244A0" w:rsidRDefault="00371313" w:rsidP="00371313">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2 998 651,020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B242B4" w:rsidRDefault="003052A2" w:rsidP="003052A2">
            <w:pPr>
              <w:jc w:val="center"/>
            </w:pPr>
            <w:r w:rsidRPr="00B242B4">
              <w:rPr>
                <w:rFonts w:eastAsia="Calibri"/>
                <w:sz w:val="18"/>
                <w:szCs w:val="18"/>
                <w:lang w:eastAsia="en-US"/>
              </w:rPr>
              <w:t>0,000</w:t>
            </w:r>
          </w:p>
        </w:tc>
        <w:tc>
          <w:tcPr>
            <w:tcW w:w="1215" w:type="dxa"/>
            <w:shd w:val="clear" w:color="auto" w:fill="auto"/>
            <w:vAlign w:val="center"/>
          </w:tcPr>
          <w:p w:rsidR="003052A2" w:rsidRPr="00B242B4" w:rsidRDefault="003052A2" w:rsidP="003052A2">
            <w:pPr>
              <w:jc w:val="center"/>
            </w:pPr>
            <w:r w:rsidRPr="00B242B4">
              <w:rPr>
                <w:rFonts w:eastAsia="Calibri"/>
                <w:sz w:val="18"/>
                <w:szCs w:val="18"/>
                <w:lang w:eastAsia="en-US"/>
              </w:rPr>
              <w:t>0,000</w:t>
            </w:r>
          </w:p>
        </w:tc>
        <w:tc>
          <w:tcPr>
            <w:tcW w:w="1246" w:type="dxa"/>
            <w:shd w:val="clear" w:color="auto" w:fill="auto"/>
            <w:vAlign w:val="center"/>
          </w:tcPr>
          <w:p w:rsidR="003052A2" w:rsidRPr="00B242B4" w:rsidRDefault="003052A2" w:rsidP="003052A2">
            <w:pPr>
              <w:jc w:val="center"/>
            </w:pPr>
            <w:r w:rsidRPr="00B242B4">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0,000</w:t>
            </w:r>
          </w:p>
        </w:tc>
      </w:tr>
      <w:tr w:rsidR="003052A2" w:rsidRPr="00F244A0" w:rsidTr="00F244A0">
        <w:trPr>
          <w:trHeight w:val="34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Соисполнитель 1</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администрация города Нефтеюганска</w:t>
            </w: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3 420,000</w:t>
            </w:r>
          </w:p>
        </w:tc>
        <w:tc>
          <w:tcPr>
            <w:tcW w:w="1215" w:type="dxa"/>
            <w:shd w:val="clear" w:color="auto" w:fill="auto"/>
            <w:vAlign w:val="center"/>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285,000</w:t>
            </w:r>
          </w:p>
        </w:tc>
        <w:tc>
          <w:tcPr>
            <w:tcW w:w="1246" w:type="dxa"/>
            <w:shd w:val="clear" w:color="auto" w:fill="auto"/>
            <w:vAlign w:val="center"/>
          </w:tcPr>
          <w:p w:rsidR="003052A2" w:rsidRPr="00B242B4"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B242B4">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1 710,000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15"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246" w:type="dxa"/>
            <w:shd w:val="clear" w:color="auto" w:fill="auto"/>
            <w:vAlign w:val="center"/>
          </w:tcPr>
          <w:p w:rsidR="003052A2" w:rsidRPr="00B242B4" w:rsidRDefault="003052A2" w:rsidP="003052A2">
            <w:pPr>
              <w:jc w:val="center"/>
              <w:rPr>
                <w:rFonts w:eastAsia="Times New Roman"/>
                <w:bCs/>
                <w:sz w:val="18"/>
                <w:szCs w:val="18"/>
                <w:lang w:eastAsia="ru-RU"/>
              </w:rPr>
            </w:pPr>
            <w:r w:rsidRPr="00B242B4">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3 420,000</w:t>
            </w:r>
          </w:p>
        </w:tc>
        <w:tc>
          <w:tcPr>
            <w:tcW w:w="1215"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246"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134"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285,000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1 710,000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27"/>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Times New Roman"/>
                <w:sz w:val="18"/>
                <w:szCs w:val="18"/>
                <w:lang w:eastAsia="ru-RU"/>
              </w:rPr>
              <w:t>Соисполнитель 2</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департамент образования и молодежной политики 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051838" w:rsidP="003052A2">
            <w:pPr>
              <w:jc w:val="center"/>
              <w:rPr>
                <w:rFonts w:eastAsia="Times New Roman"/>
                <w:bCs/>
                <w:sz w:val="18"/>
                <w:szCs w:val="18"/>
                <w:lang w:eastAsia="ru-RU"/>
              </w:rPr>
            </w:pPr>
            <w:r w:rsidRPr="00F244A0">
              <w:rPr>
                <w:rFonts w:eastAsia="Times New Roman"/>
                <w:bCs/>
                <w:sz w:val="18"/>
                <w:szCs w:val="18"/>
                <w:lang w:eastAsia="ru-RU"/>
              </w:rPr>
              <w:t>49 675,802</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11 739.705</w:t>
            </w:r>
          </w:p>
        </w:tc>
        <w:tc>
          <w:tcPr>
            <w:tcW w:w="1246" w:type="dxa"/>
            <w:shd w:val="clear" w:color="auto" w:fill="auto"/>
            <w:vAlign w:val="center"/>
          </w:tcPr>
          <w:p w:rsidR="003052A2" w:rsidRPr="00F244A0" w:rsidRDefault="00051838" w:rsidP="003052A2">
            <w:pPr>
              <w:rPr>
                <w:rFonts w:eastAsia="Times New Roman"/>
                <w:bCs/>
                <w:sz w:val="18"/>
                <w:szCs w:val="18"/>
                <w:lang w:eastAsia="ru-RU"/>
              </w:rPr>
            </w:pPr>
            <w:r w:rsidRPr="00F244A0">
              <w:rPr>
                <w:rFonts w:eastAsia="Times New Roman"/>
                <w:bCs/>
                <w:sz w:val="18"/>
                <w:szCs w:val="18"/>
                <w:lang w:eastAsia="ru-RU"/>
              </w:rPr>
              <w:t>10 386,097</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16 530,000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AC06AB" w:rsidP="003052A2">
            <w:pPr>
              <w:jc w:val="center"/>
              <w:rPr>
                <w:rFonts w:eastAsia="Times New Roman"/>
                <w:bCs/>
                <w:sz w:val="18"/>
                <w:szCs w:val="18"/>
                <w:lang w:eastAsia="ru-RU"/>
              </w:rPr>
            </w:pPr>
            <w:r w:rsidRPr="00F244A0">
              <w:rPr>
                <w:rFonts w:eastAsia="Times New Roman"/>
                <w:bCs/>
                <w:sz w:val="18"/>
                <w:szCs w:val="18"/>
                <w:lang w:eastAsia="ru-RU"/>
              </w:rPr>
              <w:t>49 675,802</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11 739,705</w:t>
            </w:r>
          </w:p>
        </w:tc>
        <w:tc>
          <w:tcPr>
            <w:tcW w:w="1246" w:type="dxa"/>
            <w:shd w:val="clear" w:color="auto" w:fill="auto"/>
            <w:vAlign w:val="center"/>
          </w:tcPr>
          <w:p w:rsidR="003052A2" w:rsidRPr="00F244A0" w:rsidRDefault="00AC06AB" w:rsidP="003052A2">
            <w:pPr>
              <w:jc w:val="center"/>
              <w:rPr>
                <w:rFonts w:eastAsia="Times New Roman"/>
                <w:bCs/>
                <w:sz w:val="18"/>
                <w:szCs w:val="18"/>
                <w:lang w:eastAsia="ru-RU"/>
              </w:rPr>
            </w:pPr>
            <w:r w:rsidRPr="00F244A0">
              <w:rPr>
                <w:rFonts w:eastAsia="Times New Roman"/>
                <w:bCs/>
                <w:sz w:val="18"/>
                <w:szCs w:val="18"/>
                <w:lang w:eastAsia="ru-RU"/>
              </w:rPr>
              <w:t>10 386,097</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134" w:type="dxa"/>
            <w:shd w:val="clear" w:color="auto" w:fill="auto"/>
            <w:vAlign w:val="center"/>
          </w:tcPr>
          <w:p w:rsidR="003052A2" w:rsidRPr="00F244A0" w:rsidRDefault="003052A2" w:rsidP="003052A2">
            <w:pPr>
              <w:jc w:val="center"/>
            </w:pPr>
            <w:r w:rsidRPr="00F244A0">
              <w:rPr>
                <w:rFonts w:eastAsia="Calibri"/>
                <w:sz w:val="18"/>
                <w:szCs w:val="18"/>
                <w:lang w:eastAsia="en-US"/>
              </w:rPr>
              <w:t>2 755,000</w:t>
            </w:r>
          </w:p>
        </w:tc>
        <w:tc>
          <w:tcPr>
            <w:tcW w:w="1418" w:type="dxa"/>
            <w:shd w:val="clear" w:color="auto" w:fill="auto"/>
            <w:vAlign w:val="center"/>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r w:rsidRPr="00F244A0">
              <w:rPr>
                <w:rFonts w:eastAsia="Calibri"/>
                <w:sz w:val="18"/>
                <w:szCs w:val="18"/>
                <w:lang w:eastAsia="en-US"/>
              </w:rPr>
              <w:t>16 530,000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lang w:eastAsia="en-US"/>
              </w:rPr>
            </w:pPr>
            <w:r w:rsidRPr="00F244A0">
              <w:rPr>
                <w:rFonts w:eastAsia="Times New Roman"/>
                <w:sz w:val="18"/>
                <w:szCs w:val="18"/>
                <w:lang w:eastAsia="ru-RU"/>
              </w:rPr>
              <w:t>Соисполнитель 3</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lang w:eastAsia="en-US"/>
              </w:rPr>
            </w:pPr>
            <w:r w:rsidRPr="00F244A0">
              <w:rPr>
                <w:rFonts w:eastAsia="Calibri"/>
                <w:sz w:val="18"/>
                <w:szCs w:val="18"/>
                <w:lang w:eastAsia="en-US"/>
              </w:rPr>
              <w:t>комитет физической культуры и спорта 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9 540,000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4 770,000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9 540,000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795,000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4 770,000</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F244A0">
              <w:rPr>
                <w:rFonts w:eastAsia="Times New Roman"/>
                <w:sz w:val="18"/>
                <w:szCs w:val="18"/>
                <w:lang w:eastAsia="ru-RU"/>
              </w:rPr>
              <w:t>Соисполнитель 4</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комитет культуры и туризма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2533,465</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333,465</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1 200,000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138"/>
          <w:jc w:val="center"/>
        </w:trPr>
        <w:tc>
          <w:tcPr>
            <w:tcW w:w="990" w:type="dxa"/>
            <w:gridSpan w:val="2"/>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lastRenderedPageBreak/>
              <w:t>1</w:t>
            </w:r>
          </w:p>
        </w:tc>
        <w:tc>
          <w:tcPr>
            <w:tcW w:w="1797" w:type="dxa"/>
            <w:gridSpan w:val="2"/>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2</w:t>
            </w:r>
          </w:p>
        </w:tc>
        <w:tc>
          <w:tcPr>
            <w:tcW w:w="1550" w:type="dxa"/>
            <w:gridSpan w:val="4"/>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3</w:t>
            </w:r>
          </w:p>
        </w:tc>
        <w:tc>
          <w:tcPr>
            <w:tcW w:w="1439" w:type="dxa"/>
            <w:gridSpan w:val="2"/>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4</w:t>
            </w:r>
          </w:p>
        </w:tc>
        <w:tc>
          <w:tcPr>
            <w:tcW w:w="1260" w:type="dxa"/>
            <w:gridSpan w:val="3"/>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5</w:t>
            </w:r>
          </w:p>
        </w:tc>
        <w:tc>
          <w:tcPr>
            <w:tcW w:w="1215"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6</w:t>
            </w:r>
          </w:p>
        </w:tc>
        <w:tc>
          <w:tcPr>
            <w:tcW w:w="1246"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7</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8</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9</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10</w:t>
            </w:r>
          </w:p>
        </w:tc>
        <w:tc>
          <w:tcPr>
            <w:tcW w:w="1134"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11</w:t>
            </w:r>
          </w:p>
        </w:tc>
        <w:tc>
          <w:tcPr>
            <w:tcW w:w="1418" w:type="dxa"/>
            <w:shd w:val="clear" w:color="auto" w:fill="auto"/>
            <w:vAlign w:val="center"/>
          </w:tcPr>
          <w:p w:rsidR="003052A2" w:rsidRPr="00F244A0" w:rsidRDefault="003052A2" w:rsidP="003052A2">
            <w:pPr>
              <w:jc w:val="center"/>
              <w:rPr>
                <w:rFonts w:eastAsia="Times New Roman"/>
                <w:lang w:eastAsia="ru-RU"/>
              </w:rPr>
            </w:pPr>
            <w:r w:rsidRPr="00F244A0">
              <w:rPr>
                <w:rFonts w:eastAsia="Times New Roman"/>
                <w:lang w:eastAsia="ru-RU"/>
              </w:rPr>
              <w:t>12</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2533,465</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333,465</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200,000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1 200,000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88"/>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F244A0">
              <w:rPr>
                <w:rFonts w:eastAsia="Times New Roman"/>
                <w:sz w:val="18"/>
                <w:szCs w:val="18"/>
                <w:lang w:eastAsia="ru-RU"/>
              </w:rPr>
              <w:t>Соисполнитель 5</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департамент градостроительства и земельных отношений 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tcPr>
          <w:p w:rsidR="003052A2" w:rsidRPr="00F244A0" w:rsidRDefault="003052A2" w:rsidP="003052A2">
            <w:pPr>
              <w:jc w:val="center"/>
              <w:rPr>
                <w:sz w:val="18"/>
                <w:szCs w:val="18"/>
              </w:rPr>
            </w:pPr>
            <w:r w:rsidRPr="00F244A0">
              <w:rPr>
                <w:sz w:val="18"/>
                <w:szCs w:val="18"/>
              </w:rPr>
              <w:t>684 901,908</w:t>
            </w:r>
          </w:p>
        </w:tc>
        <w:tc>
          <w:tcPr>
            <w:tcW w:w="1215" w:type="dxa"/>
            <w:shd w:val="clear" w:color="auto" w:fill="auto"/>
          </w:tcPr>
          <w:p w:rsidR="003052A2" w:rsidRPr="00F244A0" w:rsidRDefault="003052A2" w:rsidP="003052A2">
            <w:pPr>
              <w:jc w:val="center"/>
              <w:rPr>
                <w:sz w:val="18"/>
                <w:szCs w:val="18"/>
              </w:rPr>
            </w:pPr>
            <w:r w:rsidRPr="00F244A0">
              <w:rPr>
                <w:sz w:val="18"/>
                <w:szCs w:val="18"/>
              </w:rPr>
              <w:t>146 165,913</w:t>
            </w:r>
          </w:p>
        </w:tc>
        <w:tc>
          <w:tcPr>
            <w:tcW w:w="1246" w:type="dxa"/>
            <w:shd w:val="clear" w:color="auto" w:fill="auto"/>
          </w:tcPr>
          <w:p w:rsidR="003052A2" w:rsidRPr="00F244A0" w:rsidRDefault="003052A2" w:rsidP="003052A2">
            <w:pPr>
              <w:jc w:val="center"/>
              <w:rPr>
                <w:sz w:val="18"/>
                <w:szCs w:val="18"/>
              </w:rPr>
            </w:pPr>
            <w:r w:rsidRPr="00F244A0">
              <w:rPr>
                <w:sz w:val="18"/>
                <w:szCs w:val="18"/>
              </w:rPr>
              <w:t>38 735,895</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277 487,100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222 513,000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tcPr>
          <w:p w:rsidR="003052A2" w:rsidRPr="00F244A0" w:rsidRDefault="003052A2" w:rsidP="003052A2">
            <w:pPr>
              <w:jc w:val="center"/>
              <w:rPr>
                <w:sz w:val="18"/>
                <w:szCs w:val="18"/>
              </w:rPr>
            </w:pPr>
            <w:r w:rsidRPr="00F244A0">
              <w:rPr>
                <w:sz w:val="18"/>
                <w:szCs w:val="18"/>
              </w:rPr>
              <w:t>84 080,600</w:t>
            </w:r>
          </w:p>
        </w:tc>
        <w:tc>
          <w:tcPr>
            <w:tcW w:w="1215" w:type="dxa"/>
            <w:shd w:val="clear" w:color="auto" w:fill="auto"/>
          </w:tcPr>
          <w:p w:rsidR="003052A2" w:rsidRPr="00F244A0" w:rsidRDefault="003052A2" w:rsidP="003052A2">
            <w:pPr>
              <w:jc w:val="center"/>
              <w:rPr>
                <w:sz w:val="18"/>
                <w:szCs w:val="18"/>
              </w:rPr>
            </w:pPr>
            <w:r w:rsidRPr="00F244A0">
              <w:rPr>
                <w:sz w:val="18"/>
                <w:szCs w:val="18"/>
              </w:rPr>
              <w:t>0,000</w:t>
            </w:r>
          </w:p>
        </w:tc>
        <w:tc>
          <w:tcPr>
            <w:tcW w:w="1246" w:type="dxa"/>
            <w:shd w:val="clear" w:color="auto" w:fill="auto"/>
          </w:tcPr>
          <w:p w:rsidR="003052A2" w:rsidRPr="00F244A0" w:rsidRDefault="003052A2" w:rsidP="003052A2">
            <w:pPr>
              <w:jc w:val="center"/>
              <w:rPr>
                <w:sz w:val="18"/>
                <w:szCs w:val="18"/>
              </w:rPr>
            </w:pPr>
            <w:r w:rsidRPr="00F244A0">
              <w:rPr>
                <w:sz w:val="18"/>
                <w:szCs w:val="18"/>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84 080,600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tcPr>
          <w:p w:rsidR="003052A2" w:rsidRPr="00F244A0" w:rsidRDefault="003052A2" w:rsidP="003052A2">
            <w:pPr>
              <w:jc w:val="center"/>
              <w:rPr>
                <w:sz w:val="18"/>
                <w:szCs w:val="18"/>
              </w:rPr>
            </w:pPr>
            <w:r w:rsidRPr="00F244A0">
              <w:rPr>
                <w:sz w:val="18"/>
                <w:szCs w:val="18"/>
              </w:rPr>
              <w:t>421 245,611</w:t>
            </w:r>
          </w:p>
        </w:tc>
        <w:tc>
          <w:tcPr>
            <w:tcW w:w="1215" w:type="dxa"/>
            <w:shd w:val="clear" w:color="auto" w:fill="auto"/>
          </w:tcPr>
          <w:p w:rsidR="003052A2" w:rsidRPr="00F244A0" w:rsidRDefault="003052A2" w:rsidP="003052A2">
            <w:pPr>
              <w:jc w:val="center"/>
              <w:rPr>
                <w:sz w:val="18"/>
                <w:szCs w:val="18"/>
              </w:rPr>
            </w:pPr>
            <w:r w:rsidRPr="00F244A0">
              <w:rPr>
                <w:sz w:val="18"/>
                <w:szCs w:val="18"/>
              </w:rPr>
              <w:t>0,000</w:t>
            </w:r>
          </w:p>
        </w:tc>
        <w:tc>
          <w:tcPr>
            <w:tcW w:w="1246" w:type="dxa"/>
            <w:shd w:val="clear" w:color="auto" w:fill="auto"/>
          </w:tcPr>
          <w:p w:rsidR="003052A2" w:rsidRPr="00F244A0" w:rsidRDefault="003052A2" w:rsidP="003052A2">
            <w:pPr>
              <w:jc w:val="center"/>
              <w:rPr>
                <w:sz w:val="18"/>
                <w:szCs w:val="18"/>
              </w:rPr>
            </w:pPr>
            <w:r w:rsidRPr="00F244A0">
              <w:rPr>
                <w:sz w:val="18"/>
                <w:szCs w:val="18"/>
              </w:rPr>
              <w:t>26 122,211</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263 612,700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131 510,700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367"/>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tcPr>
          <w:p w:rsidR="003052A2" w:rsidRPr="00F244A0" w:rsidRDefault="003052A2" w:rsidP="003052A2">
            <w:pPr>
              <w:jc w:val="center"/>
              <w:rPr>
                <w:sz w:val="18"/>
                <w:szCs w:val="18"/>
              </w:rPr>
            </w:pPr>
            <w:r w:rsidRPr="00F244A0">
              <w:rPr>
                <w:sz w:val="18"/>
                <w:szCs w:val="18"/>
              </w:rPr>
              <w:t>179 575,697</w:t>
            </w:r>
          </w:p>
        </w:tc>
        <w:tc>
          <w:tcPr>
            <w:tcW w:w="1215" w:type="dxa"/>
            <w:shd w:val="clear" w:color="auto" w:fill="auto"/>
          </w:tcPr>
          <w:p w:rsidR="003052A2" w:rsidRPr="00F244A0" w:rsidRDefault="003052A2" w:rsidP="003052A2">
            <w:pPr>
              <w:jc w:val="center"/>
              <w:rPr>
                <w:sz w:val="18"/>
                <w:szCs w:val="18"/>
              </w:rPr>
            </w:pPr>
            <w:r w:rsidRPr="00F244A0">
              <w:rPr>
                <w:sz w:val="18"/>
                <w:szCs w:val="18"/>
              </w:rPr>
              <w:t>146 165,913</w:t>
            </w:r>
          </w:p>
        </w:tc>
        <w:tc>
          <w:tcPr>
            <w:tcW w:w="1246" w:type="dxa"/>
            <w:shd w:val="clear" w:color="auto" w:fill="auto"/>
          </w:tcPr>
          <w:p w:rsidR="003052A2" w:rsidRPr="00F244A0" w:rsidRDefault="003052A2" w:rsidP="003052A2">
            <w:pPr>
              <w:jc w:val="center"/>
              <w:rPr>
                <w:sz w:val="18"/>
                <w:szCs w:val="18"/>
              </w:rPr>
            </w:pPr>
            <w:r w:rsidRPr="00F244A0">
              <w:rPr>
                <w:sz w:val="18"/>
                <w:szCs w:val="18"/>
              </w:rPr>
              <w:t>12 613,684</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13 874,400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6 921,700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F244A0">
              <w:rPr>
                <w:rFonts w:eastAsia="Times New Roman"/>
                <w:sz w:val="18"/>
                <w:szCs w:val="18"/>
                <w:lang w:eastAsia="ru-RU"/>
              </w:rPr>
              <w:t>Соисполнитель 6</w:t>
            </w:r>
          </w:p>
        </w:tc>
        <w:tc>
          <w:tcPr>
            <w:tcW w:w="1550"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департамент муниципального имущества администрации города</w:t>
            </w: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AC06AB" w:rsidP="003052A2">
            <w:pPr>
              <w:jc w:val="center"/>
              <w:rPr>
                <w:rFonts w:eastAsia="Times New Roman"/>
                <w:bCs/>
                <w:sz w:val="18"/>
                <w:szCs w:val="18"/>
                <w:lang w:eastAsia="ru-RU"/>
              </w:rPr>
            </w:pPr>
            <w:r w:rsidRPr="00F244A0">
              <w:rPr>
                <w:rFonts w:eastAsia="Times New Roman"/>
                <w:bCs/>
                <w:sz w:val="18"/>
                <w:szCs w:val="18"/>
                <w:lang w:eastAsia="ru-RU"/>
              </w:rPr>
              <w:t>19 544,543</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1 902,930</w:t>
            </w:r>
          </w:p>
        </w:tc>
        <w:tc>
          <w:tcPr>
            <w:tcW w:w="1246" w:type="dxa"/>
            <w:shd w:val="clear" w:color="auto" w:fill="auto"/>
            <w:vAlign w:val="center"/>
          </w:tcPr>
          <w:p w:rsidR="003052A2" w:rsidRPr="00F244A0" w:rsidRDefault="00AC06AB" w:rsidP="003052A2">
            <w:pPr>
              <w:jc w:val="center"/>
            </w:pPr>
            <w:r w:rsidRPr="00F244A0">
              <w:rPr>
                <w:rFonts w:eastAsia="Times New Roman"/>
                <w:bCs/>
                <w:sz w:val="18"/>
                <w:szCs w:val="18"/>
                <w:lang w:eastAsia="ru-RU"/>
              </w:rPr>
              <w:t>1 751,613</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9 534,000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518"/>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315"/>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AC06AB" w:rsidP="003052A2">
            <w:pPr>
              <w:jc w:val="center"/>
              <w:rPr>
                <w:rFonts w:eastAsia="Times New Roman"/>
                <w:bCs/>
                <w:sz w:val="18"/>
                <w:szCs w:val="18"/>
                <w:lang w:eastAsia="ru-RU"/>
              </w:rPr>
            </w:pPr>
            <w:r w:rsidRPr="00F244A0">
              <w:rPr>
                <w:rFonts w:eastAsia="Times New Roman"/>
                <w:bCs/>
                <w:sz w:val="18"/>
                <w:szCs w:val="18"/>
                <w:lang w:eastAsia="ru-RU"/>
              </w:rPr>
              <w:t>19 544,543</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1 902,930</w:t>
            </w:r>
          </w:p>
        </w:tc>
        <w:tc>
          <w:tcPr>
            <w:tcW w:w="1246" w:type="dxa"/>
            <w:shd w:val="clear" w:color="auto" w:fill="auto"/>
            <w:vAlign w:val="center"/>
          </w:tcPr>
          <w:p w:rsidR="003052A2" w:rsidRPr="00F244A0" w:rsidRDefault="00AC06AB" w:rsidP="003052A2">
            <w:pPr>
              <w:jc w:val="center"/>
            </w:pPr>
            <w:r w:rsidRPr="00F244A0">
              <w:rPr>
                <w:rFonts w:eastAsia="Times New Roman"/>
                <w:bCs/>
                <w:sz w:val="18"/>
                <w:szCs w:val="18"/>
                <w:lang w:eastAsia="ru-RU"/>
              </w:rPr>
              <w:t>1 751,613</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134" w:type="dxa"/>
            <w:shd w:val="clear" w:color="auto" w:fill="auto"/>
            <w:vAlign w:val="center"/>
          </w:tcPr>
          <w:p w:rsidR="003052A2" w:rsidRPr="00F244A0" w:rsidRDefault="003052A2" w:rsidP="003052A2">
            <w:pPr>
              <w:jc w:val="center"/>
            </w:pPr>
            <w:r w:rsidRPr="00F244A0">
              <w:rPr>
                <w:rFonts w:eastAsia="Times New Roman"/>
                <w:bCs/>
                <w:sz w:val="18"/>
                <w:szCs w:val="18"/>
                <w:lang w:eastAsia="ru-RU"/>
              </w:rPr>
              <w:t>1 589,000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9 534,000</w:t>
            </w:r>
          </w:p>
        </w:tc>
      </w:tr>
      <w:tr w:rsidR="003052A2" w:rsidRPr="00F244A0" w:rsidTr="00F244A0">
        <w:trPr>
          <w:trHeight w:val="605"/>
          <w:jc w:val="center"/>
        </w:trPr>
        <w:tc>
          <w:tcPr>
            <w:tcW w:w="2787" w:type="dxa"/>
            <w:gridSpan w:val="4"/>
            <w:vMerge/>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val="restart"/>
            <w:shd w:val="clear" w:color="auto" w:fill="auto"/>
            <w:vAlign w:val="center"/>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r w:rsidRPr="00F244A0">
              <w:rPr>
                <w:rFonts w:eastAsia="Times New Roman"/>
                <w:sz w:val="18"/>
                <w:szCs w:val="18"/>
                <w:lang w:eastAsia="ru-RU"/>
              </w:rPr>
              <w:t>Средства собственников</w:t>
            </w:r>
          </w:p>
        </w:tc>
        <w:tc>
          <w:tcPr>
            <w:tcW w:w="1550" w:type="dxa"/>
            <w:gridSpan w:val="4"/>
            <w:vMerge w:val="restart"/>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всего</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88 568,100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44 140,000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44 428,100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федеральный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бюджет автономного округа</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F244A0"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местный бюджет</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r w:rsidR="003052A2" w:rsidRPr="00CA4D1D" w:rsidTr="00F244A0">
        <w:trPr>
          <w:trHeight w:val="20"/>
          <w:jc w:val="center"/>
        </w:trPr>
        <w:tc>
          <w:tcPr>
            <w:tcW w:w="2787"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3052A2" w:rsidRPr="00F244A0" w:rsidRDefault="003052A2" w:rsidP="003052A2">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3052A2" w:rsidRPr="00F244A0" w:rsidRDefault="003052A2" w:rsidP="003052A2">
            <w:pPr>
              <w:widowControl w:val="0"/>
              <w:tabs>
                <w:tab w:val="left" w:pos="851"/>
                <w:tab w:val="left" w:pos="1134"/>
              </w:tabs>
              <w:autoSpaceDE w:val="0"/>
              <w:autoSpaceDN w:val="0"/>
              <w:adjustRightInd w:val="0"/>
              <w:rPr>
                <w:rFonts w:eastAsia="Calibri"/>
                <w:sz w:val="18"/>
                <w:szCs w:val="18"/>
                <w:lang w:eastAsia="en-US"/>
              </w:rPr>
            </w:pPr>
            <w:r w:rsidRPr="00F244A0">
              <w:rPr>
                <w:rFonts w:eastAsia="Calibri"/>
                <w:sz w:val="18"/>
                <w:szCs w:val="18"/>
                <w:lang w:eastAsia="en-US"/>
              </w:rPr>
              <w:t>иные внебюджетные источники</w:t>
            </w:r>
          </w:p>
        </w:tc>
        <w:tc>
          <w:tcPr>
            <w:tcW w:w="1260" w:type="dxa"/>
            <w:gridSpan w:val="3"/>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88 568,100</w:t>
            </w:r>
          </w:p>
        </w:tc>
        <w:tc>
          <w:tcPr>
            <w:tcW w:w="1215"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44 140,000</w:t>
            </w:r>
          </w:p>
        </w:tc>
        <w:tc>
          <w:tcPr>
            <w:tcW w:w="1246"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44 428,100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134" w:type="dxa"/>
            <w:shd w:val="clear" w:color="auto" w:fill="auto"/>
            <w:vAlign w:val="center"/>
          </w:tcPr>
          <w:p w:rsidR="003052A2" w:rsidRPr="00F244A0"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c>
          <w:tcPr>
            <w:tcW w:w="1418" w:type="dxa"/>
            <w:shd w:val="clear" w:color="auto" w:fill="auto"/>
            <w:vAlign w:val="center"/>
          </w:tcPr>
          <w:p w:rsidR="003052A2" w:rsidRPr="00CA4D1D" w:rsidRDefault="003052A2" w:rsidP="003052A2">
            <w:pPr>
              <w:jc w:val="center"/>
              <w:rPr>
                <w:rFonts w:eastAsia="Times New Roman"/>
                <w:bCs/>
                <w:sz w:val="18"/>
                <w:szCs w:val="18"/>
                <w:lang w:eastAsia="ru-RU"/>
              </w:rPr>
            </w:pPr>
            <w:r w:rsidRPr="00F244A0">
              <w:rPr>
                <w:rFonts w:eastAsia="Times New Roman"/>
                <w:bCs/>
                <w:sz w:val="18"/>
                <w:szCs w:val="18"/>
                <w:lang w:eastAsia="ru-RU"/>
              </w:rPr>
              <w:t>0,000</w:t>
            </w:r>
          </w:p>
        </w:tc>
      </w:tr>
    </w:tbl>
    <w:p w:rsidR="00C20DB2" w:rsidRDefault="00C20DB2" w:rsidP="00C20DB2">
      <w:pPr>
        <w:tabs>
          <w:tab w:val="left" w:pos="11310"/>
        </w:tabs>
        <w:rPr>
          <w:sz w:val="28"/>
          <w:szCs w:val="28"/>
        </w:rPr>
      </w:pPr>
    </w:p>
    <w:p w:rsidR="00C20DB2" w:rsidRDefault="00C20DB2" w:rsidP="00C20DB2">
      <w:pPr>
        <w:tabs>
          <w:tab w:val="left" w:pos="11310"/>
        </w:tabs>
        <w:rPr>
          <w:sz w:val="28"/>
          <w:szCs w:val="28"/>
        </w:rPr>
      </w:pPr>
    </w:p>
    <w:p w:rsidR="00C20DB2" w:rsidRPr="00605A80" w:rsidRDefault="00C20DB2" w:rsidP="00C20DB2">
      <w:pPr>
        <w:tabs>
          <w:tab w:val="left" w:pos="11310"/>
        </w:tabs>
        <w:rPr>
          <w:sz w:val="28"/>
          <w:szCs w:val="28"/>
        </w:rPr>
      </w:pPr>
      <w:r>
        <w:rPr>
          <w:sz w:val="28"/>
          <w:szCs w:val="28"/>
        </w:rPr>
        <w:lastRenderedPageBreak/>
        <w:t xml:space="preserve">                                                                                                                                                         </w:t>
      </w:r>
      <w:r>
        <w:rPr>
          <w:sz w:val="18"/>
          <w:szCs w:val="18"/>
        </w:rPr>
        <w:t xml:space="preserve"> </w:t>
      </w:r>
      <w:r w:rsidRPr="00605A80">
        <w:rPr>
          <w:sz w:val="28"/>
          <w:szCs w:val="28"/>
        </w:rPr>
        <w:t xml:space="preserve">Приложение </w:t>
      </w:r>
      <w:r w:rsidR="00464758">
        <w:rPr>
          <w:sz w:val="28"/>
          <w:szCs w:val="28"/>
        </w:rPr>
        <w:t>3</w:t>
      </w:r>
    </w:p>
    <w:p w:rsidR="00C20DB2" w:rsidRPr="00605A80" w:rsidRDefault="00C20DB2" w:rsidP="00C20DB2">
      <w:pPr>
        <w:autoSpaceDE w:val="0"/>
        <w:autoSpaceDN w:val="0"/>
        <w:adjustRightInd w:val="0"/>
        <w:ind w:left="10773"/>
        <w:rPr>
          <w:sz w:val="28"/>
          <w:szCs w:val="28"/>
        </w:rPr>
      </w:pPr>
      <w:r w:rsidRPr="00605A80">
        <w:rPr>
          <w:sz w:val="28"/>
          <w:szCs w:val="28"/>
        </w:rPr>
        <w:t>к постановлению</w:t>
      </w:r>
    </w:p>
    <w:p w:rsidR="00C20DB2" w:rsidRPr="00605A80" w:rsidRDefault="00C20DB2" w:rsidP="00C20DB2">
      <w:pPr>
        <w:autoSpaceDE w:val="0"/>
        <w:autoSpaceDN w:val="0"/>
        <w:adjustRightInd w:val="0"/>
        <w:ind w:left="10773"/>
        <w:rPr>
          <w:sz w:val="28"/>
          <w:szCs w:val="28"/>
        </w:rPr>
      </w:pPr>
      <w:r w:rsidRPr="00605A80">
        <w:rPr>
          <w:sz w:val="28"/>
          <w:szCs w:val="28"/>
        </w:rPr>
        <w:t>администрации города</w:t>
      </w:r>
    </w:p>
    <w:p w:rsidR="00986454" w:rsidRPr="00986454" w:rsidRDefault="00986454" w:rsidP="00986454">
      <w:pPr>
        <w:autoSpaceDE w:val="0"/>
        <w:autoSpaceDN w:val="0"/>
        <w:adjustRightInd w:val="0"/>
        <w:ind w:left="10064" w:firstLine="709"/>
        <w:rPr>
          <w:sz w:val="28"/>
          <w:szCs w:val="28"/>
        </w:rPr>
      </w:pPr>
      <w:r w:rsidRPr="00CA4D1D">
        <w:rPr>
          <w:rFonts w:eastAsia="Times New Roman"/>
          <w:sz w:val="28"/>
          <w:szCs w:val="28"/>
          <w:lang w:eastAsia="ru-RU"/>
        </w:rPr>
        <w:t>от</w:t>
      </w:r>
      <w:r>
        <w:rPr>
          <w:rFonts w:eastAsia="Times New Roman"/>
          <w:sz w:val="28"/>
          <w:szCs w:val="28"/>
          <w:lang w:eastAsia="ru-RU"/>
        </w:rPr>
        <w:t xml:space="preserve"> </w:t>
      </w:r>
      <w:r>
        <w:rPr>
          <w:sz w:val="28"/>
          <w:szCs w:val="28"/>
          <w:lang w:eastAsia="en-US"/>
        </w:rPr>
        <w:t>23.09.2020</w:t>
      </w:r>
      <w:r>
        <w:rPr>
          <w:sz w:val="28"/>
          <w:szCs w:val="28"/>
          <w:lang w:val="en-US" w:eastAsia="en-US"/>
        </w:rPr>
        <w:t xml:space="preserve"> </w:t>
      </w:r>
      <w:r>
        <w:rPr>
          <w:caps/>
          <w:sz w:val="28"/>
          <w:szCs w:val="28"/>
          <w:lang w:eastAsia="en-US"/>
        </w:rPr>
        <w:t>№</w:t>
      </w:r>
      <w:r>
        <w:rPr>
          <w:caps/>
          <w:sz w:val="28"/>
          <w:szCs w:val="28"/>
          <w:lang w:val="en-US" w:eastAsia="en-US"/>
        </w:rPr>
        <w:t xml:space="preserve"> 1578-</w:t>
      </w:r>
      <w:r>
        <w:rPr>
          <w:sz w:val="28"/>
          <w:szCs w:val="28"/>
          <w:lang w:eastAsia="en-US"/>
        </w:rPr>
        <w:t>п</w:t>
      </w:r>
    </w:p>
    <w:p w:rsidR="00C20DB2" w:rsidRPr="00C20DB2" w:rsidRDefault="00C20DB2" w:rsidP="00C20DB2">
      <w:pPr>
        <w:ind w:left="10808" w:right="-142"/>
        <w:rPr>
          <w:rFonts w:eastAsia="Times New Roman"/>
          <w:sz w:val="28"/>
          <w:szCs w:val="28"/>
          <w:lang w:eastAsia="ru-RU"/>
        </w:rPr>
      </w:pPr>
    </w:p>
    <w:p w:rsidR="00C20DB2" w:rsidRPr="00A41D53" w:rsidRDefault="00C20DB2" w:rsidP="00C20DB2">
      <w:pPr>
        <w:jc w:val="center"/>
        <w:rPr>
          <w:sz w:val="28"/>
          <w:szCs w:val="28"/>
        </w:rPr>
      </w:pPr>
      <w:r w:rsidRPr="00A41D53">
        <w:rPr>
          <w:sz w:val="28"/>
          <w:szCs w:val="28"/>
        </w:rPr>
        <w:t>Характеристика основных мероприятий муниципальной программы, их связь с целевыми показателями</w:t>
      </w:r>
    </w:p>
    <w:p w:rsidR="00C20DB2" w:rsidRPr="00A41D53" w:rsidRDefault="00C20DB2" w:rsidP="00C20DB2"/>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
        <w:gridCol w:w="2661"/>
        <w:gridCol w:w="24"/>
        <w:gridCol w:w="7"/>
        <w:gridCol w:w="3829"/>
        <w:gridCol w:w="3371"/>
        <w:gridCol w:w="4961"/>
      </w:tblGrid>
      <w:tr w:rsidR="00464758" w:rsidRPr="00854AFD" w:rsidTr="006D405A">
        <w:trPr>
          <w:trHeight w:val="450"/>
        </w:trPr>
        <w:tc>
          <w:tcPr>
            <w:tcW w:w="675" w:type="dxa"/>
            <w:vMerge w:val="restart"/>
            <w:shd w:val="clear" w:color="auto" w:fill="auto"/>
            <w:vAlign w:val="center"/>
            <w:hideMark/>
          </w:tcPr>
          <w:p w:rsidR="00464758" w:rsidRPr="00854AFD" w:rsidRDefault="00464758" w:rsidP="006D405A">
            <w:pPr>
              <w:jc w:val="center"/>
            </w:pPr>
            <w:r w:rsidRPr="00854AFD">
              <w:t>№ п/п</w:t>
            </w:r>
          </w:p>
        </w:tc>
        <w:tc>
          <w:tcPr>
            <w:tcW w:w="9923" w:type="dxa"/>
            <w:gridSpan w:val="6"/>
            <w:vMerge w:val="restart"/>
            <w:shd w:val="clear" w:color="auto" w:fill="auto"/>
            <w:vAlign w:val="center"/>
            <w:hideMark/>
          </w:tcPr>
          <w:p w:rsidR="00464758" w:rsidRPr="00854AFD" w:rsidRDefault="00464758" w:rsidP="006D405A">
            <w:pPr>
              <w:jc w:val="center"/>
            </w:pPr>
            <w:r w:rsidRPr="00854AFD">
              <w:t>Основные мероприятия</w:t>
            </w:r>
          </w:p>
        </w:tc>
        <w:tc>
          <w:tcPr>
            <w:tcW w:w="4961" w:type="dxa"/>
            <w:vMerge w:val="restart"/>
            <w:shd w:val="clear" w:color="auto" w:fill="auto"/>
            <w:vAlign w:val="center"/>
            <w:hideMark/>
          </w:tcPr>
          <w:p w:rsidR="00464758" w:rsidRPr="00854AFD" w:rsidRDefault="00464758" w:rsidP="006D405A">
            <w:pPr>
              <w:jc w:val="center"/>
            </w:pPr>
            <w:r w:rsidRPr="00854AFD">
              <w:t>Наименование целевого показателя</w:t>
            </w:r>
            <w:r w:rsidRPr="00854AFD">
              <w:rPr>
                <w:vertAlign w:val="superscript"/>
              </w:rPr>
              <w:t>**</w:t>
            </w:r>
          </w:p>
        </w:tc>
      </w:tr>
      <w:tr w:rsidR="00464758" w:rsidRPr="00854AFD" w:rsidTr="006D405A">
        <w:trPr>
          <w:trHeight w:val="276"/>
        </w:trPr>
        <w:tc>
          <w:tcPr>
            <w:tcW w:w="675" w:type="dxa"/>
            <w:vMerge/>
            <w:shd w:val="clear" w:color="auto" w:fill="auto"/>
          </w:tcPr>
          <w:p w:rsidR="00464758" w:rsidRPr="00854AFD" w:rsidRDefault="00464758" w:rsidP="006D405A"/>
        </w:tc>
        <w:tc>
          <w:tcPr>
            <w:tcW w:w="9923" w:type="dxa"/>
            <w:gridSpan w:val="6"/>
            <w:vMerge/>
            <w:shd w:val="clear" w:color="auto" w:fill="auto"/>
          </w:tcPr>
          <w:p w:rsidR="00464758" w:rsidRPr="00854AFD" w:rsidRDefault="00464758" w:rsidP="006D405A">
            <w:pPr>
              <w:jc w:val="center"/>
            </w:pPr>
          </w:p>
        </w:tc>
        <w:tc>
          <w:tcPr>
            <w:tcW w:w="4961" w:type="dxa"/>
            <w:vMerge/>
            <w:shd w:val="clear" w:color="auto" w:fill="auto"/>
          </w:tcPr>
          <w:p w:rsidR="00464758" w:rsidRPr="00854AFD" w:rsidRDefault="00464758" w:rsidP="006D405A">
            <w:pPr>
              <w:jc w:val="center"/>
            </w:pPr>
          </w:p>
        </w:tc>
      </w:tr>
      <w:tr w:rsidR="00464758" w:rsidRPr="00854AFD" w:rsidTr="006D405A">
        <w:tc>
          <w:tcPr>
            <w:tcW w:w="675" w:type="dxa"/>
            <w:vMerge/>
            <w:shd w:val="clear" w:color="auto" w:fill="auto"/>
            <w:hideMark/>
          </w:tcPr>
          <w:p w:rsidR="00464758" w:rsidRPr="00854AFD" w:rsidRDefault="00464758" w:rsidP="006D405A"/>
        </w:tc>
        <w:tc>
          <w:tcPr>
            <w:tcW w:w="2723" w:type="dxa"/>
            <w:gridSpan w:val="4"/>
            <w:shd w:val="clear" w:color="auto" w:fill="auto"/>
            <w:vAlign w:val="center"/>
            <w:hideMark/>
          </w:tcPr>
          <w:p w:rsidR="00464758" w:rsidRPr="00854AFD" w:rsidRDefault="00464758" w:rsidP="006D405A">
            <w:pPr>
              <w:jc w:val="center"/>
            </w:pPr>
            <w:r w:rsidRPr="00854AFD">
              <w:t>Наименование</w:t>
            </w:r>
          </w:p>
        </w:tc>
        <w:tc>
          <w:tcPr>
            <w:tcW w:w="3829" w:type="dxa"/>
            <w:shd w:val="clear" w:color="auto" w:fill="auto"/>
            <w:vAlign w:val="center"/>
            <w:hideMark/>
          </w:tcPr>
          <w:p w:rsidR="00464758" w:rsidRPr="00854AFD" w:rsidRDefault="00464758" w:rsidP="006D405A">
            <w:pPr>
              <w:jc w:val="center"/>
            </w:pPr>
            <w:r w:rsidRPr="00854AFD">
              <w:t>Содержание (направления расходов)</w:t>
            </w:r>
          </w:p>
        </w:tc>
        <w:tc>
          <w:tcPr>
            <w:tcW w:w="3371" w:type="dxa"/>
            <w:shd w:val="clear" w:color="auto" w:fill="auto"/>
            <w:vAlign w:val="center"/>
            <w:hideMark/>
          </w:tcPr>
          <w:p w:rsidR="00464758" w:rsidRPr="00854AFD" w:rsidRDefault="00464758" w:rsidP="006D405A">
            <w:pPr>
              <w:jc w:val="center"/>
            </w:pPr>
            <w:r w:rsidRPr="00854AFD">
              <w:t>Номер приложения к муниципальной программе, реквизиты нормативного правового акта, наименование портфеля проектов (проекта)</w:t>
            </w:r>
            <w:r w:rsidRPr="00854AFD">
              <w:rPr>
                <w:vertAlign w:val="superscript"/>
              </w:rPr>
              <w:t>*</w:t>
            </w:r>
          </w:p>
        </w:tc>
        <w:tc>
          <w:tcPr>
            <w:tcW w:w="4961" w:type="dxa"/>
            <w:vMerge/>
            <w:shd w:val="clear" w:color="auto" w:fill="auto"/>
            <w:hideMark/>
          </w:tcPr>
          <w:p w:rsidR="00464758" w:rsidRPr="00854AFD" w:rsidRDefault="00464758" w:rsidP="006D405A">
            <w:pPr>
              <w:jc w:val="center"/>
            </w:pPr>
          </w:p>
        </w:tc>
      </w:tr>
      <w:tr w:rsidR="00464758" w:rsidRPr="00854AFD" w:rsidTr="006D405A">
        <w:tc>
          <w:tcPr>
            <w:tcW w:w="675" w:type="dxa"/>
            <w:shd w:val="clear" w:color="auto" w:fill="auto"/>
            <w:hideMark/>
          </w:tcPr>
          <w:p w:rsidR="00464758" w:rsidRPr="00854AFD" w:rsidRDefault="00464758" w:rsidP="006D405A">
            <w:r w:rsidRPr="00854AFD">
              <w:t>1</w:t>
            </w:r>
          </w:p>
        </w:tc>
        <w:tc>
          <w:tcPr>
            <w:tcW w:w="2723" w:type="dxa"/>
            <w:gridSpan w:val="4"/>
            <w:shd w:val="clear" w:color="auto" w:fill="auto"/>
            <w:hideMark/>
          </w:tcPr>
          <w:p w:rsidR="00464758" w:rsidRPr="00854AFD" w:rsidRDefault="00464758" w:rsidP="006D405A">
            <w:pPr>
              <w:jc w:val="center"/>
            </w:pPr>
            <w:r w:rsidRPr="00854AFD">
              <w:t>2</w:t>
            </w:r>
          </w:p>
        </w:tc>
        <w:tc>
          <w:tcPr>
            <w:tcW w:w="3829" w:type="dxa"/>
            <w:shd w:val="clear" w:color="auto" w:fill="auto"/>
            <w:hideMark/>
          </w:tcPr>
          <w:p w:rsidR="00464758" w:rsidRPr="00854AFD" w:rsidRDefault="00464758" w:rsidP="006D405A">
            <w:pPr>
              <w:jc w:val="center"/>
            </w:pPr>
            <w:r w:rsidRPr="00854AFD">
              <w:t>3</w:t>
            </w:r>
          </w:p>
        </w:tc>
        <w:tc>
          <w:tcPr>
            <w:tcW w:w="3371" w:type="dxa"/>
            <w:shd w:val="clear" w:color="auto" w:fill="auto"/>
            <w:hideMark/>
          </w:tcPr>
          <w:p w:rsidR="00464758" w:rsidRPr="00854AFD" w:rsidRDefault="00464758" w:rsidP="006D405A">
            <w:pPr>
              <w:jc w:val="center"/>
            </w:pPr>
            <w:r w:rsidRPr="00854AFD">
              <w:t>4</w:t>
            </w:r>
          </w:p>
        </w:tc>
        <w:tc>
          <w:tcPr>
            <w:tcW w:w="4961" w:type="dxa"/>
            <w:shd w:val="clear" w:color="auto" w:fill="auto"/>
            <w:hideMark/>
          </w:tcPr>
          <w:p w:rsidR="00464758" w:rsidRPr="00854AFD" w:rsidRDefault="00464758" w:rsidP="006D405A">
            <w:pPr>
              <w:jc w:val="center"/>
            </w:pPr>
            <w:r w:rsidRPr="00854AFD">
              <w:t>5</w:t>
            </w:r>
          </w:p>
        </w:tc>
      </w:tr>
      <w:tr w:rsidR="00464758" w:rsidRPr="00854AFD" w:rsidTr="006D405A">
        <w:trPr>
          <w:trHeight w:val="397"/>
        </w:trPr>
        <w:tc>
          <w:tcPr>
            <w:tcW w:w="15559" w:type="dxa"/>
            <w:gridSpan w:val="8"/>
            <w:shd w:val="clear" w:color="auto" w:fill="auto"/>
          </w:tcPr>
          <w:p w:rsidR="00464758" w:rsidRPr="00854AFD" w:rsidRDefault="00464758" w:rsidP="006D405A">
            <w:r w:rsidRPr="00854AFD">
              <w:t>Цель - Обеспечение надежности и качества предоставления жилищно-коммунальных услуг и развития</w:t>
            </w:r>
          </w:p>
        </w:tc>
      </w:tr>
      <w:tr w:rsidR="00464758" w:rsidRPr="00854AFD" w:rsidTr="006D405A">
        <w:tc>
          <w:tcPr>
            <w:tcW w:w="15559" w:type="dxa"/>
            <w:gridSpan w:val="8"/>
            <w:shd w:val="clear" w:color="auto" w:fill="auto"/>
          </w:tcPr>
          <w:p w:rsidR="00464758" w:rsidRPr="00854AFD" w:rsidRDefault="00464758" w:rsidP="006D405A">
            <w:r w:rsidRPr="00854AFD">
              <w:t>Задачи</w:t>
            </w:r>
          </w:p>
          <w:p w:rsidR="00464758" w:rsidRPr="00854AFD" w:rsidRDefault="00464758" w:rsidP="006D405A">
            <w:r w:rsidRPr="00854AFD">
              <w:t>-Повышение эффективности, качества и надежности поставки коммунальных ресурсов</w:t>
            </w:r>
          </w:p>
          <w:p w:rsidR="00464758" w:rsidRPr="00854AFD" w:rsidRDefault="00464758" w:rsidP="006D405A">
            <w:r w:rsidRPr="00854AFD">
              <w:t>-Обеспечение предоставления мер социальной поддержки для отдельных категорий граждан, пользующихся услугами городской бани</w:t>
            </w:r>
          </w:p>
          <w:p w:rsidR="00464758" w:rsidRPr="00854AFD" w:rsidRDefault="00464758" w:rsidP="006D405A">
            <w:r w:rsidRPr="00854AFD">
              <w:t>-Недопущение роста  платы населения, использующего сжиженный газ в бытовых целях</w:t>
            </w:r>
          </w:p>
        </w:tc>
      </w:tr>
      <w:tr w:rsidR="00464758" w:rsidRPr="00854AFD" w:rsidTr="006D405A">
        <w:trPr>
          <w:trHeight w:val="454"/>
        </w:trPr>
        <w:tc>
          <w:tcPr>
            <w:tcW w:w="15559" w:type="dxa"/>
            <w:gridSpan w:val="8"/>
            <w:shd w:val="clear" w:color="auto" w:fill="auto"/>
          </w:tcPr>
          <w:p w:rsidR="00464758" w:rsidRPr="00854AFD" w:rsidRDefault="00464758" w:rsidP="006D405A">
            <w:r w:rsidRPr="00854AFD">
              <w:t xml:space="preserve">Подпрограмма 1 </w:t>
            </w:r>
            <w:r w:rsidR="00AD7041">
              <w:t>«</w:t>
            </w:r>
            <w:r w:rsidRPr="00854AFD">
              <w:t>Создание условий для обеспечения качественными коммунальными услугами</w:t>
            </w:r>
            <w:r w:rsidR="00AD7041">
              <w:t>»</w:t>
            </w:r>
          </w:p>
        </w:tc>
      </w:tr>
      <w:tr w:rsidR="00464758" w:rsidRPr="00854AFD" w:rsidTr="006D405A">
        <w:tc>
          <w:tcPr>
            <w:tcW w:w="675" w:type="dxa"/>
            <w:tcBorders>
              <w:bottom w:val="single" w:sz="4" w:space="0" w:color="auto"/>
            </w:tcBorders>
            <w:shd w:val="clear" w:color="auto" w:fill="auto"/>
          </w:tcPr>
          <w:p w:rsidR="00464758" w:rsidRPr="00854AFD" w:rsidRDefault="00464758" w:rsidP="006D405A">
            <w:r w:rsidRPr="00854AFD">
              <w:t>1.1</w:t>
            </w:r>
          </w:p>
        </w:tc>
        <w:tc>
          <w:tcPr>
            <w:tcW w:w="2723" w:type="dxa"/>
            <w:gridSpan w:val="4"/>
            <w:tcBorders>
              <w:bottom w:val="single" w:sz="4" w:space="0" w:color="auto"/>
            </w:tcBorders>
            <w:shd w:val="clear" w:color="auto" w:fill="auto"/>
          </w:tcPr>
          <w:p w:rsidR="00464758" w:rsidRPr="00854AFD" w:rsidRDefault="00464758" w:rsidP="006D405A">
            <w:r w:rsidRPr="00854AFD">
              <w:t>Реконструкция, расширение, модернизация, строительство коммунальных объектов, в том числе объектов питьевого водоснабжения</w:t>
            </w:r>
          </w:p>
        </w:tc>
        <w:tc>
          <w:tcPr>
            <w:tcW w:w="3829" w:type="dxa"/>
            <w:tcBorders>
              <w:bottom w:val="single" w:sz="4" w:space="0" w:color="auto"/>
            </w:tcBorders>
            <w:shd w:val="clear" w:color="auto" w:fill="auto"/>
          </w:tcPr>
          <w:p w:rsidR="00464758" w:rsidRPr="00854AFD" w:rsidRDefault="00464758" w:rsidP="006D405A">
            <w:r w:rsidRPr="00854AFD">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rsidR="00464758" w:rsidRDefault="00464758" w:rsidP="006D405A">
            <w:pPr>
              <w:ind w:right="-108"/>
            </w:pPr>
            <w:r w:rsidRPr="00854AFD">
              <w:t xml:space="preserve">Государственная программа Ханты-Мансийского автономного округа – Югры </w:t>
            </w:r>
            <w:r w:rsidR="00AD7041">
              <w:t>«</w:t>
            </w:r>
            <w:r w:rsidRPr="00854AFD">
              <w:t>Жилищно-коммунальный комплекс и городская среда</w:t>
            </w:r>
            <w:r w:rsidR="00AD7041">
              <w:t>»</w:t>
            </w:r>
            <w:r w:rsidRPr="00854AFD">
              <w:t xml:space="preserve">, утвержденная </w:t>
            </w:r>
            <w:r>
              <w:t>п</w:t>
            </w:r>
            <w:r w:rsidRPr="00854AFD">
              <w:t xml:space="preserve">остановлением Правительства Ханты-Мансийского автономного округа – Югры от 05.10.2018 </w:t>
            </w:r>
          </w:p>
          <w:p w:rsidR="00464758" w:rsidRPr="00854AFD" w:rsidRDefault="00464758" w:rsidP="006D405A">
            <w:pPr>
              <w:ind w:right="-108"/>
            </w:pPr>
            <w:r w:rsidRPr="00854AFD">
              <w:t xml:space="preserve">№ 347-п, постановление Правительства </w:t>
            </w:r>
          </w:p>
        </w:tc>
        <w:tc>
          <w:tcPr>
            <w:tcW w:w="4961" w:type="dxa"/>
            <w:tcBorders>
              <w:bottom w:val="single" w:sz="4" w:space="0" w:color="auto"/>
            </w:tcBorders>
            <w:shd w:val="clear" w:color="auto" w:fill="auto"/>
          </w:tcPr>
          <w:p w:rsidR="00464758" w:rsidRPr="00854AFD" w:rsidRDefault="00464758" w:rsidP="006D405A">
            <w:r w:rsidRPr="00854AFD">
              <w:t xml:space="preserve">Доля населения, обеспеченного качественной питьевой водой из систем централизованного водоснабжения (Указ Президента Российской Федерации от 07.05.2018 № 204 </w:t>
            </w:r>
            <w:r w:rsidR="00AD7041">
              <w:t>«</w:t>
            </w:r>
            <w:r w:rsidRPr="00854AFD">
              <w:t>О национальных целях и стратегических задачах развития Российской Федерации на период до 2024 года</w:t>
            </w:r>
            <w:r w:rsidR="00AD7041">
              <w:t>»</w:t>
            </w:r>
            <w:r w:rsidRPr="00854AFD">
              <w:t>), %</w:t>
            </w:r>
          </w:p>
          <w:p w:rsidR="00464758" w:rsidRPr="00854AFD" w:rsidRDefault="00464758" w:rsidP="006D405A">
            <w:r w:rsidRPr="00854AFD">
              <w:rPr>
                <w:rFonts w:eastAsia="Times New Roman"/>
                <w:lang w:eastAsia="ru-RU"/>
              </w:rPr>
              <w:t>Увеличение протяжённости сетей газоснабжения в 11а микрорайоне г.Нефтеюганска, км</w:t>
            </w:r>
          </w:p>
        </w:tc>
      </w:tr>
      <w:tr w:rsidR="00464758" w:rsidRPr="00854AFD" w:rsidTr="006D405A">
        <w:trPr>
          <w:trHeight w:val="278"/>
        </w:trPr>
        <w:tc>
          <w:tcPr>
            <w:tcW w:w="675" w:type="dxa"/>
            <w:shd w:val="clear" w:color="auto" w:fill="auto"/>
          </w:tcPr>
          <w:p w:rsidR="00464758" w:rsidRPr="00854AFD" w:rsidRDefault="00464758" w:rsidP="006D405A">
            <w:r w:rsidRPr="00854AFD">
              <w:lastRenderedPageBreak/>
              <w:t>1</w:t>
            </w:r>
          </w:p>
        </w:tc>
        <w:tc>
          <w:tcPr>
            <w:tcW w:w="2723" w:type="dxa"/>
            <w:gridSpan w:val="4"/>
            <w:shd w:val="clear" w:color="auto" w:fill="auto"/>
          </w:tcPr>
          <w:p w:rsidR="00464758" w:rsidRPr="00854AFD" w:rsidRDefault="00464758" w:rsidP="006D405A">
            <w:pPr>
              <w:jc w:val="center"/>
            </w:pPr>
            <w:r w:rsidRPr="00854AFD">
              <w:t>2</w:t>
            </w:r>
          </w:p>
        </w:tc>
        <w:tc>
          <w:tcPr>
            <w:tcW w:w="3829" w:type="dxa"/>
            <w:shd w:val="clear" w:color="auto" w:fill="auto"/>
          </w:tcPr>
          <w:p w:rsidR="00464758" w:rsidRPr="00854AFD" w:rsidRDefault="00464758" w:rsidP="006D405A">
            <w:pPr>
              <w:jc w:val="center"/>
            </w:pPr>
            <w:r w:rsidRPr="00854AFD">
              <w:t>3</w:t>
            </w:r>
          </w:p>
        </w:tc>
        <w:tc>
          <w:tcPr>
            <w:tcW w:w="3371" w:type="dxa"/>
            <w:shd w:val="clear" w:color="auto" w:fill="auto"/>
          </w:tcPr>
          <w:p w:rsidR="00464758" w:rsidRPr="00854AFD" w:rsidRDefault="00464758" w:rsidP="006D405A">
            <w:pPr>
              <w:jc w:val="center"/>
            </w:pPr>
            <w:r w:rsidRPr="00854AFD">
              <w:t>4</w:t>
            </w:r>
          </w:p>
        </w:tc>
        <w:tc>
          <w:tcPr>
            <w:tcW w:w="4961" w:type="dxa"/>
            <w:shd w:val="clear" w:color="auto" w:fill="auto"/>
          </w:tcPr>
          <w:p w:rsidR="00464758" w:rsidRPr="00854AFD" w:rsidRDefault="00464758" w:rsidP="006D405A">
            <w:pPr>
              <w:jc w:val="center"/>
            </w:pPr>
            <w:r w:rsidRPr="00854AFD">
              <w:t>5</w:t>
            </w:r>
          </w:p>
        </w:tc>
      </w:tr>
      <w:tr w:rsidR="00464758" w:rsidRPr="00854AFD" w:rsidTr="006D405A">
        <w:trPr>
          <w:trHeight w:val="278"/>
        </w:trPr>
        <w:tc>
          <w:tcPr>
            <w:tcW w:w="675" w:type="dxa"/>
            <w:shd w:val="clear" w:color="auto" w:fill="auto"/>
          </w:tcPr>
          <w:p w:rsidR="00464758" w:rsidRPr="00854AFD" w:rsidRDefault="00464758" w:rsidP="006D405A"/>
        </w:tc>
        <w:tc>
          <w:tcPr>
            <w:tcW w:w="2723" w:type="dxa"/>
            <w:gridSpan w:val="4"/>
            <w:shd w:val="clear" w:color="auto" w:fill="auto"/>
          </w:tcPr>
          <w:p w:rsidR="00464758" w:rsidRPr="00854AFD" w:rsidRDefault="00464758" w:rsidP="006D405A">
            <w:pPr>
              <w:jc w:val="center"/>
            </w:pPr>
          </w:p>
        </w:tc>
        <w:tc>
          <w:tcPr>
            <w:tcW w:w="3829" w:type="dxa"/>
            <w:shd w:val="clear" w:color="auto" w:fill="auto"/>
          </w:tcPr>
          <w:p w:rsidR="00464758" w:rsidRPr="00854AFD" w:rsidRDefault="00464758" w:rsidP="006D405A">
            <w:pPr>
              <w:jc w:val="center"/>
            </w:pPr>
          </w:p>
        </w:tc>
        <w:tc>
          <w:tcPr>
            <w:tcW w:w="3371" w:type="dxa"/>
            <w:shd w:val="clear" w:color="auto" w:fill="auto"/>
            <w:vAlign w:val="center"/>
          </w:tcPr>
          <w:p w:rsidR="00464758" w:rsidRPr="00854AFD" w:rsidRDefault="00464758" w:rsidP="006D405A">
            <w:r w:rsidRPr="00854AFD">
              <w:t xml:space="preserve">автономного округа от 23.12.2010 № 373-п </w:t>
            </w:r>
            <w:r w:rsidR="00AD7041">
              <w:t>«</w:t>
            </w:r>
            <w:r w:rsidRPr="00854AFD">
              <w:t>О Порядке формирования и реализации Адресной инвестиционной программы Ханты- Мансийского автономного округа – Югры</w:t>
            </w:r>
            <w:r w:rsidR="00AD7041">
              <w:t>»</w:t>
            </w:r>
          </w:p>
        </w:tc>
        <w:tc>
          <w:tcPr>
            <w:tcW w:w="4961" w:type="dxa"/>
            <w:shd w:val="clear" w:color="auto" w:fill="auto"/>
          </w:tcPr>
          <w:p w:rsidR="00464758" w:rsidRPr="00854AFD" w:rsidRDefault="00464758" w:rsidP="006D405A">
            <w:pPr>
              <w:jc w:val="center"/>
            </w:pPr>
            <w:r w:rsidRPr="00854AFD">
              <w:rPr>
                <w:rFonts w:eastAsia="Times New Roman"/>
                <w:color w:val="000000"/>
                <w:lang w:eastAsia="ru-RU"/>
              </w:rPr>
              <w:t>Реконструкция тепловых сетей, км</w:t>
            </w:r>
          </w:p>
        </w:tc>
      </w:tr>
      <w:tr w:rsidR="00464758" w:rsidRPr="00854AFD" w:rsidTr="006D405A">
        <w:trPr>
          <w:trHeight w:val="3558"/>
        </w:trPr>
        <w:tc>
          <w:tcPr>
            <w:tcW w:w="675" w:type="dxa"/>
            <w:tcBorders>
              <w:top w:val="single" w:sz="4" w:space="0" w:color="auto"/>
              <w:bottom w:val="single" w:sz="4" w:space="0" w:color="auto"/>
            </w:tcBorders>
            <w:shd w:val="clear" w:color="auto" w:fill="auto"/>
          </w:tcPr>
          <w:p w:rsidR="00464758" w:rsidRPr="00854AFD" w:rsidRDefault="00464758" w:rsidP="006D405A">
            <w:r w:rsidRPr="00854AFD">
              <w:t>1.2</w:t>
            </w:r>
          </w:p>
        </w:tc>
        <w:tc>
          <w:tcPr>
            <w:tcW w:w="2723" w:type="dxa"/>
            <w:gridSpan w:val="4"/>
            <w:tcBorders>
              <w:top w:val="single" w:sz="4" w:space="0" w:color="auto"/>
              <w:left w:val="nil"/>
              <w:bottom w:val="single" w:sz="4" w:space="0" w:color="auto"/>
              <w:right w:val="single" w:sz="4" w:space="0" w:color="auto"/>
            </w:tcBorders>
            <w:shd w:val="clear" w:color="auto" w:fill="FFFFFF"/>
          </w:tcPr>
          <w:p w:rsidR="00464758" w:rsidRPr="00854AFD" w:rsidRDefault="00464758" w:rsidP="006D405A">
            <w:r w:rsidRPr="00854AFD">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29" w:type="dxa"/>
            <w:tcBorders>
              <w:top w:val="single" w:sz="4" w:space="0" w:color="auto"/>
              <w:bottom w:val="single" w:sz="4" w:space="0" w:color="auto"/>
            </w:tcBorders>
            <w:shd w:val="clear" w:color="auto" w:fill="auto"/>
          </w:tcPr>
          <w:p w:rsidR="00464758" w:rsidRPr="00854AFD" w:rsidRDefault="00464758" w:rsidP="006D405A">
            <w:r w:rsidRPr="00854AFD">
              <w:t>Направлено на недопущение роста  платы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rsidR="00464758" w:rsidRPr="00854AFD" w:rsidRDefault="00464758" w:rsidP="006D405A">
            <w:r w:rsidRPr="00854AFD">
              <w:t xml:space="preserve">Постановление Правительства ХМАО - Югры от 05.10.2018               № 347-п </w:t>
            </w:r>
            <w:r w:rsidR="00AD7041">
              <w:t>«</w:t>
            </w:r>
            <w:r w:rsidRPr="00854AFD">
              <w:t xml:space="preserve">О государственной программе Ханты-Мансийского автономного округа-Югры </w:t>
            </w:r>
            <w:r w:rsidR="00AD7041">
              <w:t>«</w:t>
            </w:r>
            <w:r w:rsidRPr="00854AFD">
              <w:t>Жилищно-коммунальный комплекс и городская среда</w:t>
            </w:r>
            <w:r w:rsidR="00AD7041">
              <w:t>»</w:t>
            </w:r>
          </w:p>
          <w:p w:rsidR="00464758" w:rsidRPr="00854AFD" w:rsidRDefault="00464758" w:rsidP="006D405A">
            <w:r w:rsidRPr="00854AFD">
              <w:t xml:space="preserve">(подпрограмма </w:t>
            </w:r>
            <w:r w:rsidRPr="00854AFD">
              <w:rPr>
                <w:lang w:val="en-US"/>
              </w:rPr>
              <w:t>IV</w:t>
            </w:r>
            <w:r w:rsidRPr="00854AFD">
              <w:t xml:space="preserve"> </w:t>
            </w:r>
            <w:r w:rsidR="00AD7041">
              <w:t>«</w:t>
            </w:r>
            <w:r w:rsidRPr="00854AFD">
              <w:t>Обеспечение равных прав потребителей на получение энергетических ресурсов</w:t>
            </w:r>
            <w:r w:rsidR="00AD7041">
              <w:t>»</w:t>
            </w:r>
            <w:r w:rsidRPr="00854AFD">
              <w:t>)</w:t>
            </w:r>
          </w:p>
        </w:tc>
        <w:tc>
          <w:tcPr>
            <w:tcW w:w="4961" w:type="dxa"/>
            <w:tcBorders>
              <w:top w:val="single" w:sz="4" w:space="0" w:color="auto"/>
              <w:bottom w:val="single" w:sz="4" w:space="0" w:color="auto"/>
            </w:tcBorders>
            <w:shd w:val="clear" w:color="auto" w:fill="auto"/>
          </w:tcPr>
          <w:p w:rsidR="00464758" w:rsidRPr="00854AFD" w:rsidRDefault="00464758" w:rsidP="006D405A"/>
        </w:tc>
      </w:tr>
      <w:tr w:rsidR="00464758" w:rsidRPr="00854AFD" w:rsidTr="006D405A">
        <w:tc>
          <w:tcPr>
            <w:tcW w:w="675" w:type="dxa"/>
            <w:tcBorders>
              <w:top w:val="single" w:sz="4" w:space="0" w:color="auto"/>
              <w:left w:val="single" w:sz="4" w:space="0" w:color="auto"/>
              <w:bottom w:val="single" w:sz="4" w:space="0" w:color="auto"/>
              <w:right w:val="single" w:sz="4" w:space="0" w:color="auto"/>
            </w:tcBorders>
            <w:shd w:val="clear" w:color="auto" w:fill="auto"/>
          </w:tcPr>
          <w:p w:rsidR="00464758" w:rsidRPr="00854AFD" w:rsidRDefault="00464758" w:rsidP="006D405A">
            <w:r w:rsidRPr="00854AFD">
              <w:t>1.3</w:t>
            </w:r>
          </w:p>
        </w:tc>
        <w:tc>
          <w:tcPr>
            <w:tcW w:w="2723" w:type="dxa"/>
            <w:gridSpan w:val="4"/>
            <w:tcBorders>
              <w:top w:val="single" w:sz="4" w:space="0" w:color="auto"/>
              <w:left w:val="single" w:sz="4" w:space="0" w:color="auto"/>
              <w:bottom w:val="single" w:sz="4" w:space="0" w:color="auto"/>
              <w:right w:val="single" w:sz="4" w:space="0" w:color="auto"/>
            </w:tcBorders>
            <w:shd w:val="clear" w:color="auto" w:fill="FFFFFF"/>
          </w:tcPr>
          <w:p w:rsidR="00464758" w:rsidRPr="00854AFD" w:rsidRDefault="00464758" w:rsidP="006D405A">
            <w:pPr>
              <w:ind w:right="-2"/>
              <w:rPr>
                <w:rFonts w:eastAsia="Times New Roman"/>
                <w:lang w:eastAsia="ru-RU"/>
              </w:rPr>
            </w:pPr>
            <w:r w:rsidRPr="00854AFD">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464758" w:rsidRDefault="00464758" w:rsidP="006D405A">
            <w:r w:rsidRPr="00854AFD">
              <w:t>Направлено на обеспечение предоставления мер социальной поддержки для отдельных категорий граждан, пользующихся услугами городской бани</w:t>
            </w:r>
          </w:p>
          <w:p w:rsidR="00464758" w:rsidRDefault="00464758" w:rsidP="006D405A"/>
          <w:p w:rsidR="00464758" w:rsidRDefault="00464758" w:rsidP="006D405A"/>
          <w:p w:rsidR="00464758" w:rsidRDefault="00464758" w:rsidP="006D405A"/>
          <w:p w:rsidR="00464758" w:rsidRDefault="00464758" w:rsidP="006D405A"/>
          <w:p w:rsidR="00464758" w:rsidRDefault="00464758" w:rsidP="006D405A"/>
          <w:p w:rsidR="00464758" w:rsidRDefault="00464758" w:rsidP="006D405A"/>
          <w:p w:rsidR="00464758" w:rsidRDefault="00464758" w:rsidP="006D405A"/>
          <w:p w:rsidR="00464758" w:rsidRDefault="00464758" w:rsidP="006D405A"/>
          <w:p w:rsidR="00464758" w:rsidRPr="00854AFD" w:rsidRDefault="00464758" w:rsidP="006D405A"/>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464758" w:rsidRPr="00854AFD" w:rsidRDefault="00464758" w:rsidP="006D405A">
            <w:r w:rsidRPr="00854AFD">
              <w:t xml:space="preserve">Решение Думы города Нефтеюганска от 25.04.2012 № 276-V </w:t>
            </w:r>
            <w:r w:rsidR="00AD7041">
              <w:t>«</w:t>
            </w:r>
            <w:r w:rsidRPr="00854AFD">
              <w:t>О дополнительных мерах социальной поддержки для отдельных категорий граждан в городе Нефтеюганске</w:t>
            </w:r>
            <w:r w:rsidR="00AD7041">
              <w:t>»</w:t>
            </w:r>
            <w:r w:rsidRPr="00854AFD">
              <w:t xml:space="preserve"> (с изм. от 02.07.2012 № 330-V, от 28.05.2014 № 826-V). Возмещен</w:t>
            </w:r>
            <w:r w:rsidR="00AD7041">
              <w:t>ие затрат предприятию, оказываю</w:t>
            </w:r>
            <w:r w:rsidRPr="00854AFD">
              <w:t>щему услуги городской бани, осуществляется из бюджета города в соответствии с</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464758" w:rsidRPr="00854AFD" w:rsidRDefault="00464758" w:rsidP="006D405A">
            <w:r w:rsidRPr="00464758">
              <w:t xml:space="preserve">Количество </w:t>
            </w:r>
            <w:proofErr w:type="spellStart"/>
            <w:r w:rsidRPr="00464758">
              <w:t>помывок</w:t>
            </w:r>
            <w:proofErr w:type="spellEnd"/>
            <w:r w:rsidRPr="00464758">
              <w:t xml:space="preserve"> граждан, воспользовавшихся мерами социальной поддержки по ус</w:t>
            </w:r>
            <w:r>
              <w:t xml:space="preserve">лугам городской бани – </w:t>
            </w:r>
            <w:proofErr w:type="spellStart"/>
            <w:r>
              <w:t>помывок</w:t>
            </w:r>
            <w:proofErr w:type="spellEnd"/>
            <w:r>
              <w:t>.</w:t>
            </w:r>
          </w:p>
        </w:tc>
      </w:tr>
      <w:tr w:rsidR="00464758" w:rsidRPr="00854AFD" w:rsidTr="006D405A">
        <w:tc>
          <w:tcPr>
            <w:tcW w:w="675" w:type="dxa"/>
            <w:shd w:val="clear" w:color="auto" w:fill="auto"/>
          </w:tcPr>
          <w:p w:rsidR="00464758" w:rsidRPr="00854AFD" w:rsidRDefault="00464758" w:rsidP="006D405A">
            <w:r w:rsidRPr="00854AFD">
              <w:lastRenderedPageBreak/>
              <w:t>1</w:t>
            </w:r>
          </w:p>
        </w:tc>
        <w:tc>
          <w:tcPr>
            <w:tcW w:w="2723" w:type="dxa"/>
            <w:gridSpan w:val="4"/>
            <w:shd w:val="clear" w:color="auto" w:fill="auto"/>
          </w:tcPr>
          <w:p w:rsidR="00464758" w:rsidRPr="00854AFD" w:rsidRDefault="00464758" w:rsidP="006D405A">
            <w:pPr>
              <w:jc w:val="center"/>
            </w:pPr>
            <w:r w:rsidRPr="00854AFD">
              <w:t>2</w:t>
            </w:r>
          </w:p>
        </w:tc>
        <w:tc>
          <w:tcPr>
            <w:tcW w:w="3829" w:type="dxa"/>
            <w:shd w:val="clear" w:color="auto" w:fill="auto"/>
          </w:tcPr>
          <w:p w:rsidR="00464758" w:rsidRPr="00854AFD" w:rsidRDefault="00464758" w:rsidP="006D405A">
            <w:pPr>
              <w:jc w:val="center"/>
            </w:pPr>
            <w:r w:rsidRPr="00854AFD">
              <w:t>3</w:t>
            </w:r>
          </w:p>
        </w:tc>
        <w:tc>
          <w:tcPr>
            <w:tcW w:w="3371" w:type="dxa"/>
            <w:shd w:val="clear" w:color="auto" w:fill="auto"/>
          </w:tcPr>
          <w:p w:rsidR="00464758" w:rsidRPr="00854AFD" w:rsidRDefault="00464758" w:rsidP="006D405A">
            <w:pPr>
              <w:jc w:val="center"/>
            </w:pPr>
            <w:r w:rsidRPr="00854AFD">
              <w:t>4</w:t>
            </w:r>
          </w:p>
        </w:tc>
        <w:tc>
          <w:tcPr>
            <w:tcW w:w="4961" w:type="dxa"/>
            <w:shd w:val="clear" w:color="auto" w:fill="auto"/>
          </w:tcPr>
          <w:p w:rsidR="00464758" w:rsidRPr="00854AFD" w:rsidRDefault="00464758" w:rsidP="006D405A">
            <w:pPr>
              <w:jc w:val="center"/>
            </w:pPr>
            <w:r w:rsidRPr="00854AFD">
              <w:t>5</w:t>
            </w:r>
          </w:p>
        </w:tc>
      </w:tr>
      <w:tr w:rsidR="00464758" w:rsidRPr="00854AFD" w:rsidTr="00155810">
        <w:trPr>
          <w:trHeight w:val="9298"/>
        </w:trPr>
        <w:tc>
          <w:tcPr>
            <w:tcW w:w="675" w:type="dxa"/>
            <w:shd w:val="clear" w:color="auto" w:fill="auto"/>
          </w:tcPr>
          <w:p w:rsidR="00464758" w:rsidRPr="00854AFD" w:rsidRDefault="00464758" w:rsidP="006D405A"/>
        </w:tc>
        <w:tc>
          <w:tcPr>
            <w:tcW w:w="2723" w:type="dxa"/>
            <w:gridSpan w:val="4"/>
            <w:shd w:val="clear" w:color="auto" w:fill="auto"/>
          </w:tcPr>
          <w:p w:rsidR="00464758" w:rsidRPr="00854AFD" w:rsidRDefault="00464758" w:rsidP="006D405A">
            <w:pPr>
              <w:jc w:val="center"/>
            </w:pPr>
          </w:p>
        </w:tc>
        <w:tc>
          <w:tcPr>
            <w:tcW w:w="3829" w:type="dxa"/>
            <w:shd w:val="clear" w:color="auto" w:fill="auto"/>
          </w:tcPr>
          <w:p w:rsidR="00464758" w:rsidRDefault="00464758" w:rsidP="00464758"/>
          <w:p w:rsidR="00464758" w:rsidRDefault="00464758" w:rsidP="00464758"/>
          <w:p w:rsidR="00464758" w:rsidRDefault="00464758" w:rsidP="00464758"/>
          <w:p w:rsidR="00464758" w:rsidRDefault="00464758" w:rsidP="00464758"/>
          <w:p w:rsidR="00464758" w:rsidRDefault="00464758" w:rsidP="00464758"/>
          <w:p w:rsidR="00464758" w:rsidRDefault="00464758" w:rsidP="00464758"/>
          <w:p w:rsidR="00464758" w:rsidRPr="00854AFD" w:rsidRDefault="00464758" w:rsidP="00464758">
            <w:r>
              <w:t>Направлено на о</w:t>
            </w:r>
            <w:r w:rsidRPr="00464758">
              <w:t>беспечение отсутствия просроченной (один и более месяца) задолженности за потребленные топливно-энергетические ресурсы</w:t>
            </w:r>
          </w:p>
        </w:tc>
        <w:tc>
          <w:tcPr>
            <w:tcW w:w="3371" w:type="dxa"/>
            <w:shd w:val="clear" w:color="auto" w:fill="auto"/>
          </w:tcPr>
          <w:p w:rsidR="00464758" w:rsidRDefault="00464758" w:rsidP="006D405A">
            <w:r w:rsidRPr="00854AFD">
              <w:t>утвержденным порядком предоставления субсидии из бюджета города Нефтеюганска</w:t>
            </w:r>
          </w:p>
          <w:p w:rsidR="00464758" w:rsidRDefault="00464758" w:rsidP="006D405A"/>
          <w:p w:rsidR="00464758" w:rsidRDefault="00464758" w:rsidP="006D405A"/>
          <w:p w:rsidR="00464758" w:rsidRPr="00854AFD" w:rsidRDefault="00464758" w:rsidP="006D405A">
            <w:r w:rsidRPr="00464758">
              <w:t xml:space="preserve">Постановление администрации города Нефтеюганска от 17.09.2020 № 142-нп </w:t>
            </w:r>
            <w:r w:rsidR="00AD7041">
              <w:t>«</w:t>
            </w:r>
            <w:r w:rsidRPr="00464758">
              <w:t>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r w:rsidR="00AD7041">
              <w:t>»</w:t>
            </w:r>
          </w:p>
        </w:tc>
        <w:tc>
          <w:tcPr>
            <w:tcW w:w="4961" w:type="dxa"/>
            <w:shd w:val="clear" w:color="auto" w:fill="auto"/>
          </w:tcPr>
          <w:p w:rsidR="00464758" w:rsidRDefault="00464758" w:rsidP="006D405A">
            <w:pPr>
              <w:jc w:val="center"/>
            </w:pPr>
          </w:p>
          <w:p w:rsidR="00464758" w:rsidRDefault="00464758" w:rsidP="006D405A">
            <w:pPr>
              <w:jc w:val="center"/>
            </w:pPr>
          </w:p>
          <w:p w:rsidR="00464758" w:rsidRDefault="00464758" w:rsidP="006D405A">
            <w:pPr>
              <w:jc w:val="center"/>
            </w:pPr>
          </w:p>
          <w:p w:rsidR="00464758" w:rsidRDefault="00464758" w:rsidP="006D405A">
            <w:pPr>
              <w:jc w:val="center"/>
            </w:pPr>
          </w:p>
          <w:p w:rsidR="00464758" w:rsidRDefault="00464758" w:rsidP="006D405A">
            <w:pPr>
              <w:jc w:val="center"/>
            </w:pPr>
          </w:p>
          <w:p w:rsidR="00464758" w:rsidRDefault="00464758" w:rsidP="006D405A">
            <w:pPr>
              <w:jc w:val="center"/>
            </w:pPr>
          </w:p>
          <w:p w:rsidR="00464758" w:rsidRPr="00854AFD" w:rsidRDefault="00464758" w:rsidP="00464758">
            <w:r w:rsidRPr="00464758">
              <w:t>Обеспечение отсутствия просроченной (один и более месяца) задолженности за потребленные топливно-энергетические ресурсы, мес.</w:t>
            </w:r>
          </w:p>
        </w:tc>
      </w:tr>
      <w:tr w:rsidR="00155810" w:rsidRPr="00854AFD" w:rsidTr="006D405A">
        <w:tc>
          <w:tcPr>
            <w:tcW w:w="675" w:type="dxa"/>
            <w:shd w:val="clear" w:color="auto" w:fill="auto"/>
          </w:tcPr>
          <w:p w:rsidR="00155810" w:rsidRPr="00854AFD" w:rsidRDefault="00155810" w:rsidP="00155810">
            <w:pPr>
              <w:jc w:val="center"/>
            </w:pPr>
            <w:r w:rsidRPr="00854AFD">
              <w:lastRenderedPageBreak/>
              <w:t>1</w:t>
            </w:r>
          </w:p>
        </w:tc>
        <w:tc>
          <w:tcPr>
            <w:tcW w:w="2723" w:type="dxa"/>
            <w:gridSpan w:val="4"/>
            <w:shd w:val="clear" w:color="auto" w:fill="auto"/>
          </w:tcPr>
          <w:p w:rsidR="00155810" w:rsidRPr="00854AFD" w:rsidRDefault="00155810" w:rsidP="00155810">
            <w:pPr>
              <w:jc w:val="center"/>
              <w:rPr>
                <w:rFonts w:eastAsia="Times New Roman"/>
                <w:bCs/>
                <w:lang w:eastAsia="ru-RU"/>
              </w:rPr>
            </w:pPr>
            <w:r w:rsidRPr="00854AFD">
              <w:rPr>
                <w:rFonts w:eastAsia="Times New Roman"/>
                <w:bCs/>
                <w:lang w:eastAsia="ru-RU"/>
              </w:rPr>
              <w:t>2</w:t>
            </w:r>
          </w:p>
        </w:tc>
        <w:tc>
          <w:tcPr>
            <w:tcW w:w="3829" w:type="dxa"/>
            <w:shd w:val="clear" w:color="auto" w:fill="auto"/>
          </w:tcPr>
          <w:p w:rsidR="00155810" w:rsidRPr="00854AFD" w:rsidRDefault="00155810" w:rsidP="00155810">
            <w:pPr>
              <w:autoSpaceDE w:val="0"/>
              <w:autoSpaceDN w:val="0"/>
              <w:adjustRightInd w:val="0"/>
              <w:jc w:val="center"/>
              <w:rPr>
                <w:lang w:eastAsia="ru-RU"/>
              </w:rPr>
            </w:pPr>
            <w:r w:rsidRPr="00854AFD">
              <w:rPr>
                <w:lang w:eastAsia="ru-RU"/>
              </w:rPr>
              <w:t>3</w:t>
            </w:r>
          </w:p>
        </w:tc>
        <w:tc>
          <w:tcPr>
            <w:tcW w:w="3371" w:type="dxa"/>
            <w:shd w:val="clear" w:color="auto" w:fill="auto"/>
          </w:tcPr>
          <w:p w:rsidR="00155810" w:rsidRPr="00854AFD" w:rsidRDefault="00155810" w:rsidP="00155810">
            <w:pPr>
              <w:jc w:val="center"/>
            </w:pPr>
            <w:r w:rsidRPr="00854AFD">
              <w:t>4</w:t>
            </w:r>
          </w:p>
        </w:tc>
        <w:tc>
          <w:tcPr>
            <w:tcW w:w="4961" w:type="dxa"/>
            <w:shd w:val="clear" w:color="auto" w:fill="auto"/>
          </w:tcPr>
          <w:p w:rsidR="00155810" w:rsidRPr="00854AFD" w:rsidRDefault="00155810" w:rsidP="00155810">
            <w:pPr>
              <w:jc w:val="center"/>
            </w:pPr>
            <w:r w:rsidRPr="00854AFD">
              <w:t>5</w:t>
            </w:r>
          </w:p>
        </w:tc>
      </w:tr>
      <w:tr w:rsidR="00155810" w:rsidRPr="00854AFD" w:rsidTr="00155810">
        <w:trPr>
          <w:trHeight w:val="8391"/>
        </w:trPr>
        <w:tc>
          <w:tcPr>
            <w:tcW w:w="675" w:type="dxa"/>
            <w:shd w:val="clear" w:color="auto" w:fill="auto"/>
          </w:tcPr>
          <w:p w:rsidR="00155810" w:rsidRPr="00854AFD" w:rsidRDefault="00155810" w:rsidP="00155810">
            <w:r w:rsidRPr="00854AFD">
              <w:t>1.5</w:t>
            </w:r>
          </w:p>
        </w:tc>
        <w:tc>
          <w:tcPr>
            <w:tcW w:w="2723" w:type="dxa"/>
            <w:gridSpan w:val="4"/>
            <w:shd w:val="clear" w:color="auto" w:fill="auto"/>
          </w:tcPr>
          <w:p w:rsidR="00155810" w:rsidRPr="00854AFD" w:rsidRDefault="00155810" w:rsidP="00155810">
            <w:r w:rsidRPr="00854AFD">
              <w:rPr>
                <w:rFonts w:eastAsia="Times New Roman"/>
                <w:bCs/>
                <w:lang w:eastAsia="ru-RU"/>
              </w:rPr>
              <w:t xml:space="preserve">Региональный проект </w:t>
            </w:r>
            <w:r w:rsidR="00AD7041">
              <w:rPr>
                <w:rFonts w:eastAsia="Times New Roman"/>
                <w:bCs/>
                <w:lang w:eastAsia="ru-RU"/>
              </w:rPr>
              <w:t>«</w:t>
            </w:r>
            <w:r w:rsidRPr="00854AFD">
              <w:rPr>
                <w:rFonts w:eastAsia="Times New Roman"/>
                <w:bCs/>
                <w:lang w:eastAsia="ru-RU"/>
              </w:rPr>
              <w:t>Чистая вода</w:t>
            </w:r>
            <w:r w:rsidR="00AD7041">
              <w:rPr>
                <w:rFonts w:eastAsia="Times New Roman"/>
                <w:bCs/>
                <w:lang w:eastAsia="ru-RU"/>
              </w:rPr>
              <w:t>»</w:t>
            </w:r>
          </w:p>
        </w:tc>
        <w:tc>
          <w:tcPr>
            <w:tcW w:w="3829" w:type="dxa"/>
            <w:shd w:val="clear" w:color="auto" w:fill="auto"/>
          </w:tcPr>
          <w:p w:rsidR="00155810" w:rsidRPr="00854AFD" w:rsidRDefault="00155810" w:rsidP="00155810">
            <w:pPr>
              <w:autoSpaceDE w:val="0"/>
              <w:autoSpaceDN w:val="0"/>
              <w:adjustRightInd w:val="0"/>
              <w:rPr>
                <w:lang w:eastAsia="ru-RU"/>
              </w:rPr>
            </w:pPr>
            <w:r w:rsidRPr="00854AFD">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rsidR="00155810" w:rsidRDefault="00155810" w:rsidP="00155810">
            <w:pPr>
              <w:ind w:right="-108"/>
            </w:pPr>
            <w:r w:rsidRPr="00854AFD">
              <w:t>Государственная программа Ханты-Мансийского автономного окр</w:t>
            </w:r>
            <w:r>
              <w:t xml:space="preserve">уга – Югры </w:t>
            </w:r>
            <w:r w:rsidR="00AD7041">
              <w:t>«</w:t>
            </w:r>
            <w:r>
              <w:t>Жилищно-коммунальный комплекс и город</w:t>
            </w:r>
            <w:r w:rsidRPr="00854AFD">
              <w:t>ская среда</w:t>
            </w:r>
            <w:r w:rsidR="00AD7041">
              <w:t>»</w:t>
            </w:r>
            <w:r w:rsidRPr="00854AFD">
              <w:t>, утверж</w:t>
            </w:r>
            <w:r>
              <w:t>денная постановлением Правитель</w:t>
            </w:r>
            <w:r w:rsidRPr="00854AFD">
              <w:t xml:space="preserve">ства Ханты-Мансийского автономного округа – Югры от 05.10.2018 </w:t>
            </w:r>
          </w:p>
          <w:p w:rsidR="00155810" w:rsidRDefault="00155810" w:rsidP="00155810">
            <w:pPr>
              <w:ind w:right="-108"/>
            </w:pPr>
            <w:r w:rsidRPr="00854AFD">
              <w:t xml:space="preserve">№ 347-п, </w:t>
            </w:r>
            <w:hyperlink r:id="rId14"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854AFD">
                <w:t>постановление</w:t>
              </w:r>
            </w:hyperlink>
            <w:r w:rsidRPr="00854AFD">
              <w:t xml:space="preserve"> Правительства Ханты-Мансийского автономного округа - Югры от 23.12.2010 </w:t>
            </w:r>
          </w:p>
          <w:p w:rsidR="00155810" w:rsidRDefault="00155810" w:rsidP="00155810">
            <w:pPr>
              <w:ind w:right="-108"/>
            </w:pPr>
            <w:r w:rsidRPr="00854AFD">
              <w:t xml:space="preserve">№ 373-п </w:t>
            </w:r>
            <w:r w:rsidR="00AD7041">
              <w:t>«</w:t>
            </w:r>
            <w:r w:rsidRPr="00854AFD">
              <w:t>О Порядке формирования и реализации Адресной инвестиционной программы Ханты-Мансийского автономного округа – Югры</w:t>
            </w:r>
            <w:r w:rsidR="00AD7041">
              <w:t>»</w:t>
            </w:r>
            <w:r w:rsidRPr="00854AFD">
              <w:t xml:space="preserve">, постановление Правительства Ханты-Мансийского автономного округа – Югры </w:t>
            </w:r>
          </w:p>
          <w:p w:rsidR="00155810" w:rsidRPr="00854AFD" w:rsidRDefault="00155810" w:rsidP="00155810">
            <w:pPr>
              <w:ind w:right="-108"/>
            </w:pPr>
            <w:r w:rsidRPr="00854AFD">
              <w:t xml:space="preserve">от 26.07.2019 № 239-п </w:t>
            </w:r>
            <w:r w:rsidR="00AD7041">
              <w:t>«</w:t>
            </w:r>
            <w:r w:rsidRPr="00854AFD">
              <w:t>О программе Ханты- Мансийского автономного округа – Югры по повышению качества водоснабжения на период с 2019 по 2024 год</w:t>
            </w:r>
            <w:r w:rsidR="00AD7041">
              <w:t>»</w:t>
            </w:r>
          </w:p>
        </w:tc>
        <w:tc>
          <w:tcPr>
            <w:tcW w:w="4961" w:type="dxa"/>
            <w:shd w:val="clear" w:color="auto" w:fill="auto"/>
          </w:tcPr>
          <w:p w:rsidR="00155810" w:rsidRPr="00854AFD" w:rsidRDefault="00155810" w:rsidP="00155810">
            <w:r w:rsidRPr="00854AFD">
              <w:t xml:space="preserve">Доля населения, обеспеченного качественной питьевой водой из систем централизованного водоснабжения (Указ Президента Российской Федерации от 07.05.2018 № 204 </w:t>
            </w:r>
            <w:r w:rsidR="00AD7041">
              <w:t>«</w:t>
            </w:r>
            <w:r w:rsidRPr="00854AFD">
              <w:t>О национальных целях и стратегических задачах развития Российской Федерации на период до 2024 года</w:t>
            </w:r>
            <w:r w:rsidR="00AD7041">
              <w:t>»</w:t>
            </w:r>
            <w:r w:rsidRPr="00854AFD">
              <w:t>), %</w:t>
            </w:r>
          </w:p>
          <w:p w:rsidR="00155810" w:rsidRPr="00854AFD" w:rsidRDefault="00155810" w:rsidP="00155810">
            <w:pPr>
              <w:jc w:val="center"/>
            </w:pPr>
          </w:p>
        </w:tc>
      </w:tr>
      <w:tr w:rsidR="00155810" w:rsidRPr="00854AFD" w:rsidTr="00155810">
        <w:trPr>
          <w:trHeight w:val="794"/>
        </w:trPr>
        <w:tc>
          <w:tcPr>
            <w:tcW w:w="15559" w:type="dxa"/>
            <w:gridSpan w:val="8"/>
            <w:shd w:val="clear" w:color="auto" w:fill="auto"/>
          </w:tcPr>
          <w:p w:rsidR="00155810" w:rsidRPr="00854AFD" w:rsidRDefault="00155810" w:rsidP="00155810">
            <w:r w:rsidRPr="00854AFD">
              <w:t>Цели</w:t>
            </w:r>
          </w:p>
          <w:p w:rsidR="00155810" w:rsidRPr="00854AFD" w:rsidRDefault="00155810" w:rsidP="00155810">
            <w:r w:rsidRPr="00854AFD">
              <w:t>- Повышение доступности и качества жилищных услуг</w:t>
            </w:r>
          </w:p>
        </w:tc>
      </w:tr>
      <w:tr w:rsidR="00155810" w:rsidRPr="00854AFD" w:rsidTr="006D405A">
        <w:tc>
          <w:tcPr>
            <w:tcW w:w="675" w:type="dxa"/>
            <w:shd w:val="clear" w:color="auto" w:fill="auto"/>
          </w:tcPr>
          <w:p w:rsidR="00155810" w:rsidRPr="00854AFD" w:rsidRDefault="00155810" w:rsidP="00155810">
            <w:pPr>
              <w:jc w:val="center"/>
            </w:pPr>
            <w:r w:rsidRPr="00854AFD">
              <w:lastRenderedPageBreak/>
              <w:t>1</w:t>
            </w:r>
          </w:p>
        </w:tc>
        <w:tc>
          <w:tcPr>
            <w:tcW w:w="2723" w:type="dxa"/>
            <w:gridSpan w:val="4"/>
            <w:shd w:val="clear" w:color="auto" w:fill="auto"/>
          </w:tcPr>
          <w:p w:rsidR="00155810" w:rsidRPr="00854AFD" w:rsidRDefault="00155810" w:rsidP="00155810">
            <w:pPr>
              <w:jc w:val="center"/>
              <w:rPr>
                <w:rFonts w:eastAsia="Times New Roman"/>
                <w:bCs/>
                <w:lang w:eastAsia="ru-RU"/>
              </w:rPr>
            </w:pPr>
            <w:r w:rsidRPr="00854AFD">
              <w:rPr>
                <w:rFonts w:eastAsia="Times New Roman"/>
                <w:bCs/>
                <w:lang w:eastAsia="ru-RU"/>
              </w:rPr>
              <w:t>2</w:t>
            </w:r>
          </w:p>
        </w:tc>
        <w:tc>
          <w:tcPr>
            <w:tcW w:w="3829" w:type="dxa"/>
            <w:shd w:val="clear" w:color="auto" w:fill="auto"/>
          </w:tcPr>
          <w:p w:rsidR="00155810" w:rsidRPr="00854AFD" w:rsidRDefault="00155810" w:rsidP="00155810">
            <w:pPr>
              <w:autoSpaceDE w:val="0"/>
              <w:autoSpaceDN w:val="0"/>
              <w:adjustRightInd w:val="0"/>
              <w:jc w:val="center"/>
              <w:rPr>
                <w:lang w:eastAsia="ru-RU"/>
              </w:rPr>
            </w:pPr>
            <w:r w:rsidRPr="00854AFD">
              <w:rPr>
                <w:lang w:eastAsia="ru-RU"/>
              </w:rPr>
              <w:t>3</w:t>
            </w:r>
          </w:p>
        </w:tc>
        <w:tc>
          <w:tcPr>
            <w:tcW w:w="3371" w:type="dxa"/>
            <w:shd w:val="clear" w:color="auto" w:fill="auto"/>
          </w:tcPr>
          <w:p w:rsidR="00155810" w:rsidRPr="00854AFD" w:rsidRDefault="00155810" w:rsidP="00155810">
            <w:pPr>
              <w:jc w:val="center"/>
            </w:pPr>
            <w:r w:rsidRPr="00854AFD">
              <w:t>4</w:t>
            </w:r>
          </w:p>
        </w:tc>
        <w:tc>
          <w:tcPr>
            <w:tcW w:w="4961" w:type="dxa"/>
            <w:shd w:val="clear" w:color="auto" w:fill="auto"/>
          </w:tcPr>
          <w:p w:rsidR="00155810" w:rsidRPr="00854AFD" w:rsidRDefault="00155810" w:rsidP="00155810">
            <w:pPr>
              <w:jc w:val="center"/>
            </w:pPr>
            <w:r w:rsidRPr="00854AFD">
              <w:t>5</w:t>
            </w:r>
          </w:p>
        </w:tc>
      </w:tr>
      <w:tr w:rsidR="00155810" w:rsidRPr="00854AFD" w:rsidTr="006D405A">
        <w:tc>
          <w:tcPr>
            <w:tcW w:w="15559" w:type="dxa"/>
            <w:gridSpan w:val="8"/>
            <w:shd w:val="clear" w:color="auto" w:fill="auto"/>
          </w:tcPr>
          <w:p w:rsidR="00155810" w:rsidRPr="00854AFD" w:rsidRDefault="00155810" w:rsidP="00155810">
            <w:r w:rsidRPr="00854AFD">
              <w:t>Задачи</w:t>
            </w:r>
          </w:p>
          <w:p w:rsidR="00155810" w:rsidRPr="00854AFD" w:rsidRDefault="00155810" w:rsidP="00155810">
            <w:pPr>
              <w:rPr>
                <w:rFonts w:eastAsia="Times New Roman"/>
                <w:bCs/>
                <w:lang w:eastAsia="ru-RU"/>
              </w:rPr>
            </w:pPr>
            <w:r w:rsidRPr="00854AFD">
              <w:t>-В</w:t>
            </w:r>
            <w:r w:rsidRPr="00854AFD">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155810" w:rsidRPr="00854AFD" w:rsidRDefault="00155810" w:rsidP="00155810">
            <w:r w:rsidRPr="00854AFD">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155810" w:rsidRPr="00854AFD" w:rsidTr="006D405A">
        <w:trPr>
          <w:trHeight w:val="454"/>
        </w:trPr>
        <w:tc>
          <w:tcPr>
            <w:tcW w:w="15559" w:type="dxa"/>
            <w:gridSpan w:val="8"/>
            <w:shd w:val="clear" w:color="auto" w:fill="auto"/>
          </w:tcPr>
          <w:p w:rsidR="00155810" w:rsidRPr="00854AFD" w:rsidRDefault="00155810" w:rsidP="00155810">
            <w:r w:rsidRPr="00854AFD">
              <w:t>Подпрограмма 2</w:t>
            </w:r>
            <w:r w:rsidRPr="00854AFD">
              <w:rPr>
                <w:vertAlign w:val="superscript"/>
              </w:rPr>
              <w:t xml:space="preserve"> </w:t>
            </w:r>
            <w:r w:rsidRPr="00854AFD">
              <w:t>Создание условий для обеспечения доступности и повышения качества жилищных услуг</w:t>
            </w:r>
          </w:p>
        </w:tc>
      </w:tr>
      <w:tr w:rsidR="00155810" w:rsidRPr="00854AFD" w:rsidTr="00155810">
        <w:trPr>
          <w:trHeight w:val="845"/>
        </w:trPr>
        <w:tc>
          <w:tcPr>
            <w:tcW w:w="675" w:type="dxa"/>
            <w:shd w:val="clear" w:color="auto" w:fill="auto"/>
            <w:hideMark/>
          </w:tcPr>
          <w:p w:rsidR="00155810" w:rsidRPr="00854AFD" w:rsidRDefault="00155810" w:rsidP="00155810">
            <w:r w:rsidRPr="00854AFD">
              <w:t>2.1</w:t>
            </w:r>
          </w:p>
        </w:tc>
        <w:tc>
          <w:tcPr>
            <w:tcW w:w="2723" w:type="dxa"/>
            <w:gridSpan w:val="4"/>
            <w:shd w:val="clear" w:color="auto" w:fill="auto"/>
          </w:tcPr>
          <w:p w:rsidR="00155810" w:rsidRPr="00854AFD" w:rsidRDefault="00155810" w:rsidP="00155810">
            <w:r w:rsidRPr="00854AFD">
              <w:t>Поддержка технического состояния жилищного фонда</w:t>
            </w:r>
          </w:p>
        </w:tc>
        <w:tc>
          <w:tcPr>
            <w:tcW w:w="3829" w:type="dxa"/>
            <w:shd w:val="clear" w:color="auto" w:fill="auto"/>
          </w:tcPr>
          <w:p w:rsidR="00155810" w:rsidRPr="00854AFD" w:rsidRDefault="00155810" w:rsidP="00155810">
            <w:pPr>
              <w:autoSpaceDE w:val="0"/>
              <w:autoSpaceDN w:val="0"/>
              <w:adjustRightInd w:val="0"/>
              <w:jc w:val="both"/>
              <w:rPr>
                <w:rFonts w:eastAsia="Times New Roman"/>
                <w:color w:val="000000"/>
                <w:lang w:eastAsia="ru-RU"/>
              </w:rPr>
            </w:pPr>
            <w:r w:rsidRPr="00854AFD">
              <w:rPr>
                <w:rFonts w:eastAsia="Times New Roman"/>
                <w:color w:val="000000"/>
                <w:lang w:eastAsia="ru-RU"/>
              </w:rPr>
              <w:t>Ремонт многоквартирных домов при возникновении неотложной необходимости;</w:t>
            </w:r>
          </w:p>
          <w:p w:rsidR="00155810" w:rsidRDefault="00155810" w:rsidP="00155810">
            <w:pPr>
              <w:autoSpaceDE w:val="0"/>
              <w:autoSpaceDN w:val="0"/>
              <w:adjustRightInd w:val="0"/>
              <w:jc w:val="both"/>
              <w:rPr>
                <w:rFonts w:eastAsia="Times New Roman"/>
                <w:color w:val="000000"/>
                <w:lang w:eastAsia="ru-RU"/>
              </w:rPr>
            </w:pPr>
          </w:p>
          <w:p w:rsidR="00155810" w:rsidRPr="00854AFD" w:rsidRDefault="00155810" w:rsidP="00155810">
            <w:pPr>
              <w:autoSpaceDE w:val="0"/>
              <w:autoSpaceDN w:val="0"/>
              <w:adjustRightInd w:val="0"/>
              <w:jc w:val="both"/>
              <w:rPr>
                <w:rFonts w:eastAsia="Times New Roman"/>
                <w:color w:val="000000"/>
                <w:lang w:eastAsia="ru-RU"/>
              </w:rPr>
            </w:pPr>
            <w:r w:rsidRPr="00854AFD">
              <w:rPr>
                <w:rFonts w:eastAsia="Times New Roman"/>
                <w:color w:val="000000"/>
                <w:lang w:eastAsia="ru-RU"/>
              </w:rPr>
              <w:t>Капитальный ремонт многоквартирных домов  (капитальный ремонт общего имущества МКД)</w:t>
            </w:r>
          </w:p>
          <w:p w:rsidR="00155810" w:rsidRPr="00854AFD" w:rsidRDefault="00155810" w:rsidP="00155810">
            <w:pPr>
              <w:autoSpaceDE w:val="0"/>
              <w:autoSpaceDN w:val="0"/>
              <w:adjustRightInd w:val="0"/>
              <w:jc w:val="both"/>
              <w:rPr>
                <w:rFonts w:eastAsia="Times New Roman"/>
                <w:color w:val="000000"/>
                <w:lang w:eastAsia="ru-RU"/>
              </w:rPr>
            </w:pPr>
          </w:p>
          <w:p w:rsidR="00155810" w:rsidRPr="00854AFD" w:rsidRDefault="00155810" w:rsidP="00155810">
            <w:pPr>
              <w:autoSpaceDE w:val="0"/>
              <w:autoSpaceDN w:val="0"/>
              <w:adjustRightInd w:val="0"/>
              <w:jc w:val="both"/>
              <w:rPr>
                <w:rFonts w:eastAsia="Times New Roman"/>
                <w:color w:val="000000"/>
                <w:lang w:eastAsia="ru-RU"/>
              </w:rPr>
            </w:pPr>
            <w:r w:rsidRPr="00854AFD">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155810" w:rsidRPr="00854AFD" w:rsidRDefault="00155810" w:rsidP="00155810">
            <w:pPr>
              <w:autoSpaceDE w:val="0"/>
              <w:autoSpaceDN w:val="0"/>
              <w:adjustRightInd w:val="0"/>
              <w:jc w:val="both"/>
              <w:rPr>
                <w:rFonts w:eastAsia="Times New Roman"/>
                <w:color w:val="000000"/>
                <w:lang w:eastAsia="ru-RU"/>
              </w:rPr>
            </w:pPr>
          </w:p>
          <w:p w:rsidR="00155810" w:rsidRDefault="00155810" w:rsidP="00155810">
            <w:pPr>
              <w:autoSpaceDE w:val="0"/>
              <w:autoSpaceDN w:val="0"/>
              <w:adjustRightInd w:val="0"/>
              <w:jc w:val="both"/>
              <w:rPr>
                <w:rFonts w:eastAsia="Times New Roman"/>
                <w:color w:val="000000"/>
                <w:lang w:eastAsia="ru-RU"/>
              </w:rPr>
            </w:pPr>
            <w:r w:rsidRPr="00854AFD">
              <w:rPr>
                <w:rFonts w:eastAsia="Times New Roman"/>
                <w:color w:val="000000"/>
                <w:lang w:eastAsia="ru-RU"/>
              </w:rPr>
              <w:t>Ремонт жилых помещений муниципального жилищного фонда в год;</w:t>
            </w:r>
          </w:p>
          <w:p w:rsidR="00155810" w:rsidRDefault="00155810" w:rsidP="00155810">
            <w:pPr>
              <w:autoSpaceDE w:val="0"/>
              <w:autoSpaceDN w:val="0"/>
              <w:adjustRightInd w:val="0"/>
              <w:jc w:val="both"/>
              <w:rPr>
                <w:rFonts w:eastAsia="Times New Roman"/>
                <w:color w:val="000000"/>
                <w:lang w:eastAsia="ru-RU"/>
              </w:rPr>
            </w:pPr>
            <w:r w:rsidRPr="00854AFD">
              <w:rPr>
                <w:rFonts w:eastAsia="Times New Roman"/>
                <w:color w:val="000000"/>
                <w:lang w:eastAsia="ru-RU"/>
              </w:rPr>
              <w:t>Субсидия на возмещение недополученных доходов по содержанию и ремонту общего имущества</w:t>
            </w:r>
          </w:p>
          <w:p w:rsidR="00155810" w:rsidRPr="00854AFD" w:rsidRDefault="00155810" w:rsidP="00155810">
            <w:pPr>
              <w:autoSpaceDE w:val="0"/>
              <w:autoSpaceDN w:val="0"/>
              <w:adjustRightInd w:val="0"/>
              <w:jc w:val="both"/>
              <w:rPr>
                <w:rFonts w:eastAsia="Times New Roman"/>
                <w:color w:val="000000"/>
                <w:lang w:eastAsia="ru-RU"/>
              </w:rPr>
            </w:pPr>
          </w:p>
        </w:tc>
        <w:tc>
          <w:tcPr>
            <w:tcW w:w="3371" w:type="dxa"/>
            <w:shd w:val="clear" w:color="auto" w:fill="auto"/>
          </w:tcPr>
          <w:p w:rsidR="00155810" w:rsidRPr="00854AFD" w:rsidRDefault="00155810" w:rsidP="00155810">
            <w:pPr>
              <w:autoSpaceDE w:val="0"/>
              <w:autoSpaceDN w:val="0"/>
              <w:adjustRightInd w:val="0"/>
              <w:jc w:val="both"/>
              <w:rPr>
                <w:rFonts w:eastAsia="Calibri"/>
                <w:lang w:eastAsia="ru-RU"/>
              </w:rPr>
            </w:pPr>
            <w:r w:rsidRPr="00854AFD">
              <w:rPr>
                <w:rFonts w:eastAsia="Calibri"/>
                <w:lang w:eastAsia="ru-RU"/>
              </w:rPr>
              <w:t xml:space="preserve"> Жилищный кодекс Российской Федерации</w:t>
            </w:r>
          </w:p>
          <w:p w:rsidR="00155810" w:rsidRDefault="00155810" w:rsidP="00155810">
            <w:pPr>
              <w:autoSpaceDE w:val="0"/>
              <w:autoSpaceDN w:val="0"/>
              <w:adjustRightInd w:val="0"/>
              <w:jc w:val="both"/>
            </w:pPr>
          </w:p>
          <w:p w:rsidR="00155810" w:rsidRPr="00854AFD" w:rsidRDefault="00155810" w:rsidP="00155810">
            <w:pPr>
              <w:autoSpaceDE w:val="0"/>
              <w:autoSpaceDN w:val="0"/>
              <w:adjustRightInd w:val="0"/>
              <w:jc w:val="both"/>
            </w:pPr>
          </w:p>
          <w:p w:rsidR="00155810" w:rsidRPr="00854AFD" w:rsidRDefault="00155810" w:rsidP="00155810">
            <w:pPr>
              <w:autoSpaceDE w:val="0"/>
              <w:autoSpaceDN w:val="0"/>
              <w:adjustRightInd w:val="0"/>
              <w:jc w:val="both"/>
            </w:pPr>
            <w:r w:rsidRPr="00854AFD">
              <w:t>Программа капитального ремонта общего имущества в МКД, расположенных на территории ХМАО - Югры</w:t>
            </w:r>
          </w:p>
          <w:p w:rsidR="00155810" w:rsidRDefault="00155810" w:rsidP="00155810">
            <w:pPr>
              <w:autoSpaceDE w:val="0"/>
              <w:autoSpaceDN w:val="0"/>
              <w:adjustRightInd w:val="0"/>
              <w:jc w:val="both"/>
            </w:pPr>
          </w:p>
          <w:p w:rsidR="00155810" w:rsidRPr="00854AFD" w:rsidRDefault="00155810" w:rsidP="00155810">
            <w:pPr>
              <w:autoSpaceDE w:val="0"/>
              <w:autoSpaceDN w:val="0"/>
              <w:adjustRightInd w:val="0"/>
              <w:jc w:val="both"/>
            </w:pPr>
            <w:r w:rsidRPr="00854AFD">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155810" w:rsidRPr="00854AFD" w:rsidRDefault="00155810" w:rsidP="00155810">
            <w:pPr>
              <w:autoSpaceDE w:val="0"/>
              <w:autoSpaceDN w:val="0"/>
              <w:adjustRightInd w:val="0"/>
              <w:jc w:val="both"/>
              <w:rPr>
                <w:rFonts w:eastAsia="Times New Roman"/>
                <w:color w:val="000000"/>
                <w:lang w:eastAsia="ru-RU"/>
              </w:rPr>
            </w:pPr>
            <w:r w:rsidRPr="00854AFD">
              <w:rPr>
                <w:rFonts w:eastAsia="Times New Roman"/>
                <w:color w:val="000000"/>
                <w:lang w:eastAsia="ru-RU"/>
              </w:rPr>
              <w:t>Количество отремонтированных многоквартирных домов при возникновении неотложной необходимости;</w:t>
            </w:r>
          </w:p>
          <w:p w:rsidR="00155810" w:rsidRPr="00854AFD" w:rsidRDefault="00155810" w:rsidP="00155810">
            <w:pPr>
              <w:autoSpaceDE w:val="0"/>
              <w:autoSpaceDN w:val="0"/>
              <w:adjustRightInd w:val="0"/>
              <w:ind w:firstLine="34"/>
              <w:jc w:val="both"/>
              <w:rPr>
                <w:rFonts w:eastAsia="Times New Roman"/>
                <w:color w:val="000000"/>
                <w:lang w:eastAsia="ru-RU"/>
              </w:rPr>
            </w:pPr>
          </w:p>
          <w:p w:rsidR="00155810" w:rsidRPr="00854AFD" w:rsidRDefault="00155810" w:rsidP="00155810">
            <w:pPr>
              <w:autoSpaceDE w:val="0"/>
              <w:autoSpaceDN w:val="0"/>
              <w:adjustRightInd w:val="0"/>
              <w:ind w:firstLine="34"/>
              <w:jc w:val="both"/>
              <w:rPr>
                <w:rFonts w:eastAsia="Times New Roman"/>
                <w:color w:val="000000"/>
                <w:lang w:eastAsia="ru-RU"/>
              </w:rPr>
            </w:pPr>
            <w:r w:rsidRPr="00854AFD">
              <w:rPr>
                <w:rFonts w:eastAsia="Times New Roman"/>
                <w:color w:val="000000"/>
                <w:lang w:eastAsia="ru-RU"/>
              </w:rPr>
              <w:t>Количество многоквартирных домов, в которых проведен капитальный ремонт общего имущества;</w:t>
            </w:r>
          </w:p>
          <w:p w:rsidR="00155810" w:rsidRPr="00854AFD" w:rsidRDefault="00155810" w:rsidP="00155810">
            <w:pPr>
              <w:autoSpaceDE w:val="0"/>
              <w:autoSpaceDN w:val="0"/>
              <w:adjustRightInd w:val="0"/>
              <w:ind w:firstLine="34"/>
              <w:jc w:val="both"/>
              <w:rPr>
                <w:rFonts w:eastAsia="Times New Roman"/>
                <w:color w:val="000000"/>
                <w:lang w:eastAsia="ru-RU"/>
              </w:rPr>
            </w:pPr>
          </w:p>
          <w:p w:rsidR="00155810" w:rsidRPr="00854AFD" w:rsidRDefault="00155810" w:rsidP="00155810">
            <w:pPr>
              <w:autoSpaceDE w:val="0"/>
              <w:autoSpaceDN w:val="0"/>
              <w:adjustRightInd w:val="0"/>
              <w:ind w:firstLine="34"/>
              <w:jc w:val="both"/>
              <w:rPr>
                <w:rFonts w:eastAsia="Times New Roman"/>
                <w:color w:val="000000"/>
                <w:lang w:eastAsia="ru-RU"/>
              </w:rPr>
            </w:pPr>
          </w:p>
          <w:p w:rsidR="00155810" w:rsidRPr="00854AFD" w:rsidRDefault="00155810" w:rsidP="00155810">
            <w:pPr>
              <w:autoSpaceDE w:val="0"/>
              <w:autoSpaceDN w:val="0"/>
              <w:adjustRightInd w:val="0"/>
              <w:ind w:firstLine="34"/>
              <w:jc w:val="both"/>
              <w:rPr>
                <w:rFonts w:eastAsia="Times New Roman"/>
                <w:color w:val="000000"/>
                <w:lang w:eastAsia="ru-RU"/>
              </w:rPr>
            </w:pPr>
          </w:p>
          <w:p w:rsidR="00155810" w:rsidRPr="00854AFD" w:rsidRDefault="00155810" w:rsidP="00155810">
            <w:pPr>
              <w:autoSpaceDE w:val="0"/>
              <w:autoSpaceDN w:val="0"/>
              <w:adjustRightInd w:val="0"/>
              <w:jc w:val="both"/>
              <w:rPr>
                <w:rFonts w:eastAsia="Times New Roman"/>
                <w:color w:val="000000"/>
                <w:lang w:eastAsia="ru-RU"/>
              </w:rPr>
            </w:pPr>
          </w:p>
          <w:p w:rsidR="00155810" w:rsidRPr="00854AFD" w:rsidRDefault="00155810" w:rsidP="00155810">
            <w:pPr>
              <w:autoSpaceDE w:val="0"/>
              <w:autoSpaceDN w:val="0"/>
              <w:adjustRightInd w:val="0"/>
              <w:jc w:val="both"/>
              <w:rPr>
                <w:rFonts w:eastAsia="Times New Roman"/>
                <w:color w:val="000000"/>
                <w:lang w:eastAsia="ru-RU"/>
              </w:rPr>
            </w:pPr>
          </w:p>
          <w:p w:rsidR="00155810" w:rsidRDefault="00155810" w:rsidP="00155810">
            <w:pPr>
              <w:autoSpaceDE w:val="0"/>
              <w:autoSpaceDN w:val="0"/>
              <w:adjustRightInd w:val="0"/>
              <w:jc w:val="both"/>
              <w:rPr>
                <w:rFonts w:eastAsia="Times New Roman"/>
                <w:color w:val="000000"/>
                <w:lang w:eastAsia="ru-RU"/>
              </w:rPr>
            </w:pPr>
          </w:p>
          <w:p w:rsidR="00155810" w:rsidRPr="00854AFD" w:rsidRDefault="00155810" w:rsidP="00155810">
            <w:pPr>
              <w:autoSpaceDE w:val="0"/>
              <w:autoSpaceDN w:val="0"/>
              <w:adjustRightInd w:val="0"/>
              <w:jc w:val="both"/>
              <w:rPr>
                <w:rFonts w:eastAsia="Times New Roman"/>
                <w:color w:val="000000"/>
                <w:lang w:eastAsia="ru-RU"/>
              </w:rPr>
            </w:pPr>
          </w:p>
          <w:p w:rsidR="00155810" w:rsidRDefault="00155810" w:rsidP="00155810">
            <w:pPr>
              <w:autoSpaceDE w:val="0"/>
              <w:autoSpaceDN w:val="0"/>
              <w:adjustRightInd w:val="0"/>
              <w:jc w:val="both"/>
              <w:rPr>
                <w:rFonts w:eastAsia="Times New Roman"/>
                <w:color w:val="000000"/>
                <w:lang w:eastAsia="ru-RU"/>
              </w:rPr>
            </w:pPr>
            <w:r w:rsidRPr="00854AFD">
              <w:rPr>
                <w:rFonts w:eastAsia="Times New Roman"/>
                <w:color w:val="000000"/>
                <w:lang w:eastAsia="ru-RU"/>
              </w:rPr>
              <w:t xml:space="preserve">Количество отремонтированных жилых помещений муниципального жилищного фонда в год; </w:t>
            </w:r>
          </w:p>
          <w:p w:rsidR="00155810" w:rsidRDefault="00155810" w:rsidP="00155810">
            <w:pPr>
              <w:autoSpaceDE w:val="0"/>
              <w:autoSpaceDN w:val="0"/>
              <w:adjustRightInd w:val="0"/>
              <w:jc w:val="both"/>
              <w:rPr>
                <w:rFonts w:eastAsia="Times New Roman"/>
                <w:color w:val="000000"/>
                <w:lang w:eastAsia="ru-RU"/>
              </w:rPr>
            </w:pPr>
          </w:p>
          <w:p w:rsidR="00155810" w:rsidRPr="00854AFD" w:rsidRDefault="00155810" w:rsidP="00155810">
            <w:pPr>
              <w:autoSpaceDE w:val="0"/>
              <w:autoSpaceDN w:val="0"/>
              <w:adjustRightInd w:val="0"/>
              <w:jc w:val="both"/>
              <w:rPr>
                <w:rFonts w:eastAsia="Times New Roman"/>
                <w:color w:val="000000"/>
                <w:lang w:eastAsia="ru-RU"/>
              </w:rPr>
            </w:pPr>
            <w:r w:rsidRPr="00854AFD">
              <w:rPr>
                <w:rFonts w:eastAsia="Times New Roman"/>
                <w:color w:val="000000"/>
                <w:lang w:eastAsia="ru-RU"/>
              </w:rPr>
              <w:t>Площадь жилых помещений, размер платы за которые установлен ниже, чем договором управления</w:t>
            </w:r>
          </w:p>
          <w:p w:rsidR="00155810" w:rsidRPr="00854AFD" w:rsidRDefault="00155810" w:rsidP="00155810">
            <w:pPr>
              <w:autoSpaceDE w:val="0"/>
              <w:autoSpaceDN w:val="0"/>
              <w:adjustRightInd w:val="0"/>
              <w:jc w:val="both"/>
            </w:pPr>
          </w:p>
        </w:tc>
      </w:tr>
      <w:tr w:rsidR="00155810" w:rsidRPr="00854AFD" w:rsidTr="00155810">
        <w:tc>
          <w:tcPr>
            <w:tcW w:w="675" w:type="dxa"/>
            <w:shd w:val="clear" w:color="auto" w:fill="auto"/>
          </w:tcPr>
          <w:p w:rsidR="00155810" w:rsidRPr="00854AFD" w:rsidRDefault="00155810" w:rsidP="00155810">
            <w:r w:rsidRPr="00854AFD">
              <w:t>2.2</w:t>
            </w:r>
          </w:p>
        </w:tc>
        <w:tc>
          <w:tcPr>
            <w:tcW w:w="2723" w:type="dxa"/>
            <w:gridSpan w:val="4"/>
            <w:shd w:val="clear" w:color="auto" w:fill="auto"/>
          </w:tcPr>
          <w:p w:rsidR="00155810" w:rsidRPr="00854AFD" w:rsidRDefault="00155810" w:rsidP="00155810">
            <w:r w:rsidRPr="00854AFD">
              <w:t>Снос непригодных для проживания много</w:t>
            </w:r>
            <w:r>
              <w:t>-</w:t>
            </w:r>
            <w:r w:rsidRPr="00854AFD">
              <w:t>квартирных домов</w:t>
            </w:r>
          </w:p>
        </w:tc>
        <w:tc>
          <w:tcPr>
            <w:tcW w:w="3829" w:type="dxa"/>
            <w:shd w:val="clear" w:color="auto" w:fill="auto"/>
          </w:tcPr>
          <w:p w:rsidR="00155810" w:rsidRPr="00854AFD" w:rsidRDefault="00155810" w:rsidP="00155810">
            <w:pPr>
              <w:rPr>
                <w:rFonts w:eastAsia="Times New Roman"/>
                <w:color w:val="000000"/>
                <w:lang w:eastAsia="ru-RU"/>
              </w:rPr>
            </w:pPr>
            <w:r w:rsidRPr="00854AFD">
              <w:rPr>
                <w:rFonts w:eastAsia="Times New Roman"/>
                <w:color w:val="000000"/>
                <w:lang w:eastAsia="ru-RU"/>
              </w:rPr>
              <w:t xml:space="preserve">Снос домов за счет средств бюджета </w:t>
            </w:r>
          </w:p>
        </w:tc>
        <w:tc>
          <w:tcPr>
            <w:tcW w:w="3371" w:type="dxa"/>
            <w:shd w:val="clear" w:color="auto" w:fill="auto"/>
          </w:tcPr>
          <w:p w:rsidR="00155810" w:rsidRPr="00854AFD" w:rsidRDefault="00155810" w:rsidP="00155810">
            <w:pPr>
              <w:autoSpaceDE w:val="0"/>
              <w:autoSpaceDN w:val="0"/>
              <w:adjustRightInd w:val="0"/>
              <w:jc w:val="both"/>
              <w:rPr>
                <w:rFonts w:eastAsia="Calibri"/>
                <w:lang w:eastAsia="ru-RU"/>
              </w:rPr>
            </w:pPr>
            <w:r w:rsidRPr="00854AFD">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155810" w:rsidRDefault="00155810" w:rsidP="00155810">
            <w:pPr>
              <w:autoSpaceDE w:val="0"/>
              <w:autoSpaceDN w:val="0"/>
              <w:adjustRightInd w:val="0"/>
              <w:jc w:val="both"/>
              <w:rPr>
                <w:rFonts w:eastAsia="Times New Roman"/>
                <w:color w:val="000000"/>
                <w:lang w:eastAsia="ru-RU"/>
              </w:rPr>
            </w:pPr>
            <w:r w:rsidRPr="00854AFD">
              <w:rPr>
                <w:rFonts w:eastAsia="Times New Roman"/>
                <w:color w:val="000000"/>
                <w:lang w:eastAsia="ru-RU"/>
              </w:rPr>
              <w:t>Количество снесённых многоквартирных домов за счет средств бюджета</w:t>
            </w:r>
          </w:p>
          <w:p w:rsidR="00155810" w:rsidRDefault="00155810" w:rsidP="00155810">
            <w:pPr>
              <w:autoSpaceDE w:val="0"/>
              <w:autoSpaceDN w:val="0"/>
              <w:adjustRightInd w:val="0"/>
              <w:jc w:val="both"/>
              <w:rPr>
                <w:rFonts w:eastAsia="Times New Roman"/>
                <w:color w:val="000000"/>
                <w:lang w:eastAsia="ru-RU"/>
              </w:rPr>
            </w:pPr>
          </w:p>
          <w:p w:rsidR="00155810" w:rsidRPr="00854AFD" w:rsidRDefault="00155810" w:rsidP="00155810">
            <w:pPr>
              <w:autoSpaceDE w:val="0"/>
              <w:autoSpaceDN w:val="0"/>
              <w:adjustRightInd w:val="0"/>
              <w:jc w:val="both"/>
              <w:rPr>
                <w:rFonts w:eastAsia="Times New Roman"/>
                <w:color w:val="000000"/>
                <w:lang w:eastAsia="ru-RU"/>
              </w:rPr>
            </w:pPr>
          </w:p>
        </w:tc>
      </w:tr>
      <w:tr w:rsidR="00155810" w:rsidRPr="00854AFD" w:rsidTr="00155810">
        <w:trPr>
          <w:trHeight w:val="165"/>
        </w:trPr>
        <w:tc>
          <w:tcPr>
            <w:tcW w:w="675" w:type="dxa"/>
            <w:shd w:val="clear" w:color="auto" w:fill="auto"/>
            <w:vAlign w:val="center"/>
          </w:tcPr>
          <w:p w:rsidR="00155810" w:rsidRPr="00854AFD" w:rsidRDefault="00155810" w:rsidP="00155810">
            <w:pPr>
              <w:jc w:val="center"/>
            </w:pPr>
            <w:r w:rsidRPr="00854AFD">
              <w:lastRenderedPageBreak/>
              <w:t>1</w:t>
            </w:r>
          </w:p>
        </w:tc>
        <w:tc>
          <w:tcPr>
            <w:tcW w:w="2723" w:type="dxa"/>
            <w:gridSpan w:val="4"/>
            <w:shd w:val="clear" w:color="auto" w:fill="auto"/>
          </w:tcPr>
          <w:p w:rsidR="00155810" w:rsidRPr="00854AFD" w:rsidRDefault="00155810" w:rsidP="00155810">
            <w:pPr>
              <w:jc w:val="center"/>
            </w:pPr>
            <w:r w:rsidRPr="00854AFD">
              <w:t>2</w:t>
            </w:r>
          </w:p>
        </w:tc>
        <w:tc>
          <w:tcPr>
            <w:tcW w:w="3829" w:type="dxa"/>
            <w:shd w:val="clear" w:color="auto" w:fill="auto"/>
          </w:tcPr>
          <w:p w:rsidR="00155810" w:rsidRPr="00854AFD" w:rsidRDefault="00155810" w:rsidP="00155810">
            <w:pPr>
              <w:jc w:val="center"/>
            </w:pPr>
            <w:r w:rsidRPr="00854AFD">
              <w:t>3</w:t>
            </w:r>
          </w:p>
        </w:tc>
        <w:tc>
          <w:tcPr>
            <w:tcW w:w="3371" w:type="dxa"/>
            <w:shd w:val="clear" w:color="auto" w:fill="auto"/>
          </w:tcPr>
          <w:p w:rsidR="00155810" w:rsidRPr="00854AFD" w:rsidRDefault="00155810" w:rsidP="00155810">
            <w:pPr>
              <w:jc w:val="center"/>
            </w:pPr>
            <w:r w:rsidRPr="00854AFD">
              <w:t>4</w:t>
            </w:r>
          </w:p>
        </w:tc>
        <w:tc>
          <w:tcPr>
            <w:tcW w:w="4961" w:type="dxa"/>
            <w:tcBorders>
              <w:top w:val="single" w:sz="4" w:space="0" w:color="auto"/>
            </w:tcBorders>
            <w:shd w:val="clear" w:color="auto" w:fill="auto"/>
          </w:tcPr>
          <w:p w:rsidR="00155810" w:rsidRPr="00854AFD" w:rsidRDefault="00155810" w:rsidP="00155810">
            <w:pPr>
              <w:jc w:val="center"/>
            </w:pPr>
            <w:r w:rsidRPr="00854AFD">
              <w:t>5</w:t>
            </w:r>
          </w:p>
        </w:tc>
      </w:tr>
      <w:tr w:rsidR="00155810" w:rsidRPr="00854AFD" w:rsidTr="00464758">
        <w:trPr>
          <w:trHeight w:val="553"/>
        </w:trPr>
        <w:tc>
          <w:tcPr>
            <w:tcW w:w="15559" w:type="dxa"/>
            <w:gridSpan w:val="8"/>
            <w:shd w:val="clear" w:color="auto" w:fill="auto"/>
          </w:tcPr>
          <w:p w:rsidR="00155810" w:rsidRDefault="00155810" w:rsidP="00155810"/>
          <w:p w:rsidR="00155810" w:rsidRPr="00854AFD" w:rsidRDefault="00155810" w:rsidP="00155810">
            <w:r w:rsidRPr="00854AFD">
              <w:t xml:space="preserve">Цель </w:t>
            </w:r>
            <w:r>
              <w:t>–</w:t>
            </w:r>
            <w:r w:rsidRPr="00854AFD">
              <w:t xml:space="preserve"> Энергосбережение</w:t>
            </w:r>
          </w:p>
        </w:tc>
      </w:tr>
      <w:tr w:rsidR="00155810" w:rsidRPr="00854AFD" w:rsidTr="006D405A">
        <w:tc>
          <w:tcPr>
            <w:tcW w:w="15559" w:type="dxa"/>
            <w:gridSpan w:val="8"/>
            <w:shd w:val="clear" w:color="auto" w:fill="auto"/>
          </w:tcPr>
          <w:p w:rsidR="00155810" w:rsidRDefault="00155810" w:rsidP="00155810">
            <w:r w:rsidRPr="00854AFD">
              <w:t xml:space="preserve">Задача - Снижение потребления энергетических ресурсов и повышение </w:t>
            </w:r>
            <w:proofErr w:type="spellStart"/>
            <w:r w:rsidRPr="00854AFD">
              <w:t>энергоэффективности</w:t>
            </w:r>
            <w:proofErr w:type="spellEnd"/>
            <w:r w:rsidRPr="00854AFD">
              <w:t xml:space="preserve"> в городе Нефтеюганске</w:t>
            </w:r>
          </w:p>
        </w:tc>
      </w:tr>
      <w:tr w:rsidR="00155810" w:rsidRPr="00854AFD" w:rsidTr="006D405A">
        <w:trPr>
          <w:trHeight w:val="340"/>
        </w:trPr>
        <w:tc>
          <w:tcPr>
            <w:tcW w:w="15559" w:type="dxa"/>
            <w:gridSpan w:val="8"/>
            <w:shd w:val="clear" w:color="auto" w:fill="auto"/>
          </w:tcPr>
          <w:p w:rsidR="00155810" w:rsidRDefault="00155810" w:rsidP="00155810"/>
          <w:p w:rsidR="00155810" w:rsidRPr="00854AFD" w:rsidRDefault="00155810" w:rsidP="00155810">
            <w:r w:rsidRPr="00854AFD">
              <w:t xml:space="preserve">Подпрограмма  3  </w:t>
            </w:r>
            <w:r w:rsidR="00AD7041">
              <w:t>«</w:t>
            </w:r>
            <w:r w:rsidRPr="00854AFD">
              <w:t xml:space="preserve">Повышение </w:t>
            </w:r>
            <w:proofErr w:type="spellStart"/>
            <w:r w:rsidRPr="00854AFD">
              <w:t>энергоэффективности</w:t>
            </w:r>
            <w:proofErr w:type="spellEnd"/>
            <w:r w:rsidRPr="00854AFD">
              <w:t xml:space="preserve"> в отраслях экономики</w:t>
            </w:r>
            <w:r w:rsidR="00AD7041">
              <w:t>»</w:t>
            </w:r>
          </w:p>
        </w:tc>
      </w:tr>
      <w:tr w:rsidR="00155810" w:rsidRPr="00854AFD" w:rsidTr="006D405A">
        <w:tc>
          <w:tcPr>
            <w:tcW w:w="675" w:type="dxa"/>
            <w:shd w:val="clear" w:color="auto" w:fill="auto"/>
            <w:hideMark/>
          </w:tcPr>
          <w:p w:rsidR="00155810" w:rsidRPr="00854AFD" w:rsidRDefault="00155810" w:rsidP="00155810">
            <w:r w:rsidRPr="00854AFD">
              <w:t>3.1</w:t>
            </w:r>
          </w:p>
        </w:tc>
        <w:tc>
          <w:tcPr>
            <w:tcW w:w="2692" w:type="dxa"/>
            <w:gridSpan w:val="2"/>
            <w:shd w:val="clear" w:color="auto" w:fill="auto"/>
          </w:tcPr>
          <w:p w:rsidR="00155810" w:rsidRPr="00854AFD" w:rsidRDefault="00155810" w:rsidP="00155810">
            <w:r w:rsidRPr="00854AFD">
              <w:t>Реализация энергосберегающих мероприятий в муниципальном секторе</w:t>
            </w:r>
          </w:p>
        </w:tc>
        <w:tc>
          <w:tcPr>
            <w:tcW w:w="3860" w:type="dxa"/>
            <w:gridSpan w:val="3"/>
            <w:shd w:val="clear" w:color="auto" w:fill="auto"/>
          </w:tcPr>
          <w:p w:rsidR="00155810" w:rsidRPr="00854AFD" w:rsidRDefault="00155810" w:rsidP="00155810">
            <w:r w:rsidRPr="00854AFD">
              <w:t>Реализация энергосберегающих мероприятий в муниципальном секторе</w:t>
            </w:r>
          </w:p>
        </w:tc>
        <w:tc>
          <w:tcPr>
            <w:tcW w:w="3371" w:type="dxa"/>
            <w:shd w:val="clear" w:color="auto" w:fill="auto"/>
          </w:tcPr>
          <w:p w:rsidR="00155810" w:rsidRPr="00854AFD" w:rsidRDefault="00155810" w:rsidP="00155810">
            <w:r w:rsidRPr="00854AFD">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4AFD">
                <w:t>закон</w:t>
              </w:r>
            </w:hyperlink>
            <w:r w:rsidRPr="00854AFD">
              <w:t xml:space="preserve"> от 23.11.2009 № 261-ФЗ </w:t>
            </w:r>
            <w:r w:rsidR="00AD7041">
              <w:t>«</w:t>
            </w:r>
            <w:r w:rsidRPr="00854AFD">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AD7041">
              <w:t>»</w:t>
            </w:r>
          </w:p>
          <w:p w:rsidR="00155810" w:rsidRPr="00854AFD" w:rsidRDefault="00155810" w:rsidP="00155810"/>
        </w:tc>
        <w:tc>
          <w:tcPr>
            <w:tcW w:w="4961" w:type="dxa"/>
            <w:shd w:val="clear" w:color="auto" w:fill="auto"/>
          </w:tcPr>
          <w:p w:rsidR="00155810" w:rsidRPr="00854AFD" w:rsidRDefault="00155810" w:rsidP="00155810">
            <w:r w:rsidRPr="00854AFD">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155810" w:rsidRPr="00854AFD" w:rsidRDefault="00155810" w:rsidP="00155810">
            <w:r w:rsidRPr="00854AFD">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155810" w:rsidRPr="00854AFD" w:rsidRDefault="00155810" w:rsidP="00155810">
            <w:r w:rsidRPr="00854AFD">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155810" w:rsidRDefault="00155810" w:rsidP="00155810">
            <w:r w:rsidRPr="00854AFD">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w:t>
            </w:r>
          </w:p>
          <w:p w:rsidR="00155810" w:rsidRPr="00854AFD" w:rsidRDefault="00155810" w:rsidP="00155810">
            <w:pPr>
              <w:jc w:val="both"/>
            </w:pPr>
            <w:r w:rsidRPr="00854AFD">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155810" w:rsidRDefault="00155810" w:rsidP="00155810">
            <w:r w:rsidRPr="00854AFD">
              <w:t>Удельный расход тепловой энергии на снабжение органов местного самоуправления</w:t>
            </w:r>
          </w:p>
          <w:p w:rsidR="00155810" w:rsidRPr="00854AFD" w:rsidRDefault="00155810" w:rsidP="00155810">
            <w:pPr>
              <w:jc w:val="both"/>
            </w:pPr>
            <w:r w:rsidRPr="00854AFD">
              <w:t>и муниципальных учреждений (в расчете на 1 кв. метр общей площади), Гкал/м²</w:t>
            </w:r>
          </w:p>
        </w:tc>
      </w:tr>
      <w:tr w:rsidR="00155810" w:rsidRPr="00854AFD" w:rsidTr="006D405A">
        <w:tc>
          <w:tcPr>
            <w:tcW w:w="675" w:type="dxa"/>
            <w:shd w:val="clear" w:color="auto" w:fill="auto"/>
          </w:tcPr>
          <w:p w:rsidR="00155810" w:rsidRPr="00854AFD" w:rsidRDefault="00155810" w:rsidP="00155810">
            <w:r w:rsidRPr="00854AFD">
              <w:lastRenderedPageBreak/>
              <w:t>1</w:t>
            </w:r>
          </w:p>
        </w:tc>
        <w:tc>
          <w:tcPr>
            <w:tcW w:w="2692" w:type="dxa"/>
            <w:gridSpan w:val="2"/>
            <w:shd w:val="clear" w:color="auto" w:fill="auto"/>
          </w:tcPr>
          <w:p w:rsidR="00155810" w:rsidRPr="00854AFD" w:rsidRDefault="00155810" w:rsidP="00155810">
            <w:pPr>
              <w:jc w:val="center"/>
            </w:pPr>
            <w:r w:rsidRPr="00854AFD">
              <w:t>2</w:t>
            </w:r>
          </w:p>
        </w:tc>
        <w:tc>
          <w:tcPr>
            <w:tcW w:w="3860" w:type="dxa"/>
            <w:gridSpan w:val="3"/>
            <w:shd w:val="clear" w:color="auto" w:fill="auto"/>
          </w:tcPr>
          <w:p w:rsidR="00155810" w:rsidRPr="00854AFD" w:rsidRDefault="00155810" w:rsidP="00155810">
            <w:pPr>
              <w:jc w:val="center"/>
            </w:pPr>
            <w:r w:rsidRPr="00854AFD">
              <w:t>3</w:t>
            </w:r>
          </w:p>
        </w:tc>
        <w:tc>
          <w:tcPr>
            <w:tcW w:w="3371" w:type="dxa"/>
            <w:shd w:val="clear" w:color="auto" w:fill="auto"/>
          </w:tcPr>
          <w:p w:rsidR="00155810" w:rsidRPr="00854AFD" w:rsidRDefault="00155810" w:rsidP="00155810">
            <w:pPr>
              <w:jc w:val="center"/>
            </w:pPr>
            <w:r w:rsidRPr="00854AFD">
              <w:t>4</w:t>
            </w:r>
          </w:p>
        </w:tc>
        <w:tc>
          <w:tcPr>
            <w:tcW w:w="4961" w:type="dxa"/>
            <w:shd w:val="clear" w:color="auto" w:fill="auto"/>
          </w:tcPr>
          <w:p w:rsidR="00155810" w:rsidRPr="00854AFD" w:rsidRDefault="00155810" w:rsidP="00155810">
            <w:pPr>
              <w:jc w:val="center"/>
            </w:pPr>
            <w:r w:rsidRPr="00854AFD">
              <w:t>5</w:t>
            </w:r>
          </w:p>
        </w:tc>
      </w:tr>
      <w:tr w:rsidR="00155810" w:rsidRPr="00854AFD" w:rsidTr="006D405A">
        <w:tc>
          <w:tcPr>
            <w:tcW w:w="675" w:type="dxa"/>
            <w:shd w:val="clear" w:color="auto" w:fill="auto"/>
          </w:tcPr>
          <w:p w:rsidR="00155810" w:rsidRPr="00854AFD" w:rsidRDefault="00155810" w:rsidP="00155810"/>
        </w:tc>
        <w:tc>
          <w:tcPr>
            <w:tcW w:w="2692" w:type="dxa"/>
            <w:gridSpan w:val="2"/>
            <w:shd w:val="clear" w:color="auto" w:fill="auto"/>
          </w:tcPr>
          <w:p w:rsidR="00155810" w:rsidRPr="00854AFD" w:rsidRDefault="00155810" w:rsidP="00155810">
            <w:pPr>
              <w:jc w:val="center"/>
            </w:pPr>
          </w:p>
        </w:tc>
        <w:tc>
          <w:tcPr>
            <w:tcW w:w="3860" w:type="dxa"/>
            <w:gridSpan w:val="3"/>
            <w:shd w:val="clear" w:color="auto" w:fill="auto"/>
          </w:tcPr>
          <w:p w:rsidR="00155810" w:rsidRPr="00854AFD" w:rsidRDefault="00155810" w:rsidP="00155810">
            <w:pPr>
              <w:jc w:val="center"/>
            </w:pPr>
          </w:p>
        </w:tc>
        <w:tc>
          <w:tcPr>
            <w:tcW w:w="3371" w:type="dxa"/>
            <w:shd w:val="clear" w:color="auto" w:fill="auto"/>
          </w:tcPr>
          <w:p w:rsidR="00155810" w:rsidRPr="00854AFD" w:rsidRDefault="00155810" w:rsidP="00155810">
            <w:pPr>
              <w:jc w:val="center"/>
            </w:pPr>
          </w:p>
        </w:tc>
        <w:tc>
          <w:tcPr>
            <w:tcW w:w="4961" w:type="dxa"/>
            <w:shd w:val="clear" w:color="auto" w:fill="auto"/>
          </w:tcPr>
          <w:p w:rsidR="00155810" w:rsidRPr="00854AFD" w:rsidRDefault="00155810" w:rsidP="00155810">
            <w:pPr>
              <w:jc w:val="both"/>
            </w:pPr>
            <w:r w:rsidRPr="00854AFD">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155810" w:rsidRPr="00854AFD" w:rsidRDefault="00155810" w:rsidP="00155810">
            <w:pPr>
              <w:jc w:val="both"/>
            </w:pPr>
            <w:r w:rsidRPr="00854AFD">
              <w:t>Удельный расход горячей воды на снабжение органов местного самоуправления и муниципальных учреждений (в расчете на 1 человека), м³/чел.</w:t>
            </w:r>
          </w:p>
        </w:tc>
      </w:tr>
      <w:tr w:rsidR="00155810" w:rsidRPr="00854AFD" w:rsidTr="006D405A">
        <w:trPr>
          <w:trHeight w:val="4252"/>
        </w:trPr>
        <w:tc>
          <w:tcPr>
            <w:tcW w:w="675" w:type="dxa"/>
            <w:shd w:val="clear" w:color="auto" w:fill="auto"/>
          </w:tcPr>
          <w:p w:rsidR="00155810" w:rsidRPr="00854AFD" w:rsidRDefault="00155810" w:rsidP="00155810">
            <w:r w:rsidRPr="00854AFD">
              <w:t>3.2</w:t>
            </w:r>
          </w:p>
        </w:tc>
        <w:tc>
          <w:tcPr>
            <w:tcW w:w="2692" w:type="dxa"/>
            <w:gridSpan w:val="2"/>
            <w:shd w:val="clear" w:color="auto" w:fill="auto"/>
          </w:tcPr>
          <w:p w:rsidR="00155810" w:rsidRPr="00854AFD" w:rsidRDefault="00155810" w:rsidP="00155810">
            <w:r w:rsidRPr="00854AFD">
              <w:t>Реализация энергосберегающих мероприятий в системах наружного освещения и коммунальной инфраструктуры</w:t>
            </w:r>
          </w:p>
        </w:tc>
        <w:tc>
          <w:tcPr>
            <w:tcW w:w="3860" w:type="dxa"/>
            <w:gridSpan w:val="3"/>
            <w:shd w:val="clear" w:color="auto" w:fill="auto"/>
          </w:tcPr>
          <w:p w:rsidR="00155810" w:rsidRPr="00854AFD" w:rsidRDefault="00155810" w:rsidP="00155810">
            <w:r w:rsidRPr="00854AFD">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rsidR="00155810" w:rsidRPr="00854AFD" w:rsidRDefault="00155810" w:rsidP="00155810">
            <w:r w:rsidRPr="00854AFD">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4AFD">
                <w:t>закон</w:t>
              </w:r>
            </w:hyperlink>
            <w:r w:rsidRPr="00854AFD">
              <w:t xml:space="preserve"> от 23.11.2009 № 261-ФЗ </w:t>
            </w:r>
            <w:r w:rsidR="00AD7041">
              <w:t>«</w:t>
            </w:r>
            <w:r w:rsidRPr="00854AFD">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AD7041">
              <w:t>»</w:t>
            </w:r>
          </w:p>
        </w:tc>
        <w:tc>
          <w:tcPr>
            <w:tcW w:w="4961" w:type="dxa"/>
            <w:shd w:val="clear" w:color="auto" w:fill="auto"/>
          </w:tcPr>
          <w:p w:rsidR="00155810" w:rsidRPr="00854AFD" w:rsidRDefault="00155810" w:rsidP="00155810">
            <w:r w:rsidRPr="00854AFD">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155810" w:rsidRPr="00854AFD" w:rsidRDefault="00155810" w:rsidP="00155810">
            <w:r w:rsidRPr="00854AFD">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155810" w:rsidRPr="00854AFD" w:rsidRDefault="00155810" w:rsidP="00155810">
            <w:r w:rsidRPr="00854AFD">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155810" w:rsidRDefault="00155810" w:rsidP="00155810">
            <w:r w:rsidRPr="00854AFD">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155810" w:rsidRPr="00464758" w:rsidRDefault="00155810" w:rsidP="00155810">
            <w:r w:rsidRPr="00854AFD">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r>
      <w:tr w:rsidR="00155810" w:rsidRPr="00854AFD" w:rsidTr="006D405A">
        <w:tc>
          <w:tcPr>
            <w:tcW w:w="675" w:type="dxa"/>
            <w:shd w:val="clear" w:color="auto" w:fill="auto"/>
          </w:tcPr>
          <w:p w:rsidR="00155810" w:rsidRPr="00854AFD" w:rsidRDefault="00155810" w:rsidP="00155810">
            <w:r w:rsidRPr="00854AFD">
              <w:lastRenderedPageBreak/>
              <w:t>1</w:t>
            </w:r>
          </w:p>
        </w:tc>
        <w:tc>
          <w:tcPr>
            <w:tcW w:w="2692" w:type="dxa"/>
            <w:gridSpan w:val="2"/>
            <w:shd w:val="clear" w:color="auto" w:fill="auto"/>
          </w:tcPr>
          <w:p w:rsidR="00155810" w:rsidRPr="00854AFD" w:rsidRDefault="00155810" w:rsidP="00155810">
            <w:pPr>
              <w:jc w:val="center"/>
            </w:pPr>
            <w:r w:rsidRPr="00854AFD">
              <w:t>2</w:t>
            </w:r>
          </w:p>
        </w:tc>
        <w:tc>
          <w:tcPr>
            <w:tcW w:w="3860" w:type="dxa"/>
            <w:gridSpan w:val="3"/>
            <w:shd w:val="clear" w:color="auto" w:fill="auto"/>
          </w:tcPr>
          <w:p w:rsidR="00155810" w:rsidRPr="00854AFD" w:rsidRDefault="00155810" w:rsidP="00155810">
            <w:pPr>
              <w:jc w:val="center"/>
            </w:pPr>
            <w:r w:rsidRPr="00854AFD">
              <w:t>3</w:t>
            </w:r>
          </w:p>
        </w:tc>
        <w:tc>
          <w:tcPr>
            <w:tcW w:w="3371" w:type="dxa"/>
            <w:shd w:val="clear" w:color="auto" w:fill="auto"/>
          </w:tcPr>
          <w:p w:rsidR="00155810" w:rsidRPr="00854AFD" w:rsidRDefault="00155810" w:rsidP="00155810">
            <w:pPr>
              <w:jc w:val="center"/>
            </w:pPr>
            <w:r w:rsidRPr="00854AFD">
              <w:t>4</w:t>
            </w:r>
          </w:p>
        </w:tc>
        <w:tc>
          <w:tcPr>
            <w:tcW w:w="4961" w:type="dxa"/>
            <w:shd w:val="clear" w:color="auto" w:fill="auto"/>
          </w:tcPr>
          <w:p w:rsidR="00155810" w:rsidRPr="00854AFD" w:rsidRDefault="00155810" w:rsidP="00155810">
            <w:pPr>
              <w:jc w:val="center"/>
            </w:pPr>
            <w:r w:rsidRPr="00854AFD">
              <w:t>5</w:t>
            </w:r>
          </w:p>
        </w:tc>
      </w:tr>
      <w:tr w:rsidR="00155810" w:rsidRPr="00854AFD" w:rsidTr="00464758">
        <w:trPr>
          <w:trHeight w:val="6507"/>
        </w:trPr>
        <w:tc>
          <w:tcPr>
            <w:tcW w:w="675" w:type="dxa"/>
            <w:shd w:val="clear" w:color="auto" w:fill="auto"/>
          </w:tcPr>
          <w:p w:rsidR="00155810" w:rsidRPr="00854AFD" w:rsidRDefault="00155810" w:rsidP="00155810"/>
        </w:tc>
        <w:tc>
          <w:tcPr>
            <w:tcW w:w="2692" w:type="dxa"/>
            <w:gridSpan w:val="2"/>
            <w:shd w:val="clear" w:color="auto" w:fill="auto"/>
          </w:tcPr>
          <w:p w:rsidR="00155810" w:rsidRPr="00854AFD" w:rsidRDefault="00155810" w:rsidP="00155810">
            <w:pPr>
              <w:jc w:val="center"/>
            </w:pPr>
          </w:p>
        </w:tc>
        <w:tc>
          <w:tcPr>
            <w:tcW w:w="3860" w:type="dxa"/>
            <w:gridSpan w:val="3"/>
            <w:shd w:val="clear" w:color="auto" w:fill="auto"/>
          </w:tcPr>
          <w:p w:rsidR="00155810" w:rsidRPr="00854AFD" w:rsidRDefault="00155810" w:rsidP="00155810">
            <w:pPr>
              <w:jc w:val="center"/>
            </w:pPr>
          </w:p>
        </w:tc>
        <w:tc>
          <w:tcPr>
            <w:tcW w:w="3371" w:type="dxa"/>
            <w:shd w:val="clear" w:color="auto" w:fill="auto"/>
          </w:tcPr>
          <w:p w:rsidR="00155810" w:rsidRPr="00854AFD" w:rsidRDefault="00155810" w:rsidP="00155810">
            <w:pPr>
              <w:jc w:val="center"/>
            </w:pPr>
          </w:p>
        </w:tc>
        <w:tc>
          <w:tcPr>
            <w:tcW w:w="4961" w:type="dxa"/>
            <w:shd w:val="clear" w:color="auto" w:fill="auto"/>
          </w:tcPr>
          <w:p w:rsidR="00155810" w:rsidRPr="00854AFD" w:rsidRDefault="00155810" w:rsidP="00155810">
            <w:r w:rsidRPr="00854AFD">
              <w:t xml:space="preserve">Удельный расход топлива на выработку тепловой энергии на котельных, т </w:t>
            </w:r>
            <w:proofErr w:type="spellStart"/>
            <w:r w:rsidRPr="00854AFD">
              <w:t>у.т</w:t>
            </w:r>
            <w:proofErr w:type="spellEnd"/>
            <w:r w:rsidRPr="00854AFD">
              <w:t>./Гкал</w:t>
            </w:r>
          </w:p>
          <w:p w:rsidR="00155810" w:rsidRPr="00854AFD" w:rsidRDefault="00155810" w:rsidP="00155810">
            <w:r w:rsidRPr="00854AFD">
              <w:t>Удельный расход электрической энергии, используемой при передаче тепловой энергии в системах теплоснабжения, кВт*ч/м³</w:t>
            </w:r>
          </w:p>
          <w:p w:rsidR="00155810" w:rsidRPr="00854AFD" w:rsidRDefault="00155810" w:rsidP="00155810">
            <w:r w:rsidRPr="00854AFD">
              <w:t>Доля потерь тепловой энергии при ее передаче в общем объеме переданной тепловой энергии, %</w:t>
            </w:r>
          </w:p>
          <w:p w:rsidR="00155810" w:rsidRPr="00854AFD" w:rsidRDefault="00155810" w:rsidP="00155810">
            <w:r w:rsidRPr="00854AFD">
              <w:t>Доля потерь воды при ее передаче в общем объеме переданной воды, %</w:t>
            </w:r>
          </w:p>
          <w:p w:rsidR="00155810" w:rsidRPr="00854AFD" w:rsidRDefault="00155810" w:rsidP="00155810">
            <w:r w:rsidRPr="00854AFD">
              <w:t xml:space="preserve">Удельный расход электрической энергии, используемой для передачи </w:t>
            </w:r>
          </w:p>
          <w:p w:rsidR="00155810" w:rsidRPr="00854AFD" w:rsidRDefault="00155810" w:rsidP="00155810">
            <w:pPr>
              <w:jc w:val="both"/>
            </w:pPr>
            <w:r w:rsidRPr="00854AFD">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 (транспортировки) воды в системах водоснабжения (на 1 куб. метр), </w:t>
            </w:r>
            <w:proofErr w:type="spellStart"/>
            <w:r w:rsidRPr="00854AFD">
              <w:t>тыс.кВт</w:t>
            </w:r>
            <w:proofErr w:type="spellEnd"/>
            <w:r w:rsidRPr="00854AFD">
              <w:t>*ч/тыс.м²</w:t>
            </w:r>
          </w:p>
          <w:p w:rsidR="00155810" w:rsidRPr="00464758" w:rsidRDefault="00155810" w:rsidP="00155810">
            <w:pPr>
              <w:jc w:val="both"/>
            </w:pPr>
            <w:r w:rsidRPr="00854AFD">
              <w:t xml:space="preserve">Удельный расход электрической энергии, используемой в системах водоотведения (на 1 куб. метр), </w:t>
            </w:r>
            <w:proofErr w:type="spellStart"/>
            <w:r w:rsidRPr="00854AFD">
              <w:t>тыс.кВт</w:t>
            </w:r>
            <w:proofErr w:type="spellEnd"/>
            <w:r w:rsidRPr="00854AFD">
              <w:t>*ч/м³</w:t>
            </w:r>
          </w:p>
        </w:tc>
      </w:tr>
      <w:tr w:rsidR="00155810" w:rsidRPr="00854AFD" w:rsidTr="00464758">
        <w:trPr>
          <w:trHeight w:val="70"/>
        </w:trPr>
        <w:tc>
          <w:tcPr>
            <w:tcW w:w="675" w:type="dxa"/>
            <w:shd w:val="clear" w:color="auto" w:fill="auto"/>
          </w:tcPr>
          <w:p w:rsidR="00155810" w:rsidRPr="00854AFD" w:rsidRDefault="00155810" w:rsidP="00155810">
            <w:r w:rsidRPr="00854AFD">
              <w:t>3.3</w:t>
            </w:r>
          </w:p>
        </w:tc>
        <w:tc>
          <w:tcPr>
            <w:tcW w:w="2692" w:type="dxa"/>
            <w:gridSpan w:val="2"/>
            <w:shd w:val="clear" w:color="auto" w:fill="auto"/>
          </w:tcPr>
          <w:p w:rsidR="00155810" w:rsidRPr="00854AFD" w:rsidRDefault="00155810" w:rsidP="00155810">
            <w:r w:rsidRPr="00854AFD">
              <w:t>Реализация энергосберегающих мероприятий в жилищном фонде</w:t>
            </w:r>
          </w:p>
        </w:tc>
        <w:tc>
          <w:tcPr>
            <w:tcW w:w="3860" w:type="dxa"/>
            <w:gridSpan w:val="3"/>
            <w:shd w:val="clear" w:color="auto" w:fill="auto"/>
          </w:tcPr>
          <w:p w:rsidR="00155810" w:rsidRPr="00854AFD" w:rsidRDefault="00155810" w:rsidP="00155810">
            <w:r w:rsidRPr="00854AFD">
              <w:t>Реализация энергосберегающих мероприятий в жилищном фонде</w:t>
            </w:r>
          </w:p>
        </w:tc>
        <w:tc>
          <w:tcPr>
            <w:tcW w:w="3371" w:type="dxa"/>
            <w:shd w:val="clear" w:color="auto" w:fill="auto"/>
          </w:tcPr>
          <w:p w:rsidR="00155810" w:rsidRDefault="00155810" w:rsidP="00155810">
            <w:r w:rsidRPr="00854AFD">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4AFD">
                <w:t>закон</w:t>
              </w:r>
            </w:hyperlink>
            <w:r w:rsidRPr="00854AFD">
              <w:t xml:space="preserve"> от 23.11.2009 № 261-ФЗ </w:t>
            </w:r>
            <w:r w:rsidR="00AD7041">
              <w:t>«</w:t>
            </w:r>
            <w:r w:rsidRPr="00854AFD">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AD7041">
              <w:t>»</w:t>
            </w:r>
          </w:p>
          <w:p w:rsidR="00155810" w:rsidRDefault="00155810" w:rsidP="00155810"/>
          <w:p w:rsidR="00155810" w:rsidRPr="00854AFD" w:rsidRDefault="00155810" w:rsidP="00155810"/>
        </w:tc>
        <w:tc>
          <w:tcPr>
            <w:tcW w:w="4961" w:type="dxa"/>
            <w:shd w:val="clear" w:color="auto" w:fill="auto"/>
          </w:tcPr>
          <w:p w:rsidR="00155810" w:rsidRDefault="00155810" w:rsidP="00155810">
            <w:r w:rsidRPr="00854AFD">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155810" w:rsidRPr="00854AFD" w:rsidRDefault="00155810" w:rsidP="00155810">
            <w:r w:rsidRPr="00854AFD">
              <w:t xml:space="preserve">Доля объема тепловой энергии, расчеты за которую осуществляются с использованием приборов учета, в общем объеме тепловой </w:t>
            </w:r>
          </w:p>
        </w:tc>
      </w:tr>
      <w:tr w:rsidR="00155810" w:rsidRPr="00854AFD" w:rsidTr="006D405A">
        <w:tc>
          <w:tcPr>
            <w:tcW w:w="675" w:type="dxa"/>
            <w:shd w:val="clear" w:color="auto" w:fill="auto"/>
          </w:tcPr>
          <w:p w:rsidR="00155810" w:rsidRPr="00854AFD" w:rsidRDefault="00155810" w:rsidP="00155810">
            <w:r w:rsidRPr="00854AFD">
              <w:lastRenderedPageBreak/>
              <w:t>1</w:t>
            </w:r>
          </w:p>
        </w:tc>
        <w:tc>
          <w:tcPr>
            <w:tcW w:w="2692" w:type="dxa"/>
            <w:gridSpan w:val="2"/>
            <w:shd w:val="clear" w:color="auto" w:fill="auto"/>
          </w:tcPr>
          <w:p w:rsidR="00155810" w:rsidRPr="00854AFD" w:rsidRDefault="00155810" w:rsidP="00155810">
            <w:pPr>
              <w:jc w:val="center"/>
            </w:pPr>
            <w:r w:rsidRPr="00854AFD">
              <w:t>2</w:t>
            </w:r>
          </w:p>
        </w:tc>
        <w:tc>
          <w:tcPr>
            <w:tcW w:w="3860" w:type="dxa"/>
            <w:gridSpan w:val="3"/>
            <w:shd w:val="clear" w:color="auto" w:fill="auto"/>
          </w:tcPr>
          <w:p w:rsidR="00155810" w:rsidRPr="00854AFD" w:rsidRDefault="00155810" w:rsidP="00155810">
            <w:pPr>
              <w:jc w:val="center"/>
            </w:pPr>
            <w:r w:rsidRPr="00854AFD">
              <w:t>3</w:t>
            </w:r>
          </w:p>
        </w:tc>
        <w:tc>
          <w:tcPr>
            <w:tcW w:w="3371" w:type="dxa"/>
            <w:shd w:val="clear" w:color="auto" w:fill="auto"/>
          </w:tcPr>
          <w:p w:rsidR="00155810" w:rsidRPr="00854AFD" w:rsidRDefault="00155810" w:rsidP="00155810">
            <w:pPr>
              <w:jc w:val="center"/>
            </w:pPr>
            <w:r w:rsidRPr="00854AFD">
              <w:t>4</w:t>
            </w:r>
          </w:p>
        </w:tc>
        <w:tc>
          <w:tcPr>
            <w:tcW w:w="4961" w:type="dxa"/>
            <w:shd w:val="clear" w:color="auto" w:fill="auto"/>
          </w:tcPr>
          <w:p w:rsidR="00155810" w:rsidRPr="00854AFD" w:rsidRDefault="00155810" w:rsidP="00155810">
            <w:pPr>
              <w:jc w:val="center"/>
            </w:pPr>
            <w:r w:rsidRPr="00854AFD">
              <w:t>5</w:t>
            </w:r>
          </w:p>
        </w:tc>
      </w:tr>
      <w:tr w:rsidR="00155810" w:rsidRPr="00854AFD" w:rsidTr="006D405A">
        <w:tc>
          <w:tcPr>
            <w:tcW w:w="675" w:type="dxa"/>
            <w:shd w:val="clear" w:color="auto" w:fill="auto"/>
          </w:tcPr>
          <w:p w:rsidR="00155810" w:rsidRPr="00854AFD" w:rsidRDefault="00155810" w:rsidP="00155810"/>
        </w:tc>
        <w:tc>
          <w:tcPr>
            <w:tcW w:w="2692" w:type="dxa"/>
            <w:gridSpan w:val="2"/>
            <w:shd w:val="clear" w:color="auto" w:fill="auto"/>
          </w:tcPr>
          <w:p w:rsidR="00155810" w:rsidRPr="00854AFD" w:rsidRDefault="00155810" w:rsidP="00155810">
            <w:pPr>
              <w:jc w:val="center"/>
            </w:pPr>
          </w:p>
        </w:tc>
        <w:tc>
          <w:tcPr>
            <w:tcW w:w="3860" w:type="dxa"/>
            <w:gridSpan w:val="3"/>
            <w:shd w:val="clear" w:color="auto" w:fill="auto"/>
          </w:tcPr>
          <w:p w:rsidR="00155810" w:rsidRPr="00854AFD" w:rsidRDefault="00155810" w:rsidP="00155810">
            <w:pPr>
              <w:jc w:val="center"/>
            </w:pPr>
          </w:p>
        </w:tc>
        <w:tc>
          <w:tcPr>
            <w:tcW w:w="3371" w:type="dxa"/>
            <w:shd w:val="clear" w:color="auto" w:fill="auto"/>
          </w:tcPr>
          <w:p w:rsidR="00155810" w:rsidRPr="00854AFD" w:rsidRDefault="00155810" w:rsidP="00155810"/>
        </w:tc>
        <w:tc>
          <w:tcPr>
            <w:tcW w:w="4961" w:type="dxa"/>
            <w:shd w:val="clear" w:color="auto" w:fill="auto"/>
          </w:tcPr>
          <w:p w:rsidR="00155810" w:rsidRDefault="00155810" w:rsidP="00155810">
            <w:r w:rsidRPr="00854AFD">
              <w:t>энергии, потребляемой (используемой) на территории муниципального образования, %</w:t>
            </w:r>
          </w:p>
          <w:p w:rsidR="00155810" w:rsidRPr="00854AFD" w:rsidRDefault="00155810" w:rsidP="00155810">
            <w:r w:rsidRPr="00854AFD">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155810" w:rsidRPr="00854AFD" w:rsidRDefault="00155810" w:rsidP="00155810">
            <w:r w:rsidRPr="00854AFD">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155810" w:rsidRDefault="00155810" w:rsidP="00155810">
            <w:r w:rsidRPr="00854AFD">
              <w:t xml:space="preserve">Доля объема природного газа, расчеты за который осуществляются с использованием </w:t>
            </w:r>
          </w:p>
          <w:p w:rsidR="00155810" w:rsidRPr="00854AFD" w:rsidRDefault="00155810" w:rsidP="00155810">
            <w:pPr>
              <w:jc w:val="both"/>
            </w:pPr>
            <w:r w:rsidRPr="00854AFD">
              <w:t>приборов учета, в общем объеме природного газа, потребляемого (используемого) на территории муниципального образования, %</w:t>
            </w:r>
          </w:p>
          <w:p w:rsidR="00155810" w:rsidRPr="00854AFD" w:rsidRDefault="00155810" w:rsidP="00155810">
            <w:pPr>
              <w:jc w:val="both"/>
            </w:pPr>
            <w:r w:rsidRPr="00854AFD">
              <w:t>Удельный расход тепловой энергии в многоквартирных домах (в расчете на 1 кв. метр общей площади), Гкал/м²</w:t>
            </w:r>
          </w:p>
          <w:p w:rsidR="00155810" w:rsidRPr="00854AFD" w:rsidRDefault="00155810" w:rsidP="00155810">
            <w:pPr>
              <w:jc w:val="both"/>
            </w:pPr>
            <w:r w:rsidRPr="00854AFD">
              <w:t>Удельный расход холодной воды в многоквартирных домах (в расчете на 1 жителя), м³/чел.</w:t>
            </w:r>
          </w:p>
          <w:p w:rsidR="00155810" w:rsidRPr="00854AFD" w:rsidRDefault="00155810" w:rsidP="00155810">
            <w:pPr>
              <w:jc w:val="both"/>
            </w:pPr>
            <w:r w:rsidRPr="00854AFD">
              <w:t>Удельный расход горячей воды в многоквартирных домах (в расчете на 1 жителя), м³/чел.</w:t>
            </w:r>
          </w:p>
          <w:p w:rsidR="00155810" w:rsidRPr="00854AFD" w:rsidRDefault="00155810" w:rsidP="00155810">
            <w:pPr>
              <w:jc w:val="both"/>
            </w:pPr>
            <w:r w:rsidRPr="00854AFD">
              <w:t>Удельный расход электрической энергии в многоквартирных домах (в расчете на 1 кв. метр общей площади), кВт*ч/м²</w:t>
            </w:r>
          </w:p>
          <w:p w:rsidR="00155810" w:rsidRDefault="00155810" w:rsidP="00155810">
            <w:pPr>
              <w:jc w:val="both"/>
            </w:pPr>
            <w:r w:rsidRPr="00854AFD">
              <w:t>Удельный расход природного газа в многоквартирных домах с иными системами</w:t>
            </w:r>
          </w:p>
          <w:p w:rsidR="00155810" w:rsidRPr="00854AFD" w:rsidRDefault="00155810" w:rsidP="00155810">
            <w:pPr>
              <w:jc w:val="both"/>
            </w:pPr>
            <w:r w:rsidRPr="00854AFD">
              <w:t>теплоснабжения (в расчете на 1 жителя), тыс.м³/чел.</w:t>
            </w:r>
          </w:p>
          <w:p w:rsidR="00155810" w:rsidRPr="00854AFD" w:rsidRDefault="00155810" w:rsidP="00155810">
            <w:pPr>
              <w:jc w:val="both"/>
            </w:pPr>
          </w:p>
        </w:tc>
      </w:tr>
      <w:tr w:rsidR="00155810" w:rsidRPr="00854AFD" w:rsidTr="006D405A">
        <w:tc>
          <w:tcPr>
            <w:tcW w:w="675" w:type="dxa"/>
            <w:shd w:val="clear" w:color="auto" w:fill="auto"/>
          </w:tcPr>
          <w:p w:rsidR="00155810" w:rsidRPr="00854AFD" w:rsidRDefault="00155810" w:rsidP="00155810">
            <w:r w:rsidRPr="00854AFD">
              <w:lastRenderedPageBreak/>
              <w:t>1</w:t>
            </w:r>
          </w:p>
        </w:tc>
        <w:tc>
          <w:tcPr>
            <w:tcW w:w="2692" w:type="dxa"/>
            <w:gridSpan w:val="2"/>
            <w:shd w:val="clear" w:color="auto" w:fill="auto"/>
          </w:tcPr>
          <w:p w:rsidR="00155810" w:rsidRPr="00854AFD" w:rsidRDefault="00155810" w:rsidP="00155810">
            <w:pPr>
              <w:jc w:val="center"/>
            </w:pPr>
            <w:r w:rsidRPr="00854AFD">
              <w:t>2</w:t>
            </w:r>
          </w:p>
        </w:tc>
        <w:tc>
          <w:tcPr>
            <w:tcW w:w="3860" w:type="dxa"/>
            <w:gridSpan w:val="3"/>
            <w:shd w:val="clear" w:color="auto" w:fill="auto"/>
          </w:tcPr>
          <w:p w:rsidR="00155810" w:rsidRPr="00854AFD" w:rsidRDefault="00155810" w:rsidP="00155810">
            <w:pPr>
              <w:jc w:val="center"/>
            </w:pPr>
            <w:r w:rsidRPr="00854AFD">
              <w:t>3</w:t>
            </w:r>
          </w:p>
        </w:tc>
        <w:tc>
          <w:tcPr>
            <w:tcW w:w="3371" w:type="dxa"/>
            <w:shd w:val="clear" w:color="auto" w:fill="auto"/>
          </w:tcPr>
          <w:p w:rsidR="00155810" w:rsidRPr="00854AFD" w:rsidRDefault="00155810" w:rsidP="00155810">
            <w:pPr>
              <w:jc w:val="center"/>
            </w:pPr>
            <w:r w:rsidRPr="00854AFD">
              <w:t>4</w:t>
            </w:r>
          </w:p>
        </w:tc>
        <w:tc>
          <w:tcPr>
            <w:tcW w:w="4961" w:type="dxa"/>
            <w:shd w:val="clear" w:color="auto" w:fill="auto"/>
          </w:tcPr>
          <w:p w:rsidR="00155810" w:rsidRPr="00854AFD" w:rsidRDefault="00155810" w:rsidP="00155810">
            <w:pPr>
              <w:jc w:val="center"/>
            </w:pPr>
            <w:r w:rsidRPr="00854AFD">
              <w:t>5</w:t>
            </w:r>
          </w:p>
        </w:tc>
      </w:tr>
      <w:tr w:rsidR="00155810" w:rsidRPr="00854AFD" w:rsidTr="00464758">
        <w:trPr>
          <w:trHeight w:val="837"/>
        </w:trPr>
        <w:tc>
          <w:tcPr>
            <w:tcW w:w="675" w:type="dxa"/>
            <w:shd w:val="clear" w:color="auto" w:fill="auto"/>
          </w:tcPr>
          <w:p w:rsidR="00155810" w:rsidRDefault="00155810" w:rsidP="00155810"/>
          <w:p w:rsidR="00155810" w:rsidRPr="00464758" w:rsidRDefault="00155810" w:rsidP="00155810"/>
        </w:tc>
        <w:tc>
          <w:tcPr>
            <w:tcW w:w="2692" w:type="dxa"/>
            <w:gridSpan w:val="2"/>
            <w:shd w:val="clear" w:color="auto" w:fill="auto"/>
          </w:tcPr>
          <w:p w:rsidR="00155810" w:rsidRDefault="00155810" w:rsidP="00155810">
            <w:pPr>
              <w:jc w:val="center"/>
            </w:pPr>
          </w:p>
          <w:p w:rsidR="00155810" w:rsidRPr="00464758" w:rsidRDefault="00155810" w:rsidP="00155810"/>
        </w:tc>
        <w:tc>
          <w:tcPr>
            <w:tcW w:w="3860" w:type="dxa"/>
            <w:gridSpan w:val="3"/>
            <w:shd w:val="clear" w:color="auto" w:fill="auto"/>
          </w:tcPr>
          <w:p w:rsidR="00155810" w:rsidRDefault="00155810" w:rsidP="00155810">
            <w:pPr>
              <w:jc w:val="center"/>
            </w:pPr>
          </w:p>
          <w:p w:rsidR="00155810" w:rsidRPr="00464758" w:rsidRDefault="00155810" w:rsidP="00155810"/>
          <w:p w:rsidR="00155810" w:rsidRPr="00464758" w:rsidRDefault="00155810" w:rsidP="00155810"/>
        </w:tc>
        <w:tc>
          <w:tcPr>
            <w:tcW w:w="3371" w:type="dxa"/>
            <w:shd w:val="clear" w:color="auto" w:fill="auto"/>
          </w:tcPr>
          <w:p w:rsidR="00155810" w:rsidRDefault="00155810" w:rsidP="00155810">
            <w:pPr>
              <w:jc w:val="center"/>
            </w:pPr>
          </w:p>
          <w:p w:rsidR="00155810" w:rsidRPr="00464758" w:rsidRDefault="00155810" w:rsidP="00155810"/>
        </w:tc>
        <w:tc>
          <w:tcPr>
            <w:tcW w:w="4961" w:type="dxa"/>
            <w:shd w:val="clear" w:color="auto" w:fill="auto"/>
          </w:tcPr>
          <w:p w:rsidR="00155810" w:rsidRPr="00464758" w:rsidRDefault="00155810" w:rsidP="00155810">
            <w:pPr>
              <w:jc w:val="both"/>
            </w:pPr>
            <w:r w:rsidRPr="00854AFD">
              <w:t xml:space="preserve">Удельный суммарный расход энергетических ресурсов в многоквартирных домах, т </w:t>
            </w:r>
            <w:proofErr w:type="spellStart"/>
            <w:r w:rsidRPr="00854AFD">
              <w:t>у.т</w:t>
            </w:r>
            <w:proofErr w:type="spellEnd"/>
            <w:r w:rsidRPr="00854AFD">
              <w:t>./м²</w:t>
            </w:r>
          </w:p>
        </w:tc>
      </w:tr>
      <w:tr w:rsidR="00155810" w:rsidRPr="00854AFD" w:rsidTr="00155810">
        <w:trPr>
          <w:trHeight w:val="567"/>
        </w:trPr>
        <w:tc>
          <w:tcPr>
            <w:tcW w:w="15559" w:type="dxa"/>
            <w:gridSpan w:val="8"/>
            <w:shd w:val="clear" w:color="auto" w:fill="auto"/>
          </w:tcPr>
          <w:p w:rsidR="00155810" w:rsidRPr="00854AFD" w:rsidRDefault="00155810" w:rsidP="00155810">
            <w:r w:rsidRPr="00854AFD">
              <w:t xml:space="preserve">Цели </w:t>
            </w:r>
            <w:r w:rsidRPr="00854AFD">
              <w:rPr>
                <w:iCs/>
              </w:rPr>
              <w:t>Повышение качества условий проживания населения за счет формирования благоприятной среды проживания граждан.</w:t>
            </w:r>
          </w:p>
        </w:tc>
      </w:tr>
      <w:tr w:rsidR="00155810" w:rsidRPr="00854AFD" w:rsidTr="00155810">
        <w:trPr>
          <w:trHeight w:val="1928"/>
        </w:trPr>
        <w:tc>
          <w:tcPr>
            <w:tcW w:w="15559" w:type="dxa"/>
            <w:gridSpan w:val="8"/>
            <w:shd w:val="clear" w:color="auto" w:fill="auto"/>
          </w:tcPr>
          <w:p w:rsidR="00155810" w:rsidRPr="00854AFD" w:rsidRDefault="00155810" w:rsidP="00155810">
            <w:r w:rsidRPr="00854AFD">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rsidR="00155810" w:rsidRPr="00854AFD" w:rsidRDefault="00155810" w:rsidP="00155810">
            <w:r w:rsidRPr="00854AFD">
              <w:t xml:space="preserve">Создание условий для улучшения санитарного состояния городских территорий. </w:t>
            </w:r>
          </w:p>
          <w:p w:rsidR="00155810" w:rsidRPr="00854AFD" w:rsidRDefault="00155810" w:rsidP="00155810">
            <w:r w:rsidRPr="00854AFD">
              <w:t>Улучшение эстетического облика города.</w:t>
            </w:r>
          </w:p>
        </w:tc>
      </w:tr>
      <w:tr w:rsidR="00155810" w:rsidRPr="00854AFD" w:rsidTr="00155810">
        <w:trPr>
          <w:trHeight w:val="680"/>
        </w:trPr>
        <w:tc>
          <w:tcPr>
            <w:tcW w:w="15559" w:type="dxa"/>
            <w:gridSpan w:val="8"/>
            <w:shd w:val="clear" w:color="auto" w:fill="auto"/>
          </w:tcPr>
          <w:p w:rsidR="00155810" w:rsidRPr="00854AFD" w:rsidRDefault="00155810" w:rsidP="00155810">
            <w:r w:rsidRPr="00854AFD">
              <w:t>Подпрограмма 4: Формирование комфортной городской среды</w:t>
            </w:r>
          </w:p>
        </w:tc>
      </w:tr>
      <w:tr w:rsidR="00155810" w:rsidRPr="00854AFD" w:rsidTr="006D405A">
        <w:trPr>
          <w:trHeight w:val="278"/>
        </w:trPr>
        <w:tc>
          <w:tcPr>
            <w:tcW w:w="706" w:type="dxa"/>
            <w:gridSpan w:val="2"/>
            <w:shd w:val="clear" w:color="auto" w:fill="auto"/>
          </w:tcPr>
          <w:p w:rsidR="00155810" w:rsidRPr="00854AFD" w:rsidRDefault="00155810" w:rsidP="00155810">
            <w:r w:rsidRPr="00854AFD">
              <w:t>4.1.</w:t>
            </w:r>
          </w:p>
          <w:p w:rsidR="00155810" w:rsidRPr="00854AFD" w:rsidRDefault="00155810" w:rsidP="00155810"/>
        </w:tc>
        <w:tc>
          <w:tcPr>
            <w:tcW w:w="2692" w:type="dxa"/>
            <w:gridSpan w:val="3"/>
            <w:shd w:val="clear" w:color="auto" w:fill="auto"/>
            <w:vAlign w:val="center"/>
          </w:tcPr>
          <w:p w:rsidR="00155810" w:rsidRPr="00854AFD" w:rsidRDefault="00155810" w:rsidP="00155810">
            <w:r w:rsidRPr="00854AFD">
              <w:rPr>
                <w:bCs/>
              </w:rPr>
              <w:t>Улучшение санитарного состояния городских территорий</w:t>
            </w:r>
          </w:p>
        </w:tc>
        <w:tc>
          <w:tcPr>
            <w:tcW w:w="3829" w:type="dxa"/>
            <w:shd w:val="clear" w:color="auto" w:fill="auto"/>
          </w:tcPr>
          <w:p w:rsidR="00155810" w:rsidRDefault="00155810" w:rsidP="00155810">
            <w:r w:rsidRPr="00854AFD">
              <w:t>Отлов безнадзорных животных</w:t>
            </w:r>
          </w:p>
          <w:p w:rsidR="00155810" w:rsidRDefault="00155810" w:rsidP="00155810"/>
          <w:p w:rsidR="00155810" w:rsidRDefault="00155810" w:rsidP="00155810"/>
          <w:p w:rsidR="00155810" w:rsidRPr="00854AFD" w:rsidRDefault="00155810" w:rsidP="00155810">
            <w:r w:rsidRPr="00854AFD">
              <w:t>Ликвидация несанкционированных свалок</w:t>
            </w:r>
          </w:p>
          <w:p w:rsidR="00155810" w:rsidRPr="00854AFD" w:rsidRDefault="00155810" w:rsidP="00155810"/>
          <w:p w:rsidR="00155810" w:rsidRPr="00854AFD" w:rsidRDefault="00155810" w:rsidP="00155810">
            <w:r w:rsidRPr="00854AFD">
              <w:t>Проведение дезинфекции, дератизации</w:t>
            </w:r>
          </w:p>
          <w:p w:rsidR="00155810" w:rsidRPr="00854AFD" w:rsidRDefault="00155810" w:rsidP="00155810"/>
          <w:p w:rsidR="00155810" w:rsidRPr="00854AFD" w:rsidRDefault="00155810" w:rsidP="00155810">
            <w:r w:rsidRPr="00854AFD">
              <w:t>Содержание земель общего пользования</w:t>
            </w:r>
          </w:p>
          <w:p w:rsidR="00155810" w:rsidRPr="00854AFD" w:rsidRDefault="00155810" w:rsidP="00155810"/>
          <w:p w:rsidR="00155810" w:rsidRPr="00854AFD" w:rsidRDefault="00155810" w:rsidP="00155810">
            <w:r w:rsidRPr="00854AFD">
              <w:t>Механизированная уборка снега</w:t>
            </w:r>
          </w:p>
          <w:p w:rsidR="00155810" w:rsidRPr="00854AFD" w:rsidRDefault="00155810" w:rsidP="00155810">
            <w:r w:rsidRPr="00854AFD">
              <w:t>Вывоз снега</w:t>
            </w:r>
          </w:p>
          <w:p w:rsidR="00155810" w:rsidRPr="00854AFD" w:rsidRDefault="00155810" w:rsidP="00155810"/>
          <w:p w:rsidR="00155810" w:rsidRPr="00854AFD" w:rsidRDefault="00155810" w:rsidP="00155810"/>
          <w:p w:rsidR="00155810" w:rsidRPr="00854AFD" w:rsidRDefault="00155810" w:rsidP="00155810">
            <w:r w:rsidRPr="00854AFD">
              <w:t>Санитарная очистка береговой линии от мусора в границах города (5,3 км)</w:t>
            </w:r>
          </w:p>
        </w:tc>
        <w:tc>
          <w:tcPr>
            <w:tcW w:w="3371" w:type="dxa"/>
            <w:shd w:val="clear" w:color="auto" w:fill="auto"/>
          </w:tcPr>
          <w:p w:rsidR="00155810" w:rsidRPr="00854AFD" w:rsidRDefault="00155810" w:rsidP="00155810">
            <w:r w:rsidRPr="00854AFD">
              <w:t>Правила благоустройства города Нефтеюганска</w:t>
            </w:r>
          </w:p>
        </w:tc>
        <w:tc>
          <w:tcPr>
            <w:tcW w:w="4961" w:type="dxa"/>
            <w:shd w:val="clear" w:color="auto" w:fill="auto"/>
          </w:tcPr>
          <w:p w:rsidR="00155810" w:rsidRDefault="00155810" w:rsidP="00155810">
            <w:r w:rsidRPr="00854AFD">
              <w:t>Количество отловленных безнадзорных животных,</w:t>
            </w:r>
            <w:r>
              <w:t xml:space="preserve"> </w:t>
            </w:r>
            <w:r w:rsidRPr="00854AFD">
              <w:t xml:space="preserve">шт. </w:t>
            </w:r>
          </w:p>
          <w:p w:rsidR="00155810" w:rsidRDefault="00155810" w:rsidP="00155810"/>
          <w:p w:rsidR="00155810" w:rsidRPr="00854AFD" w:rsidRDefault="00155810" w:rsidP="00155810">
            <w:r w:rsidRPr="00854AFD">
              <w:t>Ликвидация несанкционированных свалок,</w:t>
            </w:r>
            <w:r>
              <w:t xml:space="preserve"> </w:t>
            </w:r>
            <w:proofErr w:type="spellStart"/>
            <w:r w:rsidRPr="00854AFD">
              <w:t>куб.м</w:t>
            </w:r>
            <w:proofErr w:type="spellEnd"/>
            <w:r w:rsidRPr="00854AFD">
              <w:t>.</w:t>
            </w:r>
            <w:r w:rsidRPr="00854AFD">
              <w:tab/>
            </w:r>
          </w:p>
          <w:p w:rsidR="00155810" w:rsidRPr="00854AFD" w:rsidRDefault="00155810" w:rsidP="00155810"/>
          <w:p w:rsidR="00155810" w:rsidRPr="00854AFD" w:rsidRDefault="00155810" w:rsidP="00155810">
            <w:r w:rsidRPr="00854AFD">
              <w:t xml:space="preserve">Площадь проведенной дезинфекции, дератизации, </w:t>
            </w:r>
            <w:proofErr w:type="spellStart"/>
            <w:r w:rsidRPr="00854AFD">
              <w:t>тыс.кв.м</w:t>
            </w:r>
            <w:proofErr w:type="spellEnd"/>
            <w:r w:rsidRPr="00854AFD">
              <w:t>.</w:t>
            </w:r>
            <w:r w:rsidRPr="00854AFD">
              <w:tab/>
            </w:r>
          </w:p>
          <w:p w:rsidR="00155810" w:rsidRPr="00854AFD" w:rsidRDefault="00155810" w:rsidP="00155810"/>
          <w:p w:rsidR="00155810" w:rsidRPr="00854AFD" w:rsidRDefault="00155810" w:rsidP="00155810">
            <w:r w:rsidRPr="00854AFD">
              <w:t>Площадь земель общего пользования, подлежащая содержанию, тыс. м</w:t>
            </w:r>
            <w:r w:rsidRPr="00854AFD">
              <w:rPr>
                <w:vertAlign w:val="superscript"/>
              </w:rPr>
              <w:t>2</w:t>
            </w:r>
          </w:p>
          <w:p w:rsidR="00155810" w:rsidRPr="00854AFD" w:rsidRDefault="00155810" w:rsidP="00155810"/>
          <w:p w:rsidR="00155810" w:rsidRPr="00854AFD" w:rsidRDefault="00155810" w:rsidP="00155810">
            <w:r w:rsidRPr="00854AFD">
              <w:t>Площадь внутриквартальных проездов, тротуаров, подлежащая содержанию в зимний период, тыс.м</w:t>
            </w:r>
            <w:r w:rsidRPr="00854AFD">
              <w:rPr>
                <w:vertAlign w:val="superscript"/>
              </w:rPr>
              <w:t>2</w:t>
            </w:r>
            <w:r w:rsidRPr="00854AFD">
              <w:tab/>
            </w:r>
          </w:p>
          <w:p w:rsidR="00155810" w:rsidRPr="00854AFD" w:rsidRDefault="00155810" w:rsidP="00155810"/>
          <w:p w:rsidR="00155810" w:rsidRPr="00854AFD" w:rsidRDefault="00155810" w:rsidP="00155810">
            <w:r w:rsidRPr="00854AFD">
              <w:t>Санитарная очистка береговой линии от мусора в границах города, км.</w:t>
            </w:r>
          </w:p>
        </w:tc>
      </w:tr>
      <w:tr w:rsidR="00155810" w:rsidRPr="00854AFD" w:rsidTr="00155810">
        <w:trPr>
          <w:trHeight w:val="278"/>
        </w:trPr>
        <w:tc>
          <w:tcPr>
            <w:tcW w:w="706" w:type="dxa"/>
            <w:gridSpan w:val="2"/>
            <w:shd w:val="clear" w:color="auto" w:fill="auto"/>
            <w:vAlign w:val="center"/>
          </w:tcPr>
          <w:p w:rsidR="00155810" w:rsidRPr="00854AFD" w:rsidRDefault="00155810" w:rsidP="00155810">
            <w:pPr>
              <w:jc w:val="center"/>
            </w:pPr>
            <w:r w:rsidRPr="00854AFD">
              <w:lastRenderedPageBreak/>
              <w:t>1</w:t>
            </w:r>
          </w:p>
        </w:tc>
        <w:tc>
          <w:tcPr>
            <w:tcW w:w="2692" w:type="dxa"/>
            <w:gridSpan w:val="3"/>
            <w:shd w:val="clear" w:color="auto" w:fill="auto"/>
          </w:tcPr>
          <w:p w:rsidR="00155810" w:rsidRPr="00854AFD" w:rsidRDefault="00155810" w:rsidP="00155810">
            <w:pPr>
              <w:jc w:val="center"/>
            </w:pPr>
            <w:r w:rsidRPr="00854AFD">
              <w:t>2</w:t>
            </w:r>
          </w:p>
        </w:tc>
        <w:tc>
          <w:tcPr>
            <w:tcW w:w="3829" w:type="dxa"/>
            <w:shd w:val="clear" w:color="auto" w:fill="auto"/>
          </w:tcPr>
          <w:p w:rsidR="00155810" w:rsidRPr="00854AFD" w:rsidRDefault="00155810" w:rsidP="00155810">
            <w:pPr>
              <w:jc w:val="center"/>
            </w:pPr>
            <w:r w:rsidRPr="00854AFD">
              <w:t>3</w:t>
            </w:r>
          </w:p>
        </w:tc>
        <w:tc>
          <w:tcPr>
            <w:tcW w:w="3371" w:type="dxa"/>
            <w:shd w:val="clear" w:color="auto" w:fill="auto"/>
          </w:tcPr>
          <w:p w:rsidR="00155810" w:rsidRPr="00854AFD" w:rsidRDefault="00155810" w:rsidP="00155810">
            <w:pPr>
              <w:jc w:val="center"/>
            </w:pPr>
            <w:r w:rsidRPr="00854AFD">
              <w:t>4</w:t>
            </w:r>
          </w:p>
        </w:tc>
        <w:tc>
          <w:tcPr>
            <w:tcW w:w="4961" w:type="dxa"/>
            <w:shd w:val="clear" w:color="auto" w:fill="auto"/>
          </w:tcPr>
          <w:p w:rsidR="00155810" w:rsidRPr="00854AFD" w:rsidRDefault="00155810" w:rsidP="00155810">
            <w:pPr>
              <w:jc w:val="center"/>
            </w:pPr>
            <w:r w:rsidRPr="00854AFD">
              <w:t>5</w:t>
            </w:r>
          </w:p>
        </w:tc>
      </w:tr>
      <w:tr w:rsidR="00155810" w:rsidRPr="00854AFD" w:rsidTr="006D405A">
        <w:trPr>
          <w:trHeight w:val="3381"/>
        </w:trPr>
        <w:tc>
          <w:tcPr>
            <w:tcW w:w="706" w:type="dxa"/>
            <w:gridSpan w:val="2"/>
            <w:shd w:val="clear" w:color="auto" w:fill="auto"/>
          </w:tcPr>
          <w:p w:rsidR="00155810" w:rsidRPr="00854AFD" w:rsidRDefault="00155810" w:rsidP="00155810">
            <w:r w:rsidRPr="00854AFD">
              <w:t>4.2.</w:t>
            </w:r>
          </w:p>
          <w:p w:rsidR="00155810" w:rsidRPr="00854AFD" w:rsidRDefault="00155810" w:rsidP="00155810"/>
        </w:tc>
        <w:tc>
          <w:tcPr>
            <w:tcW w:w="2692" w:type="dxa"/>
            <w:gridSpan w:val="3"/>
            <w:shd w:val="clear" w:color="auto" w:fill="auto"/>
          </w:tcPr>
          <w:p w:rsidR="00155810" w:rsidRPr="00854AFD" w:rsidRDefault="00155810" w:rsidP="00155810">
            <w:pPr>
              <w:rPr>
                <w:bCs/>
              </w:rPr>
            </w:pPr>
            <w:r w:rsidRPr="00854AFD">
              <w:t>Благоустройство и озеленение города</w:t>
            </w:r>
          </w:p>
        </w:tc>
        <w:tc>
          <w:tcPr>
            <w:tcW w:w="3829" w:type="dxa"/>
            <w:shd w:val="clear" w:color="auto" w:fill="auto"/>
          </w:tcPr>
          <w:p w:rsidR="00155810" w:rsidRPr="00854AFD" w:rsidRDefault="00155810" w:rsidP="00155810">
            <w:r w:rsidRPr="00854AFD">
              <w:t>Высадка деревьев и кустарников</w:t>
            </w:r>
          </w:p>
          <w:p w:rsidR="00155810" w:rsidRPr="00854AFD" w:rsidRDefault="00155810" w:rsidP="00155810">
            <w:r w:rsidRPr="00854AFD">
              <w:t>Ремонт (строительство) тротуаров, пешеходных дорожек</w:t>
            </w:r>
          </w:p>
          <w:p w:rsidR="00155810" w:rsidRPr="00854AFD" w:rsidRDefault="00155810" w:rsidP="00155810">
            <w:r w:rsidRPr="00854AFD">
              <w:t>Ремонт (строительство) внутриквартальных проездов</w:t>
            </w:r>
          </w:p>
          <w:p w:rsidR="00155810" w:rsidRPr="00854AFD" w:rsidRDefault="00155810" w:rsidP="00155810"/>
          <w:p w:rsidR="00155810" w:rsidRPr="00854AFD" w:rsidRDefault="00155810" w:rsidP="00155810">
            <w:r w:rsidRPr="00854AFD">
              <w:t>Устройство ледового и снежных городков</w:t>
            </w:r>
          </w:p>
          <w:p w:rsidR="00155810" w:rsidRPr="00854AFD" w:rsidRDefault="00155810" w:rsidP="00155810"/>
          <w:p w:rsidR="00155810" w:rsidRDefault="00155810" w:rsidP="00155810">
            <w:r w:rsidRPr="00854AFD">
              <w:t>Выполнение работ в рамках проектов инициативного бюджетирования</w:t>
            </w:r>
          </w:p>
          <w:p w:rsidR="00155810" w:rsidRDefault="00155810" w:rsidP="00155810"/>
          <w:p w:rsidR="00155810" w:rsidRPr="00854AFD" w:rsidRDefault="00155810" w:rsidP="00155810">
            <w:r w:rsidRPr="00854AFD">
              <w:t>Содержание архитектурно-скульптурных композиций и памятников</w:t>
            </w:r>
          </w:p>
          <w:p w:rsidR="00155810" w:rsidRDefault="00155810" w:rsidP="00155810"/>
          <w:p w:rsidR="00155810" w:rsidRPr="00854AFD" w:rsidRDefault="00155810" w:rsidP="00155810">
            <w:r w:rsidRPr="00854AFD">
              <w:t>Ремонт архитектурно-скульптурных композиций и памятников</w:t>
            </w:r>
          </w:p>
          <w:p w:rsidR="00155810" w:rsidRDefault="00155810" w:rsidP="00155810"/>
          <w:p w:rsidR="00155810" w:rsidRPr="00854AFD" w:rsidRDefault="00155810" w:rsidP="00155810">
            <w:r w:rsidRPr="00854AFD">
              <w:t>Ремонт детских игровых площадок</w:t>
            </w:r>
          </w:p>
          <w:p w:rsidR="00155810" w:rsidRPr="00854AFD" w:rsidRDefault="00155810" w:rsidP="00155810"/>
          <w:p w:rsidR="00155810" w:rsidRPr="00854AFD" w:rsidRDefault="00155810" w:rsidP="00155810">
            <w:r w:rsidRPr="00854AFD">
              <w:t>Ремонт спортивных площадок</w:t>
            </w:r>
          </w:p>
          <w:p w:rsidR="00155810" w:rsidRPr="00854AFD" w:rsidRDefault="00155810" w:rsidP="00155810"/>
          <w:p w:rsidR="00155810" w:rsidRDefault="00155810" w:rsidP="00155810"/>
          <w:p w:rsidR="00155810" w:rsidRDefault="00155810" w:rsidP="00155810"/>
          <w:p w:rsidR="00155810" w:rsidRDefault="00155810" w:rsidP="00155810">
            <w:r w:rsidRPr="00854AFD">
              <w:t xml:space="preserve">Устройство детских игровых площадок </w:t>
            </w:r>
          </w:p>
          <w:p w:rsidR="00155810" w:rsidRDefault="00155810" w:rsidP="00155810"/>
          <w:p w:rsidR="00155810" w:rsidRPr="00854AFD" w:rsidRDefault="00155810" w:rsidP="00155810">
            <w:r w:rsidRPr="00854AFD">
              <w:t>Устройство спортивных площадок</w:t>
            </w:r>
          </w:p>
          <w:p w:rsidR="00155810" w:rsidRDefault="00155810" w:rsidP="00155810"/>
          <w:p w:rsidR="00155810" w:rsidRDefault="00155810" w:rsidP="00155810">
            <w:r w:rsidRPr="00854AFD">
              <w:t>Содержание городского фонтана</w:t>
            </w:r>
          </w:p>
          <w:p w:rsidR="00155810" w:rsidRPr="00854AFD" w:rsidRDefault="00155810" w:rsidP="00155810"/>
        </w:tc>
        <w:tc>
          <w:tcPr>
            <w:tcW w:w="3371" w:type="dxa"/>
            <w:shd w:val="clear" w:color="auto" w:fill="auto"/>
          </w:tcPr>
          <w:p w:rsidR="00155810" w:rsidRPr="00854AFD" w:rsidRDefault="00155810" w:rsidP="00155810">
            <w:pPr>
              <w:jc w:val="center"/>
            </w:pPr>
            <w:r w:rsidRPr="00854AFD">
              <w:t>Правила благоустройства города Нефтеюганска</w:t>
            </w:r>
          </w:p>
        </w:tc>
        <w:tc>
          <w:tcPr>
            <w:tcW w:w="4961" w:type="dxa"/>
            <w:shd w:val="clear" w:color="auto" w:fill="auto"/>
          </w:tcPr>
          <w:p w:rsidR="00155810" w:rsidRPr="00854AFD" w:rsidRDefault="00155810" w:rsidP="00155810">
            <w:r w:rsidRPr="00854AFD">
              <w:t>Количество высаженных деревьев и кустарников, шт.</w:t>
            </w:r>
          </w:p>
          <w:p w:rsidR="00155810" w:rsidRPr="00854AFD" w:rsidRDefault="00155810" w:rsidP="00155810">
            <w:r w:rsidRPr="00854AFD">
              <w:t xml:space="preserve">Устройство покрытия пешеходных дорожек, тротуаров (в </w:t>
            </w:r>
            <w:proofErr w:type="spellStart"/>
            <w:r w:rsidRPr="00854AFD">
              <w:t>т.ч</w:t>
            </w:r>
            <w:proofErr w:type="spellEnd"/>
            <w:r w:rsidRPr="00854AFD">
              <w:t>., ремонт), тыс.м</w:t>
            </w:r>
            <w:r w:rsidRPr="00854AFD">
              <w:rPr>
                <w:vertAlign w:val="superscript"/>
              </w:rPr>
              <w:t>2</w:t>
            </w:r>
            <w:r w:rsidRPr="00854AFD">
              <w:tab/>
            </w:r>
          </w:p>
          <w:p w:rsidR="00155810" w:rsidRPr="00854AFD" w:rsidRDefault="00155810" w:rsidP="00155810">
            <w:pPr>
              <w:rPr>
                <w:vertAlign w:val="superscript"/>
              </w:rPr>
            </w:pPr>
            <w:r w:rsidRPr="00854AFD">
              <w:t xml:space="preserve">Устройство асфальтобетонного покрытия проездов (в </w:t>
            </w:r>
            <w:proofErr w:type="spellStart"/>
            <w:r w:rsidRPr="00854AFD">
              <w:t>т.ч</w:t>
            </w:r>
            <w:proofErr w:type="spellEnd"/>
            <w:r w:rsidRPr="00854AFD">
              <w:t>. ремонт), тыс. м</w:t>
            </w:r>
            <w:r w:rsidRPr="00854AFD">
              <w:rPr>
                <w:vertAlign w:val="superscript"/>
              </w:rPr>
              <w:t>2</w:t>
            </w:r>
          </w:p>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Default="00155810" w:rsidP="00155810"/>
          <w:p w:rsidR="00155810" w:rsidRPr="00854AFD" w:rsidRDefault="00155810" w:rsidP="00155810">
            <w:r w:rsidRPr="00854AFD">
              <w:t>Количество капитально отремонтированных детских игровых площадок, шт.</w:t>
            </w:r>
          </w:p>
          <w:p w:rsidR="00155810" w:rsidRDefault="00155810" w:rsidP="00155810"/>
          <w:p w:rsidR="00155810" w:rsidRPr="00854AFD" w:rsidRDefault="00155810" w:rsidP="00155810">
            <w:r w:rsidRPr="00854AFD">
              <w:t>Количество капитально отремонтированных спортивных площадок, шт.</w:t>
            </w:r>
          </w:p>
          <w:p w:rsidR="00155810" w:rsidRDefault="00155810" w:rsidP="00155810"/>
          <w:p w:rsidR="00155810" w:rsidRDefault="00155810" w:rsidP="00155810">
            <w:r w:rsidRPr="00854AFD">
              <w:t xml:space="preserve">Количество построенных детских игровых площадок, шт. </w:t>
            </w:r>
          </w:p>
          <w:p w:rsidR="00155810" w:rsidRDefault="00155810" w:rsidP="00155810"/>
          <w:p w:rsidR="00155810" w:rsidRPr="00854AFD" w:rsidRDefault="00155810" w:rsidP="00155810">
            <w:r w:rsidRPr="00854AFD">
              <w:t>Количество построенных спортивных площадок, шт.</w:t>
            </w:r>
            <w:r w:rsidRPr="00854AFD">
              <w:tab/>
            </w:r>
          </w:p>
          <w:p w:rsidR="00155810" w:rsidRPr="00854AFD" w:rsidRDefault="00155810" w:rsidP="00155810"/>
        </w:tc>
      </w:tr>
      <w:tr w:rsidR="00155810" w:rsidRPr="00854AFD" w:rsidTr="006D405A">
        <w:trPr>
          <w:trHeight w:val="340"/>
        </w:trPr>
        <w:tc>
          <w:tcPr>
            <w:tcW w:w="706" w:type="dxa"/>
            <w:gridSpan w:val="2"/>
            <w:shd w:val="clear" w:color="auto" w:fill="auto"/>
          </w:tcPr>
          <w:p w:rsidR="00155810" w:rsidRPr="00854AFD" w:rsidRDefault="00155810" w:rsidP="00155810">
            <w:pPr>
              <w:jc w:val="center"/>
            </w:pPr>
            <w:r w:rsidRPr="00854AFD">
              <w:lastRenderedPageBreak/>
              <w:t>1</w:t>
            </w:r>
          </w:p>
        </w:tc>
        <w:tc>
          <w:tcPr>
            <w:tcW w:w="2692" w:type="dxa"/>
            <w:gridSpan w:val="3"/>
            <w:shd w:val="clear" w:color="auto" w:fill="auto"/>
          </w:tcPr>
          <w:p w:rsidR="00155810" w:rsidRPr="00854AFD" w:rsidRDefault="00155810" w:rsidP="00155810">
            <w:pPr>
              <w:jc w:val="center"/>
            </w:pPr>
            <w:r w:rsidRPr="00854AFD">
              <w:t>2</w:t>
            </w:r>
          </w:p>
        </w:tc>
        <w:tc>
          <w:tcPr>
            <w:tcW w:w="3829" w:type="dxa"/>
            <w:shd w:val="clear" w:color="auto" w:fill="auto"/>
          </w:tcPr>
          <w:p w:rsidR="00155810" w:rsidRPr="00854AFD" w:rsidRDefault="00155810" w:rsidP="00155810">
            <w:pPr>
              <w:jc w:val="center"/>
            </w:pPr>
            <w:r w:rsidRPr="00854AFD">
              <w:t>3</w:t>
            </w:r>
          </w:p>
        </w:tc>
        <w:tc>
          <w:tcPr>
            <w:tcW w:w="3371" w:type="dxa"/>
            <w:shd w:val="clear" w:color="auto" w:fill="auto"/>
          </w:tcPr>
          <w:p w:rsidR="00155810" w:rsidRPr="00854AFD" w:rsidRDefault="00155810" w:rsidP="00155810">
            <w:pPr>
              <w:jc w:val="center"/>
            </w:pPr>
            <w:r w:rsidRPr="00854AFD">
              <w:t>4</w:t>
            </w:r>
          </w:p>
        </w:tc>
        <w:tc>
          <w:tcPr>
            <w:tcW w:w="4961" w:type="dxa"/>
            <w:shd w:val="clear" w:color="auto" w:fill="auto"/>
          </w:tcPr>
          <w:p w:rsidR="00155810" w:rsidRPr="00854AFD" w:rsidRDefault="00155810" w:rsidP="00155810">
            <w:pPr>
              <w:jc w:val="center"/>
            </w:pPr>
            <w:r w:rsidRPr="00854AFD">
              <w:t>5</w:t>
            </w:r>
          </w:p>
        </w:tc>
      </w:tr>
      <w:tr w:rsidR="00155810" w:rsidRPr="00854AFD" w:rsidTr="00155810">
        <w:trPr>
          <w:trHeight w:val="3515"/>
        </w:trPr>
        <w:tc>
          <w:tcPr>
            <w:tcW w:w="706" w:type="dxa"/>
            <w:gridSpan w:val="2"/>
            <w:shd w:val="clear" w:color="auto" w:fill="auto"/>
          </w:tcPr>
          <w:p w:rsidR="00155810" w:rsidRPr="00854AFD" w:rsidRDefault="00155810" w:rsidP="00155810"/>
        </w:tc>
        <w:tc>
          <w:tcPr>
            <w:tcW w:w="2692" w:type="dxa"/>
            <w:gridSpan w:val="3"/>
            <w:shd w:val="clear" w:color="auto" w:fill="auto"/>
          </w:tcPr>
          <w:p w:rsidR="00155810" w:rsidRPr="00854AFD" w:rsidRDefault="00155810" w:rsidP="00155810"/>
        </w:tc>
        <w:tc>
          <w:tcPr>
            <w:tcW w:w="3829" w:type="dxa"/>
            <w:shd w:val="clear" w:color="auto" w:fill="auto"/>
          </w:tcPr>
          <w:p w:rsidR="00155810" w:rsidRPr="00854AFD" w:rsidRDefault="00155810" w:rsidP="00155810">
            <w:r w:rsidRPr="00854AFD">
              <w:t>Монтаж и содержание искусственных елей</w:t>
            </w:r>
          </w:p>
          <w:p w:rsidR="00155810" w:rsidRPr="00854AFD" w:rsidRDefault="00155810" w:rsidP="00155810">
            <w:r w:rsidRPr="00854AFD">
              <w:t>Потребление электроэнергии</w:t>
            </w:r>
          </w:p>
          <w:p w:rsidR="00155810" w:rsidRPr="00854AFD" w:rsidRDefault="00155810" w:rsidP="00155810">
            <w:r w:rsidRPr="00854AFD">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854AFD">
              <w:t>г.Нефтеюганске</w:t>
            </w:r>
            <w:proofErr w:type="spellEnd"/>
            <w:r w:rsidRPr="00854AFD">
              <w:t xml:space="preserve">   (с учетом затрат на оплату электрической энергии, потребляемой объектами уличного, дворового освещения и иллюминации г.Нефтеюганска)</w:t>
            </w:r>
          </w:p>
        </w:tc>
        <w:tc>
          <w:tcPr>
            <w:tcW w:w="3371" w:type="dxa"/>
            <w:shd w:val="clear" w:color="auto" w:fill="auto"/>
          </w:tcPr>
          <w:p w:rsidR="00155810" w:rsidRPr="00854AFD" w:rsidRDefault="00155810" w:rsidP="00155810"/>
        </w:tc>
        <w:tc>
          <w:tcPr>
            <w:tcW w:w="4961" w:type="dxa"/>
            <w:shd w:val="clear" w:color="auto" w:fill="auto"/>
          </w:tcPr>
          <w:p w:rsidR="00155810" w:rsidRDefault="00155810" w:rsidP="00155810"/>
          <w:p w:rsidR="00155810" w:rsidRPr="00854AFD" w:rsidRDefault="00155810" w:rsidP="00155810">
            <w:r w:rsidRPr="00854AFD">
              <w:tab/>
            </w:r>
          </w:p>
          <w:p w:rsidR="00155810" w:rsidRDefault="00155810" w:rsidP="00155810"/>
          <w:p w:rsidR="00155810" w:rsidRPr="00854AFD" w:rsidRDefault="00155810" w:rsidP="00155810"/>
        </w:tc>
      </w:tr>
      <w:tr w:rsidR="00155810" w:rsidRPr="00854AFD" w:rsidTr="006D405A">
        <w:trPr>
          <w:trHeight w:val="278"/>
        </w:trPr>
        <w:tc>
          <w:tcPr>
            <w:tcW w:w="706" w:type="dxa"/>
            <w:gridSpan w:val="2"/>
            <w:shd w:val="clear" w:color="auto" w:fill="auto"/>
          </w:tcPr>
          <w:p w:rsidR="00155810" w:rsidRPr="00854AFD" w:rsidRDefault="00155810" w:rsidP="00155810">
            <w:r w:rsidRPr="00854AFD">
              <w:t>4.3.</w:t>
            </w:r>
          </w:p>
        </w:tc>
        <w:tc>
          <w:tcPr>
            <w:tcW w:w="2692" w:type="dxa"/>
            <w:gridSpan w:val="3"/>
            <w:shd w:val="clear" w:color="auto" w:fill="auto"/>
          </w:tcPr>
          <w:p w:rsidR="00155810" w:rsidRPr="00854AFD" w:rsidRDefault="00AD7041" w:rsidP="00155810">
            <w:r>
              <w:rPr>
                <w:bCs/>
              </w:rPr>
              <w:t>«</w:t>
            </w:r>
            <w:r w:rsidR="00155810" w:rsidRPr="00854AFD">
              <w:rPr>
                <w:bCs/>
              </w:rPr>
              <w:t xml:space="preserve">Региональный проект </w:t>
            </w:r>
            <w:r>
              <w:rPr>
                <w:bCs/>
              </w:rPr>
              <w:t>«</w:t>
            </w:r>
            <w:r w:rsidR="00155810" w:rsidRPr="00854AFD">
              <w:rPr>
                <w:bCs/>
              </w:rPr>
              <w:t>Формирование комфортной городской среды</w:t>
            </w:r>
            <w:r>
              <w:rPr>
                <w:bCs/>
              </w:rPr>
              <w:t>»</w:t>
            </w:r>
            <w:r w:rsidR="00155810" w:rsidRPr="00854AFD">
              <w:rPr>
                <w:bCs/>
              </w:rPr>
              <w:t xml:space="preserve"> </w:t>
            </w:r>
          </w:p>
        </w:tc>
        <w:tc>
          <w:tcPr>
            <w:tcW w:w="3829" w:type="dxa"/>
            <w:shd w:val="clear" w:color="auto" w:fill="auto"/>
          </w:tcPr>
          <w:p w:rsidR="00155810" w:rsidRPr="00854AFD" w:rsidRDefault="00155810" w:rsidP="00155810">
            <w:r w:rsidRPr="00854AFD">
              <w:t>-Выполнение благоустройства дворовых территорий;</w:t>
            </w:r>
          </w:p>
          <w:p w:rsidR="00155810" w:rsidRPr="00854AFD" w:rsidRDefault="00155810" w:rsidP="00155810">
            <w:r w:rsidRPr="00854AFD">
              <w:t xml:space="preserve">-выполнение благоустройства общественных территорий в рамках приоритетного проекта </w:t>
            </w:r>
            <w:r w:rsidR="00AD7041">
              <w:t>«</w:t>
            </w:r>
            <w:r w:rsidRPr="00854AFD">
              <w:t>Формирование комфортной городской среды</w:t>
            </w:r>
            <w:r w:rsidR="00AD7041">
              <w:t>»</w:t>
            </w:r>
          </w:p>
          <w:p w:rsidR="00155810" w:rsidRPr="00854AFD" w:rsidRDefault="00155810" w:rsidP="00155810">
            <w:pPr>
              <w:ind w:right="-77"/>
            </w:pPr>
            <w:r w:rsidRPr="00854AFD">
              <w:t xml:space="preserve">-подготовка дизайн-проектов, проектно-сметной документации на благоустройство дворовых и общественных территорий в рамках приоритетного проекта </w:t>
            </w:r>
            <w:r w:rsidR="00AD7041">
              <w:t>«</w:t>
            </w:r>
            <w:r w:rsidRPr="00854AFD">
              <w:t>Формирование комфортной городской среды</w:t>
            </w:r>
            <w:r w:rsidR="00AD7041">
              <w:t>»</w:t>
            </w:r>
          </w:p>
          <w:p w:rsidR="00155810" w:rsidRPr="00854AFD" w:rsidRDefault="00155810" w:rsidP="00AD7041">
            <w:r w:rsidRPr="00854AFD">
              <w:t>-Проведение рейтингового голосования, общественных</w:t>
            </w:r>
          </w:p>
          <w:p w:rsidR="00155810" w:rsidRPr="00854AFD" w:rsidRDefault="00155810" w:rsidP="00AD7041">
            <w:r w:rsidRPr="00854AFD">
              <w:t xml:space="preserve">обсуждений по выбору общественных территорий подлежащих благоустройству в рамках приоритетного проекта </w:t>
            </w:r>
            <w:r w:rsidR="00AD7041">
              <w:t>«</w:t>
            </w:r>
            <w:r w:rsidR="005E2E3B">
              <w:t>ФКГС</w:t>
            </w:r>
            <w:r w:rsidR="00AD7041">
              <w:t>»</w:t>
            </w:r>
          </w:p>
        </w:tc>
        <w:tc>
          <w:tcPr>
            <w:tcW w:w="3371" w:type="dxa"/>
            <w:shd w:val="clear" w:color="auto" w:fill="auto"/>
          </w:tcPr>
          <w:p w:rsidR="00155810" w:rsidRPr="00854AFD" w:rsidRDefault="00155810" w:rsidP="00155810">
            <w:r w:rsidRPr="00854AFD">
              <w:t>Приложение 1, 2</w:t>
            </w:r>
          </w:p>
          <w:p w:rsidR="00155810" w:rsidRPr="00854AFD" w:rsidRDefault="00155810" w:rsidP="00155810">
            <w:pPr>
              <w:jc w:val="both"/>
            </w:pPr>
            <w:r w:rsidRPr="00854AFD">
              <w:t xml:space="preserve">Постановление Правительства Российской Федерации от 10.02.2017 № 169 (ред. от 16.12.2017) </w:t>
            </w:r>
            <w:r w:rsidR="00AD7041">
              <w:t>«</w:t>
            </w:r>
            <w:r w:rsidRPr="00854AFD">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p w:rsidR="00155810" w:rsidRPr="00854AFD" w:rsidRDefault="00155810" w:rsidP="00155810">
            <w:pPr>
              <w:jc w:val="both"/>
            </w:pPr>
            <w:r w:rsidRPr="00854AFD">
              <w:t>формирования современной городской среды</w:t>
            </w:r>
            <w:r w:rsidR="00AD7041">
              <w:t>»</w:t>
            </w:r>
          </w:p>
        </w:tc>
        <w:tc>
          <w:tcPr>
            <w:tcW w:w="4961" w:type="dxa"/>
            <w:shd w:val="clear" w:color="auto" w:fill="auto"/>
          </w:tcPr>
          <w:p w:rsidR="00155810" w:rsidRPr="00854AFD" w:rsidRDefault="00155810" w:rsidP="00155810">
            <w:r w:rsidRPr="00854AFD">
              <w:t xml:space="preserve">Количество благоустроенных дворовых и общественных территорий (Указ Президента Российской Федерации от 07.05.2018 № 204 </w:t>
            </w:r>
            <w:r w:rsidR="00AD7041">
              <w:t>«</w:t>
            </w:r>
            <w:r w:rsidRPr="00854AFD">
              <w:t>О национальных целях и стратегических задачах развития Российской Федерации на период до 2024 года</w:t>
            </w:r>
            <w:r w:rsidR="00AD7041">
              <w:t>»</w:t>
            </w:r>
            <w:r w:rsidRPr="00854AFD">
              <w:t>), ед.</w:t>
            </w:r>
          </w:p>
          <w:p w:rsidR="00155810" w:rsidRDefault="00155810" w:rsidP="00155810"/>
          <w:p w:rsidR="00155810" w:rsidRPr="00854AFD" w:rsidRDefault="00155810" w:rsidP="00155810">
            <w:r w:rsidRPr="00854AFD">
              <w:t>Доля граждан, принявших участие в решении вопросов развития городской среды от общего количества граждан в</w:t>
            </w:r>
          </w:p>
          <w:p w:rsidR="00155810" w:rsidRPr="00854AFD" w:rsidRDefault="00155810" w:rsidP="00155810">
            <w:pPr>
              <w:jc w:val="both"/>
            </w:pPr>
            <w:r w:rsidRPr="00854AFD">
              <w:t xml:space="preserve">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w:t>
            </w:r>
            <w:r w:rsidR="00AD7041">
              <w:t>«</w:t>
            </w:r>
            <w:r w:rsidRPr="00854AFD">
              <w:t>О национальных целях и стратегических задачах развития Российской Федерации на период до 2024 года</w:t>
            </w:r>
            <w:r w:rsidR="00AD7041">
              <w:t>»</w:t>
            </w:r>
            <w:r w:rsidRPr="00854AFD">
              <w:t>), %*</w:t>
            </w:r>
          </w:p>
        </w:tc>
      </w:tr>
      <w:tr w:rsidR="005E2E3B" w:rsidRPr="00854AFD" w:rsidTr="005E2E3B">
        <w:trPr>
          <w:trHeight w:val="283"/>
        </w:trPr>
        <w:tc>
          <w:tcPr>
            <w:tcW w:w="706" w:type="dxa"/>
            <w:gridSpan w:val="2"/>
            <w:shd w:val="clear" w:color="auto" w:fill="auto"/>
          </w:tcPr>
          <w:p w:rsidR="005E2E3B" w:rsidRPr="00854AFD" w:rsidRDefault="005E2E3B" w:rsidP="005E2E3B">
            <w:pPr>
              <w:jc w:val="center"/>
            </w:pPr>
            <w:r w:rsidRPr="00854AFD">
              <w:lastRenderedPageBreak/>
              <w:t>1</w:t>
            </w:r>
          </w:p>
        </w:tc>
        <w:tc>
          <w:tcPr>
            <w:tcW w:w="2692" w:type="dxa"/>
            <w:gridSpan w:val="3"/>
            <w:shd w:val="clear" w:color="auto" w:fill="auto"/>
          </w:tcPr>
          <w:p w:rsidR="005E2E3B" w:rsidRPr="00854AFD" w:rsidRDefault="005E2E3B" w:rsidP="005E2E3B">
            <w:pPr>
              <w:jc w:val="center"/>
            </w:pPr>
            <w:r w:rsidRPr="00854AFD">
              <w:t>2</w:t>
            </w:r>
          </w:p>
        </w:tc>
        <w:tc>
          <w:tcPr>
            <w:tcW w:w="3829" w:type="dxa"/>
            <w:shd w:val="clear" w:color="auto" w:fill="auto"/>
          </w:tcPr>
          <w:p w:rsidR="005E2E3B" w:rsidRPr="00854AFD" w:rsidRDefault="005E2E3B" w:rsidP="005E2E3B">
            <w:pPr>
              <w:jc w:val="center"/>
            </w:pPr>
            <w:r w:rsidRPr="00854AFD">
              <w:t>3</w:t>
            </w:r>
          </w:p>
        </w:tc>
        <w:tc>
          <w:tcPr>
            <w:tcW w:w="3371" w:type="dxa"/>
            <w:shd w:val="clear" w:color="auto" w:fill="auto"/>
          </w:tcPr>
          <w:p w:rsidR="005E2E3B" w:rsidRPr="00854AFD" w:rsidRDefault="005E2E3B" w:rsidP="005E2E3B">
            <w:pPr>
              <w:jc w:val="center"/>
            </w:pPr>
            <w:r w:rsidRPr="00854AFD">
              <w:t>4</w:t>
            </w:r>
          </w:p>
        </w:tc>
        <w:tc>
          <w:tcPr>
            <w:tcW w:w="4961" w:type="dxa"/>
            <w:shd w:val="clear" w:color="auto" w:fill="auto"/>
          </w:tcPr>
          <w:p w:rsidR="005E2E3B" w:rsidRPr="00854AFD" w:rsidRDefault="005E2E3B" w:rsidP="005E2E3B">
            <w:pPr>
              <w:jc w:val="center"/>
            </w:pPr>
            <w:r w:rsidRPr="00854AFD">
              <w:t>5</w:t>
            </w:r>
          </w:p>
        </w:tc>
      </w:tr>
      <w:tr w:rsidR="005E2E3B" w:rsidRPr="00854AFD" w:rsidTr="006D405A">
        <w:tc>
          <w:tcPr>
            <w:tcW w:w="706" w:type="dxa"/>
            <w:gridSpan w:val="2"/>
            <w:shd w:val="clear" w:color="auto" w:fill="auto"/>
          </w:tcPr>
          <w:p w:rsidR="005E2E3B" w:rsidRPr="00854AFD" w:rsidRDefault="005E2E3B" w:rsidP="005E2E3B">
            <w:r w:rsidRPr="00854AFD">
              <w:t>4.4.</w:t>
            </w:r>
          </w:p>
        </w:tc>
        <w:tc>
          <w:tcPr>
            <w:tcW w:w="2685" w:type="dxa"/>
            <w:gridSpan w:val="2"/>
            <w:shd w:val="clear" w:color="auto" w:fill="auto"/>
          </w:tcPr>
          <w:p w:rsidR="005E2E3B" w:rsidRPr="00854AFD" w:rsidRDefault="005E2E3B" w:rsidP="005E2E3B">
            <w:r w:rsidRPr="00854AFD">
              <w:t xml:space="preserve">Региональный проект </w:t>
            </w:r>
            <w:r w:rsidR="00AD7041">
              <w:t>«</w:t>
            </w:r>
            <w:r w:rsidRPr="00854AFD">
              <w:t>Чистая страна</w:t>
            </w:r>
            <w:r w:rsidR="00AD7041">
              <w:t>»</w:t>
            </w:r>
          </w:p>
        </w:tc>
        <w:tc>
          <w:tcPr>
            <w:tcW w:w="3836" w:type="dxa"/>
            <w:gridSpan w:val="2"/>
            <w:shd w:val="clear" w:color="auto" w:fill="auto"/>
          </w:tcPr>
          <w:p w:rsidR="005E2E3B" w:rsidRPr="00854AFD" w:rsidRDefault="005E2E3B" w:rsidP="005E2E3B">
            <w:r w:rsidRPr="00854AFD">
              <w:t>Ликвидация выявленных на 1 января 2018 года санкционированных свалок в границах городов</w:t>
            </w:r>
          </w:p>
        </w:tc>
        <w:tc>
          <w:tcPr>
            <w:tcW w:w="3371" w:type="dxa"/>
            <w:shd w:val="clear" w:color="auto" w:fill="auto"/>
          </w:tcPr>
          <w:p w:rsidR="005E2E3B" w:rsidRPr="00854AFD" w:rsidRDefault="005E2E3B" w:rsidP="005E2E3B">
            <w:r w:rsidRPr="00854AFD">
              <w:t>Приложение 1,2</w:t>
            </w:r>
          </w:p>
          <w:p w:rsidR="005E2E3B" w:rsidRPr="00854AFD" w:rsidRDefault="005E2E3B" w:rsidP="005E2E3B">
            <w:r w:rsidRPr="00854AFD">
              <w:t xml:space="preserve">Постановление Правительства ХМАО - Югры от 05.10.2018 </w:t>
            </w:r>
            <w:r>
              <w:t>№</w:t>
            </w:r>
            <w:r w:rsidRPr="00854AFD">
              <w:t xml:space="preserve"> 352-п (ред. от 30.09.2019) О государственной программе Ханты-Мансийского автономного округа - Югры </w:t>
            </w:r>
            <w:r w:rsidR="00AD7041">
              <w:t>«</w:t>
            </w:r>
            <w:r w:rsidRPr="00854AFD">
              <w:t>Экологическая безопасность</w:t>
            </w:r>
            <w:r w:rsidR="00AD7041">
              <w:t>»</w:t>
            </w:r>
          </w:p>
        </w:tc>
        <w:tc>
          <w:tcPr>
            <w:tcW w:w="4961" w:type="dxa"/>
            <w:shd w:val="clear" w:color="auto" w:fill="auto"/>
          </w:tcPr>
          <w:p w:rsidR="005E2E3B" w:rsidRPr="00854AFD" w:rsidRDefault="005E2E3B" w:rsidP="005E2E3B">
            <w:r w:rsidRPr="00854AFD">
              <w:t xml:space="preserve">Снижение негативного воздействия на окружающую среду путем ликвидации наиболее опасных объектов накопленного вреда окружающей среде и </w:t>
            </w:r>
            <w:proofErr w:type="spellStart"/>
            <w:proofErr w:type="gramStart"/>
            <w:r w:rsidRPr="00854AFD">
              <w:t>несанкцио</w:t>
            </w:r>
            <w:r>
              <w:t>-</w:t>
            </w:r>
            <w:r w:rsidRPr="00854AFD">
              <w:t>нированных</w:t>
            </w:r>
            <w:proofErr w:type="spellEnd"/>
            <w:proofErr w:type="gramEnd"/>
            <w:r w:rsidRPr="00854AFD">
              <w:t xml:space="preserve"> свалок в границах городов </w:t>
            </w:r>
          </w:p>
          <w:p w:rsidR="005E2E3B" w:rsidRPr="00854AFD" w:rsidRDefault="005E2E3B" w:rsidP="005E2E3B">
            <w:r w:rsidRPr="00854AFD">
              <w:t>Рекультивация земельного участка, на котором расположена свалка твердых бытовых отходов на 8-км автодороги Нефтеюганск-Сургут</w:t>
            </w:r>
          </w:p>
        </w:tc>
      </w:tr>
      <w:tr w:rsidR="005E2E3B" w:rsidRPr="00854AFD" w:rsidTr="006D405A">
        <w:trPr>
          <w:trHeight w:val="340"/>
        </w:trPr>
        <w:tc>
          <w:tcPr>
            <w:tcW w:w="15559" w:type="dxa"/>
            <w:gridSpan w:val="8"/>
            <w:shd w:val="clear" w:color="auto" w:fill="auto"/>
          </w:tcPr>
          <w:p w:rsidR="005E2E3B" w:rsidRPr="00854AFD" w:rsidRDefault="005E2E3B" w:rsidP="005E2E3B">
            <w:r w:rsidRPr="00854AFD">
              <w:t>Задачи: Обеспечение достижения показателей муниципальной программы.</w:t>
            </w:r>
          </w:p>
        </w:tc>
      </w:tr>
      <w:tr w:rsidR="005E2E3B" w:rsidRPr="00854AFD" w:rsidTr="006D405A">
        <w:trPr>
          <w:trHeight w:val="340"/>
        </w:trPr>
        <w:tc>
          <w:tcPr>
            <w:tcW w:w="15559" w:type="dxa"/>
            <w:gridSpan w:val="8"/>
            <w:shd w:val="clear" w:color="auto" w:fill="auto"/>
          </w:tcPr>
          <w:p w:rsidR="005E2E3B" w:rsidRPr="00854AFD" w:rsidRDefault="005E2E3B" w:rsidP="005E2E3B">
            <w:r w:rsidRPr="00854AFD">
              <w:t xml:space="preserve">Подпрограмма 5 </w:t>
            </w:r>
            <w:r w:rsidR="00AD7041">
              <w:t>«</w:t>
            </w:r>
            <w:r w:rsidRPr="00854AFD">
              <w:t>Обеспечение реализации муниципальной программы</w:t>
            </w:r>
            <w:r w:rsidR="00AD7041">
              <w:t>»</w:t>
            </w:r>
          </w:p>
        </w:tc>
      </w:tr>
      <w:tr w:rsidR="005E2E3B" w:rsidRPr="00854AFD" w:rsidTr="006D405A">
        <w:tc>
          <w:tcPr>
            <w:tcW w:w="706" w:type="dxa"/>
            <w:gridSpan w:val="2"/>
            <w:shd w:val="clear" w:color="auto" w:fill="auto"/>
          </w:tcPr>
          <w:p w:rsidR="005E2E3B" w:rsidRPr="00854AFD" w:rsidRDefault="005E2E3B" w:rsidP="005E2E3B">
            <w:r w:rsidRPr="00854AFD">
              <w:t>5.1</w:t>
            </w:r>
          </w:p>
        </w:tc>
        <w:tc>
          <w:tcPr>
            <w:tcW w:w="2685" w:type="dxa"/>
            <w:gridSpan w:val="2"/>
            <w:shd w:val="clear" w:color="auto" w:fill="auto"/>
          </w:tcPr>
          <w:p w:rsidR="005E2E3B" w:rsidRPr="00854AFD" w:rsidRDefault="005E2E3B" w:rsidP="005E2E3B">
            <w:r w:rsidRPr="00854AFD">
              <w:t>Организационное обеспечение функционирования отрасли</w:t>
            </w:r>
          </w:p>
        </w:tc>
        <w:tc>
          <w:tcPr>
            <w:tcW w:w="3836" w:type="dxa"/>
            <w:gridSpan w:val="2"/>
            <w:shd w:val="clear" w:color="auto" w:fill="auto"/>
          </w:tcPr>
          <w:p w:rsidR="005E2E3B" w:rsidRPr="00854AFD" w:rsidRDefault="005E2E3B" w:rsidP="005E2E3B"/>
        </w:tc>
        <w:tc>
          <w:tcPr>
            <w:tcW w:w="3371" w:type="dxa"/>
            <w:shd w:val="clear" w:color="auto" w:fill="auto"/>
          </w:tcPr>
          <w:p w:rsidR="005E2E3B" w:rsidRPr="00854AFD" w:rsidRDefault="005E2E3B" w:rsidP="005E2E3B">
            <w:r w:rsidRPr="00854AFD">
              <w:t>Положение о Департаменте ЖКХ администрации города Нефтеюганска, утверждённое Решением Думы города Нефтеюганска от 29.05.2013 № 587-V,</w:t>
            </w:r>
          </w:p>
          <w:p w:rsidR="005E2E3B" w:rsidRDefault="005E2E3B" w:rsidP="005E2E3B">
            <w:r w:rsidRPr="00854AFD">
              <w:t xml:space="preserve">Распоряжение администрации города Нефтеюганска от 20.01.12 № 14-р </w:t>
            </w:r>
            <w:r w:rsidR="00AD7041">
              <w:t>«</w:t>
            </w:r>
            <w:r w:rsidRPr="00854AFD">
              <w:t xml:space="preserve">Об утверждении Устава НГ МКУ КХ </w:t>
            </w:r>
            <w:r w:rsidR="00AD7041">
              <w:t>«</w:t>
            </w:r>
            <w:r w:rsidRPr="00854AFD">
              <w:t>Служба единого заказчика</w:t>
            </w:r>
            <w:r w:rsidR="00AD7041">
              <w:t>»</w:t>
            </w:r>
            <w:r w:rsidRPr="00854AFD">
              <w:t>,</w:t>
            </w:r>
            <w:r>
              <w:t xml:space="preserve"> </w:t>
            </w:r>
            <w:r w:rsidRPr="00854AFD">
              <w:t xml:space="preserve">Распоряжение администрации г.Нефтеюганска № 56-р </w:t>
            </w:r>
          </w:p>
          <w:p w:rsidR="005E2E3B" w:rsidRPr="00854AFD" w:rsidRDefault="005E2E3B" w:rsidP="005E2E3B">
            <w:r w:rsidRPr="00854AFD">
              <w:t xml:space="preserve">от 24.03.2015 </w:t>
            </w:r>
            <w:r w:rsidR="00AD7041">
              <w:t>«</w:t>
            </w:r>
            <w:r w:rsidRPr="00854AFD">
              <w:t xml:space="preserve">Об утверждении Устава МКУ </w:t>
            </w:r>
            <w:r w:rsidR="00AD7041">
              <w:t>«</w:t>
            </w:r>
            <w:r w:rsidRPr="00854AFD">
              <w:t>Единая дежурно-диспетчерская служба</w:t>
            </w:r>
            <w:r w:rsidR="00AD7041">
              <w:t>»</w:t>
            </w:r>
          </w:p>
          <w:p w:rsidR="005E2E3B" w:rsidRPr="00854AFD" w:rsidRDefault="005E2E3B" w:rsidP="005E2E3B">
            <w:r w:rsidRPr="00854AFD">
              <w:t xml:space="preserve">Распоряжение администрации г.Нефтеюганска № 220-р от 05.08.2019 </w:t>
            </w:r>
            <w:r w:rsidR="00AD7041">
              <w:t>«</w:t>
            </w:r>
            <w:r w:rsidRPr="00854AFD">
              <w:t xml:space="preserve">Об утверждении Устава НГ МКУ </w:t>
            </w:r>
            <w:r w:rsidR="00AD7041">
              <w:t>«</w:t>
            </w:r>
            <w:r w:rsidRPr="00854AFD">
              <w:t>Реквием</w:t>
            </w:r>
            <w:r w:rsidR="00AD7041">
              <w:t>»</w:t>
            </w:r>
          </w:p>
        </w:tc>
        <w:tc>
          <w:tcPr>
            <w:tcW w:w="4961" w:type="dxa"/>
            <w:shd w:val="clear" w:color="auto" w:fill="auto"/>
          </w:tcPr>
          <w:p w:rsidR="005E2E3B" w:rsidRPr="00854AFD" w:rsidRDefault="005E2E3B" w:rsidP="005E2E3B">
            <w:r w:rsidRPr="00992E61">
              <w:t>Устройство колумбария, шт.</w:t>
            </w:r>
          </w:p>
        </w:tc>
      </w:tr>
      <w:tr w:rsidR="005E2E3B" w:rsidRPr="00854AFD" w:rsidTr="005E2E3B">
        <w:trPr>
          <w:trHeight w:val="340"/>
        </w:trPr>
        <w:tc>
          <w:tcPr>
            <w:tcW w:w="675" w:type="dxa"/>
            <w:shd w:val="clear" w:color="auto" w:fill="auto"/>
          </w:tcPr>
          <w:p w:rsidR="005E2E3B" w:rsidRPr="00854AFD" w:rsidRDefault="005E2E3B" w:rsidP="005E2E3B">
            <w:pPr>
              <w:jc w:val="center"/>
            </w:pPr>
            <w:r w:rsidRPr="00854AFD">
              <w:lastRenderedPageBreak/>
              <w:t>1</w:t>
            </w:r>
          </w:p>
        </w:tc>
        <w:tc>
          <w:tcPr>
            <w:tcW w:w="2723" w:type="dxa"/>
            <w:gridSpan w:val="4"/>
            <w:shd w:val="clear" w:color="auto" w:fill="auto"/>
          </w:tcPr>
          <w:p w:rsidR="005E2E3B" w:rsidRPr="00854AFD" w:rsidRDefault="005E2E3B" w:rsidP="005E2E3B">
            <w:pPr>
              <w:jc w:val="center"/>
            </w:pPr>
            <w:r w:rsidRPr="00854AFD">
              <w:t>2</w:t>
            </w:r>
          </w:p>
        </w:tc>
        <w:tc>
          <w:tcPr>
            <w:tcW w:w="3829" w:type="dxa"/>
            <w:shd w:val="clear" w:color="auto" w:fill="auto"/>
          </w:tcPr>
          <w:p w:rsidR="005E2E3B" w:rsidRPr="00854AFD" w:rsidRDefault="005E2E3B" w:rsidP="005E2E3B">
            <w:pPr>
              <w:jc w:val="center"/>
            </w:pPr>
            <w:r w:rsidRPr="00854AFD">
              <w:t>3</w:t>
            </w:r>
          </w:p>
        </w:tc>
        <w:tc>
          <w:tcPr>
            <w:tcW w:w="3371" w:type="dxa"/>
            <w:shd w:val="clear" w:color="auto" w:fill="auto"/>
          </w:tcPr>
          <w:p w:rsidR="005E2E3B" w:rsidRPr="00854AFD" w:rsidRDefault="005E2E3B" w:rsidP="005E2E3B">
            <w:pPr>
              <w:jc w:val="center"/>
            </w:pPr>
            <w:r w:rsidRPr="00854AFD">
              <w:t>4</w:t>
            </w:r>
          </w:p>
        </w:tc>
        <w:tc>
          <w:tcPr>
            <w:tcW w:w="4961" w:type="dxa"/>
            <w:shd w:val="clear" w:color="auto" w:fill="auto"/>
          </w:tcPr>
          <w:p w:rsidR="005E2E3B" w:rsidRPr="00854AFD" w:rsidRDefault="005E2E3B" w:rsidP="005E2E3B">
            <w:pPr>
              <w:jc w:val="center"/>
            </w:pPr>
            <w:r w:rsidRPr="00854AFD">
              <w:t>5</w:t>
            </w:r>
          </w:p>
        </w:tc>
      </w:tr>
      <w:tr w:rsidR="005E2E3B" w:rsidRPr="00854AFD" w:rsidTr="006D405A">
        <w:trPr>
          <w:trHeight w:val="278"/>
        </w:trPr>
        <w:tc>
          <w:tcPr>
            <w:tcW w:w="15559" w:type="dxa"/>
            <w:gridSpan w:val="8"/>
            <w:shd w:val="clear" w:color="auto" w:fill="auto"/>
          </w:tcPr>
          <w:p w:rsidR="005E2E3B" w:rsidRPr="00A25675" w:rsidRDefault="005E2E3B" w:rsidP="005E2E3B">
            <w:r w:rsidRPr="00A25675">
              <w:t>Цель:  Обеспечение надежности и качества предоставления жилищно-коммунальных услуг и развития</w:t>
            </w:r>
          </w:p>
        </w:tc>
      </w:tr>
      <w:tr w:rsidR="005E2E3B" w:rsidRPr="00854AFD" w:rsidTr="006D405A">
        <w:trPr>
          <w:trHeight w:val="278"/>
        </w:trPr>
        <w:tc>
          <w:tcPr>
            <w:tcW w:w="15559" w:type="dxa"/>
            <w:gridSpan w:val="8"/>
            <w:shd w:val="clear" w:color="auto" w:fill="auto"/>
          </w:tcPr>
          <w:p w:rsidR="005E2E3B" w:rsidRPr="00A25675" w:rsidRDefault="005E2E3B" w:rsidP="005E2E3B">
            <w:r w:rsidRPr="00A25675">
              <w:t>Задачи:</w:t>
            </w:r>
          </w:p>
          <w:p w:rsidR="005E2E3B" w:rsidRPr="00A25675" w:rsidRDefault="005E2E3B" w:rsidP="005E2E3B">
            <w:r w:rsidRPr="00A25675">
              <w:t>-Повышение эффективности, качества и надежности поставки коммунальных ресурсов</w:t>
            </w:r>
          </w:p>
          <w:p w:rsidR="005E2E3B" w:rsidRPr="00A25675" w:rsidRDefault="005E2E3B" w:rsidP="005E2E3B">
            <w:r w:rsidRPr="00A25675">
              <w:t>-Привлечение долгосрочных частных инвестиций</w:t>
            </w:r>
          </w:p>
          <w:p w:rsidR="005E2E3B" w:rsidRPr="00A25675" w:rsidRDefault="005E2E3B" w:rsidP="005E2E3B">
            <w:r w:rsidRPr="00A25675">
              <w:t>-Увеличение сроков безремонтной эксплуатации инженерных сетей жилищно-коммунального комплекса</w:t>
            </w:r>
          </w:p>
        </w:tc>
      </w:tr>
      <w:tr w:rsidR="005E2E3B" w:rsidRPr="00854AFD" w:rsidTr="006D405A">
        <w:trPr>
          <w:trHeight w:val="278"/>
        </w:trPr>
        <w:tc>
          <w:tcPr>
            <w:tcW w:w="15559" w:type="dxa"/>
            <w:gridSpan w:val="8"/>
            <w:shd w:val="clear" w:color="auto" w:fill="auto"/>
          </w:tcPr>
          <w:p w:rsidR="005E2E3B" w:rsidRPr="00A25675" w:rsidRDefault="005E2E3B" w:rsidP="005E2E3B">
            <w:r w:rsidRPr="00A25675">
              <w:t xml:space="preserve">Подпрограмма 6 </w:t>
            </w:r>
            <w:r w:rsidR="00AD7041">
              <w:t>«</w:t>
            </w:r>
            <w:r w:rsidRPr="00A25675">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rsidR="00AD7041">
              <w:t>»</w:t>
            </w:r>
          </w:p>
        </w:tc>
      </w:tr>
      <w:tr w:rsidR="005E2E3B" w:rsidRPr="00854AFD" w:rsidTr="006D405A">
        <w:trPr>
          <w:trHeight w:val="278"/>
        </w:trPr>
        <w:tc>
          <w:tcPr>
            <w:tcW w:w="675" w:type="dxa"/>
            <w:shd w:val="clear" w:color="auto" w:fill="auto"/>
          </w:tcPr>
          <w:p w:rsidR="005E2E3B" w:rsidRPr="00A25675" w:rsidRDefault="005E2E3B" w:rsidP="005E2E3B">
            <w:r w:rsidRPr="00A25675">
              <w:t>6.1</w:t>
            </w:r>
          </w:p>
        </w:tc>
        <w:tc>
          <w:tcPr>
            <w:tcW w:w="2723" w:type="dxa"/>
            <w:gridSpan w:val="4"/>
            <w:shd w:val="clear" w:color="auto" w:fill="auto"/>
          </w:tcPr>
          <w:p w:rsidR="005E2E3B" w:rsidRPr="00A25675" w:rsidRDefault="005E2E3B" w:rsidP="005E2E3B">
            <w:r w:rsidRPr="00A25675">
              <w:t>Реализация полномочий в сфере жилищно-коммунального комплекса</w:t>
            </w:r>
          </w:p>
        </w:tc>
        <w:tc>
          <w:tcPr>
            <w:tcW w:w="3829" w:type="dxa"/>
            <w:shd w:val="clear" w:color="auto" w:fill="auto"/>
          </w:tcPr>
          <w:p w:rsidR="005E2E3B" w:rsidRPr="00A25675" w:rsidRDefault="005E2E3B" w:rsidP="005E2E3B">
            <w:r w:rsidRPr="00A25675">
              <w:t>Реализация полномочий в сфере жилищно-коммунального комплекса</w:t>
            </w:r>
          </w:p>
        </w:tc>
        <w:tc>
          <w:tcPr>
            <w:tcW w:w="3371" w:type="dxa"/>
            <w:shd w:val="clear" w:color="auto" w:fill="auto"/>
          </w:tcPr>
          <w:p w:rsidR="005E2E3B" w:rsidRPr="00A25675" w:rsidRDefault="005E2E3B" w:rsidP="005E2E3B">
            <w:r w:rsidRPr="00A25675">
              <w:t xml:space="preserve">Государственная программа Ханты-Мансийского автономного округа – Югры </w:t>
            </w:r>
            <w:r w:rsidR="00AD7041">
              <w:t>«</w:t>
            </w:r>
            <w:r w:rsidRPr="00A25675">
              <w:t>Жилищно-коммунальный комплекс и городская среда</w:t>
            </w:r>
            <w:r w:rsidR="00AD7041">
              <w:t>»</w:t>
            </w:r>
            <w:r w:rsidRPr="00A25675">
              <w:t>, утвержденная постановлением Правительства Ханты-Мансийского автономного округа – Югры от 05.10.2018 № 347-п</w:t>
            </w:r>
          </w:p>
        </w:tc>
        <w:tc>
          <w:tcPr>
            <w:tcW w:w="4961" w:type="dxa"/>
            <w:shd w:val="clear" w:color="auto" w:fill="auto"/>
          </w:tcPr>
          <w:p w:rsidR="005E2E3B" w:rsidRDefault="005E2E3B" w:rsidP="005E2E3B">
            <w:r w:rsidRPr="00A25675">
              <w:t>Доля населения, обеспеченного качественной питьевой водой из систем централизованного водоснабжения (Указ Президента Российской Федерации от</w:t>
            </w:r>
            <w:r>
              <w:t xml:space="preserve"> </w:t>
            </w:r>
            <w:r w:rsidRPr="00A25675">
              <w:t xml:space="preserve">07.05.2018 № 204 </w:t>
            </w:r>
            <w:r w:rsidR="00AD7041">
              <w:t>«</w:t>
            </w:r>
            <w:r w:rsidRPr="00A25675">
              <w:t>О национальных целях и стратегических задачах развития Российской Федерации на период до 2024 года</w:t>
            </w:r>
            <w:r w:rsidR="00AD7041">
              <w:t>»</w:t>
            </w:r>
            <w:r w:rsidRPr="00A25675">
              <w:t>), %</w:t>
            </w:r>
          </w:p>
          <w:p w:rsidR="005E2E3B" w:rsidRPr="00A25675" w:rsidRDefault="005E2E3B" w:rsidP="005E2E3B">
            <w:r w:rsidRPr="00A25675">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5E2E3B" w:rsidRPr="00854AFD" w:rsidTr="006D405A">
        <w:trPr>
          <w:trHeight w:val="20"/>
        </w:trPr>
        <w:tc>
          <w:tcPr>
            <w:tcW w:w="15559" w:type="dxa"/>
            <w:gridSpan w:val="8"/>
            <w:shd w:val="clear" w:color="auto" w:fill="auto"/>
          </w:tcPr>
          <w:p w:rsidR="005E2E3B" w:rsidRPr="00A25675" w:rsidRDefault="005E2E3B" w:rsidP="005E2E3B">
            <w:pPr>
              <w:rPr>
                <w:color w:val="000000" w:themeColor="text1"/>
              </w:rPr>
            </w:pPr>
            <w:r w:rsidRPr="00A25675">
              <w:rPr>
                <w:iCs/>
              </w:rPr>
              <w:t>Цель - Обеспечение гарантированного государством перечня услуг по погребению</w:t>
            </w:r>
          </w:p>
        </w:tc>
      </w:tr>
      <w:tr w:rsidR="005E2E3B" w:rsidRPr="00854AFD" w:rsidTr="006D405A">
        <w:trPr>
          <w:trHeight w:val="20"/>
        </w:trPr>
        <w:tc>
          <w:tcPr>
            <w:tcW w:w="15559" w:type="dxa"/>
            <w:gridSpan w:val="8"/>
            <w:shd w:val="clear" w:color="auto" w:fill="auto"/>
          </w:tcPr>
          <w:p w:rsidR="005E2E3B" w:rsidRPr="00A25675" w:rsidRDefault="005E2E3B" w:rsidP="005E2E3B">
            <w:pPr>
              <w:rPr>
                <w:color w:val="000000" w:themeColor="text1"/>
              </w:rPr>
            </w:pPr>
            <w:r w:rsidRPr="00A25675">
              <w:rPr>
                <w:color w:val="000000" w:themeColor="text1"/>
              </w:rPr>
              <w:t>Задача -Удовлетворение в полном объёме обращений в предоставлении услуги по погребению</w:t>
            </w:r>
          </w:p>
        </w:tc>
      </w:tr>
      <w:tr w:rsidR="005E2E3B" w:rsidRPr="00854AFD" w:rsidTr="006D405A">
        <w:trPr>
          <w:trHeight w:val="20"/>
        </w:trPr>
        <w:tc>
          <w:tcPr>
            <w:tcW w:w="15559" w:type="dxa"/>
            <w:gridSpan w:val="8"/>
            <w:shd w:val="clear" w:color="auto" w:fill="auto"/>
          </w:tcPr>
          <w:p w:rsidR="005E2E3B" w:rsidRPr="00A25675" w:rsidRDefault="005E2E3B" w:rsidP="005E2E3B">
            <w:pPr>
              <w:rPr>
                <w:color w:val="000000" w:themeColor="text1"/>
              </w:rPr>
            </w:pPr>
            <w:r w:rsidRPr="00A25675">
              <w:rPr>
                <w:color w:val="000000" w:themeColor="text1"/>
              </w:rPr>
              <w:t>Подпрограмма 7: Обеспечение предоставления услуг по погребению</w:t>
            </w:r>
          </w:p>
        </w:tc>
      </w:tr>
      <w:tr w:rsidR="005E2E3B" w:rsidRPr="00A41D53" w:rsidTr="006D405A">
        <w:tc>
          <w:tcPr>
            <w:tcW w:w="675" w:type="dxa"/>
            <w:shd w:val="clear" w:color="auto" w:fill="auto"/>
          </w:tcPr>
          <w:p w:rsidR="005E2E3B" w:rsidRPr="00A25675" w:rsidRDefault="005E2E3B" w:rsidP="005E2E3B">
            <w:pPr>
              <w:rPr>
                <w:color w:val="000000" w:themeColor="text1"/>
              </w:rPr>
            </w:pPr>
            <w:r w:rsidRPr="00A25675">
              <w:rPr>
                <w:color w:val="000000" w:themeColor="text1"/>
              </w:rPr>
              <w:t>7.1.</w:t>
            </w:r>
          </w:p>
        </w:tc>
        <w:tc>
          <w:tcPr>
            <w:tcW w:w="2723" w:type="dxa"/>
            <w:gridSpan w:val="4"/>
            <w:shd w:val="clear" w:color="auto" w:fill="auto"/>
          </w:tcPr>
          <w:p w:rsidR="005E2E3B" w:rsidRPr="00A25675" w:rsidRDefault="005E2E3B" w:rsidP="005E2E3B">
            <w:pPr>
              <w:rPr>
                <w:color w:val="000000" w:themeColor="text1"/>
              </w:rPr>
            </w:pPr>
            <w:r w:rsidRPr="00A25675">
              <w:rPr>
                <w:color w:val="000000" w:themeColor="text1"/>
              </w:rPr>
              <w:t xml:space="preserve">Возмещение недополученных доходов юридическим лицам в </w:t>
            </w:r>
          </w:p>
          <w:p w:rsidR="005E2E3B" w:rsidRPr="00A25675" w:rsidRDefault="005E2E3B" w:rsidP="005E2E3B">
            <w:pPr>
              <w:rPr>
                <w:color w:val="000000" w:themeColor="text1"/>
              </w:rPr>
            </w:pPr>
            <w:r w:rsidRPr="00A25675">
              <w:rPr>
                <w:color w:val="000000" w:themeColor="text1"/>
              </w:rPr>
              <w:t xml:space="preserve">связи с оказанием услуг по погребению согласно гарантированному перечню услуг по погребению, не возмещаемых за счет </w:t>
            </w:r>
          </w:p>
        </w:tc>
        <w:tc>
          <w:tcPr>
            <w:tcW w:w="3829" w:type="dxa"/>
            <w:shd w:val="clear" w:color="auto" w:fill="auto"/>
          </w:tcPr>
          <w:p w:rsidR="005E2E3B" w:rsidRPr="00A25675" w:rsidRDefault="005E2E3B" w:rsidP="005E2E3B">
            <w:pPr>
              <w:rPr>
                <w:color w:val="000000" w:themeColor="text1"/>
              </w:rPr>
            </w:pPr>
            <w:r w:rsidRPr="00A25675">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обеспечения гарантированного государством перечня услуг по </w:t>
            </w:r>
          </w:p>
        </w:tc>
        <w:tc>
          <w:tcPr>
            <w:tcW w:w="3371" w:type="dxa"/>
            <w:shd w:val="clear" w:color="auto" w:fill="auto"/>
          </w:tcPr>
          <w:p w:rsidR="005E2E3B" w:rsidRPr="00A25675" w:rsidRDefault="00AD7041" w:rsidP="005E2E3B">
            <w:pPr>
              <w:rPr>
                <w:color w:val="000000" w:themeColor="text1"/>
              </w:rPr>
            </w:pPr>
            <w:r>
              <w:rPr>
                <w:color w:val="000000" w:themeColor="text1"/>
              </w:rPr>
              <w:t xml:space="preserve">Нормативный </w:t>
            </w:r>
            <w:r w:rsidR="005E2E3B" w:rsidRPr="00A25675">
              <w:rPr>
                <w:color w:val="000000" w:themeColor="text1"/>
              </w:rPr>
              <w:t>правовой акт администрации города Нефтеюганска</w:t>
            </w:r>
          </w:p>
        </w:tc>
        <w:tc>
          <w:tcPr>
            <w:tcW w:w="4961" w:type="dxa"/>
            <w:shd w:val="clear" w:color="auto" w:fill="auto"/>
          </w:tcPr>
          <w:p w:rsidR="005E2E3B" w:rsidRPr="00A25675" w:rsidRDefault="005E2E3B" w:rsidP="005E2E3B">
            <w:pPr>
              <w:rPr>
                <w:color w:val="000000" w:themeColor="text1"/>
              </w:rPr>
            </w:pPr>
          </w:p>
        </w:tc>
      </w:tr>
      <w:tr w:rsidR="005E2E3B" w:rsidRPr="00A41D53" w:rsidTr="006D405A">
        <w:tc>
          <w:tcPr>
            <w:tcW w:w="675" w:type="dxa"/>
            <w:shd w:val="clear" w:color="auto" w:fill="auto"/>
          </w:tcPr>
          <w:p w:rsidR="005E2E3B" w:rsidRPr="00A25675" w:rsidRDefault="005E2E3B" w:rsidP="005E2E3B">
            <w:pPr>
              <w:jc w:val="center"/>
            </w:pPr>
            <w:r w:rsidRPr="00A25675">
              <w:lastRenderedPageBreak/>
              <w:t>1</w:t>
            </w:r>
          </w:p>
        </w:tc>
        <w:tc>
          <w:tcPr>
            <w:tcW w:w="2723" w:type="dxa"/>
            <w:gridSpan w:val="4"/>
            <w:shd w:val="clear" w:color="auto" w:fill="auto"/>
          </w:tcPr>
          <w:p w:rsidR="005E2E3B" w:rsidRPr="00A25675" w:rsidRDefault="005E2E3B" w:rsidP="005E2E3B">
            <w:pPr>
              <w:jc w:val="center"/>
            </w:pPr>
            <w:r w:rsidRPr="00A25675">
              <w:t>2</w:t>
            </w:r>
          </w:p>
        </w:tc>
        <w:tc>
          <w:tcPr>
            <w:tcW w:w="3829" w:type="dxa"/>
            <w:shd w:val="clear" w:color="auto" w:fill="auto"/>
          </w:tcPr>
          <w:p w:rsidR="005E2E3B" w:rsidRPr="00A25675" w:rsidRDefault="005E2E3B" w:rsidP="005E2E3B">
            <w:pPr>
              <w:jc w:val="center"/>
            </w:pPr>
            <w:r w:rsidRPr="00A25675">
              <w:t>3</w:t>
            </w:r>
          </w:p>
        </w:tc>
        <w:tc>
          <w:tcPr>
            <w:tcW w:w="3371" w:type="dxa"/>
            <w:shd w:val="clear" w:color="auto" w:fill="auto"/>
          </w:tcPr>
          <w:p w:rsidR="005E2E3B" w:rsidRPr="00A25675" w:rsidRDefault="005E2E3B" w:rsidP="005E2E3B">
            <w:pPr>
              <w:jc w:val="center"/>
            </w:pPr>
            <w:r w:rsidRPr="00A25675">
              <w:t>4</w:t>
            </w:r>
          </w:p>
        </w:tc>
        <w:tc>
          <w:tcPr>
            <w:tcW w:w="4961" w:type="dxa"/>
            <w:shd w:val="clear" w:color="auto" w:fill="auto"/>
          </w:tcPr>
          <w:p w:rsidR="005E2E3B" w:rsidRPr="00A25675" w:rsidRDefault="005E2E3B" w:rsidP="005E2E3B">
            <w:pPr>
              <w:jc w:val="center"/>
            </w:pPr>
            <w:r w:rsidRPr="00A25675">
              <w:t>5</w:t>
            </w:r>
          </w:p>
        </w:tc>
      </w:tr>
      <w:tr w:rsidR="005E2E3B" w:rsidRPr="00A41D53" w:rsidTr="006D405A">
        <w:tc>
          <w:tcPr>
            <w:tcW w:w="675" w:type="dxa"/>
            <w:shd w:val="clear" w:color="auto" w:fill="auto"/>
          </w:tcPr>
          <w:p w:rsidR="005E2E3B" w:rsidRPr="00A25675" w:rsidRDefault="005E2E3B" w:rsidP="005E2E3B">
            <w:pPr>
              <w:rPr>
                <w:color w:val="000000" w:themeColor="text1"/>
              </w:rPr>
            </w:pPr>
          </w:p>
        </w:tc>
        <w:tc>
          <w:tcPr>
            <w:tcW w:w="2723" w:type="dxa"/>
            <w:gridSpan w:val="4"/>
            <w:shd w:val="clear" w:color="auto" w:fill="auto"/>
          </w:tcPr>
          <w:p w:rsidR="005E2E3B" w:rsidRPr="00A25675" w:rsidRDefault="005E2E3B" w:rsidP="005E2E3B">
            <w:pPr>
              <w:rPr>
                <w:color w:val="000000" w:themeColor="text1"/>
              </w:rPr>
            </w:pPr>
            <w:r w:rsidRPr="00A25675">
              <w:rPr>
                <w:color w:val="000000" w:themeColor="text1"/>
              </w:rPr>
              <w:t>государственных внебюджетных фондов и бюджетов иных уровней</w:t>
            </w:r>
          </w:p>
        </w:tc>
        <w:tc>
          <w:tcPr>
            <w:tcW w:w="3829" w:type="dxa"/>
            <w:shd w:val="clear" w:color="auto" w:fill="auto"/>
          </w:tcPr>
          <w:p w:rsidR="005E2E3B" w:rsidRPr="00A25675" w:rsidRDefault="005E2E3B" w:rsidP="005E2E3B">
            <w:pPr>
              <w:rPr>
                <w:color w:val="000000" w:themeColor="text1"/>
              </w:rPr>
            </w:pPr>
            <w:r w:rsidRPr="00A25675">
              <w:rPr>
                <w:color w:val="000000" w:themeColor="text1"/>
              </w:rPr>
              <w:t>погребению на безвозмездной основе.</w:t>
            </w:r>
          </w:p>
        </w:tc>
        <w:tc>
          <w:tcPr>
            <w:tcW w:w="3371" w:type="dxa"/>
            <w:shd w:val="clear" w:color="auto" w:fill="auto"/>
          </w:tcPr>
          <w:p w:rsidR="005E2E3B" w:rsidRPr="00A25675" w:rsidRDefault="005E2E3B" w:rsidP="005E2E3B">
            <w:pPr>
              <w:rPr>
                <w:color w:val="000000" w:themeColor="text1"/>
              </w:rPr>
            </w:pPr>
          </w:p>
        </w:tc>
        <w:tc>
          <w:tcPr>
            <w:tcW w:w="4961" w:type="dxa"/>
            <w:shd w:val="clear" w:color="auto" w:fill="auto"/>
          </w:tcPr>
          <w:p w:rsidR="005E2E3B" w:rsidRPr="00A25675" w:rsidRDefault="005E2E3B" w:rsidP="005E2E3B">
            <w:pPr>
              <w:rPr>
                <w:color w:val="000000" w:themeColor="text1"/>
              </w:rPr>
            </w:pPr>
          </w:p>
        </w:tc>
      </w:tr>
      <w:tr w:rsidR="005E2E3B" w:rsidRPr="00854AFD" w:rsidTr="006D405A">
        <w:trPr>
          <w:trHeight w:val="417"/>
        </w:trPr>
        <w:tc>
          <w:tcPr>
            <w:tcW w:w="15559" w:type="dxa"/>
            <w:gridSpan w:val="8"/>
            <w:shd w:val="clear" w:color="auto" w:fill="auto"/>
          </w:tcPr>
          <w:p w:rsidR="005E2E3B" w:rsidRPr="00A25675" w:rsidRDefault="005E2E3B" w:rsidP="005E2E3B">
            <w:pPr>
              <w:rPr>
                <w:color w:val="000000" w:themeColor="text1"/>
              </w:rPr>
            </w:pPr>
            <w:r w:rsidRPr="00A25675">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5E2E3B" w:rsidRPr="00854AFD" w:rsidTr="006D405A">
        <w:trPr>
          <w:trHeight w:val="409"/>
        </w:trPr>
        <w:tc>
          <w:tcPr>
            <w:tcW w:w="15559" w:type="dxa"/>
            <w:gridSpan w:val="8"/>
            <w:shd w:val="clear" w:color="auto" w:fill="auto"/>
          </w:tcPr>
          <w:p w:rsidR="005E2E3B" w:rsidRPr="00A25675" w:rsidRDefault="005E2E3B" w:rsidP="005E2E3B">
            <w:pPr>
              <w:rPr>
                <w:color w:val="000000" w:themeColor="text1"/>
              </w:rPr>
            </w:pPr>
            <w:r w:rsidRPr="00A25675">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5E2E3B" w:rsidRPr="00854AFD" w:rsidTr="006D405A">
        <w:tc>
          <w:tcPr>
            <w:tcW w:w="15559" w:type="dxa"/>
            <w:gridSpan w:val="8"/>
            <w:shd w:val="clear" w:color="auto" w:fill="auto"/>
          </w:tcPr>
          <w:p w:rsidR="005E2E3B" w:rsidRPr="00A25675" w:rsidRDefault="005E2E3B" w:rsidP="005E2E3B">
            <w:pPr>
              <w:rPr>
                <w:color w:val="000000" w:themeColor="text1"/>
              </w:rPr>
            </w:pPr>
            <w:r w:rsidRPr="00A25675">
              <w:rPr>
                <w:color w:val="000000" w:themeColor="text1"/>
              </w:rPr>
              <w:t>Подпрограмма 8: Обустройство, использование, защита и охрана городских лесов</w:t>
            </w:r>
          </w:p>
        </w:tc>
      </w:tr>
      <w:tr w:rsidR="005E2E3B" w:rsidRPr="00854AFD" w:rsidTr="006D405A">
        <w:tc>
          <w:tcPr>
            <w:tcW w:w="675" w:type="dxa"/>
            <w:shd w:val="clear" w:color="auto" w:fill="auto"/>
          </w:tcPr>
          <w:p w:rsidR="005E2E3B" w:rsidRPr="00A25675" w:rsidRDefault="005E2E3B" w:rsidP="005E2E3B">
            <w:pPr>
              <w:jc w:val="center"/>
            </w:pPr>
            <w:r w:rsidRPr="00A25675">
              <w:t>1</w:t>
            </w:r>
          </w:p>
        </w:tc>
        <w:tc>
          <w:tcPr>
            <w:tcW w:w="2723" w:type="dxa"/>
            <w:gridSpan w:val="4"/>
            <w:shd w:val="clear" w:color="auto" w:fill="auto"/>
          </w:tcPr>
          <w:p w:rsidR="005E2E3B" w:rsidRPr="00A25675" w:rsidRDefault="005E2E3B" w:rsidP="005E2E3B">
            <w:pPr>
              <w:jc w:val="center"/>
            </w:pPr>
            <w:r w:rsidRPr="00A25675">
              <w:t>2</w:t>
            </w:r>
          </w:p>
        </w:tc>
        <w:tc>
          <w:tcPr>
            <w:tcW w:w="3829" w:type="dxa"/>
            <w:shd w:val="clear" w:color="auto" w:fill="auto"/>
          </w:tcPr>
          <w:p w:rsidR="005E2E3B" w:rsidRPr="00A25675" w:rsidRDefault="005E2E3B" w:rsidP="005E2E3B">
            <w:pPr>
              <w:jc w:val="center"/>
            </w:pPr>
            <w:r w:rsidRPr="00A25675">
              <w:t>3</w:t>
            </w:r>
          </w:p>
        </w:tc>
        <w:tc>
          <w:tcPr>
            <w:tcW w:w="3371" w:type="dxa"/>
            <w:shd w:val="clear" w:color="auto" w:fill="auto"/>
          </w:tcPr>
          <w:p w:rsidR="005E2E3B" w:rsidRPr="00A25675" w:rsidRDefault="005E2E3B" w:rsidP="005E2E3B">
            <w:pPr>
              <w:jc w:val="center"/>
            </w:pPr>
            <w:r w:rsidRPr="00A25675">
              <w:t>4</w:t>
            </w:r>
          </w:p>
        </w:tc>
        <w:tc>
          <w:tcPr>
            <w:tcW w:w="4961" w:type="dxa"/>
            <w:shd w:val="clear" w:color="auto" w:fill="auto"/>
          </w:tcPr>
          <w:p w:rsidR="005E2E3B" w:rsidRPr="00A25675" w:rsidRDefault="005E2E3B" w:rsidP="005E2E3B">
            <w:pPr>
              <w:jc w:val="center"/>
            </w:pPr>
            <w:r w:rsidRPr="00A25675">
              <w:t>5</w:t>
            </w:r>
          </w:p>
        </w:tc>
      </w:tr>
      <w:tr w:rsidR="005E2E3B" w:rsidRPr="00A41D53" w:rsidTr="006D405A">
        <w:tc>
          <w:tcPr>
            <w:tcW w:w="675" w:type="dxa"/>
            <w:shd w:val="clear" w:color="auto" w:fill="auto"/>
          </w:tcPr>
          <w:p w:rsidR="005E2E3B" w:rsidRPr="00A25675" w:rsidRDefault="005E2E3B" w:rsidP="005E2E3B">
            <w:pPr>
              <w:rPr>
                <w:color w:val="000000" w:themeColor="text1"/>
              </w:rPr>
            </w:pPr>
            <w:r w:rsidRPr="00A25675">
              <w:rPr>
                <w:color w:val="000000" w:themeColor="text1"/>
              </w:rPr>
              <w:t>8.1.</w:t>
            </w:r>
          </w:p>
        </w:tc>
        <w:tc>
          <w:tcPr>
            <w:tcW w:w="2723" w:type="dxa"/>
            <w:gridSpan w:val="4"/>
            <w:shd w:val="clear" w:color="auto" w:fill="auto"/>
          </w:tcPr>
          <w:p w:rsidR="005E2E3B" w:rsidRPr="00A25675" w:rsidRDefault="005E2E3B" w:rsidP="005E2E3B">
            <w:pPr>
              <w:rPr>
                <w:color w:val="000000" w:themeColor="text1"/>
              </w:rPr>
            </w:pPr>
            <w:r w:rsidRPr="00A25675">
              <w:rPr>
                <w:color w:val="000000" w:themeColor="text1"/>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829" w:type="dxa"/>
            <w:shd w:val="clear" w:color="auto" w:fill="auto"/>
          </w:tcPr>
          <w:p w:rsidR="005E2E3B" w:rsidRPr="00A25675" w:rsidRDefault="005E2E3B" w:rsidP="005E2E3B">
            <w:pPr>
              <w:rPr>
                <w:color w:val="000000" w:themeColor="text1"/>
              </w:rPr>
            </w:pPr>
            <w:r w:rsidRPr="00A25675">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rsidR="005E2E3B" w:rsidRPr="00A25675" w:rsidRDefault="005E2E3B" w:rsidP="005E2E3B">
            <w:pPr>
              <w:rPr>
                <w:color w:val="000000" w:themeColor="text1"/>
              </w:rPr>
            </w:pPr>
            <w:r w:rsidRPr="00A25675">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5E2E3B" w:rsidRPr="00A25675" w:rsidRDefault="005E2E3B" w:rsidP="005E2E3B">
            <w:pPr>
              <w:rPr>
                <w:color w:val="000000" w:themeColor="text1"/>
              </w:rPr>
            </w:pPr>
            <w:r>
              <w:rPr>
                <w:color w:val="000000" w:themeColor="text1"/>
              </w:rPr>
              <w:t>Лесопатологический мониторинг</w:t>
            </w:r>
            <w:r w:rsidRPr="00A25675">
              <w:rPr>
                <w:color w:val="000000" w:themeColor="text1"/>
              </w:rPr>
              <w:t>, га.</w:t>
            </w:r>
          </w:p>
          <w:p w:rsidR="005E2E3B" w:rsidRPr="00A25675" w:rsidRDefault="005E2E3B" w:rsidP="005E2E3B">
            <w:pPr>
              <w:rPr>
                <w:color w:val="000000" w:themeColor="text1"/>
              </w:rPr>
            </w:pPr>
            <w:r w:rsidRPr="00A25675">
              <w:rPr>
                <w:color w:val="000000" w:themeColor="text1"/>
              </w:rPr>
              <w:t>Лесопатологическое обследование, га.</w:t>
            </w:r>
          </w:p>
          <w:p w:rsidR="005E2E3B" w:rsidRPr="00A25675" w:rsidRDefault="005E2E3B" w:rsidP="005E2E3B">
            <w:pPr>
              <w:rPr>
                <w:color w:val="000000" w:themeColor="text1"/>
              </w:rPr>
            </w:pPr>
            <w:r w:rsidRPr="00A25675">
              <w:rPr>
                <w:color w:val="000000" w:themeColor="text1"/>
              </w:rPr>
              <w:t>Изготовление гнездовья, шт.</w:t>
            </w:r>
          </w:p>
          <w:p w:rsidR="005E2E3B" w:rsidRPr="00A25675" w:rsidRDefault="005E2E3B" w:rsidP="005E2E3B">
            <w:pPr>
              <w:rPr>
                <w:color w:val="000000" w:themeColor="text1"/>
              </w:rPr>
            </w:pPr>
            <w:r w:rsidRPr="00A25675">
              <w:rPr>
                <w:color w:val="000000" w:themeColor="text1"/>
              </w:rPr>
              <w:t>Изготовление кормушки для птиц, шт.</w:t>
            </w:r>
          </w:p>
          <w:p w:rsidR="005E2E3B" w:rsidRPr="00A25675" w:rsidRDefault="005E2E3B" w:rsidP="005E2E3B">
            <w:pPr>
              <w:rPr>
                <w:color w:val="000000" w:themeColor="text1"/>
              </w:rPr>
            </w:pPr>
            <w:r w:rsidRPr="00A25675">
              <w:rPr>
                <w:color w:val="000000" w:themeColor="text1"/>
              </w:rPr>
              <w:t>Осветление лесов, га.</w:t>
            </w:r>
          </w:p>
          <w:p w:rsidR="005E2E3B" w:rsidRPr="00A25675" w:rsidRDefault="005E2E3B" w:rsidP="005E2E3B">
            <w:pPr>
              <w:rPr>
                <w:color w:val="000000" w:themeColor="text1"/>
              </w:rPr>
            </w:pPr>
            <w:r w:rsidRPr="00A25675">
              <w:rPr>
                <w:color w:val="000000" w:themeColor="text1"/>
              </w:rPr>
              <w:t xml:space="preserve">Устройство аншлага по </w:t>
            </w:r>
            <w:proofErr w:type="spellStart"/>
            <w:r w:rsidRPr="00A25675">
              <w:rPr>
                <w:color w:val="000000" w:themeColor="text1"/>
              </w:rPr>
              <w:t>лесозащите</w:t>
            </w:r>
            <w:proofErr w:type="spellEnd"/>
            <w:r w:rsidRPr="00A25675">
              <w:rPr>
                <w:color w:val="000000" w:themeColor="text1"/>
              </w:rPr>
              <w:t>, шт.</w:t>
            </w:r>
          </w:p>
        </w:tc>
      </w:tr>
      <w:tr w:rsidR="005E2E3B" w:rsidRPr="00A41D53" w:rsidTr="006D405A">
        <w:tc>
          <w:tcPr>
            <w:tcW w:w="675" w:type="dxa"/>
            <w:shd w:val="clear" w:color="auto" w:fill="auto"/>
          </w:tcPr>
          <w:p w:rsidR="005E2E3B" w:rsidRPr="00A25675" w:rsidRDefault="005E2E3B" w:rsidP="005E2E3B">
            <w:pPr>
              <w:rPr>
                <w:color w:val="000000" w:themeColor="text1"/>
              </w:rPr>
            </w:pPr>
            <w:r w:rsidRPr="00A25675">
              <w:rPr>
                <w:color w:val="000000" w:themeColor="text1"/>
              </w:rPr>
              <w:t>8.2.</w:t>
            </w:r>
          </w:p>
        </w:tc>
        <w:tc>
          <w:tcPr>
            <w:tcW w:w="2723" w:type="dxa"/>
            <w:gridSpan w:val="4"/>
            <w:shd w:val="clear" w:color="auto" w:fill="auto"/>
          </w:tcPr>
          <w:p w:rsidR="005E2E3B" w:rsidRPr="00A25675" w:rsidRDefault="005E2E3B" w:rsidP="005E2E3B">
            <w:pPr>
              <w:rPr>
                <w:color w:val="000000" w:themeColor="text1"/>
              </w:rPr>
            </w:pPr>
            <w:r w:rsidRPr="00A25675">
              <w:rPr>
                <w:color w:val="000000" w:themeColor="text1"/>
              </w:rPr>
              <w:t>Предупреждение возникновения и распространения лесных пожаров</w:t>
            </w:r>
          </w:p>
        </w:tc>
        <w:tc>
          <w:tcPr>
            <w:tcW w:w="3829" w:type="dxa"/>
            <w:shd w:val="clear" w:color="auto" w:fill="auto"/>
          </w:tcPr>
          <w:p w:rsidR="005E2E3B" w:rsidRPr="00A25675" w:rsidRDefault="005E2E3B" w:rsidP="005E2E3B">
            <w:pPr>
              <w:rPr>
                <w:color w:val="000000" w:themeColor="text1"/>
              </w:rPr>
            </w:pPr>
            <w:r w:rsidRPr="00A25675">
              <w:rPr>
                <w:color w:val="000000" w:themeColor="text1"/>
              </w:rPr>
              <w:t>Направлено на предупреждение возникновения и распространения лесных пожаров</w:t>
            </w:r>
          </w:p>
        </w:tc>
        <w:tc>
          <w:tcPr>
            <w:tcW w:w="3371" w:type="dxa"/>
            <w:shd w:val="clear" w:color="auto" w:fill="auto"/>
          </w:tcPr>
          <w:p w:rsidR="005E2E3B" w:rsidRPr="00A25675" w:rsidRDefault="005E2E3B" w:rsidP="005E2E3B">
            <w:pPr>
              <w:rPr>
                <w:color w:val="000000" w:themeColor="text1"/>
              </w:rPr>
            </w:pPr>
            <w:r w:rsidRPr="00A25675">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5E2E3B" w:rsidRPr="00A25675" w:rsidRDefault="005E2E3B" w:rsidP="005E2E3B">
            <w:pPr>
              <w:rPr>
                <w:color w:val="000000" w:themeColor="text1"/>
              </w:rPr>
            </w:pPr>
            <w:r w:rsidRPr="00A25675">
              <w:rPr>
                <w:color w:val="000000" w:themeColor="text1"/>
              </w:rPr>
              <w:t>Изготовление и монтаж информационных стендов, шт.</w:t>
            </w:r>
          </w:p>
        </w:tc>
      </w:tr>
    </w:tbl>
    <w:p w:rsidR="00C20DB2" w:rsidRPr="00AC06AB" w:rsidRDefault="00C20DB2" w:rsidP="00AC06AB">
      <w:pPr>
        <w:rPr>
          <w:sz w:val="28"/>
          <w:szCs w:val="28"/>
        </w:rPr>
        <w:sectPr w:rsidR="00C20DB2" w:rsidRPr="00AC06AB" w:rsidSect="00876F6D">
          <w:headerReference w:type="default" r:id="rId18"/>
          <w:headerReference w:type="first" r:id="rId19"/>
          <w:pgSz w:w="16840" w:h="11907" w:orient="landscape"/>
          <w:pgMar w:top="1560" w:right="1253" w:bottom="567" w:left="567" w:header="709" w:footer="709" w:gutter="0"/>
          <w:cols w:space="720"/>
        </w:sectPr>
      </w:pPr>
    </w:p>
    <w:bookmarkEnd w:id="0"/>
    <w:p w:rsidR="00E66059" w:rsidRPr="00A549FF" w:rsidRDefault="00E66059" w:rsidP="00172EBC">
      <w:pPr>
        <w:jc w:val="center"/>
        <w:rPr>
          <w:sz w:val="28"/>
          <w:szCs w:val="28"/>
        </w:rPr>
      </w:pPr>
    </w:p>
    <w:sectPr w:rsidR="00E66059" w:rsidRPr="00A549FF" w:rsidSect="00CF7E68">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30C" w:rsidRDefault="00DC430C">
      <w:r>
        <w:separator/>
      </w:r>
    </w:p>
  </w:endnote>
  <w:endnote w:type="continuationSeparator" w:id="0">
    <w:p w:rsidR="00DC430C" w:rsidRDefault="00DC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30C" w:rsidRDefault="00DC430C">
      <w:r>
        <w:separator/>
      </w:r>
    </w:p>
  </w:footnote>
  <w:footnote w:type="continuationSeparator" w:id="0">
    <w:p w:rsidR="00DC430C" w:rsidRDefault="00DC4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10" w:rsidRPr="001004E8" w:rsidRDefault="00155810" w:rsidP="00DB5C29">
    <w:pPr>
      <w:pStyle w:val="a8"/>
      <w:jc w:val="center"/>
    </w:pPr>
    <w:r w:rsidRPr="001004E8">
      <w:fldChar w:fldCharType="begin"/>
    </w:r>
    <w:r w:rsidRPr="001004E8">
      <w:instrText>PAGE   \* MERGEFORMAT</w:instrText>
    </w:r>
    <w:r w:rsidRPr="001004E8">
      <w:fldChar w:fldCharType="separate"/>
    </w:r>
    <w:r w:rsidR="00172EBC">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10" w:rsidRDefault="00155810">
    <w:pPr>
      <w:pStyle w:val="a8"/>
      <w:jc w:val="center"/>
    </w:pPr>
  </w:p>
  <w:p w:rsidR="00155810" w:rsidRDefault="00155810"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10" w:rsidRPr="001004E8" w:rsidRDefault="00155810" w:rsidP="00DB5C29">
    <w:pPr>
      <w:pStyle w:val="a8"/>
      <w:jc w:val="center"/>
    </w:pPr>
    <w:r w:rsidRPr="001004E8">
      <w:fldChar w:fldCharType="begin"/>
    </w:r>
    <w:r w:rsidRPr="001004E8">
      <w:instrText>PAGE   \* MERGEFORMAT</w:instrText>
    </w:r>
    <w:r w:rsidRPr="001004E8">
      <w:fldChar w:fldCharType="separate"/>
    </w:r>
    <w:r w:rsidR="00172EBC">
      <w:rPr>
        <w:noProof/>
      </w:rPr>
      <w:t>8</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810" w:rsidRDefault="00155810">
    <w:pPr>
      <w:pStyle w:val="a8"/>
      <w:jc w:val="center"/>
    </w:pPr>
  </w:p>
  <w:p w:rsidR="00155810" w:rsidRDefault="00155810"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0DC"/>
    <w:rsid w:val="000106E5"/>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1838"/>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C0124"/>
    <w:rsid w:val="000C070D"/>
    <w:rsid w:val="000C1FD4"/>
    <w:rsid w:val="000C2872"/>
    <w:rsid w:val="000C2D34"/>
    <w:rsid w:val="000C4247"/>
    <w:rsid w:val="000C4A03"/>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078C2"/>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7773"/>
    <w:rsid w:val="001501A4"/>
    <w:rsid w:val="0015029B"/>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2EBC"/>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1B1"/>
    <w:rsid w:val="001962FC"/>
    <w:rsid w:val="00196392"/>
    <w:rsid w:val="001A01F5"/>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259C"/>
    <w:rsid w:val="001B3331"/>
    <w:rsid w:val="001B37B4"/>
    <w:rsid w:val="001B39C0"/>
    <w:rsid w:val="001B4321"/>
    <w:rsid w:val="001B4F00"/>
    <w:rsid w:val="001B5FB8"/>
    <w:rsid w:val="001B666E"/>
    <w:rsid w:val="001B6BD2"/>
    <w:rsid w:val="001B6F1E"/>
    <w:rsid w:val="001B6FB9"/>
    <w:rsid w:val="001B7F0E"/>
    <w:rsid w:val="001C0BC3"/>
    <w:rsid w:val="001C1431"/>
    <w:rsid w:val="001C1C52"/>
    <w:rsid w:val="001C1C7A"/>
    <w:rsid w:val="001C1F18"/>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648"/>
    <w:rsid w:val="00200A77"/>
    <w:rsid w:val="002019EC"/>
    <w:rsid w:val="00201AAA"/>
    <w:rsid w:val="0020228D"/>
    <w:rsid w:val="00202F38"/>
    <w:rsid w:val="002034B5"/>
    <w:rsid w:val="0020377F"/>
    <w:rsid w:val="00203CE8"/>
    <w:rsid w:val="00203E08"/>
    <w:rsid w:val="00203F7A"/>
    <w:rsid w:val="0020457D"/>
    <w:rsid w:val="0020485C"/>
    <w:rsid w:val="00204A40"/>
    <w:rsid w:val="002060BF"/>
    <w:rsid w:val="002071B3"/>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0AB"/>
    <w:rsid w:val="00222103"/>
    <w:rsid w:val="00222A88"/>
    <w:rsid w:val="002239C8"/>
    <w:rsid w:val="00224830"/>
    <w:rsid w:val="00224843"/>
    <w:rsid w:val="00225B1F"/>
    <w:rsid w:val="00226600"/>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54"/>
    <w:rsid w:val="00242D94"/>
    <w:rsid w:val="00242DD2"/>
    <w:rsid w:val="002431CA"/>
    <w:rsid w:val="00243B96"/>
    <w:rsid w:val="00244274"/>
    <w:rsid w:val="002453DC"/>
    <w:rsid w:val="0024544F"/>
    <w:rsid w:val="00245F7F"/>
    <w:rsid w:val="002461C7"/>
    <w:rsid w:val="002467C6"/>
    <w:rsid w:val="002508B3"/>
    <w:rsid w:val="002511BA"/>
    <w:rsid w:val="00251601"/>
    <w:rsid w:val="00251B33"/>
    <w:rsid w:val="002523FE"/>
    <w:rsid w:val="00252854"/>
    <w:rsid w:val="0025310D"/>
    <w:rsid w:val="00253454"/>
    <w:rsid w:val="00255355"/>
    <w:rsid w:val="00255ABD"/>
    <w:rsid w:val="00255D17"/>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B89"/>
    <w:rsid w:val="00273366"/>
    <w:rsid w:val="002734F7"/>
    <w:rsid w:val="002737F1"/>
    <w:rsid w:val="00274010"/>
    <w:rsid w:val="00274092"/>
    <w:rsid w:val="00274E01"/>
    <w:rsid w:val="002754CD"/>
    <w:rsid w:val="002765FA"/>
    <w:rsid w:val="00277239"/>
    <w:rsid w:val="002809E5"/>
    <w:rsid w:val="00281BFC"/>
    <w:rsid w:val="0028351A"/>
    <w:rsid w:val="00284185"/>
    <w:rsid w:val="00284251"/>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D1B"/>
    <w:rsid w:val="002C04AF"/>
    <w:rsid w:val="002C05C9"/>
    <w:rsid w:val="002C05D3"/>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2A2"/>
    <w:rsid w:val="00305310"/>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3A5B"/>
    <w:rsid w:val="00323CAE"/>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1A"/>
    <w:rsid w:val="00333F4A"/>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5ADD"/>
    <w:rsid w:val="00346366"/>
    <w:rsid w:val="00346A22"/>
    <w:rsid w:val="00350D0B"/>
    <w:rsid w:val="00350EC8"/>
    <w:rsid w:val="00350F38"/>
    <w:rsid w:val="0035153B"/>
    <w:rsid w:val="0035163D"/>
    <w:rsid w:val="0035163E"/>
    <w:rsid w:val="003527DA"/>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1313"/>
    <w:rsid w:val="003738CE"/>
    <w:rsid w:val="00373B1F"/>
    <w:rsid w:val="003742CF"/>
    <w:rsid w:val="003748F3"/>
    <w:rsid w:val="00375400"/>
    <w:rsid w:val="00375498"/>
    <w:rsid w:val="0037601F"/>
    <w:rsid w:val="0037685E"/>
    <w:rsid w:val="00376A18"/>
    <w:rsid w:val="00376BCC"/>
    <w:rsid w:val="003813B6"/>
    <w:rsid w:val="0038157B"/>
    <w:rsid w:val="00381C28"/>
    <w:rsid w:val="0038262F"/>
    <w:rsid w:val="003833A7"/>
    <w:rsid w:val="00384A9A"/>
    <w:rsid w:val="00384EC1"/>
    <w:rsid w:val="0038565F"/>
    <w:rsid w:val="003859E6"/>
    <w:rsid w:val="00385BEB"/>
    <w:rsid w:val="00387E5B"/>
    <w:rsid w:val="00387FD5"/>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5E3"/>
    <w:rsid w:val="00415757"/>
    <w:rsid w:val="004158FC"/>
    <w:rsid w:val="00415D78"/>
    <w:rsid w:val="00416C57"/>
    <w:rsid w:val="0041704D"/>
    <w:rsid w:val="00417152"/>
    <w:rsid w:val="00417A4F"/>
    <w:rsid w:val="00420173"/>
    <w:rsid w:val="004208FE"/>
    <w:rsid w:val="00420E68"/>
    <w:rsid w:val="004218A1"/>
    <w:rsid w:val="00421C05"/>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48D2"/>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758"/>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D0845"/>
    <w:rsid w:val="004D0A30"/>
    <w:rsid w:val="004D1508"/>
    <w:rsid w:val="004D2605"/>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681"/>
    <w:rsid w:val="004F78F0"/>
    <w:rsid w:val="00500A66"/>
    <w:rsid w:val="00500F6C"/>
    <w:rsid w:val="00501008"/>
    <w:rsid w:val="005017A3"/>
    <w:rsid w:val="005025BD"/>
    <w:rsid w:val="00502D4A"/>
    <w:rsid w:val="00504E8F"/>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43D"/>
    <w:rsid w:val="00534BDD"/>
    <w:rsid w:val="00535445"/>
    <w:rsid w:val="0053586A"/>
    <w:rsid w:val="00535CEF"/>
    <w:rsid w:val="0053612D"/>
    <w:rsid w:val="0053634C"/>
    <w:rsid w:val="00536ACE"/>
    <w:rsid w:val="005402ED"/>
    <w:rsid w:val="005403A7"/>
    <w:rsid w:val="005407B2"/>
    <w:rsid w:val="005408F7"/>
    <w:rsid w:val="00540B07"/>
    <w:rsid w:val="00541491"/>
    <w:rsid w:val="00541794"/>
    <w:rsid w:val="00541C15"/>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47B"/>
    <w:rsid w:val="00596805"/>
    <w:rsid w:val="00596FAC"/>
    <w:rsid w:val="005A02C6"/>
    <w:rsid w:val="005A0377"/>
    <w:rsid w:val="005A1202"/>
    <w:rsid w:val="005A1773"/>
    <w:rsid w:val="005A1A83"/>
    <w:rsid w:val="005A7020"/>
    <w:rsid w:val="005A797C"/>
    <w:rsid w:val="005A7A51"/>
    <w:rsid w:val="005B0937"/>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0922"/>
    <w:rsid w:val="005D14C0"/>
    <w:rsid w:val="005D191F"/>
    <w:rsid w:val="005D231B"/>
    <w:rsid w:val="005D2622"/>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E031F"/>
    <w:rsid w:val="005E0808"/>
    <w:rsid w:val="005E2665"/>
    <w:rsid w:val="005E2E3B"/>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5791"/>
    <w:rsid w:val="0064624C"/>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514D"/>
    <w:rsid w:val="006B51F4"/>
    <w:rsid w:val="006B5D78"/>
    <w:rsid w:val="006B5FC3"/>
    <w:rsid w:val="006B6789"/>
    <w:rsid w:val="006B68FF"/>
    <w:rsid w:val="006B6C83"/>
    <w:rsid w:val="006B7350"/>
    <w:rsid w:val="006B7565"/>
    <w:rsid w:val="006C1DE6"/>
    <w:rsid w:val="006C1FCD"/>
    <w:rsid w:val="006C3058"/>
    <w:rsid w:val="006C381C"/>
    <w:rsid w:val="006C46A9"/>
    <w:rsid w:val="006C553F"/>
    <w:rsid w:val="006C57B2"/>
    <w:rsid w:val="006C5A1C"/>
    <w:rsid w:val="006C5D60"/>
    <w:rsid w:val="006C6539"/>
    <w:rsid w:val="006C65F7"/>
    <w:rsid w:val="006C6DC7"/>
    <w:rsid w:val="006D1FF4"/>
    <w:rsid w:val="006D212C"/>
    <w:rsid w:val="006D22D5"/>
    <w:rsid w:val="006D2681"/>
    <w:rsid w:val="006D3B8F"/>
    <w:rsid w:val="006D405A"/>
    <w:rsid w:val="006D423E"/>
    <w:rsid w:val="006D47B2"/>
    <w:rsid w:val="006D4F80"/>
    <w:rsid w:val="006D5262"/>
    <w:rsid w:val="006D6C30"/>
    <w:rsid w:val="006D7E48"/>
    <w:rsid w:val="006E01CF"/>
    <w:rsid w:val="006E085A"/>
    <w:rsid w:val="006E0BF7"/>
    <w:rsid w:val="006E0C4A"/>
    <w:rsid w:val="006E15C9"/>
    <w:rsid w:val="006E1A41"/>
    <w:rsid w:val="006E1C93"/>
    <w:rsid w:val="006E1FE8"/>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353"/>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706"/>
    <w:rsid w:val="007727AF"/>
    <w:rsid w:val="0077289F"/>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A14A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6D"/>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E785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2141"/>
    <w:rsid w:val="00942822"/>
    <w:rsid w:val="009433D7"/>
    <w:rsid w:val="00943C2F"/>
    <w:rsid w:val="00945B4E"/>
    <w:rsid w:val="00945C76"/>
    <w:rsid w:val="00946854"/>
    <w:rsid w:val="009468E3"/>
    <w:rsid w:val="00947774"/>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D6A"/>
    <w:rsid w:val="00992E61"/>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AF0"/>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4425"/>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0B"/>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AE9"/>
    <w:rsid w:val="00A42C73"/>
    <w:rsid w:val="00A43496"/>
    <w:rsid w:val="00A435CB"/>
    <w:rsid w:val="00A43FA2"/>
    <w:rsid w:val="00A445E1"/>
    <w:rsid w:val="00A44F88"/>
    <w:rsid w:val="00A46D10"/>
    <w:rsid w:val="00A46FFF"/>
    <w:rsid w:val="00A500DA"/>
    <w:rsid w:val="00A51418"/>
    <w:rsid w:val="00A51D6E"/>
    <w:rsid w:val="00A520A2"/>
    <w:rsid w:val="00A52D33"/>
    <w:rsid w:val="00A533CB"/>
    <w:rsid w:val="00A53E81"/>
    <w:rsid w:val="00A5430B"/>
    <w:rsid w:val="00A54741"/>
    <w:rsid w:val="00A549FF"/>
    <w:rsid w:val="00A555D8"/>
    <w:rsid w:val="00A55672"/>
    <w:rsid w:val="00A560E7"/>
    <w:rsid w:val="00A56698"/>
    <w:rsid w:val="00A56A65"/>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80506"/>
    <w:rsid w:val="00A8100B"/>
    <w:rsid w:val="00A82E3A"/>
    <w:rsid w:val="00A835E6"/>
    <w:rsid w:val="00A83E99"/>
    <w:rsid w:val="00A843EB"/>
    <w:rsid w:val="00A84B46"/>
    <w:rsid w:val="00A84C04"/>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EB"/>
    <w:rsid w:val="00AC2A72"/>
    <w:rsid w:val="00AC3795"/>
    <w:rsid w:val="00AC4420"/>
    <w:rsid w:val="00AC4843"/>
    <w:rsid w:val="00AC4A03"/>
    <w:rsid w:val="00AC5239"/>
    <w:rsid w:val="00AC70DF"/>
    <w:rsid w:val="00AD0367"/>
    <w:rsid w:val="00AD0725"/>
    <w:rsid w:val="00AD1458"/>
    <w:rsid w:val="00AD1E40"/>
    <w:rsid w:val="00AD2632"/>
    <w:rsid w:val="00AD26D3"/>
    <w:rsid w:val="00AD27D0"/>
    <w:rsid w:val="00AD4244"/>
    <w:rsid w:val="00AD5711"/>
    <w:rsid w:val="00AD5C16"/>
    <w:rsid w:val="00AD6EF0"/>
    <w:rsid w:val="00AD7041"/>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5026"/>
    <w:rsid w:val="00AF5582"/>
    <w:rsid w:val="00AF573A"/>
    <w:rsid w:val="00AF5744"/>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2B4"/>
    <w:rsid w:val="00B24507"/>
    <w:rsid w:val="00B24DC1"/>
    <w:rsid w:val="00B25A4F"/>
    <w:rsid w:val="00B25BE8"/>
    <w:rsid w:val="00B26F18"/>
    <w:rsid w:val="00B2727D"/>
    <w:rsid w:val="00B27562"/>
    <w:rsid w:val="00B27F0A"/>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5B5"/>
    <w:rsid w:val="00B55612"/>
    <w:rsid w:val="00B55F21"/>
    <w:rsid w:val="00B56150"/>
    <w:rsid w:val="00B568DB"/>
    <w:rsid w:val="00B579B0"/>
    <w:rsid w:val="00B60C5E"/>
    <w:rsid w:val="00B60D9F"/>
    <w:rsid w:val="00B61786"/>
    <w:rsid w:val="00B625CC"/>
    <w:rsid w:val="00B62851"/>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690"/>
    <w:rsid w:val="00BB5F1F"/>
    <w:rsid w:val="00BB6071"/>
    <w:rsid w:val="00BB6DCC"/>
    <w:rsid w:val="00BB6EB7"/>
    <w:rsid w:val="00BB7738"/>
    <w:rsid w:val="00BB7F17"/>
    <w:rsid w:val="00BC293F"/>
    <w:rsid w:val="00BC2A81"/>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8C3"/>
    <w:rsid w:val="00C12E83"/>
    <w:rsid w:val="00C1354A"/>
    <w:rsid w:val="00C1368C"/>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766"/>
    <w:rsid w:val="00C60A35"/>
    <w:rsid w:val="00C60A4F"/>
    <w:rsid w:val="00C60D2D"/>
    <w:rsid w:val="00C613DA"/>
    <w:rsid w:val="00C61555"/>
    <w:rsid w:val="00C61B5A"/>
    <w:rsid w:val="00C61D4F"/>
    <w:rsid w:val="00C62BB3"/>
    <w:rsid w:val="00C633AB"/>
    <w:rsid w:val="00C633C6"/>
    <w:rsid w:val="00C64F3A"/>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4B5"/>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59EE"/>
    <w:rsid w:val="00CF75C7"/>
    <w:rsid w:val="00CF77BC"/>
    <w:rsid w:val="00CF7BE6"/>
    <w:rsid w:val="00CF7E68"/>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696C"/>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385"/>
    <w:rsid w:val="00D73AAF"/>
    <w:rsid w:val="00D73B44"/>
    <w:rsid w:val="00D75DC3"/>
    <w:rsid w:val="00D76B86"/>
    <w:rsid w:val="00D76D20"/>
    <w:rsid w:val="00D770E0"/>
    <w:rsid w:val="00D77186"/>
    <w:rsid w:val="00D77D2D"/>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2DE"/>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0C"/>
    <w:rsid w:val="00DC43B5"/>
    <w:rsid w:val="00DC4B92"/>
    <w:rsid w:val="00DC4D50"/>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47"/>
    <w:rsid w:val="00E303B6"/>
    <w:rsid w:val="00E3113F"/>
    <w:rsid w:val="00E317E6"/>
    <w:rsid w:val="00E31CA2"/>
    <w:rsid w:val="00E31EDD"/>
    <w:rsid w:val="00E32A7A"/>
    <w:rsid w:val="00E3356F"/>
    <w:rsid w:val="00E335EE"/>
    <w:rsid w:val="00E345BA"/>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420"/>
    <w:rsid w:val="00E4565B"/>
    <w:rsid w:val="00E45945"/>
    <w:rsid w:val="00E45CFA"/>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08A0"/>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2EA2"/>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9A3"/>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0A2F"/>
    <w:rsid w:val="00FD14EE"/>
    <w:rsid w:val="00FD1814"/>
    <w:rsid w:val="00FD1CEE"/>
    <w:rsid w:val="00FD1F25"/>
    <w:rsid w:val="00FD2197"/>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0AE9D7D39A497A6DF148A57D8367F44A56F9B92AFDE39C1A5A13EF8B9t5s8F" TargetMode="External"/><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yperlink" Target="consultantplus://offline/ref=B0AE9D7D39A497A6DF148A57D8367F44A56F9B92AFDE39C1A5A13EF8B9t5s8F" TargetMode="External"/><Relationship Id="rId10" Type="http://schemas.openxmlformats.org/officeDocument/2006/relationships/hyperlink" Target="http://www.admugansk.ru/uploads/2019/12/1482.docx"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41E342996268BFF5158CD2AF77448C9E96C2C435A2DCE484A78BA7634F5724DBcFv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60DF-B3DE-43CE-9F6A-EEFD4E85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10070</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1</Company>
  <LinksUpToDate>false</LinksUpToDate>
  <CharactersWithSpaces>67335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3</cp:revision>
  <cp:lastPrinted>2020-09-23T08:44:00Z</cp:lastPrinted>
  <dcterms:created xsi:type="dcterms:W3CDTF">2020-09-24T10:23:00Z</dcterms:created>
  <dcterms:modified xsi:type="dcterms:W3CDTF">2020-09-24T10:24:00Z</dcterms:modified>
</cp:coreProperties>
</file>