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F9" w:rsidRDefault="00272CF9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294F9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80628F" wp14:editId="5351D234">
            <wp:simplePos x="0" y="0"/>
            <wp:positionH relativeFrom="margin">
              <wp:align>center</wp:align>
            </wp:positionH>
            <wp:positionV relativeFrom="paragraph">
              <wp:posOffset>31904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F9A" w:rsidRPr="00294F9A" w:rsidRDefault="00294F9A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294F9A" w:rsidRPr="00272CF9" w:rsidRDefault="00294F9A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56"/>
          <w:szCs w:val="56"/>
        </w:rPr>
      </w:pPr>
      <w:r w:rsidRPr="00294F9A">
        <w:rPr>
          <w:rFonts w:ascii="Times New Roman" w:hAnsi="Times New Roman"/>
          <w:bCs/>
          <w:sz w:val="28"/>
          <w:szCs w:val="28"/>
        </w:rPr>
        <w:t xml:space="preserve"> </w:t>
      </w:r>
    </w:p>
    <w:p w:rsidR="00294F9A" w:rsidRPr="00294F9A" w:rsidRDefault="00294F9A" w:rsidP="00294F9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294F9A" w:rsidRPr="00294F9A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294F9A">
        <w:rPr>
          <w:rFonts w:ascii="Times New Roman" w:eastAsia="Calibri" w:hAnsi="Times New Roman"/>
          <w:b/>
          <w:sz w:val="32"/>
          <w:szCs w:val="32"/>
        </w:rPr>
        <w:t>АДМИНИСТРАЦИЯ ГОРОДА НЕФТЕЮГАНСКА</w:t>
      </w:r>
    </w:p>
    <w:p w:rsidR="00294F9A" w:rsidRPr="00294F9A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</w:rPr>
      </w:pPr>
    </w:p>
    <w:p w:rsidR="00294F9A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40"/>
          <w:szCs w:val="40"/>
        </w:rPr>
      </w:pPr>
      <w:r w:rsidRPr="00294F9A">
        <w:rPr>
          <w:rFonts w:ascii="Times New Roman" w:eastAsia="Calibri" w:hAnsi="Times New Roman"/>
          <w:b/>
          <w:caps/>
          <w:sz w:val="40"/>
          <w:szCs w:val="40"/>
        </w:rPr>
        <w:t>постановление</w:t>
      </w:r>
    </w:p>
    <w:p w:rsidR="00272CF9" w:rsidRPr="00272CF9" w:rsidRDefault="00272CF9" w:rsidP="00294F9A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16"/>
          <w:szCs w:val="16"/>
        </w:rPr>
      </w:pPr>
    </w:p>
    <w:p w:rsidR="00294F9A" w:rsidRPr="00272CF9" w:rsidRDefault="00294F9A" w:rsidP="00294F9A">
      <w:pPr>
        <w:spacing w:after="0" w:line="240" w:lineRule="auto"/>
        <w:rPr>
          <w:rFonts w:ascii="Times New Roman" w:eastAsia="Calibri" w:hAnsi="Times New Roman"/>
          <w:caps/>
          <w:sz w:val="16"/>
          <w:szCs w:val="16"/>
        </w:rPr>
      </w:pPr>
    </w:p>
    <w:p w:rsidR="00272CF9" w:rsidRPr="00294F9A" w:rsidRDefault="00272CF9" w:rsidP="00294F9A">
      <w:pPr>
        <w:spacing w:after="0" w:line="240" w:lineRule="auto"/>
        <w:rPr>
          <w:rFonts w:ascii="Times New Roman" w:eastAsia="Calibri" w:hAnsi="Times New Roman"/>
          <w:caps/>
          <w:sz w:val="24"/>
          <w:szCs w:val="24"/>
        </w:rPr>
      </w:pP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607"/>
        <w:gridCol w:w="1984"/>
      </w:tblGrid>
      <w:tr w:rsidR="00294F9A" w:rsidRPr="00294F9A" w:rsidTr="00323C35">
        <w:trPr>
          <w:cantSplit/>
          <w:trHeight w:val="232"/>
        </w:trPr>
        <w:tc>
          <w:tcPr>
            <w:tcW w:w="3120" w:type="dxa"/>
            <w:hideMark/>
          </w:tcPr>
          <w:p w:rsidR="00294F9A" w:rsidRPr="00294F9A" w:rsidRDefault="001568FE" w:rsidP="00294F9A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16.09.2020</w:t>
            </w:r>
          </w:p>
        </w:tc>
        <w:tc>
          <w:tcPr>
            <w:tcW w:w="4607" w:type="dxa"/>
          </w:tcPr>
          <w:p w:rsidR="00294F9A" w:rsidRPr="00294F9A" w:rsidRDefault="00294F9A" w:rsidP="00294F9A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94F9A" w:rsidRPr="00294F9A" w:rsidRDefault="00294F9A" w:rsidP="001568F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4F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4F9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23C3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52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4F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568FE">
              <w:rPr>
                <w:rFonts w:ascii="Times New Roman" w:hAnsi="Times New Roman"/>
                <w:sz w:val="28"/>
                <w:szCs w:val="28"/>
              </w:rPr>
              <w:t>140-нп</w:t>
            </w:r>
          </w:p>
        </w:tc>
      </w:tr>
    </w:tbl>
    <w:p w:rsidR="00294F9A" w:rsidRPr="00294F9A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294F9A">
        <w:rPr>
          <w:rFonts w:ascii="Times New Roman" w:eastAsia="Calibri" w:hAnsi="Times New Roman"/>
          <w:sz w:val="24"/>
          <w:szCs w:val="24"/>
        </w:rPr>
        <w:t>г.Нефтеюганск</w:t>
      </w:r>
    </w:p>
    <w:p w:rsidR="00294F9A" w:rsidRPr="00272CF9" w:rsidRDefault="00294F9A" w:rsidP="00294F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94F9A" w:rsidRPr="00294F9A" w:rsidRDefault="00294F9A" w:rsidP="00294F9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F9A">
        <w:rPr>
          <w:rFonts w:ascii="Times New Roman" w:hAnsi="Times New Roman"/>
          <w:b/>
          <w:sz w:val="28"/>
          <w:szCs w:val="28"/>
        </w:rPr>
        <w:t xml:space="preserve"> </w:t>
      </w:r>
      <w:r w:rsidR="00BD4B8D">
        <w:rPr>
          <w:rFonts w:ascii="Times New Roman" w:hAnsi="Times New Roman" w:hint="eastAsia"/>
          <w:b/>
          <w:sz w:val="28"/>
          <w:szCs w:val="28"/>
        </w:rPr>
        <w:t>О внесении изменения</w:t>
      </w:r>
      <w:r w:rsidRPr="00294F9A">
        <w:rPr>
          <w:rFonts w:ascii="Times New Roman" w:hAnsi="Times New Roman" w:hint="eastAsia"/>
          <w:b/>
          <w:sz w:val="28"/>
          <w:szCs w:val="28"/>
        </w:rPr>
        <w:t xml:space="preserve"> в постановление администрации города Нефтеюганска от 18.</w:t>
      </w:r>
      <w:r w:rsidRPr="00294F9A">
        <w:rPr>
          <w:rFonts w:ascii="Times New Roman" w:hAnsi="Times New Roman"/>
          <w:b/>
          <w:sz w:val="28"/>
          <w:szCs w:val="28"/>
        </w:rPr>
        <w:t xml:space="preserve">03.2019 № 67-нп </w:t>
      </w:r>
      <w:r w:rsidR="00052D5F">
        <w:rPr>
          <w:rFonts w:ascii="Times New Roman" w:hAnsi="Times New Roman"/>
          <w:b/>
          <w:sz w:val="28"/>
          <w:szCs w:val="28"/>
        </w:rPr>
        <w:t>«</w:t>
      </w:r>
      <w:r w:rsidRPr="00294F9A">
        <w:rPr>
          <w:rFonts w:ascii="Times New Roman" w:hAnsi="Times New Roman"/>
          <w:b/>
          <w:sz w:val="28"/>
          <w:szCs w:val="28"/>
        </w:rPr>
        <w:t>Об утверждении</w:t>
      </w:r>
      <w:r w:rsidRPr="00294F9A">
        <w:rPr>
          <w:rFonts w:ascii="Times New Roman" w:hAnsi="Times New Roman" w:hint="eastAsia"/>
          <w:b/>
          <w:sz w:val="28"/>
          <w:szCs w:val="28"/>
        </w:rPr>
        <w:t xml:space="preserve"> П</w:t>
      </w:r>
      <w:r w:rsidRPr="00294F9A">
        <w:rPr>
          <w:rFonts w:ascii="Times New Roman" w:hAnsi="Times New Roman"/>
          <w:b/>
          <w:sz w:val="28"/>
          <w:szCs w:val="28"/>
        </w:rPr>
        <w:t xml:space="preserve">орядка реализации мероприятия по расселению и ликвидации </w:t>
      </w:r>
    </w:p>
    <w:p w:rsidR="00294F9A" w:rsidRPr="00294F9A" w:rsidRDefault="00294F9A" w:rsidP="00294F9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F9A">
        <w:rPr>
          <w:rFonts w:ascii="Times New Roman" w:hAnsi="Times New Roman" w:hint="eastAsia"/>
          <w:b/>
          <w:sz w:val="28"/>
          <w:szCs w:val="28"/>
        </w:rPr>
        <w:t>приспособленных</w:t>
      </w:r>
      <w:r w:rsidRPr="00294F9A">
        <w:rPr>
          <w:rFonts w:ascii="Times New Roman" w:hAnsi="Times New Roman"/>
          <w:b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b/>
          <w:sz w:val="28"/>
          <w:szCs w:val="28"/>
        </w:rPr>
        <w:t>для</w:t>
      </w:r>
      <w:r w:rsidRPr="00294F9A">
        <w:rPr>
          <w:rFonts w:ascii="Times New Roman" w:hAnsi="Times New Roman"/>
          <w:b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b/>
          <w:sz w:val="28"/>
          <w:szCs w:val="28"/>
        </w:rPr>
        <w:t>проживания строений</w:t>
      </w:r>
      <w:r w:rsidRPr="00294F9A">
        <w:rPr>
          <w:rFonts w:ascii="Times New Roman" w:hAnsi="Times New Roman"/>
          <w:b/>
          <w:sz w:val="28"/>
          <w:szCs w:val="28"/>
        </w:rPr>
        <w:t xml:space="preserve">, </w:t>
      </w:r>
      <w:r w:rsidRPr="00294F9A">
        <w:rPr>
          <w:rFonts w:ascii="Times New Roman" w:hAnsi="Times New Roman" w:hint="eastAsia"/>
          <w:b/>
          <w:sz w:val="28"/>
          <w:szCs w:val="28"/>
        </w:rPr>
        <w:t>расположенных</w:t>
      </w:r>
      <w:r w:rsidRPr="00294F9A">
        <w:rPr>
          <w:rFonts w:ascii="Times New Roman" w:hAnsi="Times New Roman"/>
          <w:b/>
          <w:sz w:val="28"/>
          <w:szCs w:val="28"/>
        </w:rPr>
        <w:t xml:space="preserve"> </w:t>
      </w:r>
    </w:p>
    <w:p w:rsidR="00294F9A" w:rsidRPr="00294F9A" w:rsidRDefault="00294F9A" w:rsidP="00294F9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F9A">
        <w:rPr>
          <w:rFonts w:ascii="Times New Roman" w:hAnsi="Times New Roman" w:hint="eastAsia"/>
          <w:b/>
          <w:sz w:val="28"/>
          <w:szCs w:val="28"/>
        </w:rPr>
        <w:t>на</w:t>
      </w:r>
      <w:r w:rsidRPr="00294F9A">
        <w:rPr>
          <w:rFonts w:ascii="Times New Roman" w:hAnsi="Times New Roman"/>
          <w:b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b/>
          <w:sz w:val="28"/>
          <w:szCs w:val="28"/>
        </w:rPr>
        <w:t>территории</w:t>
      </w:r>
      <w:r w:rsidRPr="00294F9A">
        <w:rPr>
          <w:rFonts w:ascii="Times New Roman" w:hAnsi="Times New Roman"/>
          <w:b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b/>
          <w:sz w:val="28"/>
          <w:szCs w:val="28"/>
        </w:rPr>
        <w:t>города</w:t>
      </w:r>
      <w:r w:rsidRPr="00294F9A">
        <w:rPr>
          <w:rFonts w:ascii="Times New Roman" w:hAnsi="Times New Roman"/>
          <w:b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b/>
          <w:sz w:val="28"/>
          <w:szCs w:val="28"/>
        </w:rPr>
        <w:t>Нефтеюганска</w:t>
      </w:r>
      <w:r w:rsidR="00052D5F">
        <w:rPr>
          <w:rFonts w:ascii="Times New Roman" w:hAnsi="Times New Roman"/>
          <w:b/>
          <w:sz w:val="28"/>
          <w:szCs w:val="28"/>
        </w:rPr>
        <w:t>»</w:t>
      </w:r>
      <w:r w:rsidRPr="00294F9A">
        <w:rPr>
          <w:rFonts w:ascii="Times New Roman" w:hAnsi="Times New Roman"/>
          <w:b/>
          <w:sz w:val="28"/>
          <w:szCs w:val="28"/>
        </w:rPr>
        <w:t xml:space="preserve"> </w:t>
      </w:r>
    </w:p>
    <w:p w:rsidR="008716D6" w:rsidRDefault="008716D6" w:rsidP="00871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0595B" w:rsidRDefault="008716D6" w:rsidP="00605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16D6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323C35"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="00052D5F">
        <w:rPr>
          <w:rFonts w:ascii="Times New Roman" w:eastAsia="Calibri" w:hAnsi="Times New Roman"/>
          <w:sz w:val="28"/>
          <w:szCs w:val="28"/>
        </w:rPr>
        <w:t>«</w:t>
      </w:r>
      <w:r w:rsidRPr="008716D6">
        <w:rPr>
          <w:rFonts w:ascii="Times New Roman" w:eastAsia="Calibr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52D5F">
        <w:rPr>
          <w:rFonts w:ascii="Times New Roman" w:eastAsia="Calibri" w:hAnsi="Times New Roman"/>
          <w:sz w:val="28"/>
          <w:szCs w:val="28"/>
        </w:rPr>
        <w:t>»</w:t>
      </w:r>
      <w:r w:rsidRPr="008716D6">
        <w:rPr>
          <w:rFonts w:ascii="Times New Roman" w:eastAsia="Calibri" w:hAnsi="Times New Roman"/>
          <w:sz w:val="28"/>
          <w:szCs w:val="28"/>
        </w:rPr>
        <w:t xml:space="preserve">, государственной программой Ханты-Мансийского автономного округа - Югры </w:t>
      </w:r>
      <w:r w:rsidR="00052D5F">
        <w:rPr>
          <w:rFonts w:ascii="Times New Roman" w:eastAsia="Calibri" w:hAnsi="Times New Roman"/>
          <w:sz w:val="28"/>
          <w:szCs w:val="28"/>
        </w:rPr>
        <w:t>«</w:t>
      </w:r>
      <w:r w:rsidRPr="008716D6">
        <w:rPr>
          <w:rFonts w:ascii="Times New Roman" w:eastAsia="Calibri" w:hAnsi="Times New Roman"/>
          <w:sz w:val="28"/>
          <w:szCs w:val="28"/>
        </w:rPr>
        <w:t>Развитие жилищной сферы</w:t>
      </w:r>
      <w:r w:rsidR="00052D5F">
        <w:rPr>
          <w:rFonts w:ascii="Times New Roman" w:eastAsia="Calibri" w:hAnsi="Times New Roman"/>
          <w:sz w:val="28"/>
          <w:szCs w:val="28"/>
        </w:rPr>
        <w:t>»</w:t>
      </w:r>
      <w:r w:rsidRPr="008716D6">
        <w:rPr>
          <w:rFonts w:ascii="Times New Roman" w:eastAsia="Calibri" w:hAnsi="Times New Roman"/>
          <w:sz w:val="28"/>
          <w:szCs w:val="28"/>
        </w:rPr>
        <w:t xml:space="preserve">, утвержденной </w:t>
      </w:r>
      <w:r w:rsidR="00DD2716">
        <w:rPr>
          <w:rFonts w:ascii="Times New Roman" w:eastAsia="Calibri" w:hAnsi="Times New Roman"/>
          <w:sz w:val="28"/>
          <w:szCs w:val="28"/>
        </w:rPr>
        <w:t>п</w:t>
      </w:r>
      <w:r w:rsidRPr="008716D6">
        <w:rPr>
          <w:rFonts w:ascii="Times New Roman" w:eastAsia="Calibri" w:hAnsi="Times New Roman"/>
          <w:sz w:val="28"/>
          <w:szCs w:val="28"/>
        </w:rPr>
        <w:t xml:space="preserve">остановлением Правительства Ханты-Мансийского автономного округа - Югры от 05.10.2018 </w:t>
      </w:r>
      <w:r w:rsidR="00DD2716">
        <w:rPr>
          <w:rFonts w:ascii="Times New Roman" w:eastAsia="Calibri" w:hAnsi="Times New Roman"/>
          <w:sz w:val="28"/>
          <w:szCs w:val="28"/>
        </w:rPr>
        <w:t xml:space="preserve">                         </w:t>
      </w:r>
      <w:r w:rsidRPr="008716D6">
        <w:rPr>
          <w:rFonts w:ascii="Times New Roman" w:eastAsia="Calibri" w:hAnsi="Times New Roman"/>
          <w:sz w:val="28"/>
          <w:szCs w:val="28"/>
        </w:rPr>
        <w:t xml:space="preserve">№ 346-п, Уставом города Нефтеюганска, в целях реализации мероприятий муниципальной программы города Нефтеюганска </w:t>
      </w:r>
      <w:r w:rsidR="00052D5F">
        <w:rPr>
          <w:rFonts w:ascii="Times New Roman" w:eastAsia="Calibri" w:hAnsi="Times New Roman"/>
          <w:sz w:val="28"/>
          <w:szCs w:val="28"/>
        </w:rPr>
        <w:t>«</w:t>
      </w:r>
      <w:r w:rsidRPr="008716D6">
        <w:rPr>
          <w:rFonts w:ascii="Times New Roman" w:eastAsia="Calibri" w:hAnsi="Times New Roman"/>
          <w:sz w:val="28"/>
          <w:szCs w:val="28"/>
        </w:rPr>
        <w:t>Развитие жилищной сферы города Нефтеюганска</w:t>
      </w:r>
      <w:r w:rsidR="00052D5F">
        <w:rPr>
          <w:rFonts w:ascii="Times New Roman" w:eastAsia="Calibri" w:hAnsi="Times New Roman"/>
          <w:sz w:val="28"/>
          <w:szCs w:val="28"/>
        </w:rPr>
        <w:t>»</w:t>
      </w:r>
      <w:r w:rsidRPr="008716D6">
        <w:rPr>
          <w:rFonts w:ascii="Times New Roman" w:eastAsia="Calibri" w:hAnsi="Times New Roman"/>
          <w:sz w:val="28"/>
          <w:szCs w:val="28"/>
        </w:rPr>
        <w:t>, утвержденной постановлением администрации города Нефт</w:t>
      </w:r>
      <w:r w:rsidR="0060595B">
        <w:rPr>
          <w:rFonts w:ascii="Times New Roman" w:eastAsia="Calibri" w:hAnsi="Times New Roman"/>
          <w:sz w:val="28"/>
          <w:szCs w:val="28"/>
        </w:rPr>
        <w:t xml:space="preserve">еюганска от 15.11.2018 № 602-п, </w:t>
      </w:r>
      <w:r w:rsidRPr="008716D6">
        <w:rPr>
          <w:rFonts w:ascii="Times New Roman" w:eastAsia="Calibri" w:hAnsi="Times New Roman"/>
          <w:sz w:val="28"/>
          <w:szCs w:val="28"/>
        </w:rPr>
        <w:t>на основании требования Нефтеюганской межрайонной прокуратуры НЯ № 027014 об изменении нормативного правового акта с целью исключения выявл</w:t>
      </w:r>
      <w:r w:rsidR="00DD2716">
        <w:rPr>
          <w:rFonts w:ascii="Times New Roman" w:eastAsia="Calibri" w:hAnsi="Times New Roman"/>
          <w:sz w:val="28"/>
          <w:szCs w:val="28"/>
        </w:rPr>
        <w:t>енного коррупциогенного фактора</w:t>
      </w:r>
      <w:r w:rsidRPr="008716D6">
        <w:rPr>
          <w:rFonts w:ascii="Times New Roman" w:eastAsia="Calibri" w:hAnsi="Times New Roman"/>
          <w:sz w:val="28"/>
          <w:szCs w:val="28"/>
        </w:rPr>
        <w:t xml:space="preserve"> администрация города Нефтеюганска постановляет:</w:t>
      </w:r>
    </w:p>
    <w:p w:rsidR="00294F9A" w:rsidRPr="00294F9A" w:rsidRDefault="00294F9A" w:rsidP="00605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94F9A">
        <w:rPr>
          <w:rFonts w:ascii="Times New Roman" w:eastAsia="Calibri" w:hAnsi="Times New Roman"/>
          <w:sz w:val="28"/>
          <w:szCs w:val="28"/>
        </w:rPr>
        <w:t>1.Внести в постановление администрации города Нефтеюганска</w:t>
      </w:r>
      <w:r w:rsidR="0060595B">
        <w:rPr>
          <w:rFonts w:ascii="Times New Roman" w:eastAsia="Calibri" w:hAnsi="Times New Roman"/>
          <w:sz w:val="28"/>
          <w:szCs w:val="28"/>
        </w:rPr>
        <w:t xml:space="preserve"> </w:t>
      </w:r>
      <w:r w:rsidRPr="00294F9A">
        <w:rPr>
          <w:rFonts w:ascii="Times New Roman" w:eastAsia="Calibri" w:hAnsi="Times New Roman"/>
          <w:sz w:val="28"/>
          <w:szCs w:val="28"/>
        </w:rPr>
        <w:t xml:space="preserve">от 18.03.2019 № 67-нп </w:t>
      </w:r>
      <w:r w:rsidR="00052D5F">
        <w:rPr>
          <w:rFonts w:ascii="Times New Roman" w:eastAsia="Calibri" w:hAnsi="Times New Roman"/>
          <w:sz w:val="28"/>
          <w:szCs w:val="28"/>
        </w:rPr>
        <w:t>«</w:t>
      </w:r>
      <w:r w:rsidRPr="00294F9A">
        <w:rPr>
          <w:rFonts w:ascii="Times New Roman" w:eastAsia="Calibri" w:hAnsi="Times New Roman"/>
          <w:sz w:val="28"/>
          <w:szCs w:val="28"/>
        </w:rPr>
        <w:t>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</w:t>
      </w:r>
      <w:r w:rsidR="00D005D3">
        <w:rPr>
          <w:rFonts w:ascii="Times New Roman" w:eastAsia="Calibri" w:hAnsi="Times New Roman"/>
          <w:sz w:val="28"/>
          <w:szCs w:val="28"/>
        </w:rPr>
        <w:t>» (далее – Порядок)</w:t>
      </w:r>
      <w:r w:rsidRPr="00294F9A">
        <w:rPr>
          <w:rFonts w:ascii="Times New Roman" w:eastAsia="Calibri" w:hAnsi="Times New Roman"/>
          <w:sz w:val="28"/>
          <w:szCs w:val="28"/>
        </w:rPr>
        <w:t xml:space="preserve"> </w:t>
      </w:r>
      <w:r w:rsidR="0095223E"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Pr="00294F9A">
        <w:rPr>
          <w:rFonts w:ascii="Times New Roman" w:eastAsia="Calibri" w:hAnsi="Times New Roman"/>
          <w:sz w:val="28"/>
          <w:szCs w:val="28"/>
        </w:rPr>
        <w:t>(</w:t>
      </w:r>
      <w:r w:rsidR="000F5323" w:rsidRPr="000F5323">
        <w:rPr>
          <w:rFonts w:ascii="Times New Roman" w:eastAsia="Calibri" w:hAnsi="Times New Roman"/>
          <w:sz w:val="28"/>
          <w:szCs w:val="28"/>
        </w:rPr>
        <w:t>с изменениями, внесенными постановлениями администрации города от 31.05.2019 № 103-нп, от 16.07.2019 № 131-нп, от 18.09.2019 № 157-нп, от 17.10.2019 № 175-нп</w:t>
      </w:r>
      <w:r w:rsidR="000F5323">
        <w:rPr>
          <w:rFonts w:ascii="Times New Roman" w:eastAsia="Calibri" w:hAnsi="Times New Roman"/>
          <w:sz w:val="28"/>
          <w:szCs w:val="28"/>
        </w:rPr>
        <w:t xml:space="preserve">, от 05.12.2019 № </w:t>
      </w:r>
      <w:r w:rsidR="000F5323" w:rsidRPr="000F5323">
        <w:rPr>
          <w:rFonts w:ascii="Times New Roman" w:eastAsia="Calibri" w:hAnsi="Times New Roman"/>
          <w:sz w:val="28"/>
          <w:szCs w:val="28"/>
        </w:rPr>
        <w:t>208-нп</w:t>
      </w:r>
      <w:r w:rsidR="004620C2">
        <w:rPr>
          <w:rFonts w:ascii="Times New Roman" w:eastAsia="Calibri" w:hAnsi="Times New Roman"/>
          <w:sz w:val="28"/>
          <w:szCs w:val="28"/>
        </w:rPr>
        <w:t xml:space="preserve">) </w:t>
      </w:r>
      <w:r w:rsidRPr="00294F9A">
        <w:rPr>
          <w:rFonts w:ascii="Times New Roman" w:eastAsia="Calibri" w:hAnsi="Times New Roman"/>
          <w:sz w:val="28"/>
          <w:szCs w:val="28"/>
        </w:rPr>
        <w:t>изменени</w:t>
      </w:r>
      <w:r>
        <w:rPr>
          <w:rFonts w:ascii="Times New Roman" w:eastAsia="Calibri" w:hAnsi="Times New Roman"/>
          <w:sz w:val="28"/>
          <w:szCs w:val="28"/>
        </w:rPr>
        <w:t xml:space="preserve">е, изложив </w:t>
      </w:r>
      <w:r w:rsidRPr="00294F9A">
        <w:rPr>
          <w:rFonts w:ascii="Times New Roman" w:eastAsia="Calibri" w:hAnsi="Times New Roman"/>
          <w:sz w:val="28"/>
          <w:szCs w:val="28"/>
        </w:rPr>
        <w:t>приложени</w:t>
      </w:r>
      <w:r>
        <w:rPr>
          <w:rFonts w:ascii="Times New Roman" w:eastAsia="Calibri" w:hAnsi="Times New Roman"/>
          <w:sz w:val="28"/>
          <w:szCs w:val="28"/>
        </w:rPr>
        <w:t>е</w:t>
      </w:r>
      <w:r w:rsidRPr="00294F9A">
        <w:rPr>
          <w:rFonts w:ascii="Times New Roman" w:eastAsia="Calibri" w:hAnsi="Times New Roman"/>
          <w:sz w:val="28"/>
          <w:szCs w:val="28"/>
        </w:rPr>
        <w:t xml:space="preserve"> к постановлению</w:t>
      </w:r>
      <w:r>
        <w:rPr>
          <w:rFonts w:ascii="Times New Roman" w:eastAsia="Calibri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294F9A" w:rsidRPr="00294F9A" w:rsidRDefault="00294F9A" w:rsidP="00605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94F9A">
        <w:rPr>
          <w:rFonts w:ascii="Times New Roman" w:hAnsi="Times New Roman"/>
          <w:sz w:val="28"/>
          <w:szCs w:val="28"/>
        </w:rPr>
        <w:t>.О</w:t>
      </w:r>
      <w:r w:rsidRPr="00294F9A">
        <w:rPr>
          <w:rFonts w:ascii="Times New Roman" w:eastAsia="Calibri" w:hAnsi="Times New Roman"/>
          <w:sz w:val="28"/>
          <w:szCs w:val="28"/>
          <w:lang w:eastAsia="en-US"/>
        </w:rPr>
        <w:t>бнародовать (опубликовать) постановление в га</w:t>
      </w:r>
      <w:r w:rsidR="004620C2">
        <w:rPr>
          <w:rFonts w:ascii="Times New Roman" w:eastAsia="Calibri" w:hAnsi="Times New Roman"/>
          <w:sz w:val="28"/>
          <w:szCs w:val="28"/>
          <w:lang w:eastAsia="en-US"/>
        </w:rPr>
        <w:t xml:space="preserve">зете </w:t>
      </w:r>
      <w:r w:rsidR="00052D5F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4620C2">
        <w:rPr>
          <w:rFonts w:ascii="Times New Roman" w:eastAsia="Calibri" w:hAnsi="Times New Roman"/>
          <w:sz w:val="28"/>
          <w:szCs w:val="28"/>
          <w:lang w:eastAsia="en-US"/>
        </w:rPr>
        <w:t>Здравствуйте, н</w:t>
      </w:r>
      <w:r w:rsidRPr="00294F9A">
        <w:rPr>
          <w:rFonts w:ascii="Times New Roman" w:eastAsia="Calibri" w:hAnsi="Times New Roman"/>
          <w:sz w:val="28"/>
          <w:szCs w:val="28"/>
          <w:lang w:eastAsia="en-US"/>
        </w:rPr>
        <w:t>ефтеюганцы!</w:t>
      </w:r>
      <w:r w:rsidR="00052D5F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294F9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94F9A" w:rsidRPr="00294F9A" w:rsidRDefault="00294F9A" w:rsidP="006059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4F9A">
        <w:rPr>
          <w:rFonts w:ascii="Times New Roman" w:hAnsi="Times New Roman"/>
          <w:sz w:val="28"/>
          <w:szCs w:val="28"/>
        </w:rPr>
        <w:t>.</w:t>
      </w:r>
      <w:r w:rsidRPr="00294F9A">
        <w:rPr>
          <w:rFonts w:ascii="Times New Roman" w:hAnsi="Times New Roman" w:hint="eastAsia"/>
          <w:sz w:val="28"/>
          <w:szCs w:val="28"/>
        </w:rPr>
        <w:t>Департаменту</w:t>
      </w:r>
      <w:r w:rsidRPr="00294F9A">
        <w:rPr>
          <w:rFonts w:ascii="Times New Roman" w:hAnsi="Times New Roman"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sz w:val="28"/>
          <w:szCs w:val="28"/>
        </w:rPr>
        <w:t>по</w:t>
      </w:r>
      <w:r w:rsidRPr="00294F9A">
        <w:rPr>
          <w:rFonts w:ascii="Times New Roman" w:hAnsi="Times New Roman"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sz w:val="28"/>
          <w:szCs w:val="28"/>
        </w:rPr>
        <w:t>делам</w:t>
      </w:r>
      <w:r w:rsidRPr="00294F9A">
        <w:rPr>
          <w:rFonts w:ascii="Times New Roman" w:hAnsi="Times New Roman"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sz w:val="28"/>
          <w:szCs w:val="28"/>
        </w:rPr>
        <w:t>администрации</w:t>
      </w:r>
      <w:r w:rsidRPr="00294F9A">
        <w:rPr>
          <w:rFonts w:ascii="Times New Roman" w:hAnsi="Times New Roman"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sz w:val="28"/>
          <w:szCs w:val="28"/>
        </w:rPr>
        <w:t>города</w:t>
      </w:r>
      <w:r w:rsidRPr="00294F9A">
        <w:rPr>
          <w:rFonts w:ascii="Times New Roman" w:hAnsi="Times New Roman"/>
          <w:sz w:val="28"/>
          <w:szCs w:val="28"/>
        </w:rPr>
        <w:t xml:space="preserve"> (</w:t>
      </w:r>
      <w:r w:rsidRPr="00294F9A">
        <w:rPr>
          <w:rFonts w:ascii="Times New Roman" w:hAnsi="Times New Roman" w:hint="eastAsia"/>
          <w:sz w:val="28"/>
          <w:szCs w:val="28"/>
        </w:rPr>
        <w:t>Прокопович</w:t>
      </w:r>
      <w:r w:rsidRPr="00294F9A">
        <w:rPr>
          <w:rFonts w:ascii="Times New Roman" w:hAnsi="Times New Roman"/>
          <w:sz w:val="28"/>
          <w:szCs w:val="28"/>
        </w:rPr>
        <w:t xml:space="preserve"> П.А.) </w:t>
      </w:r>
      <w:r w:rsidRPr="00294F9A">
        <w:rPr>
          <w:rFonts w:ascii="Times New Roman" w:hAnsi="Times New Roman" w:hint="eastAsia"/>
          <w:sz w:val="28"/>
          <w:szCs w:val="28"/>
        </w:rPr>
        <w:t>разместить</w:t>
      </w:r>
      <w:r w:rsidRPr="00294F9A">
        <w:rPr>
          <w:rFonts w:ascii="Times New Roman" w:hAnsi="Times New Roman"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sz w:val="28"/>
          <w:szCs w:val="28"/>
        </w:rPr>
        <w:t>постановление</w:t>
      </w:r>
      <w:r w:rsidRPr="00294F9A">
        <w:rPr>
          <w:rFonts w:ascii="Times New Roman" w:hAnsi="Times New Roman"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sz w:val="28"/>
          <w:szCs w:val="28"/>
        </w:rPr>
        <w:t>на</w:t>
      </w:r>
      <w:r w:rsidRPr="00294F9A">
        <w:rPr>
          <w:rFonts w:ascii="Times New Roman" w:hAnsi="Times New Roman"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sz w:val="28"/>
          <w:szCs w:val="28"/>
        </w:rPr>
        <w:t>официальном</w:t>
      </w:r>
      <w:r w:rsidRPr="00294F9A">
        <w:rPr>
          <w:rFonts w:ascii="Times New Roman" w:hAnsi="Times New Roman"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sz w:val="28"/>
          <w:szCs w:val="28"/>
        </w:rPr>
        <w:t>сайте</w:t>
      </w:r>
      <w:r w:rsidRPr="00294F9A">
        <w:rPr>
          <w:rFonts w:ascii="Times New Roman" w:hAnsi="Times New Roman"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sz w:val="28"/>
          <w:szCs w:val="28"/>
        </w:rPr>
        <w:t>органов</w:t>
      </w:r>
      <w:r w:rsidRPr="00294F9A">
        <w:rPr>
          <w:rFonts w:ascii="Times New Roman" w:hAnsi="Times New Roman"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sz w:val="28"/>
          <w:szCs w:val="28"/>
        </w:rPr>
        <w:t>местного</w:t>
      </w:r>
      <w:r w:rsidRPr="00294F9A">
        <w:rPr>
          <w:rFonts w:ascii="Times New Roman" w:hAnsi="Times New Roman"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sz w:val="28"/>
          <w:szCs w:val="28"/>
        </w:rPr>
        <w:t>самоуправления</w:t>
      </w:r>
      <w:r w:rsidRPr="00294F9A">
        <w:rPr>
          <w:rFonts w:ascii="Times New Roman" w:hAnsi="Times New Roman"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sz w:val="28"/>
          <w:szCs w:val="28"/>
        </w:rPr>
        <w:t>города</w:t>
      </w:r>
      <w:r w:rsidRPr="00294F9A">
        <w:rPr>
          <w:rFonts w:ascii="Times New Roman" w:hAnsi="Times New Roman"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sz w:val="28"/>
          <w:szCs w:val="28"/>
        </w:rPr>
        <w:t>Нефтеюганска</w:t>
      </w:r>
      <w:r w:rsidRPr="00294F9A">
        <w:rPr>
          <w:rFonts w:ascii="Times New Roman" w:hAnsi="Times New Roman"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sz w:val="28"/>
          <w:szCs w:val="28"/>
        </w:rPr>
        <w:t>в</w:t>
      </w:r>
      <w:r w:rsidRPr="00294F9A">
        <w:rPr>
          <w:rFonts w:ascii="Times New Roman" w:hAnsi="Times New Roman"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sz w:val="28"/>
          <w:szCs w:val="28"/>
        </w:rPr>
        <w:t>сети</w:t>
      </w:r>
      <w:r w:rsidRPr="00294F9A">
        <w:rPr>
          <w:rFonts w:ascii="Times New Roman" w:hAnsi="Times New Roman"/>
          <w:sz w:val="28"/>
          <w:szCs w:val="28"/>
        </w:rPr>
        <w:t xml:space="preserve"> </w:t>
      </w:r>
      <w:r w:rsidRPr="00294F9A">
        <w:rPr>
          <w:rFonts w:ascii="Times New Roman" w:hAnsi="Times New Roman" w:hint="eastAsia"/>
          <w:sz w:val="28"/>
          <w:szCs w:val="28"/>
        </w:rPr>
        <w:t>Интернет</w:t>
      </w:r>
      <w:r w:rsidRPr="00294F9A">
        <w:rPr>
          <w:rFonts w:ascii="Times New Roman" w:hAnsi="Times New Roman"/>
          <w:sz w:val="28"/>
          <w:szCs w:val="28"/>
        </w:rPr>
        <w:t>.</w:t>
      </w:r>
    </w:p>
    <w:p w:rsidR="00272CF9" w:rsidRDefault="00272CF9" w:rsidP="006059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F9A" w:rsidRPr="00271945" w:rsidRDefault="00294F9A" w:rsidP="006059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945">
        <w:rPr>
          <w:rFonts w:ascii="Times New Roman" w:hAnsi="Times New Roman"/>
          <w:sz w:val="28"/>
          <w:szCs w:val="28"/>
        </w:rPr>
        <w:lastRenderedPageBreak/>
        <w:t>4.</w:t>
      </w:r>
      <w:r w:rsidRPr="00271945">
        <w:rPr>
          <w:rFonts w:ascii="Times New Roman" w:hAnsi="Times New Roman" w:hint="eastAsia"/>
          <w:sz w:val="28"/>
          <w:szCs w:val="28"/>
        </w:rPr>
        <w:t>Постановление</w:t>
      </w:r>
      <w:r w:rsidRPr="00271945">
        <w:rPr>
          <w:rFonts w:ascii="Times New Roman" w:hAnsi="Times New Roman"/>
          <w:sz w:val="28"/>
          <w:szCs w:val="28"/>
        </w:rPr>
        <w:t xml:space="preserve"> </w:t>
      </w:r>
      <w:r w:rsidRPr="00271945">
        <w:rPr>
          <w:rFonts w:ascii="Times New Roman" w:hAnsi="Times New Roman" w:hint="eastAsia"/>
          <w:sz w:val="28"/>
          <w:szCs w:val="28"/>
        </w:rPr>
        <w:t>вступает</w:t>
      </w:r>
      <w:r w:rsidRPr="00271945">
        <w:rPr>
          <w:rFonts w:ascii="Times New Roman" w:hAnsi="Times New Roman"/>
          <w:sz w:val="28"/>
          <w:szCs w:val="28"/>
        </w:rPr>
        <w:t xml:space="preserve"> </w:t>
      </w:r>
      <w:r w:rsidRPr="00271945">
        <w:rPr>
          <w:rFonts w:ascii="Times New Roman" w:hAnsi="Times New Roman" w:hint="eastAsia"/>
          <w:sz w:val="28"/>
          <w:szCs w:val="28"/>
        </w:rPr>
        <w:t>в</w:t>
      </w:r>
      <w:r w:rsidRPr="00271945">
        <w:rPr>
          <w:rFonts w:ascii="Times New Roman" w:hAnsi="Times New Roman"/>
          <w:sz w:val="28"/>
          <w:szCs w:val="28"/>
        </w:rPr>
        <w:t xml:space="preserve"> </w:t>
      </w:r>
      <w:r w:rsidRPr="00271945">
        <w:rPr>
          <w:rFonts w:ascii="Times New Roman" w:hAnsi="Times New Roman" w:hint="eastAsia"/>
          <w:sz w:val="28"/>
          <w:szCs w:val="28"/>
        </w:rPr>
        <w:t>силу</w:t>
      </w:r>
      <w:r w:rsidRPr="00271945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D005D3" w:rsidRPr="00271945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</w:t>
      </w:r>
      <w:r w:rsidR="00014A22" w:rsidRPr="00271945">
        <w:rPr>
          <w:rFonts w:ascii="Times New Roman" w:hAnsi="Times New Roman"/>
          <w:sz w:val="28"/>
          <w:szCs w:val="28"/>
        </w:rPr>
        <w:t>13.04.2020</w:t>
      </w:r>
      <w:r w:rsidR="00D005D3" w:rsidRPr="00271945">
        <w:rPr>
          <w:rFonts w:ascii="Times New Roman" w:hAnsi="Times New Roman"/>
          <w:sz w:val="28"/>
          <w:szCs w:val="28"/>
        </w:rPr>
        <w:t xml:space="preserve">, за исключением абзацев 4 и </w:t>
      </w:r>
      <w:r w:rsidR="00014A22" w:rsidRPr="00271945">
        <w:rPr>
          <w:rFonts w:ascii="Times New Roman" w:hAnsi="Times New Roman"/>
          <w:sz w:val="28"/>
          <w:szCs w:val="28"/>
        </w:rPr>
        <w:t xml:space="preserve">6 </w:t>
      </w:r>
      <w:r w:rsidR="00D005D3" w:rsidRPr="00271945">
        <w:rPr>
          <w:rFonts w:ascii="Times New Roman" w:hAnsi="Times New Roman"/>
          <w:sz w:val="28"/>
          <w:szCs w:val="28"/>
        </w:rPr>
        <w:t>пункта 34 настоящего постановления, который вступает в силу после его офи</w:t>
      </w:r>
      <w:r w:rsidR="00014A22" w:rsidRPr="00271945">
        <w:rPr>
          <w:rFonts w:ascii="Times New Roman" w:hAnsi="Times New Roman"/>
          <w:sz w:val="28"/>
          <w:szCs w:val="28"/>
        </w:rPr>
        <w:t>циального опубликования.</w:t>
      </w:r>
    </w:p>
    <w:p w:rsidR="004620C2" w:rsidRDefault="004620C2" w:rsidP="00294F9A">
      <w:pPr>
        <w:tabs>
          <w:tab w:val="left" w:pos="709"/>
          <w:tab w:val="left" w:pos="414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272CF9" w:rsidRPr="00272CF9" w:rsidRDefault="00272CF9" w:rsidP="00294F9A">
      <w:pPr>
        <w:tabs>
          <w:tab w:val="left" w:pos="709"/>
          <w:tab w:val="left" w:pos="414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0D2140" w:rsidRDefault="000D2140" w:rsidP="000D2140">
      <w:pPr>
        <w:tabs>
          <w:tab w:val="left" w:pos="709"/>
          <w:tab w:val="left" w:pos="4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Нефтеюганска                                                                 С.Ю.Дегтярев</w:t>
      </w:r>
    </w:p>
    <w:p w:rsidR="00294F9A" w:rsidRPr="00CD45F2" w:rsidRDefault="0051178D" w:rsidP="00BD4B8D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  <w:r w:rsidR="00294F9A" w:rsidRPr="00CD45F2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</w:p>
    <w:p w:rsidR="00294F9A" w:rsidRPr="00CD45F2" w:rsidRDefault="00294F9A" w:rsidP="00BD4B8D">
      <w:pPr>
        <w:spacing w:after="0" w:line="240" w:lineRule="auto"/>
        <w:ind w:firstLine="6379"/>
        <w:rPr>
          <w:rFonts w:ascii="Times New Roman" w:eastAsia="Calibri" w:hAnsi="Times New Roman"/>
          <w:sz w:val="28"/>
          <w:szCs w:val="28"/>
        </w:rPr>
      </w:pPr>
      <w:r w:rsidRPr="00CD45F2">
        <w:rPr>
          <w:rFonts w:ascii="Times New Roman" w:eastAsia="Calibri" w:hAnsi="Times New Roman"/>
          <w:sz w:val="28"/>
          <w:szCs w:val="28"/>
        </w:rPr>
        <w:t>к постановлению</w:t>
      </w:r>
    </w:p>
    <w:p w:rsidR="00294F9A" w:rsidRPr="00CD45F2" w:rsidRDefault="00294F9A" w:rsidP="00BD4B8D">
      <w:pPr>
        <w:spacing w:after="0" w:line="240" w:lineRule="auto"/>
        <w:ind w:firstLine="6379"/>
        <w:rPr>
          <w:rFonts w:ascii="Times New Roman" w:eastAsia="Calibri" w:hAnsi="Times New Roman"/>
          <w:sz w:val="28"/>
          <w:szCs w:val="28"/>
        </w:rPr>
      </w:pPr>
      <w:r w:rsidRPr="00CD45F2">
        <w:rPr>
          <w:rFonts w:ascii="Times New Roman" w:eastAsia="Calibri" w:hAnsi="Times New Roman"/>
          <w:sz w:val="28"/>
          <w:szCs w:val="28"/>
        </w:rPr>
        <w:t>администрации города</w:t>
      </w:r>
    </w:p>
    <w:p w:rsidR="00294F9A" w:rsidRPr="00CD45F2" w:rsidRDefault="00294F9A" w:rsidP="00BD4B8D">
      <w:pPr>
        <w:spacing w:after="0" w:line="240" w:lineRule="auto"/>
        <w:ind w:firstLine="6379"/>
        <w:rPr>
          <w:rFonts w:ascii="Times New Roman" w:eastAsia="Calibri" w:hAnsi="Times New Roman"/>
          <w:sz w:val="28"/>
          <w:szCs w:val="28"/>
        </w:rPr>
      </w:pPr>
      <w:r w:rsidRPr="00CD45F2">
        <w:rPr>
          <w:rFonts w:ascii="Times New Roman" w:eastAsia="Calibri" w:hAnsi="Times New Roman"/>
          <w:sz w:val="28"/>
          <w:szCs w:val="28"/>
        </w:rPr>
        <w:t xml:space="preserve">от </w:t>
      </w:r>
      <w:r w:rsidR="001568FE">
        <w:rPr>
          <w:rFonts w:ascii="Times New Roman" w:hAnsi="Times New Roman"/>
          <w:sz w:val="28"/>
          <w:szCs w:val="28"/>
        </w:rPr>
        <w:t>16.09.2020</w:t>
      </w:r>
      <w:r w:rsidRPr="00CD45F2">
        <w:rPr>
          <w:rFonts w:ascii="Times New Roman" w:eastAsia="Calibri" w:hAnsi="Times New Roman"/>
          <w:sz w:val="28"/>
          <w:szCs w:val="28"/>
        </w:rPr>
        <w:t xml:space="preserve"> № </w:t>
      </w:r>
      <w:r w:rsidR="001568FE">
        <w:rPr>
          <w:rFonts w:ascii="Times New Roman" w:eastAsia="Calibri" w:hAnsi="Times New Roman"/>
          <w:sz w:val="28"/>
          <w:szCs w:val="28"/>
        </w:rPr>
        <w:t>140-нп</w:t>
      </w:r>
    </w:p>
    <w:p w:rsidR="004B577C" w:rsidRPr="00CD45F2" w:rsidRDefault="004B577C" w:rsidP="00BD4B8D">
      <w:pPr>
        <w:pStyle w:val="11"/>
        <w:shd w:val="clear" w:color="auto" w:fill="auto"/>
        <w:tabs>
          <w:tab w:val="left" w:pos="851"/>
          <w:tab w:val="left" w:pos="993"/>
          <w:tab w:val="left" w:pos="1134"/>
        </w:tabs>
        <w:spacing w:line="240" w:lineRule="auto"/>
        <w:ind w:firstLine="567"/>
        <w:jc w:val="center"/>
        <w:rPr>
          <w:sz w:val="28"/>
          <w:szCs w:val="28"/>
        </w:rPr>
      </w:pPr>
    </w:p>
    <w:p w:rsidR="004B577C" w:rsidRPr="00CD45F2" w:rsidRDefault="00DD2716" w:rsidP="004B577C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D45F2">
        <w:rPr>
          <w:sz w:val="28"/>
          <w:szCs w:val="28"/>
        </w:rPr>
        <w:t xml:space="preserve">орядок </w:t>
      </w:r>
    </w:p>
    <w:p w:rsidR="004B577C" w:rsidRPr="00CD45F2" w:rsidRDefault="00007C13" w:rsidP="00DD2716">
      <w:pPr>
        <w:pStyle w:val="11"/>
        <w:tabs>
          <w:tab w:val="left" w:pos="0"/>
        </w:tabs>
        <w:spacing w:line="240" w:lineRule="auto"/>
        <w:jc w:val="center"/>
        <w:rPr>
          <w:sz w:val="28"/>
          <w:szCs w:val="28"/>
        </w:rPr>
      </w:pPr>
      <w:r w:rsidRPr="00CD45F2">
        <w:rPr>
          <w:sz w:val="28"/>
          <w:szCs w:val="28"/>
        </w:rPr>
        <w:t>реализации мероприятия</w:t>
      </w:r>
      <w:r w:rsidR="00DD2716">
        <w:rPr>
          <w:sz w:val="28"/>
          <w:szCs w:val="28"/>
        </w:rPr>
        <w:t xml:space="preserve"> </w:t>
      </w:r>
      <w:r w:rsidRPr="00CD45F2">
        <w:rPr>
          <w:sz w:val="28"/>
          <w:szCs w:val="28"/>
        </w:rPr>
        <w:t>по расселению и ликвидации приспособленных для проживания строений, расположенных на территории города Нефтеюганска</w:t>
      </w:r>
      <w:r w:rsidR="004B577C" w:rsidRPr="00CD45F2">
        <w:rPr>
          <w:sz w:val="28"/>
          <w:szCs w:val="28"/>
        </w:rPr>
        <w:t xml:space="preserve"> </w:t>
      </w:r>
    </w:p>
    <w:p w:rsidR="004B577C" w:rsidRPr="00CD45F2" w:rsidRDefault="004B577C" w:rsidP="004B577C">
      <w:pPr>
        <w:pStyle w:val="11"/>
        <w:shd w:val="clear" w:color="auto" w:fill="auto"/>
        <w:tabs>
          <w:tab w:val="left" w:pos="851"/>
          <w:tab w:val="left" w:pos="993"/>
          <w:tab w:val="left" w:pos="1134"/>
        </w:tabs>
        <w:spacing w:line="240" w:lineRule="auto"/>
        <w:jc w:val="center"/>
        <w:rPr>
          <w:sz w:val="28"/>
          <w:szCs w:val="28"/>
        </w:rPr>
      </w:pPr>
      <w:r w:rsidRPr="00CD45F2">
        <w:rPr>
          <w:sz w:val="28"/>
          <w:szCs w:val="28"/>
        </w:rPr>
        <w:t>(далее – порядок)</w:t>
      </w:r>
    </w:p>
    <w:p w:rsidR="004B577C" w:rsidRPr="00CD45F2" w:rsidRDefault="004B577C" w:rsidP="007E501D">
      <w:pPr>
        <w:pStyle w:val="11"/>
        <w:shd w:val="clear" w:color="auto" w:fill="auto"/>
        <w:tabs>
          <w:tab w:val="left" w:pos="851"/>
          <w:tab w:val="left" w:pos="993"/>
          <w:tab w:val="left" w:pos="1134"/>
        </w:tabs>
        <w:spacing w:line="240" w:lineRule="auto"/>
        <w:ind w:firstLine="567"/>
        <w:jc w:val="right"/>
        <w:rPr>
          <w:sz w:val="28"/>
          <w:szCs w:val="28"/>
        </w:rPr>
      </w:pPr>
    </w:p>
    <w:p w:rsidR="004B577C" w:rsidRPr="00CD45F2" w:rsidRDefault="00243997" w:rsidP="00CD45F2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4403">
        <w:rPr>
          <w:rFonts w:ascii="Times New Roman" w:hAnsi="Times New Roman"/>
          <w:sz w:val="28"/>
          <w:szCs w:val="28"/>
        </w:rPr>
        <w:t>Настоящий п</w:t>
      </w:r>
      <w:r w:rsidR="004B577C" w:rsidRPr="00CD45F2">
        <w:rPr>
          <w:rFonts w:ascii="Times New Roman" w:hAnsi="Times New Roman"/>
          <w:sz w:val="28"/>
          <w:szCs w:val="28"/>
        </w:rPr>
        <w:t xml:space="preserve">орядок определяет правила и условия реализации </w:t>
      </w:r>
      <w:r w:rsidR="00007C13" w:rsidRPr="00CD45F2">
        <w:rPr>
          <w:rFonts w:ascii="Times New Roman" w:hAnsi="Times New Roman"/>
          <w:sz w:val="28"/>
          <w:szCs w:val="28"/>
        </w:rPr>
        <w:t>мероприятия по расселению и ликвидации приспособленных для проживания строений, расположенных на территории города Нефтеюганска</w:t>
      </w:r>
      <w:r w:rsidR="004B577C" w:rsidRPr="00CD45F2">
        <w:rPr>
          <w:rFonts w:ascii="Times New Roman" w:hAnsi="Times New Roman"/>
          <w:sz w:val="28"/>
          <w:szCs w:val="28"/>
        </w:rPr>
        <w:t xml:space="preserve"> (далее – мероприятие).</w:t>
      </w:r>
    </w:p>
    <w:p w:rsidR="00D63C79" w:rsidRPr="00C22E33" w:rsidRDefault="004B577C" w:rsidP="00C22E33">
      <w:pPr>
        <w:tabs>
          <w:tab w:val="left" w:pos="0"/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E33">
        <w:rPr>
          <w:rFonts w:ascii="Times New Roman" w:hAnsi="Times New Roman"/>
          <w:sz w:val="28"/>
          <w:szCs w:val="28"/>
        </w:rPr>
        <w:t>2.</w:t>
      </w:r>
      <w:r w:rsidR="00D63C79" w:rsidRPr="00C22E33">
        <w:rPr>
          <w:rFonts w:ascii="Times New Roman" w:hAnsi="Times New Roman"/>
          <w:sz w:val="28"/>
          <w:szCs w:val="28"/>
        </w:rPr>
        <w:t xml:space="preserve">Участниками </w:t>
      </w:r>
      <w:r w:rsidR="007A5280">
        <w:rPr>
          <w:rFonts w:ascii="Times New Roman" w:hAnsi="Times New Roman"/>
          <w:sz w:val="28"/>
          <w:szCs w:val="28"/>
        </w:rPr>
        <w:t>м</w:t>
      </w:r>
      <w:r w:rsidR="00D63C79" w:rsidRPr="00C22E33">
        <w:rPr>
          <w:rFonts w:ascii="Times New Roman" w:hAnsi="Times New Roman"/>
          <w:sz w:val="28"/>
          <w:szCs w:val="28"/>
        </w:rPr>
        <w:t xml:space="preserve">ероприятия признаются совершеннолетние граждане Российской Федерации и члены их семей - граждане Российской Федерации, не имеющие жилых помещений, принадлежащих им на праве собственности или предоставленных по договорам социального найма на </w:t>
      </w:r>
      <w:r w:rsidR="00DD7715" w:rsidRPr="00C22E33">
        <w:rPr>
          <w:rFonts w:ascii="Times New Roman" w:hAnsi="Times New Roman"/>
          <w:sz w:val="28"/>
          <w:szCs w:val="28"/>
        </w:rPr>
        <w:t xml:space="preserve">территории Российской Федерации, </w:t>
      </w:r>
      <w:r w:rsidR="00D63C79" w:rsidRPr="00C22E33">
        <w:rPr>
          <w:rFonts w:ascii="Times New Roman" w:hAnsi="Times New Roman"/>
          <w:sz w:val="28"/>
          <w:szCs w:val="28"/>
        </w:rPr>
        <w:t>фактически проживающие по настоящее время в приспособленных для проживания строениях, включенных в Реестр приспос</w:t>
      </w:r>
      <w:r w:rsidR="00C22E33" w:rsidRPr="00C22E33">
        <w:rPr>
          <w:rFonts w:ascii="Times New Roman" w:hAnsi="Times New Roman"/>
          <w:sz w:val="28"/>
          <w:szCs w:val="28"/>
        </w:rPr>
        <w:t>обленных для проживания строений</w:t>
      </w:r>
      <w:r w:rsidR="00D63C79" w:rsidRPr="00C22E33">
        <w:rPr>
          <w:rFonts w:ascii="Times New Roman" w:hAnsi="Times New Roman"/>
          <w:sz w:val="28"/>
          <w:szCs w:val="28"/>
        </w:rPr>
        <w:t xml:space="preserve"> по состоянию на 01.01.2012, </w:t>
      </w:r>
      <w:r w:rsidR="00C22E33" w:rsidRPr="00C22E33">
        <w:rPr>
          <w:rFonts w:ascii="Times New Roman" w:hAnsi="Times New Roman"/>
          <w:sz w:val="28"/>
          <w:szCs w:val="28"/>
        </w:rPr>
        <w:t xml:space="preserve">включая строения, право собственности на которые оформлено в судебном порядке в период с </w:t>
      </w:r>
      <w:r w:rsidR="007A5280">
        <w:rPr>
          <w:rFonts w:ascii="Times New Roman" w:hAnsi="Times New Roman"/>
          <w:sz w:val="28"/>
          <w:szCs w:val="28"/>
        </w:rPr>
        <w:t>01.01.</w:t>
      </w:r>
      <w:r w:rsidR="00BD4B8D">
        <w:rPr>
          <w:rFonts w:ascii="Times New Roman" w:hAnsi="Times New Roman"/>
          <w:sz w:val="28"/>
          <w:szCs w:val="28"/>
        </w:rPr>
        <w:t xml:space="preserve">1995 </w:t>
      </w:r>
      <w:r w:rsidR="00C22E33" w:rsidRPr="00C22E33">
        <w:rPr>
          <w:rFonts w:ascii="Times New Roman" w:hAnsi="Times New Roman"/>
          <w:sz w:val="28"/>
          <w:szCs w:val="28"/>
        </w:rPr>
        <w:t xml:space="preserve"> до </w:t>
      </w:r>
      <w:r w:rsidR="007A5280">
        <w:rPr>
          <w:rFonts w:ascii="Times New Roman" w:hAnsi="Times New Roman"/>
          <w:sz w:val="28"/>
          <w:szCs w:val="28"/>
        </w:rPr>
        <w:t>01.03.</w:t>
      </w:r>
      <w:r w:rsidR="00BD4B8D">
        <w:rPr>
          <w:rFonts w:ascii="Times New Roman" w:hAnsi="Times New Roman"/>
          <w:sz w:val="28"/>
          <w:szCs w:val="28"/>
        </w:rPr>
        <w:t>2005</w:t>
      </w:r>
      <w:r w:rsidR="00C22E33" w:rsidRPr="00C22E33">
        <w:rPr>
          <w:rFonts w:ascii="Times New Roman" w:hAnsi="Times New Roman"/>
          <w:sz w:val="28"/>
          <w:szCs w:val="28"/>
        </w:rPr>
        <w:t xml:space="preserve">, </w:t>
      </w:r>
      <w:r w:rsidR="00D63C79" w:rsidRPr="00C22E33">
        <w:rPr>
          <w:rFonts w:ascii="Times New Roman" w:hAnsi="Times New Roman"/>
          <w:sz w:val="28"/>
          <w:szCs w:val="28"/>
        </w:rPr>
        <w:t>вселенные в них до 01.01.1995 либо в период с 01.01.1995 по 01.01.2012, с целью предоставления субсидии на приобретение жилья на территории Российской Федерации, с целью предоставления жилого помещения муниципального жилищного фонда коммерческого использования по договору найма жилого помещения муниципального жилищного фо</w:t>
      </w:r>
      <w:r w:rsidR="00DD7715" w:rsidRPr="00C22E33">
        <w:rPr>
          <w:rFonts w:ascii="Times New Roman" w:hAnsi="Times New Roman"/>
          <w:sz w:val="28"/>
          <w:szCs w:val="28"/>
        </w:rPr>
        <w:t>нда коммерческого использования.</w:t>
      </w:r>
    </w:p>
    <w:p w:rsidR="00C87C44" w:rsidRPr="00C22E33" w:rsidRDefault="00C87C44" w:rsidP="00C87C44">
      <w:pPr>
        <w:shd w:val="clear" w:color="auto" w:fill="FFFFFF"/>
        <w:tabs>
          <w:tab w:val="left" w:pos="851"/>
          <w:tab w:val="left" w:pos="15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22E33">
        <w:rPr>
          <w:rFonts w:ascii="Times New Roman" w:eastAsia="Calibri" w:hAnsi="Times New Roman"/>
          <w:sz w:val="28"/>
          <w:szCs w:val="28"/>
        </w:rPr>
        <w:t xml:space="preserve">К участникам </w:t>
      </w:r>
      <w:r w:rsidR="007A5280">
        <w:rPr>
          <w:rFonts w:ascii="Times New Roman" w:eastAsia="Calibri" w:hAnsi="Times New Roman"/>
          <w:sz w:val="28"/>
          <w:szCs w:val="28"/>
        </w:rPr>
        <w:t>м</w:t>
      </w:r>
      <w:r w:rsidRPr="00C22E33">
        <w:rPr>
          <w:rFonts w:ascii="Times New Roman" w:eastAsia="Calibri" w:hAnsi="Times New Roman"/>
          <w:sz w:val="28"/>
          <w:szCs w:val="28"/>
        </w:rPr>
        <w:t>ероприятия не относятся:</w:t>
      </w:r>
    </w:p>
    <w:p w:rsidR="00C87C44" w:rsidRPr="00C22E33" w:rsidRDefault="00C87C44" w:rsidP="00C87C44">
      <w:pPr>
        <w:shd w:val="clear" w:color="auto" w:fill="FFFFFF"/>
        <w:tabs>
          <w:tab w:val="left" w:pos="851"/>
          <w:tab w:val="left" w:pos="15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22E33">
        <w:rPr>
          <w:rFonts w:ascii="Times New Roman" w:eastAsia="Calibri" w:hAnsi="Times New Roman"/>
          <w:sz w:val="28"/>
          <w:szCs w:val="28"/>
        </w:rPr>
        <w:t xml:space="preserve">-совершеннолетние граждане Российской Федерации и члены их семей, проживающие в приспособленных для проживания строениях, имеющие жилые помещения, принадлежащие им на праве собственности, </w:t>
      </w:r>
      <w:r w:rsidR="00C22E33">
        <w:rPr>
          <w:rFonts w:ascii="Times New Roman" w:eastAsia="Calibri" w:hAnsi="Times New Roman"/>
          <w:sz w:val="28"/>
          <w:szCs w:val="28"/>
        </w:rPr>
        <w:t xml:space="preserve">за исключением </w:t>
      </w:r>
      <w:r w:rsidR="00C22E33" w:rsidRPr="00C22E33">
        <w:rPr>
          <w:rFonts w:ascii="Times New Roman" w:eastAsia="Calibri" w:hAnsi="Times New Roman"/>
          <w:sz w:val="28"/>
          <w:szCs w:val="28"/>
        </w:rPr>
        <w:t>строени</w:t>
      </w:r>
      <w:r w:rsidR="00C22E33">
        <w:rPr>
          <w:rFonts w:ascii="Times New Roman" w:eastAsia="Calibri" w:hAnsi="Times New Roman"/>
          <w:sz w:val="28"/>
          <w:szCs w:val="28"/>
        </w:rPr>
        <w:t>й</w:t>
      </w:r>
      <w:r w:rsidR="00C22E33" w:rsidRPr="00C22E33">
        <w:rPr>
          <w:rFonts w:ascii="Times New Roman" w:eastAsia="Calibri" w:hAnsi="Times New Roman"/>
          <w:sz w:val="28"/>
          <w:szCs w:val="28"/>
        </w:rPr>
        <w:t xml:space="preserve">, включенных в Реестр приспособленных для проживания строений по состоянию на 01.01.2012, право собственности на которые оформлено в судебном порядке в период с </w:t>
      </w:r>
      <w:r w:rsidR="007A5280">
        <w:rPr>
          <w:rFonts w:ascii="Times New Roman" w:eastAsia="Calibri" w:hAnsi="Times New Roman"/>
          <w:sz w:val="28"/>
          <w:szCs w:val="28"/>
        </w:rPr>
        <w:t>01.01.</w:t>
      </w:r>
      <w:r w:rsidR="00BD4B8D">
        <w:rPr>
          <w:rFonts w:ascii="Times New Roman" w:eastAsia="Calibri" w:hAnsi="Times New Roman"/>
          <w:sz w:val="28"/>
          <w:szCs w:val="28"/>
        </w:rPr>
        <w:t>1995</w:t>
      </w:r>
      <w:r w:rsidR="00C22E33" w:rsidRPr="00C22E33">
        <w:rPr>
          <w:rFonts w:ascii="Times New Roman" w:eastAsia="Calibri" w:hAnsi="Times New Roman"/>
          <w:sz w:val="28"/>
          <w:szCs w:val="28"/>
        </w:rPr>
        <w:t xml:space="preserve"> до </w:t>
      </w:r>
      <w:r w:rsidR="007A5280">
        <w:rPr>
          <w:rFonts w:ascii="Times New Roman" w:eastAsia="Calibri" w:hAnsi="Times New Roman"/>
          <w:sz w:val="28"/>
          <w:szCs w:val="28"/>
        </w:rPr>
        <w:t>01.03.</w:t>
      </w:r>
      <w:r w:rsidR="00BD4B8D">
        <w:rPr>
          <w:rFonts w:ascii="Times New Roman" w:eastAsia="Calibri" w:hAnsi="Times New Roman"/>
          <w:sz w:val="28"/>
          <w:szCs w:val="28"/>
        </w:rPr>
        <w:t>2005</w:t>
      </w:r>
      <w:r w:rsidR="00C22E33">
        <w:rPr>
          <w:rFonts w:ascii="Times New Roman" w:eastAsia="Calibri" w:hAnsi="Times New Roman"/>
          <w:sz w:val="28"/>
          <w:szCs w:val="28"/>
        </w:rPr>
        <w:t>,</w:t>
      </w:r>
      <w:r w:rsidR="00C22E33" w:rsidRPr="00C22E33">
        <w:rPr>
          <w:rFonts w:ascii="Times New Roman" w:eastAsia="Calibri" w:hAnsi="Times New Roman"/>
          <w:sz w:val="28"/>
          <w:szCs w:val="28"/>
        </w:rPr>
        <w:t xml:space="preserve"> </w:t>
      </w:r>
      <w:r w:rsidRPr="00C22E33">
        <w:rPr>
          <w:rFonts w:ascii="Times New Roman" w:eastAsia="Calibri" w:hAnsi="Times New Roman"/>
          <w:sz w:val="28"/>
          <w:szCs w:val="28"/>
        </w:rPr>
        <w:t>или предоставленные по договорам социального найма на территории Российской Федерации;</w:t>
      </w:r>
    </w:p>
    <w:p w:rsidR="00C87C44" w:rsidRPr="00C22E33" w:rsidRDefault="00C87C44" w:rsidP="00C87C44">
      <w:pPr>
        <w:shd w:val="clear" w:color="auto" w:fill="FFFFFF"/>
        <w:tabs>
          <w:tab w:val="left" w:pos="851"/>
          <w:tab w:val="left" w:pos="15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22E33">
        <w:rPr>
          <w:rFonts w:ascii="Times New Roman" w:eastAsia="Calibri" w:hAnsi="Times New Roman"/>
          <w:sz w:val="28"/>
          <w:szCs w:val="28"/>
        </w:rPr>
        <w:t>-совершеннолетние граждане Российской Федерации и члены их семей, проживающие в приспособленных для проживания строениях, ухудшившие свои жилищные условия в течение 5 лет, предшествующих обращению, путем продажи, дарения или отчуждения иным способом жилого помещения, принадлежащего гражданину или членам его семьи на праве собственности на территории Российской Федерации;</w:t>
      </w:r>
    </w:p>
    <w:p w:rsidR="00772869" w:rsidRDefault="00C87C44" w:rsidP="004C0D57">
      <w:pPr>
        <w:shd w:val="clear" w:color="auto" w:fill="FFFFFF"/>
        <w:tabs>
          <w:tab w:val="left" w:pos="851"/>
          <w:tab w:val="left" w:pos="15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E33">
        <w:rPr>
          <w:rFonts w:ascii="Times New Roman" w:eastAsia="Calibri" w:hAnsi="Times New Roman"/>
          <w:sz w:val="28"/>
          <w:szCs w:val="28"/>
        </w:rPr>
        <w:t xml:space="preserve">-совершеннолетние граждане Российской Федерации и члены их семей, проживающие в приспособленных для проживания строениях, воспользовавшиеся мерами государственной поддержки на улучшение </w:t>
      </w:r>
      <w:r w:rsidRPr="00C22E33">
        <w:rPr>
          <w:rFonts w:ascii="Times New Roman" w:eastAsia="Calibri" w:hAnsi="Times New Roman"/>
          <w:sz w:val="28"/>
          <w:szCs w:val="28"/>
        </w:rPr>
        <w:lastRenderedPageBreak/>
        <w:t>жилищных условий за счет средств бюджетной системы Российской Федерации (за исключением получения материнского (семейного) капитала).</w:t>
      </w:r>
    </w:p>
    <w:p w:rsidR="004B577C" w:rsidRPr="00CD45F2" w:rsidRDefault="004B577C" w:rsidP="00CD45F2">
      <w:pPr>
        <w:widowControl w:val="0"/>
        <w:tabs>
          <w:tab w:val="left" w:pos="0"/>
          <w:tab w:val="left" w:pos="600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45F2">
        <w:rPr>
          <w:rFonts w:ascii="Times New Roman" w:hAnsi="Times New Roman"/>
          <w:sz w:val="28"/>
          <w:szCs w:val="28"/>
        </w:rPr>
        <w:t xml:space="preserve">Указанные в настоящем пункте приспособленные для проживания строения – это строения, не отнесенные в соответствии с положениями </w:t>
      </w:r>
      <w:r w:rsidR="00272CF9">
        <w:rPr>
          <w:rFonts w:ascii="Times New Roman" w:hAnsi="Times New Roman"/>
          <w:sz w:val="28"/>
          <w:szCs w:val="28"/>
        </w:rPr>
        <w:t xml:space="preserve">                   </w:t>
      </w:r>
      <w:r w:rsidRPr="00CD45F2">
        <w:rPr>
          <w:rFonts w:ascii="Times New Roman" w:hAnsi="Times New Roman"/>
          <w:sz w:val="28"/>
          <w:szCs w:val="28"/>
        </w:rPr>
        <w:t>статьи 16 Жилищного кодекса Российской Федерации к жилым помещениям (далее – ст</w:t>
      </w:r>
      <w:r w:rsidR="009D64BF" w:rsidRPr="00CD45F2">
        <w:rPr>
          <w:rFonts w:ascii="Times New Roman" w:hAnsi="Times New Roman"/>
          <w:sz w:val="28"/>
          <w:szCs w:val="28"/>
        </w:rPr>
        <w:t>роение), включенные</w:t>
      </w:r>
      <w:r w:rsidRPr="00CD45F2">
        <w:rPr>
          <w:rFonts w:ascii="Times New Roman" w:hAnsi="Times New Roman"/>
          <w:sz w:val="28"/>
          <w:szCs w:val="28"/>
        </w:rPr>
        <w:t xml:space="preserve"> </w:t>
      </w:r>
      <w:r w:rsidR="009D64BF" w:rsidRPr="00CD45F2">
        <w:rPr>
          <w:rFonts w:ascii="Times New Roman" w:eastAsiaTheme="minorHAnsi" w:hAnsi="Times New Roman"/>
          <w:sz w:val="28"/>
          <w:szCs w:val="28"/>
          <w:lang w:eastAsia="en-US"/>
        </w:rPr>
        <w:t xml:space="preserve">в Реестр </w:t>
      </w:r>
      <w:r w:rsidRPr="00CD45F2">
        <w:rPr>
          <w:rFonts w:ascii="Times New Roman" w:hAnsi="Times New Roman"/>
          <w:sz w:val="28"/>
          <w:szCs w:val="28"/>
        </w:rPr>
        <w:t xml:space="preserve">приспособленных для проживания </w:t>
      </w:r>
      <w:r w:rsidR="00BD4B8D">
        <w:rPr>
          <w:rFonts w:ascii="Times New Roman" w:eastAsiaTheme="minorHAnsi" w:hAnsi="Times New Roman"/>
          <w:sz w:val="28"/>
          <w:szCs w:val="28"/>
          <w:lang w:eastAsia="en-US"/>
        </w:rPr>
        <w:t>строений на 01.01.2012</w:t>
      </w:r>
      <w:r w:rsidR="007A52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D64BF" w:rsidRPr="00CD45F2">
        <w:rPr>
          <w:rFonts w:ascii="Times New Roman" w:hAnsi="Times New Roman"/>
          <w:sz w:val="28"/>
          <w:szCs w:val="28"/>
        </w:rPr>
        <w:t>(далее – реестр</w:t>
      </w:r>
      <w:r w:rsidRPr="00CD45F2">
        <w:rPr>
          <w:rFonts w:ascii="Times New Roman" w:hAnsi="Times New Roman"/>
          <w:sz w:val="28"/>
          <w:szCs w:val="28"/>
        </w:rPr>
        <w:t>), ра</w:t>
      </w:r>
      <w:r w:rsidR="009D64BF" w:rsidRPr="00CD45F2">
        <w:rPr>
          <w:rFonts w:ascii="Times New Roman" w:hAnsi="Times New Roman"/>
          <w:sz w:val="28"/>
          <w:szCs w:val="28"/>
        </w:rPr>
        <w:t>сположенные на территории г.Нефтеюганска</w:t>
      </w:r>
      <w:r w:rsidR="00272CF9">
        <w:rPr>
          <w:rFonts w:ascii="Times New Roman" w:hAnsi="Times New Roman"/>
          <w:sz w:val="28"/>
          <w:szCs w:val="28"/>
        </w:rPr>
        <w:t xml:space="preserve">, </w:t>
      </w:r>
      <w:r w:rsidRPr="00CD45F2">
        <w:rPr>
          <w:rFonts w:ascii="Times New Roman" w:hAnsi="Times New Roman"/>
          <w:sz w:val="28"/>
          <w:szCs w:val="28"/>
        </w:rPr>
        <w:t>в том числе в случаях, когда указанные строения расположены на земельных участках, относящихся:</w:t>
      </w:r>
    </w:p>
    <w:p w:rsidR="004B577C" w:rsidRPr="00CD45F2" w:rsidRDefault="00CD45F2" w:rsidP="00CD45F2">
      <w:pPr>
        <w:widowControl w:val="0"/>
        <w:tabs>
          <w:tab w:val="left" w:pos="0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-</w:t>
      </w:r>
      <w:r w:rsidR="004B577C" w:rsidRPr="00CD45F2">
        <w:rPr>
          <w:rFonts w:ascii="Times New Roman" w:hAnsi="Times New Roman"/>
          <w:sz w:val="28"/>
          <w:szCs w:val="28"/>
        </w:rPr>
        <w:t xml:space="preserve">к производственным зонам, </w:t>
      </w:r>
    </w:p>
    <w:p w:rsidR="004B577C" w:rsidRPr="00CD45F2" w:rsidRDefault="00CD45F2" w:rsidP="00CD45F2">
      <w:pPr>
        <w:widowControl w:val="0"/>
        <w:tabs>
          <w:tab w:val="left" w:pos="0"/>
          <w:tab w:val="left" w:pos="709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-</w:t>
      </w:r>
      <w:r w:rsidR="004B577C" w:rsidRPr="00CD45F2">
        <w:rPr>
          <w:rFonts w:ascii="Times New Roman" w:hAnsi="Times New Roman"/>
          <w:sz w:val="28"/>
          <w:szCs w:val="28"/>
        </w:rPr>
        <w:t>к зонам инженерной и транспортной инфраструктур (за исключением строений, установленных на земельных участках, относящихся к частным домовладениям, а также на садовых, огородных и дачных участках).</w:t>
      </w:r>
    </w:p>
    <w:p w:rsidR="004B577C" w:rsidRPr="00CD45F2" w:rsidRDefault="004B577C" w:rsidP="00CD45F2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К членам семьи граждан относятся:</w:t>
      </w:r>
    </w:p>
    <w:p w:rsidR="004B577C" w:rsidRPr="00CD45F2" w:rsidRDefault="00CD45F2" w:rsidP="00CD45F2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-</w:t>
      </w:r>
      <w:r w:rsidR="004B577C" w:rsidRPr="00CD45F2">
        <w:rPr>
          <w:rFonts w:ascii="Times New Roman" w:hAnsi="Times New Roman"/>
          <w:sz w:val="28"/>
          <w:szCs w:val="28"/>
        </w:rPr>
        <w:t xml:space="preserve">супруг (супруга); </w:t>
      </w:r>
    </w:p>
    <w:p w:rsidR="004B577C" w:rsidRPr="00CD45F2" w:rsidRDefault="00CD45F2" w:rsidP="00CD45F2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-</w:t>
      </w:r>
      <w:r w:rsidR="004B577C" w:rsidRPr="00CD45F2">
        <w:rPr>
          <w:rFonts w:ascii="Times New Roman" w:hAnsi="Times New Roman"/>
          <w:sz w:val="28"/>
          <w:szCs w:val="28"/>
        </w:rPr>
        <w:t xml:space="preserve">их родители; </w:t>
      </w:r>
    </w:p>
    <w:p w:rsidR="004B577C" w:rsidRPr="00CD45F2" w:rsidRDefault="00CD45F2" w:rsidP="00CD45F2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-</w:t>
      </w:r>
      <w:r w:rsidR="004B577C" w:rsidRPr="00CD45F2">
        <w:rPr>
          <w:rFonts w:ascii="Times New Roman" w:hAnsi="Times New Roman"/>
          <w:sz w:val="28"/>
          <w:szCs w:val="28"/>
        </w:rPr>
        <w:t xml:space="preserve">дети, в том числе усыновлённые (удочерённые); </w:t>
      </w:r>
    </w:p>
    <w:p w:rsidR="004B577C" w:rsidRPr="00CD45F2" w:rsidRDefault="00CD45F2" w:rsidP="00CD45F2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-</w:t>
      </w:r>
      <w:r w:rsidR="004B577C" w:rsidRPr="00CD45F2">
        <w:rPr>
          <w:rFonts w:ascii="Times New Roman" w:hAnsi="Times New Roman"/>
          <w:sz w:val="28"/>
          <w:szCs w:val="28"/>
        </w:rPr>
        <w:t xml:space="preserve">супруг (супруга) детей; </w:t>
      </w:r>
    </w:p>
    <w:p w:rsidR="004B577C" w:rsidRPr="00CD45F2" w:rsidRDefault="00CD45F2" w:rsidP="006261F0">
      <w:pPr>
        <w:tabs>
          <w:tab w:val="left" w:pos="0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-</w:t>
      </w:r>
      <w:r w:rsidR="004B577C" w:rsidRPr="00CD45F2">
        <w:rPr>
          <w:rFonts w:ascii="Times New Roman" w:hAnsi="Times New Roman"/>
          <w:sz w:val="28"/>
          <w:szCs w:val="28"/>
        </w:rPr>
        <w:t>внуки</w:t>
      </w:r>
      <w:r w:rsidR="006261F0">
        <w:rPr>
          <w:rFonts w:ascii="Times New Roman" w:hAnsi="Times New Roman"/>
          <w:sz w:val="28"/>
          <w:szCs w:val="28"/>
        </w:rPr>
        <w:t>.</w:t>
      </w:r>
    </w:p>
    <w:p w:rsidR="004B577C" w:rsidRPr="00CD45F2" w:rsidRDefault="004B577C" w:rsidP="00CD45F2">
      <w:pPr>
        <w:widowControl w:val="0"/>
        <w:tabs>
          <w:tab w:val="left" w:pos="0"/>
          <w:tab w:val="left" w:pos="709"/>
          <w:tab w:val="left" w:pos="851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При предоставлении подт</w:t>
      </w:r>
      <w:r w:rsidR="00417DD1" w:rsidRPr="00CD45F2">
        <w:rPr>
          <w:rFonts w:ascii="Times New Roman" w:hAnsi="Times New Roman"/>
          <w:sz w:val="28"/>
          <w:szCs w:val="28"/>
        </w:rPr>
        <w:t>верждающих документов участниками</w:t>
      </w:r>
      <w:r w:rsidRPr="00CD45F2">
        <w:rPr>
          <w:rFonts w:ascii="Times New Roman" w:hAnsi="Times New Roman"/>
          <w:sz w:val="28"/>
          <w:szCs w:val="28"/>
        </w:rPr>
        <w:t xml:space="preserve"> мероприятия признаются длительно отсутствующие (фактически не проживающие) следующие граждане: </w:t>
      </w:r>
    </w:p>
    <w:p w:rsidR="004B577C" w:rsidRPr="00CD45F2" w:rsidRDefault="00CD45F2" w:rsidP="00CD45F2">
      <w:pPr>
        <w:widowControl w:val="0"/>
        <w:tabs>
          <w:tab w:val="left" w:pos="0"/>
          <w:tab w:val="left" w:pos="709"/>
          <w:tab w:val="left" w:pos="851"/>
          <w:tab w:val="left" w:pos="1134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577C" w:rsidRPr="00CD45F2">
        <w:rPr>
          <w:rFonts w:ascii="Times New Roman" w:hAnsi="Times New Roman"/>
          <w:sz w:val="28"/>
          <w:szCs w:val="28"/>
        </w:rPr>
        <w:t xml:space="preserve">студенты очных форм обучения; </w:t>
      </w:r>
    </w:p>
    <w:p w:rsidR="004B577C" w:rsidRPr="00CD45F2" w:rsidRDefault="00CD45F2" w:rsidP="00CD45F2">
      <w:pPr>
        <w:widowControl w:val="0"/>
        <w:tabs>
          <w:tab w:val="left" w:pos="0"/>
          <w:tab w:val="left" w:pos="709"/>
          <w:tab w:val="left" w:pos="851"/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577C" w:rsidRPr="00CD45F2">
        <w:rPr>
          <w:rFonts w:ascii="Times New Roman" w:hAnsi="Times New Roman"/>
          <w:sz w:val="28"/>
          <w:szCs w:val="28"/>
        </w:rPr>
        <w:t xml:space="preserve">лица, находящиеся в лечебных учреждениях; </w:t>
      </w:r>
    </w:p>
    <w:p w:rsidR="004B577C" w:rsidRPr="00CD45F2" w:rsidRDefault="00CD45F2" w:rsidP="00CD45F2">
      <w:pPr>
        <w:widowControl w:val="0"/>
        <w:tabs>
          <w:tab w:val="left" w:pos="0"/>
          <w:tab w:val="left" w:pos="709"/>
          <w:tab w:val="left" w:pos="851"/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577C" w:rsidRPr="00CD45F2">
        <w:rPr>
          <w:rFonts w:ascii="Times New Roman" w:hAnsi="Times New Roman"/>
          <w:sz w:val="28"/>
          <w:szCs w:val="28"/>
        </w:rPr>
        <w:t xml:space="preserve">лица, проходящие службу в Вооруженных Силах Российской Федерации; </w:t>
      </w:r>
    </w:p>
    <w:p w:rsidR="00CD45F2" w:rsidRDefault="00CD45F2" w:rsidP="00CD45F2">
      <w:pPr>
        <w:widowControl w:val="0"/>
        <w:tabs>
          <w:tab w:val="left" w:pos="0"/>
          <w:tab w:val="left" w:pos="709"/>
          <w:tab w:val="left" w:pos="851"/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577C" w:rsidRPr="00CD45F2">
        <w:rPr>
          <w:rFonts w:ascii="Times New Roman" w:hAnsi="Times New Roman"/>
          <w:sz w:val="28"/>
          <w:szCs w:val="28"/>
        </w:rPr>
        <w:t>лица, находящиеся в местах лишения свободы.</w:t>
      </w:r>
    </w:p>
    <w:p w:rsidR="00CD45F2" w:rsidRPr="00F27684" w:rsidRDefault="00CD45F2" w:rsidP="00CD45F2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684">
        <w:rPr>
          <w:rFonts w:ascii="Times New Roman" w:hAnsi="Times New Roman"/>
          <w:sz w:val="28"/>
          <w:szCs w:val="28"/>
        </w:rPr>
        <w:t>3.Дата вселения в приспособленное для проживания строение устанавливается на основании одного из следующих документов:</w:t>
      </w:r>
    </w:p>
    <w:p w:rsidR="00CD45F2" w:rsidRPr="00F27684" w:rsidRDefault="00CD45F2" w:rsidP="00CD45F2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684">
        <w:rPr>
          <w:rFonts w:ascii="Times New Roman" w:hAnsi="Times New Roman"/>
          <w:sz w:val="28"/>
          <w:szCs w:val="28"/>
        </w:rPr>
        <w:t>-паспорт с отметкой о регистрации по месту жительства;</w:t>
      </w:r>
    </w:p>
    <w:p w:rsidR="00CD45F2" w:rsidRPr="00F27684" w:rsidRDefault="00CD45F2" w:rsidP="00CD45F2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684">
        <w:rPr>
          <w:rFonts w:ascii="Times New Roman" w:hAnsi="Times New Roman"/>
          <w:sz w:val="28"/>
          <w:szCs w:val="28"/>
        </w:rPr>
        <w:t>-решение суда об установлени</w:t>
      </w:r>
      <w:r w:rsidR="00433973" w:rsidRPr="00F27684">
        <w:rPr>
          <w:rFonts w:ascii="Times New Roman" w:hAnsi="Times New Roman"/>
          <w:sz w:val="28"/>
          <w:szCs w:val="28"/>
        </w:rPr>
        <w:t xml:space="preserve">и </w:t>
      </w:r>
      <w:r w:rsidR="001B3766" w:rsidRPr="00F27684">
        <w:rPr>
          <w:rFonts w:ascii="Times New Roman" w:hAnsi="Times New Roman"/>
          <w:sz w:val="28"/>
          <w:szCs w:val="28"/>
        </w:rPr>
        <w:t>юридического факта проживания.</w:t>
      </w:r>
    </w:p>
    <w:p w:rsidR="001B3766" w:rsidRPr="00F27684" w:rsidRDefault="001B3766" w:rsidP="001B3766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684">
        <w:rPr>
          <w:rFonts w:ascii="Times New Roman" w:hAnsi="Times New Roman"/>
          <w:sz w:val="28"/>
          <w:szCs w:val="28"/>
        </w:rPr>
        <w:t>Факт проживания по настоящее время в приспособленных для проживания строениях устанавливается на основании одного из следующих документов:</w:t>
      </w:r>
    </w:p>
    <w:p w:rsidR="001B3766" w:rsidRPr="00F27684" w:rsidRDefault="001B3766" w:rsidP="001B3766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684">
        <w:rPr>
          <w:rFonts w:ascii="Times New Roman" w:hAnsi="Times New Roman"/>
          <w:sz w:val="28"/>
          <w:szCs w:val="28"/>
        </w:rPr>
        <w:t>-решение суда об установлении юридического факта проживания;</w:t>
      </w:r>
    </w:p>
    <w:p w:rsidR="00433973" w:rsidRDefault="00433973" w:rsidP="00CD45F2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684">
        <w:rPr>
          <w:rFonts w:ascii="Times New Roman" w:hAnsi="Times New Roman"/>
          <w:sz w:val="28"/>
          <w:szCs w:val="28"/>
        </w:rPr>
        <w:t>-акт фактического проживания, составленны</w:t>
      </w:r>
      <w:r w:rsidR="001B3766" w:rsidRPr="00F27684">
        <w:rPr>
          <w:rFonts w:ascii="Times New Roman" w:hAnsi="Times New Roman"/>
          <w:sz w:val="28"/>
          <w:szCs w:val="28"/>
        </w:rPr>
        <w:t>й</w:t>
      </w:r>
      <w:r w:rsidRPr="00F27684">
        <w:rPr>
          <w:rFonts w:ascii="Times New Roman" w:hAnsi="Times New Roman"/>
          <w:sz w:val="28"/>
          <w:szCs w:val="28"/>
        </w:rPr>
        <w:t xml:space="preserve"> </w:t>
      </w:r>
      <w:r w:rsidR="00D64403">
        <w:rPr>
          <w:rFonts w:ascii="Times New Roman" w:hAnsi="Times New Roman"/>
          <w:sz w:val="28"/>
          <w:szCs w:val="28"/>
        </w:rPr>
        <w:t>департаментом жилищно-коммунального хозяйства администрации города (далее – уполномоченный орган)</w:t>
      </w:r>
      <w:r w:rsidR="00E72197">
        <w:rPr>
          <w:rFonts w:ascii="Times New Roman" w:hAnsi="Times New Roman"/>
          <w:sz w:val="28"/>
          <w:szCs w:val="28"/>
        </w:rPr>
        <w:t xml:space="preserve"> согласно приложению 6</w:t>
      </w:r>
      <w:r w:rsidRPr="00F27684">
        <w:rPr>
          <w:rFonts w:ascii="Times New Roman" w:hAnsi="Times New Roman"/>
          <w:sz w:val="28"/>
          <w:szCs w:val="28"/>
        </w:rPr>
        <w:t>.</w:t>
      </w:r>
    </w:p>
    <w:p w:rsidR="00842E9A" w:rsidRPr="00CD45F2" w:rsidRDefault="00842E9A" w:rsidP="00CD45F2">
      <w:pPr>
        <w:widowControl w:val="0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ab/>
      </w:r>
      <w:r w:rsidR="005763E2" w:rsidRPr="00CD45F2">
        <w:rPr>
          <w:rFonts w:ascii="Times New Roman" w:hAnsi="Times New Roman"/>
          <w:sz w:val="28"/>
          <w:szCs w:val="28"/>
        </w:rPr>
        <w:t>4.</w:t>
      </w:r>
      <w:r w:rsidRPr="00CD45F2">
        <w:rPr>
          <w:rFonts w:ascii="Times New Roman" w:hAnsi="Times New Roman"/>
          <w:sz w:val="28"/>
          <w:szCs w:val="28"/>
        </w:rPr>
        <w:t>В случае</w:t>
      </w:r>
      <w:r w:rsidR="00D64403">
        <w:rPr>
          <w:rFonts w:ascii="Times New Roman" w:hAnsi="Times New Roman"/>
          <w:sz w:val="28"/>
          <w:szCs w:val="28"/>
        </w:rPr>
        <w:t>,</w:t>
      </w:r>
      <w:r w:rsidRPr="00CD45F2">
        <w:rPr>
          <w:rFonts w:ascii="Times New Roman" w:hAnsi="Times New Roman"/>
          <w:sz w:val="28"/>
          <w:szCs w:val="28"/>
        </w:rPr>
        <w:t xml:space="preserve"> если участниками </w:t>
      </w:r>
      <w:r w:rsidR="007A5280">
        <w:rPr>
          <w:rFonts w:ascii="Times New Roman" w:hAnsi="Times New Roman"/>
          <w:sz w:val="28"/>
          <w:szCs w:val="28"/>
        </w:rPr>
        <w:t>м</w:t>
      </w:r>
      <w:r w:rsidRPr="00CD45F2">
        <w:rPr>
          <w:rFonts w:ascii="Times New Roman" w:hAnsi="Times New Roman"/>
          <w:sz w:val="28"/>
          <w:szCs w:val="28"/>
        </w:rPr>
        <w:t>ероприятия являются совместно проживающие с заявителем члены семьи, фактическая дата вселения которых позже даты вселени</w:t>
      </w:r>
      <w:r w:rsidR="00417DD1" w:rsidRPr="00CD45F2">
        <w:rPr>
          <w:rFonts w:ascii="Times New Roman" w:hAnsi="Times New Roman"/>
          <w:sz w:val="28"/>
          <w:szCs w:val="28"/>
        </w:rPr>
        <w:t xml:space="preserve">я заявителя, датой их вселения </w:t>
      </w:r>
      <w:r w:rsidR="00831278" w:rsidRPr="00CD45F2">
        <w:rPr>
          <w:rFonts w:ascii="Times New Roman" w:hAnsi="Times New Roman"/>
          <w:sz w:val="28"/>
          <w:szCs w:val="28"/>
        </w:rPr>
        <w:t>считается дата</w:t>
      </w:r>
      <w:r w:rsidRPr="00CD45F2">
        <w:rPr>
          <w:rFonts w:ascii="Times New Roman" w:hAnsi="Times New Roman"/>
          <w:sz w:val="28"/>
          <w:szCs w:val="28"/>
        </w:rPr>
        <w:t xml:space="preserve"> вселения заявителя.</w:t>
      </w:r>
    </w:p>
    <w:p w:rsidR="00831278" w:rsidRPr="00CD45F2" w:rsidRDefault="005763E2" w:rsidP="00CD45F2">
      <w:pPr>
        <w:widowControl w:val="0"/>
        <w:tabs>
          <w:tab w:val="left" w:pos="0"/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CB0">
        <w:rPr>
          <w:rFonts w:ascii="Times New Roman" w:hAnsi="Times New Roman"/>
          <w:sz w:val="28"/>
          <w:szCs w:val="28"/>
        </w:rPr>
        <w:t>5</w:t>
      </w:r>
      <w:r w:rsidR="00831278" w:rsidRPr="00597CB0">
        <w:rPr>
          <w:rFonts w:ascii="Times New Roman" w:hAnsi="Times New Roman"/>
          <w:sz w:val="28"/>
          <w:szCs w:val="28"/>
        </w:rPr>
        <w:t xml:space="preserve">.Приспособленное для проживания строение, в котором проживают граждане, </w:t>
      </w:r>
      <w:r w:rsidR="00597CB0" w:rsidRPr="00597CB0">
        <w:rPr>
          <w:rFonts w:ascii="Times New Roman" w:hAnsi="Times New Roman"/>
          <w:sz w:val="28"/>
          <w:szCs w:val="28"/>
        </w:rPr>
        <w:t>не имеющие правоустанавливающих документов на строение и земельный участок,</w:t>
      </w:r>
      <w:r w:rsidR="00597CB0" w:rsidRPr="00597CB0">
        <w:t xml:space="preserve"> </w:t>
      </w:r>
      <w:r w:rsidR="00597CB0" w:rsidRPr="00597CB0">
        <w:rPr>
          <w:rFonts w:ascii="Times New Roman" w:hAnsi="Times New Roman"/>
          <w:sz w:val="28"/>
          <w:szCs w:val="28"/>
        </w:rPr>
        <w:t xml:space="preserve">на котором расположено строение, </w:t>
      </w:r>
      <w:r w:rsidR="00831278" w:rsidRPr="00597CB0">
        <w:rPr>
          <w:rFonts w:ascii="Times New Roman" w:hAnsi="Times New Roman"/>
          <w:sz w:val="28"/>
          <w:szCs w:val="28"/>
        </w:rPr>
        <w:t xml:space="preserve">имеющие решение суда </w:t>
      </w:r>
      <w:r w:rsidR="00831278" w:rsidRPr="00597CB0">
        <w:rPr>
          <w:rFonts w:ascii="Times New Roman" w:hAnsi="Times New Roman"/>
          <w:sz w:val="28"/>
          <w:szCs w:val="28"/>
        </w:rPr>
        <w:lastRenderedPageBreak/>
        <w:t xml:space="preserve">об установлении юридического факта проживания в данном строении </w:t>
      </w:r>
      <w:r w:rsidR="00597CB0" w:rsidRPr="00597CB0">
        <w:rPr>
          <w:rFonts w:ascii="Times New Roman" w:hAnsi="Times New Roman"/>
          <w:sz w:val="28"/>
          <w:szCs w:val="28"/>
        </w:rPr>
        <w:t>и включении строения в реестр</w:t>
      </w:r>
      <w:r w:rsidR="00597CB0" w:rsidRPr="00597CB0">
        <w:t xml:space="preserve"> </w:t>
      </w:r>
      <w:r w:rsidR="00597CB0" w:rsidRPr="00597CB0">
        <w:rPr>
          <w:rFonts w:ascii="Times New Roman" w:hAnsi="Times New Roman"/>
          <w:sz w:val="28"/>
          <w:szCs w:val="28"/>
        </w:rPr>
        <w:t>приспособленных для проживания строений</w:t>
      </w:r>
      <w:r w:rsidR="00831278" w:rsidRPr="00597CB0">
        <w:rPr>
          <w:rFonts w:ascii="Times New Roman" w:hAnsi="Times New Roman"/>
          <w:sz w:val="28"/>
          <w:szCs w:val="28"/>
        </w:rPr>
        <w:t xml:space="preserve">, включаются в реестр приспособленных </w:t>
      </w:r>
      <w:r w:rsidR="000D6372" w:rsidRPr="00597CB0">
        <w:rPr>
          <w:rFonts w:ascii="Times New Roman" w:hAnsi="Times New Roman"/>
          <w:sz w:val="28"/>
          <w:szCs w:val="28"/>
        </w:rPr>
        <w:t>для проживания строений</w:t>
      </w:r>
      <w:r w:rsidR="00417DD1" w:rsidRPr="00597CB0">
        <w:rPr>
          <w:rFonts w:ascii="Times New Roman" w:hAnsi="Times New Roman"/>
          <w:sz w:val="28"/>
          <w:szCs w:val="28"/>
        </w:rPr>
        <w:t xml:space="preserve"> приказом</w:t>
      </w:r>
      <w:r w:rsidR="00831278" w:rsidRPr="00597CB0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4B577C" w:rsidRPr="00CD45F2" w:rsidRDefault="005763E2" w:rsidP="00CD45F2">
      <w:p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6</w:t>
      </w:r>
      <w:r w:rsidR="004B577C" w:rsidRPr="00CD45F2">
        <w:rPr>
          <w:rFonts w:ascii="Times New Roman" w:hAnsi="Times New Roman"/>
          <w:sz w:val="28"/>
          <w:szCs w:val="28"/>
        </w:rPr>
        <w:t xml:space="preserve">.В соответствии с порядком осуществляется предоставление субсидии участнику мероприятия, включенному </w:t>
      </w:r>
      <w:r w:rsidR="009D64BF" w:rsidRPr="00CD45F2">
        <w:rPr>
          <w:rFonts w:ascii="Times New Roman" w:eastAsiaTheme="minorHAnsi" w:hAnsi="Times New Roman"/>
          <w:sz w:val="28"/>
          <w:szCs w:val="28"/>
          <w:lang w:eastAsia="en-US"/>
        </w:rPr>
        <w:t>в реестр</w:t>
      </w:r>
      <w:r w:rsidR="004B577C" w:rsidRPr="00CD45F2">
        <w:rPr>
          <w:rFonts w:ascii="Times New Roman" w:hAnsi="Times New Roman"/>
          <w:sz w:val="28"/>
          <w:szCs w:val="28"/>
        </w:rPr>
        <w:t>, при доведении и исходя из размера планового софинансирования основного мероприятия из бюджета</w:t>
      </w:r>
      <w:r w:rsidR="00BF101B" w:rsidRPr="00CD45F2">
        <w:rPr>
          <w:rFonts w:ascii="Times New Roman" w:hAnsi="Times New Roman"/>
          <w:sz w:val="28"/>
          <w:szCs w:val="28"/>
        </w:rPr>
        <w:t xml:space="preserve"> </w:t>
      </w:r>
      <w:r w:rsidR="004B577C" w:rsidRPr="00CD45F2">
        <w:rPr>
          <w:rFonts w:ascii="Times New Roman" w:hAnsi="Times New Roman"/>
          <w:sz w:val="28"/>
          <w:szCs w:val="28"/>
        </w:rPr>
        <w:t>Ханты-Мансийского автономного округа – Югры.</w:t>
      </w:r>
    </w:p>
    <w:p w:rsidR="004B577C" w:rsidRPr="00CD45F2" w:rsidRDefault="005763E2" w:rsidP="00CD45F2">
      <w:p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7</w:t>
      </w:r>
      <w:r w:rsidR="004B577C" w:rsidRPr="00CD45F2">
        <w:rPr>
          <w:rFonts w:ascii="Times New Roman" w:hAnsi="Times New Roman"/>
          <w:sz w:val="28"/>
          <w:szCs w:val="28"/>
        </w:rPr>
        <w:t>.Мерой поддержки участника мероприятия является предоставление:</w:t>
      </w:r>
    </w:p>
    <w:p w:rsidR="004B577C" w:rsidRPr="00F27684" w:rsidRDefault="004C1F9A" w:rsidP="00CD45F2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а)субсидии в размере 80</w:t>
      </w:r>
      <w:r w:rsidR="004B577C" w:rsidRPr="00CD45F2">
        <w:rPr>
          <w:rFonts w:ascii="Times New Roman" w:hAnsi="Times New Roman"/>
          <w:sz w:val="28"/>
          <w:szCs w:val="28"/>
        </w:rPr>
        <w:t xml:space="preserve"> % участникам мероприятия, зарегистрированным</w:t>
      </w:r>
      <w:r w:rsidR="004B577C" w:rsidRPr="00CD45F2">
        <w:rPr>
          <w:rFonts w:ascii="Times New Roman" w:hAnsi="Times New Roman"/>
          <w:sz w:val="28"/>
          <w:szCs w:val="28"/>
        </w:rPr>
        <w:br/>
        <w:t>в приспособленном для проживания строении до 1995</w:t>
      </w:r>
      <w:r w:rsidR="00DC46B8">
        <w:rPr>
          <w:rFonts w:ascii="Times New Roman" w:hAnsi="Times New Roman"/>
          <w:sz w:val="28"/>
          <w:szCs w:val="28"/>
        </w:rPr>
        <w:t xml:space="preserve"> года</w:t>
      </w:r>
      <w:r w:rsidR="004B577C" w:rsidRPr="00CD45F2">
        <w:rPr>
          <w:rFonts w:ascii="Times New Roman" w:hAnsi="Times New Roman"/>
          <w:sz w:val="28"/>
          <w:szCs w:val="28"/>
        </w:rPr>
        <w:t xml:space="preserve">, а также </w:t>
      </w:r>
      <w:r w:rsidR="008F5EA1" w:rsidRPr="00CD45F2">
        <w:rPr>
          <w:rFonts w:ascii="Times New Roman" w:hAnsi="Times New Roman"/>
          <w:sz w:val="28"/>
          <w:szCs w:val="28"/>
        </w:rPr>
        <w:t>граждане, отношении</w:t>
      </w:r>
      <w:r w:rsidR="004B577C" w:rsidRPr="00CD45F2">
        <w:rPr>
          <w:rFonts w:ascii="Times New Roman" w:hAnsi="Times New Roman"/>
          <w:sz w:val="28"/>
          <w:szCs w:val="28"/>
        </w:rPr>
        <w:t xml:space="preserve"> которых имеется вступившее в законную силу решение суда </w:t>
      </w:r>
      <w:r w:rsidR="000D2140">
        <w:rPr>
          <w:rFonts w:ascii="Times New Roman" w:hAnsi="Times New Roman"/>
          <w:sz w:val="28"/>
          <w:szCs w:val="28"/>
        </w:rPr>
        <w:t xml:space="preserve">                               </w:t>
      </w:r>
      <w:r w:rsidR="004B577C" w:rsidRPr="00CD45F2">
        <w:rPr>
          <w:rFonts w:ascii="Times New Roman" w:hAnsi="Times New Roman"/>
          <w:sz w:val="28"/>
          <w:szCs w:val="28"/>
        </w:rPr>
        <w:t xml:space="preserve">о </w:t>
      </w:r>
      <w:r w:rsidR="004B577C" w:rsidRPr="00F27684">
        <w:rPr>
          <w:rFonts w:ascii="Times New Roman" w:hAnsi="Times New Roman"/>
          <w:sz w:val="28"/>
          <w:szCs w:val="28"/>
        </w:rPr>
        <w:t xml:space="preserve">признании за ними факта проживания в приспособленном строении </w:t>
      </w:r>
      <w:r w:rsidR="00272CF9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B577C" w:rsidRPr="00F27684">
        <w:rPr>
          <w:rFonts w:ascii="Times New Roman" w:hAnsi="Times New Roman"/>
          <w:sz w:val="28"/>
          <w:szCs w:val="28"/>
        </w:rPr>
        <w:t>до 1995</w:t>
      </w:r>
      <w:r w:rsidR="00DC46B8">
        <w:rPr>
          <w:rFonts w:ascii="Times New Roman" w:hAnsi="Times New Roman"/>
          <w:sz w:val="28"/>
          <w:szCs w:val="28"/>
        </w:rPr>
        <w:t xml:space="preserve"> года</w:t>
      </w:r>
      <w:r w:rsidR="004B577C" w:rsidRPr="00F27684">
        <w:rPr>
          <w:rFonts w:ascii="Times New Roman" w:hAnsi="Times New Roman"/>
          <w:sz w:val="28"/>
          <w:szCs w:val="28"/>
        </w:rPr>
        <w:t>;</w:t>
      </w:r>
    </w:p>
    <w:p w:rsidR="004B577C" w:rsidRPr="00F27684" w:rsidRDefault="004B577C" w:rsidP="00CD45F2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684">
        <w:rPr>
          <w:rFonts w:ascii="Times New Roman" w:hAnsi="Times New Roman"/>
          <w:sz w:val="28"/>
          <w:szCs w:val="28"/>
        </w:rPr>
        <w:t>б)субсидии в ра</w:t>
      </w:r>
      <w:r w:rsidR="004C1F9A" w:rsidRPr="00F27684">
        <w:rPr>
          <w:rFonts w:ascii="Times New Roman" w:hAnsi="Times New Roman"/>
          <w:sz w:val="28"/>
          <w:szCs w:val="28"/>
        </w:rPr>
        <w:t>змере 60</w:t>
      </w:r>
      <w:r w:rsidRPr="00F27684">
        <w:rPr>
          <w:rFonts w:ascii="Times New Roman" w:hAnsi="Times New Roman"/>
          <w:sz w:val="28"/>
          <w:szCs w:val="28"/>
        </w:rPr>
        <w:t xml:space="preserve"> % участникам мероприятия, зарегистрированным в приспособленном строении после 01.01.1995, а также граждане, в отношении которых имеется вступившее в законную силу решение суда о признании за ними факта проживания в приспособленном строении после 01.01.1995;</w:t>
      </w:r>
    </w:p>
    <w:p w:rsidR="004B577C" w:rsidRPr="00F27684" w:rsidRDefault="004B577C" w:rsidP="00CD45F2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684">
        <w:rPr>
          <w:rFonts w:ascii="Times New Roman" w:hAnsi="Times New Roman"/>
          <w:sz w:val="28"/>
          <w:szCs w:val="28"/>
        </w:rPr>
        <w:t>в)</w:t>
      </w:r>
      <w:r w:rsidR="007C6726">
        <w:rPr>
          <w:rFonts w:ascii="Times New Roman" w:hAnsi="Times New Roman"/>
          <w:sz w:val="28"/>
          <w:szCs w:val="28"/>
        </w:rPr>
        <w:t>жилого помещения</w:t>
      </w:r>
      <w:r w:rsidR="004C1F9A" w:rsidRPr="00F27684">
        <w:rPr>
          <w:rFonts w:ascii="Times New Roman" w:hAnsi="Times New Roman"/>
          <w:sz w:val="28"/>
          <w:szCs w:val="28"/>
        </w:rPr>
        <w:t xml:space="preserve"> </w:t>
      </w:r>
      <w:r w:rsidRPr="00F27684">
        <w:rPr>
          <w:rFonts w:ascii="Times New Roman" w:eastAsia="Calibri" w:hAnsi="Times New Roman"/>
          <w:sz w:val="28"/>
          <w:szCs w:val="28"/>
        </w:rPr>
        <w:t>муниципального жилищного фонда коммерческого использования.</w:t>
      </w:r>
    </w:p>
    <w:p w:rsidR="004B577C" w:rsidRPr="00CD45F2" w:rsidRDefault="005763E2" w:rsidP="00CD45F2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684">
        <w:rPr>
          <w:rFonts w:ascii="Times New Roman" w:hAnsi="Times New Roman"/>
          <w:sz w:val="28"/>
          <w:szCs w:val="28"/>
        </w:rPr>
        <w:t>8</w:t>
      </w:r>
      <w:r w:rsidR="004B577C" w:rsidRPr="00F27684">
        <w:rPr>
          <w:rFonts w:ascii="Times New Roman" w:hAnsi="Times New Roman"/>
          <w:sz w:val="28"/>
          <w:szCs w:val="28"/>
        </w:rPr>
        <w:t>.Субсидия носит</w:t>
      </w:r>
      <w:r w:rsidR="004B577C" w:rsidRPr="00CD45F2">
        <w:rPr>
          <w:rFonts w:ascii="Times New Roman" w:hAnsi="Times New Roman"/>
          <w:sz w:val="28"/>
          <w:szCs w:val="28"/>
        </w:rPr>
        <w:t xml:space="preserve"> целевой характер и может быть использована участником мероприятия на:</w:t>
      </w:r>
    </w:p>
    <w:p w:rsidR="004B577C" w:rsidRPr="00CD45F2" w:rsidRDefault="00CD45F2" w:rsidP="00CD45F2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577C" w:rsidRPr="00CD45F2">
        <w:rPr>
          <w:rFonts w:ascii="Times New Roman" w:hAnsi="Times New Roman"/>
          <w:sz w:val="28"/>
          <w:szCs w:val="28"/>
        </w:rPr>
        <w:t>оплату договора купли - продажи жилого помещения (жилой дом, квартира, комната, доля в праве на жилое помещение), приобретенного на т</w:t>
      </w:r>
      <w:r w:rsidR="00EF627C" w:rsidRPr="00CD45F2">
        <w:rPr>
          <w:rFonts w:ascii="Times New Roman" w:hAnsi="Times New Roman"/>
          <w:sz w:val="28"/>
          <w:szCs w:val="28"/>
        </w:rPr>
        <w:t xml:space="preserve">ерритории Российской Федерации </w:t>
      </w:r>
      <w:r w:rsidR="004B577C" w:rsidRPr="00CD45F2">
        <w:rPr>
          <w:rFonts w:ascii="Times New Roman" w:hAnsi="Times New Roman"/>
          <w:sz w:val="28"/>
          <w:szCs w:val="28"/>
        </w:rPr>
        <w:t>(далее – жилое помещение);</w:t>
      </w:r>
    </w:p>
    <w:p w:rsidR="004B577C" w:rsidRPr="00CD45F2" w:rsidRDefault="00CD45F2" w:rsidP="00CD45F2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577C" w:rsidRPr="00CD45F2">
        <w:rPr>
          <w:rFonts w:ascii="Times New Roman" w:hAnsi="Times New Roman"/>
          <w:sz w:val="28"/>
          <w:szCs w:val="28"/>
        </w:rPr>
        <w:t xml:space="preserve">погашение ссудной задолженности по банковским (иным) кредитам </w:t>
      </w:r>
      <w:r w:rsidR="004B577C" w:rsidRPr="00CD45F2">
        <w:rPr>
          <w:rFonts w:ascii="Times New Roman" w:hAnsi="Times New Roman"/>
          <w:sz w:val="28"/>
          <w:szCs w:val="28"/>
        </w:rPr>
        <w:br/>
        <w:t>на</w:t>
      </w:r>
      <w:r w:rsidR="004D5091" w:rsidRPr="00CD45F2">
        <w:rPr>
          <w:rFonts w:ascii="Times New Roman" w:hAnsi="Times New Roman"/>
          <w:sz w:val="28"/>
          <w:szCs w:val="28"/>
        </w:rPr>
        <w:t xml:space="preserve"> приобретение </w:t>
      </w:r>
      <w:r w:rsidR="004B577C" w:rsidRPr="00CD45F2">
        <w:rPr>
          <w:rFonts w:ascii="Times New Roman" w:hAnsi="Times New Roman"/>
          <w:sz w:val="28"/>
          <w:szCs w:val="28"/>
        </w:rPr>
        <w:t>жилого помещения (жилой дом, квартира, комната, доля в праве на жилое помещение), расположенным на территории Российской Федерации, заключенным</w:t>
      </w:r>
      <w:r w:rsidR="004D5091" w:rsidRPr="00CD45F2">
        <w:rPr>
          <w:rFonts w:ascii="Times New Roman" w:hAnsi="Times New Roman"/>
          <w:sz w:val="28"/>
          <w:szCs w:val="28"/>
        </w:rPr>
        <w:t xml:space="preserve"> в период после официальной регистрации заявления</w:t>
      </w:r>
      <w:r w:rsidR="004B577C" w:rsidRPr="00CD45F2">
        <w:rPr>
          <w:rFonts w:ascii="Times New Roman" w:hAnsi="Times New Roman"/>
          <w:sz w:val="28"/>
          <w:szCs w:val="28"/>
        </w:rPr>
        <w:t xml:space="preserve"> </w:t>
      </w:r>
      <w:r w:rsidR="00BD4B8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B577C" w:rsidRPr="00CD45F2">
        <w:rPr>
          <w:rFonts w:ascii="Times New Roman" w:hAnsi="Times New Roman"/>
          <w:sz w:val="28"/>
          <w:szCs w:val="28"/>
        </w:rPr>
        <w:t>о предоставлении субсидии, указанного в пункте 11 порядка.</w:t>
      </w:r>
    </w:p>
    <w:p w:rsidR="004B577C" w:rsidRPr="00CD45F2" w:rsidRDefault="005763E2" w:rsidP="00CD4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45F2">
        <w:rPr>
          <w:rFonts w:ascii="Times New Roman" w:hAnsi="Times New Roman"/>
          <w:sz w:val="28"/>
          <w:szCs w:val="28"/>
        </w:rPr>
        <w:t>9</w:t>
      </w:r>
      <w:r w:rsidR="004B577C" w:rsidRPr="00CD45F2">
        <w:rPr>
          <w:rFonts w:ascii="Times New Roman" w:hAnsi="Times New Roman"/>
          <w:sz w:val="28"/>
          <w:szCs w:val="28"/>
        </w:rPr>
        <w:t>.</w:t>
      </w:r>
      <w:r w:rsidR="004B577C" w:rsidRPr="00CD45F2">
        <w:rPr>
          <w:rFonts w:ascii="Times New Roman" w:eastAsiaTheme="minorHAnsi" w:hAnsi="Times New Roman"/>
          <w:sz w:val="28"/>
          <w:szCs w:val="28"/>
          <w:lang w:eastAsia="en-US"/>
        </w:rPr>
        <w:t xml:space="preserve">Участник мероприятия </w:t>
      </w:r>
      <w:r w:rsidR="00965F40" w:rsidRPr="00CD45F2">
        <w:rPr>
          <w:rFonts w:ascii="Times New Roman" w:eastAsiaTheme="minorHAnsi" w:hAnsi="Times New Roman"/>
          <w:sz w:val="28"/>
          <w:szCs w:val="28"/>
          <w:lang w:eastAsia="en-US"/>
        </w:rPr>
        <w:t xml:space="preserve">должен </w:t>
      </w:r>
      <w:r w:rsidR="008F5EA1" w:rsidRPr="00CD45F2">
        <w:rPr>
          <w:rFonts w:ascii="Times New Roman" w:eastAsiaTheme="minorHAnsi" w:hAnsi="Times New Roman"/>
          <w:sz w:val="28"/>
          <w:szCs w:val="28"/>
          <w:lang w:eastAsia="en-US"/>
        </w:rPr>
        <w:t>приобрести жилое</w:t>
      </w:r>
      <w:r w:rsidR="004B577C" w:rsidRPr="00CD45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577C" w:rsidRPr="00BD4B8D">
        <w:rPr>
          <w:rFonts w:ascii="Times New Roman" w:eastAsiaTheme="minorHAnsi" w:hAnsi="Times New Roman"/>
          <w:sz w:val="28"/>
          <w:szCs w:val="28"/>
          <w:lang w:eastAsia="en-US"/>
        </w:rPr>
        <w:t>помещение (одно или несколько),</w:t>
      </w:r>
      <w:r w:rsidR="00272C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577C" w:rsidRPr="00BD4B8D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соответствующее санитарно-техническим требованиям, благоустроенное </w:t>
      </w:r>
      <w:r w:rsidR="004B577C" w:rsidRPr="00BD4B8D">
        <w:rPr>
          <w:rFonts w:ascii="Times New Roman" w:hAnsi="Times New Roman"/>
          <w:sz w:val="28"/>
          <w:szCs w:val="28"/>
        </w:rPr>
        <w:t>применительно к условиям населенного пункта, выбранного</w:t>
      </w:r>
      <w:r w:rsidR="004B577C" w:rsidRPr="00CD45F2">
        <w:rPr>
          <w:rFonts w:ascii="Times New Roman" w:hAnsi="Times New Roman"/>
          <w:sz w:val="28"/>
          <w:szCs w:val="28"/>
        </w:rPr>
        <w:t xml:space="preserve"> для проживания </w:t>
      </w:r>
      <w:r w:rsidR="004B577C" w:rsidRPr="00CD45F2">
        <w:rPr>
          <w:rFonts w:ascii="Times New Roman" w:eastAsiaTheme="minorHAnsi" w:hAnsi="Times New Roman"/>
          <w:sz w:val="28"/>
          <w:szCs w:val="28"/>
          <w:lang w:eastAsia="en-US"/>
        </w:rPr>
        <w:t xml:space="preserve">и пригодное для постоянного проживания, расположенное на земельном участке, относящемся к зонам жилой застройки, за исключением садовых, огородных и дачных участков, общей площадью не менее </w:t>
      </w:r>
      <w:r w:rsidR="00BD4B8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</w:t>
      </w:r>
      <w:r w:rsidR="004B577C" w:rsidRPr="00CD45F2">
        <w:rPr>
          <w:rFonts w:ascii="Times New Roman" w:eastAsiaTheme="minorHAnsi" w:hAnsi="Times New Roman"/>
          <w:sz w:val="28"/>
          <w:szCs w:val="28"/>
          <w:lang w:eastAsia="en-US"/>
        </w:rPr>
        <w:t>12 квадратных метров на одного члена семьи.</w:t>
      </w:r>
    </w:p>
    <w:p w:rsidR="004B577C" w:rsidRPr="00CD45F2" w:rsidRDefault="005763E2" w:rsidP="00CD4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45F2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4B577C" w:rsidRPr="00CD45F2">
        <w:rPr>
          <w:rFonts w:ascii="Times New Roman" w:eastAsiaTheme="minorHAnsi" w:hAnsi="Times New Roman"/>
          <w:sz w:val="28"/>
          <w:szCs w:val="28"/>
          <w:lang w:eastAsia="en-US"/>
        </w:rPr>
        <w:t>.Субсидия на приобретение жилого помещения в соответствии с порядком предоставляется участнику мероприятия один раз.</w:t>
      </w:r>
    </w:p>
    <w:p w:rsidR="00052D5F" w:rsidRDefault="005763E2" w:rsidP="004C0D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11</w:t>
      </w:r>
      <w:r w:rsidR="004B577C" w:rsidRPr="00CD45F2">
        <w:rPr>
          <w:rFonts w:ascii="Times New Roman" w:hAnsi="Times New Roman"/>
          <w:sz w:val="28"/>
          <w:szCs w:val="28"/>
        </w:rPr>
        <w:t>.Граждане, проживающие в строениях, приспособленных для проживания, желающие воспользоваться правом получения субсидии</w:t>
      </w:r>
      <w:r w:rsidR="00A45CEE">
        <w:rPr>
          <w:rFonts w:ascii="Times New Roman" w:hAnsi="Times New Roman"/>
          <w:sz w:val="28"/>
          <w:szCs w:val="28"/>
        </w:rPr>
        <w:t xml:space="preserve"> или жилого помещения</w:t>
      </w:r>
      <w:r w:rsidR="004C1F9A" w:rsidRPr="00CD45F2">
        <w:rPr>
          <w:rFonts w:ascii="Times New Roman" w:hAnsi="Times New Roman"/>
          <w:sz w:val="28"/>
          <w:szCs w:val="28"/>
        </w:rPr>
        <w:t xml:space="preserve"> муниципального жилищного фонда коммерческого использования</w:t>
      </w:r>
      <w:r w:rsidR="004B577C" w:rsidRPr="00CD45F2">
        <w:rPr>
          <w:rFonts w:ascii="Times New Roman" w:hAnsi="Times New Roman"/>
          <w:sz w:val="28"/>
          <w:szCs w:val="28"/>
        </w:rPr>
        <w:t xml:space="preserve"> представляют в </w:t>
      </w:r>
      <w:r w:rsidR="007C6726">
        <w:rPr>
          <w:rFonts w:ascii="Times New Roman" w:hAnsi="Times New Roman"/>
          <w:sz w:val="28"/>
          <w:szCs w:val="28"/>
        </w:rPr>
        <w:t>уполномоченный орган</w:t>
      </w:r>
      <w:r w:rsidR="004B577C" w:rsidRPr="00CD45F2">
        <w:rPr>
          <w:rFonts w:ascii="Times New Roman" w:hAnsi="Times New Roman"/>
          <w:sz w:val="28"/>
          <w:szCs w:val="28"/>
        </w:rPr>
        <w:t xml:space="preserve"> заявление </w:t>
      </w:r>
      <w:r w:rsidR="00052D5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B577C" w:rsidRPr="00CD45F2">
        <w:rPr>
          <w:rFonts w:ascii="Times New Roman" w:hAnsi="Times New Roman"/>
          <w:sz w:val="28"/>
          <w:szCs w:val="28"/>
        </w:rPr>
        <w:t>о предоставлении субсидии</w:t>
      </w:r>
      <w:r w:rsidR="001F34F8" w:rsidRPr="00CD45F2">
        <w:rPr>
          <w:rFonts w:ascii="Times New Roman" w:hAnsi="Times New Roman"/>
          <w:sz w:val="28"/>
          <w:szCs w:val="28"/>
        </w:rPr>
        <w:t xml:space="preserve"> согласно приложению 1 к настоящему порядку или </w:t>
      </w:r>
      <w:r w:rsidR="001F34F8" w:rsidRPr="00CD45F2">
        <w:rPr>
          <w:rFonts w:ascii="Times New Roman" w:hAnsi="Times New Roman"/>
          <w:sz w:val="28"/>
          <w:szCs w:val="28"/>
        </w:rPr>
        <w:lastRenderedPageBreak/>
        <w:t xml:space="preserve">заявление о предоставлении </w:t>
      </w:r>
      <w:r w:rsidR="00007C13" w:rsidRPr="00CD45F2">
        <w:rPr>
          <w:rFonts w:ascii="Times New Roman" w:hAnsi="Times New Roman"/>
          <w:sz w:val="28"/>
          <w:szCs w:val="28"/>
        </w:rPr>
        <w:t>жилого помещения муниципального жилищного фонда коммерческого использования</w:t>
      </w:r>
      <w:r w:rsidR="001F34F8" w:rsidRPr="00CD45F2">
        <w:rPr>
          <w:rFonts w:ascii="Times New Roman" w:hAnsi="Times New Roman"/>
          <w:sz w:val="28"/>
          <w:szCs w:val="28"/>
        </w:rPr>
        <w:t xml:space="preserve"> </w:t>
      </w:r>
      <w:r w:rsidR="00007C13" w:rsidRPr="00CD45F2">
        <w:rPr>
          <w:rFonts w:ascii="Times New Roman" w:hAnsi="Times New Roman"/>
          <w:sz w:val="28"/>
          <w:szCs w:val="28"/>
        </w:rPr>
        <w:t>согласно приложению</w:t>
      </w:r>
      <w:r w:rsidR="001F34F8" w:rsidRPr="00CD45F2">
        <w:rPr>
          <w:rFonts w:ascii="Times New Roman" w:hAnsi="Times New Roman"/>
          <w:sz w:val="28"/>
          <w:szCs w:val="28"/>
        </w:rPr>
        <w:t xml:space="preserve"> 2</w:t>
      </w:r>
      <w:r w:rsidR="00007C13" w:rsidRPr="00CD45F2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4B577C" w:rsidRPr="00CD45F2">
        <w:rPr>
          <w:rFonts w:ascii="Times New Roman" w:hAnsi="Times New Roman"/>
          <w:sz w:val="28"/>
          <w:szCs w:val="28"/>
        </w:rPr>
        <w:t xml:space="preserve"> и следующие документы:</w:t>
      </w:r>
      <w:bookmarkStart w:id="0" w:name="P1"/>
      <w:bookmarkEnd w:id="0"/>
    </w:p>
    <w:p w:rsidR="004B577C" w:rsidRPr="00CD45F2" w:rsidRDefault="007864D5" w:rsidP="00CD45F2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а)</w:t>
      </w:r>
      <w:r w:rsidR="004B577C" w:rsidRPr="00CD45F2">
        <w:rPr>
          <w:rFonts w:ascii="Times New Roman" w:hAnsi="Times New Roman"/>
          <w:sz w:val="28"/>
          <w:szCs w:val="28"/>
        </w:rPr>
        <w:t xml:space="preserve">документы, </w:t>
      </w:r>
      <w:r w:rsidR="004B577C" w:rsidRPr="00CD45F2">
        <w:rPr>
          <w:rFonts w:ascii="Times New Roman" w:eastAsiaTheme="minorHAnsi" w:hAnsi="Times New Roman"/>
          <w:sz w:val="28"/>
          <w:szCs w:val="28"/>
          <w:lang w:eastAsia="en-US"/>
        </w:rPr>
        <w:t xml:space="preserve">удостоверяющие личность заявителя и всех членов его семьи, а также подтверждающих родственные отношения, состав семьи, изменение фамилии, имени, отчества заявителя и членов его семьи (паспортов, свидетельств о рождении, свидетельств о регистрации заключения (расторжения) брака, решений об усыновлении (удочерении), свидетельств </w:t>
      </w:r>
      <w:r w:rsidR="00E700E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</w:t>
      </w:r>
      <w:r w:rsidR="004B577C" w:rsidRPr="00CD45F2">
        <w:rPr>
          <w:rFonts w:ascii="Times New Roman" w:eastAsiaTheme="minorHAnsi" w:hAnsi="Times New Roman"/>
          <w:sz w:val="28"/>
          <w:szCs w:val="28"/>
          <w:lang w:eastAsia="en-US"/>
        </w:rPr>
        <w:t>о перемене имени)</w:t>
      </w:r>
      <w:r w:rsidR="004B577C" w:rsidRPr="00CD45F2">
        <w:rPr>
          <w:rFonts w:ascii="Times New Roman" w:hAnsi="Times New Roman"/>
          <w:sz w:val="28"/>
          <w:szCs w:val="28"/>
        </w:rPr>
        <w:t>, включенных</w:t>
      </w:r>
      <w:r w:rsidR="00E700E1">
        <w:rPr>
          <w:rFonts w:ascii="Times New Roman" w:hAnsi="Times New Roman"/>
          <w:sz w:val="28"/>
          <w:szCs w:val="28"/>
        </w:rPr>
        <w:t xml:space="preserve"> </w:t>
      </w:r>
      <w:r w:rsidR="004B577C" w:rsidRPr="00CD45F2">
        <w:rPr>
          <w:rFonts w:ascii="Times New Roman" w:hAnsi="Times New Roman"/>
          <w:sz w:val="28"/>
          <w:szCs w:val="28"/>
        </w:rPr>
        <w:t>в заявление;</w:t>
      </w:r>
    </w:p>
    <w:p w:rsidR="004B577C" w:rsidRPr="00DD7715" w:rsidRDefault="007864D5" w:rsidP="00CD45F2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715">
        <w:rPr>
          <w:rFonts w:ascii="Times New Roman" w:hAnsi="Times New Roman"/>
          <w:sz w:val="28"/>
          <w:szCs w:val="28"/>
        </w:rPr>
        <w:t>б)</w:t>
      </w:r>
      <w:r w:rsidR="004B577C" w:rsidRPr="00DD7715">
        <w:rPr>
          <w:rFonts w:ascii="Times New Roman" w:hAnsi="Times New Roman"/>
          <w:sz w:val="28"/>
          <w:szCs w:val="28"/>
        </w:rPr>
        <w:t>документ</w:t>
      </w:r>
      <w:r w:rsidR="0048692F" w:rsidRPr="00DD7715">
        <w:rPr>
          <w:rFonts w:ascii="Times New Roman" w:hAnsi="Times New Roman"/>
          <w:sz w:val="28"/>
          <w:szCs w:val="28"/>
        </w:rPr>
        <w:t>ы</w:t>
      </w:r>
      <w:r w:rsidR="004B577C" w:rsidRPr="00DD7715">
        <w:rPr>
          <w:rFonts w:ascii="Times New Roman" w:hAnsi="Times New Roman"/>
          <w:sz w:val="28"/>
          <w:szCs w:val="28"/>
        </w:rPr>
        <w:t>, подтверждающи</w:t>
      </w:r>
      <w:r w:rsidR="0048692F" w:rsidRPr="00DD7715">
        <w:rPr>
          <w:rFonts w:ascii="Times New Roman" w:hAnsi="Times New Roman"/>
          <w:sz w:val="28"/>
          <w:szCs w:val="28"/>
        </w:rPr>
        <w:t>е</w:t>
      </w:r>
      <w:r w:rsidR="004B577C" w:rsidRPr="00DD7715">
        <w:rPr>
          <w:rFonts w:ascii="Times New Roman" w:hAnsi="Times New Roman"/>
          <w:sz w:val="28"/>
          <w:szCs w:val="28"/>
        </w:rPr>
        <w:t xml:space="preserve"> </w:t>
      </w:r>
      <w:r w:rsidR="0048692F" w:rsidRPr="00DD7715">
        <w:rPr>
          <w:rFonts w:ascii="Times New Roman" w:hAnsi="Times New Roman"/>
          <w:sz w:val="28"/>
          <w:szCs w:val="28"/>
        </w:rPr>
        <w:t xml:space="preserve">дату вселения в приспособленное для проживания, факт проживания по настоящее время в приспособленном для проживания строении, установленные пунктом 3 настоящего порядка; </w:t>
      </w:r>
    </w:p>
    <w:p w:rsidR="004B577C" w:rsidRDefault="001F34F8" w:rsidP="00CD45F2">
      <w:pPr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715">
        <w:rPr>
          <w:rFonts w:ascii="Times New Roman" w:hAnsi="Times New Roman"/>
          <w:sz w:val="28"/>
          <w:szCs w:val="28"/>
        </w:rPr>
        <w:t>в</w:t>
      </w:r>
      <w:r w:rsidR="003F5645" w:rsidRPr="00DD7715">
        <w:rPr>
          <w:rFonts w:ascii="Times New Roman" w:hAnsi="Times New Roman"/>
          <w:sz w:val="28"/>
          <w:szCs w:val="28"/>
        </w:rPr>
        <w:t>)</w:t>
      </w:r>
      <w:r w:rsidR="004B577C" w:rsidRPr="00DD7715">
        <w:rPr>
          <w:rFonts w:ascii="Times New Roman" w:hAnsi="Times New Roman"/>
          <w:sz w:val="28"/>
          <w:szCs w:val="28"/>
        </w:rPr>
        <w:t>копии регистрационного удостоверения на занимаемое приспособленное</w:t>
      </w:r>
      <w:r w:rsidR="004B577C" w:rsidRPr="00CD45F2">
        <w:rPr>
          <w:rFonts w:ascii="Times New Roman" w:hAnsi="Times New Roman"/>
          <w:sz w:val="28"/>
          <w:szCs w:val="28"/>
        </w:rPr>
        <w:t xml:space="preserve"> строение (при наличии);</w:t>
      </w:r>
    </w:p>
    <w:p w:rsidR="00C22E33" w:rsidRPr="00E72197" w:rsidRDefault="00C22E33" w:rsidP="00CD45F2">
      <w:pPr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E72197" w:rsidRPr="00E72197">
        <w:rPr>
          <w:rFonts w:ascii="Times New Roman" w:hAnsi="Times New Roman"/>
          <w:sz w:val="28"/>
          <w:szCs w:val="28"/>
        </w:rPr>
        <w:t>правоустанавливающий документ на строение,</w:t>
      </w:r>
      <w:r w:rsidRPr="00E72197">
        <w:rPr>
          <w:rFonts w:ascii="Times New Roman" w:hAnsi="Times New Roman"/>
          <w:sz w:val="28"/>
          <w:szCs w:val="28"/>
        </w:rPr>
        <w:t xml:space="preserve"> включенн</w:t>
      </w:r>
      <w:r w:rsidR="00E72197" w:rsidRPr="00E72197">
        <w:rPr>
          <w:rFonts w:ascii="Times New Roman" w:hAnsi="Times New Roman"/>
          <w:sz w:val="28"/>
          <w:szCs w:val="28"/>
        </w:rPr>
        <w:t>ое</w:t>
      </w:r>
      <w:r w:rsidRPr="00E72197">
        <w:rPr>
          <w:rFonts w:ascii="Times New Roman" w:hAnsi="Times New Roman"/>
          <w:sz w:val="28"/>
          <w:szCs w:val="28"/>
        </w:rPr>
        <w:t xml:space="preserve"> в Реестр приспособленных для проживания строений по состоянию на 01.01.2012, право собственности на котор</w:t>
      </w:r>
      <w:r w:rsidR="00E72197" w:rsidRPr="00E72197">
        <w:rPr>
          <w:rFonts w:ascii="Times New Roman" w:hAnsi="Times New Roman"/>
          <w:sz w:val="28"/>
          <w:szCs w:val="28"/>
        </w:rPr>
        <w:t>ое</w:t>
      </w:r>
      <w:r w:rsidRPr="00E72197">
        <w:rPr>
          <w:rFonts w:ascii="Times New Roman" w:hAnsi="Times New Roman"/>
          <w:sz w:val="28"/>
          <w:szCs w:val="28"/>
        </w:rPr>
        <w:t xml:space="preserve"> оформлено в судебном порядке в период с </w:t>
      </w:r>
      <w:r w:rsidR="007A5280">
        <w:rPr>
          <w:rFonts w:ascii="Times New Roman" w:hAnsi="Times New Roman"/>
          <w:sz w:val="28"/>
          <w:szCs w:val="28"/>
        </w:rPr>
        <w:t>01.01.</w:t>
      </w:r>
      <w:r w:rsidR="00052D5F">
        <w:rPr>
          <w:rFonts w:ascii="Times New Roman" w:hAnsi="Times New Roman"/>
          <w:sz w:val="28"/>
          <w:szCs w:val="28"/>
        </w:rPr>
        <w:t>1995</w:t>
      </w:r>
      <w:r w:rsidRPr="00E72197">
        <w:rPr>
          <w:rFonts w:ascii="Times New Roman" w:hAnsi="Times New Roman"/>
          <w:sz w:val="28"/>
          <w:szCs w:val="28"/>
        </w:rPr>
        <w:t xml:space="preserve"> до </w:t>
      </w:r>
      <w:r w:rsidR="007A5280">
        <w:rPr>
          <w:rFonts w:ascii="Times New Roman" w:hAnsi="Times New Roman"/>
          <w:sz w:val="28"/>
          <w:szCs w:val="28"/>
        </w:rPr>
        <w:t>01.03.</w:t>
      </w:r>
      <w:r w:rsidR="00052D5F">
        <w:rPr>
          <w:rFonts w:ascii="Times New Roman" w:hAnsi="Times New Roman"/>
          <w:sz w:val="28"/>
          <w:szCs w:val="28"/>
        </w:rPr>
        <w:t>2005</w:t>
      </w:r>
      <w:r w:rsidR="00E72197" w:rsidRPr="00E72197">
        <w:rPr>
          <w:rFonts w:ascii="Times New Roman" w:hAnsi="Times New Roman"/>
          <w:sz w:val="28"/>
          <w:szCs w:val="28"/>
        </w:rPr>
        <w:t xml:space="preserve"> (при наличии);</w:t>
      </w:r>
    </w:p>
    <w:p w:rsidR="004B577C" w:rsidRPr="00CD45F2" w:rsidRDefault="00C22E33" w:rsidP="00597CB0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7CB0">
        <w:rPr>
          <w:rFonts w:ascii="Times New Roman" w:hAnsi="Times New Roman"/>
          <w:sz w:val="28"/>
          <w:szCs w:val="28"/>
        </w:rPr>
        <w:t>д</w:t>
      </w:r>
      <w:r w:rsidR="003F5645" w:rsidRPr="00597CB0">
        <w:rPr>
          <w:rFonts w:ascii="Times New Roman" w:hAnsi="Times New Roman"/>
          <w:sz w:val="28"/>
          <w:szCs w:val="28"/>
        </w:rPr>
        <w:t>)</w:t>
      </w:r>
      <w:r w:rsidR="00597CB0" w:rsidRPr="00597CB0">
        <w:rPr>
          <w:rFonts w:ascii="Times New Roman" w:hAnsi="Times New Roman"/>
          <w:sz w:val="28"/>
          <w:szCs w:val="28"/>
        </w:rPr>
        <w:t>обязательство о снятии с регистрационного учёта, освобождении приспособленного для проживания строения</w:t>
      </w:r>
      <w:r w:rsidR="00EE4AF8" w:rsidRPr="00597CB0">
        <w:rPr>
          <w:rFonts w:ascii="Times New Roman" w:hAnsi="Times New Roman"/>
          <w:sz w:val="28"/>
          <w:szCs w:val="28"/>
        </w:rPr>
        <w:t xml:space="preserve"> в </w:t>
      </w:r>
      <w:r w:rsidR="00007C13" w:rsidRPr="00597CB0">
        <w:rPr>
          <w:rFonts w:ascii="Times New Roman" w:hAnsi="Times New Roman"/>
          <w:sz w:val="28"/>
          <w:szCs w:val="28"/>
        </w:rPr>
        <w:t xml:space="preserve">срок не позднее </w:t>
      </w:r>
      <w:r w:rsidR="00597CB0" w:rsidRPr="00597CB0">
        <w:rPr>
          <w:rFonts w:ascii="Times New Roman" w:hAnsi="Times New Roman"/>
          <w:sz w:val="28"/>
          <w:szCs w:val="28"/>
        </w:rPr>
        <w:t>10 дней с даты перечисления субсидии на счет продавца либо на счет кредитной организации или с даты предоставления жилого помещения муниципального жилищного фонда коммерческого использования</w:t>
      </w:r>
      <w:r w:rsidR="00007C13" w:rsidRPr="00597CB0">
        <w:rPr>
          <w:rFonts w:ascii="Times New Roman" w:hAnsi="Times New Roman"/>
          <w:sz w:val="28"/>
          <w:szCs w:val="28"/>
        </w:rPr>
        <w:t>,</w:t>
      </w:r>
      <w:r w:rsidR="00EE4AF8" w:rsidRPr="00597C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34F8" w:rsidRPr="00597CB0">
        <w:rPr>
          <w:rFonts w:ascii="Times New Roman" w:hAnsi="Times New Roman"/>
          <w:sz w:val="28"/>
          <w:szCs w:val="28"/>
        </w:rPr>
        <w:t>согласно приложению</w:t>
      </w:r>
      <w:r w:rsidR="00294F9A" w:rsidRPr="00597CB0">
        <w:rPr>
          <w:rFonts w:ascii="Times New Roman" w:hAnsi="Times New Roman"/>
          <w:sz w:val="28"/>
          <w:szCs w:val="28"/>
        </w:rPr>
        <w:t xml:space="preserve"> 3 к настоящему порядку;</w:t>
      </w:r>
      <w:r w:rsidR="004B577C" w:rsidRPr="00CD45F2">
        <w:rPr>
          <w:rFonts w:ascii="Times New Roman" w:hAnsi="Times New Roman"/>
          <w:sz w:val="28"/>
          <w:szCs w:val="28"/>
        </w:rPr>
        <w:t xml:space="preserve"> </w:t>
      </w:r>
      <w:bookmarkStart w:id="1" w:name="P2"/>
      <w:bookmarkEnd w:id="1"/>
    </w:p>
    <w:p w:rsidR="001F34F8" w:rsidRPr="00CD45F2" w:rsidRDefault="00C22E33" w:rsidP="00CD4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е</w:t>
      </w:r>
      <w:r w:rsidR="001F34F8" w:rsidRPr="00CD45F2">
        <w:rPr>
          <w:rFonts w:ascii="Times New Roman" w:hAnsi="Times New Roman"/>
          <w:sz w:val="28"/>
          <w:szCs w:val="28"/>
        </w:rPr>
        <w:t>)</w:t>
      </w:r>
      <w:r w:rsidR="001F34F8" w:rsidRPr="00CD45F2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2C360C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2C360C" w:rsidRPr="002C360C">
        <w:rPr>
          <w:rFonts w:ascii="Times New Roman" w:eastAsiaTheme="minorHAnsi" w:hAnsi="Times New Roman"/>
          <w:sz w:val="28"/>
          <w:szCs w:val="28"/>
          <w:lang w:eastAsia="en-US"/>
        </w:rPr>
        <w:t>СНИЛС</w:t>
      </w:r>
      <w:r w:rsidR="002C360C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1F34F8" w:rsidRPr="00CD45F2">
        <w:rPr>
          <w:rFonts w:ascii="Times New Roman" w:eastAsiaTheme="minorHAnsi" w:hAnsi="Times New Roman"/>
          <w:sz w:val="28"/>
          <w:szCs w:val="28"/>
          <w:lang w:eastAsia="en-US"/>
        </w:rPr>
        <w:t xml:space="preserve"> на заявителя и членов его семьи;</w:t>
      </w:r>
    </w:p>
    <w:p w:rsidR="00294F9A" w:rsidRPr="00CD45F2" w:rsidRDefault="00C22E33" w:rsidP="00CD4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ж</w:t>
      </w:r>
      <w:r w:rsidR="00294F9A" w:rsidRPr="004E754D">
        <w:rPr>
          <w:rFonts w:ascii="Times New Roman" w:eastAsiaTheme="minorHAnsi" w:hAnsi="Times New Roman"/>
          <w:sz w:val="28"/>
          <w:szCs w:val="28"/>
          <w:lang w:eastAsia="en-US"/>
        </w:rPr>
        <w:t>)согласие на обработку персональных данных.</w:t>
      </w:r>
    </w:p>
    <w:p w:rsidR="004B577C" w:rsidRPr="00CD45F2" w:rsidRDefault="005763E2" w:rsidP="00CD45F2">
      <w:pPr>
        <w:pStyle w:val="af4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12</w:t>
      </w:r>
      <w:r w:rsidR="004B577C" w:rsidRPr="00CD45F2">
        <w:rPr>
          <w:rFonts w:ascii="Times New Roman" w:hAnsi="Times New Roman"/>
          <w:sz w:val="28"/>
          <w:szCs w:val="28"/>
        </w:rPr>
        <w:t xml:space="preserve">.Заявление подается </w:t>
      </w:r>
      <w:r w:rsidR="00A45CEE">
        <w:rPr>
          <w:rFonts w:ascii="Times New Roman" w:hAnsi="Times New Roman"/>
          <w:sz w:val="28"/>
          <w:szCs w:val="28"/>
        </w:rPr>
        <w:t xml:space="preserve">в срок </w:t>
      </w:r>
      <w:r w:rsidR="00A45CEE" w:rsidRPr="00271945">
        <w:rPr>
          <w:rFonts w:ascii="Times New Roman" w:hAnsi="Times New Roman"/>
          <w:sz w:val="28"/>
          <w:szCs w:val="28"/>
        </w:rPr>
        <w:t xml:space="preserve">до </w:t>
      </w:r>
      <w:r w:rsidR="00271945" w:rsidRPr="00271945">
        <w:rPr>
          <w:rFonts w:ascii="Times New Roman" w:hAnsi="Times New Roman"/>
          <w:sz w:val="28"/>
          <w:szCs w:val="28"/>
        </w:rPr>
        <w:t>01.10</w:t>
      </w:r>
      <w:r w:rsidR="00A45CEE" w:rsidRPr="00271945">
        <w:rPr>
          <w:rFonts w:ascii="Times New Roman" w:hAnsi="Times New Roman"/>
          <w:sz w:val="28"/>
          <w:szCs w:val="28"/>
        </w:rPr>
        <w:t xml:space="preserve">.2020 </w:t>
      </w:r>
      <w:r w:rsidR="004B577C" w:rsidRPr="00271945">
        <w:rPr>
          <w:rFonts w:ascii="Times New Roman" w:hAnsi="Times New Roman"/>
          <w:sz w:val="28"/>
          <w:szCs w:val="28"/>
        </w:rPr>
        <w:t>с предъявлением оригиналов соответствующих документов, копии которых заверя</w:t>
      </w:r>
      <w:r w:rsidR="001F34F8" w:rsidRPr="00271945">
        <w:rPr>
          <w:rFonts w:ascii="Times New Roman" w:hAnsi="Times New Roman"/>
          <w:sz w:val="28"/>
          <w:szCs w:val="28"/>
        </w:rPr>
        <w:t>ются</w:t>
      </w:r>
      <w:r w:rsidR="001F34F8" w:rsidRPr="00CD45F2">
        <w:rPr>
          <w:rFonts w:ascii="Times New Roman" w:hAnsi="Times New Roman"/>
          <w:sz w:val="28"/>
          <w:szCs w:val="28"/>
        </w:rPr>
        <w:t xml:space="preserve"> специалистом уполномоченного органа</w:t>
      </w:r>
      <w:r w:rsidR="004B577C" w:rsidRPr="00CD45F2">
        <w:rPr>
          <w:rFonts w:ascii="Times New Roman" w:hAnsi="Times New Roman"/>
          <w:sz w:val="28"/>
          <w:szCs w:val="28"/>
        </w:rPr>
        <w:t>, после чего оригиналы документов возвращаются гражданину.</w:t>
      </w:r>
    </w:p>
    <w:p w:rsidR="004B577C" w:rsidRPr="00CD45F2" w:rsidRDefault="004B577C" w:rsidP="00CD45F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F2">
        <w:rPr>
          <w:rFonts w:ascii="Times New Roman" w:hAnsi="Times New Roman" w:cs="Times New Roman"/>
          <w:sz w:val="28"/>
          <w:szCs w:val="28"/>
        </w:rPr>
        <w:t>Заявитель имеет право направить заявление и документы по почте. Датой регистрации заявления в этом случае считается дата поступления почтового отправления в уполномоченный орган.</w:t>
      </w:r>
    </w:p>
    <w:p w:rsidR="004B577C" w:rsidRPr="00CD45F2" w:rsidRDefault="005763E2" w:rsidP="00CD45F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5F2">
        <w:rPr>
          <w:rFonts w:ascii="Times New Roman" w:hAnsi="Times New Roman" w:cs="Times New Roman"/>
          <w:sz w:val="28"/>
          <w:szCs w:val="28"/>
        </w:rPr>
        <w:t>13</w:t>
      </w:r>
      <w:r w:rsidR="004B577C" w:rsidRPr="00CD45F2">
        <w:rPr>
          <w:rFonts w:ascii="Times New Roman" w:hAnsi="Times New Roman" w:cs="Times New Roman"/>
          <w:sz w:val="28"/>
          <w:szCs w:val="28"/>
        </w:rPr>
        <w:t>.Заявление регистрируется специалистом уполномоченного органа в день его поступления с присвоением регистрационного номера.</w:t>
      </w:r>
    </w:p>
    <w:p w:rsidR="004B577C" w:rsidRPr="004332B9" w:rsidRDefault="005763E2" w:rsidP="00CD4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32B9">
        <w:rPr>
          <w:rFonts w:ascii="Times New Roman" w:hAnsi="Times New Roman"/>
          <w:sz w:val="28"/>
          <w:szCs w:val="28"/>
        </w:rPr>
        <w:t>14</w:t>
      </w:r>
      <w:r w:rsidR="004B577C" w:rsidRPr="004332B9">
        <w:rPr>
          <w:rFonts w:ascii="Times New Roman" w:hAnsi="Times New Roman"/>
          <w:sz w:val="28"/>
          <w:szCs w:val="28"/>
        </w:rPr>
        <w:t>.</w:t>
      </w:r>
      <w:r w:rsidR="00965F40" w:rsidRPr="004332B9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 в течение 10</w:t>
      </w:r>
      <w:r w:rsidR="004B577C" w:rsidRPr="004332B9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после поступления заявления и докум</w:t>
      </w:r>
      <w:r w:rsidRPr="004332B9">
        <w:rPr>
          <w:rFonts w:ascii="Times New Roman" w:eastAsiaTheme="minorHAnsi" w:hAnsi="Times New Roman"/>
          <w:sz w:val="28"/>
          <w:szCs w:val="28"/>
          <w:lang w:eastAsia="en-US"/>
        </w:rPr>
        <w:t>ентов, предусмотренных пунктом 11</w:t>
      </w:r>
      <w:r w:rsidR="004B577C" w:rsidRPr="004332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F5EA1" w:rsidRPr="004332B9">
        <w:rPr>
          <w:rFonts w:ascii="Times New Roman" w:eastAsiaTheme="minorHAnsi" w:hAnsi="Times New Roman"/>
          <w:sz w:val="28"/>
          <w:szCs w:val="28"/>
          <w:lang w:eastAsia="en-US"/>
        </w:rPr>
        <w:t>порядка путем межведомственного информационного взаимодействия,</w:t>
      </w:r>
      <w:r w:rsidR="004B577C" w:rsidRPr="004332B9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запрашивает следующие сведения:</w:t>
      </w:r>
    </w:p>
    <w:p w:rsidR="004B577C" w:rsidRPr="004332B9" w:rsidRDefault="00CD45F2" w:rsidP="004332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2B9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4B577C" w:rsidRPr="004332B9">
        <w:rPr>
          <w:rFonts w:ascii="Times New Roman" w:hAnsi="Times New Roman"/>
          <w:sz w:val="28"/>
          <w:szCs w:val="28"/>
        </w:rPr>
        <w:t xml:space="preserve">о наличии или отсутствии жилых помещений в собственности заявителя </w:t>
      </w:r>
      <w:r w:rsidR="004B577C" w:rsidRPr="004332B9">
        <w:rPr>
          <w:rFonts w:ascii="Times New Roman" w:hAnsi="Times New Roman"/>
          <w:sz w:val="28"/>
          <w:szCs w:val="28"/>
        </w:rPr>
        <w:br/>
        <w:t>и членов его семьи, указанных в заявлении на учас</w:t>
      </w:r>
      <w:r w:rsidR="007D28C9">
        <w:rPr>
          <w:rFonts w:ascii="Times New Roman" w:hAnsi="Times New Roman"/>
          <w:sz w:val="28"/>
          <w:szCs w:val="28"/>
        </w:rPr>
        <w:t xml:space="preserve">тие в мероприятии, в том числе </w:t>
      </w:r>
      <w:r w:rsidR="004B577C" w:rsidRPr="004332B9">
        <w:rPr>
          <w:rFonts w:ascii="Times New Roman" w:hAnsi="Times New Roman"/>
          <w:sz w:val="28"/>
          <w:szCs w:val="28"/>
        </w:rPr>
        <w:t>на ранее существовавшее фамилию, имя, отчество в случае их перемены;</w:t>
      </w:r>
    </w:p>
    <w:p w:rsidR="00CD45F2" w:rsidRPr="004332B9" w:rsidRDefault="00CD45F2" w:rsidP="004332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2B9">
        <w:rPr>
          <w:rFonts w:ascii="Times New Roman" w:hAnsi="Times New Roman"/>
          <w:sz w:val="28"/>
          <w:szCs w:val="28"/>
        </w:rPr>
        <w:lastRenderedPageBreak/>
        <w:t>-о составе семьи, родственных отношениях и времени регистрации заявителя и членов его семьи;</w:t>
      </w:r>
    </w:p>
    <w:p w:rsidR="00CD45F2" w:rsidRPr="004332B9" w:rsidRDefault="00CD45F2" w:rsidP="004332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2B9">
        <w:rPr>
          <w:rFonts w:ascii="Times New Roman" w:hAnsi="Times New Roman"/>
          <w:sz w:val="28"/>
          <w:szCs w:val="28"/>
        </w:rPr>
        <w:t>-о регистрации по месту жительства заявителя и ч</w:t>
      </w:r>
      <w:r w:rsidR="004332B9" w:rsidRPr="004332B9">
        <w:rPr>
          <w:rFonts w:ascii="Times New Roman" w:hAnsi="Times New Roman"/>
          <w:sz w:val="28"/>
          <w:szCs w:val="28"/>
        </w:rPr>
        <w:t>ленов его семьи на текущую дату;</w:t>
      </w:r>
    </w:p>
    <w:p w:rsidR="004332B9" w:rsidRPr="00DD7715" w:rsidRDefault="004332B9" w:rsidP="00433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D7715">
        <w:rPr>
          <w:rFonts w:ascii="Times New Roman" w:eastAsiaTheme="minorHAnsi" w:hAnsi="Times New Roman"/>
          <w:sz w:val="28"/>
          <w:szCs w:val="28"/>
          <w:lang w:eastAsia="en-US"/>
        </w:rPr>
        <w:t xml:space="preserve">-об использовании/неиспользовании мер государственной поддержки ОАО </w:t>
      </w:r>
      <w:r w:rsidR="00052D5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D7715">
        <w:rPr>
          <w:rFonts w:ascii="Times New Roman" w:eastAsiaTheme="minorHAnsi" w:hAnsi="Times New Roman"/>
          <w:sz w:val="28"/>
          <w:szCs w:val="28"/>
          <w:lang w:eastAsia="en-US"/>
        </w:rPr>
        <w:t>Ипотечное агентство Югры</w:t>
      </w:r>
      <w:r w:rsidR="00052D5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DD771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B577C" w:rsidRPr="004332B9" w:rsidRDefault="00965F40" w:rsidP="00CD4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7715">
        <w:rPr>
          <w:rFonts w:ascii="Times New Roman" w:eastAsiaTheme="minorHAnsi" w:hAnsi="Times New Roman"/>
          <w:sz w:val="28"/>
          <w:szCs w:val="28"/>
          <w:lang w:eastAsia="en-US"/>
        </w:rPr>
        <w:t>В течение 25</w:t>
      </w:r>
      <w:r w:rsidR="004B577C" w:rsidRPr="00DD7715">
        <w:rPr>
          <w:rFonts w:ascii="Times New Roman" w:eastAsiaTheme="minorHAnsi" w:hAnsi="Times New Roman"/>
          <w:sz w:val="28"/>
          <w:szCs w:val="28"/>
          <w:lang w:eastAsia="en-US"/>
        </w:rPr>
        <w:t xml:space="preserve"> календарных дней со дня поступления заявления и документов, указанных в </w:t>
      </w:r>
      <w:r w:rsidR="004332B9" w:rsidRPr="00DD7715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настоящем пункте, а также в </w:t>
      </w:r>
      <w:hyperlink r:id="rId10" w:history="1">
        <w:r w:rsidR="004B577C" w:rsidRPr="00DD7715">
          <w:rPr>
            <w:rFonts w:ascii="Times New Roman" w:eastAsiaTheme="minorHAnsi" w:hAnsi="Times New Roman"/>
            <w:sz w:val="28"/>
            <w:szCs w:val="28"/>
            <w:lang w:eastAsia="en-US"/>
          </w:rPr>
          <w:t>пункт</w:t>
        </w:r>
      </w:hyperlink>
      <w:r w:rsidR="004332B9" w:rsidRPr="00DD7715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4B577C" w:rsidRPr="00DD7715">
        <w:rPr>
          <w:rFonts w:ascii="Times New Roman" w:eastAsiaTheme="minorHAnsi" w:hAnsi="Times New Roman"/>
          <w:sz w:val="28"/>
          <w:szCs w:val="28"/>
          <w:lang w:eastAsia="en-US"/>
        </w:rPr>
        <w:t xml:space="preserve"> 11 порядка, уполномоченный орган осуществляет их проверку на соответствие требованиям порядка</w:t>
      </w:r>
      <w:r w:rsidR="004B577C" w:rsidRPr="004332B9">
        <w:rPr>
          <w:rFonts w:ascii="Times New Roman" w:eastAsiaTheme="minorHAnsi" w:hAnsi="Times New Roman"/>
          <w:sz w:val="28"/>
          <w:szCs w:val="28"/>
          <w:lang w:eastAsia="en-US"/>
        </w:rPr>
        <w:t xml:space="preserve"> и передает на рассмотрение   представленные документы в жилищную комиссию при адм</w:t>
      </w:r>
      <w:r w:rsidR="00C31327" w:rsidRPr="004332B9">
        <w:rPr>
          <w:rFonts w:ascii="Times New Roman" w:eastAsiaTheme="minorHAnsi" w:hAnsi="Times New Roman"/>
          <w:sz w:val="28"/>
          <w:szCs w:val="28"/>
          <w:lang w:eastAsia="en-US"/>
        </w:rPr>
        <w:t>инистрации города Н</w:t>
      </w:r>
      <w:r w:rsidR="00B22552" w:rsidRPr="004332B9">
        <w:rPr>
          <w:rFonts w:ascii="Times New Roman" w:eastAsiaTheme="minorHAnsi" w:hAnsi="Times New Roman"/>
          <w:sz w:val="28"/>
          <w:szCs w:val="28"/>
          <w:lang w:eastAsia="en-US"/>
        </w:rPr>
        <w:t>ефтеюганска</w:t>
      </w:r>
      <w:r w:rsidR="004B577C" w:rsidRPr="004332B9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комиссия), которая</w:t>
      </w:r>
      <w:r w:rsidR="001F34F8" w:rsidRPr="004332B9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принимает решение о признании (либо об отказе в признании участником мероприятия)</w:t>
      </w:r>
      <w:r w:rsidR="006A5C58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участнико</w:t>
      </w:r>
      <w:r w:rsidR="004B577C" w:rsidRPr="004332B9">
        <w:rPr>
          <w:rFonts w:ascii="Times New Roman" w:eastAsiaTheme="minorHAnsi" w:hAnsi="Times New Roman"/>
          <w:sz w:val="28"/>
          <w:szCs w:val="28"/>
          <w:lang w:eastAsia="en-US"/>
        </w:rPr>
        <w:t>м мероприятия.</w:t>
      </w:r>
    </w:p>
    <w:p w:rsidR="001F34F8" w:rsidRPr="004332B9" w:rsidRDefault="004B577C" w:rsidP="00CD45F2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32B9">
        <w:rPr>
          <w:rFonts w:eastAsiaTheme="minorHAnsi"/>
          <w:sz w:val="28"/>
          <w:szCs w:val="28"/>
          <w:lang w:eastAsia="en-US"/>
        </w:rPr>
        <w:t>Р</w:t>
      </w:r>
      <w:r w:rsidR="001F34F8" w:rsidRPr="004332B9">
        <w:rPr>
          <w:rFonts w:eastAsiaTheme="minorHAnsi"/>
          <w:sz w:val="28"/>
          <w:szCs w:val="28"/>
          <w:lang w:eastAsia="en-US"/>
        </w:rPr>
        <w:t>ешение о признании участником мероприятия</w:t>
      </w:r>
      <w:r w:rsidRPr="004332B9">
        <w:rPr>
          <w:rFonts w:eastAsiaTheme="minorHAnsi"/>
          <w:sz w:val="28"/>
          <w:szCs w:val="28"/>
          <w:lang w:eastAsia="en-US"/>
        </w:rPr>
        <w:t xml:space="preserve"> </w:t>
      </w:r>
      <w:r w:rsidR="00965F40" w:rsidRPr="004332B9">
        <w:rPr>
          <w:rFonts w:eastAsiaTheme="minorHAnsi"/>
          <w:sz w:val="28"/>
          <w:szCs w:val="28"/>
          <w:lang w:eastAsia="en-US"/>
        </w:rPr>
        <w:t>оформляется в виде</w:t>
      </w:r>
      <w:r w:rsidR="001F34F8" w:rsidRPr="004332B9">
        <w:rPr>
          <w:rFonts w:eastAsiaTheme="minorHAnsi"/>
          <w:sz w:val="28"/>
          <w:szCs w:val="28"/>
          <w:lang w:eastAsia="en-US"/>
        </w:rPr>
        <w:t xml:space="preserve"> уведомления.</w:t>
      </w:r>
    </w:p>
    <w:p w:rsidR="004B577C" w:rsidRPr="00CD45F2" w:rsidRDefault="00AA0913" w:rsidP="00CD45F2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32B9">
        <w:rPr>
          <w:rFonts w:eastAsiaTheme="minorHAnsi"/>
          <w:sz w:val="28"/>
          <w:szCs w:val="28"/>
          <w:lang w:eastAsia="en-US"/>
        </w:rPr>
        <w:t>Гражданам, выбравшим меру поддержки в виде субсидии, выдается</w:t>
      </w:r>
      <w:r w:rsidR="001F34F8" w:rsidRPr="004332B9">
        <w:rPr>
          <w:rFonts w:eastAsiaTheme="minorHAnsi"/>
          <w:sz w:val="28"/>
          <w:szCs w:val="28"/>
          <w:lang w:eastAsia="en-US"/>
        </w:rPr>
        <w:t xml:space="preserve"> Г</w:t>
      </w:r>
      <w:r w:rsidRPr="004332B9">
        <w:rPr>
          <w:rFonts w:eastAsiaTheme="minorHAnsi"/>
          <w:sz w:val="28"/>
          <w:szCs w:val="28"/>
          <w:lang w:eastAsia="en-US"/>
        </w:rPr>
        <w:t>арантийное письмо.</w:t>
      </w:r>
      <w:r w:rsidR="004B577C" w:rsidRPr="00CD45F2">
        <w:rPr>
          <w:rFonts w:eastAsiaTheme="minorHAnsi"/>
          <w:sz w:val="28"/>
          <w:szCs w:val="28"/>
          <w:lang w:eastAsia="en-US"/>
        </w:rPr>
        <w:t xml:space="preserve"> </w:t>
      </w:r>
    </w:p>
    <w:p w:rsidR="004B577C" w:rsidRPr="00CD45F2" w:rsidRDefault="005763E2" w:rsidP="00CD45F2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45F2"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="004B577C" w:rsidRPr="00CD45F2">
        <w:rPr>
          <w:rFonts w:ascii="Times New Roman" w:eastAsiaTheme="minorHAnsi" w:hAnsi="Times New Roman"/>
          <w:sz w:val="28"/>
          <w:szCs w:val="28"/>
          <w:lang w:eastAsia="en-US"/>
        </w:rPr>
        <w:t>.Уполномоченный орган в течение 10 календарных дней со дня принятия комиссией соответствующего решения, вручает лично заявителю либо направляет поч</w:t>
      </w:r>
      <w:r w:rsidR="00AA0913" w:rsidRPr="00CD45F2">
        <w:rPr>
          <w:rFonts w:ascii="Times New Roman" w:eastAsiaTheme="minorHAnsi" w:hAnsi="Times New Roman"/>
          <w:sz w:val="28"/>
          <w:szCs w:val="28"/>
          <w:lang w:eastAsia="en-US"/>
        </w:rPr>
        <w:t>товым отправлением уведомление о признании (об отказе в признании участниками мероприятия), гарантийное письмо с</w:t>
      </w:r>
      <w:r w:rsidR="004B577C" w:rsidRPr="00CD45F2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указанием суммы</w:t>
      </w:r>
      <w:r w:rsidR="00AA0913" w:rsidRPr="00CD45F2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субсидии</w:t>
      </w:r>
      <w:r w:rsidR="004B577C" w:rsidRPr="00CD45F2">
        <w:rPr>
          <w:rFonts w:ascii="Times New Roman" w:eastAsiaTheme="minorHAnsi" w:hAnsi="Times New Roman"/>
          <w:sz w:val="28"/>
          <w:szCs w:val="28"/>
          <w:lang w:eastAsia="en-US"/>
        </w:rPr>
        <w:t xml:space="preserve">, рассчитанной в соответствии с пунктами </w:t>
      </w:r>
      <w:r w:rsidRPr="00CD45F2">
        <w:rPr>
          <w:rFonts w:ascii="Times New Roman" w:eastAsiaTheme="minorHAnsi" w:hAnsi="Times New Roman"/>
          <w:sz w:val="28"/>
          <w:szCs w:val="28"/>
          <w:lang w:eastAsia="en-US"/>
        </w:rPr>
        <w:t>18 и 19</w:t>
      </w:r>
      <w:r w:rsidR="004B577C" w:rsidRPr="00CD45F2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порядка.</w:t>
      </w:r>
    </w:p>
    <w:p w:rsidR="00851E64" w:rsidRPr="00CD45F2" w:rsidRDefault="005763E2" w:rsidP="00CD4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BFF">
        <w:rPr>
          <w:rFonts w:ascii="Times New Roman" w:hAnsi="Times New Roman"/>
          <w:sz w:val="28"/>
          <w:szCs w:val="28"/>
        </w:rPr>
        <w:t>16.</w:t>
      </w:r>
      <w:r w:rsidR="00AA0913" w:rsidRPr="00775BFF">
        <w:rPr>
          <w:rFonts w:ascii="Times New Roman" w:hAnsi="Times New Roman"/>
          <w:sz w:val="28"/>
          <w:szCs w:val="28"/>
        </w:rPr>
        <w:t>Срок действия Гарантийного письма</w:t>
      </w:r>
      <w:r w:rsidR="00B85D76" w:rsidRPr="00775BFF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AA0913" w:rsidRPr="00775BFF">
        <w:rPr>
          <w:rFonts w:ascii="Times New Roman" w:hAnsi="Times New Roman"/>
          <w:sz w:val="28"/>
          <w:szCs w:val="28"/>
        </w:rPr>
        <w:t xml:space="preserve"> составляет 60 календарных дней, по заявлению участника мероприятия может быть</w:t>
      </w:r>
      <w:r w:rsidR="00C6541C" w:rsidRPr="00775BFF">
        <w:rPr>
          <w:rFonts w:ascii="Times New Roman" w:hAnsi="Times New Roman"/>
          <w:sz w:val="28"/>
          <w:szCs w:val="28"/>
        </w:rPr>
        <w:t xml:space="preserve"> продлен на 30 календарных дней, </w:t>
      </w:r>
      <w:r w:rsidR="00775BFF" w:rsidRPr="00775BFF">
        <w:rPr>
          <w:rFonts w:ascii="Times New Roman" w:hAnsi="Times New Roman"/>
          <w:sz w:val="28"/>
          <w:szCs w:val="28"/>
        </w:rPr>
        <w:t xml:space="preserve">но не позднее 1 </w:t>
      </w:r>
      <w:r w:rsidR="00A45CEE">
        <w:rPr>
          <w:rFonts w:ascii="Times New Roman" w:hAnsi="Times New Roman"/>
          <w:sz w:val="28"/>
          <w:szCs w:val="28"/>
        </w:rPr>
        <w:t>ноября</w:t>
      </w:r>
      <w:r w:rsidR="00775BFF" w:rsidRPr="00775BFF">
        <w:rPr>
          <w:rFonts w:ascii="Times New Roman" w:hAnsi="Times New Roman"/>
          <w:sz w:val="28"/>
          <w:szCs w:val="28"/>
        </w:rPr>
        <w:t xml:space="preserve"> года, в котором предоставляется субсидия.</w:t>
      </w:r>
    </w:p>
    <w:p w:rsidR="004B577C" w:rsidRPr="00C87C44" w:rsidRDefault="00CD45F2" w:rsidP="00CD45F2">
      <w:pPr>
        <w:pStyle w:val="a3"/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4B577C" w:rsidRPr="00CD45F2">
        <w:rPr>
          <w:sz w:val="28"/>
          <w:szCs w:val="28"/>
        </w:rPr>
        <w:t xml:space="preserve">Основаниями для отказа </w:t>
      </w:r>
      <w:r w:rsidR="00AA0913" w:rsidRPr="00CD45F2">
        <w:rPr>
          <w:sz w:val="28"/>
          <w:szCs w:val="28"/>
        </w:rPr>
        <w:t xml:space="preserve">гражданам в признании участниками </w:t>
      </w:r>
      <w:r w:rsidR="00AA0913" w:rsidRPr="00C87C44">
        <w:rPr>
          <w:sz w:val="28"/>
          <w:szCs w:val="28"/>
        </w:rPr>
        <w:t>мероприятия выдаче являются:</w:t>
      </w:r>
    </w:p>
    <w:p w:rsidR="004B577C" w:rsidRPr="00C87C44" w:rsidRDefault="004B577C" w:rsidP="00CD4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7C44">
        <w:rPr>
          <w:rFonts w:ascii="Times New Roman" w:hAnsi="Times New Roman"/>
          <w:sz w:val="28"/>
          <w:szCs w:val="28"/>
        </w:rPr>
        <w:t>а)</w:t>
      </w:r>
      <w:r w:rsidRPr="00C87C44">
        <w:rPr>
          <w:rFonts w:ascii="Times New Roman" w:eastAsiaTheme="minorHAnsi" w:hAnsi="Times New Roman"/>
          <w:sz w:val="28"/>
          <w:szCs w:val="28"/>
          <w:lang w:eastAsia="en-US"/>
        </w:rPr>
        <w:t xml:space="preserve">письменный </w:t>
      </w:r>
      <w:r w:rsidR="00AA0913" w:rsidRPr="00C87C44">
        <w:rPr>
          <w:rFonts w:ascii="Times New Roman" w:eastAsiaTheme="minorHAnsi" w:hAnsi="Times New Roman"/>
          <w:sz w:val="28"/>
          <w:szCs w:val="28"/>
          <w:lang w:eastAsia="en-US"/>
        </w:rPr>
        <w:t>отказ от участия в мероприятии;</w:t>
      </w:r>
    </w:p>
    <w:p w:rsidR="004B577C" w:rsidRPr="00C87C44" w:rsidRDefault="00627C13" w:rsidP="00CD4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7C44">
        <w:rPr>
          <w:rFonts w:ascii="Times New Roman" w:eastAsiaTheme="minorHAnsi" w:hAnsi="Times New Roman"/>
          <w:sz w:val="28"/>
          <w:szCs w:val="28"/>
          <w:lang w:eastAsia="en-US"/>
        </w:rPr>
        <w:t>б)</w:t>
      </w:r>
      <w:r w:rsidR="004B577C" w:rsidRPr="00C87C44">
        <w:rPr>
          <w:rFonts w:ascii="Times New Roman" w:eastAsiaTheme="minorHAnsi" w:hAnsi="Times New Roman"/>
          <w:sz w:val="28"/>
          <w:szCs w:val="28"/>
          <w:lang w:eastAsia="en-US"/>
        </w:rPr>
        <w:t xml:space="preserve">нарушение срока предоставления, непредставление, предоставление не </w:t>
      </w:r>
      <w:r w:rsidR="004B577C" w:rsidRPr="00C87C44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в полном объеме документов, предусмотренных </w:t>
      </w:r>
      <w:hyperlink r:id="rId11" w:history="1">
        <w:r w:rsidRPr="00C87C44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подпунктами,</w:t>
        </w:r>
        <w:r w:rsidR="004B577C" w:rsidRPr="00C87C44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а, б, </w:t>
        </w:r>
      </w:hyperlink>
      <w:r w:rsidR="00A354F0" w:rsidRPr="00C87C44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Pr="00C87C44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11</w:t>
      </w:r>
      <w:r w:rsidR="004B577C" w:rsidRPr="00C87C44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порядка;</w:t>
      </w:r>
    </w:p>
    <w:p w:rsidR="004B577C" w:rsidRPr="00C87C44" w:rsidRDefault="0048692F" w:rsidP="00CD4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7C44">
        <w:rPr>
          <w:rFonts w:ascii="Times New Roman" w:hAnsi="Times New Roman"/>
          <w:sz w:val="28"/>
          <w:szCs w:val="28"/>
        </w:rPr>
        <w:t>в</w:t>
      </w:r>
      <w:r w:rsidR="004B577C" w:rsidRPr="00C87C44">
        <w:rPr>
          <w:rFonts w:ascii="Times New Roman" w:hAnsi="Times New Roman"/>
          <w:sz w:val="28"/>
          <w:szCs w:val="28"/>
        </w:rPr>
        <w:t xml:space="preserve">)несоответствие участника мероприятия условиям, предусмотренных </w:t>
      </w:r>
      <w:r w:rsidR="00741C1E" w:rsidRPr="00C87C44">
        <w:rPr>
          <w:rFonts w:ascii="Times New Roman" w:hAnsi="Times New Roman"/>
          <w:sz w:val="28"/>
          <w:szCs w:val="28"/>
        </w:rPr>
        <w:br/>
      </w:r>
      <w:r w:rsidR="004B577C" w:rsidRPr="00C87C44">
        <w:rPr>
          <w:rFonts w:ascii="Times New Roman" w:hAnsi="Times New Roman"/>
          <w:sz w:val="28"/>
          <w:szCs w:val="28"/>
        </w:rPr>
        <w:t>пунктом 2 порядка;</w:t>
      </w:r>
    </w:p>
    <w:p w:rsidR="004B577C" w:rsidRPr="00C87C44" w:rsidRDefault="0048692F" w:rsidP="00CD4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7C44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4B577C" w:rsidRPr="00C87C4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4B577C" w:rsidRPr="00C87C44">
        <w:rPr>
          <w:rFonts w:ascii="Times New Roman" w:hAnsi="Times New Roman"/>
          <w:sz w:val="28"/>
          <w:szCs w:val="28"/>
        </w:rPr>
        <w:t xml:space="preserve">установление факта недостоверности сведений, содержащихся </w:t>
      </w:r>
      <w:r w:rsidR="004B577C" w:rsidRPr="00C87C44">
        <w:rPr>
          <w:rFonts w:ascii="Times New Roman" w:hAnsi="Times New Roman"/>
          <w:sz w:val="28"/>
          <w:szCs w:val="28"/>
        </w:rPr>
        <w:br/>
        <w:t>в представленных документах;</w:t>
      </w:r>
    </w:p>
    <w:p w:rsidR="004B577C" w:rsidRPr="00C87C44" w:rsidRDefault="0048692F" w:rsidP="00CD4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C44">
        <w:rPr>
          <w:rFonts w:ascii="Times New Roman" w:hAnsi="Times New Roman"/>
          <w:sz w:val="28"/>
          <w:szCs w:val="28"/>
        </w:rPr>
        <w:t>д</w:t>
      </w:r>
      <w:r w:rsidR="004B577C" w:rsidRPr="00C87C44">
        <w:rPr>
          <w:rFonts w:ascii="Times New Roman" w:hAnsi="Times New Roman"/>
          <w:sz w:val="28"/>
          <w:szCs w:val="28"/>
        </w:rPr>
        <w:t>)факт не проживания гражданина в строении, подтверждаемый актом фактического прожива</w:t>
      </w:r>
      <w:r w:rsidR="00AA0913" w:rsidRPr="00C87C44">
        <w:rPr>
          <w:rFonts w:ascii="Times New Roman" w:hAnsi="Times New Roman"/>
          <w:sz w:val="28"/>
          <w:szCs w:val="28"/>
        </w:rPr>
        <w:t>ния уполномоченного органа</w:t>
      </w:r>
      <w:r w:rsidR="004B577C" w:rsidRPr="00C87C44">
        <w:rPr>
          <w:rFonts w:ascii="Times New Roman" w:hAnsi="Times New Roman"/>
          <w:sz w:val="28"/>
          <w:szCs w:val="28"/>
        </w:rPr>
        <w:t>;</w:t>
      </w:r>
    </w:p>
    <w:p w:rsidR="004B577C" w:rsidRPr="00CD45F2" w:rsidRDefault="00C87C44" w:rsidP="00CD4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7C44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4B577C" w:rsidRPr="00C87C44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4B577C" w:rsidRPr="00C87C44">
        <w:rPr>
          <w:rFonts w:ascii="Times New Roman" w:hAnsi="Times New Roman"/>
          <w:sz w:val="28"/>
          <w:szCs w:val="28"/>
        </w:rPr>
        <w:t>в случае отсутствия объема средств, предусмотренных для предоставления субсидий на</w:t>
      </w:r>
      <w:r w:rsidR="00EE4AF8" w:rsidRPr="00C87C44">
        <w:rPr>
          <w:rFonts w:ascii="Times New Roman" w:hAnsi="Times New Roman"/>
          <w:sz w:val="28"/>
          <w:szCs w:val="28"/>
        </w:rPr>
        <w:t xml:space="preserve"> соответствующий финансовый год либо отсутствие жилых помещений жилищного фонда коммерческого использования</w:t>
      </w:r>
    </w:p>
    <w:p w:rsidR="004B577C" w:rsidRPr="00CD45F2" w:rsidRDefault="00C87C44" w:rsidP="00CD4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965F40" w:rsidRPr="00CD45F2">
        <w:rPr>
          <w:rFonts w:ascii="Times New Roman" w:hAnsi="Times New Roman"/>
          <w:sz w:val="28"/>
          <w:szCs w:val="28"/>
        </w:rPr>
        <w:t>)</w:t>
      </w:r>
      <w:r w:rsidR="004B577C" w:rsidRPr="00CD45F2">
        <w:rPr>
          <w:rFonts w:ascii="Times New Roman" w:hAnsi="Times New Roman"/>
          <w:sz w:val="28"/>
          <w:szCs w:val="28"/>
        </w:rPr>
        <w:t>прекращение ф</w:t>
      </w:r>
      <w:r w:rsidR="00965F40" w:rsidRPr="00CD45F2">
        <w:rPr>
          <w:rFonts w:ascii="Times New Roman" w:hAnsi="Times New Roman"/>
          <w:sz w:val="28"/>
          <w:szCs w:val="28"/>
        </w:rPr>
        <w:t>инансирования мероприятия</w:t>
      </w:r>
      <w:r w:rsidR="00391E7F" w:rsidRPr="00CD45F2">
        <w:rPr>
          <w:rFonts w:ascii="Times New Roman" w:hAnsi="Times New Roman"/>
          <w:sz w:val="28"/>
          <w:szCs w:val="28"/>
        </w:rPr>
        <w:t xml:space="preserve"> </w:t>
      </w:r>
      <w:r w:rsidR="004B577C" w:rsidRPr="00CD45F2">
        <w:rPr>
          <w:rFonts w:ascii="Times New Roman" w:hAnsi="Times New Roman"/>
          <w:sz w:val="28"/>
          <w:szCs w:val="28"/>
        </w:rPr>
        <w:t xml:space="preserve">в рамках государственной программы Ханты-Мансийского автономного округа – Югры, утвержденной постановлением Правительства Ханты-Мансийского автономного округа – Югры от 05.10.2018 № 346-п </w:t>
      </w:r>
      <w:r w:rsidR="00052D5F">
        <w:rPr>
          <w:rFonts w:ascii="Times New Roman" w:hAnsi="Times New Roman"/>
          <w:sz w:val="28"/>
          <w:szCs w:val="28"/>
        </w:rPr>
        <w:t>«</w:t>
      </w:r>
      <w:r w:rsidR="004B577C" w:rsidRPr="00CD45F2">
        <w:rPr>
          <w:rFonts w:ascii="Times New Roman" w:hAnsi="Times New Roman"/>
          <w:sz w:val="28"/>
          <w:szCs w:val="28"/>
        </w:rPr>
        <w:t>О государственной программе Ханты-</w:t>
      </w:r>
      <w:r w:rsidR="004B577C" w:rsidRPr="00CD45F2">
        <w:rPr>
          <w:rFonts w:ascii="Times New Roman" w:hAnsi="Times New Roman"/>
          <w:sz w:val="28"/>
          <w:szCs w:val="28"/>
        </w:rPr>
        <w:lastRenderedPageBreak/>
        <w:t xml:space="preserve">Мансийского автономного округа – Югры </w:t>
      </w:r>
      <w:r w:rsidR="00052D5F">
        <w:rPr>
          <w:rFonts w:ascii="Times New Roman" w:hAnsi="Times New Roman"/>
          <w:sz w:val="28"/>
          <w:szCs w:val="28"/>
        </w:rPr>
        <w:t>«</w:t>
      </w:r>
      <w:r w:rsidR="004B577C" w:rsidRPr="00CD45F2">
        <w:rPr>
          <w:rFonts w:ascii="Times New Roman" w:hAnsi="Times New Roman"/>
          <w:sz w:val="28"/>
          <w:szCs w:val="28"/>
        </w:rPr>
        <w:t>Развитие жилищной сферы</w:t>
      </w:r>
      <w:r w:rsidR="00052D5F">
        <w:rPr>
          <w:rFonts w:ascii="Times New Roman" w:hAnsi="Times New Roman"/>
          <w:sz w:val="28"/>
          <w:szCs w:val="28"/>
        </w:rPr>
        <w:t>»</w:t>
      </w:r>
      <w:r w:rsidR="004B577C" w:rsidRPr="00CD45F2">
        <w:rPr>
          <w:rFonts w:ascii="Times New Roman" w:hAnsi="Times New Roman"/>
          <w:sz w:val="28"/>
          <w:szCs w:val="28"/>
        </w:rPr>
        <w:t xml:space="preserve"> </w:t>
      </w:r>
      <w:r w:rsidR="004B577C" w:rsidRPr="00CD45F2">
        <w:rPr>
          <w:rFonts w:ascii="Times New Roman" w:hAnsi="Times New Roman"/>
          <w:sz w:val="28"/>
          <w:szCs w:val="28"/>
        </w:rPr>
        <w:br/>
        <w:t>на реализацию полномочий в области строительства, градостроительной деятельности и жилищных отношений в целях софинансирования муниципальных программ по ликвидации приспособленных для проживания строений, являются основанием для отказа в предоставлении субсидии.</w:t>
      </w:r>
    </w:p>
    <w:p w:rsidR="004B577C" w:rsidRPr="00CD45F2" w:rsidRDefault="004B577C" w:rsidP="00CD45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 xml:space="preserve">Решение об </w:t>
      </w:r>
      <w:r w:rsidR="00EE4AF8" w:rsidRPr="00CD45F2">
        <w:rPr>
          <w:rFonts w:ascii="Times New Roman" w:hAnsi="Times New Roman"/>
          <w:sz w:val="28"/>
          <w:szCs w:val="28"/>
        </w:rPr>
        <w:t xml:space="preserve">отказе </w:t>
      </w:r>
      <w:r w:rsidR="00B80DE0" w:rsidRPr="00CD45F2">
        <w:rPr>
          <w:rFonts w:ascii="Times New Roman" w:hAnsi="Times New Roman"/>
          <w:sz w:val="28"/>
          <w:szCs w:val="28"/>
        </w:rPr>
        <w:t>в признании</w:t>
      </w:r>
      <w:r w:rsidR="00EE4AF8" w:rsidRPr="00CD45F2">
        <w:rPr>
          <w:rFonts w:ascii="Times New Roman" w:hAnsi="Times New Roman"/>
          <w:sz w:val="28"/>
          <w:szCs w:val="28"/>
        </w:rPr>
        <w:t xml:space="preserve"> участником мероприятия</w:t>
      </w:r>
      <w:r w:rsidRPr="00CD45F2">
        <w:rPr>
          <w:rFonts w:ascii="Times New Roman" w:hAnsi="Times New Roman"/>
          <w:sz w:val="28"/>
          <w:szCs w:val="28"/>
        </w:rPr>
        <w:t xml:space="preserve"> может быть обжаловано гражданином в соответствии с законодательством Российской Федерации.</w:t>
      </w:r>
    </w:p>
    <w:p w:rsidR="004B577C" w:rsidRPr="00CD45F2" w:rsidRDefault="005763E2" w:rsidP="00CD45F2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18</w:t>
      </w:r>
      <w:r w:rsidR="004B577C" w:rsidRPr="00CD45F2">
        <w:rPr>
          <w:rFonts w:ascii="Times New Roman" w:hAnsi="Times New Roman"/>
          <w:sz w:val="28"/>
          <w:szCs w:val="28"/>
        </w:rPr>
        <w:t>.Для предоставления субсидий участнику мероприятия, ука</w:t>
      </w:r>
      <w:r w:rsidRPr="00CD45F2">
        <w:rPr>
          <w:rFonts w:ascii="Times New Roman" w:hAnsi="Times New Roman"/>
          <w:sz w:val="28"/>
          <w:szCs w:val="28"/>
        </w:rPr>
        <w:t xml:space="preserve">занным </w:t>
      </w:r>
      <w:r w:rsidRPr="00CD45F2">
        <w:rPr>
          <w:rFonts w:ascii="Times New Roman" w:hAnsi="Times New Roman"/>
          <w:sz w:val="28"/>
          <w:szCs w:val="28"/>
        </w:rPr>
        <w:br/>
        <w:t xml:space="preserve">в подпункте </w:t>
      </w:r>
      <w:r w:rsidR="00052D5F">
        <w:rPr>
          <w:rFonts w:ascii="Times New Roman" w:hAnsi="Times New Roman"/>
          <w:sz w:val="28"/>
          <w:szCs w:val="28"/>
        </w:rPr>
        <w:t>«</w:t>
      </w:r>
      <w:r w:rsidRPr="00CD45F2">
        <w:rPr>
          <w:rFonts w:ascii="Times New Roman" w:hAnsi="Times New Roman"/>
          <w:sz w:val="28"/>
          <w:szCs w:val="28"/>
        </w:rPr>
        <w:t>а</w:t>
      </w:r>
      <w:r w:rsidR="00052D5F">
        <w:rPr>
          <w:rFonts w:ascii="Times New Roman" w:hAnsi="Times New Roman"/>
          <w:sz w:val="28"/>
          <w:szCs w:val="28"/>
        </w:rPr>
        <w:t>»</w:t>
      </w:r>
      <w:r w:rsidRPr="00CD45F2">
        <w:rPr>
          <w:rFonts w:ascii="Times New Roman" w:hAnsi="Times New Roman"/>
          <w:sz w:val="28"/>
          <w:szCs w:val="28"/>
        </w:rPr>
        <w:t xml:space="preserve"> пункта 7</w:t>
      </w:r>
      <w:r w:rsidR="004B577C" w:rsidRPr="00CD45F2">
        <w:rPr>
          <w:rFonts w:ascii="Times New Roman" w:hAnsi="Times New Roman"/>
          <w:sz w:val="28"/>
          <w:szCs w:val="28"/>
        </w:rPr>
        <w:t xml:space="preserve"> порядка, размер субсидии определяется по формуле:</w:t>
      </w:r>
    </w:p>
    <w:p w:rsidR="00B80DE0" w:rsidRPr="00CD45F2" w:rsidRDefault="00B80DE0" w:rsidP="00CD45F2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С = Р x S х 80%,</w:t>
      </w:r>
    </w:p>
    <w:p w:rsidR="00B80DE0" w:rsidRPr="00CD45F2" w:rsidRDefault="00B80DE0" w:rsidP="00CD45F2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где:</w:t>
      </w:r>
    </w:p>
    <w:p w:rsidR="00B80DE0" w:rsidRPr="00CD45F2" w:rsidRDefault="00B80DE0" w:rsidP="00CD45F2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С - размер субсидии;</w:t>
      </w:r>
    </w:p>
    <w:p w:rsidR="00B80DE0" w:rsidRPr="00CD45F2" w:rsidRDefault="00B80DE0" w:rsidP="00CD45F2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Р - средняя рыночная стоимость 1 квадратного метра общей площади жилого помещения, установленная по городу Нефтеюганску приказом Региональной службы по тарифам Ханты-Мансийского автономного округа – Югры на квартал, в котором принято решение о признании участником мероприятия;</w:t>
      </w:r>
    </w:p>
    <w:p w:rsidR="004B577C" w:rsidRPr="00CD45F2" w:rsidRDefault="00B80DE0" w:rsidP="00CD45F2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S –</w:t>
      </w:r>
      <w:r w:rsidR="004B577C" w:rsidRPr="00CD45F2">
        <w:rPr>
          <w:rFonts w:ascii="Times New Roman" w:hAnsi="Times New Roman"/>
          <w:sz w:val="28"/>
          <w:szCs w:val="28"/>
        </w:rPr>
        <w:t xml:space="preserve"> норма предоставления общей площади жилого помещения, установленная для семей разной численности.</w:t>
      </w:r>
    </w:p>
    <w:p w:rsidR="004B577C" w:rsidRPr="00CD45F2" w:rsidRDefault="004B577C" w:rsidP="00CD45F2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Норма предоставления общей площади жилого помещения, установленная</w:t>
      </w:r>
      <w:r w:rsidR="004C0D57">
        <w:rPr>
          <w:rFonts w:ascii="Times New Roman" w:hAnsi="Times New Roman"/>
          <w:sz w:val="28"/>
          <w:szCs w:val="28"/>
        </w:rPr>
        <w:t xml:space="preserve"> </w:t>
      </w:r>
      <w:r w:rsidRPr="00CD45F2">
        <w:rPr>
          <w:rFonts w:ascii="Times New Roman" w:hAnsi="Times New Roman"/>
          <w:sz w:val="28"/>
          <w:szCs w:val="28"/>
        </w:rPr>
        <w:t>для семей разной численности, составляет:</w:t>
      </w:r>
    </w:p>
    <w:p w:rsidR="004B577C" w:rsidRPr="00CD45F2" w:rsidRDefault="004B577C" w:rsidP="00CD45F2">
      <w:pPr>
        <w:numPr>
          <w:ilvl w:val="0"/>
          <w:numId w:val="17"/>
        </w:num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33 квадратных метра общей площади жилого помещения – для одиноко проживающих граждан;</w:t>
      </w:r>
    </w:p>
    <w:p w:rsidR="004B577C" w:rsidRPr="00CD45F2" w:rsidRDefault="004B577C" w:rsidP="00CD45F2">
      <w:pPr>
        <w:numPr>
          <w:ilvl w:val="0"/>
          <w:numId w:val="17"/>
        </w:num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42 квадратных метра общей площади жилого помещения – для семьи, состоящей из двух человек;</w:t>
      </w:r>
    </w:p>
    <w:p w:rsidR="004B577C" w:rsidRPr="00CD45F2" w:rsidRDefault="004B577C" w:rsidP="00CD45F2">
      <w:pPr>
        <w:numPr>
          <w:ilvl w:val="0"/>
          <w:numId w:val="17"/>
        </w:num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18 квадратных метров общей площади жилого помещения на каждого члена семьи – для семьи, состоящей из трех или более человек.</w:t>
      </w:r>
    </w:p>
    <w:p w:rsidR="004B577C" w:rsidRPr="00CD45F2" w:rsidRDefault="005763E2" w:rsidP="00CD45F2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45F2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052D5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B577C" w:rsidRPr="00CD45F2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предоставления субсидий участнику мероприятия, указанным </w:t>
      </w:r>
      <w:r w:rsidR="004B577C" w:rsidRPr="00CD45F2">
        <w:rPr>
          <w:rFonts w:ascii="Times New Roman" w:eastAsiaTheme="minorHAnsi" w:hAnsi="Times New Roman"/>
          <w:sz w:val="28"/>
          <w:szCs w:val="28"/>
          <w:lang w:eastAsia="en-US"/>
        </w:rPr>
        <w:br/>
        <w:t>в подп</w:t>
      </w:r>
      <w:r w:rsidRPr="00CD45F2">
        <w:rPr>
          <w:rFonts w:ascii="Times New Roman" w:eastAsiaTheme="minorHAnsi" w:hAnsi="Times New Roman"/>
          <w:sz w:val="28"/>
          <w:szCs w:val="28"/>
          <w:lang w:eastAsia="en-US"/>
        </w:rPr>
        <w:t xml:space="preserve">ункте </w:t>
      </w:r>
      <w:r w:rsidR="00052D5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45F2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="00052D5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CD45F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7</w:t>
      </w:r>
      <w:r w:rsidR="004B577C" w:rsidRPr="00CD45F2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порядка, размер субсидии определяется по формуле:</w:t>
      </w:r>
    </w:p>
    <w:p w:rsidR="00B80DE0" w:rsidRPr="00CD45F2" w:rsidRDefault="00B80DE0" w:rsidP="00CD45F2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С = Р x S х 60%,</w:t>
      </w:r>
    </w:p>
    <w:p w:rsidR="00B80DE0" w:rsidRPr="00CD45F2" w:rsidRDefault="00B80DE0" w:rsidP="00CD45F2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где:</w:t>
      </w:r>
    </w:p>
    <w:p w:rsidR="00B80DE0" w:rsidRPr="00CD45F2" w:rsidRDefault="00B80DE0" w:rsidP="00CD45F2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С - размер субсидии;</w:t>
      </w:r>
    </w:p>
    <w:p w:rsidR="00B80DE0" w:rsidRPr="00CD45F2" w:rsidRDefault="00B80DE0" w:rsidP="00CD45F2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>Р - средняя рыночная стоимость 1 квадратного метра общей площади жилого помещения, установленная по городу Нефтеюганску приказом Региональной службы по тарифам Ханты-Мансийского автономного округа – Югры на квартал, в котором принято решение о признании участником мероприятия;</w:t>
      </w:r>
    </w:p>
    <w:p w:rsidR="004B577C" w:rsidRPr="00CD45F2" w:rsidRDefault="00B80DE0" w:rsidP="00CD45F2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 xml:space="preserve">S – </w:t>
      </w:r>
      <w:r w:rsidR="004B577C" w:rsidRPr="00CD45F2">
        <w:rPr>
          <w:rFonts w:ascii="Times New Roman" w:hAnsi="Times New Roman"/>
          <w:sz w:val="28"/>
          <w:szCs w:val="28"/>
        </w:rPr>
        <w:t>норма предоставления общей площади жилого помещения, установленная для семей разной численности.</w:t>
      </w:r>
    </w:p>
    <w:p w:rsidR="004B577C" w:rsidRPr="00CD45F2" w:rsidRDefault="004B577C" w:rsidP="00CD45F2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hAnsi="Times New Roman"/>
          <w:sz w:val="28"/>
          <w:szCs w:val="28"/>
        </w:rPr>
        <w:t xml:space="preserve">Норма предоставления общей площади жилого помещения, установленная </w:t>
      </w:r>
      <w:r w:rsidRPr="00CD45F2">
        <w:rPr>
          <w:rFonts w:ascii="Times New Roman" w:hAnsi="Times New Roman"/>
          <w:sz w:val="28"/>
          <w:szCs w:val="28"/>
        </w:rPr>
        <w:br/>
        <w:t>для семей разной численности, составляет:</w:t>
      </w:r>
    </w:p>
    <w:p w:rsidR="004B577C" w:rsidRDefault="00272CF9" w:rsidP="00272CF9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4B577C" w:rsidRPr="00CD45F2">
        <w:rPr>
          <w:rFonts w:ascii="Times New Roman" w:hAnsi="Times New Roman"/>
          <w:sz w:val="28"/>
          <w:szCs w:val="28"/>
        </w:rPr>
        <w:t>33 квадратных метра общей площади жилого помещения – для одиноко проживающих граждан;</w:t>
      </w:r>
    </w:p>
    <w:p w:rsidR="00052D5F" w:rsidRPr="004C0D57" w:rsidRDefault="00272CF9" w:rsidP="004C0D57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B577C" w:rsidRPr="004C0D57">
        <w:rPr>
          <w:rFonts w:ascii="Times New Roman" w:hAnsi="Times New Roman"/>
          <w:sz w:val="28"/>
          <w:szCs w:val="28"/>
        </w:rPr>
        <w:t>42 квадратных метра общей площади жилого помещения – для семьи, состоящей из двух человек;</w:t>
      </w:r>
    </w:p>
    <w:p w:rsidR="004B577C" w:rsidRPr="00CD45F2" w:rsidRDefault="00272CF9" w:rsidP="00272CF9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577C" w:rsidRPr="00CD45F2">
        <w:rPr>
          <w:rFonts w:ascii="Times New Roman" w:hAnsi="Times New Roman"/>
          <w:sz w:val="28"/>
          <w:szCs w:val="28"/>
        </w:rPr>
        <w:t>18 квадратных метров общей площади жилого помещения на каждого члена семьи – для семьи, состоящей из трех или более человек.</w:t>
      </w:r>
    </w:p>
    <w:p w:rsidR="004B577C" w:rsidRPr="00CD45F2" w:rsidRDefault="005763E2" w:rsidP="00CD45F2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45F2">
        <w:rPr>
          <w:rFonts w:ascii="Times New Roman" w:hAnsi="Times New Roman"/>
          <w:sz w:val="28"/>
          <w:szCs w:val="28"/>
        </w:rPr>
        <w:t>20</w:t>
      </w:r>
      <w:r w:rsidR="00052D5F">
        <w:rPr>
          <w:rFonts w:ascii="Times New Roman" w:hAnsi="Times New Roman"/>
          <w:sz w:val="28"/>
          <w:szCs w:val="28"/>
        </w:rPr>
        <w:t>.</w:t>
      </w:r>
      <w:r w:rsidR="004B577C" w:rsidRPr="00CD45F2">
        <w:rPr>
          <w:rFonts w:ascii="Times New Roman" w:hAnsi="Times New Roman"/>
          <w:sz w:val="28"/>
          <w:szCs w:val="28"/>
        </w:rPr>
        <w:t>При приобретении жилого помещения по стоимости</w:t>
      </w:r>
      <w:r w:rsidR="00EE4AF8" w:rsidRPr="00CD45F2">
        <w:rPr>
          <w:rFonts w:ascii="Times New Roman" w:hAnsi="Times New Roman"/>
          <w:sz w:val="28"/>
          <w:szCs w:val="28"/>
        </w:rPr>
        <w:t>,</w:t>
      </w:r>
      <w:r w:rsidR="004B577C" w:rsidRPr="00CD45F2">
        <w:rPr>
          <w:rFonts w:ascii="Times New Roman" w:hAnsi="Times New Roman"/>
          <w:sz w:val="28"/>
          <w:szCs w:val="28"/>
        </w:rPr>
        <w:t xml:space="preserve"> превышающей рассчитанный размер субсидии, в соответствии с пунктами 1</w:t>
      </w:r>
      <w:r w:rsidR="00B80DE0" w:rsidRPr="00CD45F2">
        <w:rPr>
          <w:rFonts w:ascii="Times New Roman" w:hAnsi="Times New Roman"/>
          <w:sz w:val="28"/>
          <w:szCs w:val="28"/>
        </w:rPr>
        <w:t>8</w:t>
      </w:r>
      <w:r w:rsidR="004B577C" w:rsidRPr="00CD45F2">
        <w:rPr>
          <w:rFonts w:ascii="Times New Roman" w:hAnsi="Times New Roman"/>
          <w:sz w:val="28"/>
          <w:szCs w:val="28"/>
        </w:rPr>
        <w:t xml:space="preserve"> и 1</w:t>
      </w:r>
      <w:r w:rsidR="00B80DE0" w:rsidRPr="00CD45F2">
        <w:rPr>
          <w:rFonts w:ascii="Times New Roman" w:hAnsi="Times New Roman"/>
          <w:sz w:val="28"/>
          <w:szCs w:val="28"/>
        </w:rPr>
        <w:t>9</w:t>
      </w:r>
      <w:r w:rsidR="006A5C58">
        <w:rPr>
          <w:rFonts w:ascii="Times New Roman" w:hAnsi="Times New Roman"/>
          <w:sz w:val="28"/>
          <w:szCs w:val="28"/>
        </w:rPr>
        <w:t xml:space="preserve"> порядка, </w:t>
      </w:r>
      <w:r w:rsidR="006A5C58">
        <w:rPr>
          <w:rFonts w:ascii="Times New Roman" w:hAnsi="Times New Roman"/>
          <w:sz w:val="28"/>
          <w:szCs w:val="28"/>
        </w:rPr>
        <w:br/>
      </w:r>
      <w:r w:rsidR="004B577C" w:rsidRPr="00CD45F2">
        <w:rPr>
          <w:rFonts w:ascii="Times New Roman" w:hAnsi="Times New Roman"/>
          <w:sz w:val="28"/>
          <w:szCs w:val="28"/>
        </w:rPr>
        <w:t>п</w:t>
      </w:r>
      <w:r w:rsidR="004B577C" w:rsidRPr="00CD45F2">
        <w:rPr>
          <w:rFonts w:ascii="Times New Roman" w:eastAsia="Calibri" w:hAnsi="Times New Roman"/>
          <w:sz w:val="28"/>
          <w:szCs w:val="28"/>
          <w:lang w:eastAsia="en-US"/>
        </w:rPr>
        <w:t xml:space="preserve">еречислению подлежит весь размер субсидии за жилое помещение. </w:t>
      </w:r>
    </w:p>
    <w:p w:rsidR="004B577C" w:rsidRPr="00CD45F2" w:rsidRDefault="004B577C" w:rsidP="00CD45F2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5F2">
        <w:rPr>
          <w:rFonts w:ascii="Times New Roman" w:eastAsia="Calibri" w:hAnsi="Times New Roman"/>
          <w:sz w:val="28"/>
          <w:szCs w:val="28"/>
          <w:lang w:eastAsia="en-US"/>
        </w:rPr>
        <w:t xml:space="preserve">При этом </w:t>
      </w:r>
      <w:r w:rsidRPr="00CD45F2">
        <w:rPr>
          <w:rFonts w:ascii="Times New Roman" w:hAnsi="Times New Roman"/>
          <w:sz w:val="28"/>
          <w:szCs w:val="28"/>
        </w:rPr>
        <w:t>разницу, между размером субсидии и фактической стоимостью жилого помещения, выплачивает участник мероприятия за счет собственных и (или) заемных средств.</w:t>
      </w:r>
    </w:p>
    <w:p w:rsidR="004B577C" w:rsidRPr="001B3766" w:rsidRDefault="005763E2" w:rsidP="001B3766">
      <w:pPr>
        <w:tabs>
          <w:tab w:val="left" w:pos="0"/>
          <w:tab w:val="left" w:pos="60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21</w:t>
      </w:r>
      <w:r w:rsidR="004B577C" w:rsidRPr="001B3766">
        <w:rPr>
          <w:rFonts w:ascii="Times New Roman" w:hAnsi="Times New Roman"/>
          <w:sz w:val="28"/>
          <w:szCs w:val="28"/>
        </w:rPr>
        <w:t>.В случае приобретения участником мероприятия жилого помещения менее нормы предоставления, но не менее 12 кв.м. на одного человека, субсидия выплачивается исходя из общей площади приобретаемого жилого помещения.</w:t>
      </w:r>
    </w:p>
    <w:p w:rsidR="004B577C" w:rsidRPr="001B3766" w:rsidRDefault="004B577C" w:rsidP="001B3766">
      <w:pPr>
        <w:tabs>
          <w:tab w:val="left" w:pos="0"/>
          <w:tab w:val="left" w:pos="60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Приобретение участником мероприятия жилого помещения по стоимости ниже рассчитанного размера субсид</w:t>
      </w:r>
      <w:r w:rsidR="00627C13" w:rsidRPr="001B3766">
        <w:rPr>
          <w:rFonts w:ascii="Times New Roman" w:hAnsi="Times New Roman"/>
          <w:sz w:val="28"/>
          <w:szCs w:val="28"/>
        </w:rPr>
        <w:t>ии, в соответствии с пунктами 18 и 19</w:t>
      </w:r>
      <w:r w:rsidRPr="001B3766">
        <w:rPr>
          <w:rFonts w:ascii="Times New Roman" w:hAnsi="Times New Roman"/>
          <w:sz w:val="28"/>
          <w:szCs w:val="28"/>
        </w:rPr>
        <w:t xml:space="preserve"> порядка, субсидия предоставляется исходя из фактической стоимости приобретенного жилого помещения</w:t>
      </w:r>
      <w:r w:rsidR="006A5C58">
        <w:rPr>
          <w:rFonts w:ascii="Times New Roman" w:hAnsi="Times New Roman"/>
          <w:sz w:val="28"/>
          <w:szCs w:val="28"/>
        </w:rPr>
        <w:t>,</w:t>
      </w:r>
      <w:r w:rsidRPr="001B3766">
        <w:rPr>
          <w:rFonts w:ascii="Times New Roman" w:hAnsi="Times New Roman"/>
          <w:sz w:val="28"/>
          <w:szCs w:val="28"/>
        </w:rPr>
        <w:t xml:space="preserve"> указанной в договоре на приобретение жилого помещения.</w:t>
      </w:r>
    </w:p>
    <w:p w:rsidR="00D53868" w:rsidRPr="001B3766" w:rsidRDefault="004B577C" w:rsidP="001B376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Разница выплате не подлежит.</w:t>
      </w:r>
    </w:p>
    <w:p w:rsidR="004B577C" w:rsidRPr="001B3766" w:rsidRDefault="007D28C9" w:rsidP="001B376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D5F">
        <w:rPr>
          <w:rFonts w:ascii="Times New Roman" w:hAnsi="Times New Roman"/>
          <w:sz w:val="28"/>
          <w:szCs w:val="28"/>
        </w:rPr>
        <w:t>22</w:t>
      </w:r>
      <w:r w:rsidR="004B577C" w:rsidRPr="00052D5F">
        <w:rPr>
          <w:rFonts w:ascii="Times New Roman" w:hAnsi="Times New Roman"/>
          <w:sz w:val="28"/>
          <w:szCs w:val="28"/>
        </w:rPr>
        <w:t>.В</w:t>
      </w:r>
      <w:r w:rsidR="004B577C" w:rsidRPr="001B3766">
        <w:rPr>
          <w:rFonts w:ascii="Times New Roman" w:hAnsi="Times New Roman"/>
          <w:sz w:val="28"/>
          <w:szCs w:val="28"/>
        </w:rPr>
        <w:t xml:space="preserve"> случае использования участником мероприятия на оплату договора купли</w:t>
      </w:r>
      <w:r w:rsidR="009C719F" w:rsidRPr="001B3766">
        <w:rPr>
          <w:rFonts w:ascii="Times New Roman" w:hAnsi="Times New Roman"/>
          <w:sz w:val="28"/>
          <w:szCs w:val="28"/>
        </w:rPr>
        <w:t>-</w:t>
      </w:r>
      <w:r w:rsidR="004B577C" w:rsidRPr="001B3766">
        <w:rPr>
          <w:rFonts w:ascii="Times New Roman" w:hAnsi="Times New Roman"/>
          <w:sz w:val="28"/>
          <w:szCs w:val="28"/>
        </w:rPr>
        <w:t xml:space="preserve">продажи жилого помещения (жилой дом, квартира, комната, доля в праве на жилое помещение), приобретенного на территории </w:t>
      </w:r>
      <w:r w:rsidR="00EE4AF8" w:rsidRPr="001B3766">
        <w:rPr>
          <w:rFonts w:ascii="Times New Roman" w:hAnsi="Times New Roman"/>
          <w:sz w:val="28"/>
          <w:szCs w:val="28"/>
        </w:rPr>
        <w:t>Российской Федерации</w:t>
      </w:r>
      <w:r w:rsidR="004B577C" w:rsidRPr="001B3766">
        <w:rPr>
          <w:rFonts w:ascii="Times New Roman" w:hAnsi="Times New Roman"/>
          <w:sz w:val="28"/>
          <w:szCs w:val="28"/>
        </w:rPr>
        <w:t xml:space="preserve"> последние предоставляют в уполномоченный орган оригиналы следующих документов:</w:t>
      </w:r>
    </w:p>
    <w:p w:rsidR="004B577C" w:rsidRPr="001B3766" w:rsidRDefault="0069741D" w:rsidP="00052D5F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B3766" w:rsidRPr="001B3766">
        <w:rPr>
          <w:rFonts w:ascii="Times New Roman" w:hAnsi="Times New Roman"/>
          <w:sz w:val="28"/>
          <w:szCs w:val="28"/>
        </w:rPr>
        <w:t>-</w:t>
      </w:r>
      <w:r w:rsidR="004B577C" w:rsidRPr="001B3766">
        <w:rPr>
          <w:rFonts w:ascii="Times New Roman" w:hAnsi="Times New Roman"/>
          <w:sz w:val="28"/>
          <w:szCs w:val="28"/>
        </w:rPr>
        <w:t>договор(-ы) купли-продажи на приобретение жил</w:t>
      </w:r>
      <w:r w:rsidR="00EE4AF8" w:rsidRPr="001B3766">
        <w:rPr>
          <w:rFonts w:ascii="Times New Roman" w:hAnsi="Times New Roman"/>
          <w:sz w:val="28"/>
          <w:szCs w:val="28"/>
        </w:rPr>
        <w:t>ого(-ых) помещения(-ий)</w:t>
      </w:r>
      <w:r>
        <w:rPr>
          <w:rFonts w:ascii="Times New Roman" w:hAnsi="Times New Roman"/>
          <w:sz w:val="28"/>
          <w:szCs w:val="28"/>
        </w:rPr>
        <w:t>,</w:t>
      </w:r>
      <w:r w:rsidR="004B577C" w:rsidRPr="001B3766">
        <w:rPr>
          <w:rFonts w:ascii="Times New Roman" w:hAnsi="Times New Roman"/>
          <w:sz w:val="28"/>
          <w:szCs w:val="28"/>
        </w:rPr>
        <w:t xml:space="preserve"> заключенного(-ых) получателями субсидий</w:t>
      </w:r>
      <w:r>
        <w:rPr>
          <w:rFonts w:ascii="Times New Roman" w:hAnsi="Times New Roman"/>
          <w:sz w:val="28"/>
          <w:szCs w:val="28"/>
        </w:rPr>
        <w:t>,</w:t>
      </w:r>
      <w:r w:rsidR="004B577C" w:rsidRPr="001B3766">
        <w:rPr>
          <w:rFonts w:ascii="Times New Roman" w:hAnsi="Times New Roman"/>
          <w:sz w:val="28"/>
          <w:szCs w:val="28"/>
        </w:rPr>
        <w:t xml:space="preserve"> прошедший(-е) государственную регистрацию перехода прав и прав собственности в установленном законодательством Российской Федерации порядке;</w:t>
      </w:r>
    </w:p>
    <w:p w:rsidR="004B577C" w:rsidRPr="001B3766" w:rsidRDefault="0069741D" w:rsidP="00052D5F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52D5F">
        <w:rPr>
          <w:rFonts w:ascii="Times New Roman" w:hAnsi="Times New Roman"/>
          <w:sz w:val="28"/>
          <w:szCs w:val="28"/>
        </w:rPr>
        <w:t xml:space="preserve"> </w:t>
      </w:r>
      <w:r w:rsidR="001B3766" w:rsidRPr="001B3766">
        <w:rPr>
          <w:rFonts w:ascii="Times New Roman" w:hAnsi="Times New Roman"/>
          <w:sz w:val="28"/>
          <w:szCs w:val="28"/>
        </w:rPr>
        <w:t>-</w:t>
      </w:r>
      <w:r w:rsidR="004B577C" w:rsidRPr="001B3766"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недвижимости </w:t>
      </w:r>
      <w:r w:rsidR="004B577C" w:rsidRPr="001B3766">
        <w:rPr>
          <w:rFonts w:ascii="Times New Roman" w:hAnsi="Times New Roman"/>
          <w:sz w:val="28"/>
          <w:szCs w:val="28"/>
        </w:rPr>
        <w:br/>
        <w:t>на приобретаемое жилое помещение;</w:t>
      </w:r>
    </w:p>
    <w:p w:rsidR="004B577C" w:rsidRPr="001B3766" w:rsidRDefault="0069741D" w:rsidP="00052D5F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B3766" w:rsidRPr="001B3766">
        <w:rPr>
          <w:rFonts w:ascii="Times New Roman" w:hAnsi="Times New Roman"/>
          <w:sz w:val="28"/>
          <w:szCs w:val="28"/>
        </w:rPr>
        <w:t>-</w:t>
      </w:r>
      <w:r w:rsidR="004B577C" w:rsidRPr="001B3766">
        <w:rPr>
          <w:rFonts w:ascii="Times New Roman" w:hAnsi="Times New Roman"/>
          <w:sz w:val="28"/>
          <w:szCs w:val="28"/>
        </w:rPr>
        <w:t>кадастровый паспорт на приобретаемое жилое помещение (при наличии);</w:t>
      </w:r>
    </w:p>
    <w:p w:rsidR="0069741D" w:rsidRDefault="0069741D" w:rsidP="0069741D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B3766" w:rsidRPr="001B3766">
        <w:rPr>
          <w:rFonts w:ascii="Times New Roman" w:hAnsi="Times New Roman"/>
          <w:sz w:val="28"/>
          <w:szCs w:val="28"/>
        </w:rPr>
        <w:t>-</w:t>
      </w:r>
      <w:r w:rsidR="004B577C" w:rsidRPr="001B3766">
        <w:rPr>
          <w:rFonts w:ascii="Times New Roman" w:hAnsi="Times New Roman"/>
          <w:sz w:val="28"/>
          <w:szCs w:val="28"/>
        </w:rPr>
        <w:t xml:space="preserve">банковские реквизиты продавца жилого помещения </w:t>
      </w:r>
      <w:r w:rsidR="008F5EA1" w:rsidRPr="001B3766">
        <w:rPr>
          <w:rFonts w:ascii="Times New Roman" w:hAnsi="Times New Roman"/>
          <w:sz w:val="28"/>
          <w:szCs w:val="28"/>
        </w:rPr>
        <w:t>либо кредитной организации,</w:t>
      </w:r>
      <w:r w:rsidR="004B577C" w:rsidRPr="001B3766">
        <w:rPr>
          <w:rFonts w:ascii="Times New Roman" w:hAnsi="Times New Roman"/>
          <w:sz w:val="28"/>
          <w:szCs w:val="28"/>
        </w:rPr>
        <w:t xml:space="preserve"> предоставившей кредит получателям субс</w:t>
      </w:r>
      <w:r>
        <w:rPr>
          <w:rFonts w:ascii="Times New Roman" w:hAnsi="Times New Roman"/>
          <w:sz w:val="28"/>
          <w:szCs w:val="28"/>
        </w:rPr>
        <w:t>идии для перечисления субсидии;</w:t>
      </w:r>
    </w:p>
    <w:p w:rsidR="004B577C" w:rsidRPr="001B3766" w:rsidRDefault="0069741D" w:rsidP="0069741D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B3766" w:rsidRPr="001B3766">
        <w:rPr>
          <w:rFonts w:ascii="Times New Roman" w:hAnsi="Times New Roman"/>
          <w:sz w:val="28"/>
          <w:szCs w:val="28"/>
        </w:rPr>
        <w:t>-</w:t>
      </w:r>
      <w:r w:rsidR="004B577C" w:rsidRPr="001B3766">
        <w:rPr>
          <w:rFonts w:ascii="Times New Roman" w:hAnsi="Times New Roman"/>
          <w:sz w:val="28"/>
          <w:szCs w:val="28"/>
        </w:rPr>
        <w:t>правоустанавливающи</w:t>
      </w:r>
      <w:r w:rsidR="00391E7F" w:rsidRPr="001B3766">
        <w:rPr>
          <w:rFonts w:ascii="Times New Roman" w:hAnsi="Times New Roman"/>
          <w:sz w:val="28"/>
          <w:szCs w:val="28"/>
        </w:rPr>
        <w:t>й документ на земельный участок</w:t>
      </w:r>
      <w:r w:rsidR="004B577C" w:rsidRPr="001B376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B577C" w:rsidRPr="001B3766" w:rsidRDefault="007D28C9" w:rsidP="001B376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4B577C" w:rsidRPr="001B3766">
        <w:rPr>
          <w:rFonts w:ascii="Times New Roman" w:hAnsi="Times New Roman"/>
          <w:color w:val="000000" w:themeColor="text1"/>
          <w:sz w:val="28"/>
          <w:szCs w:val="28"/>
        </w:rPr>
        <w:t>.В случае использования участником мероприятия субсидии на погашение</w:t>
      </w:r>
      <w:r w:rsidR="004B577C" w:rsidRPr="001B3766">
        <w:rPr>
          <w:rFonts w:ascii="Times New Roman" w:hAnsi="Times New Roman"/>
          <w:sz w:val="28"/>
          <w:szCs w:val="28"/>
        </w:rPr>
        <w:t xml:space="preserve"> </w:t>
      </w:r>
      <w:r w:rsidR="00391E7F" w:rsidRPr="001B3766">
        <w:rPr>
          <w:rFonts w:ascii="Times New Roman" w:hAnsi="Times New Roman"/>
          <w:sz w:val="28"/>
          <w:szCs w:val="28"/>
        </w:rPr>
        <w:t xml:space="preserve">ссудной задолженности по банковским (иным) кредитам на приобретение жилого помещения (жилой дом, квартира, комната, доля в праве на жилое помещение), расположенным на территории Российской Федерации, заключенным в период после официальной регистрации заявления </w:t>
      </w:r>
      <w:r w:rsidR="00052D5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91E7F" w:rsidRPr="001B3766">
        <w:rPr>
          <w:rFonts w:ascii="Times New Roman" w:hAnsi="Times New Roman"/>
          <w:sz w:val="28"/>
          <w:szCs w:val="28"/>
        </w:rPr>
        <w:t>о предоставлении субсидии</w:t>
      </w:r>
      <w:r w:rsidR="004B577C" w:rsidRPr="001B3766">
        <w:rPr>
          <w:rFonts w:ascii="Times New Roman" w:hAnsi="Times New Roman"/>
          <w:sz w:val="28"/>
          <w:szCs w:val="28"/>
        </w:rPr>
        <w:t>, последние предоставляют в уполномоченный орган оригиналы следующих документов:</w:t>
      </w:r>
    </w:p>
    <w:p w:rsidR="004B577C" w:rsidRPr="001B3766" w:rsidRDefault="00CD45F2" w:rsidP="001B376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-</w:t>
      </w:r>
      <w:r w:rsidR="004B577C" w:rsidRPr="001B3766">
        <w:rPr>
          <w:rFonts w:ascii="Times New Roman" w:hAnsi="Times New Roman"/>
          <w:sz w:val="28"/>
          <w:szCs w:val="28"/>
        </w:rPr>
        <w:t>договор банковского счета;</w:t>
      </w:r>
    </w:p>
    <w:p w:rsidR="004B577C" w:rsidRPr="001B3766" w:rsidRDefault="00CD45F2" w:rsidP="001B376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-</w:t>
      </w:r>
      <w:r w:rsidR="004B577C" w:rsidRPr="001B3766">
        <w:rPr>
          <w:rFonts w:ascii="Times New Roman" w:hAnsi="Times New Roman"/>
          <w:sz w:val="28"/>
          <w:szCs w:val="28"/>
        </w:rPr>
        <w:t>кредитный договор (договор займа);</w:t>
      </w:r>
    </w:p>
    <w:p w:rsidR="00052D5F" w:rsidRDefault="00CD45F2" w:rsidP="001B376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lastRenderedPageBreak/>
        <w:t>-</w:t>
      </w:r>
      <w:r w:rsidR="004B577C" w:rsidRPr="001B3766">
        <w:rPr>
          <w:rFonts w:ascii="Times New Roman" w:hAnsi="Times New Roman"/>
          <w:sz w:val="28"/>
          <w:szCs w:val="28"/>
        </w:rPr>
        <w:t xml:space="preserve">справка банка о размере кредита, который банк готов предоставить гражданам (членам семьи получателя субсидий) для приобретения жилья, </w:t>
      </w:r>
      <w:r w:rsidR="004B577C" w:rsidRPr="001B3766">
        <w:rPr>
          <w:rFonts w:ascii="Times New Roman" w:hAnsi="Times New Roman"/>
          <w:sz w:val="28"/>
          <w:szCs w:val="28"/>
        </w:rPr>
        <w:br/>
        <w:t xml:space="preserve">с указанием цели и срока его предоставления; </w:t>
      </w:r>
    </w:p>
    <w:p w:rsidR="004B577C" w:rsidRPr="001B3766" w:rsidRDefault="00CD45F2" w:rsidP="001B376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-</w:t>
      </w:r>
      <w:r w:rsidR="004B577C" w:rsidRPr="001B3766">
        <w:rPr>
          <w:rFonts w:ascii="Times New Roman" w:hAnsi="Times New Roman"/>
          <w:sz w:val="28"/>
          <w:szCs w:val="28"/>
        </w:rPr>
        <w:t>договор на приобретенное жилое помещение, заключенный получателем субсидии;</w:t>
      </w:r>
    </w:p>
    <w:p w:rsidR="004B577C" w:rsidRPr="001B3766" w:rsidRDefault="00CD45F2" w:rsidP="001B376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-</w:t>
      </w:r>
      <w:r w:rsidR="004B577C" w:rsidRPr="001B3766"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недвижимости </w:t>
      </w:r>
      <w:r w:rsidR="004B577C" w:rsidRPr="001B3766">
        <w:rPr>
          <w:rFonts w:ascii="Times New Roman" w:hAnsi="Times New Roman"/>
          <w:sz w:val="28"/>
          <w:szCs w:val="28"/>
        </w:rPr>
        <w:br/>
        <w:t>на жилое помещение;</w:t>
      </w:r>
    </w:p>
    <w:p w:rsidR="004B577C" w:rsidRPr="001B3766" w:rsidRDefault="00CD45F2" w:rsidP="001B376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-</w:t>
      </w:r>
      <w:r w:rsidR="004B577C" w:rsidRPr="001B3766">
        <w:rPr>
          <w:rFonts w:ascii="Times New Roman" w:hAnsi="Times New Roman"/>
          <w:sz w:val="28"/>
          <w:szCs w:val="28"/>
        </w:rPr>
        <w:t xml:space="preserve">справка кредитора (заимодавца) об оставшейся части основного долга </w:t>
      </w:r>
      <w:r w:rsidR="004B577C" w:rsidRPr="001B3766">
        <w:rPr>
          <w:rFonts w:ascii="Times New Roman" w:hAnsi="Times New Roman"/>
          <w:sz w:val="28"/>
          <w:szCs w:val="28"/>
        </w:rPr>
        <w:br/>
        <w:t>и сумме задолженности по выплате процентов за пользование ипотечным жилищным кредитом (займа);</w:t>
      </w:r>
    </w:p>
    <w:p w:rsidR="004B577C" w:rsidRPr="001B3766" w:rsidRDefault="00CD45F2" w:rsidP="001B376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-</w:t>
      </w:r>
      <w:r w:rsidR="004B577C" w:rsidRPr="001B3766">
        <w:rPr>
          <w:rFonts w:ascii="Times New Roman" w:hAnsi="Times New Roman"/>
          <w:sz w:val="28"/>
          <w:szCs w:val="28"/>
        </w:rPr>
        <w:t>банковские реквизиты кредитной организации для перечисления субсидии;</w:t>
      </w:r>
    </w:p>
    <w:p w:rsidR="004B577C" w:rsidRPr="001B3766" w:rsidRDefault="00CD45F2" w:rsidP="001B3766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-</w:t>
      </w:r>
      <w:r w:rsidR="004B577C" w:rsidRPr="001B3766">
        <w:rPr>
          <w:rFonts w:ascii="Times New Roman" w:hAnsi="Times New Roman"/>
          <w:sz w:val="28"/>
          <w:szCs w:val="28"/>
        </w:rPr>
        <w:t>правоустанавливающи</w:t>
      </w:r>
      <w:r w:rsidR="00391E7F" w:rsidRPr="001B3766">
        <w:rPr>
          <w:rFonts w:ascii="Times New Roman" w:hAnsi="Times New Roman"/>
          <w:sz w:val="28"/>
          <w:szCs w:val="28"/>
        </w:rPr>
        <w:t>й документ на земельный участок</w:t>
      </w:r>
      <w:r w:rsidR="004B577C" w:rsidRPr="001B3766">
        <w:rPr>
          <w:rFonts w:ascii="Times New Roman" w:hAnsi="Times New Roman"/>
          <w:sz w:val="28"/>
          <w:szCs w:val="28"/>
        </w:rPr>
        <w:t>.</w:t>
      </w:r>
    </w:p>
    <w:p w:rsidR="004B577C" w:rsidRPr="001B3766" w:rsidRDefault="007D28C9" w:rsidP="001B3766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4B577C" w:rsidRPr="001B3766">
        <w:rPr>
          <w:rFonts w:ascii="Times New Roman" w:hAnsi="Times New Roman"/>
          <w:sz w:val="28"/>
          <w:szCs w:val="28"/>
        </w:rPr>
        <w:t xml:space="preserve">.В течение 30 календарных дней с момента предоставления участником мероприятия документов, указанных в пунктах </w:t>
      </w:r>
      <w:r w:rsidR="00391E7F" w:rsidRPr="001B3766">
        <w:rPr>
          <w:rFonts w:ascii="Times New Roman" w:hAnsi="Times New Roman"/>
          <w:sz w:val="28"/>
          <w:szCs w:val="28"/>
        </w:rPr>
        <w:t>23 и 24</w:t>
      </w:r>
      <w:r w:rsidR="004B577C" w:rsidRPr="001B3766">
        <w:rPr>
          <w:rFonts w:ascii="Times New Roman" w:hAnsi="Times New Roman"/>
          <w:sz w:val="28"/>
          <w:szCs w:val="28"/>
        </w:rPr>
        <w:t xml:space="preserve"> порядка, уполномоченный орган подготавливает правовой акт о перечислении субсидии. </w:t>
      </w:r>
    </w:p>
    <w:p w:rsidR="004B577C" w:rsidRPr="001B3766" w:rsidRDefault="004B577C" w:rsidP="001B3766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 xml:space="preserve">Правовой акт о перечислении субсидии должен содержать данные </w:t>
      </w:r>
      <w:r w:rsidR="00052D5F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B3766">
        <w:rPr>
          <w:rFonts w:ascii="Times New Roman" w:hAnsi="Times New Roman"/>
          <w:sz w:val="28"/>
          <w:szCs w:val="28"/>
        </w:rPr>
        <w:t>о фамилии, имени и отчестве получат</w:t>
      </w:r>
      <w:r w:rsidR="00391E7F" w:rsidRPr="001B3766">
        <w:rPr>
          <w:rFonts w:ascii="Times New Roman" w:hAnsi="Times New Roman"/>
          <w:sz w:val="28"/>
          <w:szCs w:val="28"/>
        </w:rPr>
        <w:t xml:space="preserve">еля субсидии, о счёте продавца </w:t>
      </w:r>
      <w:r w:rsidRPr="001B3766">
        <w:rPr>
          <w:rFonts w:ascii="Times New Roman" w:hAnsi="Times New Roman"/>
          <w:sz w:val="28"/>
          <w:szCs w:val="28"/>
        </w:rPr>
        <w:t xml:space="preserve">жилого помещения либо кредитной организации, предоставившей кредит получателям субсидии на приобретение </w:t>
      </w:r>
      <w:r w:rsidR="00D111DF" w:rsidRPr="001B3766">
        <w:rPr>
          <w:rFonts w:ascii="Times New Roman" w:hAnsi="Times New Roman"/>
          <w:sz w:val="28"/>
          <w:szCs w:val="28"/>
        </w:rPr>
        <w:t>жилого помещения (жилого дома) и размере субсидии</w:t>
      </w:r>
      <w:r w:rsidRPr="001B3766">
        <w:rPr>
          <w:rFonts w:ascii="Times New Roman" w:hAnsi="Times New Roman"/>
          <w:sz w:val="28"/>
          <w:szCs w:val="28"/>
        </w:rPr>
        <w:t xml:space="preserve"> подлежащей перечислению. </w:t>
      </w:r>
    </w:p>
    <w:p w:rsidR="004B577C" w:rsidRPr="001B3766" w:rsidRDefault="005763E2" w:rsidP="001B3766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2</w:t>
      </w:r>
      <w:r w:rsidR="007D28C9">
        <w:rPr>
          <w:rFonts w:ascii="Times New Roman" w:hAnsi="Times New Roman"/>
          <w:sz w:val="28"/>
          <w:szCs w:val="28"/>
        </w:rPr>
        <w:t>5</w:t>
      </w:r>
      <w:r w:rsidR="004B577C" w:rsidRPr="001B3766">
        <w:rPr>
          <w:rFonts w:ascii="Times New Roman" w:hAnsi="Times New Roman"/>
          <w:sz w:val="28"/>
          <w:szCs w:val="28"/>
        </w:rPr>
        <w:t>.Основаниями для отказа гражданам в перечислении субсидии являются:</w:t>
      </w:r>
    </w:p>
    <w:p w:rsidR="004B577C" w:rsidRPr="001B3766" w:rsidRDefault="004B577C" w:rsidP="001B3766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 xml:space="preserve">-установление факта недостоверности сведений, содержащихся </w:t>
      </w:r>
      <w:r w:rsidRPr="001B3766">
        <w:rPr>
          <w:rFonts w:ascii="Times New Roman" w:hAnsi="Times New Roman"/>
          <w:sz w:val="28"/>
          <w:szCs w:val="28"/>
        </w:rPr>
        <w:br/>
        <w:t>в представленных документах;</w:t>
      </w:r>
    </w:p>
    <w:p w:rsidR="004B577C" w:rsidRPr="001B3766" w:rsidRDefault="004B577C" w:rsidP="001B3766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-отсутствие объема средств, предусмотренных для предоставления субсидий на соответствующий финансовый год;</w:t>
      </w:r>
    </w:p>
    <w:p w:rsidR="004B577C" w:rsidRPr="001B3766" w:rsidRDefault="004B577C" w:rsidP="001B3766">
      <w:pPr>
        <w:pStyle w:val="11"/>
        <w:tabs>
          <w:tab w:val="left" w:pos="0"/>
          <w:tab w:val="left" w:pos="851"/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1B3766">
        <w:rPr>
          <w:sz w:val="28"/>
          <w:szCs w:val="28"/>
        </w:rPr>
        <w:t>-прекращение финансир</w:t>
      </w:r>
      <w:r w:rsidR="005704CE" w:rsidRPr="001B3766">
        <w:rPr>
          <w:sz w:val="28"/>
          <w:szCs w:val="28"/>
        </w:rPr>
        <w:t>ования мероприятия в рамках</w:t>
      </w:r>
      <w:r w:rsidRPr="001B3766">
        <w:rPr>
          <w:sz w:val="28"/>
          <w:szCs w:val="28"/>
        </w:rPr>
        <w:t xml:space="preserve"> утвержденной постановлением Правительства Ханты-Мансийского автономного округа – Югры от 05.10.2018 № 346-п </w:t>
      </w:r>
      <w:r w:rsidR="00052D5F">
        <w:rPr>
          <w:sz w:val="28"/>
          <w:szCs w:val="28"/>
        </w:rPr>
        <w:t>«</w:t>
      </w:r>
      <w:r w:rsidRPr="001B3766">
        <w:rPr>
          <w:sz w:val="28"/>
          <w:szCs w:val="28"/>
        </w:rPr>
        <w:t xml:space="preserve">О государственной программе Ханты-Мансийского автономного округа – Югры </w:t>
      </w:r>
      <w:r w:rsidR="00052D5F">
        <w:rPr>
          <w:sz w:val="28"/>
          <w:szCs w:val="28"/>
        </w:rPr>
        <w:t>«</w:t>
      </w:r>
      <w:r w:rsidRPr="001B3766">
        <w:rPr>
          <w:sz w:val="28"/>
          <w:szCs w:val="28"/>
        </w:rPr>
        <w:t>Развитие жилищной сферы</w:t>
      </w:r>
      <w:r w:rsidR="00052D5F">
        <w:rPr>
          <w:sz w:val="28"/>
          <w:szCs w:val="28"/>
        </w:rPr>
        <w:t>»</w:t>
      </w:r>
      <w:r w:rsidRPr="001B3766">
        <w:rPr>
          <w:sz w:val="28"/>
          <w:szCs w:val="28"/>
        </w:rPr>
        <w:t xml:space="preserve"> </w:t>
      </w:r>
      <w:r w:rsidRPr="001B3766">
        <w:rPr>
          <w:sz w:val="28"/>
          <w:szCs w:val="28"/>
        </w:rPr>
        <w:br/>
        <w:t>на реализацию полномочий в области строительства, градостроительной деятельности и жилищных отношений в целях софинансирования муниципальных программ по ликвидации приспосо</w:t>
      </w:r>
      <w:r w:rsidR="006A5C58">
        <w:rPr>
          <w:sz w:val="28"/>
          <w:szCs w:val="28"/>
        </w:rPr>
        <w:t>бленных для проживания строений.</w:t>
      </w:r>
    </w:p>
    <w:p w:rsidR="004B577C" w:rsidRPr="001B3766" w:rsidRDefault="005763E2" w:rsidP="001B3766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2</w:t>
      </w:r>
      <w:r w:rsidR="007D28C9">
        <w:rPr>
          <w:rFonts w:ascii="Times New Roman" w:hAnsi="Times New Roman"/>
          <w:sz w:val="28"/>
          <w:szCs w:val="28"/>
        </w:rPr>
        <w:t>6</w:t>
      </w:r>
      <w:r w:rsidR="004B577C" w:rsidRPr="001B3766">
        <w:rPr>
          <w:rFonts w:ascii="Times New Roman" w:hAnsi="Times New Roman"/>
          <w:sz w:val="28"/>
          <w:szCs w:val="28"/>
        </w:rPr>
        <w:t>.Уполномоченный орган перечисляет субсидию на счёт продавца, застройщика жилого помещения либо на счёт кредитной организации, предоставившей кредит получателям субсидии на приобретение жилого помещения</w:t>
      </w:r>
      <w:r w:rsidR="006A5C58">
        <w:rPr>
          <w:rFonts w:ascii="Times New Roman" w:hAnsi="Times New Roman"/>
          <w:sz w:val="28"/>
          <w:szCs w:val="28"/>
        </w:rPr>
        <w:t xml:space="preserve"> в течении 30 календарных дней с момента </w:t>
      </w:r>
      <w:r w:rsidR="00E6628B">
        <w:rPr>
          <w:rFonts w:ascii="Times New Roman" w:hAnsi="Times New Roman"/>
          <w:sz w:val="28"/>
          <w:szCs w:val="28"/>
        </w:rPr>
        <w:t>утверждения приказа на перечисление субсидии</w:t>
      </w:r>
      <w:r w:rsidR="004B577C" w:rsidRPr="001B3766">
        <w:rPr>
          <w:rFonts w:ascii="Times New Roman" w:hAnsi="Times New Roman"/>
          <w:sz w:val="28"/>
          <w:szCs w:val="28"/>
        </w:rPr>
        <w:t xml:space="preserve">. </w:t>
      </w:r>
    </w:p>
    <w:p w:rsidR="004B577C" w:rsidRPr="001B3766" w:rsidRDefault="005763E2" w:rsidP="001B3766">
      <w:pPr>
        <w:tabs>
          <w:tab w:val="left" w:pos="0"/>
          <w:tab w:val="left" w:pos="60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2</w:t>
      </w:r>
      <w:r w:rsidR="007D28C9">
        <w:rPr>
          <w:rFonts w:ascii="Times New Roman" w:hAnsi="Times New Roman"/>
          <w:sz w:val="28"/>
          <w:szCs w:val="28"/>
        </w:rPr>
        <w:t>7</w:t>
      </w:r>
      <w:r w:rsidR="004B577C" w:rsidRPr="001B3766">
        <w:rPr>
          <w:rFonts w:ascii="Times New Roman" w:hAnsi="Times New Roman"/>
          <w:sz w:val="28"/>
          <w:szCs w:val="28"/>
        </w:rPr>
        <w:t>.Участни</w:t>
      </w:r>
      <w:r w:rsidR="005704CE" w:rsidRPr="001B3766">
        <w:rPr>
          <w:rFonts w:ascii="Times New Roman" w:hAnsi="Times New Roman"/>
          <w:sz w:val="28"/>
          <w:szCs w:val="28"/>
        </w:rPr>
        <w:t xml:space="preserve">к мероприятия обязан в течение </w:t>
      </w:r>
      <w:r w:rsidR="00391E7F" w:rsidRPr="001B3766">
        <w:rPr>
          <w:rFonts w:ascii="Times New Roman" w:hAnsi="Times New Roman"/>
          <w:sz w:val="28"/>
          <w:szCs w:val="28"/>
        </w:rPr>
        <w:t>1</w:t>
      </w:r>
      <w:r w:rsidR="004B577C" w:rsidRPr="001B3766">
        <w:rPr>
          <w:rFonts w:ascii="Times New Roman" w:hAnsi="Times New Roman"/>
          <w:sz w:val="28"/>
          <w:szCs w:val="28"/>
        </w:rPr>
        <w:t xml:space="preserve">0 календарных дней </w:t>
      </w:r>
      <w:r w:rsidR="00DE153E" w:rsidRPr="00DE153E">
        <w:rPr>
          <w:rFonts w:ascii="Times New Roman" w:hAnsi="Times New Roman"/>
          <w:sz w:val="28"/>
          <w:szCs w:val="28"/>
        </w:rPr>
        <w:t xml:space="preserve">с даты перечисления субсидии на счет продавца либо на счет кредитной организации или с даты </w:t>
      </w:r>
      <w:r w:rsidR="00DE153E">
        <w:rPr>
          <w:rFonts w:ascii="Times New Roman" w:hAnsi="Times New Roman"/>
          <w:sz w:val="28"/>
          <w:szCs w:val="28"/>
        </w:rPr>
        <w:t>предоставления</w:t>
      </w:r>
      <w:r w:rsidR="00DE153E" w:rsidRPr="00DE153E">
        <w:rPr>
          <w:rFonts w:ascii="Times New Roman" w:hAnsi="Times New Roman"/>
          <w:sz w:val="28"/>
          <w:szCs w:val="28"/>
        </w:rPr>
        <w:t xml:space="preserve"> жилого помещения муниципального жилищного фонда коммерческого использования</w:t>
      </w:r>
      <w:r w:rsidR="004B577C" w:rsidRPr="001B3766">
        <w:rPr>
          <w:rFonts w:ascii="Times New Roman" w:hAnsi="Times New Roman"/>
          <w:sz w:val="28"/>
          <w:szCs w:val="28"/>
        </w:rPr>
        <w:t xml:space="preserve">: </w:t>
      </w:r>
    </w:p>
    <w:p w:rsidR="00CD45F2" w:rsidRPr="001B3766" w:rsidRDefault="00CD45F2" w:rsidP="001B3766">
      <w:pPr>
        <w:tabs>
          <w:tab w:val="left" w:pos="0"/>
          <w:tab w:val="left" w:pos="60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-сняться с регистрационного учета;</w:t>
      </w:r>
    </w:p>
    <w:p w:rsidR="00CD45F2" w:rsidRDefault="00CD45F2" w:rsidP="001B3766">
      <w:pPr>
        <w:tabs>
          <w:tab w:val="left" w:pos="0"/>
          <w:tab w:val="left" w:pos="60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lastRenderedPageBreak/>
        <w:t>-погасить имеющуюся задолженность за оказанные коммунальные и/или иные услуги и закрыть лицевые счета по занимаемому строению;</w:t>
      </w:r>
    </w:p>
    <w:p w:rsidR="00A45CEE" w:rsidRPr="001B3766" w:rsidRDefault="00A45CEE" w:rsidP="001B3766">
      <w:pPr>
        <w:tabs>
          <w:tab w:val="left" w:pos="0"/>
          <w:tab w:val="left" w:pos="60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-произвести отключение от всех инженер</w:t>
      </w:r>
      <w:r w:rsidR="00581E18">
        <w:rPr>
          <w:rFonts w:ascii="Times New Roman" w:hAnsi="Times New Roman"/>
          <w:sz w:val="28"/>
          <w:szCs w:val="28"/>
        </w:rPr>
        <w:t>ных сетей (в случае</w:t>
      </w:r>
      <w:r w:rsidR="004C0D57">
        <w:rPr>
          <w:rFonts w:ascii="Times New Roman" w:hAnsi="Times New Roman"/>
          <w:sz w:val="28"/>
          <w:szCs w:val="28"/>
        </w:rPr>
        <w:t xml:space="preserve"> </w:t>
      </w:r>
      <w:r w:rsidR="00581E18">
        <w:rPr>
          <w:rFonts w:ascii="Times New Roman" w:hAnsi="Times New Roman"/>
          <w:sz w:val="28"/>
          <w:szCs w:val="28"/>
        </w:rPr>
        <w:t>невыполнения</w:t>
      </w:r>
      <w:r>
        <w:rPr>
          <w:rFonts w:ascii="Times New Roman" w:hAnsi="Times New Roman"/>
          <w:sz w:val="28"/>
          <w:szCs w:val="28"/>
        </w:rPr>
        <w:t xml:space="preserve"> гражданами данного условия, уполномоченный орган осуществляет </w:t>
      </w:r>
      <w:r w:rsidR="00581E18">
        <w:rPr>
          <w:rFonts w:ascii="Times New Roman" w:hAnsi="Times New Roman"/>
          <w:sz w:val="28"/>
          <w:szCs w:val="28"/>
        </w:rPr>
        <w:t>отключение в части организационных работ);</w:t>
      </w:r>
    </w:p>
    <w:p w:rsidR="00CD45F2" w:rsidRDefault="00CD45F2" w:rsidP="004C3F07">
      <w:pPr>
        <w:tabs>
          <w:tab w:val="left" w:pos="0"/>
          <w:tab w:val="left" w:pos="60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0D4">
        <w:rPr>
          <w:rFonts w:ascii="Times New Roman" w:hAnsi="Times New Roman"/>
          <w:sz w:val="28"/>
          <w:szCs w:val="28"/>
        </w:rPr>
        <w:t>-освободить со всеми совместно проживающими с ним членами семьи занимаемое приспособленное для проживания строение для последующего сноса.</w:t>
      </w:r>
    </w:p>
    <w:p w:rsidR="00A050D4" w:rsidRPr="001B3766" w:rsidRDefault="00A050D4" w:rsidP="004C3F07">
      <w:pPr>
        <w:tabs>
          <w:tab w:val="left" w:pos="0"/>
          <w:tab w:val="left" w:pos="601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Датой получения субсидии является дата платежного поручения, датой </w:t>
      </w:r>
      <w:r w:rsidRPr="00A050D4">
        <w:rPr>
          <w:rFonts w:ascii="Times New Roman" w:hAnsi="Times New Roman"/>
          <w:sz w:val="28"/>
          <w:szCs w:val="28"/>
        </w:rPr>
        <w:t>предоставления жилого помещения муниципального жилищного фонда коммерческого использования</w:t>
      </w:r>
      <w:r>
        <w:rPr>
          <w:rFonts w:ascii="Times New Roman" w:hAnsi="Times New Roman"/>
          <w:sz w:val="28"/>
          <w:szCs w:val="28"/>
        </w:rPr>
        <w:t xml:space="preserve"> является дата подписания акта сдачи квартиры нанимателю.</w:t>
      </w:r>
    </w:p>
    <w:p w:rsidR="004B577C" w:rsidRPr="001B3766" w:rsidRDefault="004B577C" w:rsidP="001B3766">
      <w:pPr>
        <w:pStyle w:val="a3"/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3766">
        <w:rPr>
          <w:sz w:val="28"/>
          <w:szCs w:val="28"/>
        </w:rPr>
        <w:t xml:space="preserve">При этом участник мероприятия с момента подачи заявления </w:t>
      </w:r>
      <w:r w:rsidR="0069741D">
        <w:rPr>
          <w:sz w:val="28"/>
          <w:szCs w:val="28"/>
        </w:rPr>
        <w:t xml:space="preserve">                                  </w:t>
      </w:r>
      <w:r w:rsidRPr="001B3766">
        <w:rPr>
          <w:sz w:val="28"/>
          <w:szCs w:val="28"/>
        </w:rPr>
        <w:t>о предоставления субсидии</w:t>
      </w:r>
      <w:r w:rsidR="00C261AD" w:rsidRPr="001B3766">
        <w:rPr>
          <w:sz w:val="28"/>
          <w:szCs w:val="28"/>
        </w:rPr>
        <w:t xml:space="preserve"> или жилого помещения муниципального жилищного фонда коммерческого использования</w:t>
      </w:r>
      <w:r w:rsidRPr="001B3766">
        <w:rPr>
          <w:sz w:val="28"/>
          <w:szCs w:val="28"/>
        </w:rPr>
        <w:t xml:space="preserve"> обязуются не совершать каких-либо действий с вышеуказанным строением, которые влекут или могут повлечь его отчуждение, а также не п</w:t>
      </w:r>
      <w:r w:rsidR="00391E7F" w:rsidRPr="001B3766">
        <w:rPr>
          <w:sz w:val="28"/>
          <w:szCs w:val="28"/>
        </w:rPr>
        <w:t>редоставлять указанное строение</w:t>
      </w:r>
      <w:r w:rsidRPr="001B3766">
        <w:rPr>
          <w:sz w:val="28"/>
          <w:szCs w:val="28"/>
        </w:rPr>
        <w:t xml:space="preserve"> для проживания другим лицам. </w:t>
      </w:r>
    </w:p>
    <w:p w:rsidR="00DE153E" w:rsidRDefault="007D28C9" w:rsidP="001B3766">
      <w:pPr>
        <w:tabs>
          <w:tab w:val="left" w:pos="0"/>
          <w:tab w:val="left" w:pos="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4B577C" w:rsidRPr="00923EBC">
        <w:rPr>
          <w:rFonts w:ascii="Times New Roman" w:hAnsi="Times New Roman"/>
          <w:sz w:val="28"/>
          <w:szCs w:val="28"/>
        </w:rPr>
        <w:t>.</w:t>
      </w:r>
      <w:r w:rsidR="00A050D4" w:rsidRPr="00923EBC">
        <w:rPr>
          <w:rFonts w:ascii="Times New Roman" w:hAnsi="Times New Roman"/>
          <w:sz w:val="28"/>
          <w:szCs w:val="28"/>
        </w:rPr>
        <w:t xml:space="preserve">Неисполнение обязательства по освобождению строения всеми совместно проживающими с </w:t>
      </w:r>
      <w:r w:rsidR="007A5280">
        <w:rPr>
          <w:rFonts w:ascii="Times New Roman" w:hAnsi="Times New Roman"/>
          <w:sz w:val="28"/>
          <w:szCs w:val="28"/>
        </w:rPr>
        <w:t>участником мероприятия</w:t>
      </w:r>
      <w:r w:rsidR="00A050D4" w:rsidRPr="00923EBC">
        <w:rPr>
          <w:rFonts w:ascii="Times New Roman" w:hAnsi="Times New Roman"/>
          <w:sz w:val="28"/>
          <w:szCs w:val="28"/>
        </w:rPr>
        <w:t xml:space="preserve"> членами семьи и (или) снятии с регистрационного учета не препятствует направлению Уполномоченным органом заявки на снос приспособленного для проживания строения. </w:t>
      </w:r>
    </w:p>
    <w:p w:rsidR="00DC46B8" w:rsidRDefault="00DC46B8" w:rsidP="00DC46B8">
      <w:pPr>
        <w:tabs>
          <w:tab w:val="left" w:pos="0"/>
          <w:tab w:val="left" w:pos="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280">
        <w:rPr>
          <w:rFonts w:ascii="Times New Roman" w:hAnsi="Times New Roman"/>
          <w:sz w:val="28"/>
          <w:szCs w:val="28"/>
        </w:rPr>
        <w:t xml:space="preserve">Неисполнение обязательства по освобождению всеми совместно проживающими с </w:t>
      </w:r>
      <w:r w:rsidR="007A5280" w:rsidRPr="007A5280">
        <w:rPr>
          <w:rFonts w:ascii="Times New Roman" w:hAnsi="Times New Roman"/>
          <w:sz w:val="28"/>
          <w:szCs w:val="28"/>
        </w:rPr>
        <w:t>участником мероприятия</w:t>
      </w:r>
      <w:r w:rsidRPr="007A5280">
        <w:rPr>
          <w:rFonts w:ascii="Times New Roman" w:hAnsi="Times New Roman"/>
          <w:sz w:val="28"/>
          <w:szCs w:val="28"/>
        </w:rPr>
        <w:t xml:space="preserve"> членами семьи и (или) снятии с регистрационного учета является основанием для обращения уполномоченного органа в суд с исковыми требованиями к участнику мероприятия </w:t>
      </w:r>
      <w:r w:rsidR="0069741D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7A5280">
        <w:rPr>
          <w:rFonts w:ascii="Times New Roman" w:hAnsi="Times New Roman"/>
          <w:sz w:val="28"/>
          <w:szCs w:val="28"/>
        </w:rPr>
        <w:t>о принудительном исполнении обязательств в соответствии с действующим законодательством.</w:t>
      </w:r>
    </w:p>
    <w:p w:rsidR="004C1F9A" w:rsidRPr="001B3766" w:rsidRDefault="007D28C9" w:rsidP="001B3766">
      <w:pPr>
        <w:tabs>
          <w:tab w:val="left" w:pos="0"/>
          <w:tab w:val="left" w:pos="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4C1F9A" w:rsidRPr="0048692F">
        <w:rPr>
          <w:rFonts w:ascii="Times New Roman" w:hAnsi="Times New Roman"/>
          <w:sz w:val="28"/>
          <w:szCs w:val="28"/>
        </w:rPr>
        <w:t>.Участники меропр</w:t>
      </w:r>
      <w:r w:rsidR="00D111DF" w:rsidRPr="0048692F">
        <w:rPr>
          <w:rFonts w:ascii="Times New Roman" w:hAnsi="Times New Roman"/>
          <w:sz w:val="28"/>
          <w:szCs w:val="28"/>
        </w:rPr>
        <w:t>иятия, выбравшие меру поддержки</w:t>
      </w:r>
      <w:r w:rsidR="004C1F9A" w:rsidRPr="0048692F">
        <w:rPr>
          <w:rFonts w:ascii="Times New Roman" w:hAnsi="Times New Roman"/>
          <w:sz w:val="28"/>
          <w:szCs w:val="28"/>
        </w:rPr>
        <w:t xml:space="preserve"> в виде предоставления жилого помещения муниципального жилищного фонда коммерческого использования, предоставляют в уполномоченный орг</w:t>
      </w:r>
      <w:r w:rsidR="00E6628B">
        <w:rPr>
          <w:rFonts w:ascii="Times New Roman" w:hAnsi="Times New Roman"/>
          <w:sz w:val="28"/>
          <w:szCs w:val="28"/>
        </w:rPr>
        <w:t xml:space="preserve">ан документы в соответствии с подпунктом </w:t>
      </w:r>
      <w:r w:rsidR="00CD45F2" w:rsidRPr="0048692F">
        <w:rPr>
          <w:rFonts w:ascii="Times New Roman" w:hAnsi="Times New Roman"/>
          <w:sz w:val="28"/>
          <w:szCs w:val="28"/>
        </w:rPr>
        <w:t>11</w:t>
      </w:r>
      <w:r w:rsidR="004C1F9A" w:rsidRPr="0048692F">
        <w:rPr>
          <w:rFonts w:ascii="Times New Roman" w:hAnsi="Times New Roman"/>
          <w:sz w:val="28"/>
          <w:szCs w:val="28"/>
        </w:rPr>
        <w:t>.</w:t>
      </w:r>
    </w:p>
    <w:p w:rsidR="004C1F9A" w:rsidRPr="001B3766" w:rsidRDefault="005763E2" w:rsidP="001B3766">
      <w:pPr>
        <w:tabs>
          <w:tab w:val="left" w:pos="0"/>
          <w:tab w:val="left" w:pos="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3</w:t>
      </w:r>
      <w:r w:rsidR="007D28C9">
        <w:rPr>
          <w:rFonts w:ascii="Times New Roman" w:hAnsi="Times New Roman"/>
          <w:sz w:val="28"/>
          <w:szCs w:val="28"/>
        </w:rPr>
        <w:t>0</w:t>
      </w:r>
      <w:r w:rsidR="00CB7D93" w:rsidRPr="001B3766">
        <w:rPr>
          <w:rFonts w:ascii="Times New Roman" w:hAnsi="Times New Roman"/>
          <w:sz w:val="28"/>
          <w:szCs w:val="28"/>
        </w:rPr>
        <w:t>.</w:t>
      </w:r>
      <w:r w:rsidR="009A1AF8" w:rsidRPr="00DC46B8">
        <w:rPr>
          <w:rFonts w:ascii="Times New Roman" w:hAnsi="Times New Roman"/>
          <w:sz w:val="28"/>
          <w:szCs w:val="28"/>
        </w:rPr>
        <w:t>Участники</w:t>
      </w:r>
      <w:r w:rsidR="000F5323" w:rsidRPr="00DC46B8">
        <w:rPr>
          <w:rFonts w:ascii="Times New Roman" w:hAnsi="Times New Roman"/>
          <w:sz w:val="28"/>
          <w:szCs w:val="28"/>
        </w:rPr>
        <w:t xml:space="preserve"> </w:t>
      </w:r>
      <w:r w:rsidR="007A5280">
        <w:rPr>
          <w:rFonts w:ascii="Times New Roman" w:hAnsi="Times New Roman"/>
          <w:sz w:val="28"/>
          <w:szCs w:val="28"/>
        </w:rPr>
        <w:t>м</w:t>
      </w:r>
      <w:r w:rsidR="000F5323" w:rsidRPr="00DC46B8">
        <w:rPr>
          <w:rFonts w:ascii="Times New Roman" w:hAnsi="Times New Roman"/>
          <w:sz w:val="28"/>
          <w:szCs w:val="28"/>
        </w:rPr>
        <w:t>ероприятия</w:t>
      </w:r>
      <w:r w:rsidR="004620C2" w:rsidRPr="00DC46B8">
        <w:rPr>
          <w:rFonts w:ascii="Times New Roman" w:hAnsi="Times New Roman"/>
          <w:sz w:val="28"/>
          <w:szCs w:val="28"/>
        </w:rPr>
        <w:t xml:space="preserve"> </w:t>
      </w:r>
      <w:r w:rsidR="009A1AF8" w:rsidRPr="00DC46B8">
        <w:rPr>
          <w:rFonts w:ascii="Times New Roman" w:hAnsi="Times New Roman"/>
          <w:sz w:val="28"/>
          <w:szCs w:val="28"/>
        </w:rPr>
        <w:t>- члены</w:t>
      </w:r>
      <w:r w:rsidR="00C261AD" w:rsidRPr="00DC46B8">
        <w:rPr>
          <w:rFonts w:ascii="Times New Roman" w:hAnsi="Times New Roman"/>
          <w:sz w:val="28"/>
          <w:szCs w:val="28"/>
        </w:rPr>
        <w:t xml:space="preserve"> одной семьи</w:t>
      </w:r>
      <w:r w:rsidR="004620C2" w:rsidRPr="00DC46B8">
        <w:rPr>
          <w:rFonts w:ascii="Times New Roman" w:hAnsi="Times New Roman"/>
          <w:sz w:val="28"/>
          <w:szCs w:val="28"/>
        </w:rPr>
        <w:t xml:space="preserve"> могут воспользоваться</w:t>
      </w:r>
      <w:r w:rsidR="009A1AF8" w:rsidRPr="00DC46B8">
        <w:rPr>
          <w:rFonts w:ascii="Times New Roman" w:hAnsi="Times New Roman"/>
          <w:sz w:val="28"/>
          <w:szCs w:val="28"/>
        </w:rPr>
        <w:t xml:space="preserve"> различными мерами поддержки, при </w:t>
      </w:r>
      <w:r w:rsidR="004620C2" w:rsidRPr="00DC46B8">
        <w:rPr>
          <w:rFonts w:ascii="Times New Roman" w:hAnsi="Times New Roman"/>
          <w:sz w:val="28"/>
          <w:szCs w:val="28"/>
        </w:rPr>
        <w:t>этом предоставляется только одно жилое помещение по договору коммерческого найма.</w:t>
      </w:r>
      <w:r w:rsidR="000F5323" w:rsidRPr="001B3766">
        <w:rPr>
          <w:rFonts w:ascii="Times New Roman" w:hAnsi="Times New Roman"/>
          <w:sz w:val="28"/>
          <w:szCs w:val="28"/>
        </w:rPr>
        <w:t xml:space="preserve"> </w:t>
      </w:r>
    </w:p>
    <w:p w:rsidR="00C261AD" w:rsidRPr="001B3766" w:rsidRDefault="00C261AD" w:rsidP="001B3766">
      <w:pPr>
        <w:tabs>
          <w:tab w:val="left" w:pos="0"/>
          <w:tab w:val="left" w:pos="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 xml:space="preserve">Порядок учета участников </w:t>
      </w:r>
      <w:r w:rsidR="007A5280">
        <w:rPr>
          <w:rFonts w:ascii="Times New Roman" w:hAnsi="Times New Roman"/>
          <w:sz w:val="28"/>
          <w:szCs w:val="28"/>
        </w:rPr>
        <w:t>м</w:t>
      </w:r>
      <w:r w:rsidRPr="001B3766">
        <w:rPr>
          <w:rFonts w:ascii="Times New Roman" w:hAnsi="Times New Roman"/>
          <w:sz w:val="28"/>
          <w:szCs w:val="28"/>
        </w:rPr>
        <w:t>ероприятия и порядок предоставления жилых помещений муниципального образования город Нефтеюганск на условиях коммерческого использования, гражданам при реализации мероприятия по расселению и ликвидации приспособленных для проживания строений, расположенных на территории города Нефтеюганска, устанавливается решением Думы города Нефтеюганска.</w:t>
      </w:r>
    </w:p>
    <w:p w:rsidR="00052D5F" w:rsidRPr="00271945" w:rsidRDefault="005763E2" w:rsidP="00DB27E8">
      <w:pPr>
        <w:tabs>
          <w:tab w:val="left" w:pos="0"/>
          <w:tab w:val="left" w:pos="54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3</w:t>
      </w:r>
      <w:r w:rsidR="007D28C9">
        <w:rPr>
          <w:rFonts w:ascii="Times New Roman" w:hAnsi="Times New Roman"/>
          <w:sz w:val="28"/>
          <w:szCs w:val="28"/>
        </w:rPr>
        <w:t>1</w:t>
      </w:r>
      <w:r w:rsidR="00C261AD" w:rsidRPr="001B3766">
        <w:rPr>
          <w:rFonts w:ascii="Times New Roman" w:hAnsi="Times New Roman"/>
          <w:sz w:val="28"/>
          <w:szCs w:val="28"/>
        </w:rPr>
        <w:t>.</w:t>
      </w:r>
      <w:r w:rsidR="004B577C" w:rsidRPr="001B3766">
        <w:rPr>
          <w:rFonts w:ascii="Times New Roman" w:hAnsi="Times New Roman"/>
          <w:sz w:val="28"/>
          <w:szCs w:val="28"/>
        </w:rPr>
        <w:t>Граждане, проживающие в строениях, но не являющиеся участниками мероприятия, обязаны ос</w:t>
      </w:r>
      <w:r w:rsidR="00C53E69" w:rsidRPr="001B3766">
        <w:rPr>
          <w:rFonts w:ascii="Times New Roman" w:hAnsi="Times New Roman"/>
          <w:sz w:val="28"/>
          <w:szCs w:val="28"/>
        </w:rPr>
        <w:t>вободить занимаемое строение в 3</w:t>
      </w:r>
      <w:r w:rsidR="004B577C" w:rsidRPr="001B3766">
        <w:rPr>
          <w:rFonts w:ascii="Times New Roman" w:hAnsi="Times New Roman"/>
          <w:sz w:val="28"/>
          <w:szCs w:val="28"/>
        </w:rPr>
        <w:t xml:space="preserve">0-дневный срок </w:t>
      </w:r>
      <w:r w:rsidR="004B577C" w:rsidRPr="001B3766">
        <w:rPr>
          <w:rFonts w:ascii="Times New Roman" w:hAnsi="Times New Roman"/>
          <w:sz w:val="28"/>
          <w:szCs w:val="28"/>
        </w:rPr>
        <w:br/>
        <w:t xml:space="preserve">с момента получения уведомления об освобождении строения. </w:t>
      </w:r>
      <w:r w:rsidR="007D28C9">
        <w:rPr>
          <w:rFonts w:ascii="Times New Roman" w:hAnsi="Times New Roman"/>
          <w:sz w:val="28"/>
          <w:szCs w:val="28"/>
        </w:rPr>
        <w:t xml:space="preserve">В случае </w:t>
      </w:r>
      <w:r w:rsidR="007D28C9">
        <w:rPr>
          <w:rFonts w:ascii="Times New Roman" w:hAnsi="Times New Roman"/>
          <w:sz w:val="28"/>
          <w:szCs w:val="28"/>
        </w:rPr>
        <w:lastRenderedPageBreak/>
        <w:t>несогласия, и</w:t>
      </w:r>
      <w:r w:rsidR="004B577C" w:rsidRPr="001B3766">
        <w:rPr>
          <w:rFonts w:ascii="Times New Roman" w:hAnsi="Times New Roman"/>
          <w:sz w:val="28"/>
          <w:szCs w:val="28"/>
        </w:rPr>
        <w:t xml:space="preserve">х выселение осуществляется </w:t>
      </w:r>
      <w:r w:rsidR="007D28C9">
        <w:rPr>
          <w:rFonts w:ascii="Times New Roman" w:hAnsi="Times New Roman"/>
          <w:sz w:val="28"/>
          <w:szCs w:val="28"/>
        </w:rPr>
        <w:t xml:space="preserve">по истечению указанного срока, </w:t>
      </w:r>
      <w:r w:rsidR="004B577C" w:rsidRPr="00271945">
        <w:rPr>
          <w:rFonts w:ascii="Times New Roman" w:hAnsi="Times New Roman"/>
          <w:sz w:val="28"/>
          <w:szCs w:val="28"/>
        </w:rPr>
        <w:t>согласно законодательству Российской Федерации</w:t>
      </w:r>
      <w:r w:rsidR="007D28C9" w:rsidRPr="00271945">
        <w:rPr>
          <w:rFonts w:ascii="Times New Roman" w:hAnsi="Times New Roman"/>
          <w:sz w:val="28"/>
          <w:szCs w:val="28"/>
        </w:rPr>
        <w:t>, на основании решения суда</w:t>
      </w:r>
      <w:r w:rsidR="004B577C" w:rsidRPr="00271945">
        <w:rPr>
          <w:rFonts w:ascii="Times New Roman" w:hAnsi="Times New Roman"/>
          <w:sz w:val="28"/>
          <w:szCs w:val="28"/>
        </w:rPr>
        <w:t>.</w:t>
      </w:r>
    </w:p>
    <w:p w:rsidR="0069741D" w:rsidRDefault="00990228" w:rsidP="0069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1945">
        <w:rPr>
          <w:rFonts w:ascii="Times New Roman" w:hAnsi="Times New Roman"/>
          <w:sz w:val="28"/>
          <w:szCs w:val="28"/>
        </w:rPr>
        <w:t>32.В случае, если заявитель и члены его семьи не исполнили обязательства, установленные пунктами</w:t>
      </w:r>
      <w:r w:rsidR="000452A9" w:rsidRPr="00271945">
        <w:rPr>
          <w:rFonts w:ascii="Times New Roman" w:hAnsi="Times New Roman"/>
          <w:sz w:val="28"/>
          <w:szCs w:val="28"/>
        </w:rPr>
        <w:t xml:space="preserve"> 7, 8, 9</w:t>
      </w:r>
      <w:r w:rsidR="007F31AA" w:rsidRPr="00271945">
        <w:rPr>
          <w:rFonts w:ascii="Times New Roman" w:hAnsi="Times New Roman"/>
          <w:sz w:val="28"/>
          <w:szCs w:val="28"/>
        </w:rPr>
        <w:t>, 16</w:t>
      </w:r>
      <w:r w:rsidRPr="00271945">
        <w:rPr>
          <w:rFonts w:ascii="Times New Roman" w:hAnsi="Times New Roman"/>
          <w:sz w:val="28"/>
          <w:szCs w:val="28"/>
        </w:rPr>
        <w:t xml:space="preserve"> настоящего Порядка, уполномоченный орган обращается с заявлением в суд об освобождении строения, снятии с регистрационного учета, закрытии финансовых лицевых счетов по оплате жилищно-коммунальных услуг, а также осуществлению физического сноса строения и прилегающих построек. </w:t>
      </w:r>
    </w:p>
    <w:p w:rsidR="004E3FC0" w:rsidRPr="00BE3642" w:rsidRDefault="00990228" w:rsidP="0069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4E3FC0">
        <w:rPr>
          <w:rFonts w:ascii="Times New Roman" w:hAnsi="Times New Roman"/>
          <w:sz w:val="28"/>
          <w:szCs w:val="28"/>
        </w:rPr>
        <w:t>.Основанием включения строения в реестр будет являться наличие решения суда</w:t>
      </w:r>
      <w:r w:rsidR="000D2140">
        <w:rPr>
          <w:rFonts w:ascii="Times New Roman" w:hAnsi="Times New Roman"/>
          <w:sz w:val="28"/>
          <w:szCs w:val="28"/>
        </w:rPr>
        <w:t>,</w:t>
      </w:r>
      <w:r w:rsidR="004E3FC0">
        <w:rPr>
          <w:rFonts w:ascii="Times New Roman" w:hAnsi="Times New Roman"/>
          <w:sz w:val="28"/>
          <w:szCs w:val="28"/>
        </w:rPr>
        <w:t xml:space="preserve"> подтверждающее факт вселения граждан, </w:t>
      </w:r>
      <w:r w:rsidR="004E3FC0">
        <w:rPr>
          <w:rFonts w:ascii="Times New Roman" w:hAnsi="Times New Roman"/>
          <w:sz w:val="28"/>
          <w:szCs w:val="28"/>
          <w:shd w:val="clear" w:color="auto" w:fill="FFFFFF"/>
        </w:rPr>
        <w:t xml:space="preserve">проживающих в </w:t>
      </w:r>
      <w:r w:rsidR="004E3FC0" w:rsidRPr="0008592B">
        <w:rPr>
          <w:rFonts w:ascii="Times New Roman" w:hAnsi="Times New Roman"/>
          <w:sz w:val="28"/>
          <w:szCs w:val="28"/>
          <w:shd w:val="clear" w:color="auto" w:fill="FFFFFF"/>
        </w:rPr>
        <w:t>настоящее время в приспособленных для проживания строениях, в указа</w:t>
      </w:r>
      <w:r w:rsidR="000D2140">
        <w:rPr>
          <w:rFonts w:ascii="Times New Roman" w:hAnsi="Times New Roman"/>
          <w:sz w:val="28"/>
          <w:szCs w:val="28"/>
          <w:shd w:val="clear" w:color="auto" w:fill="FFFFFF"/>
        </w:rPr>
        <w:t>нные строения до 01.01.1995</w:t>
      </w:r>
      <w:r w:rsidR="004E3FC0" w:rsidRPr="0008592B">
        <w:rPr>
          <w:rFonts w:ascii="Times New Roman" w:eastAsia="Calibri" w:hAnsi="Times New Roman"/>
          <w:sz w:val="28"/>
          <w:szCs w:val="28"/>
        </w:rPr>
        <w:t xml:space="preserve"> либо в период с 01.01.1995 по 01.01.2012.</w:t>
      </w:r>
    </w:p>
    <w:p w:rsidR="004E3FC0" w:rsidRPr="00744708" w:rsidRDefault="004E3FC0" w:rsidP="0069741D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708">
        <w:rPr>
          <w:rFonts w:ascii="Times New Roman" w:hAnsi="Times New Roman"/>
          <w:sz w:val="28"/>
          <w:szCs w:val="28"/>
        </w:rPr>
        <w:t>3</w:t>
      </w:r>
      <w:r w:rsidR="00990228">
        <w:rPr>
          <w:rFonts w:ascii="Times New Roman" w:hAnsi="Times New Roman"/>
          <w:sz w:val="28"/>
          <w:szCs w:val="28"/>
        </w:rPr>
        <w:t>4</w:t>
      </w:r>
      <w:r w:rsidRPr="00744708">
        <w:rPr>
          <w:rFonts w:ascii="Times New Roman" w:hAnsi="Times New Roman"/>
          <w:sz w:val="28"/>
          <w:szCs w:val="28"/>
        </w:rPr>
        <w:t>.Основаниями исключения строений из реестра, держателем которого является уполномоченный орган, являются:</w:t>
      </w:r>
    </w:p>
    <w:p w:rsidR="004E3FC0" w:rsidRPr="00744708" w:rsidRDefault="004E3FC0" w:rsidP="000D2140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708">
        <w:rPr>
          <w:rFonts w:ascii="Times New Roman" w:hAnsi="Times New Roman"/>
          <w:sz w:val="28"/>
          <w:szCs w:val="28"/>
        </w:rPr>
        <w:t>-снос (ликвидация) строения</w:t>
      </w:r>
      <w:r>
        <w:rPr>
          <w:rFonts w:ascii="Times New Roman" w:hAnsi="Times New Roman"/>
          <w:sz w:val="28"/>
          <w:szCs w:val="28"/>
        </w:rPr>
        <w:t>, в том числе самостоятельный физический снос строения гражданами</w:t>
      </w:r>
      <w:r w:rsidRPr="00744708">
        <w:rPr>
          <w:rFonts w:ascii="Times New Roman" w:hAnsi="Times New Roman"/>
          <w:sz w:val="28"/>
          <w:szCs w:val="28"/>
        </w:rPr>
        <w:t>;</w:t>
      </w:r>
    </w:p>
    <w:p w:rsidR="004E3FC0" w:rsidRDefault="004E3FC0" w:rsidP="000D2140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708">
        <w:rPr>
          <w:rFonts w:ascii="Times New Roman" w:hAnsi="Times New Roman"/>
          <w:sz w:val="28"/>
          <w:szCs w:val="28"/>
        </w:rPr>
        <w:t>-фактическое отсутствие строения;</w:t>
      </w:r>
    </w:p>
    <w:p w:rsidR="004E3FC0" w:rsidRPr="00744708" w:rsidRDefault="004E3FC0" w:rsidP="000D2140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57BFD">
        <w:rPr>
          <w:rFonts w:ascii="Times New Roman" w:hAnsi="Times New Roman"/>
          <w:sz w:val="28"/>
          <w:szCs w:val="28"/>
        </w:rPr>
        <w:t>создание товарищества собственников недвижимости (садоводческое, огородническое товарищество);</w:t>
      </w:r>
    </w:p>
    <w:p w:rsidR="004E3FC0" w:rsidRPr="00744708" w:rsidRDefault="004E3FC0" w:rsidP="000D2140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708">
        <w:rPr>
          <w:rFonts w:ascii="Times New Roman" w:hAnsi="Times New Roman"/>
          <w:sz w:val="28"/>
          <w:szCs w:val="28"/>
        </w:rPr>
        <w:t>-земельный участок, на котором расположено строение, находится в собственности, аренде, пользовании;</w:t>
      </w:r>
    </w:p>
    <w:p w:rsidR="004E3FC0" w:rsidRPr="00744708" w:rsidRDefault="004E3FC0" w:rsidP="000D2140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708">
        <w:rPr>
          <w:rFonts w:ascii="Times New Roman" w:hAnsi="Times New Roman"/>
          <w:sz w:val="28"/>
          <w:szCs w:val="28"/>
        </w:rPr>
        <w:t>-смена статуса строения на жилой дом.</w:t>
      </w:r>
    </w:p>
    <w:p w:rsidR="004E3FC0" w:rsidRPr="00744708" w:rsidRDefault="004E3FC0" w:rsidP="000D2140">
      <w:pPr>
        <w:widowControl w:val="0"/>
        <w:tabs>
          <w:tab w:val="left" w:pos="0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708">
        <w:rPr>
          <w:rFonts w:ascii="Times New Roman" w:hAnsi="Times New Roman"/>
          <w:sz w:val="28"/>
          <w:szCs w:val="28"/>
        </w:rPr>
        <w:t>Исключение строений из реестра, производится на основании одного из следующих документов:</w:t>
      </w:r>
    </w:p>
    <w:p w:rsidR="004E3FC0" w:rsidRPr="00744708" w:rsidRDefault="004E3FC0" w:rsidP="000D2140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708">
        <w:rPr>
          <w:rFonts w:ascii="Times New Roman" w:hAnsi="Times New Roman"/>
          <w:sz w:val="28"/>
          <w:szCs w:val="28"/>
        </w:rPr>
        <w:t>-акта о фактическом сносе (ликвидации) строения, приспособленного для проживания, в котором проживали участники мероприятия, оформленным уполномоченным органом согласно приложению 5;</w:t>
      </w:r>
    </w:p>
    <w:p w:rsidR="004E3FC0" w:rsidRPr="00744708" w:rsidRDefault="004E3FC0" w:rsidP="000D2140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BFD">
        <w:rPr>
          <w:rFonts w:ascii="Times New Roman" w:hAnsi="Times New Roman"/>
          <w:sz w:val="28"/>
          <w:szCs w:val="28"/>
        </w:rPr>
        <w:t>-акта р</w:t>
      </w:r>
      <w:r>
        <w:rPr>
          <w:rFonts w:ascii="Times New Roman" w:hAnsi="Times New Roman"/>
          <w:sz w:val="28"/>
          <w:szCs w:val="28"/>
        </w:rPr>
        <w:t xml:space="preserve">езультатов </w:t>
      </w:r>
      <w:r w:rsidRPr="00B57BFD">
        <w:rPr>
          <w:rFonts w:ascii="Times New Roman" w:hAnsi="Times New Roman"/>
          <w:sz w:val="28"/>
          <w:szCs w:val="28"/>
        </w:rPr>
        <w:t>инвентаризации приспособленных для проживания строений;</w:t>
      </w:r>
    </w:p>
    <w:p w:rsidR="004E3FC0" w:rsidRPr="00744708" w:rsidRDefault="004E3FC0" w:rsidP="000D2140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708">
        <w:rPr>
          <w:rFonts w:ascii="Times New Roman" w:hAnsi="Times New Roman"/>
          <w:sz w:val="28"/>
          <w:szCs w:val="28"/>
        </w:rPr>
        <w:t>-акта фактического отсутствия строения согласно приложению 4;</w:t>
      </w:r>
    </w:p>
    <w:p w:rsidR="004E3FC0" w:rsidRPr="00744708" w:rsidRDefault="004E3FC0" w:rsidP="000D2140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708">
        <w:rPr>
          <w:rFonts w:ascii="Times New Roman" w:hAnsi="Times New Roman"/>
          <w:sz w:val="28"/>
          <w:szCs w:val="28"/>
        </w:rPr>
        <w:t xml:space="preserve">-правоустанавливающих или правоудостоверяющих документов на земельный участок, на территории которого расположено строение; </w:t>
      </w:r>
    </w:p>
    <w:p w:rsidR="004E3FC0" w:rsidRPr="001B3766" w:rsidRDefault="004E3FC0" w:rsidP="000D2140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4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документов, подтверждающих</w:t>
      </w:r>
      <w:r w:rsidRPr="00E94484">
        <w:rPr>
          <w:rFonts w:ascii="Times New Roman" w:hAnsi="Times New Roman"/>
          <w:sz w:val="28"/>
          <w:szCs w:val="28"/>
        </w:rPr>
        <w:t xml:space="preserve"> смену статуса строения на жилой дом, в соответствии с Постановлением Правительства РФ от 28.01.2006 № 47 </w:t>
      </w:r>
      <w:r w:rsidR="000D2140">
        <w:rPr>
          <w:rFonts w:ascii="Times New Roman" w:hAnsi="Times New Roman"/>
          <w:sz w:val="28"/>
          <w:szCs w:val="28"/>
        </w:rPr>
        <w:t xml:space="preserve">                           </w:t>
      </w:r>
      <w:r w:rsidRPr="00E94484">
        <w:rPr>
          <w:rFonts w:ascii="Times New Roman" w:hAnsi="Times New Roman"/>
          <w:sz w:val="28"/>
          <w:szCs w:val="28"/>
        </w:rPr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hAnsi="Times New Roman"/>
          <w:sz w:val="28"/>
          <w:szCs w:val="28"/>
        </w:rPr>
        <w:t>, в том числе - технический паспорт.</w:t>
      </w:r>
    </w:p>
    <w:p w:rsidR="004E3FC0" w:rsidRPr="001B3766" w:rsidRDefault="00990228" w:rsidP="000D2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4E3FC0" w:rsidRPr="001B3766">
        <w:rPr>
          <w:rFonts w:ascii="Times New Roman" w:hAnsi="Times New Roman"/>
          <w:sz w:val="28"/>
          <w:szCs w:val="28"/>
        </w:rPr>
        <w:t>.Снос приспособленных для проживания строений</w:t>
      </w:r>
      <w:r w:rsidR="000D2140">
        <w:rPr>
          <w:rFonts w:ascii="Times New Roman" w:hAnsi="Times New Roman"/>
          <w:sz w:val="28"/>
          <w:szCs w:val="28"/>
        </w:rPr>
        <w:t>.</w:t>
      </w:r>
    </w:p>
    <w:p w:rsidR="004E3FC0" w:rsidRPr="001B3766" w:rsidRDefault="004E3FC0" w:rsidP="000D2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Организаторами по сносу приспособленных для проживания строений являются:</w:t>
      </w:r>
    </w:p>
    <w:p w:rsidR="004E3FC0" w:rsidRPr="001B3766" w:rsidRDefault="004E3FC0" w:rsidP="000D2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-в части разбора, демонтажа, разрушения всех конструкций приспособленных для проживания строений, вывоза и утилизации (уничтожения) мусора – Нефтеюганское городское муниципальное казенное учреждение коммунального хозяйства «Служба единого заказчика»</w:t>
      </w:r>
      <w:r>
        <w:rPr>
          <w:rFonts w:ascii="Times New Roman" w:hAnsi="Times New Roman"/>
          <w:sz w:val="28"/>
          <w:szCs w:val="28"/>
        </w:rPr>
        <w:t>;</w:t>
      </w:r>
      <w:r w:rsidRPr="001B3766">
        <w:rPr>
          <w:rFonts w:ascii="Times New Roman" w:hAnsi="Times New Roman"/>
          <w:sz w:val="28"/>
          <w:szCs w:val="28"/>
        </w:rPr>
        <w:t xml:space="preserve"> </w:t>
      </w:r>
    </w:p>
    <w:p w:rsidR="004E3FC0" w:rsidRPr="001B3766" w:rsidRDefault="004E3FC0" w:rsidP="000D2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lastRenderedPageBreak/>
        <w:t xml:space="preserve">-в части оформления заявки на снос приспособленных для проживания </w:t>
      </w:r>
      <w:r w:rsidRPr="00E72197">
        <w:rPr>
          <w:rFonts w:ascii="Times New Roman" w:hAnsi="Times New Roman"/>
          <w:sz w:val="28"/>
          <w:szCs w:val="28"/>
        </w:rPr>
        <w:t>строений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197">
        <w:rPr>
          <w:rFonts w:ascii="Times New Roman" w:hAnsi="Times New Roman"/>
          <w:sz w:val="28"/>
          <w:szCs w:val="28"/>
        </w:rPr>
        <w:t>уполномоченный</w:t>
      </w:r>
      <w:r w:rsidRPr="001B3766">
        <w:rPr>
          <w:rFonts w:ascii="Times New Roman" w:hAnsi="Times New Roman"/>
          <w:sz w:val="28"/>
          <w:szCs w:val="28"/>
        </w:rPr>
        <w:t xml:space="preserve"> орган.</w:t>
      </w:r>
    </w:p>
    <w:p w:rsidR="004E3FC0" w:rsidRPr="00272CF9" w:rsidRDefault="004E3FC0" w:rsidP="00272CF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72CF9">
        <w:rPr>
          <w:rFonts w:ascii="Times New Roman" w:eastAsia="Calibri" w:hAnsi="Times New Roman"/>
          <w:sz w:val="28"/>
          <w:szCs w:val="28"/>
        </w:rPr>
        <w:t>Уполномоченный орган оформляет и направляет</w:t>
      </w:r>
      <w:r w:rsidRPr="00272CF9">
        <w:rPr>
          <w:rFonts w:ascii="Times New Roman" w:hAnsi="Times New Roman"/>
          <w:sz w:val="28"/>
          <w:szCs w:val="28"/>
        </w:rPr>
        <w:t xml:space="preserve"> </w:t>
      </w:r>
      <w:r w:rsidRPr="00272CF9">
        <w:rPr>
          <w:rFonts w:ascii="Times New Roman" w:eastAsia="Calibri" w:hAnsi="Times New Roman"/>
          <w:sz w:val="28"/>
          <w:szCs w:val="28"/>
        </w:rPr>
        <w:t>заявку на снос приспособленных для проживания строений в Нефтеюганское городское муниципальное казенное учреждение коммунального хозяйства «Служба единого заказчика»</w:t>
      </w:r>
      <w:r w:rsidR="00D005D3" w:rsidRPr="00272CF9">
        <w:rPr>
          <w:rFonts w:ascii="Times New Roman" w:eastAsia="Calibri" w:hAnsi="Times New Roman"/>
          <w:sz w:val="28"/>
          <w:szCs w:val="28"/>
        </w:rPr>
        <w:t xml:space="preserve"> в течение 3 рабочих дней после истечения срока, установленного пунктом 27 настоящего порядка</w:t>
      </w:r>
      <w:r w:rsidRPr="00272CF9">
        <w:rPr>
          <w:rFonts w:ascii="Times New Roman" w:eastAsia="Calibri" w:hAnsi="Times New Roman"/>
          <w:sz w:val="28"/>
          <w:szCs w:val="28"/>
        </w:rPr>
        <w:t xml:space="preserve">. </w:t>
      </w:r>
    </w:p>
    <w:p w:rsidR="004E3FC0" w:rsidRPr="00272CF9" w:rsidRDefault="004E3FC0" w:rsidP="0069741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72CF9">
        <w:rPr>
          <w:rFonts w:ascii="Times New Roman" w:eastAsia="Calibri" w:hAnsi="Times New Roman"/>
          <w:sz w:val="28"/>
          <w:szCs w:val="28"/>
        </w:rPr>
        <w:t>Разбор, демонтаж, разрушение всех конструкций</w:t>
      </w:r>
      <w:r w:rsidRPr="00272CF9">
        <w:rPr>
          <w:rFonts w:ascii="Times New Roman" w:hAnsi="Times New Roman"/>
          <w:sz w:val="28"/>
          <w:szCs w:val="28"/>
        </w:rPr>
        <w:t xml:space="preserve"> </w:t>
      </w:r>
      <w:r w:rsidRPr="00272CF9">
        <w:rPr>
          <w:rFonts w:ascii="Times New Roman" w:eastAsia="Calibri" w:hAnsi="Times New Roman"/>
          <w:sz w:val="28"/>
          <w:szCs w:val="28"/>
        </w:rPr>
        <w:t xml:space="preserve">приспособленных для проживания строений, вывоз и утилизация (уничтожение) мусора организуется Нефтеюганским городским муниципальным казенным учреждением </w:t>
      </w:r>
      <w:r w:rsidR="00D005D3" w:rsidRPr="00272CF9">
        <w:rPr>
          <w:rFonts w:ascii="Times New Roman" w:eastAsia="Calibri" w:hAnsi="Times New Roman"/>
          <w:sz w:val="28"/>
          <w:szCs w:val="28"/>
        </w:rPr>
        <w:t xml:space="preserve">    </w:t>
      </w:r>
      <w:r w:rsidRPr="00272CF9">
        <w:rPr>
          <w:rFonts w:ascii="Times New Roman" w:eastAsia="Calibri" w:hAnsi="Times New Roman"/>
          <w:sz w:val="28"/>
          <w:szCs w:val="28"/>
        </w:rPr>
        <w:t>коммунального хозяйства «Служба единого заказчика» в рамках заключенного муниципального контракта на выполнение работ по ликвидации приспособленных для проживания строений в течение 20 календарных дней с момента поступления заявки от уполномоченного органа с указанием адресов строений, подлежащих сносу, а так же фамилий, имен, отчеств проживающих в строениях граждан, получивших субсидию на приобретение жилья, либо  жилое помещение муниципального жилищного фонда коммерческого использования.</w:t>
      </w:r>
    </w:p>
    <w:p w:rsidR="004E3FC0" w:rsidRDefault="004E3FC0" w:rsidP="000D2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272CF9">
        <w:rPr>
          <w:rFonts w:ascii="Times New Roman" w:eastAsia="Calibri" w:hAnsi="Times New Roman"/>
          <w:spacing w:val="-6"/>
          <w:sz w:val="28"/>
          <w:szCs w:val="28"/>
        </w:rPr>
        <w:t>Нефтеюганское городское муниципальное казенное учреждение коммунального хозяйства «Служба единого заказчика» в течение 3 календарных</w:t>
      </w:r>
      <w:r w:rsidRPr="00094465">
        <w:rPr>
          <w:rFonts w:ascii="Times New Roman" w:eastAsia="Calibri" w:hAnsi="Times New Roman"/>
          <w:spacing w:val="-6"/>
          <w:sz w:val="28"/>
          <w:szCs w:val="28"/>
        </w:rPr>
        <w:t xml:space="preserve"> дней</w:t>
      </w:r>
      <w:r>
        <w:rPr>
          <w:rFonts w:ascii="Times New Roman" w:eastAsia="Calibri" w:hAnsi="Times New Roman"/>
          <w:spacing w:val="-6"/>
          <w:sz w:val="28"/>
          <w:szCs w:val="28"/>
        </w:rPr>
        <w:t xml:space="preserve"> с момента ликвидации приспособленных для проживания строений направляет в уполномоченный орган акт о фактическом сносе (ликвидации) строения, приспособленного для проживания, в котором проживали участники мероприятия.</w:t>
      </w:r>
    </w:p>
    <w:p w:rsidR="004E3FC0" w:rsidRPr="001B3766" w:rsidRDefault="004E3FC0" w:rsidP="000D2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eastAsia="Calibri" w:hAnsi="Times New Roman"/>
          <w:spacing w:val="-6"/>
          <w:sz w:val="28"/>
          <w:szCs w:val="28"/>
        </w:rPr>
        <w:t>3</w:t>
      </w:r>
      <w:r w:rsidR="00990228">
        <w:rPr>
          <w:rFonts w:ascii="Times New Roman" w:eastAsia="Calibri" w:hAnsi="Times New Roman"/>
          <w:spacing w:val="-6"/>
          <w:sz w:val="28"/>
          <w:szCs w:val="28"/>
        </w:rPr>
        <w:t>6</w:t>
      </w:r>
      <w:r w:rsidRPr="001B3766">
        <w:rPr>
          <w:rFonts w:ascii="Times New Roman" w:eastAsia="Calibri" w:hAnsi="Times New Roman"/>
          <w:spacing w:val="-6"/>
          <w:sz w:val="28"/>
          <w:szCs w:val="28"/>
        </w:rPr>
        <w:t xml:space="preserve">.После получения уполномоченным органом от </w:t>
      </w:r>
      <w:r w:rsidR="0069741D">
        <w:rPr>
          <w:rFonts w:ascii="Times New Roman" w:hAnsi="Times New Roman"/>
          <w:sz w:val="28"/>
          <w:szCs w:val="28"/>
        </w:rPr>
        <w:t>Нефтеюганского</w:t>
      </w:r>
      <w:r w:rsidRPr="001B3766">
        <w:rPr>
          <w:rFonts w:ascii="Times New Roman" w:hAnsi="Times New Roman"/>
          <w:sz w:val="28"/>
          <w:szCs w:val="28"/>
        </w:rPr>
        <w:t xml:space="preserve"> </w:t>
      </w:r>
      <w:r w:rsidR="0069741D">
        <w:rPr>
          <w:rFonts w:ascii="Times New Roman" w:hAnsi="Times New Roman"/>
          <w:sz w:val="28"/>
          <w:szCs w:val="28"/>
        </w:rPr>
        <w:t>городского муниципального казенного учреждения</w:t>
      </w:r>
      <w:r w:rsidRPr="001B3766">
        <w:rPr>
          <w:rFonts w:ascii="Times New Roman" w:hAnsi="Times New Roman"/>
          <w:sz w:val="28"/>
          <w:szCs w:val="28"/>
        </w:rPr>
        <w:t xml:space="preserve"> коммунального хозяйства «Служба единого заказчика» информации об осуществлении мероприятия по разбору, демонтажу, разрушению всех конструкций приспособленного для проживания строения, вывозу и утилизации (уничтожению) мусора, уполномоченный орган в течение 10 </w:t>
      </w:r>
      <w:r>
        <w:rPr>
          <w:rFonts w:ascii="Times New Roman" w:hAnsi="Times New Roman"/>
          <w:sz w:val="28"/>
          <w:szCs w:val="28"/>
        </w:rPr>
        <w:t>календарных</w:t>
      </w:r>
      <w:r w:rsidRPr="001B3766">
        <w:rPr>
          <w:rFonts w:ascii="Times New Roman" w:hAnsi="Times New Roman"/>
          <w:sz w:val="28"/>
          <w:szCs w:val="28"/>
        </w:rPr>
        <w:t xml:space="preserve"> дней оформляет акт </w:t>
      </w:r>
      <w:r w:rsidR="0069741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1B3766">
        <w:rPr>
          <w:rFonts w:ascii="Times New Roman" w:hAnsi="Times New Roman"/>
          <w:sz w:val="28"/>
          <w:szCs w:val="28"/>
        </w:rPr>
        <w:t xml:space="preserve">о фактическом сносе (ликвидации) строения, приспособленного для проживания, в котором проживали участники </w:t>
      </w:r>
      <w:r>
        <w:rPr>
          <w:rFonts w:ascii="Times New Roman" w:hAnsi="Times New Roman"/>
          <w:sz w:val="28"/>
          <w:szCs w:val="28"/>
        </w:rPr>
        <w:t>м</w:t>
      </w:r>
      <w:r w:rsidRPr="001B3766">
        <w:rPr>
          <w:rFonts w:ascii="Times New Roman" w:hAnsi="Times New Roman"/>
          <w:sz w:val="28"/>
          <w:szCs w:val="28"/>
        </w:rPr>
        <w:t>ероприятия, согласно приложению 6.</w:t>
      </w:r>
    </w:p>
    <w:p w:rsidR="004E3FC0" w:rsidRDefault="004E3FC0" w:rsidP="000D2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766">
        <w:rPr>
          <w:rFonts w:ascii="Times New Roman" w:hAnsi="Times New Roman"/>
          <w:sz w:val="28"/>
          <w:szCs w:val="28"/>
        </w:rPr>
        <w:t>3</w:t>
      </w:r>
      <w:r w:rsidR="00990228">
        <w:rPr>
          <w:rFonts w:ascii="Times New Roman" w:hAnsi="Times New Roman"/>
          <w:sz w:val="28"/>
          <w:szCs w:val="28"/>
        </w:rPr>
        <w:t>7</w:t>
      </w:r>
      <w:r w:rsidRPr="001B37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1B3766">
        <w:rPr>
          <w:rFonts w:ascii="Times New Roman" w:hAnsi="Times New Roman"/>
          <w:sz w:val="28"/>
          <w:szCs w:val="28"/>
        </w:rPr>
        <w:t>кт фактического отсутствия строения, акт фактического проживания в приспособленном для проживания строении</w:t>
      </w:r>
      <w:r>
        <w:rPr>
          <w:rFonts w:ascii="Times New Roman" w:hAnsi="Times New Roman"/>
          <w:sz w:val="28"/>
          <w:szCs w:val="28"/>
        </w:rPr>
        <w:t>, акт</w:t>
      </w:r>
      <w:r w:rsidRPr="001B3766">
        <w:rPr>
          <w:rFonts w:ascii="Times New Roman" w:hAnsi="Times New Roman"/>
          <w:sz w:val="28"/>
          <w:szCs w:val="28"/>
        </w:rPr>
        <w:t xml:space="preserve"> о фактическом сносе (ликвидации) строения, приспособленного для проживания, в котором проживали участники </w:t>
      </w:r>
      <w:r>
        <w:rPr>
          <w:rFonts w:ascii="Times New Roman" w:hAnsi="Times New Roman"/>
          <w:sz w:val="28"/>
          <w:szCs w:val="28"/>
        </w:rPr>
        <w:t>м</w:t>
      </w:r>
      <w:r w:rsidRPr="001B3766">
        <w:rPr>
          <w:rFonts w:ascii="Times New Roman" w:hAnsi="Times New Roman"/>
          <w:sz w:val="28"/>
          <w:szCs w:val="28"/>
        </w:rPr>
        <w:t>ероприятия, составля</w:t>
      </w:r>
      <w:r>
        <w:rPr>
          <w:rFonts w:ascii="Times New Roman" w:hAnsi="Times New Roman"/>
          <w:sz w:val="28"/>
          <w:szCs w:val="28"/>
        </w:rPr>
        <w:t>ю</w:t>
      </w:r>
      <w:r w:rsidRPr="001B3766">
        <w:rPr>
          <w:rFonts w:ascii="Times New Roman" w:hAnsi="Times New Roman"/>
          <w:sz w:val="28"/>
          <w:szCs w:val="28"/>
        </w:rPr>
        <w:t>тся и подписыва</w:t>
      </w:r>
      <w:r>
        <w:rPr>
          <w:rFonts w:ascii="Times New Roman" w:hAnsi="Times New Roman"/>
          <w:sz w:val="28"/>
          <w:szCs w:val="28"/>
        </w:rPr>
        <w:t>ю</w:t>
      </w:r>
      <w:r w:rsidRPr="001B3766">
        <w:rPr>
          <w:rFonts w:ascii="Times New Roman" w:hAnsi="Times New Roman"/>
          <w:sz w:val="28"/>
          <w:szCs w:val="28"/>
        </w:rPr>
        <w:t>тся специалистами</w:t>
      </w:r>
      <w:r>
        <w:rPr>
          <w:rFonts w:ascii="Times New Roman" w:hAnsi="Times New Roman"/>
          <w:sz w:val="28"/>
          <w:szCs w:val="28"/>
        </w:rPr>
        <w:t>,</w:t>
      </w:r>
      <w:r w:rsidRPr="001B3766">
        <w:rPr>
          <w:rFonts w:ascii="Times New Roman" w:hAnsi="Times New Roman"/>
          <w:sz w:val="28"/>
          <w:szCs w:val="28"/>
        </w:rPr>
        <w:t xml:space="preserve"> уполномоченными на составление актов в соответствии с </w:t>
      </w:r>
      <w:r w:rsidRPr="00E94484">
        <w:rPr>
          <w:rFonts w:ascii="Times New Roman" w:hAnsi="Times New Roman"/>
          <w:sz w:val="28"/>
          <w:szCs w:val="28"/>
        </w:rPr>
        <w:t>распоряжением уполномоченного органа.</w:t>
      </w:r>
    </w:p>
    <w:p w:rsidR="004E3FC0" w:rsidRDefault="004E3FC0" w:rsidP="000D2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FC0" w:rsidRDefault="004E3FC0" w:rsidP="000D2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FC0" w:rsidRDefault="004E3FC0" w:rsidP="000D2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450" w:rsidRDefault="005B7450" w:rsidP="000D2140">
      <w:pPr>
        <w:tabs>
          <w:tab w:val="left" w:pos="3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B7450" w:rsidRDefault="005B7450" w:rsidP="000D2140">
      <w:pPr>
        <w:tabs>
          <w:tab w:val="left" w:pos="3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B7450" w:rsidRDefault="005B7450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5464F8" w:rsidRPr="00CB7D93" w:rsidRDefault="005464F8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B7D93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5464F8" w:rsidRPr="00CB7D93" w:rsidRDefault="005464F8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B7D93">
        <w:rPr>
          <w:rFonts w:ascii="Times New Roman" w:hAnsi="Times New Roman"/>
          <w:bCs/>
          <w:sz w:val="28"/>
          <w:szCs w:val="28"/>
        </w:rPr>
        <w:t>к порядку реализации мероприятия</w:t>
      </w:r>
    </w:p>
    <w:p w:rsidR="005464F8" w:rsidRPr="00CB7D93" w:rsidRDefault="005464F8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B7D93">
        <w:rPr>
          <w:rFonts w:ascii="Times New Roman" w:hAnsi="Times New Roman"/>
          <w:bCs/>
          <w:sz w:val="28"/>
          <w:szCs w:val="28"/>
        </w:rPr>
        <w:t>по расселению и ликвидации приспособленных для проживания строений, расположенных на территории города Нефтеюганска</w:t>
      </w:r>
    </w:p>
    <w:p w:rsidR="005464F8" w:rsidRPr="005464F8" w:rsidRDefault="005464F8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5464F8" w:rsidRPr="0069741D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 w:right="140"/>
        <w:rPr>
          <w:rFonts w:ascii="Times New Roman" w:hAnsi="Times New Roman"/>
          <w:bCs/>
          <w:sz w:val="28"/>
          <w:szCs w:val="28"/>
        </w:rPr>
      </w:pPr>
      <w:r w:rsidRPr="005464F8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</w:t>
      </w:r>
      <w:r w:rsidRPr="0069741D">
        <w:rPr>
          <w:rFonts w:ascii="Times New Roman" w:hAnsi="Times New Roman"/>
          <w:bCs/>
          <w:sz w:val="28"/>
          <w:szCs w:val="28"/>
        </w:rPr>
        <w:t xml:space="preserve">Директору департамента жилищно-коммунального хозяйства администрации города Нефтеюганска </w:t>
      </w:r>
    </w:p>
    <w:p w:rsidR="005464F8" w:rsidRPr="0069741D" w:rsidRDefault="005464F8" w:rsidP="00172E5A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 w:right="140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5464F8" w:rsidRPr="0069741D" w:rsidRDefault="005464F8" w:rsidP="00172E5A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 w:right="140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5464F8" w:rsidRPr="0069741D" w:rsidRDefault="00172E5A" w:rsidP="00172E5A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 w:right="140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5464F8" w:rsidRPr="0069741D">
        <w:rPr>
          <w:rFonts w:ascii="Times New Roman" w:hAnsi="Times New Roman"/>
          <w:bCs/>
          <w:sz w:val="28"/>
          <w:szCs w:val="28"/>
        </w:rPr>
        <w:t>(ф.и.о.)</w:t>
      </w:r>
    </w:p>
    <w:p w:rsidR="005464F8" w:rsidRPr="0069741D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 w:right="140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проживающего(ей) по адресу:</w:t>
      </w:r>
    </w:p>
    <w:p w:rsidR="005464F8" w:rsidRPr="0069741D" w:rsidRDefault="005464F8" w:rsidP="00172E5A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 w:right="140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5464F8" w:rsidRPr="0069741D" w:rsidRDefault="005464F8" w:rsidP="00172E5A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 w:right="140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5464F8" w:rsidRPr="0069741D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 w:right="140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 xml:space="preserve">                    (почтовый адрес)</w:t>
      </w:r>
    </w:p>
    <w:p w:rsidR="005464F8" w:rsidRPr="0069741D" w:rsidRDefault="00172E5A" w:rsidP="00172E5A">
      <w:pPr>
        <w:tabs>
          <w:tab w:val="left" w:pos="390"/>
        </w:tabs>
        <w:autoSpaceDE w:val="0"/>
        <w:autoSpaceDN w:val="0"/>
        <w:adjustRightInd w:val="0"/>
        <w:spacing w:line="240" w:lineRule="atLeast"/>
        <w:ind w:right="140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ab/>
      </w:r>
      <w:r w:rsidRPr="0069741D">
        <w:rPr>
          <w:rFonts w:ascii="Times New Roman" w:hAnsi="Times New Roman"/>
          <w:bCs/>
          <w:sz w:val="28"/>
          <w:szCs w:val="28"/>
        </w:rPr>
        <w:tab/>
      </w:r>
      <w:r w:rsidRPr="0069741D">
        <w:rPr>
          <w:rFonts w:ascii="Times New Roman" w:hAnsi="Times New Roman"/>
          <w:bCs/>
          <w:sz w:val="28"/>
          <w:szCs w:val="28"/>
        </w:rPr>
        <w:tab/>
      </w:r>
      <w:r w:rsidRPr="0069741D">
        <w:rPr>
          <w:rFonts w:ascii="Times New Roman" w:hAnsi="Times New Roman"/>
          <w:bCs/>
          <w:sz w:val="28"/>
          <w:szCs w:val="28"/>
        </w:rPr>
        <w:tab/>
      </w:r>
      <w:r w:rsidRPr="0069741D">
        <w:rPr>
          <w:rFonts w:ascii="Times New Roman" w:hAnsi="Times New Roman"/>
          <w:bCs/>
          <w:sz w:val="28"/>
          <w:szCs w:val="28"/>
        </w:rPr>
        <w:tab/>
      </w:r>
      <w:r w:rsidRPr="0069741D">
        <w:rPr>
          <w:rFonts w:ascii="Times New Roman" w:hAnsi="Times New Roman"/>
          <w:bCs/>
          <w:sz w:val="28"/>
          <w:szCs w:val="28"/>
        </w:rPr>
        <w:tab/>
      </w:r>
      <w:r w:rsidRPr="0069741D">
        <w:rPr>
          <w:rFonts w:ascii="Times New Roman" w:hAnsi="Times New Roman"/>
          <w:bCs/>
          <w:sz w:val="28"/>
          <w:szCs w:val="28"/>
        </w:rPr>
        <w:tab/>
      </w:r>
      <w:r w:rsidRPr="0069741D">
        <w:rPr>
          <w:rFonts w:ascii="Times New Roman" w:hAnsi="Times New Roman"/>
          <w:bCs/>
          <w:sz w:val="28"/>
          <w:szCs w:val="28"/>
        </w:rPr>
        <w:tab/>
        <w:t xml:space="preserve">  </w:t>
      </w:r>
      <w:r w:rsidR="005464F8" w:rsidRPr="0069741D">
        <w:rPr>
          <w:rFonts w:ascii="Times New Roman" w:hAnsi="Times New Roman"/>
          <w:bCs/>
          <w:sz w:val="28"/>
          <w:szCs w:val="28"/>
        </w:rPr>
        <w:t>телефон_____________________</w:t>
      </w:r>
    </w:p>
    <w:p w:rsidR="005464F8" w:rsidRPr="005464F8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529" w:right="140"/>
        <w:jc w:val="right"/>
        <w:rPr>
          <w:rFonts w:ascii="Times New Roman" w:hAnsi="Times New Roman"/>
          <w:bCs/>
          <w:sz w:val="26"/>
          <w:szCs w:val="26"/>
        </w:rPr>
      </w:pPr>
    </w:p>
    <w:p w:rsidR="005464F8" w:rsidRPr="0069741D" w:rsidRDefault="00D80249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З</w:t>
      </w:r>
      <w:r w:rsidR="005464F8" w:rsidRPr="0069741D">
        <w:rPr>
          <w:rFonts w:ascii="Times New Roman" w:hAnsi="Times New Roman"/>
          <w:bCs/>
          <w:sz w:val="28"/>
          <w:szCs w:val="28"/>
        </w:rPr>
        <w:t>аявление</w:t>
      </w:r>
      <w:r w:rsidR="00DD2716" w:rsidRPr="0069741D">
        <w:rPr>
          <w:rFonts w:ascii="Times New Roman" w:hAnsi="Times New Roman"/>
          <w:bCs/>
          <w:sz w:val="28"/>
          <w:szCs w:val="28"/>
        </w:rPr>
        <w:t>.</w:t>
      </w:r>
    </w:p>
    <w:p w:rsidR="005464F8" w:rsidRPr="0069741D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В соответствии с Порядком реализации мероприятия по расселению и ликвидации приспособленных для проживания строений, расположенных на территории города Нефтеюганска, утвержденным постановлением администрации город</w:t>
      </w:r>
      <w:r w:rsidR="00386D5F" w:rsidRPr="0069741D">
        <w:rPr>
          <w:rFonts w:ascii="Times New Roman" w:hAnsi="Times New Roman"/>
          <w:bCs/>
          <w:sz w:val="28"/>
          <w:szCs w:val="28"/>
        </w:rPr>
        <w:t xml:space="preserve">а Нефтеюганска от </w:t>
      </w:r>
      <w:r w:rsidR="00052D5F" w:rsidRPr="0069741D">
        <w:rPr>
          <w:rFonts w:ascii="Times New Roman" w:hAnsi="Times New Roman"/>
          <w:bCs/>
          <w:sz w:val="28"/>
          <w:szCs w:val="28"/>
        </w:rPr>
        <w:t>«</w:t>
      </w:r>
      <w:r w:rsidR="00386D5F" w:rsidRPr="0069741D">
        <w:rPr>
          <w:rFonts w:ascii="Times New Roman" w:hAnsi="Times New Roman"/>
          <w:bCs/>
          <w:sz w:val="28"/>
          <w:szCs w:val="28"/>
        </w:rPr>
        <w:t>___</w:t>
      </w:r>
      <w:r w:rsidR="00052D5F" w:rsidRPr="0069741D">
        <w:rPr>
          <w:rFonts w:ascii="Times New Roman" w:hAnsi="Times New Roman"/>
          <w:bCs/>
          <w:sz w:val="28"/>
          <w:szCs w:val="28"/>
        </w:rPr>
        <w:t>»</w:t>
      </w:r>
      <w:r w:rsidR="00386D5F" w:rsidRPr="0069741D">
        <w:rPr>
          <w:rFonts w:ascii="Times New Roman" w:hAnsi="Times New Roman"/>
          <w:bCs/>
          <w:sz w:val="28"/>
          <w:szCs w:val="28"/>
        </w:rPr>
        <w:t>______20</w:t>
      </w:r>
      <w:r w:rsidRPr="0069741D">
        <w:rPr>
          <w:rFonts w:ascii="Times New Roman" w:hAnsi="Times New Roman"/>
          <w:bCs/>
          <w:sz w:val="28"/>
          <w:szCs w:val="28"/>
        </w:rPr>
        <w:t xml:space="preserve"> __ г.   № ______, прошу предоставить субсидию на приобретение жилого помещения в собственность:</w:t>
      </w:r>
    </w:p>
    <w:p w:rsidR="005464F8" w:rsidRPr="0069741D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1.___________________________________________________________________</w:t>
      </w:r>
    </w:p>
    <w:p w:rsidR="005464F8" w:rsidRPr="0069741D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паспорт (свидетельство о рождении)___________________</w:t>
      </w:r>
      <w:r w:rsidR="00CB7D93" w:rsidRPr="0069741D">
        <w:rPr>
          <w:rFonts w:ascii="Times New Roman" w:hAnsi="Times New Roman"/>
          <w:bCs/>
          <w:sz w:val="28"/>
          <w:szCs w:val="28"/>
        </w:rPr>
        <w:t>_________________________</w:t>
      </w:r>
      <w:r w:rsidRPr="0069741D">
        <w:rPr>
          <w:rFonts w:ascii="Times New Roman" w:hAnsi="Times New Roman"/>
          <w:bCs/>
          <w:sz w:val="28"/>
          <w:szCs w:val="28"/>
        </w:rPr>
        <w:t>, выданный_____________________________________</w:t>
      </w:r>
      <w:r w:rsidR="0069741D">
        <w:rPr>
          <w:rFonts w:ascii="Times New Roman" w:hAnsi="Times New Roman"/>
          <w:bCs/>
          <w:sz w:val="28"/>
          <w:szCs w:val="28"/>
        </w:rPr>
        <w:t>_______________________</w:t>
      </w:r>
    </w:p>
    <w:p w:rsidR="005464F8" w:rsidRPr="0069741D" w:rsidRDefault="00CB7D93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 xml:space="preserve"> </w:t>
      </w:r>
      <w:r w:rsidR="00052D5F" w:rsidRPr="0069741D">
        <w:rPr>
          <w:rFonts w:ascii="Times New Roman" w:hAnsi="Times New Roman"/>
          <w:bCs/>
          <w:sz w:val="28"/>
          <w:szCs w:val="28"/>
        </w:rPr>
        <w:t>«</w:t>
      </w:r>
      <w:r w:rsidR="005464F8" w:rsidRPr="0069741D">
        <w:rPr>
          <w:rFonts w:ascii="Times New Roman" w:hAnsi="Times New Roman"/>
          <w:bCs/>
          <w:sz w:val="28"/>
          <w:szCs w:val="28"/>
        </w:rPr>
        <w:t>_____</w:t>
      </w:r>
      <w:r w:rsidR="00052D5F" w:rsidRPr="0069741D">
        <w:rPr>
          <w:rFonts w:ascii="Times New Roman" w:hAnsi="Times New Roman"/>
          <w:bCs/>
          <w:sz w:val="28"/>
          <w:szCs w:val="28"/>
        </w:rPr>
        <w:t>»</w:t>
      </w:r>
      <w:r w:rsidR="005464F8" w:rsidRPr="0069741D">
        <w:rPr>
          <w:rFonts w:ascii="Times New Roman" w:hAnsi="Times New Roman"/>
          <w:bCs/>
          <w:sz w:val="28"/>
          <w:szCs w:val="28"/>
        </w:rPr>
        <w:t xml:space="preserve">_____________  _________года, </w:t>
      </w:r>
    </w:p>
    <w:p w:rsidR="005464F8" w:rsidRPr="0069741D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проживающий(ая) по адресу:______________________________________________</w:t>
      </w:r>
      <w:r w:rsidR="00CB7D93" w:rsidRPr="0069741D">
        <w:rPr>
          <w:rFonts w:ascii="Times New Roman" w:hAnsi="Times New Roman"/>
          <w:bCs/>
          <w:sz w:val="28"/>
          <w:szCs w:val="28"/>
        </w:rPr>
        <w:t>___</w:t>
      </w:r>
      <w:r w:rsidRPr="0069741D">
        <w:rPr>
          <w:rFonts w:ascii="Times New Roman" w:hAnsi="Times New Roman"/>
          <w:bCs/>
          <w:sz w:val="28"/>
          <w:szCs w:val="28"/>
        </w:rPr>
        <w:t>__</w:t>
      </w:r>
    </w:p>
    <w:p w:rsidR="005464F8" w:rsidRPr="0069741D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lastRenderedPageBreak/>
        <w:t>2.____________________________________________________________</w:t>
      </w:r>
      <w:r w:rsidR="0069741D">
        <w:rPr>
          <w:rFonts w:ascii="Times New Roman" w:hAnsi="Times New Roman"/>
          <w:bCs/>
          <w:sz w:val="28"/>
          <w:szCs w:val="28"/>
        </w:rPr>
        <w:t>______</w:t>
      </w:r>
    </w:p>
    <w:p w:rsidR="00CB7D93" w:rsidRPr="0069741D" w:rsidRDefault="00CB7D93" w:rsidP="00CB7D93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паспорт (свидетельство о рождении)____________________________________________, выданный___________________________________</w:t>
      </w:r>
      <w:r w:rsidR="0069741D">
        <w:rPr>
          <w:rFonts w:ascii="Times New Roman" w:hAnsi="Times New Roman"/>
          <w:bCs/>
          <w:sz w:val="28"/>
          <w:szCs w:val="28"/>
        </w:rPr>
        <w:t>_________________________</w:t>
      </w:r>
    </w:p>
    <w:p w:rsidR="00CB7D93" w:rsidRPr="0069741D" w:rsidRDefault="00CB7D93" w:rsidP="00CB7D93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 xml:space="preserve"> </w:t>
      </w:r>
      <w:r w:rsidR="00052D5F" w:rsidRPr="0069741D">
        <w:rPr>
          <w:rFonts w:ascii="Times New Roman" w:hAnsi="Times New Roman"/>
          <w:bCs/>
          <w:sz w:val="28"/>
          <w:szCs w:val="28"/>
        </w:rPr>
        <w:t>«</w:t>
      </w:r>
      <w:r w:rsidRPr="0069741D">
        <w:rPr>
          <w:rFonts w:ascii="Times New Roman" w:hAnsi="Times New Roman"/>
          <w:bCs/>
          <w:sz w:val="28"/>
          <w:szCs w:val="28"/>
        </w:rPr>
        <w:t>_____</w:t>
      </w:r>
      <w:r w:rsidR="00052D5F" w:rsidRPr="0069741D">
        <w:rPr>
          <w:rFonts w:ascii="Times New Roman" w:hAnsi="Times New Roman"/>
          <w:bCs/>
          <w:sz w:val="28"/>
          <w:szCs w:val="28"/>
        </w:rPr>
        <w:t>»</w:t>
      </w:r>
      <w:r w:rsidRPr="0069741D">
        <w:rPr>
          <w:rFonts w:ascii="Times New Roman" w:hAnsi="Times New Roman"/>
          <w:bCs/>
          <w:sz w:val="28"/>
          <w:szCs w:val="28"/>
        </w:rPr>
        <w:t xml:space="preserve">_____________  _________года, </w:t>
      </w:r>
    </w:p>
    <w:p w:rsidR="00CB7D93" w:rsidRPr="0069741D" w:rsidRDefault="00CB7D93" w:rsidP="00CB7D93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проживающий(ая) по адресу:___________________________________________________</w:t>
      </w:r>
    </w:p>
    <w:p w:rsidR="005464F8" w:rsidRPr="0069741D" w:rsidRDefault="005464F8" w:rsidP="00CB7D93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3.___________________________________________________________________</w:t>
      </w:r>
    </w:p>
    <w:p w:rsidR="00CB7D93" w:rsidRPr="0069741D" w:rsidRDefault="00CB7D93" w:rsidP="00CB7D93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паспорт (свидетельство о рождении)____________________________________________, выданный____________________________</w:t>
      </w:r>
      <w:r w:rsidR="0069741D">
        <w:rPr>
          <w:rFonts w:ascii="Times New Roman" w:hAnsi="Times New Roman"/>
          <w:bCs/>
          <w:sz w:val="28"/>
          <w:szCs w:val="28"/>
        </w:rPr>
        <w:t>______________________________</w:t>
      </w:r>
      <w:r w:rsidRPr="0069741D">
        <w:rPr>
          <w:rFonts w:ascii="Times New Roman" w:hAnsi="Times New Roman"/>
          <w:bCs/>
          <w:sz w:val="28"/>
          <w:szCs w:val="28"/>
        </w:rPr>
        <w:t>_</w:t>
      </w:r>
    </w:p>
    <w:p w:rsidR="00CB7D93" w:rsidRPr="0069741D" w:rsidRDefault="00CB7D93" w:rsidP="00CB7D93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 xml:space="preserve"> </w:t>
      </w:r>
      <w:r w:rsidR="00052D5F" w:rsidRPr="0069741D">
        <w:rPr>
          <w:rFonts w:ascii="Times New Roman" w:hAnsi="Times New Roman"/>
          <w:bCs/>
          <w:sz w:val="28"/>
          <w:szCs w:val="28"/>
        </w:rPr>
        <w:t>«</w:t>
      </w:r>
      <w:r w:rsidRPr="0069741D">
        <w:rPr>
          <w:rFonts w:ascii="Times New Roman" w:hAnsi="Times New Roman"/>
          <w:bCs/>
          <w:sz w:val="28"/>
          <w:szCs w:val="28"/>
        </w:rPr>
        <w:t>_____</w:t>
      </w:r>
      <w:r w:rsidR="00052D5F" w:rsidRPr="0069741D">
        <w:rPr>
          <w:rFonts w:ascii="Times New Roman" w:hAnsi="Times New Roman"/>
          <w:bCs/>
          <w:sz w:val="28"/>
          <w:szCs w:val="28"/>
        </w:rPr>
        <w:t>»</w:t>
      </w:r>
      <w:r w:rsidRPr="0069741D">
        <w:rPr>
          <w:rFonts w:ascii="Times New Roman" w:hAnsi="Times New Roman"/>
          <w:bCs/>
          <w:sz w:val="28"/>
          <w:szCs w:val="28"/>
        </w:rPr>
        <w:t xml:space="preserve">_____________  _________года, </w:t>
      </w:r>
    </w:p>
    <w:p w:rsidR="00CB7D93" w:rsidRPr="0069741D" w:rsidRDefault="00CB7D93" w:rsidP="00CB7D93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проживающий(ая) по адресу:___________________________________________________</w:t>
      </w:r>
    </w:p>
    <w:p w:rsidR="005464F8" w:rsidRPr="0069741D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В настоящее время я и члены моей семьи жилых помещений для постоянного проживания на территории Российской Федерации не имеем (имеем) (ненужное зачеркнуть).</w:t>
      </w:r>
    </w:p>
    <w:p w:rsidR="005464F8" w:rsidRPr="0069741D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Сведения о наличии жилых помещений, занимаемых мною и (или) членами моей семьи по договорам социального найма и (или) принадлежащих мне и (или) членам моей семьи на праве собственности: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843"/>
        <w:gridCol w:w="2268"/>
        <w:gridCol w:w="1529"/>
        <w:gridCol w:w="2127"/>
      </w:tblGrid>
      <w:tr w:rsidR="005464F8" w:rsidRPr="005464F8" w:rsidTr="00DD2716">
        <w:tc>
          <w:tcPr>
            <w:tcW w:w="534" w:type="dxa"/>
            <w:shd w:val="clear" w:color="auto" w:fill="auto"/>
          </w:tcPr>
          <w:p w:rsidR="005464F8" w:rsidRPr="005464F8" w:rsidRDefault="005464F8" w:rsidP="00DD2716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5464F8">
              <w:rPr>
                <w:rFonts w:ascii="Times New Roman" w:eastAsia="Calibri" w:hAnsi="Times New Roman"/>
                <w:bCs/>
                <w:sz w:val="26"/>
                <w:szCs w:val="26"/>
              </w:rPr>
              <w:t>№</w:t>
            </w:r>
          </w:p>
          <w:p w:rsidR="005464F8" w:rsidRPr="005464F8" w:rsidRDefault="005464F8" w:rsidP="00DD2716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5464F8">
              <w:rPr>
                <w:rFonts w:ascii="Times New Roman" w:eastAsia="Calibri" w:hAnsi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1446" w:type="dxa"/>
            <w:shd w:val="clear" w:color="auto" w:fill="auto"/>
          </w:tcPr>
          <w:p w:rsidR="005464F8" w:rsidRPr="005464F8" w:rsidRDefault="005464F8" w:rsidP="00DD2716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5464F8">
              <w:rPr>
                <w:rFonts w:ascii="Times New Roman" w:eastAsia="Calibri" w:hAnsi="Times New Roman"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auto"/>
          </w:tcPr>
          <w:p w:rsidR="005464F8" w:rsidRPr="005464F8" w:rsidRDefault="005464F8" w:rsidP="00DD2716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5464F8">
              <w:rPr>
                <w:rFonts w:ascii="Times New Roman" w:eastAsia="Calibri" w:hAnsi="Times New Roman"/>
                <w:bCs/>
                <w:sz w:val="26"/>
                <w:szCs w:val="26"/>
              </w:rPr>
              <w:t>Родственные отношения лица, имеющего жилое помещение</w:t>
            </w:r>
          </w:p>
        </w:tc>
        <w:tc>
          <w:tcPr>
            <w:tcW w:w="2268" w:type="dxa"/>
            <w:shd w:val="clear" w:color="auto" w:fill="auto"/>
          </w:tcPr>
          <w:p w:rsidR="005464F8" w:rsidRPr="005464F8" w:rsidRDefault="005464F8" w:rsidP="00DD2716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5464F8">
              <w:rPr>
                <w:rFonts w:ascii="Times New Roman" w:eastAsia="Calibri" w:hAnsi="Times New Roman"/>
                <w:bCs/>
                <w:sz w:val="26"/>
                <w:szCs w:val="26"/>
              </w:rPr>
              <w:t>Почтовый адрес местонахождения жилого помещения</w:t>
            </w:r>
          </w:p>
        </w:tc>
        <w:tc>
          <w:tcPr>
            <w:tcW w:w="1529" w:type="dxa"/>
            <w:shd w:val="clear" w:color="auto" w:fill="auto"/>
          </w:tcPr>
          <w:p w:rsidR="005464F8" w:rsidRPr="005464F8" w:rsidRDefault="005464F8" w:rsidP="00DD2716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5464F8">
              <w:rPr>
                <w:rFonts w:ascii="Times New Roman" w:eastAsia="Calibri" w:hAnsi="Times New Roman"/>
                <w:bCs/>
                <w:sz w:val="26"/>
                <w:szCs w:val="26"/>
              </w:rPr>
              <w:t>Вид, общая площадь жилого помещения</w:t>
            </w:r>
            <w:r w:rsidR="00DD2716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r w:rsidRPr="005464F8">
              <w:rPr>
                <w:rFonts w:ascii="Times New Roman" w:eastAsia="Calibri" w:hAnsi="Times New Roman"/>
                <w:bCs/>
                <w:sz w:val="26"/>
                <w:szCs w:val="26"/>
              </w:rPr>
              <w:t>кв.м</w:t>
            </w:r>
          </w:p>
        </w:tc>
        <w:tc>
          <w:tcPr>
            <w:tcW w:w="2127" w:type="dxa"/>
            <w:shd w:val="clear" w:color="auto" w:fill="auto"/>
          </w:tcPr>
          <w:p w:rsidR="005464F8" w:rsidRPr="005464F8" w:rsidRDefault="005464F8" w:rsidP="00DD2716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5464F8">
              <w:rPr>
                <w:rFonts w:ascii="Times New Roman" w:eastAsia="Calibri" w:hAnsi="Times New Roman"/>
                <w:bCs/>
                <w:sz w:val="26"/>
                <w:szCs w:val="26"/>
              </w:rPr>
              <w:t>Основание пользования (договор социального найма или на основании права собственности), дата и реквизиты договора, реквизиты свидетельства</w:t>
            </w:r>
            <w:r w:rsidR="00DD2716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               </w:t>
            </w:r>
            <w:r w:rsidRPr="005464F8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о праве собственности</w:t>
            </w:r>
          </w:p>
        </w:tc>
      </w:tr>
      <w:tr w:rsidR="005464F8" w:rsidRPr="005464F8" w:rsidTr="00DD2716">
        <w:tc>
          <w:tcPr>
            <w:tcW w:w="534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5464F8">
              <w:rPr>
                <w:rFonts w:ascii="Times New Roman" w:eastAsia="Calibri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</w:tr>
      <w:tr w:rsidR="005464F8" w:rsidRPr="005464F8" w:rsidTr="00DD2716">
        <w:tc>
          <w:tcPr>
            <w:tcW w:w="534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5464F8">
              <w:rPr>
                <w:rFonts w:ascii="Times New Roman" w:eastAsia="Calibri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</w:tr>
      <w:tr w:rsidR="005464F8" w:rsidRPr="005464F8" w:rsidTr="00DD2716">
        <w:tc>
          <w:tcPr>
            <w:tcW w:w="534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5464F8">
              <w:rPr>
                <w:rFonts w:ascii="Times New Roman" w:eastAsia="Calibri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529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5464F8" w:rsidRPr="005464F8" w:rsidRDefault="005464F8" w:rsidP="00294F9A">
            <w:pPr>
              <w:tabs>
                <w:tab w:val="left" w:pos="39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</w:tr>
    </w:tbl>
    <w:p w:rsidR="005464F8" w:rsidRPr="005464F8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Cs/>
          <w:sz w:val="26"/>
          <w:szCs w:val="26"/>
        </w:rPr>
      </w:pPr>
    </w:p>
    <w:p w:rsidR="005464F8" w:rsidRPr="0069741D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lastRenderedPageBreak/>
        <w:t>Я и члены моей семьи достоверность и полноту настоящих сведений подтверждаем. Даем согласие на проведение проверки представленных сведений в федеральных органах исполнительной власти, включая Федеральную налоговую службу, Федеральную миграционную службу, Федеральную службу государственной регистрации, кадастра и картографии, а также согласие на обработку персональных данных.</w:t>
      </w:r>
    </w:p>
    <w:p w:rsidR="005464F8" w:rsidRPr="0069741D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 xml:space="preserve">Я и члены моей семьи предупреждены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документах, прилагаемых к заявлению, данных, не соответствующих действительности. </w:t>
      </w:r>
    </w:p>
    <w:p w:rsidR="005464F8" w:rsidRPr="0069741D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 xml:space="preserve">С условиями Порядка реализации мероприятия по расселению и ликвидации строений приспособленных для проживания на территории города Нефтеюганска, утвержденного постановлением администрации города Нефтеюганска от </w:t>
      </w:r>
      <w:r w:rsidR="00052D5F" w:rsidRPr="0069741D">
        <w:rPr>
          <w:rFonts w:ascii="Times New Roman" w:hAnsi="Times New Roman"/>
          <w:bCs/>
          <w:sz w:val="28"/>
          <w:szCs w:val="28"/>
        </w:rPr>
        <w:t>«</w:t>
      </w:r>
      <w:r w:rsidRPr="0069741D">
        <w:rPr>
          <w:rFonts w:ascii="Times New Roman" w:hAnsi="Times New Roman"/>
          <w:bCs/>
          <w:sz w:val="28"/>
          <w:szCs w:val="28"/>
        </w:rPr>
        <w:t>___</w:t>
      </w:r>
      <w:r w:rsidR="00052D5F" w:rsidRPr="0069741D">
        <w:rPr>
          <w:rFonts w:ascii="Times New Roman" w:hAnsi="Times New Roman"/>
          <w:bCs/>
          <w:sz w:val="28"/>
          <w:szCs w:val="28"/>
        </w:rPr>
        <w:t>»</w:t>
      </w:r>
      <w:r w:rsidRPr="0069741D">
        <w:rPr>
          <w:rFonts w:ascii="Times New Roman" w:hAnsi="Times New Roman"/>
          <w:bCs/>
          <w:sz w:val="28"/>
          <w:szCs w:val="28"/>
        </w:rPr>
        <w:t>______20____ г. № ______, ознакомлены, согласны и обязуемся их выполнять.</w:t>
      </w:r>
    </w:p>
    <w:p w:rsidR="005464F8" w:rsidRPr="0069741D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>______________________________ ___________________  _________________</w:t>
      </w:r>
    </w:p>
    <w:p w:rsidR="005464F8" w:rsidRPr="0069741D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69741D">
        <w:rPr>
          <w:rFonts w:ascii="Times New Roman" w:hAnsi="Times New Roman"/>
          <w:bCs/>
          <w:sz w:val="28"/>
          <w:szCs w:val="28"/>
        </w:rPr>
        <w:t xml:space="preserve">                      (ф.и.о. заявителя)</w:t>
      </w:r>
      <w:r w:rsidRPr="0069741D">
        <w:rPr>
          <w:rFonts w:ascii="Times New Roman" w:hAnsi="Times New Roman"/>
          <w:bCs/>
          <w:sz w:val="28"/>
          <w:szCs w:val="28"/>
        </w:rPr>
        <w:tab/>
      </w:r>
      <w:r w:rsidRPr="0069741D">
        <w:rPr>
          <w:rFonts w:ascii="Times New Roman" w:hAnsi="Times New Roman"/>
          <w:bCs/>
          <w:sz w:val="28"/>
          <w:szCs w:val="28"/>
        </w:rPr>
        <w:tab/>
        <w:t>(подпись)</w:t>
      </w:r>
      <w:r w:rsidRPr="0069741D">
        <w:rPr>
          <w:rFonts w:ascii="Times New Roman" w:hAnsi="Times New Roman"/>
          <w:bCs/>
          <w:sz w:val="28"/>
          <w:szCs w:val="28"/>
        </w:rPr>
        <w:tab/>
      </w:r>
      <w:r w:rsidRPr="0069741D">
        <w:rPr>
          <w:rFonts w:ascii="Times New Roman" w:hAnsi="Times New Roman"/>
          <w:bCs/>
          <w:sz w:val="28"/>
          <w:szCs w:val="28"/>
        </w:rPr>
        <w:tab/>
        <w:t xml:space="preserve">               (дата)</w:t>
      </w:r>
    </w:p>
    <w:p w:rsidR="005464F8" w:rsidRPr="0069741D" w:rsidRDefault="005464F8" w:rsidP="005464F8">
      <w:pPr>
        <w:tabs>
          <w:tab w:val="left" w:pos="390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8"/>
          <w:szCs w:val="28"/>
        </w:rPr>
      </w:pPr>
    </w:p>
    <w:p w:rsidR="004B577C" w:rsidRPr="005464F8" w:rsidRDefault="004B577C" w:rsidP="004B577C">
      <w:pPr>
        <w:pStyle w:val="a3"/>
        <w:tabs>
          <w:tab w:val="left" w:pos="-284"/>
          <w:tab w:val="left" w:pos="-142"/>
        </w:tabs>
        <w:autoSpaceDE w:val="0"/>
        <w:autoSpaceDN w:val="0"/>
        <w:adjustRightInd w:val="0"/>
        <w:ind w:left="5245"/>
        <w:rPr>
          <w:sz w:val="26"/>
          <w:szCs w:val="26"/>
        </w:rPr>
      </w:pPr>
    </w:p>
    <w:p w:rsidR="004B577C" w:rsidRPr="002E2360" w:rsidRDefault="004B577C" w:rsidP="004B577C">
      <w:pPr>
        <w:pStyle w:val="a3"/>
        <w:tabs>
          <w:tab w:val="left" w:pos="-284"/>
          <w:tab w:val="left" w:pos="-142"/>
        </w:tabs>
        <w:autoSpaceDE w:val="0"/>
        <w:autoSpaceDN w:val="0"/>
        <w:adjustRightInd w:val="0"/>
        <w:ind w:left="5245"/>
        <w:rPr>
          <w:sz w:val="26"/>
          <w:szCs w:val="26"/>
        </w:rPr>
      </w:pPr>
    </w:p>
    <w:p w:rsidR="004B577C" w:rsidRPr="002E2360" w:rsidRDefault="004B577C" w:rsidP="004B577C">
      <w:pPr>
        <w:pStyle w:val="a3"/>
        <w:tabs>
          <w:tab w:val="left" w:pos="-284"/>
          <w:tab w:val="left" w:pos="-142"/>
        </w:tabs>
        <w:autoSpaceDE w:val="0"/>
        <w:autoSpaceDN w:val="0"/>
        <w:adjustRightInd w:val="0"/>
        <w:ind w:left="5245"/>
        <w:rPr>
          <w:sz w:val="26"/>
          <w:szCs w:val="26"/>
        </w:rPr>
      </w:pPr>
    </w:p>
    <w:p w:rsidR="004B577C" w:rsidRPr="002E2360" w:rsidRDefault="004B577C" w:rsidP="004B577C">
      <w:pPr>
        <w:pStyle w:val="a3"/>
        <w:tabs>
          <w:tab w:val="left" w:pos="-284"/>
          <w:tab w:val="left" w:pos="-142"/>
        </w:tabs>
        <w:autoSpaceDE w:val="0"/>
        <w:autoSpaceDN w:val="0"/>
        <w:adjustRightInd w:val="0"/>
        <w:ind w:left="5245"/>
        <w:rPr>
          <w:sz w:val="26"/>
          <w:szCs w:val="26"/>
        </w:rPr>
      </w:pPr>
    </w:p>
    <w:p w:rsidR="004B577C" w:rsidRPr="002E2360" w:rsidRDefault="004B577C" w:rsidP="004B577C">
      <w:pPr>
        <w:pStyle w:val="a3"/>
        <w:tabs>
          <w:tab w:val="left" w:pos="-284"/>
          <w:tab w:val="left" w:pos="-142"/>
        </w:tabs>
        <w:autoSpaceDE w:val="0"/>
        <w:autoSpaceDN w:val="0"/>
        <w:adjustRightInd w:val="0"/>
        <w:ind w:left="5245"/>
        <w:rPr>
          <w:sz w:val="26"/>
          <w:szCs w:val="26"/>
        </w:rPr>
      </w:pPr>
    </w:p>
    <w:p w:rsidR="004B577C" w:rsidRPr="002E2360" w:rsidRDefault="004B577C" w:rsidP="004B577C">
      <w:pPr>
        <w:pStyle w:val="a3"/>
        <w:tabs>
          <w:tab w:val="left" w:pos="-284"/>
          <w:tab w:val="left" w:pos="-142"/>
        </w:tabs>
        <w:autoSpaceDE w:val="0"/>
        <w:autoSpaceDN w:val="0"/>
        <w:adjustRightInd w:val="0"/>
        <w:ind w:left="5245"/>
        <w:rPr>
          <w:sz w:val="26"/>
          <w:szCs w:val="26"/>
        </w:rPr>
      </w:pPr>
    </w:p>
    <w:p w:rsidR="004B577C" w:rsidRPr="002E2360" w:rsidRDefault="004B577C" w:rsidP="004B577C">
      <w:pPr>
        <w:pStyle w:val="a3"/>
        <w:tabs>
          <w:tab w:val="left" w:pos="-284"/>
          <w:tab w:val="left" w:pos="-142"/>
        </w:tabs>
        <w:autoSpaceDE w:val="0"/>
        <w:autoSpaceDN w:val="0"/>
        <w:adjustRightInd w:val="0"/>
        <w:ind w:left="5245"/>
        <w:rPr>
          <w:sz w:val="26"/>
          <w:szCs w:val="26"/>
        </w:rPr>
      </w:pPr>
    </w:p>
    <w:p w:rsidR="002C5EC5" w:rsidRDefault="002C5EC5" w:rsidP="002C5EC5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72E5A" w:rsidRDefault="00172E5A" w:rsidP="002C5EC5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72E5A" w:rsidRDefault="00172E5A" w:rsidP="002C5EC5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72E5A" w:rsidRDefault="00172E5A" w:rsidP="002C5EC5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72E5A" w:rsidRDefault="00172E5A" w:rsidP="002C5EC5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D2716" w:rsidRDefault="00DD2716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DD2716" w:rsidRDefault="00DD2716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DD2716" w:rsidRDefault="00DD2716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5B7450" w:rsidRDefault="005B7450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5B7450" w:rsidRDefault="005B7450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5B7450" w:rsidRDefault="005B7450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5B7450" w:rsidRDefault="005B7450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5B7450" w:rsidRDefault="005B7450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B7D93" w:rsidRPr="00CB7D93" w:rsidRDefault="00CB7D93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CB7D93" w:rsidRPr="00CB7D93" w:rsidRDefault="00CB7D93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B7D93">
        <w:rPr>
          <w:rFonts w:ascii="Times New Roman" w:hAnsi="Times New Roman"/>
          <w:bCs/>
          <w:sz w:val="28"/>
          <w:szCs w:val="28"/>
        </w:rPr>
        <w:t>к порядку реализации мероприятия</w:t>
      </w:r>
    </w:p>
    <w:p w:rsidR="00CB7D93" w:rsidRPr="00CB7D93" w:rsidRDefault="00CB7D93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B7D93">
        <w:rPr>
          <w:rFonts w:ascii="Times New Roman" w:hAnsi="Times New Roman"/>
          <w:bCs/>
          <w:sz w:val="28"/>
          <w:szCs w:val="28"/>
        </w:rPr>
        <w:t>по расселению и ликвидации приспособленных для проживания строений, расположенных на территории города Нефтеюганска</w:t>
      </w:r>
    </w:p>
    <w:p w:rsidR="00B80DE0" w:rsidRPr="00B80DE0" w:rsidRDefault="00B80DE0" w:rsidP="00CB7D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0DE0" w:rsidRPr="00B80DE0" w:rsidRDefault="00B80DE0" w:rsidP="00B80D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111"/>
        <w:outlineLvl w:val="1"/>
        <w:rPr>
          <w:rFonts w:ascii="Times New Roman" w:hAnsi="Times New Roman"/>
          <w:sz w:val="28"/>
          <w:szCs w:val="28"/>
        </w:rPr>
      </w:pP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 w:hint="eastAsia"/>
          <w:bCs/>
          <w:sz w:val="28"/>
          <w:szCs w:val="28"/>
        </w:rPr>
        <w:t>Директору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департамента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жилищно</w:t>
      </w:r>
      <w:r w:rsidRPr="00B80DE0">
        <w:rPr>
          <w:rFonts w:ascii="Times New Roman" w:hAnsi="Times New Roman" w:cs="Arial"/>
          <w:bCs/>
          <w:sz w:val="28"/>
          <w:szCs w:val="28"/>
        </w:rPr>
        <w:t>-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коммунального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хозяйства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администрации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города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Нефтеюганска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>_______________________________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>_______________________________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>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ф</w:t>
      </w:r>
      <w:r w:rsidRPr="00B80DE0">
        <w:rPr>
          <w:rFonts w:ascii="Times New Roman" w:hAnsi="Times New Roman" w:cs="Arial"/>
          <w:bCs/>
          <w:sz w:val="28"/>
          <w:szCs w:val="28"/>
        </w:rPr>
        <w:t>.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>.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о</w:t>
      </w:r>
      <w:r w:rsidRPr="00B80DE0">
        <w:rPr>
          <w:rFonts w:ascii="Times New Roman" w:hAnsi="Times New Roman" w:cs="Arial"/>
          <w:bCs/>
          <w:sz w:val="28"/>
          <w:szCs w:val="28"/>
        </w:rPr>
        <w:t>.)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 w:hint="eastAsia"/>
          <w:bCs/>
          <w:sz w:val="28"/>
          <w:szCs w:val="28"/>
        </w:rPr>
        <w:t>проживающего</w:t>
      </w:r>
      <w:r w:rsidRPr="00B80DE0">
        <w:rPr>
          <w:rFonts w:ascii="Times New Roman" w:hAnsi="Times New Roman" w:cs="Arial"/>
          <w:bCs/>
          <w:sz w:val="28"/>
          <w:szCs w:val="28"/>
        </w:rPr>
        <w:t>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ей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)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адресу</w:t>
      </w:r>
      <w:r w:rsidRPr="00B80DE0">
        <w:rPr>
          <w:rFonts w:ascii="Times New Roman" w:hAnsi="Times New Roman" w:cs="Arial"/>
          <w:bCs/>
          <w:sz w:val="28"/>
          <w:szCs w:val="28"/>
        </w:rPr>
        <w:t>: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>_______________________________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>_______________________________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 xml:space="preserve">                    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почтовый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адрес</w:t>
      </w:r>
      <w:r w:rsidRPr="00B80DE0">
        <w:rPr>
          <w:rFonts w:ascii="Times New Roman" w:hAnsi="Times New Roman" w:cs="Arial"/>
          <w:bCs/>
          <w:sz w:val="28"/>
          <w:szCs w:val="28"/>
        </w:rPr>
        <w:t>)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 w:hint="eastAsia"/>
          <w:bCs/>
          <w:sz w:val="28"/>
          <w:szCs w:val="28"/>
        </w:rPr>
        <w:t>телефон</w:t>
      </w:r>
      <w:r w:rsidRPr="00B80DE0">
        <w:rPr>
          <w:rFonts w:ascii="Times New Roman" w:hAnsi="Times New Roman" w:cs="Arial"/>
          <w:bCs/>
          <w:sz w:val="28"/>
          <w:szCs w:val="28"/>
        </w:rPr>
        <w:t>_____________________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3402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 xml:space="preserve">         </w:t>
      </w:r>
      <w:r w:rsidR="00D80249">
        <w:rPr>
          <w:rFonts w:ascii="Times New Roman" w:hAnsi="Times New Roman" w:cs="Arial"/>
          <w:bCs/>
          <w:sz w:val="28"/>
          <w:szCs w:val="28"/>
        </w:rPr>
        <w:t>З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аявление</w:t>
      </w:r>
      <w:r w:rsidRPr="00B80DE0">
        <w:rPr>
          <w:rFonts w:ascii="Times New Roman" w:hAnsi="Times New Roman" w:cs="Arial"/>
          <w:bCs/>
          <w:sz w:val="28"/>
          <w:szCs w:val="28"/>
        </w:rPr>
        <w:t>.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5103"/>
        <w:rPr>
          <w:rFonts w:ascii="Times New Roman" w:hAnsi="Times New Roman" w:cs="Arial"/>
          <w:bCs/>
          <w:sz w:val="28"/>
          <w:szCs w:val="28"/>
        </w:rPr>
      </w:pP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ab/>
      </w:r>
      <w:r w:rsidRPr="00B80DE0">
        <w:rPr>
          <w:rFonts w:ascii="Times New Roman" w:hAnsi="Times New Roman" w:cs="Arial"/>
          <w:bCs/>
          <w:sz w:val="28"/>
          <w:szCs w:val="28"/>
        </w:rPr>
        <w:tab/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соответствии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Порядком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реализации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мероприятия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расселению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ликвидации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приспособленных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для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проживания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строений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расположенных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территории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города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Нефтеюганска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утвержденным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постановлением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администрации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города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Нефтеюганска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от</w:t>
      </w:r>
      <w:r w:rsidR="007D28C9">
        <w:rPr>
          <w:rFonts w:ascii="Times New Roman" w:hAnsi="Times New Roman" w:cs="Arial"/>
          <w:bCs/>
          <w:sz w:val="28"/>
          <w:szCs w:val="28"/>
        </w:rPr>
        <w:t xml:space="preserve"> </w:t>
      </w:r>
      <w:r w:rsidR="00052D5F">
        <w:rPr>
          <w:rFonts w:ascii="Times New Roman" w:hAnsi="Times New Roman"/>
          <w:bCs/>
          <w:sz w:val="26"/>
          <w:szCs w:val="26"/>
        </w:rPr>
        <w:t>«</w:t>
      </w:r>
      <w:r w:rsidR="007D28C9">
        <w:rPr>
          <w:rFonts w:ascii="Times New Roman" w:hAnsi="Times New Roman"/>
          <w:bCs/>
          <w:sz w:val="26"/>
          <w:szCs w:val="26"/>
        </w:rPr>
        <w:t>___</w:t>
      </w:r>
      <w:r w:rsidR="00052D5F">
        <w:rPr>
          <w:rFonts w:ascii="Times New Roman" w:hAnsi="Times New Roman"/>
          <w:bCs/>
          <w:sz w:val="26"/>
          <w:szCs w:val="26"/>
        </w:rPr>
        <w:t>»</w:t>
      </w:r>
      <w:r w:rsidR="007D28C9">
        <w:rPr>
          <w:rFonts w:ascii="Times New Roman" w:hAnsi="Times New Roman"/>
          <w:bCs/>
          <w:sz w:val="26"/>
          <w:szCs w:val="26"/>
        </w:rPr>
        <w:t>______20</w:t>
      </w:r>
      <w:r w:rsidR="007D28C9" w:rsidRPr="005464F8">
        <w:rPr>
          <w:rFonts w:ascii="Times New Roman" w:hAnsi="Times New Roman"/>
          <w:bCs/>
          <w:sz w:val="26"/>
          <w:szCs w:val="26"/>
        </w:rPr>
        <w:t xml:space="preserve"> __ г.   № ______, 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решением Думы города Нефтеюганска </w:t>
      </w:r>
      <w:r w:rsidR="00052D5F">
        <w:rPr>
          <w:rFonts w:ascii="Times New Roman" w:hAnsi="Times New Roman" w:cs="Arial"/>
          <w:bCs/>
          <w:sz w:val="28"/>
          <w:szCs w:val="28"/>
        </w:rPr>
        <w:t>«</w:t>
      </w:r>
      <w:r w:rsidRPr="00B80DE0">
        <w:rPr>
          <w:rFonts w:ascii="Times New Roman" w:hAnsi="Times New Roman" w:cs="Arial"/>
          <w:bCs/>
          <w:sz w:val="28"/>
          <w:szCs w:val="28"/>
        </w:rPr>
        <w:t>Об утверждении порядка формирования, управления и распоряжения жилищным фондом, находящимся в собственности города Нефтеюганска от 01.03.2017 № 93-</w:t>
      </w:r>
      <w:r w:rsidRPr="00B80DE0">
        <w:rPr>
          <w:rFonts w:ascii="Times New Roman" w:hAnsi="Times New Roman" w:cs="Arial"/>
          <w:bCs/>
          <w:sz w:val="28"/>
          <w:szCs w:val="28"/>
          <w:lang w:val="en-US"/>
        </w:rPr>
        <w:t>VI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прошу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признать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меня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участником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мероприятия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расселению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ликвидации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приспособленных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для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проживания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строений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расположенных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территории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города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Нефтеюганска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воспользовавшимся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мерами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социальной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поддержки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виде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субсидии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приобретение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жилого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помещения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собственность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территории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Российской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Федерации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.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Рассмотреть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документы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предоставленные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мною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целью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предоставления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жилого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помещения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муниципального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жилищного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фонда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коммерческого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использования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договору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найма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жилого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помещения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муниципального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жилищного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фонда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коммерческого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использования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приобретенного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муниципальным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образованием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город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Нефтеюганск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исполнение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мероприятий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ликвидации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расселению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приспособленных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для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проживания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строений</w:t>
      </w:r>
      <w:r w:rsidRPr="00B80DE0">
        <w:rPr>
          <w:rFonts w:ascii="Times New Roman" w:hAnsi="Times New Roman" w:cs="Arial"/>
          <w:bCs/>
          <w:sz w:val="28"/>
          <w:szCs w:val="28"/>
        </w:rPr>
        <w:t>.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>1.__________________________________________________________</w:t>
      </w:r>
      <w:r w:rsidR="00CB7D93">
        <w:rPr>
          <w:rFonts w:ascii="Times New Roman" w:hAnsi="Times New Roman" w:cs="Arial"/>
          <w:bCs/>
          <w:sz w:val="28"/>
          <w:szCs w:val="28"/>
        </w:rPr>
        <w:t>____</w:t>
      </w:r>
      <w:r w:rsidR="00DD2716">
        <w:rPr>
          <w:rFonts w:ascii="Times New Roman" w:hAnsi="Times New Roman" w:cs="Arial"/>
          <w:bCs/>
          <w:sz w:val="28"/>
          <w:szCs w:val="28"/>
        </w:rPr>
        <w:t>_____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 w:hint="eastAsia"/>
          <w:bCs/>
          <w:sz w:val="28"/>
          <w:szCs w:val="28"/>
        </w:rPr>
        <w:t>паспорт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свидетельство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рождении</w:t>
      </w:r>
      <w:r w:rsidRPr="00B80DE0">
        <w:rPr>
          <w:rFonts w:ascii="Times New Roman" w:hAnsi="Times New Roman" w:cs="Arial"/>
          <w:bCs/>
          <w:sz w:val="28"/>
          <w:szCs w:val="28"/>
        </w:rPr>
        <w:t>)____________</w:t>
      </w:r>
      <w:r w:rsidR="00CB7D93">
        <w:rPr>
          <w:rFonts w:ascii="Times New Roman" w:hAnsi="Times New Roman" w:cs="Arial"/>
          <w:bCs/>
          <w:sz w:val="28"/>
          <w:szCs w:val="28"/>
        </w:rPr>
        <w:t>____________________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_______,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выданный</w:t>
      </w:r>
      <w:r w:rsidRPr="00B80DE0">
        <w:rPr>
          <w:rFonts w:ascii="Times New Roman" w:hAnsi="Times New Roman" w:cs="Arial"/>
          <w:bCs/>
          <w:sz w:val="28"/>
          <w:szCs w:val="28"/>
        </w:rPr>
        <w:t>____________________________</w:t>
      </w:r>
      <w:r w:rsidR="00CB7D93">
        <w:rPr>
          <w:rFonts w:ascii="Times New Roman" w:hAnsi="Times New Roman" w:cs="Arial"/>
          <w:bCs/>
          <w:sz w:val="28"/>
          <w:szCs w:val="28"/>
        </w:rPr>
        <w:t>_________________________</w:t>
      </w:r>
      <w:r w:rsidR="0069741D">
        <w:rPr>
          <w:rFonts w:ascii="Times New Roman" w:hAnsi="Times New Roman" w:cs="Arial"/>
          <w:bCs/>
          <w:sz w:val="28"/>
          <w:szCs w:val="28"/>
        </w:rPr>
        <w:t>_______</w:t>
      </w:r>
    </w:p>
    <w:p w:rsidR="00B80DE0" w:rsidRPr="00B80DE0" w:rsidRDefault="00CB7D93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 w:hint="eastAsia"/>
          <w:bCs/>
          <w:sz w:val="28"/>
          <w:szCs w:val="28"/>
        </w:rPr>
        <w:lastRenderedPageBreak/>
        <w:t xml:space="preserve"> </w:t>
      </w:r>
      <w:r w:rsidR="00052D5F">
        <w:rPr>
          <w:rFonts w:ascii="Times New Roman" w:hAnsi="Times New Roman" w:cs="Arial"/>
          <w:bCs/>
          <w:sz w:val="28"/>
          <w:szCs w:val="28"/>
        </w:rPr>
        <w:t>«</w:t>
      </w:r>
      <w:r w:rsidR="00B80DE0" w:rsidRPr="00B80DE0">
        <w:rPr>
          <w:rFonts w:ascii="Times New Roman" w:hAnsi="Times New Roman" w:cs="Arial"/>
          <w:bCs/>
          <w:sz w:val="28"/>
          <w:szCs w:val="28"/>
        </w:rPr>
        <w:t>_____</w:t>
      </w:r>
      <w:r w:rsidR="00052D5F">
        <w:rPr>
          <w:rFonts w:ascii="Times New Roman" w:hAnsi="Times New Roman" w:cs="Arial"/>
          <w:bCs/>
          <w:sz w:val="28"/>
          <w:szCs w:val="28"/>
        </w:rPr>
        <w:t>»</w:t>
      </w:r>
      <w:r w:rsidR="00B80DE0" w:rsidRPr="00B80DE0">
        <w:rPr>
          <w:rFonts w:ascii="Times New Roman" w:hAnsi="Times New Roman" w:cs="Arial"/>
          <w:bCs/>
          <w:sz w:val="28"/>
          <w:szCs w:val="28"/>
        </w:rPr>
        <w:t>_____________  _________</w:t>
      </w:r>
      <w:r w:rsidR="00B80DE0" w:rsidRPr="00B80DE0">
        <w:rPr>
          <w:rFonts w:ascii="Times New Roman" w:hAnsi="Times New Roman" w:cs="Arial" w:hint="eastAsia"/>
          <w:bCs/>
          <w:sz w:val="28"/>
          <w:szCs w:val="28"/>
        </w:rPr>
        <w:t>года</w:t>
      </w:r>
      <w:r w:rsidR="00B80DE0"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 w:hint="eastAsia"/>
          <w:bCs/>
          <w:sz w:val="28"/>
          <w:szCs w:val="28"/>
        </w:rPr>
        <w:t>проживающий</w:t>
      </w:r>
      <w:r w:rsidRPr="00B80DE0">
        <w:rPr>
          <w:rFonts w:ascii="Times New Roman" w:hAnsi="Times New Roman" w:cs="Arial"/>
          <w:bCs/>
          <w:sz w:val="28"/>
          <w:szCs w:val="28"/>
        </w:rPr>
        <w:t>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ая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)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адресу</w:t>
      </w:r>
      <w:r w:rsidRPr="00B80DE0">
        <w:rPr>
          <w:rFonts w:ascii="Times New Roman" w:hAnsi="Times New Roman" w:cs="Arial"/>
          <w:bCs/>
          <w:sz w:val="28"/>
          <w:szCs w:val="28"/>
        </w:rPr>
        <w:t>:________________________________________</w:t>
      </w:r>
      <w:r w:rsidR="00CB7D93">
        <w:rPr>
          <w:rFonts w:ascii="Times New Roman" w:hAnsi="Times New Roman" w:cs="Arial"/>
          <w:bCs/>
          <w:sz w:val="28"/>
          <w:szCs w:val="28"/>
        </w:rPr>
        <w:t>__</w:t>
      </w:r>
      <w:r w:rsidRPr="00B80DE0">
        <w:rPr>
          <w:rFonts w:ascii="Times New Roman" w:hAnsi="Times New Roman" w:cs="Arial"/>
          <w:bCs/>
          <w:sz w:val="28"/>
          <w:szCs w:val="28"/>
        </w:rPr>
        <w:t>___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>2.________________________________________________________</w:t>
      </w:r>
      <w:r w:rsidR="00CB7D93">
        <w:rPr>
          <w:rFonts w:ascii="Times New Roman" w:hAnsi="Times New Roman" w:cs="Arial"/>
          <w:bCs/>
          <w:sz w:val="28"/>
          <w:szCs w:val="28"/>
        </w:rPr>
        <w:t>_____</w:t>
      </w:r>
      <w:r w:rsidR="0069741D">
        <w:rPr>
          <w:rFonts w:ascii="Times New Roman" w:hAnsi="Times New Roman" w:cs="Arial"/>
          <w:bCs/>
          <w:sz w:val="28"/>
          <w:szCs w:val="28"/>
        </w:rPr>
        <w:t>______</w:t>
      </w:r>
    </w:p>
    <w:p w:rsidR="00CB7D93" w:rsidRPr="00CB7D93" w:rsidRDefault="00CB7D93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CB7D93">
        <w:rPr>
          <w:rFonts w:ascii="Times New Roman" w:hAnsi="Times New Roman" w:cs="Arial"/>
          <w:bCs/>
          <w:sz w:val="28"/>
          <w:szCs w:val="28"/>
        </w:rPr>
        <w:t>паспорт (свидетельство о рождении)_______________________________________, выданный______________________________</w:t>
      </w:r>
      <w:r w:rsidR="0069741D">
        <w:rPr>
          <w:rFonts w:ascii="Times New Roman" w:hAnsi="Times New Roman" w:cs="Arial"/>
          <w:bCs/>
          <w:sz w:val="28"/>
          <w:szCs w:val="28"/>
        </w:rPr>
        <w:t>______________________________</w:t>
      </w:r>
    </w:p>
    <w:p w:rsidR="00CB7D93" w:rsidRPr="00CB7D93" w:rsidRDefault="00CB7D93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CB7D93">
        <w:rPr>
          <w:rFonts w:ascii="Times New Roman" w:hAnsi="Times New Roman" w:cs="Arial"/>
          <w:bCs/>
          <w:sz w:val="28"/>
          <w:szCs w:val="28"/>
        </w:rPr>
        <w:t xml:space="preserve"> </w:t>
      </w:r>
      <w:r w:rsidR="00052D5F">
        <w:rPr>
          <w:rFonts w:ascii="Times New Roman" w:hAnsi="Times New Roman" w:cs="Arial"/>
          <w:bCs/>
          <w:sz w:val="28"/>
          <w:szCs w:val="28"/>
        </w:rPr>
        <w:t>«</w:t>
      </w:r>
      <w:r w:rsidRPr="00CB7D93">
        <w:rPr>
          <w:rFonts w:ascii="Times New Roman" w:hAnsi="Times New Roman" w:cs="Arial"/>
          <w:bCs/>
          <w:sz w:val="28"/>
          <w:szCs w:val="28"/>
        </w:rPr>
        <w:t>_____</w:t>
      </w:r>
      <w:r w:rsidR="00052D5F">
        <w:rPr>
          <w:rFonts w:ascii="Times New Roman" w:hAnsi="Times New Roman" w:cs="Arial"/>
          <w:bCs/>
          <w:sz w:val="28"/>
          <w:szCs w:val="28"/>
        </w:rPr>
        <w:t>»</w:t>
      </w:r>
      <w:r w:rsidRPr="00CB7D93">
        <w:rPr>
          <w:rFonts w:ascii="Times New Roman" w:hAnsi="Times New Roman" w:cs="Arial"/>
          <w:bCs/>
          <w:sz w:val="28"/>
          <w:szCs w:val="28"/>
        </w:rPr>
        <w:t xml:space="preserve">_____________  _________года, </w:t>
      </w:r>
    </w:p>
    <w:p w:rsidR="00B80DE0" w:rsidRPr="00B80DE0" w:rsidRDefault="00CB7D93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CB7D93">
        <w:rPr>
          <w:rFonts w:ascii="Times New Roman" w:hAnsi="Times New Roman" w:cs="Arial"/>
          <w:bCs/>
          <w:sz w:val="28"/>
          <w:szCs w:val="28"/>
        </w:rPr>
        <w:t>проживающий(ая) по адресу:_________________________________________</w:t>
      </w:r>
      <w:r>
        <w:rPr>
          <w:rFonts w:ascii="Times New Roman" w:hAnsi="Times New Roman" w:cs="Arial"/>
          <w:bCs/>
          <w:sz w:val="28"/>
          <w:szCs w:val="28"/>
        </w:rPr>
        <w:t>_</w:t>
      </w:r>
      <w:r w:rsidRPr="00CB7D93">
        <w:rPr>
          <w:rFonts w:ascii="Times New Roman" w:hAnsi="Times New Roman" w:cs="Arial"/>
          <w:bCs/>
          <w:sz w:val="28"/>
          <w:szCs w:val="28"/>
        </w:rPr>
        <w:t>____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>3.____________________________________________________________</w:t>
      </w:r>
      <w:r w:rsidR="00CB7D93">
        <w:rPr>
          <w:rFonts w:ascii="Times New Roman" w:hAnsi="Times New Roman" w:cs="Arial"/>
          <w:bCs/>
          <w:sz w:val="28"/>
          <w:szCs w:val="28"/>
        </w:rPr>
        <w:softHyphen/>
      </w:r>
      <w:r w:rsidR="00CB7D93">
        <w:rPr>
          <w:rFonts w:ascii="Times New Roman" w:hAnsi="Times New Roman" w:cs="Arial"/>
          <w:bCs/>
          <w:sz w:val="28"/>
          <w:szCs w:val="28"/>
        </w:rPr>
        <w:softHyphen/>
      </w:r>
      <w:r w:rsidR="00CB7D93">
        <w:rPr>
          <w:rFonts w:ascii="Times New Roman" w:hAnsi="Times New Roman" w:cs="Arial"/>
          <w:bCs/>
          <w:sz w:val="28"/>
          <w:szCs w:val="28"/>
        </w:rPr>
        <w:softHyphen/>
      </w:r>
      <w:r w:rsidR="00CB7D93">
        <w:rPr>
          <w:rFonts w:ascii="Times New Roman" w:hAnsi="Times New Roman" w:cs="Arial"/>
          <w:bCs/>
          <w:sz w:val="28"/>
          <w:szCs w:val="28"/>
        </w:rPr>
        <w:softHyphen/>
        <w:t>____</w:t>
      </w:r>
      <w:r w:rsidR="0069741D">
        <w:rPr>
          <w:rFonts w:ascii="Times New Roman" w:hAnsi="Times New Roman" w:cs="Arial"/>
          <w:bCs/>
          <w:sz w:val="28"/>
          <w:szCs w:val="28"/>
        </w:rPr>
        <w:t>__</w:t>
      </w:r>
    </w:p>
    <w:p w:rsidR="00CB7D93" w:rsidRPr="00B80DE0" w:rsidRDefault="00CB7D93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 w:hint="eastAsia"/>
          <w:bCs/>
          <w:sz w:val="28"/>
          <w:szCs w:val="28"/>
        </w:rPr>
        <w:t>паспорт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свидетельство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рождении</w:t>
      </w:r>
      <w:r w:rsidRPr="00B80DE0">
        <w:rPr>
          <w:rFonts w:ascii="Times New Roman" w:hAnsi="Times New Roman" w:cs="Arial"/>
          <w:bCs/>
          <w:sz w:val="28"/>
          <w:szCs w:val="28"/>
        </w:rPr>
        <w:t>)____________</w:t>
      </w:r>
      <w:r>
        <w:rPr>
          <w:rFonts w:ascii="Times New Roman" w:hAnsi="Times New Roman" w:cs="Arial"/>
          <w:bCs/>
          <w:sz w:val="28"/>
          <w:szCs w:val="28"/>
        </w:rPr>
        <w:t>____________________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_______,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выданный</w:t>
      </w:r>
      <w:r w:rsidRPr="00B80DE0">
        <w:rPr>
          <w:rFonts w:ascii="Times New Roman" w:hAnsi="Times New Roman" w:cs="Arial"/>
          <w:bCs/>
          <w:sz w:val="28"/>
          <w:szCs w:val="28"/>
        </w:rPr>
        <w:t>____________________________</w:t>
      </w:r>
      <w:r>
        <w:rPr>
          <w:rFonts w:ascii="Times New Roman" w:hAnsi="Times New Roman" w:cs="Arial"/>
          <w:bCs/>
          <w:sz w:val="28"/>
          <w:szCs w:val="28"/>
        </w:rPr>
        <w:t>_________________________</w:t>
      </w:r>
      <w:r w:rsidR="0069741D">
        <w:rPr>
          <w:rFonts w:ascii="Times New Roman" w:hAnsi="Times New Roman" w:cs="Arial"/>
          <w:bCs/>
          <w:sz w:val="28"/>
          <w:szCs w:val="28"/>
        </w:rPr>
        <w:t>_______</w:t>
      </w:r>
    </w:p>
    <w:p w:rsidR="00CB7D93" w:rsidRPr="00B80DE0" w:rsidRDefault="00CB7D93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 w:hint="eastAsia"/>
          <w:bCs/>
          <w:sz w:val="28"/>
          <w:szCs w:val="28"/>
        </w:rPr>
        <w:t xml:space="preserve"> </w:t>
      </w:r>
      <w:r w:rsidR="00052D5F">
        <w:rPr>
          <w:rFonts w:ascii="Times New Roman" w:hAnsi="Times New Roman" w:cs="Arial"/>
          <w:bCs/>
          <w:sz w:val="28"/>
          <w:szCs w:val="28"/>
        </w:rPr>
        <w:t>«</w:t>
      </w:r>
      <w:r w:rsidRPr="00B80DE0">
        <w:rPr>
          <w:rFonts w:ascii="Times New Roman" w:hAnsi="Times New Roman" w:cs="Arial"/>
          <w:bCs/>
          <w:sz w:val="28"/>
          <w:szCs w:val="28"/>
        </w:rPr>
        <w:t>_____</w:t>
      </w:r>
      <w:r w:rsidR="00052D5F">
        <w:rPr>
          <w:rFonts w:ascii="Times New Roman" w:hAnsi="Times New Roman" w:cs="Arial"/>
          <w:bCs/>
          <w:sz w:val="28"/>
          <w:szCs w:val="28"/>
        </w:rPr>
        <w:t>»</w:t>
      </w:r>
      <w:r w:rsidRPr="00B80DE0">
        <w:rPr>
          <w:rFonts w:ascii="Times New Roman" w:hAnsi="Times New Roman" w:cs="Arial"/>
          <w:bCs/>
          <w:sz w:val="28"/>
          <w:szCs w:val="28"/>
        </w:rPr>
        <w:t>_____________  _________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года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</w:p>
    <w:p w:rsidR="00CB7D93" w:rsidRPr="00B80DE0" w:rsidRDefault="00CB7D93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 w:hint="eastAsia"/>
          <w:bCs/>
          <w:sz w:val="28"/>
          <w:szCs w:val="28"/>
        </w:rPr>
        <w:t>проживающий</w:t>
      </w:r>
      <w:r w:rsidRPr="00B80DE0">
        <w:rPr>
          <w:rFonts w:ascii="Times New Roman" w:hAnsi="Times New Roman" w:cs="Arial"/>
          <w:bCs/>
          <w:sz w:val="28"/>
          <w:szCs w:val="28"/>
        </w:rPr>
        <w:t>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ая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)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адресу</w:t>
      </w:r>
      <w:r w:rsidRPr="00B80DE0">
        <w:rPr>
          <w:rFonts w:ascii="Times New Roman" w:hAnsi="Times New Roman" w:cs="Arial"/>
          <w:bCs/>
          <w:sz w:val="28"/>
          <w:szCs w:val="28"/>
        </w:rPr>
        <w:t>:________________________________________</w:t>
      </w:r>
      <w:r>
        <w:rPr>
          <w:rFonts w:ascii="Times New Roman" w:hAnsi="Times New Roman" w:cs="Arial"/>
          <w:bCs/>
          <w:sz w:val="28"/>
          <w:szCs w:val="28"/>
        </w:rPr>
        <w:t>__</w:t>
      </w:r>
      <w:r w:rsidRPr="00B80DE0">
        <w:rPr>
          <w:rFonts w:ascii="Times New Roman" w:hAnsi="Times New Roman" w:cs="Arial"/>
          <w:bCs/>
          <w:sz w:val="28"/>
          <w:szCs w:val="28"/>
        </w:rPr>
        <w:t>___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 w:hint="eastAsia"/>
          <w:bCs/>
          <w:sz w:val="28"/>
          <w:szCs w:val="28"/>
        </w:rPr>
        <w:t>До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настоящего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времени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члены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моей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семьи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воспользовались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мерами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социальной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поддержки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виде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субсидии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приобретение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жилого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помещения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собственность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территории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Российской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Федерации</w:t>
      </w:r>
      <w:r w:rsidRPr="00B80DE0">
        <w:rPr>
          <w:rFonts w:ascii="Times New Roman" w:hAnsi="Times New Roman" w:cs="Arial"/>
          <w:bCs/>
          <w:sz w:val="28"/>
          <w:szCs w:val="28"/>
        </w:rPr>
        <w:t>.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 w:hint="eastAsia"/>
          <w:bCs/>
          <w:sz w:val="28"/>
          <w:szCs w:val="28"/>
        </w:rPr>
        <w:t>В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настоящее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время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члены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моей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семьи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жилых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помещений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для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постоянного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проживания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территории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Российской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Федерации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имеем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имеем</w:t>
      </w:r>
      <w:r w:rsidRPr="00B80DE0">
        <w:rPr>
          <w:rFonts w:ascii="Times New Roman" w:hAnsi="Times New Roman" w:cs="Arial"/>
          <w:bCs/>
          <w:sz w:val="28"/>
          <w:szCs w:val="28"/>
        </w:rPr>
        <w:t>) 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ненужное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зачеркнуть</w:t>
      </w:r>
      <w:r w:rsidRPr="00B80DE0">
        <w:rPr>
          <w:rFonts w:ascii="Times New Roman" w:hAnsi="Times New Roman" w:cs="Arial"/>
          <w:bCs/>
          <w:sz w:val="28"/>
          <w:szCs w:val="28"/>
        </w:rPr>
        <w:t>).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 w:hint="eastAsia"/>
          <w:bCs/>
          <w:sz w:val="28"/>
          <w:szCs w:val="28"/>
        </w:rPr>
        <w:t>Сведения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наличии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жилых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помещений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занимаемых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мною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или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)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членами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моей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семьи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договорам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социального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найма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или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)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принадлежащих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мне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или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)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членам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моей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семьи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праве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собственности</w:t>
      </w:r>
      <w:r w:rsidRPr="00B80DE0">
        <w:rPr>
          <w:rFonts w:ascii="Times New Roman" w:hAnsi="Times New Roman" w:cs="Arial"/>
          <w:bCs/>
          <w:sz w:val="28"/>
          <w:szCs w:val="28"/>
        </w:rPr>
        <w:t>: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-709"/>
        <w:jc w:val="both"/>
        <w:rPr>
          <w:rFonts w:ascii="Times New Roman" w:hAnsi="Times New Roman" w:cs="Arial"/>
          <w:bCs/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842"/>
        <w:gridCol w:w="1701"/>
        <w:gridCol w:w="2268"/>
        <w:gridCol w:w="1275"/>
        <w:gridCol w:w="2127"/>
      </w:tblGrid>
      <w:tr w:rsidR="00B80DE0" w:rsidRPr="00B80DE0" w:rsidTr="00DD2716">
        <w:tc>
          <w:tcPr>
            <w:tcW w:w="681" w:type="dxa"/>
            <w:shd w:val="clear" w:color="auto" w:fill="auto"/>
          </w:tcPr>
          <w:p w:rsidR="00B80DE0" w:rsidRPr="0069741D" w:rsidRDefault="00B80DE0" w:rsidP="00DD2716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741D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</w:p>
          <w:p w:rsidR="00B80DE0" w:rsidRPr="0069741D" w:rsidRDefault="00B80DE0" w:rsidP="00DD2716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741D">
              <w:rPr>
                <w:rFonts w:ascii="Times New Roman" w:eastAsia="Calibri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:rsidR="00B80DE0" w:rsidRPr="0069741D" w:rsidRDefault="00B80DE0" w:rsidP="00DD2716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741D">
              <w:rPr>
                <w:rFonts w:ascii="Times New Roman" w:eastAsia="Calibri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shd w:val="clear" w:color="auto" w:fill="auto"/>
          </w:tcPr>
          <w:p w:rsidR="00B80DE0" w:rsidRPr="0069741D" w:rsidRDefault="00B80DE0" w:rsidP="00DD2716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741D">
              <w:rPr>
                <w:rFonts w:ascii="Times New Roman" w:eastAsia="Calibri" w:hAnsi="Times New Roman"/>
                <w:bCs/>
                <w:sz w:val="24"/>
                <w:szCs w:val="24"/>
              </w:rPr>
              <w:t>Родственные отношения лица, имеющего жилое помещение</w:t>
            </w:r>
          </w:p>
        </w:tc>
        <w:tc>
          <w:tcPr>
            <w:tcW w:w="2268" w:type="dxa"/>
            <w:shd w:val="clear" w:color="auto" w:fill="auto"/>
          </w:tcPr>
          <w:p w:rsidR="00B80DE0" w:rsidRPr="0069741D" w:rsidRDefault="00B80DE0" w:rsidP="00DD2716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741D">
              <w:rPr>
                <w:rFonts w:ascii="Times New Roman" w:eastAsia="Calibri" w:hAnsi="Times New Roman"/>
                <w:bCs/>
                <w:sz w:val="24"/>
                <w:szCs w:val="24"/>
              </w:rPr>
              <w:t>Почтовый адрес местонахождения жилого помещения</w:t>
            </w:r>
          </w:p>
        </w:tc>
        <w:tc>
          <w:tcPr>
            <w:tcW w:w="1275" w:type="dxa"/>
            <w:shd w:val="clear" w:color="auto" w:fill="auto"/>
          </w:tcPr>
          <w:p w:rsidR="00B80DE0" w:rsidRPr="0069741D" w:rsidRDefault="00B80DE0" w:rsidP="00DD2716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741D">
              <w:rPr>
                <w:rFonts w:ascii="Times New Roman" w:eastAsia="Calibri" w:hAnsi="Times New Roman"/>
                <w:bCs/>
                <w:sz w:val="24"/>
                <w:szCs w:val="24"/>
              </w:rPr>
              <w:t>Вид, общая площадь жилого помещения,кв.м</w:t>
            </w:r>
          </w:p>
        </w:tc>
        <w:tc>
          <w:tcPr>
            <w:tcW w:w="2127" w:type="dxa"/>
            <w:shd w:val="clear" w:color="auto" w:fill="auto"/>
          </w:tcPr>
          <w:p w:rsidR="00B80DE0" w:rsidRPr="0069741D" w:rsidRDefault="00B80DE0" w:rsidP="00DD2716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9741D">
              <w:rPr>
                <w:rFonts w:ascii="Times New Roman" w:eastAsia="Calibri" w:hAnsi="Times New Roman"/>
                <w:bCs/>
                <w:sz w:val="24"/>
                <w:szCs w:val="24"/>
              </w:rPr>
              <w:t>Основание пользования (договор социального найма или на основании права собственности), дата и реквизиты договора, реквизиты свидетельства о праве собственности</w:t>
            </w:r>
          </w:p>
        </w:tc>
      </w:tr>
      <w:tr w:rsidR="00B80DE0" w:rsidRPr="00B80DE0" w:rsidTr="00DD2716">
        <w:tc>
          <w:tcPr>
            <w:tcW w:w="681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B80DE0">
              <w:rPr>
                <w:rFonts w:ascii="Times New Roman" w:eastAsia="Calibri" w:hAnsi="Times New Roman" w:cs="Arial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B80DE0" w:rsidRPr="00B80DE0" w:rsidTr="00DD2716">
        <w:tc>
          <w:tcPr>
            <w:tcW w:w="681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B80DE0">
              <w:rPr>
                <w:rFonts w:ascii="Times New Roman" w:eastAsia="Calibri" w:hAnsi="Times New Roman" w:cs="Arial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  <w:tr w:rsidR="00B80DE0" w:rsidRPr="00B80DE0" w:rsidTr="00DD2716">
        <w:tc>
          <w:tcPr>
            <w:tcW w:w="681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  <w:r w:rsidRPr="00B80DE0">
              <w:rPr>
                <w:rFonts w:ascii="Times New Roman" w:eastAsia="Calibri" w:hAnsi="Times New Roman" w:cs="Arial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B80DE0" w:rsidRPr="00B80DE0" w:rsidRDefault="00B80DE0" w:rsidP="00B80DE0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Arial"/>
                <w:bCs/>
                <w:sz w:val="28"/>
                <w:szCs w:val="28"/>
              </w:rPr>
            </w:pPr>
          </w:p>
        </w:tc>
      </w:tr>
    </w:tbl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ind w:left="-284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ab/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lastRenderedPageBreak/>
        <w:tab/>
      </w:r>
      <w:r w:rsidRPr="00B80DE0">
        <w:rPr>
          <w:rFonts w:ascii="Times New Roman" w:hAnsi="Times New Roman" w:cs="Arial"/>
          <w:bCs/>
          <w:sz w:val="28"/>
          <w:szCs w:val="28"/>
        </w:rPr>
        <w:tab/>
      </w:r>
      <w:r w:rsidRPr="00B80DE0">
        <w:rPr>
          <w:rFonts w:ascii="Times New Roman" w:hAnsi="Times New Roman" w:cs="Arial" w:hint="eastAsia"/>
          <w:bCs/>
          <w:sz w:val="28"/>
          <w:szCs w:val="28"/>
        </w:rPr>
        <w:t>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члены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моей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семьи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достоверность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полноту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настоящих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сведений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подтверждаем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.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Даем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согласие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проведение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проверки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представленных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сведений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федеральных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органах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исполнительной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власти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включая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Федеральную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налоговую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службу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Федеральную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миграционную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службу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Федеральную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службу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государственной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регистрации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кадастра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картографии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также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согласие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обработку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персональных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данных</w:t>
      </w:r>
      <w:r w:rsidRPr="00B80DE0">
        <w:rPr>
          <w:rFonts w:ascii="Times New Roman" w:hAnsi="Times New Roman" w:cs="Arial"/>
          <w:bCs/>
          <w:sz w:val="28"/>
          <w:szCs w:val="28"/>
        </w:rPr>
        <w:t>.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ab/>
      </w:r>
      <w:r w:rsidRPr="00B80DE0">
        <w:rPr>
          <w:rFonts w:ascii="Times New Roman" w:hAnsi="Times New Roman" w:cs="Arial"/>
          <w:bCs/>
          <w:sz w:val="28"/>
          <w:szCs w:val="28"/>
        </w:rPr>
        <w:tab/>
      </w:r>
      <w:r w:rsidRPr="00B80DE0">
        <w:rPr>
          <w:rFonts w:ascii="Times New Roman" w:hAnsi="Times New Roman" w:cs="Arial" w:hint="eastAsia"/>
          <w:bCs/>
          <w:sz w:val="28"/>
          <w:szCs w:val="28"/>
        </w:rPr>
        <w:t>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члены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моей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семьи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предупреждены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привлечении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к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ответственности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соответствии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законодательством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Российской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Федерации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случае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выявления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представленных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мною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сведениях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документах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прилагаемых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к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заявлению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данных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соответствующих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действительности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. 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ab/>
      </w:r>
      <w:r w:rsidRPr="00B80DE0">
        <w:rPr>
          <w:rFonts w:ascii="Times New Roman" w:hAnsi="Times New Roman" w:cs="Arial"/>
          <w:bCs/>
          <w:sz w:val="28"/>
          <w:szCs w:val="28"/>
        </w:rPr>
        <w:tab/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условиями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Порядка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реализации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мероприятия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расселению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ликвидации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строений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приспособленных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для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проживания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территории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города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Нефтеюганска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утвержденного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постановлением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администрации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города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Нефтеюганска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от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="00052D5F">
        <w:rPr>
          <w:rFonts w:ascii="Times New Roman" w:hAnsi="Times New Roman" w:cs="Arial"/>
          <w:bCs/>
          <w:sz w:val="28"/>
          <w:szCs w:val="28"/>
        </w:rPr>
        <w:t>«</w:t>
      </w:r>
      <w:r w:rsidRPr="00B80DE0">
        <w:rPr>
          <w:rFonts w:ascii="Times New Roman" w:hAnsi="Times New Roman" w:cs="Arial"/>
          <w:bCs/>
          <w:sz w:val="28"/>
          <w:szCs w:val="28"/>
        </w:rPr>
        <w:t>___</w:t>
      </w:r>
      <w:r w:rsidR="00052D5F">
        <w:rPr>
          <w:rFonts w:ascii="Times New Roman" w:hAnsi="Times New Roman" w:cs="Arial"/>
          <w:bCs/>
          <w:sz w:val="28"/>
          <w:szCs w:val="28"/>
        </w:rPr>
        <w:t>»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______20____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г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.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№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______,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ознакомлены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согласны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обязуемся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их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выполнять</w:t>
      </w:r>
      <w:r w:rsidRPr="00B80DE0">
        <w:rPr>
          <w:rFonts w:ascii="Times New Roman" w:hAnsi="Times New Roman" w:cs="Arial"/>
          <w:bCs/>
          <w:sz w:val="28"/>
          <w:szCs w:val="28"/>
        </w:rPr>
        <w:t>.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>______________________________ ___________________  _________________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 xml:space="preserve">                      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ф</w:t>
      </w:r>
      <w:r w:rsidRPr="00B80DE0">
        <w:rPr>
          <w:rFonts w:ascii="Times New Roman" w:hAnsi="Times New Roman" w:cs="Arial"/>
          <w:bCs/>
          <w:sz w:val="28"/>
          <w:szCs w:val="28"/>
        </w:rPr>
        <w:t>.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>.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о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.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заявителя</w:t>
      </w:r>
      <w:r w:rsidRPr="00B80DE0">
        <w:rPr>
          <w:rFonts w:ascii="Times New Roman" w:hAnsi="Times New Roman" w:cs="Arial"/>
          <w:bCs/>
          <w:sz w:val="28"/>
          <w:szCs w:val="28"/>
        </w:rPr>
        <w:t>)</w:t>
      </w:r>
      <w:r w:rsidRPr="00B80DE0">
        <w:rPr>
          <w:rFonts w:ascii="Times New Roman" w:hAnsi="Times New Roman" w:cs="Arial"/>
          <w:bCs/>
          <w:sz w:val="28"/>
          <w:szCs w:val="28"/>
        </w:rPr>
        <w:tab/>
      </w:r>
      <w:r w:rsidRPr="00B80DE0">
        <w:rPr>
          <w:rFonts w:ascii="Times New Roman" w:hAnsi="Times New Roman" w:cs="Arial"/>
          <w:bCs/>
          <w:sz w:val="28"/>
          <w:szCs w:val="28"/>
        </w:rPr>
        <w:tab/>
        <w:t>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подпись</w:t>
      </w:r>
      <w:r w:rsidRPr="00B80DE0">
        <w:rPr>
          <w:rFonts w:ascii="Times New Roman" w:hAnsi="Times New Roman" w:cs="Arial"/>
          <w:bCs/>
          <w:sz w:val="28"/>
          <w:szCs w:val="28"/>
        </w:rPr>
        <w:t>)</w:t>
      </w:r>
      <w:r w:rsidRPr="00B80DE0">
        <w:rPr>
          <w:rFonts w:ascii="Times New Roman" w:hAnsi="Times New Roman" w:cs="Arial"/>
          <w:bCs/>
          <w:sz w:val="28"/>
          <w:szCs w:val="28"/>
        </w:rPr>
        <w:tab/>
      </w:r>
      <w:r w:rsidRPr="00B80DE0">
        <w:rPr>
          <w:rFonts w:ascii="Times New Roman" w:hAnsi="Times New Roman" w:cs="Arial"/>
          <w:bCs/>
          <w:sz w:val="28"/>
          <w:szCs w:val="28"/>
        </w:rPr>
        <w:tab/>
        <w:t xml:space="preserve">               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дата</w:t>
      </w:r>
      <w:r w:rsidRPr="00B80DE0">
        <w:rPr>
          <w:rFonts w:ascii="Times New Roman" w:hAnsi="Times New Roman" w:cs="Arial"/>
          <w:bCs/>
          <w:sz w:val="28"/>
          <w:szCs w:val="28"/>
        </w:rPr>
        <w:t>)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 w:hint="eastAsia"/>
          <w:bCs/>
          <w:sz w:val="28"/>
          <w:szCs w:val="28"/>
        </w:rPr>
        <w:t>Члены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семьи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заявлением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согласны</w:t>
      </w:r>
      <w:r w:rsidRPr="00B80DE0">
        <w:rPr>
          <w:rFonts w:ascii="Times New Roman" w:hAnsi="Times New Roman" w:cs="Arial"/>
          <w:bCs/>
          <w:sz w:val="28"/>
          <w:szCs w:val="28"/>
        </w:rPr>
        <w:t>: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>1)_____________________________________________ _____________________</w:t>
      </w:r>
      <w:r w:rsidRPr="00B80DE0">
        <w:rPr>
          <w:rFonts w:ascii="Times New Roman" w:hAnsi="Times New Roman" w:cs="Arial"/>
          <w:bCs/>
          <w:sz w:val="28"/>
          <w:szCs w:val="28"/>
        </w:rPr>
        <w:tab/>
      </w:r>
      <w:r w:rsidRPr="00B80DE0">
        <w:rPr>
          <w:rFonts w:ascii="Times New Roman" w:hAnsi="Times New Roman" w:cs="Arial"/>
          <w:bCs/>
          <w:sz w:val="28"/>
          <w:szCs w:val="28"/>
        </w:rPr>
        <w:tab/>
        <w:t xml:space="preserve">                           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ф</w:t>
      </w:r>
      <w:r w:rsidRPr="00B80DE0">
        <w:rPr>
          <w:rFonts w:ascii="Times New Roman" w:hAnsi="Times New Roman" w:cs="Arial"/>
          <w:bCs/>
          <w:sz w:val="28"/>
          <w:szCs w:val="28"/>
        </w:rPr>
        <w:t>.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>.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о</w:t>
      </w:r>
      <w:r w:rsidRPr="00B80DE0">
        <w:rPr>
          <w:rFonts w:ascii="Times New Roman" w:hAnsi="Times New Roman" w:cs="Arial"/>
          <w:bCs/>
          <w:sz w:val="28"/>
          <w:szCs w:val="28"/>
        </w:rPr>
        <w:t>.)</w:t>
      </w:r>
      <w:r w:rsidRPr="00B80DE0">
        <w:rPr>
          <w:rFonts w:ascii="Times New Roman" w:hAnsi="Times New Roman" w:cs="Arial"/>
          <w:bCs/>
          <w:sz w:val="28"/>
          <w:szCs w:val="28"/>
        </w:rPr>
        <w:tab/>
      </w:r>
      <w:r w:rsidRPr="00B80DE0">
        <w:rPr>
          <w:rFonts w:ascii="Times New Roman" w:hAnsi="Times New Roman" w:cs="Arial"/>
          <w:bCs/>
          <w:sz w:val="28"/>
          <w:szCs w:val="28"/>
        </w:rPr>
        <w:tab/>
        <w:t xml:space="preserve">                                                    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подпись</w:t>
      </w:r>
      <w:r w:rsidRPr="00B80DE0">
        <w:rPr>
          <w:rFonts w:ascii="Times New Roman" w:hAnsi="Times New Roman" w:cs="Arial"/>
          <w:bCs/>
          <w:sz w:val="28"/>
          <w:szCs w:val="28"/>
        </w:rPr>
        <w:t>)</w:t>
      </w:r>
      <w:r w:rsidRPr="00B80DE0">
        <w:rPr>
          <w:rFonts w:ascii="Times New Roman" w:hAnsi="Times New Roman" w:cs="Arial"/>
          <w:bCs/>
          <w:sz w:val="28"/>
          <w:szCs w:val="28"/>
        </w:rPr>
        <w:tab/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>2)_____________________________________________ _____________________</w:t>
      </w:r>
      <w:r w:rsidRPr="00B80DE0">
        <w:rPr>
          <w:rFonts w:ascii="Times New Roman" w:hAnsi="Times New Roman" w:cs="Arial"/>
          <w:bCs/>
          <w:sz w:val="28"/>
          <w:szCs w:val="28"/>
        </w:rPr>
        <w:tab/>
      </w:r>
      <w:r w:rsidRPr="00B80DE0">
        <w:rPr>
          <w:rFonts w:ascii="Times New Roman" w:hAnsi="Times New Roman" w:cs="Arial"/>
          <w:bCs/>
          <w:sz w:val="28"/>
          <w:szCs w:val="28"/>
        </w:rPr>
        <w:tab/>
        <w:t xml:space="preserve">                           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ф</w:t>
      </w:r>
      <w:r w:rsidRPr="00B80DE0">
        <w:rPr>
          <w:rFonts w:ascii="Times New Roman" w:hAnsi="Times New Roman" w:cs="Arial"/>
          <w:bCs/>
          <w:sz w:val="28"/>
          <w:szCs w:val="28"/>
        </w:rPr>
        <w:t>.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>.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о</w:t>
      </w:r>
      <w:r w:rsidRPr="00B80DE0">
        <w:rPr>
          <w:rFonts w:ascii="Times New Roman" w:hAnsi="Times New Roman" w:cs="Arial"/>
          <w:bCs/>
          <w:sz w:val="28"/>
          <w:szCs w:val="28"/>
        </w:rPr>
        <w:t>.)</w:t>
      </w:r>
      <w:r w:rsidRPr="00B80DE0">
        <w:rPr>
          <w:rFonts w:ascii="Times New Roman" w:hAnsi="Times New Roman" w:cs="Arial"/>
          <w:bCs/>
          <w:sz w:val="28"/>
          <w:szCs w:val="28"/>
        </w:rPr>
        <w:tab/>
      </w:r>
      <w:r w:rsidRPr="00B80DE0">
        <w:rPr>
          <w:rFonts w:ascii="Times New Roman" w:hAnsi="Times New Roman" w:cs="Arial"/>
          <w:bCs/>
          <w:sz w:val="28"/>
          <w:szCs w:val="28"/>
        </w:rPr>
        <w:tab/>
        <w:t xml:space="preserve">                                                    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подпись</w:t>
      </w:r>
      <w:r w:rsidRPr="00B80DE0">
        <w:rPr>
          <w:rFonts w:ascii="Times New Roman" w:hAnsi="Times New Roman" w:cs="Arial"/>
          <w:bCs/>
          <w:sz w:val="28"/>
          <w:szCs w:val="28"/>
        </w:rPr>
        <w:t>)</w:t>
      </w:r>
      <w:r w:rsidRPr="00B80DE0">
        <w:rPr>
          <w:rFonts w:ascii="Times New Roman" w:hAnsi="Times New Roman" w:cs="Arial"/>
          <w:bCs/>
          <w:sz w:val="28"/>
          <w:szCs w:val="28"/>
        </w:rPr>
        <w:tab/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>3)_____________________________________________ _____________________</w:t>
      </w:r>
      <w:r w:rsidRPr="00B80DE0">
        <w:rPr>
          <w:rFonts w:ascii="Times New Roman" w:hAnsi="Times New Roman" w:cs="Arial"/>
          <w:bCs/>
          <w:sz w:val="28"/>
          <w:szCs w:val="28"/>
        </w:rPr>
        <w:tab/>
      </w:r>
      <w:r w:rsidRPr="00B80DE0">
        <w:rPr>
          <w:rFonts w:ascii="Times New Roman" w:hAnsi="Times New Roman" w:cs="Arial"/>
          <w:bCs/>
          <w:sz w:val="28"/>
          <w:szCs w:val="28"/>
        </w:rPr>
        <w:tab/>
        <w:t xml:space="preserve">                           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ф</w:t>
      </w:r>
      <w:r w:rsidRPr="00B80DE0">
        <w:rPr>
          <w:rFonts w:ascii="Times New Roman" w:hAnsi="Times New Roman" w:cs="Arial"/>
          <w:bCs/>
          <w:sz w:val="28"/>
          <w:szCs w:val="28"/>
        </w:rPr>
        <w:t>.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и</w:t>
      </w:r>
      <w:r w:rsidRPr="00B80DE0">
        <w:rPr>
          <w:rFonts w:ascii="Times New Roman" w:hAnsi="Times New Roman" w:cs="Arial"/>
          <w:bCs/>
          <w:sz w:val="28"/>
          <w:szCs w:val="28"/>
        </w:rPr>
        <w:t>.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о</w:t>
      </w:r>
      <w:r w:rsidRPr="00B80DE0">
        <w:rPr>
          <w:rFonts w:ascii="Times New Roman" w:hAnsi="Times New Roman" w:cs="Arial"/>
          <w:bCs/>
          <w:sz w:val="28"/>
          <w:szCs w:val="28"/>
        </w:rPr>
        <w:t>.)</w:t>
      </w:r>
      <w:r w:rsidRPr="00B80DE0">
        <w:rPr>
          <w:rFonts w:ascii="Times New Roman" w:hAnsi="Times New Roman" w:cs="Arial"/>
          <w:bCs/>
          <w:sz w:val="28"/>
          <w:szCs w:val="28"/>
        </w:rPr>
        <w:tab/>
      </w:r>
      <w:r w:rsidRPr="00B80DE0">
        <w:rPr>
          <w:rFonts w:ascii="Times New Roman" w:hAnsi="Times New Roman" w:cs="Arial"/>
          <w:bCs/>
          <w:sz w:val="28"/>
          <w:szCs w:val="28"/>
        </w:rPr>
        <w:tab/>
        <w:t xml:space="preserve">                                                    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подпись</w:t>
      </w:r>
      <w:r w:rsidRPr="00B80DE0">
        <w:rPr>
          <w:rFonts w:ascii="Times New Roman" w:hAnsi="Times New Roman" w:cs="Arial"/>
          <w:bCs/>
          <w:sz w:val="28"/>
          <w:szCs w:val="28"/>
        </w:rPr>
        <w:t>)</w:t>
      </w:r>
      <w:r w:rsidRPr="00B80DE0">
        <w:rPr>
          <w:rFonts w:ascii="Times New Roman" w:hAnsi="Times New Roman" w:cs="Arial"/>
          <w:bCs/>
          <w:sz w:val="28"/>
          <w:szCs w:val="28"/>
        </w:rPr>
        <w:tab/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 w:hint="eastAsia"/>
          <w:bCs/>
          <w:sz w:val="28"/>
          <w:szCs w:val="28"/>
        </w:rPr>
        <w:t>К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заявлению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прилагаются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следующие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документы</w:t>
      </w:r>
      <w:r w:rsidRPr="00B80DE0">
        <w:rPr>
          <w:rFonts w:ascii="Times New Roman" w:hAnsi="Times New Roman" w:cs="Arial"/>
          <w:bCs/>
          <w:sz w:val="28"/>
          <w:szCs w:val="28"/>
        </w:rPr>
        <w:t>: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  <w:r w:rsidRPr="00B80DE0">
        <w:rPr>
          <w:rFonts w:ascii="Times New Roman" w:hAnsi="Times New Roman" w:cs="Arial"/>
          <w:bCs/>
          <w:sz w:val="28"/>
          <w:szCs w:val="28"/>
        </w:rPr>
        <w:t>(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перечень</w:t>
      </w:r>
      <w:r w:rsidRPr="00B80DE0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B80DE0">
        <w:rPr>
          <w:rFonts w:ascii="Times New Roman" w:hAnsi="Times New Roman" w:cs="Arial" w:hint="eastAsia"/>
          <w:bCs/>
          <w:sz w:val="28"/>
          <w:szCs w:val="28"/>
        </w:rPr>
        <w:t>документов</w:t>
      </w:r>
      <w:r w:rsidRPr="00B80DE0">
        <w:rPr>
          <w:rFonts w:ascii="Times New Roman" w:hAnsi="Times New Roman" w:cs="Arial"/>
          <w:bCs/>
          <w:sz w:val="28"/>
          <w:szCs w:val="28"/>
        </w:rPr>
        <w:t>)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4"/>
          <w:szCs w:val="24"/>
        </w:rPr>
      </w:pP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4"/>
          <w:szCs w:val="24"/>
        </w:rPr>
      </w:pPr>
      <w:r w:rsidRPr="00B80DE0">
        <w:rPr>
          <w:rFonts w:ascii="Times New Roman" w:hAnsi="Times New Roman" w:cs="Arial" w:hint="eastAsia"/>
          <w:bCs/>
          <w:sz w:val="24"/>
          <w:szCs w:val="24"/>
        </w:rPr>
        <w:t>Примечание</w:t>
      </w:r>
      <w:r w:rsidRPr="00B80DE0">
        <w:rPr>
          <w:rFonts w:ascii="Times New Roman" w:hAnsi="Times New Roman" w:cs="Arial"/>
          <w:bCs/>
          <w:sz w:val="24"/>
          <w:szCs w:val="24"/>
        </w:rPr>
        <w:t xml:space="preserve">: </w:t>
      </w:r>
      <w:r w:rsidRPr="00B80DE0">
        <w:rPr>
          <w:rFonts w:ascii="Times New Roman" w:hAnsi="Times New Roman" w:cs="Arial" w:hint="eastAsia"/>
          <w:bCs/>
          <w:sz w:val="24"/>
          <w:szCs w:val="24"/>
        </w:rPr>
        <w:t>согласие</w:t>
      </w:r>
      <w:r w:rsidRPr="00B80DE0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B80DE0">
        <w:rPr>
          <w:rFonts w:ascii="Times New Roman" w:hAnsi="Times New Roman" w:cs="Arial" w:hint="eastAsia"/>
          <w:bCs/>
          <w:sz w:val="24"/>
          <w:szCs w:val="24"/>
        </w:rPr>
        <w:t>в</w:t>
      </w:r>
      <w:r w:rsidRPr="00B80DE0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B80DE0">
        <w:rPr>
          <w:rFonts w:ascii="Times New Roman" w:hAnsi="Times New Roman" w:cs="Arial" w:hint="eastAsia"/>
          <w:bCs/>
          <w:sz w:val="24"/>
          <w:szCs w:val="24"/>
        </w:rPr>
        <w:t>заявлении</w:t>
      </w:r>
      <w:r w:rsidRPr="00B80DE0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B80DE0">
        <w:rPr>
          <w:rFonts w:ascii="Times New Roman" w:hAnsi="Times New Roman" w:cs="Arial" w:hint="eastAsia"/>
          <w:bCs/>
          <w:sz w:val="24"/>
          <w:szCs w:val="24"/>
        </w:rPr>
        <w:t>за</w:t>
      </w:r>
      <w:r w:rsidRPr="00B80DE0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B80DE0">
        <w:rPr>
          <w:rFonts w:ascii="Times New Roman" w:hAnsi="Times New Roman" w:cs="Arial" w:hint="eastAsia"/>
          <w:bCs/>
          <w:sz w:val="24"/>
          <w:szCs w:val="24"/>
        </w:rPr>
        <w:t>несовершеннолетних</w:t>
      </w:r>
      <w:r w:rsidRPr="00B80DE0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B80DE0">
        <w:rPr>
          <w:rFonts w:ascii="Times New Roman" w:hAnsi="Times New Roman" w:cs="Arial" w:hint="eastAsia"/>
          <w:bCs/>
          <w:sz w:val="24"/>
          <w:szCs w:val="24"/>
        </w:rPr>
        <w:t>и</w:t>
      </w:r>
      <w:r w:rsidRPr="00B80DE0">
        <w:rPr>
          <w:rFonts w:ascii="Times New Roman" w:hAnsi="Times New Roman" w:cs="Arial"/>
          <w:bCs/>
          <w:sz w:val="24"/>
          <w:szCs w:val="24"/>
        </w:rPr>
        <w:t xml:space="preserve"> (</w:t>
      </w:r>
      <w:r w:rsidRPr="00B80DE0">
        <w:rPr>
          <w:rFonts w:ascii="Times New Roman" w:hAnsi="Times New Roman" w:cs="Arial" w:hint="eastAsia"/>
          <w:bCs/>
          <w:sz w:val="24"/>
          <w:szCs w:val="24"/>
        </w:rPr>
        <w:t>или</w:t>
      </w:r>
      <w:r w:rsidRPr="00B80DE0">
        <w:rPr>
          <w:rFonts w:ascii="Times New Roman" w:hAnsi="Times New Roman" w:cs="Arial"/>
          <w:bCs/>
          <w:sz w:val="24"/>
          <w:szCs w:val="24"/>
        </w:rPr>
        <w:t xml:space="preserve">) </w:t>
      </w:r>
      <w:r w:rsidRPr="00B80DE0">
        <w:rPr>
          <w:rFonts w:ascii="Times New Roman" w:hAnsi="Times New Roman" w:cs="Arial" w:hint="eastAsia"/>
          <w:bCs/>
          <w:sz w:val="24"/>
          <w:szCs w:val="24"/>
        </w:rPr>
        <w:t>недееспособных</w:t>
      </w:r>
      <w:r w:rsidRPr="00B80DE0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B80DE0">
        <w:rPr>
          <w:rFonts w:ascii="Times New Roman" w:hAnsi="Times New Roman" w:cs="Arial" w:hint="eastAsia"/>
          <w:bCs/>
          <w:sz w:val="24"/>
          <w:szCs w:val="24"/>
        </w:rPr>
        <w:t>членов</w:t>
      </w:r>
      <w:r w:rsidRPr="00B80DE0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B80DE0">
        <w:rPr>
          <w:rFonts w:ascii="Times New Roman" w:hAnsi="Times New Roman" w:cs="Arial" w:hint="eastAsia"/>
          <w:bCs/>
          <w:sz w:val="24"/>
          <w:szCs w:val="24"/>
        </w:rPr>
        <w:t>семьи</w:t>
      </w:r>
      <w:r w:rsidRPr="00B80DE0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B80DE0">
        <w:rPr>
          <w:rFonts w:ascii="Times New Roman" w:hAnsi="Times New Roman" w:cs="Arial" w:hint="eastAsia"/>
          <w:bCs/>
          <w:sz w:val="24"/>
          <w:szCs w:val="24"/>
        </w:rPr>
        <w:t>подписывают</w:t>
      </w:r>
      <w:r w:rsidRPr="00B80DE0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B80DE0">
        <w:rPr>
          <w:rFonts w:ascii="Times New Roman" w:hAnsi="Times New Roman" w:cs="Arial" w:hint="eastAsia"/>
          <w:bCs/>
          <w:sz w:val="24"/>
          <w:szCs w:val="24"/>
        </w:rPr>
        <w:t>их</w:t>
      </w:r>
      <w:r w:rsidRPr="00B80DE0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B80DE0">
        <w:rPr>
          <w:rFonts w:ascii="Times New Roman" w:hAnsi="Times New Roman" w:cs="Arial" w:hint="eastAsia"/>
          <w:bCs/>
          <w:sz w:val="24"/>
          <w:szCs w:val="24"/>
        </w:rPr>
        <w:t>законные</w:t>
      </w:r>
      <w:r w:rsidRPr="00B80DE0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B80DE0">
        <w:rPr>
          <w:rFonts w:ascii="Times New Roman" w:hAnsi="Times New Roman" w:cs="Arial" w:hint="eastAsia"/>
          <w:bCs/>
          <w:sz w:val="24"/>
          <w:szCs w:val="24"/>
        </w:rPr>
        <w:t>представители</w:t>
      </w:r>
      <w:r w:rsidRPr="00B80DE0">
        <w:rPr>
          <w:rFonts w:ascii="Times New Roman" w:hAnsi="Times New Roman" w:cs="Arial"/>
          <w:bCs/>
          <w:sz w:val="24"/>
          <w:szCs w:val="24"/>
        </w:rPr>
        <w:t xml:space="preserve"> (</w:t>
      </w:r>
      <w:r w:rsidRPr="00B80DE0">
        <w:rPr>
          <w:rFonts w:ascii="Times New Roman" w:hAnsi="Times New Roman" w:cs="Arial" w:hint="eastAsia"/>
          <w:bCs/>
          <w:sz w:val="24"/>
          <w:szCs w:val="24"/>
        </w:rPr>
        <w:t>родители</w:t>
      </w:r>
      <w:r w:rsidRPr="00B80DE0">
        <w:rPr>
          <w:rFonts w:ascii="Times New Roman" w:hAnsi="Times New Roman" w:cs="Arial"/>
          <w:bCs/>
          <w:sz w:val="24"/>
          <w:szCs w:val="24"/>
        </w:rPr>
        <w:t xml:space="preserve">, </w:t>
      </w:r>
      <w:r w:rsidRPr="00B80DE0">
        <w:rPr>
          <w:rFonts w:ascii="Times New Roman" w:hAnsi="Times New Roman" w:cs="Arial" w:hint="eastAsia"/>
          <w:bCs/>
          <w:sz w:val="24"/>
          <w:szCs w:val="24"/>
        </w:rPr>
        <w:t>опекуны</w:t>
      </w:r>
      <w:r w:rsidRPr="00B80DE0">
        <w:rPr>
          <w:rFonts w:ascii="Times New Roman" w:hAnsi="Times New Roman" w:cs="Arial"/>
          <w:bCs/>
          <w:sz w:val="24"/>
          <w:szCs w:val="24"/>
        </w:rPr>
        <w:t>).</w:t>
      </w: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:rsidR="00B80DE0" w:rsidRPr="00B80DE0" w:rsidRDefault="00B80DE0" w:rsidP="00B80DE0">
      <w:pPr>
        <w:tabs>
          <w:tab w:val="left" w:pos="39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Arial"/>
          <w:bCs/>
          <w:sz w:val="28"/>
          <w:szCs w:val="28"/>
        </w:rPr>
      </w:pPr>
    </w:p>
    <w:p w:rsidR="00B80DE0" w:rsidRDefault="00B80DE0" w:rsidP="002C5EC5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B80DE0" w:rsidRDefault="00B80DE0" w:rsidP="002C5EC5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B80DE0" w:rsidRDefault="00B80DE0" w:rsidP="002C5EC5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B80DE0" w:rsidRDefault="00B80DE0" w:rsidP="002C5EC5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5B7450" w:rsidRDefault="005B7450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5B7450" w:rsidRDefault="005B7450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5B7450" w:rsidRDefault="005B7450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5B7450" w:rsidRDefault="005B7450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5B7450" w:rsidRDefault="005B7450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CB7D93" w:rsidRPr="00CB7D93" w:rsidRDefault="00CB7D93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3</w:t>
      </w:r>
    </w:p>
    <w:p w:rsidR="00CB7D93" w:rsidRPr="00CB7D93" w:rsidRDefault="00CB7D93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B7D93">
        <w:rPr>
          <w:rFonts w:ascii="Times New Roman" w:hAnsi="Times New Roman"/>
          <w:bCs/>
          <w:sz w:val="28"/>
          <w:szCs w:val="28"/>
        </w:rPr>
        <w:t>к порядку реализации мероприятия</w:t>
      </w:r>
    </w:p>
    <w:p w:rsidR="00CB7D93" w:rsidRPr="00CB7D93" w:rsidRDefault="00CB7D93" w:rsidP="00CB7D93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B7D93">
        <w:rPr>
          <w:rFonts w:ascii="Times New Roman" w:hAnsi="Times New Roman"/>
          <w:bCs/>
          <w:sz w:val="28"/>
          <w:szCs w:val="28"/>
        </w:rPr>
        <w:t>по расселению и ликвидации приспособленных для проживания строений, расположенных на территории города Нефтеюганска</w:t>
      </w:r>
    </w:p>
    <w:p w:rsidR="00172E5A" w:rsidRDefault="00172E5A" w:rsidP="00CB7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2E5A" w:rsidRDefault="00172E5A" w:rsidP="006974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C5EC5" w:rsidRPr="0069741D" w:rsidRDefault="002C5EC5" w:rsidP="006974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>Обязательство</w:t>
      </w:r>
    </w:p>
    <w:p w:rsidR="002C5EC5" w:rsidRPr="0069741D" w:rsidRDefault="002C5EC5" w:rsidP="0069741D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>о снятии с регистрационного учёта, освобождении приспособленного для</w:t>
      </w:r>
    </w:p>
    <w:p w:rsidR="002C5EC5" w:rsidRPr="0069741D" w:rsidRDefault="002C5EC5" w:rsidP="0069741D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>проживания строения</w:t>
      </w:r>
    </w:p>
    <w:p w:rsidR="002C5EC5" w:rsidRPr="0069741D" w:rsidRDefault="002C5EC5" w:rsidP="0069741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D93" w:rsidRPr="0069741D" w:rsidRDefault="002C5EC5" w:rsidP="0069741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>Мы, нижеподписавшиеся,</w:t>
      </w:r>
    </w:p>
    <w:p w:rsidR="002C5EC5" w:rsidRPr="0069741D" w:rsidRDefault="00CB7D93" w:rsidP="0069741D">
      <w:pPr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>1.</w:t>
      </w:r>
      <w:r w:rsidR="002C5EC5" w:rsidRPr="0069741D">
        <w:rPr>
          <w:rFonts w:ascii="Times New Roman" w:hAnsi="Times New Roman"/>
          <w:sz w:val="28"/>
          <w:szCs w:val="28"/>
        </w:rPr>
        <w:t>___________________________________________</w:t>
      </w:r>
      <w:r w:rsidRPr="0069741D">
        <w:rPr>
          <w:rFonts w:ascii="Times New Roman" w:hAnsi="Times New Roman"/>
          <w:sz w:val="28"/>
          <w:szCs w:val="28"/>
        </w:rPr>
        <w:t>_____________________________</w:t>
      </w:r>
      <w:r w:rsidR="002C5EC5" w:rsidRPr="0069741D">
        <w:rPr>
          <w:rFonts w:ascii="Times New Roman" w:hAnsi="Times New Roman"/>
          <w:sz w:val="28"/>
          <w:szCs w:val="28"/>
        </w:rPr>
        <w:t xml:space="preserve">__ </w:t>
      </w:r>
      <w:r w:rsidRPr="0069741D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2C5EC5" w:rsidRPr="0069741D">
        <w:rPr>
          <w:rFonts w:ascii="Times New Roman" w:hAnsi="Times New Roman"/>
          <w:sz w:val="28"/>
          <w:szCs w:val="28"/>
        </w:rPr>
        <w:t xml:space="preserve">года рождения, </w:t>
      </w:r>
    </w:p>
    <w:p w:rsidR="002C5EC5" w:rsidRPr="0069741D" w:rsidRDefault="002C5EC5" w:rsidP="0069741D">
      <w:pPr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 xml:space="preserve">паспорт </w:t>
      </w:r>
      <w:r w:rsidRPr="0069741D">
        <w:rPr>
          <w:rFonts w:ascii="Times New Roman" w:hAnsi="Times New Roman"/>
          <w:bCs/>
          <w:sz w:val="28"/>
          <w:szCs w:val="28"/>
        </w:rPr>
        <w:t xml:space="preserve">(свидетельство о рождении) </w:t>
      </w:r>
      <w:r w:rsidRPr="0069741D">
        <w:rPr>
          <w:rFonts w:ascii="Times New Roman" w:hAnsi="Times New Roman"/>
          <w:sz w:val="28"/>
          <w:szCs w:val="28"/>
        </w:rPr>
        <w:t>_____</w:t>
      </w:r>
      <w:r w:rsidR="00CB7D93" w:rsidRPr="0069741D">
        <w:rPr>
          <w:rFonts w:ascii="Times New Roman" w:hAnsi="Times New Roman"/>
          <w:sz w:val="28"/>
          <w:szCs w:val="28"/>
        </w:rPr>
        <w:t>_____________________</w:t>
      </w:r>
      <w:r w:rsidRPr="0069741D">
        <w:rPr>
          <w:rFonts w:ascii="Times New Roman" w:hAnsi="Times New Roman"/>
          <w:sz w:val="28"/>
          <w:szCs w:val="28"/>
        </w:rPr>
        <w:t>________, выданный _____________________</w:t>
      </w:r>
      <w:r w:rsidR="00CB7D93" w:rsidRPr="0069741D">
        <w:rPr>
          <w:rFonts w:ascii="Times New Roman" w:hAnsi="Times New Roman"/>
          <w:sz w:val="28"/>
          <w:szCs w:val="28"/>
        </w:rPr>
        <w:t>____________________________________________________</w:t>
      </w:r>
      <w:r w:rsidRPr="0069741D">
        <w:rPr>
          <w:rFonts w:ascii="Times New Roman" w:hAnsi="Times New Roman"/>
          <w:sz w:val="28"/>
          <w:szCs w:val="28"/>
        </w:rPr>
        <w:t xml:space="preserve">__, зарегистрированный по адресу: </w:t>
      </w:r>
      <w:r w:rsidR="00CB7D93" w:rsidRPr="0069741D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CB7D93" w:rsidRPr="0069741D" w:rsidRDefault="00CB7D93" w:rsidP="0069741D">
      <w:pPr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>2.________________________________________________________________________</w:t>
      </w:r>
      <w:r w:rsidR="0069741D">
        <w:rPr>
          <w:rFonts w:ascii="Times New Roman" w:hAnsi="Times New Roman"/>
          <w:sz w:val="28"/>
          <w:szCs w:val="28"/>
        </w:rPr>
        <w:t xml:space="preserve"> </w:t>
      </w:r>
      <w:r w:rsidRPr="0069741D">
        <w:rPr>
          <w:rFonts w:ascii="Times New Roman" w:hAnsi="Times New Roman"/>
          <w:sz w:val="28"/>
          <w:szCs w:val="28"/>
        </w:rPr>
        <w:t xml:space="preserve">_______________________________________________________________года рождения, </w:t>
      </w:r>
    </w:p>
    <w:p w:rsidR="00CB7D93" w:rsidRPr="0069741D" w:rsidRDefault="00CB7D93" w:rsidP="0069741D">
      <w:pPr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 xml:space="preserve">паспорт </w:t>
      </w:r>
      <w:r w:rsidRPr="0069741D">
        <w:rPr>
          <w:rFonts w:ascii="Times New Roman" w:hAnsi="Times New Roman"/>
          <w:bCs/>
          <w:sz w:val="28"/>
          <w:szCs w:val="28"/>
        </w:rPr>
        <w:t xml:space="preserve">(свидетельство о рождении) </w:t>
      </w:r>
      <w:r w:rsidRPr="0069741D">
        <w:rPr>
          <w:rFonts w:ascii="Times New Roman" w:hAnsi="Times New Roman"/>
          <w:sz w:val="28"/>
          <w:szCs w:val="28"/>
        </w:rPr>
        <w:t>__________________________________, выданный ___________________________________________________________________________, зарегистрированный по адресу: _________________________________________________</w:t>
      </w:r>
    </w:p>
    <w:p w:rsidR="00CB7D93" w:rsidRPr="0069741D" w:rsidRDefault="00CB7D93" w:rsidP="0069741D">
      <w:pPr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>3.________________________________________________________________________</w:t>
      </w:r>
      <w:r w:rsidR="00A7346F">
        <w:rPr>
          <w:rFonts w:ascii="Times New Roman" w:hAnsi="Times New Roman"/>
          <w:sz w:val="28"/>
          <w:szCs w:val="28"/>
        </w:rPr>
        <w:t xml:space="preserve"> </w:t>
      </w:r>
      <w:r w:rsidRPr="0069741D">
        <w:rPr>
          <w:rFonts w:ascii="Times New Roman" w:hAnsi="Times New Roman"/>
          <w:sz w:val="28"/>
          <w:szCs w:val="28"/>
        </w:rPr>
        <w:t xml:space="preserve">_______________________________________________________________года рождения, </w:t>
      </w:r>
    </w:p>
    <w:p w:rsidR="00CB7D93" w:rsidRPr="0069741D" w:rsidRDefault="00CB7D93" w:rsidP="0069741D">
      <w:pPr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 xml:space="preserve">паспорт </w:t>
      </w:r>
      <w:r w:rsidRPr="0069741D">
        <w:rPr>
          <w:rFonts w:ascii="Times New Roman" w:hAnsi="Times New Roman"/>
          <w:bCs/>
          <w:sz w:val="28"/>
          <w:szCs w:val="28"/>
        </w:rPr>
        <w:t xml:space="preserve">(свидетельство о рождении) </w:t>
      </w:r>
      <w:r w:rsidRPr="0069741D">
        <w:rPr>
          <w:rFonts w:ascii="Times New Roman" w:hAnsi="Times New Roman"/>
          <w:sz w:val="28"/>
          <w:szCs w:val="28"/>
        </w:rPr>
        <w:t xml:space="preserve">__________________________________, выданный </w:t>
      </w:r>
      <w:r w:rsidRPr="0069741D">
        <w:rPr>
          <w:rFonts w:ascii="Times New Roman" w:hAnsi="Times New Roman"/>
          <w:sz w:val="28"/>
          <w:szCs w:val="28"/>
        </w:rPr>
        <w:lastRenderedPageBreak/>
        <w:t>_________________________________________</w:t>
      </w:r>
      <w:r w:rsidR="00A7346F">
        <w:rPr>
          <w:rFonts w:ascii="Times New Roman" w:hAnsi="Times New Roman"/>
          <w:sz w:val="28"/>
          <w:szCs w:val="28"/>
        </w:rPr>
        <w:t>___________________________</w:t>
      </w:r>
      <w:r w:rsidRPr="0069741D">
        <w:rPr>
          <w:rFonts w:ascii="Times New Roman" w:hAnsi="Times New Roman"/>
          <w:sz w:val="28"/>
          <w:szCs w:val="28"/>
        </w:rPr>
        <w:t>, зарегистрированный по адресу: ________________________________________________</w:t>
      </w:r>
      <w:r w:rsidR="00A7346F">
        <w:rPr>
          <w:rFonts w:ascii="Times New Roman" w:hAnsi="Times New Roman"/>
          <w:sz w:val="28"/>
          <w:szCs w:val="28"/>
        </w:rPr>
        <w:t>___________________</w:t>
      </w:r>
      <w:r w:rsidRPr="0069741D">
        <w:rPr>
          <w:rFonts w:ascii="Times New Roman" w:hAnsi="Times New Roman"/>
          <w:sz w:val="28"/>
          <w:szCs w:val="28"/>
        </w:rPr>
        <w:t>_</w:t>
      </w:r>
    </w:p>
    <w:p w:rsidR="002C5EC5" w:rsidRPr="0069741D" w:rsidRDefault="00007C13" w:rsidP="006974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>В</w:t>
      </w:r>
      <w:r w:rsidR="002C5EC5" w:rsidRPr="0069741D">
        <w:rPr>
          <w:rFonts w:ascii="Times New Roman" w:hAnsi="Times New Roman"/>
          <w:sz w:val="28"/>
          <w:szCs w:val="28"/>
        </w:rPr>
        <w:t xml:space="preserve"> соответствии с Порядком реализации мероприятия </w:t>
      </w:r>
      <w:r w:rsidR="002C5EC5" w:rsidRPr="0069741D">
        <w:rPr>
          <w:rFonts w:ascii="Times New Roman" w:hAnsi="Times New Roman" w:hint="eastAsia"/>
          <w:sz w:val="28"/>
          <w:szCs w:val="28"/>
        </w:rPr>
        <w:t>по</w:t>
      </w:r>
      <w:r w:rsidR="002C5EC5" w:rsidRPr="0069741D">
        <w:rPr>
          <w:rFonts w:ascii="Times New Roman" w:hAnsi="Times New Roman"/>
          <w:sz w:val="28"/>
          <w:szCs w:val="28"/>
        </w:rPr>
        <w:t xml:space="preserve"> </w:t>
      </w:r>
      <w:r w:rsidR="002C5EC5" w:rsidRPr="0069741D">
        <w:rPr>
          <w:rFonts w:ascii="Times New Roman" w:hAnsi="Times New Roman" w:hint="eastAsia"/>
          <w:sz w:val="28"/>
          <w:szCs w:val="28"/>
        </w:rPr>
        <w:t>расселению</w:t>
      </w:r>
      <w:r w:rsidR="002C5EC5" w:rsidRPr="0069741D">
        <w:rPr>
          <w:rFonts w:ascii="Times New Roman" w:hAnsi="Times New Roman"/>
          <w:sz w:val="28"/>
          <w:szCs w:val="28"/>
        </w:rPr>
        <w:t xml:space="preserve"> </w:t>
      </w:r>
      <w:r w:rsidR="002C5EC5" w:rsidRPr="0069741D">
        <w:rPr>
          <w:rFonts w:ascii="Times New Roman" w:hAnsi="Times New Roman" w:hint="eastAsia"/>
          <w:sz w:val="28"/>
          <w:szCs w:val="28"/>
        </w:rPr>
        <w:t>и</w:t>
      </w:r>
      <w:r w:rsidR="002C5EC5" w:rsidRPr="0069741D">
        <w:rPr>
          <w:rFonts w:ascii="Times New Roman" w:hAnsi="Times New Roman"/>
          <w:sz w:val="28"/>
          <w:szCs w:val="28"/>
        </w:rPr>
        <w:t xml:space="preserve"> </w:t>
      </w:r>
      <w:r w:rsidR="002C5EC5" w:rsidRPr="0069741D">
        <w:rPr>
          <w:rFonts w:ascii="Times New Roman" w:hAnsi="Times New Roman" w:hint="eastAsia"/>
          <w:sz w:val="28"/>
          <w:szCs w:val="28"/>
        </w:rPr>
        <w:t>ликвидации</w:t>
      </w:r>
      <w:r w:rsidR="002C5EC5" w:rsidRPr="0069741D">
        <w:rPr>
          <w:rFonts w:ascii="Times New Roman" w:hAnsi="Times New Roman"/>
          <w:sz w:val="28"/>
          <w:szCs w:val="28"/>
        </w:rPr>
        <w:t xml:space="preserve"> строений, приспособленных для проживания, на территории города Нефтеюганска, обязуюсь(емся) сняться с регистрационного учета, освободить строение, приспособленное для проживания от проживающих с ним(и) граждан и домашних вещей, закрыть финансовые лицевые счета по оплате жилищно-коммунальных услуг в строении, расположенном по адресу:____________________________________________________</w:t>
      </w:r>
      <w:r w:rsidR="00A7346F">
        <w:rPr>
          <w:rFonts w:ascii="Times New Roman" w:hAnsi="Times New Roman"/>
          <w:sz w:val="28"/>
          <w:szCs w:val="28"/>
        </w:rPr>
        <w:t>__________</w:t>
      </w:r>
      <w:r w:rsidR="00DE153E" w:rsidRPr="0069741D">
        <w:rPr>
          <w:rFonts w:ascii="Times New Roman" w:hAnsi="Times New Roman"/>
          <w:sz w:val="28"/>
          <w:szCs w:val="28"/>
        </w:rPr>
        <w:t>,</w:t>
      </w:r>
    </w:p>
    <w:p w:rsidR="002C5EC5" w:rsidRPr="0069741D" w:rsidRDefault="002C5EC5" w:rsidP="0069741D">
      <w:pPr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 xml:space="preserve">в срок не позднее 10 дней </w:t>
      </w:r>
      <w:r w:rsidR="00DE153E" w:rsidRPr="0069741D">
        <w:rPr>
          <w:rFonts w:ascii="Times New Roman" w:hAnsi="Times New Roman"/>
          <w:sz w:val="28"/>
          <w:szCs w:val="28"/>
        </w:rPr>
        <w:t>с даты перечисления субсидии на счет продавца либо на счет кредитной организации или с даты предоставления жилого помещения муниципального жилищного фонда коммерческого использования</w:t>
      </w:r>
      <w:r w:rsidRPr="0069741D">
        <w:rPr>
          <w:rFonts w:ascii="Times New Roman" w:hAnsi="Times New Roman"/>
          <w:sz w:val="28"/>
          <w:szCs w:val="28"/>
        </w:rPr>
        <w:t xml:space="preserve">. </w:t>
      </w:r>
    </w:p>
    <w:p w:rsidR="00DE153E" w:rsidRPr="0069741D" w:rsidRDefault="00DE153E" w:rsidP="00A7346F">
      <w:pPr>
        <w:ind w:firstLine="708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>Даю добровольное согласие на снос приспособленного для проживания строения, расположенного по</w:t>
      </w:r>
      <w:r w:rsidR="00A7346F">
        <w:rPr>
          <w:rFonts w:ascii="Times New Roman" w:hAnsi="Times New Roman"/>
          <w:sz w:val="28"/>
          <w:szCs w:val="28"/>
        </w:rPr>
        <w:t xml:space="preserve"> </w:t>
      </w:r>
      <w:r w:rsidRPr="0069741D">
        <w:rPr>
          <w:rFonts w:ascii="Times New Roman" w:hAnsi="Times New Roman"/>
          <w:sz w:val="28"/>
          <w:szCs w:val="28"/>
        </w:rPr>
        <w:t>адресу:_____________________</w:t>
      </w:r>
      <w:r w:rsidR="00A7346F">
        <w:rPr>
          <w:rFonts w:ascii="Times New Roman" w:hAnsi="Times New Roman"/>
          <w:sz w:val="28"/>
          <w:szCs w:val="28"/>
        </w:rPr>
        <w:t>______________,</w:t>
      </w:r>
    </w:p>
    <w:p w:rsidR="00DE153E" w:rsidRPr="0069741D" w:rsidRDefault="00A7346F" w:rsidP="006974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истечению</w:t>
      </w:r>
      <w:r w:rsidR="00DE153E" w:rsidRPr="0069741D">
        <w:rPr>
          <w:rFonts w:ascii="Times New Roman" w:hAnsi="Times New Roman"/>
          <w:sz w:val="28"/>
          <w:szCs w:val="28"/>
        </w:rPr>
        <w:t xml:space="preserve"> 10 дней с даты перечисления субсидии на счет продавца либо на счет кредитной организации или с даты предоставления жилого помещения муниципального жилищного фонда коммерческого использования. </w:t>
      </w:r>
    </w:p>
    <w:p w:rsidR="002C5EC5" w:rsidRPr="0069741D" w:rsidRDefault="002C5EC5" w:rsidP="0069741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>С момента подписания настоящего обязательства обязуюсь(емся) не совершать действий с вышеуказанным строением, которые влекут или могут повлечь их отчуждение, а также не предоставлять указанное строение для проживания другим лицам, не являющимся членами его семьи.</w:t>
      </w:r>
    </w:p>
    <w:p w:rsidR="002C5EC5" w:rsidRPr="0069741D" w:rsidRDefault="002C5EC5" w:rsidP="00A73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>Должник ____________________________________________</w:t>
      </w:r>
      <w:r w:rsidR="00CB7D93" w:rsidRPr="0069741D">
        <w:rPr>
          <w:rFonts w:ascii="Times New Roman" w:hAnsi="Times New Roman"/>
          <w:sz w:val="28"/>
          <w:szCs w:val="28"/>
        </w:rPr>
        <w:t>_____</w:t>
      </w:r>
      <w:r w:rsidR="00A7346F">
        <w:rPr>
          <w:rFonts w:ascii="Times New Roman" w:hAnsi="Times New Roman"/>
          <w:sz w:val="28"/>
          <w:szCs w:val="28"/>
        </w:rPr>
        <w:t>___________________</w:t>
      </w:r>
    </w:p>
    <w:p w:rsidR="002C5EC5" w:rsidRPr="0069741D" w:rsidRDefault="002C5EC5" w:rsidP="00A73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 xml:space="preserve">                            (ф.и.о., подпись)</w:t>
      </w:r>
    </w:p>
    <w:p w:rsidR="002C5EC5" w:rsidRPr="0069741D" w:rsidRDefault="00052D5F" w:rsidP="0069741D">
      <w:pPr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>«</w:t>
      </w:r>
      <w:r w:rsidR="002C5EC5" w:rsidRPr="0069741D">
        <w:rPr>
          <w:rFonts w:ascii="Times New Roman" w:hAnsi="Times New Roman"/>
          <w:sz w:val="28"/>
          <w:szCs w:val="28"/>
        </w:rPr>
        <w:t>__</w:t>
      </w:r>
      <w:r w:rsidRPr="0069741D">
        <w:rPr>
          <w:rFonts w:ascii="Times New Roman" w:hAnsi="Times New Roman"/>
          <w:sz w:val="28"/>
          <w:szCs w:val="28"/>
        </w:rPr>
        <w:t>»</w:t>
      </w:r>
      <w:r w:rsidR="002C5EC5" w:rsidRPr="0069741D">
        <w:rPr>
          <w:rFonts w:ascii="Times New Roman" w:hAnsi="Times New Roman"/>
          <w:sz w:val="28"/>
          <w:szCs w:val="28"/>
        </w:rPr>
        <w:t xml:space="preserve"> _____________ 20__ г.</w:t>
      </w:r>
    </w:p>
    <w:p w:rsidR="002C5EC5" w:rsidRPr="0069741D" w:rsidRDefault="002C5EC5" w:rsidP="00A73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>Должник ________________</w:t>
      </w:r>
      <w:r w:rsidR="00CB7D93" w:rsidRPr="0069741D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2C5EC5" w:rsidRPr="0069741D" w:rsidRDefault="002C5EC5" w:rsidP="00A73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 xml:space="preserve">                            (ф.и.о., подпись)</w:t>
      </w:r>
    </w:p>
    <w:p w:rsidR="002C5EC5" w:rsidRPr="0069741D" w:rsidRDefault="00052D5F" w:rsidP="0069741D">
      <w:pPr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>«</w:t>
      </w:r>
      <w:r w:rsidR="002C5EC5" w:rsidRPr="0069741D">
        <w:rPr>
          <w:rFonts w:ascii="Times New Roman" w:hAnsi="Times New Roman"/>
          <w:sz w:val="28"/>
          <w:szCs w:val="28"/>
        </w:rPr>
        <w:t>__</w:t>
      </w:r>
      <w:r w:rsidRPr="0069741D">
        <w:rPr>
          <w:rFonts w:ascii="Times New Roman" w:hAnsi="Times New Roman"/>
          <w:sz w:val="28"/>
          <w:szCs w:val="28"/>
        </w:rPr>
        <w:t>»</w:t>
      </w:r>
      <w:r w:rsidR="002C5EC5" w:rsidRPr="0069741D">
        <w:rPr>
          <w:rFonts w:ascii="Times New Roman" w:hAnsi="Times New Roman"/>
          <w:sz w:val="28"/>
          <w:szCs w:val="28"/>
        </w:rPr>
        <w:t xml:space="preserve"> _____________ 20__ г.</w:t>
      </w:r>
    </w:p>
    <w:p w:rsidR="002C5EC5" w:rsidRPr="0069741D" w:rsidRDefault="002C5EC5" w:rsidP="00A734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>Должник __________________________________________________________________</w:t>
      </w:r>
      <w:r w:rsidR="00A7346F">
        <w:rPr>
          <w:rFonts w:ascii="Times New Roman" w:hAnsi="Times New Roman"/>
          <w:sz w:val="28"/>
          <w:szCs w:val="28"/>
        </w:rPr>
        <w:t>__</w:t>
      </w:r>
    </w:p>
    <w:p w:rsidR="002C5EC5" w:rsidRPr="0069741D" w:rsidRDefault="002C5EC5" w:rsidP="00A73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 xml:space="preserve">                       (ф.и.о., подпись)</w:t>
      </w:r>
    </w:p>
    <w:p w:rsidR="002C5EC5" w:rsidRPr="0069741D" w:rsidRDefault="00052D5F" w:rsidP="0069741D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9741D">
        <w:rPr>
          <w:rFonts w:ascii="Times New Roman" w:hAnsi="Times New Roman"/>
          <w:sz w:val="28"/>
          <w:szCs w:val="28"/>
        </w:rPr>
        <w:t>«</w:t>
      </w:r>
      <w:r w:rsidR="002C5EC5" w:rsidRPr="0069741D">
        <w:rPr>
          <w:rFonts w:ascii="Times New Roman" w:hAnsi="Times New Roman"/>
          <w:sz w:val="28"/>
          <w:szCs w:val="28"/>
        </w:rPr>
        <w:t>__</w:t>
      </w:r>
      <w:r w:rsidRPr="0069741D">
        <w:rPr>
          <w:rFonts w:ascii="Times New Roman" w:hAnsi="Times New Roman"/>
          <w:sz w:val="28"/>
          <w:szCs w:val="28"/>
        </w:rPr>
        <w:t>»</w:t>
      </w:r>
      <w:r w:rsidR="002C5EC5" w:rsidRPr="0069741D">
        <w:rPr>
          <w:rFonts w:ascii="Times New Roman" w:hAnsi="Times New Roman"/>
          <w:sz w:val="28"/>
          <w:szCs w:val="28"/>
        </w:rPr>
        <w:t xml:space="preserve"> _____________ 20__ г.</w:t>
      </w:r>
    </w:p>
    <w:p w:rsidR="002C5EC5" w:rsidRPr="002C5EC5" w:rsidRDefault="002C5EC5" w:rsidP="002C5EC5">
      <w:pPr>
        <w:tabs>
          <w:tab w:val="left" w:pos="993"/>
        </w:tabs>
        <w:jc w:val="both"/>
        <w:rPr>
          <w:rFonts w:ascii="Times New Roman" w:eastAsia="Calibri" w:hAnsi="Times New Roman"/>
          <w:sz w:val="26"/>
          <w:szCs w:val="26"/>
        </w:rPr>
        <w:sectPr w:rsidR="002C5EC5" w:rsidRPr="002C5EC5" w:rsidSect="00272CF9">
          <w:headerReference w:type="default" r:id="rId12"/>
          <w:headerReference w:type="first" r:id="rId13"/>
          <w:pgSz w:w="11906" w:h="16838"/>
          <w:pgMar w:top="1134" w:right="567" w:bottom="1134" w:left="1701" w:header="709" w:footer="624" w:gutter="0"/>
          <w:cols w:space="708"/>
          <w:titlePg/>
          <w:docGrid w:linePitch="360"/>
        </w:sectPr>
      </w:pPr>
    </w:p>
    <w:p w:rsidR="0041491A" w:rsidRPr="00CB7D93" w:rsidRDefault="00186105" w:rsidP="0041491A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9A4B89">
        <w:rPr>
          <w:rFonts w:ascii="Times New Roman" w:hAnsi="Times New Roman"/>
          <w:bCs/>
          <w:sz w:val="28"/>
          <w:szCs w:val="28"/>
        </w:rPr>
        <w:t xml:space="preserve">риложение </w:t>
      </w:r>
      <w:r w:rsidR="00E72197">
        <w:rPr>
          <w:rFonts w:ascii="Times New Roman" w:hAnsi="Times New Roman"/>
          <w:bCs/>
          <w:sz w:val="28"/>
          <w:szCs w:val="28"/>
        </w:rPr>
        <w:t>4</w:t>
      </w:r>
    </w:p>
    <w:p w:rsidR="0041491A" w:rsidRPr="00CB7D93" w:rsidRDefault="0041491A" w:rsidP="0041491A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B7D93">
        <w:rPr>
          <w:rFonts w:ascii="Times New Roman" w:hAnsi="Times New Roman"/>
          <w:bCs/>
          <w:sz w:val="28"/>
          <w:szCs w:val="28"/>
        </w:rPr>
        <w:t>к порядку реализации мероприятия</w:t>
      </w:r>
    </w:p>
    <w:p w:rsidR="0041491A" w:rsidRPr="00CB7D93" w:rsidRDefault="0041491A" w:rsidP="0041491A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B7D93">
        <w:rPr>
          <w:rFonts w:ascii="Times New Roman" w:hAnsi="Times New Roman"/>
          <w:bCs/>
          <w:sz w:val="28"/>
          <w:szCs w:val="28"/>
        </w:rPr>
        <w:t>по расселению и ликвидации приспособленных для проживания строений, расположенных на территории города Нефтеюганска</w:t>
      </w:r>
    </w:p>
    <w:p w:rsidR="005205FB" w:rsidRPr="005205FB" w:rsidRDefault="005205FB" w:rsidP="005205FB">
      <w:pPr>
        <w:tabs>
          <w:tab w:val="left" w:pos="390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Cs/>
          <w:sz w:val="26"/>
          <w:szCs w:val="26"/>
        </w:rPr>
      </w:pPr>
    </w:p>
    <w:p w:rsidR="008674DF" w:rsidRDefault="0041491A" w:rsidP="00087197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  <w:r w:rsidRPr="00CD45F2">
        <w:rPr>
          <w:rFonts w:ascii="Times New Roman" w:hAnsi="Times New Roman"/>
          <w:sz w:val="28"/>
          <w:szCs w:val="28"/>
        </w:rPr>
        <w:t>фактическо</w:t>
      </w:r>
      <w:r>
        <w:rPr>
          <w:rFonts w:ascii="Times New Roman" w:hAnsi="Times New Roman"/>
          <w:sz w:val="28"/>
          <w:szCs w:val="28"/>
        </w:rPr>
        <w:t>го</w:t>
      </w:r>
      <w:r w:rsidRPr="00CD45F2">
        <w:rPr>
          <w:rFonts w:ascii="Times New Roman" w:hAnsi="Times New Roman"/>
          <w:sz w:val="28"/>
          <w:szCs w:val="28"/>
        </w:rPr>
        <w:t xml:space="preserve"> отсутстви</w:t>
      </w:r>
      <w:r>
        <w:rPr>
          <w:rFonts w:ascii="Times New Roman" w:hAnsi="Times New Roman"/>
          <w:sz w:val="28"/>
          <w:szCs w:val="28"/>
        </w:rPr>
        <w:t>я</w:t>
      </w:r>
      <w:r w:rsidRPr="00CD45F2">
        <w:rPr>
          <w:rFonts w:ascii="Times New Roman" w:hAnsi="Times New Roman"/>
          <w:sz w:val="28"/>
          <w:szCs w:val="28"/>
        </w:rPr>
        <w:t xml:space="preserve"> строения</w:t>
      </w:r>
    </w:p>
    <w:p w:rsidR="00087197" w:rsidRDefault="00087197" w:rsidP="00087197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7197" w:rsidRDefault="00087197" w:rsidP="00087197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7197">
        <w:rPr>
          <w:rFonts w:ascii="Times New Roman" w:eastAsiaTheme="minorHAnsi" w:hAnsi="Times New Roman"/>
          <w:sz w:val="28"/>
          <w:szCs w:val="28"/>
          <w:lang w:eastAsia="en-US"/>
        </w:rPr>
        <w:t xml:space="preserve">г.Нефтеюганск                                                                          </w:t>
      </w:r>
      <w:r w:rsidR="00052D5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087197">
        <w:rPr>
          <w:rFonts w:ascii="Times New Roman" w:eastAsiaTheme="minorHAnsi" w:hAnsi="Times New Roman"/>
          <w:sz w:val="28"/>
          <w:szCs w:val="28"/>
          <w:lang w:eastAsia="en-US"/>
        </w:rPr>
        <w:t>__</w:t>
      </w:r>
      <w:r w:rsidR="00052D5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087197">
        <w:rPr>
          <w:rFonts w:ascii="Times New Roman" w:eastAsiaTheme="minorHAnsi" w:hAnsi="Times New Roman"/>
          <w:sz w:val="28"/>
          <w:szCs w:val="28"/>
          <w:lang w:eastAsia="en-US"/>
        </w:rPr>
        <w:t>___________20__</w:t>
      </w:r>
    </w:p>
    <w:p w:rsidR="00087197" w:rsidRDefault="00087197" w:rsidP="00087197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87197" w:rsidRDefault="00087197" w:rsidP="00087197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Мы,_____________________________________________________________________________________________________________________________________</w:t>
      </w:r>
    </w:p>
    <w:p w:rsidR="00087197" w:rsidRDefault="00087197" w:rsidP="00087197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Провели проверку на наличие/отсутствие приспособленного для проживания строения (балка), расположенного по адресу: г.Нефтеюганск,________________</w:t>
      </w:r>
    </w:p>
    <w:p w:rsidR="00087197" w:rsidRDefault="00087197" w:rsidP="00087197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____________________________________________________________________.</w:t>
      </w:r>
    </w:p>
    <w:p w:rsidR="00087197" w:rsidRDefault="00087197" w:rsidP="00087197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87197" w:rsidRDefault="00087197" w:rsidP="00087197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55A7">
        <w:rPr>
          <w:rFonts w:ascii="Times New Roman" w:eastAsiaTheme="minorHAnsi" w:hAnsi="Times New Roman"/>
          <w:sz w:val="28"/>
          <w:szCs w:val="28"/>
          <w:lang w:eastAsia="en-US"/>
        </w:rPr>
        <w:t>______________________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</w:t>
      </w:r>
    </w:p>
    <w:p w:rsidR="00087197" w:rsidRDefault="00087197" w:rsidP="00087197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87197" w:rsidRDefault="00087197" w:rsidP="00087197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755A7" w:rsidRDefault="001755A7" w:rsidP="00087197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755A7" w:rsidRDefault="001755A7" w:rsidP="00087197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87197" w:rsidRDefault="00087197" w:rsidP="00087197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87197" w:rsidRDefault="00087197" w:rsidP="00087197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f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96"/>
        <w:gridCol w:w="2599"/>
      </w:tblGrid>
      <w:tr w:rsidR="001755A7" w:rsidTr="001755A7">
        <w:tc>
          <w:tcPr>
            <w:tcW w:w="3681" w:type="dxa"/>
          </w:tcPr>
          <w:p w:rsidR="001755A7" w:rsidRDefault="001755A7" w:rsidP="001755A7">
            <w:pPr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:rsidR="001755A7" w:rsidRDefault="001755A7" w:rsidP="001755A7">
            <w:r w:rsidRPr="00F35A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:rsidR="001755A7" w:rsidRDefault="001755A7" w:rsidP="001755A7"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</w:t>
            </w:r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</w:t>
            </w:r>
          </w:p>
        </w:tc>
      </w:tr>
      <w:tr w:rsidR="001755A7" w:rsidTr="001755A7">
        <w:tc>
          <w:tcPr>
            <w:tcW w:w="3681" w:type="dxa"/>
          </w:tcPr>
          <w:p w:rsidR="001755A7" w:rsidRDefault="001755A7" w:rsidP="001755A7">
            <w:r w:rsidRPr="00AD17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:rsidR="001755A7" w:rsidRDefault="001755A7" w:rsidP="001755A7">
            <w:r w:rsidRPr="00F35A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:rsidR="001755A7" w:rsidRDefault="001755A7" w:rsidP="001755A7"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1755A7" w:rsidTr="001755A7">
        <w:tc>
          <w:tcPr>
            <w:tcW w:w="3681" w:type="dxa"/>
          </w:tcPr>
          <w:p w:rsidR="001755A7" w:rsidRDefault="001755A7" w:rsidP="001755A7">
            <w:r w:rsidRPr="00AD17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:rsidR="001755A7" w:rsidRDefault="001755A7" w:rsidP="001755A7">
            <w:r w:rsidRPr="00F35A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:rsidR="001755A7" w:rsidRDefault="001755A7" w:rsidP="001755A7"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1755A7" w:rsidTr="001755A7">
        <w:tc>
          <w:tcPr>
            <w:tcW w:w="3681" w:type="dxa"/>
          </w:tcPr>
          <w:p w:rsidR="001755A7" w:rsidRDefault="001755A7" w:rsidP="001755A7">
            <w:r w:rsidRPr="00AD17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:rsidR="001755A7" w:rsidRDefault="001755A7" w:rsidP="001755A7">
            <w:r w:rsidRPr="00F35A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:rsidR="001755A7" w:rsidRDefault="001755A7" w:rsidP="001755A7"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1755A7" w:rsidTr="001755A7">
        <w:tc>
          <w:tcPr>
            <w:tcW w:w="3681" w:type="dxa"/>
          </w:tcPr>
          <w:p w:rsidR="001755A7" w:rsidRDefault="001755A7" w:rsidP="001755A7">
            <w:r w:rsidRPr="00AD17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:rsidR="001755A7" w:rsidRDefault="001755A7" w:rsidP="001755A7">
            <w:r w:rsidRPr="00F35A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:rsidR="001755A7" w:rsidRDefault="001755A7" w:rsidP="001755A7"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1755A7" w:rsidTr="001755A7">
        <w:tc>
          <w:tcPr>
            <w:tcW w:w="3681" w:type="dxa"/>
          </w:tcPr>
          <w:p w:rsidR="001755A7" w:rsidRPr="001755A7" w:rsidRDefault="001755A7" w:rsidP="001755A7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</w:pPr>
            <w:r w:rsidRPr="001755A7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(должность представителя уполномоченного органа)</w:t>
            </w:r>
          </w:p>
        </w:tc>
        <w:tc>
          <w:tcPr>
            <w:tcW w:w="3496" w:type="dxa"/>
          </w:tcPr>
          <w:p w:rsidR="001755A7" w:rsidRPr="001755A7" w:rsidRDefault="001755A7" w:rsidP="001755A7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755A7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(ФИО представителя уполномоченного органа)</w:t>
            </w:r>
          </w:p>
        </w:tc>
        <w:tc>
          <w:tcPr>
            <w:tcW w:w="2599" w:type="dxa"/>
          </w:tcPr>
          <w:p w:rsidR="001755A7" w:rsidRPr="001755A7" w:rsidRDefault="001755A7" w:rsidP="001755A7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755A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</w:t>
            </w:r>
            <w:r w:rsidRPr="001755A7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подпись</w:t>
            </w:r>
            <w:r w:rsidRPr="001755A7">
              <w:rPr>
                <w:sz w:val="20"/>
                <w:szCs w:val="20"/>
              </w:rPr>
              <w:t xml:space="preserve"> </w:t>
            </w:r>
            <w:r w:rsidRPr="001755A7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представителя уполномоченного органа</w:t>
            </w:r>
            <w:r w:rsidRPr="001755A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</w:t>
            </w:r>
          </w:p>
        </w:tc>
      </w:tr>
    </w:tbl>
    <w:p w:rsidR="00087197" w:rsidRDefault="00087197" w:rsidP="00087197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87197" w:rsidRDefault="00087197" w:rsidP="00087197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E754D" w:rsidRDefault="004E754D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6889" w:rsidRDefault="007F6889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6889" w:rsidRPr="00CB7D93" w:rsidRDefault="007F6889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E72197">
        <w:rPr>
          <w:rFonts w:ascii="Times New Roman" w:hAnsi="Times New Roman"/>
          <w:bCs/>
          <w:sz w:val="28"/>
          <w:szCs w:val="28"/>
        </w:rPr>
        <w:t>5</w:t>
      </w:r>
    </w:p>
    <w:p w:rsidR="007F6889" w:rsidRPr="00CB7D93" w:rsidRDefault="007F6889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B7D93">
        <w:rPr>
          <w:rFonts w:ascii="Times New Roman" w:hAnsi="Times New Roman"/>
          <w:bCs/>
          <w:sz w:val="28"/>
          <w:szCs w:val="28"/>
        </w:rPr>
        <w:t>к порядку реализации мероприятия</w:t>
      </w:r>
    </w:p>
    <w:p w:rsidR="007F6889" w:rsidRPr="00CB7D93" w:rsidRDefault="007F6889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B7D93">
        <w:rPr>
          <w:rFonts w:ascii="Times New Roman" w:hAnsi="Times New Roman"/>
          <w:bCs/>
          <w:sz w:val="28"/>
          <w:szCs w:val="28"/>
        </w:rPr>
        <w:t>по расселению и ликвидации приспособленных для проживания строений, расположенных на территории города Нефтеюганска</w:t>
      </w:r>
    </w:p>
    <w:p w:rsidR="007F6889" w:rsidRPr="005205FB" w:rsidRDefault="007F6889" w:rsidP="007F6889">
      <w:pPr>
        <w:tabs>
          <w:tab w:val="left" w:pos="390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Cs/>
          <w:sz w:val="26"/>
          <w:szCs w:val="26"/>
        </w:rPr>
      </w:pPr>
    </w:p>
    <w:p w:rsidR="00B22552" w:rsidRDefault="00B22552" w:rsidP="007F6889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 фактическом сносе (ликвидации) строения,</w:t>
      </w:r>
    </w:p>
    <w:p w:rsidR="007F6889" w:rsidRDefault="00B22552" w:rsidP="007F6889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приспособленного для проживания, в котором проживали участники </w:t>
      </w:r>
      <w:r w:rsidR="007A528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ероприятия</w:t>
      </w:r>
    </w:p>
    <w:p w:rsidR="007F6889" w:rsidRDefault="007F6889" w:rsidP="007F6889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6889" w:rsidRDefault="007F6889" w:rsidP="007F6889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7197">
        <w:rPr>
          <w:rFonts w:ascii="Times New Roman" w:eastAsiaTheme="minorHAnsi" w:hAnsi="Times New Roman"/>
          <w:sz w:val="28"/>
          <w:szCs w:val="28"/>
          <w:lang w:eastAsia="en-US"/>
        </w:rPr>
        <w:t xml:space="preserve">г.Нефтеюганск                                                                          </w:t>
      </w:r>
      <w:r w:rsidR="00052D5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087197">
        <w:rPr>
          <w:rFonts w:ascii="Times New Roman" w:eastAsiaTheme="minorHAnsi" w:hAnsi="Times New Roman"/>
          <w:sz w:val="28"/>
          <w:szCs w:val="28"/>
          <w:lang w:eastAsia="en-US"/>
        </w:rPr>
        <w:t>__</w:t>
      </w:r>
      <w:r w:rsidR="00052D5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087197">
        <w:rPr>
          <w:rFonts w:ascii="Times New Roman" w:eastAsiaTheme="minorHAnsi" w:hAnsi="Times New Roman"/>
          <w:sz w:val="28"/>
          <w:szCs w:val="28"/>
          <w:lang w:eastAsia="en-US"/>
        </w:rPr>
        <w:t>___________20__</w:t>
      </w:r>
    </w:p>
    <w:p w:rsidR="007F6889" w:rsidRDefault="007F6889" w:rsidP="007F6889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6889" w:rsidRDefault="00B22552" w:rsidP="007F6889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Мы, _</w:t>
      </w:r>
      <w:r w:rsidR="007F6889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</w:t>
      </w:r>
      <w:r w:rsidR="007F6889">
        <w:rPr>
          <w:rFonts w:ascii="Times New Roman" w:eastAsiaTheme="minorHAnsi" w:hAnsi="Times New Roman"/>
          <w:sz w:val="28"/>
          <w:szCs w:val="28"/>
          <w:lang w:eastAsia="en-US"/>
        </w:rPr>
        <w:t>_</w:t>
      </w:r>
    </w:p>
    <w:p w:rsidR="007F6889" w:rsidRDefault="007F6889" w:rsidP="007F6889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Составили настоящий акт по факту сноса приспособленного для проживания строения (балка), расположенного по адресу: г.Нефтеюганск,________________</w:t>
      </w:r>
    </w:p>
    <w:p w:rsidR="007F6889" w:rsidRDefault="007F6889" w:rsidP="007F6889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____________________________________________________________________.</w:t>
      </w:r>
    </w:p>
    <w:p w:rsidR="007F6889" w:rsidRDefault="007F6889" w:rsidP="007F6889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6889" w:rsidRDefault="007F6889" w:rsidP="007F6889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6889" w:rsidRDefault="007F6889" w:rsidP="007F6889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6889" w:rsidRDefault="007F6889" w:rsidP="007F6889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6889" w:rsidRDefault="007F6889" w:rsidP="007F6889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f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96"/>
        <w:gridCol w:w="2599"/>
      </w:tblGrid>
      <w:tr w:rsidR="007F6889" w:rsidTr="00C31327">
        <w:tc>
          <w:tcPr>
            <w:tcW w:w="3681" w:type="dxa"/>
          </w:tcPr>
          <w:p w:rsidR="007F6889" w:rsidRDefault="007F6889" w:rsidP="00C31327">
            <w:pPr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:rsidR="007F6889" w:rsidRDefault="007F6889" w:rsidP="00C31327">
            <w:r w:rsidRPr="00F35A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:rsidR="007F6889" w:rsidRDefault="007F6889" w:rsidP="00C31327"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</w:t>
            </w:r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</w:t>
            </w:r>
          </w:p>
        </w:tc>
      </w:tr>
      <w:tr w:rsidR="007F6889" w:rsidTr="00C31327">
        <w:tc>
          <w:tcPr>
            <w:tcW w:w="3681" w:type="dxa"/>
          </w:tcPr>
          <w:p w:rsidR="007F6889" w:rsidRDefault="007F6889" w:rsidP="00C31327">
            <w:r w:rsidRPr="00AD17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:rsidR="007F6889" w:rsidRDefault="007F6889" w:rsidP="00C31327">
            <w:r w:rsidRPr="00F35A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:rsidR="007F6889" w:rsidRDefault="007F6889" w:rsidP="00C31327"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7F6889" w:rsidTr="00C31327">
        <w:tc>
          <w:tcPr>
            <w:tcW w:w="3681" w:type="dxa"/>
          </w:tcPr>
          <w:p w:rsidR="007F6889" w:rsidRDefault="007F6889" w:rsidP="00C31327">
            <w:r w:rsidRPr="00AD17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:rsidR="007F6889" w:rsidRDefault="007F6889" w:rsidP="00C31327">
            <w:r w:rsidRPr="00F35A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:rsidR="007F6889" w:rsidRDefault="007F6889" w:rsidP="00C31327"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7F6889" w:rsidTr="00C31327">
        <w:tc>
          <w:tcPr>
            <w:tcW w:w="3681" w:type="dxa"/>
          </w:tcPr>
          <w:p w:rsidR="007F6889" w:rsidRDefault="007F6889" w:rsidP="00C31327">
            <w:r w:rsidRPr="00AD17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:rsidR="007F6889" w:rsidRDefault="007F6889" w:rsidP="00C31327">
            <w:r w:rsidRPr="00F35A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:rsidR="007F6889" w:rsidRDefault="007F6889" w:rsidP="00C31327"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7F6889" w:rsidTr="00C31327">
        <w:tc>
          <w:tcPr>
            <w:tcW w:w="3681" w:type="dxa"/>
          </w:tcPr>
          <w:p w:rsidR="007F6889" w:rsidRDefault="007F6889" w:rsidP="00C31327">
            <w:r w:rsidRPr="00AD17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:rsidR="007F6889" w:rsidRDefault="007F6889" w:rsidP="00C31327">
            <w:r w:rsidRPr="00F35A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:rsidR="007F6889" w:rsidRDefault="007F6889" w:rsidP="00C31327"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7F6889" w:rsidTr="00C31327">
        <w:tc>
          <w:tcPr>
            <w:tcW w:w="3681" w:type="dxa"/>
          </w:tcPr>
          <w:p w:rsidR="007F6889" w:rsidRPr="001755A7" w:rsidRDefault="007F6889" w:rsidP="00C31327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</w:pPr>
            <w:r w:rsidRPr="001755A7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(должность представителя уполномоченного органа)</w:t>
            </w:r>
          </w:p>
        </w:tc>
        <w:tc>
          <w:tcPr>
            <w:tcW w:w="3496" w:type="dxa"/>
          </w:tcPr>
          <w:p w:rsidR="007F6889" w:rsidRPr="001755A7" w:rsidRDefault="007F6889" w:rsidP="00C31327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755A7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(ФИО представителя уполномоченного органа)</w:t>
            </w:r>
          </w:p>
        </w:tc>
        <w:tc>
          <w:tcPr>
            <w:tcW w:w="2599" w:type="dxa"/>
          </w:tcPr>
          <w:p w:rsidR="007F6889" w:rsidRPr="001755A7" w:rsidRDefault="007F6889" w:rsidP="00C31327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755A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</w:t>
            </w:r>
            <w:r w:rsidRPr="001755A7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подпись</w:t>
            </w:r>
            <w:r w:rsidRPr="001755A7">
              <w:rPr>
                <w:sz w:val="20"/>
                <w:szCs w:val="20"/>
              </w:rPr>
              <w:t xml:space="preserve"> </w:t>
            </w:r>
            <w:r w:rsidRPr="001755A7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представителя уполномоченного органа</w:t>
            </w:r>
            <w:r w:rsidRPr="001755A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</w:t>
            </w:r>
          </w:p>
        </w:tc>
      </w:tr>
    </w:tbl>
    <w:p w:rsidR="007F6889" w:rsidRDefault="007F6889" w:rsidP="007F6889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B7450" w:rsidRDefault="005B7450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:rsidR="007F6889" w:rsidRPr="00CB7D93" w:rsidRDefault="007F6889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E72197">
        <w:rPr>
          <w:rFonts w:ascii="Times New Roman" w:hAnsi="Times New Roman"/>
          <w:bCs/>
          <w:sz w:val="28"/>
          <w:szCs w:val="28"/>
        </w:rPr>
        <w:t>6</w:t>
      </w:r>
    </w:p>
    <w:p w:rsidR="007F6889" w:rsidRPr="00CB7D93" w:rsidRDefault="007F6889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B7D93">
        <w:rPr>
          <w:rFonts w:ascii="Times New Roman" w:hAnsi="Times New Roman"/>
          <w:bCs/>
          <w:sz w:val="28"/>
          <w:szCs w:val="28"/>
        </w:rPr>
        <w:t>к порядку реализации мероприятия</w:t>
      </w:r>
    </w:p>
    <w:p w:rsidR="007F6889" w:rsidRPr="00CB7D93" w:rsidRDefault="007F6889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B7D93">
        <w:rPr>
          <w:rFonts w:ascii="Times New Roman" w:hAnsi="Times New Roman"/>
          <w:bCs/>
          <w:sz w:val="28"/>
          <w:szCs w:val="28"/>
        </w:rPr>
        <w:t>по расселению и ликвидации приспособленных для проживания строений, расположенных на территории города Нефтеюганска</w:t>
      </w:r>
    </w:p>
    <w:p w:rsidR="007F6889" w:rsidRPr="005205FB" w:rsidRDefault="007F6889" w:rsidP="007F6889">
      <w:pPr>
        <w:tabs>
          <w:tab w:val="left" w:pos="390"/>
        </w:tabs>
        <w:autoSpaceDE w:val="0"/>
        <w:autoSpaceDN w:val="0"/>
        <w:adjustRightInd w:val="0"/>
        <w:spacing w:line="240" w:lineRule="atLeast"/>
        <w:ind w:left="5103"/>
        <w:rPr>
          <w:rFonts w:ascii="Times New Roman" w:hAnsi="Times New Roman"/>
          <w:bCs/>
          <w:sz w:val="26"/>
          <w:szCs w:val="26"/>
        </w:rPr>
      </w:pPr>
    </w:p>
    <w:p w:rsidR="007F6889" w:rsidRPr="009A4B89" w:rsidRDefault="007F6889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Акт фактического проживания</w:t>
      </w:r>
    </w:p>
    <w:p w:rsidR="007F6889" w:rsidRDefault="007F6889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строении, приспособленном</w:t>
      </w:r>
      <w:r w:rsidRPr="009A4B89">
        <w:rPr>
          <w:rFonts w:ascii="Times New Roman" w:hAnsi="Times New Roman"/>
          <w:bCs/>
          <w:sz w:val="28"/>
          <w:szCs w:val="28"/>
        </w:rPr>
        <w:t xml:space="preserve"> для проживания, </w:t>
      </w:r>
    </w:p>
    <w:p w:rsidR="007F6889" w:rsidRPr="009A4B89" w:rsidRDefault="007F6889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4B89">
        <w:rPr>
          <w:rFonts w:ascii="Times New Roman" w:hAnsi="Times New Roman"/>
          <w:bCs/>
          <w:sz w:val="28"/>
          <w:szCs w:val="28"/>
        </w:rPr>
        <w:t>расположен</w:t>
      </w:r>
      <w:r>
        <w:rPr>
          <w:rFonts w:ascii="Times New Roman" w:hAnsi="Times New Roman"/>
          <w:bCs/>
          <w:sz w:val="28"/>
          <w:szCs w:val="28"/>
        </w:rPr>
        <w:t>ном</w:t>
      </w:r>
      <w:r w:rsidRPr="009A4B89">
        <w:rPr>
          <w:rFonts w:ascii="Times New Roman" w:hAnsi="Times New Roman"/>
          <w:bCs/>
          <w:sz w:val="28"/>
          <w:szCs w:val="28"/>
        </w:rPr>
        <w:t xml:space="preserve"> по адресу:</w:t>
      </w:r>
    </w:p>
    <w:p w:rsidR="007F6889" w:rsidRPr="005205FB" w:rsidRDefault="007F6889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9A4B89">
        <w:rPr>
          <w:rFonts w:ascii="Times New Roman" w:hAnsi="Times New Roman"/>
          <w:bCs/>
          <w:sz w:val="28"/>
          <w:szCs w:val="28"/>
        </w:rPr>
        <w:t>.Нефтеюганск, ___________________</w:t>
      </w:r>
    </w:p>
    <w:p w:rsidR="007F6889" w:rsidRDefault="007F6889" w:rsidP="007F68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6889" w:rsidRDefault="007F6889" w:rsidP="007F68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87197">
        <w:rPr>
          <w:rFonts w:ascii="Times New Roman" w:eastAsiaTheme="minorHAnsi" w:hAnsi="Times New Roman"/>
          <w:sz w:val="28"/>
          <w:szCs w:val="28"/>
          <w:lang w:eastAsia="en-US"/>
        </w:rPr>
        <w:t xml:space="preserve">г.Нефтеюганск                                                                          </w:t>
      </w:r>
      <w:r w:rsidR="00052D5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087197">
        <w:rPr>
          <w:rFonts w:ascii="Times New Roman" w:eastAsiaTheme="minorHAnsi" w:hAnsi="Times New Roman"/>
          <w:sz w:val="28"/>
          <w:szCs w:val="28"/>
          <w:lang w:eastAsia="en-US"/>
        </w:rPr>
        <w:t>__</w:t>
      </w:r>
      <w:r w:rsidR="00052D5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087197">
        <w:rPr>
          <w:rFonts w:ascii="Times New Roman" w:eastAsiaTheme="minorHAnsi" w:hAnsi="Times New Roman"/>
          <w:sz w:val="28"/>
          <w:szCs w:val="28"/>
          <w:lang w:eastAsia="en-US"/>
        </w:rPr>
        <w:t>___________20__</w:t>
      </w:r>
    </w:p>
    <w:p w:rsidR="007F6889" w:rsidRDefault="007F6889" w:rsidP="007F68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6889" w:rsidRDefault="007F6889" w:rsidP="007F68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Мы,_________________________________________________________________________________________________________________________________________</w:t>
      </w:r>
    </w:p>
    <w:p w:rsidR="007F6889" w:rsidRDefault="007F6889" w:rsidP="007F68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</w:t>
      </w:r>
    </w:p>
    <w:p w:rsidR="007F6889" w:rsidRDefault="007F6889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p w:rsidR="007F6889" w:rsidRDefault="007F6889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Установили, на момент осмотра строения проживают: ____________  __________________________________________________________________________________________________________________________________________________________________________________________________________________</w:t>
      </w:r>
    </w:p>
    <w:p w:rsidR="007F6889" w:rsidRDefault="007F6889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F6889" w:rsidRDefault="007F6889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F6889" w:rsidRDefault="007F6889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889" w:rsidRDefault="007F6889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889" w:rsidRDefault="007F6889" w:rsidP="007F6889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96"/>
        <w:gridCol w:w="2599"/>
      </w:tblGrid>
      <w:tr w:rsidR="007F6889" w:rsidTr="00C31327">
        <w:tc>
          <w:tcPr>
            <w:tcW w:w="3681" w:type="dxa"/>
          </w:tcPr>
          <w:p w:rsidR="007F6889" w:rsidRDefault="007F6889" w:rsidP="00C31327">
            <w:pPr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:rsidR="007F6889" w:rsidRDefault="007F6889" w:rsidP="00C31327">
            <w:r w:rsidRPr="00F35A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:rsidR="007F6889" w:rsidRDefault="007F6889" w:rsidP="00C31327"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</w:t>
            </w:r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</w:t>
            </w:r>
          </w:p>
        </w:tc>
      </w:tr>
      <w:tr w:rsidR="007F6889" w:rsidTr="00C31327">
        <w:tc>
          <w:tcPr>
            <w:tcW w:w="3681" w:type="dxa"/>
          </w:tcPr>
          <w:p w:rsidR="007F6889" w:rsidRDefault="007F6889" w:rsidP="00C31327">
            <w:r w:rsidRPr="00AD17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:rsidR="007F6889" w:rsidRDefault="007F6889" w:rsidP="00C31327">
            <w:r w:rsidRPr="00F35A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:rsidR="007F6889" w:rsidRDefault="007F6889" w:rsidP="00C31327"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7F6889" w:rsidTr="00C31327">
        <w:tc>
          <w:tcPr>
            <w:tcW w:w="3681" w:type="dxa"/>
          </w:tcPr>
          <w:p w:rsidR="007F6889" w:rsidRDefault="007F6889" w:rsidP="00C31327">
            <w:r w:rsidRPr="00AD17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:rsidR="007F6889" w:rsidRDefault="007F6889" w:rsidP="00C31327">
            <w:r w:rsidRPr="00F35A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:rsidR="007F6889" w:rsidRDefault="007F6889" w:rsidP="00C31327"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7F6889" w:rsidTr="00C31327">
        <w:tc>
          <w:tcPr>
            <w:tcW w:w="3681" w:type="dxa"/>
          </w:tcPr>
          <w:p w:rsidR="007F6889" w:rsidRDefault="007F6889" w:rsidP="00C31327">
            <w:r w:rsidRPr="00AD17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:rsidR="007F6889" w:rsidRDefault="007F6889" w:rsidP="00C31327">
            <w:r w:rsidRPr="00F35A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:rsidR="007F6889" w:rsidRDefault="007F6889" w:rsidP="00C31327"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7F6889" w:rsidTr="00C31327">
        <w:tc>
          <w:tcPr>
            <w:tcW w:w="3681" w:type="dxa"/>
          </w:tcPr>
          <w:p w:rsidR="007F6889" w:rsidRDefault="007F6889" w:rsidP="00C31327">
            <w:r w:rsidRPr="00AD17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3496" w:type="dxa"/>
          </w:tcPr>
          <w:p w:rsidR="007F6889" w:rsidRDefault="007F6889" w:rsidP="00C31327">
            <w:r w:rsidRPr="00F35A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  <w:tc>
          <w:tcPr>
            <w:tcW w:w="2599" w:type="dxa"/>
          </w:tcPr>
          <w:p w:rsidR="007F6889" w:rsidRDefault="007F6889" w:rsidP="00C31327">
            <w:r w:rsidRPr="00FB0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7F6889" w:rsidTr="00C31327">
        <w:tc>
          <w:tcPr>
            <w:tcW w:w="3681" w:type="dxa"/>
          </w:tcPr>
          <w:p w:rsidR="007F6889" w:rsidRPr="001755A7" w:rsidRDefault="007F6889" w:rsidP="00C31327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</w:pPr>
            <w:r w:rsidRPr="001755A7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(должность представителя уполномоченного органа)</w:t>
            </w:r>
          </w:p>
        </w:tc>
        <w:tc>
          <w:tcPr>
            <w:tcW w:w="3496" w:type="dxa"/>
          </w:tcPr>
          <w:p w:rsidR="007F6889" w:rsidRPr="001755A7" w:rsidRDefault="007F6889" w:rsidP="00C31327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755A7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(ФИО представителя уполномоченного органа)</w:t>
            </w:r>
          </w:p>
        </w:tc>
        <w:tc>
          <w:tcPr>
            <w:tcW w:w="2599" w:type="dxa"/>
          </w:tcPr>
          <w:p w:rsidR="007F6889" w:rsidRPr="001755A7" w:rsidRDefault="007F6889" w:rsidP="00C31327">
            <w:pPr>
              <w:autoSpaceDE w:val="0"/>
              <w:autoSpaceDN w:val="0"/>
              <w:adjustRightInd w:val="0"/>
              <w:spacing w:after="100" w:afterAutospacing="1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755A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</w:t>
            </w:r>
            <w:r w:rsidRPr="001755A7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подпись</w:t>
            </w:r>
            <w:r w:rsidRPr="001755A7">
              <w:rPr>
                <w:sz w:val="20"/>
                <w:szCs w:val="20"/>
              </w:rPr>
              <w:t xml:space="preserve"> </w:t>
            </w:r>
            <w:r w:rsidRPr="001755A7">
              <w:rPr>
                <w:rFonts w:ascii="Times New Roman" w:eastAsiaTheme="minorHAnsi" w:hAnsi="Times New Roman"/>
                <w:i/>
                <w:sz w:val="20"/>
                <w:szCs w:val="20"/>
                <w:lang w:eastAsia="en-US"/>
              </w:rPr>
              <w:t>представителя уполномоченного органа</w:t>
            </w:r>
            <w:r w:rsidRPr="001755A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</w:t>
            </w:r>
          </w:p>
        </w:tc>
      </w:tr>
    </w:tbl>
    <w:p w:rsidR="007F6889" w:rsidRDefault="007F6889">
      <w:pPr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_GoBack"/>
      <w:bookmarkEnd w:id="2"/>
    </w:p>
    <w:sectPr w:rsidR="007F6889" w:rsidSect="005B7450">
      <w:headerReference w:type="default" r:id="rId14"/>
      <w:pgSz w:w="11906" w:h="16838"/>
      <w:pgMar w:top="709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F9" w:rsidRDefault="00272CF9" w:rsidP="00F21D2E">
      <w:pPr>
        <w:spacing w:after="0" w:line="240" w:lineRule="auto"/>
      </w:pPr>
      <w:r>
        <w:separator/>
      </w:r>
    </w:p>
  </w:endnote>
  <w:endnote w:type="continuationSeparator" w:id="0">
    <w:p w:rsidR="00272CF9" w:rsidRDefault="00272CF9" w:rsidP="00F2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F9" w:rsidRDefault="00272CF9" w:rsidP="00F21D2E">
      <w:pPr>
        <w:spacing w:after="0" w:line="240" w:lineRule="auto"/>
      </w:pPr>
      <w:r>
        <w:separator/>
      </w:r>
    </w:p>
  </w:footnote>
  <w:footnote w:type="continuationSeparator" w:id="0">
    <w:p w:rsidR="00272CF9" w:rsidRDefault="00272CF9" w:rsidP="00F2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F9" w:rsidRDefault="00272CF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22EB4">
      <w:rPr>
        <w:noProof/>
      </w:rPr>
      <w:t>21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F9" w:rsidRPr="001615B6" w:rsidRDefault="00272CF9" w:rsidP="00294F9A">
    <w:pPr>
      <w:pStyle w:val="a6"/>
      <w:jc w:val="cent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03891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2CF9" w:rsidRPr="00F21D2E" w:rsidRDefault="00272CF9">
        <w:pPr>
          <w:pStyle w:val="a6"/>
          <w:jc w:val="center"/>
          <w:rPr>
            <w:sz w:val="24"/>
            <w:szCs w:val="24"/>
          </w:rPr>
        </w:pPr>
        <w:r w:rsidRPr="00F21D2E">
          <w:rPr>
            <w:sz w:val="24"/>
            <w:szCs w:val="24"/>
          </w:rPr>
          <w:fldChar w:fldCharType="begin"/>
        </w:r>
        <w:r w:rsidRPr="00F21D2E">
          <w:rPr>
            <w:sz w:val="24"/>
            <w:szCs w:val="24"/>
          </w:rPr>
          <w:instrText>PAGE   \* MERGEFORMAT</w:instrText>
        </w:r>
        <w:r w:rsidRPr="00F21D2E">
          <w:rPr>
            <w:sz w:val="24"/>
            <w:szCs w:val="24"/>
          </w:rPr>
          <w:fldChar w:fldCharType="separate"/>
        </w:r>
        <w:r w:rsidR="00622EB4">
          <w:rPr>
            <w:noProof/>
            <w:sz w:val="24"/>
            <w:szCs w:val="24"/>
          </w:rPr>
          <w:t>24</w:t>
        </w:r>
        <w:r w:rsidRPr="00F21D2E">
          <w:rPr>
            <w:sz w:val="24"/>
            <w:szCs w:val="24"/>
          </w:rPr>
          <w:fldChar w:fldCharType="end"/>
        </w:r>
      </w:p>
    </w:sdtContent>
  </w:sdt>
  <w:p w:rsidR="00272CF9" w:rsidRDefault="00272C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78B"/>
    <w:multiLevelType w:val="hybridMultilevel"/>
    <w:tmpl w:val="D9EA8346"/>
    <w:lvl w:ilvl="0" w:tplc="C9265AA2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E41EF3"/>
    <w:multiLevelType w:val="multilevel"/>
    <w:tmpl w:val="603C3A3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2">
    <w:nsid w:val="036E314A"/>
    <w:multiLevelType w:val="multilevel"/>
    <w:tmpl w:val="F1167460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07394097"/>
    <w:multiLevelType w:val="hybridMultilevel"/>
    <w:tmpl w:val="5622E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8702F0"/>
    <w:multiLevelType w:val="hybridMultilevel"/>
    <w:tmpl w:val="349EE0A8"/>
    <w:lvl w:ilvl="0" w:tplc="87A412F8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C771E9"/>
    <w:multiLevelType w:val="hybridMultilevel"/>
    <w:tmpl w:val="EEBEB026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3F343D"/>
    <w:multiLevelType w:val="hybridMultilevel"/>
    <w:tmpl w:val="7FBCAF0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603830"/>
    <w:multiLevelType w:val="hybridMultilevel"/>
    <w:tmpl w:val="95A21496"/>
    <w:lvl w:ilvl="0" w:tplc="7488098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C0713AC"/>
    <w:multiLevelType w:val="hybridMultilevel"/>
    <w:tmpl w:val="C47C5CE0"/>
    <w:lvl w:ilvl="0" w:tplc="D8A4C72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>
    <w:nsid w:val="0EC66296"/>
    <w:multiLevelType w:val="hybridMultilevel"/>
    <w:tmpl w:val="9CE2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73EDD"/>
    <w:multiLevelType w:val="hybridMultilevel"/>
    <w:tmpl w:val="1BC6FBE8"/>
    <w:lvl w:ilvl="0" w:tplc="E34A24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13665427"/>
    <w:multiLevelType w:val="hybridMultilevel"/>
    <w:tmpl w:val="21D2EECC"/>
    <w:lvl w:ilvl="0" w:tplc="D8A4C728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16114E33"/>
    <w:multiLevelType w:val="hybridMultilevel"/>
    <w:tmpl w:val="014E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F1110"/>
    <w:multiLevelType w:val="multilevel"/>
    <w:tmpl w:val="8C6ED96A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6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24214E70"/>
    <w:multiLevelType w:val="hybridMultilevel"/>
    <w:tmpl w:val="A2D2BAA6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FE698E"/>
    <w:multiLevelType w:val="hybridMultilevel"/>
    <w:tmpl w:val="57ACD3BE"/>
    <w:lvl w:ilvl="0" w:tplc="C9265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140C71"/>
    <w:multiLevelType w:val="hybridMultilevel"/>
    <w:tmpl w:val="040E0D88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085CCC"/>
    <w:multiLevelType w:val="multilevel"/>
    <w:tmpl w:val="9986275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3602995"/>
    <w:multiLevelType w:val="hybridMultilevel"/>
    <w:tmpl w:val="B7A26502"/>
    <w:lvl w:ilvl="0" w:tplc="6AE6529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D545C"/>
    <w:multiLevelType w:val="hybridMultilevel"/>
    <w:tmpl w:val="45820C60"/>
    <w:lvl w:ilvl="0" w:tplc="E34A2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7656B4"/>
    <w:multiLevelType w:val="hybridMultilevel"/>
    <w:tmpl w:val="B19646DC"/>
    <w:lvl w:ilvl="0" w:tplc="5546D804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FA66D1"/>
    <w:multiLevelType w:val="hybridMultilevel"/>
    <w:tmpl w:val="D10AF590"/>
    <w:lvl w:ilvl="0" w:tplc="F8E03404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8030F"/>
    <w:multiLevelType w:val="hybridMultilevel"/>
    <w:tmpl w:val="3948D14C"/>
    <w:lvl w:ilvl="0" w:tplc="A512395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FD40F6"/>
    <w:multiLevelType w:val="multilevel"/>
    <w:tmpl w:val="CD6E6DD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5547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24">
    <w:nsid w:val="40AE248C"/>
    <w:multiLevelType w:val="hybridMultilevel"/>
    <w:tmpl w:val="3E6AD876"/>
    <w:lvl w:ilvl="0" w:tplc="BE7C4FC2">
      <w:start w:val="1"/>
      <w:numFmt w:val="decimal"/>
      <w:lvlText w:val="%1."/>
      <w:lvlJc w:val="left"/>
      <w:pPr>
        <w:ind w:left="52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54059B"/>
    <w:multiLevelType w:val="hybridMultilevel"/>
    <w:tmpl w:val="4566D13A"/>
    <w:lvl w:ilvl="0" w:tplc="42DE95F0">
      <w:start w:val="1"/>
      <w:numFmt w:val="russianLower"/>
      <w:lvlText w:val="%1)"/>
      <w:lvlJc w:val="left"/>
      <w:pPr>
        <w:ind w:left="1353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6E17BD"/>
    <w:multiLevelType w:val="hybridMultilevel"/>
    <w:tmpl w:val="8542A19E"/>
    <w:lvl w:ilvl="0" w:tplc="5B367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F61736"/>
    <w:multiLevelType w:val="hybridMultilevel"/>
    <w:tmpl w:val="75361F58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F978D5"/>
    <w:multiLevelType w:val="multilevel"/>
    <w:tmpl w:val="BDFE6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4B1E7F18"/>
    <w:multiLevelType w:val="multilevel"/>
    <w:tmpl w:val="08C27AB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30">
    <w:nsid w:val="4CBF765B"/>
    <w:multiLevelType w:val="multilevel"/>
    <w:tmpl w:val="C6FAF6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>
    <w:nsid w:val="5238656E"/>
    <w:multiLevelType w:val="hybridMultilevel"/>
    <w:tmpl w:val="DC869A64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D6CD4"/>
    <w:multiLevelType w:val="hybridMultilevel"/>
    <w:tmpl w:val="0876D7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296D02"/>
    <w:multiLevelType w:val="hybridMultilevel"/>
    <w:tmpl w:val="20F47832"/>
    <w:lvl w:ilvl="0" w:tplc="4C8ACFCA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7B1680"/>
    <w:multiLevelType w:val="multilevel"/>
    <w:tmpl w:val="E1F064B0"/>
    <w:lvl w:ilvl="0">
      <w:start w:val="1"/>
      <w:numFmt w:val="bullet"/>
      <w:lvlText w:val=""/>
      <w:lvlJc w:val="left"/>
      <w:pPr>
        <w:ind w:left="612" w:hanging="612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5F4A7098"/>
    <w:multiLevelType w:val="hybridMultilevel"/>
    <w:tmpl w:val="E794C204"/>
    <w:lvl w:ilvl="0" w:tplc="5482873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F550DD5"/>
    <w:multiLevelType w:val="hybridMultilevel"/>
    <w:tmpl w:val="A612A2DE"/>
    <w:lvl w:ilvl="0" w:tplc="0419000F">
      <w:start w:val="1"/>
      <w:numFmt w:val="decimal"/>
      <w:lvlText w:val="%1."/>
      <w:lvlJc w:val="left"/>
      <w:pPr>
        <w:ind w:left="538" w:hanging="360"/>
      </w:p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7">
    <w:nsid w:val="61B6578D"/>
    <w:multiLevelType w:val="multilevel"/>
    <w:tmpl w:val="E8DE439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38">
    <w:nsid w:val="62094420"/>
    <w:multiLevelType w:val="hybridMultilevel"/>
    <w:tmpl w:val="5B6CAEE2"/>
    <w:lvl w:ilvl="0" w:tplc="0EB47290">
      <w:start w:val="1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5AC4B88"/>
    <w:multiLevelType w:val="hybridMultilevel"/>
    <w:tmpl w:val="D0F4DA46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BC0A43"/>
    <w:multiLevelType w:val="multilevel"/>
    <w:tmpl w:val="51D02C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67625FE5"/>
    <w:multiLevelType w:val="hybridMultilevel"/>
    <w:tmpl w:val="3782F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8EF6DD7"/>
    <w:multiLevelType w:val="hybridMultilevel"/>
    <w:tmpl w:val="A148D74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997263D"/>
    <w:multiLevelType w:val="hybridMultilevel"/>
    <w:tmpl w:val="4C7A444E"/>
    <w:lvl w:ilvl="0" w:tplc="E34A24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D6340FA"/>
    <w:multiLevelType w:val="hybridMultilevel"/>
    <w:tmpl w:val="9580D486"/>
    <w:lvl w:ilvl="0" w:tplc="90C8E004">
      <w:start w:val="1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>
    <w:nsid w:val="6D702F49"/>
    <w:multiLevelType w:val="hybridMultilevel"/>
    <w:tmpl w:val="9AF07F0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44E1928"/>
    <w:multiLevelType w:val="hybridMultilevel"/>
    <w:tmpl w:val="95182E42"/>
    <w:lvl w:ilvl="0" w:tplc="CDDCFE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86C0AB2"/>
    <w:multiLevelType w:val="hybridMultilevel"/>
    <w:tmpl w:val="8734539C"/>
    <w:lvl w:ilvl="0" w:tplc="BB401A3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C93782F"/>
    <w:multiLevelType w:val="hybridMultilevel"/>
    <w:tmpl w:val="0B02A76C"/>
    <w:lvl w:ilvl="0" w:tplc="C9265A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8"/>
  </w:num>
  <w:num w:numId="4">
    <w:abstractNumId w:val="34"/>
  </w:num>
  <w:num w:numId="5">
    <w:abstractNumId w:val="14"/>
  </w:num>
  <w:num w:numId="6">
    <w:abstractNumId w:val="7"/>
  </w:num>
  <w:num w:numId="7">
    <w:abstractNumId w:val="12"/>
  </w:num>
  <w:num w:numId="8">
    <w:abstractNumId w:val="24"/>
  </w:num>
  <w:num w:numId="9">
    <w:abstractNumId w:val="26"/>
  </w:num>
  <w:num w:numId="10">
    <w:abstractNumId w:val="15"/>
  </w:num>
  <w:num w:numId="11">
    <w:abstractNumId w:val="45"/>
  </w:num>
  <w:num w:numId="12">
    <w:abstractNumId w:val="6"/>
  </w:num>
  <w:num w:numId="13">
    <w:abstractNumId w:val="42"/>
  </w:num>
  <w:num w:numId="14">
    <w:abstractNumId w:val="25"/>
  </w:num>
  <w:num w:numId="15">
    <w:abstractNumId w:val="0"/>
  </w:num>
  <w:num w:numId="16">
    <w:abstractNumId w:val="16"/>
  </w:num>
  <w:num w:numId="17">
    <w:abstractNumId w:val="27"/>
  </w:num>
  <w:num w:numId="18">
    <w:abstractNumId w:val="39"/>
  </w:num>
  <w:num w:numId="19">
    <w:abstractNumId w:val="5"/>
  </w:num>
  <w:num w:numId="20">
    <w:abstractNumId w:val="11"/>
  </w:num>
  <w:num w:numId="21">
    <w:abstractNumId w:val="32"/>
  </w:num>
  <w:num w:numId="22">
    <w:abstractNumId w:val="23"/>
  </w:num>
  <w:num w:numId="23">
    <w:abstractNumId w:val="10"/>
  </w:num>
  <w:num w:numId="24">
    <w:abstractNumId w:val="43"/>
  </w:num>
  <w:num w:numId="25">
    <w:abstractNumId w:val="19"/>
  </w:num>
  <w:num w:numId="26">
    <w:abstractNumId w:val="13"/>
  </w:num>
  <w:num w:numId="27">
    <w:abstractNumId w:val="29"/>
  </w:num>
  <w:num w:numId="28">
    <w:abstractNumId w:val="17"/>
  </w:num>
  <w:num w:numId="29">
    <w:abstractNumId w:val="37"/>
  </w:num>
  <w:num w:numId="30">
    <w:abstractNumId w:val="36"/>
  </w:num>
  <w:num w:numId="31">
    <w:abstractNumId w:val="46"/>
  </w:num>
  <w:num w:numId="32">
    <w:abstractNumId w:val="38"/>
  </w:num>
  <w:num w:numId="33">
    <w:abstractNumId w:val="33"/>
  </w:num>
  <w:num w:numId="34">
    <w:abstractNumId w:val="22"/>
  </w:num>
  <w:num w:numId="35">
    <w:abstractNumId w:val="35"/>
  </w:num>
  <w:num w:numId="36">
    <w:abstractNumId w:val="47"/>
  </w:num>
  <w:num w:numId="37">
    <w:abstractNumId w:val="44"/>
  </w:num>
  <w:num w:numId="38">
    <w:abstractNumId w:val="20"/>
  </w:num>
  <w:num w:numId="39">
    <w:abstractNumId w:val="31"/>
  </w:num>
  <w:num w:numId="40">
    <w:abstractNumId w:val="48"/>
  </w:num>
  <w:num w:numId="41">
    <w:abstractNumId w:val="9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0"/>
  </w:num>
  <w:num w:numId="45">
    <w:abstractNumId w:val="41"/>
  </w:num>
  <w:num w:numId="46">
    <w:abstractNumId w:val="40"/>
  </w:num>
  <w:num w:numId="47">
    <w:abstractNumId w:val="3"/>
  </w:num>
  <w:num w:numId="48">
    <w:abstractNumId w:val="2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89"/>
    <w:rsid w:val="00007C13"/>
    <w:rsid w:val="00014A22"/>
    <w:rsid w:val="000172FD"/>
    <w:rsid w:val="00022019"/>
    <w:rsid w:val="00022B95"/>
    <w:rsid w:val="00030990"/>
    <w:rsid w:val="000452A9"/>
    <w:rsid w:val="00052D5F"/>
    <w:rsid w:val="00054713"/>
    <w:rsid w:val="000557FF"/>
    <w:rsid w:val="000626A1"/>
    <w:rsid w:val="00082748"/>
    <w:rsid w:val="00087197"/>
    <w:rsid w:val="000871C3"/>
    <w:rsid w:val="00094465"/>
    <w:rsid w:val="00095EC7"/>
    <w:rsid w:val="0009611A"/>
    <w:rsid w:val="000C2970"/>
    <w:rsid w:val="000C7829"/>
    <w:rsid w:val="000D2140"/>
    <w:rsid w:val="000D6372"/>
    <w:rsid w:val="000D6B78"/>
    <w:rsid w:val="000F5323"/>
    <w:rsid w:val="0010477E"/>
    <w:rsid w:val="001303DB"/>
    <w:rsid w:val="001430A8"/>
    <w:rsid w:val="001517AA"/>
    <w:rsid w:val="001568FE"/>
    <w:rsid w:val="00164E3E"/>
    <w:rsid w:val="00167118"/>
    <w:rsid w:val="0017077D"/>
    <w:rsid w:val="00172E5A"/>
    <w:rsid w:val="001755A7"/>
    <w:rsid w:val="00180C83"/>
    <w:rsid w:val="00181A77"/>
    <w:rsid w:val="00183D26"/>
    <w:rsid w:val="00186105"/>
    <w:rsid w:val="0019451B"/>
    <w:rsid w:val="001A0703"/>
    <w:rsid w:val="001B007E"/>
    <w:rsid w:val="001B3766"/>
    <w:rsid w:val="001B65C3"/>
    <w:rsid w:val="001C30AF"/>
    <w:rsid w:val="001E40B8"/>
    <w:rsid w:val="001E5DBC"/>
    <w:rsid w:val="001F34F8"/>
    <w:rsid w:val="001F49EF"/>
    <w:rsid w:val="001F6190"/>
    <w:rsid w:val="00203445"/>
    <w:rsid w:val="00227E66"/>
    <w:rsid w:val="00231232"/>
    <w:rsid w:val="00243997"/>
    <w:rsid w:val="00271945"/>
    <w:rsid w:val="00272CF9"/>
    <w:rsid w:val="00286001"/>
    <w:rsid w:val="00293D13"/>
    <w:rsid w:val="00294F9A"/>
    <w:rsid w:val="002A4182"/>
    <w:rsid w:val="002B25F5"/>
    <w:rsid w:val="002C360C"/>
    <w:rsid w:val="002C57C0"/>
    <w:rsid w:val="002C5EC5"/>
    <w:rsid w:val="002E2360"/>
    <w:rsid w:val="002F219B"/>
    <w:rsid w:val="002F2787"/>
    <w:rsid w:val="00320BA3"/>
    <w:rsid w:val="00323C35"/>
    <w:rsid w:val="0032742C"/>
    <w:rsid w:val="00374407"/>
    <w:rsid w:val="00380305"/>
    <w:rsid w:val="00386D5F"/>
    <w:rsid w:val="00387332"/>
    <w:rsid w:val="00391E7F"/>
    <w:rsid w:val="0039635B"/>
    <w:rsid w:val="00397F7C"/>
    <w:rsid w:val="003A7747"/>
    <w:rsid w:val="003B3FD3"/>
    <w:rsid w:val="003D0F36"/>
    <w:rsid w:val="003D53FB"/>
    <w:rsid w:val="003F360D"/>
    <w:rsid w:val="003F4E93"/>
    <w:rsid w:val="003F5645"/>
    <w:rsid w:val="00401EDD"/>
    <w:rsid w:val="004122E8"/>
    <w:rsid w:val="0041322C"/>
    <w:rsid w:val="00413793"/>
    <w:rsid w:val="00414655"/>
    <w:rsid w:val="0041491A"/>
    <w:rsid w:val="00417DD1"/>
    <w:rsid w:val="00424741"/>
    <w:rsid w:val="00426952"/>
    <w:rsid w:val="004332B9"/>
    <w:rsid w:val="004337DE"/>
    <w:rsid w:val="00433973"/>
    <w:rsid w:val="004620C2"/>
    <w:rsid w:val="00462265"/>
    <w:rsid w:val="00471A64"/>
    <w:rsid w:val="0048692F"/>
    <w:rsid w:val="004A46AC"/>
    <w:rsid w:val="004B577C"/>
    <w:rsid w:val="004C0D1F"/>
    <w:rsid w:val="004C0D57"/>
    <w:rsid w:val="004C15D4"/>
    <w:rsid w:val="004C1F9A"/>
    <w:rsid w:val="004C3F07"/>
    <w:rsid w:val="004D5091"/>
    <w:rsid w:val="004E3FC0"/>
    <w:rsid w:val="004E754D"/>
    <w:rsid w:val="00501152"/>
    <w:rsid w:val="00505D95"/>
    <w:rsid w:val="0051178D"/>
    <w:rsid w:val="00514EA9"/>
    <w:rsid w:val="005205FB"/>
    <w:rsid w:val="0054369D"/>
    <w:rsid w:val="005464F8"/>
    <w:rsid w:val="005512B9"/>
    <w:rsid w:val="00557372"/>
    <w:rsid w:val="005704CE"/>
    <w:rsid w:val="005721E8"/>
    <w:rsid w:val="005763E2"/>
    <w:rsid w:val="00576E87"/>
    <w:rsid w:val="00577604"/>
    <w:rsid w:val="00581E18"/>
    <w:rsid w:val="0058227A"/>
    <w:rsid w:val="005874FB"/>
    <w:rsid w:val="00597CB0"/>
    <w:rsid w:val="005A1CB8"/>
    <w:rsid w:val="005A4B5E"/>
    <w:rsid w:val="005B7450"/>
    <w:rsid w:val="005C5EEA"/>
    <w:rsid w:val="005C789D"/>
    <w:rsid w:val="005E3130"/>
    <w:rsid w:val="006051A3"/>
    <w:rsid w:val="0060595B"/>
    <w:rsid w:val="00610112"/>
    <w:rsid w:val="006209C2"/>
    <w:rsid w:val="00622EB4"/>
    <w:rsid w:val="006261F0"/>
    <w:rsid w:val="00627C13"/>
    <w:rsid w:val="006512C9"/>
    <w:rsid w:val="00666F7F"/>
    <w:rsid w:val="00673489"/>
    <w:rsid w:val="006842E5"/>
    <w:rsid w:val="00684B13"/>
    <w:rsid w:val="0069741D"/>
    <w:rsid w:val="006A5C58"/>
    <w:rsid w:val="006C42F7"/>
    <w:rsid w:val="006F3ED2"/>
    <w:rsid w:val="006F3FCF"/>
    <w:rsid w:val="007139EB"/>
    <w:rsid w:val="007267EB"/>
    <w:rsid w:val="00730D50"/>
    <w:rsid w:val="007323FE"/>
    <w:rsid w:val="00741C1E"/>
    <w:rsid w:val="00744708"/>
    <w:rsid w:val="00755B42"/>
    <w:rsid w:val="00760027"/>
    <w:rsid w:val="00772869"/>
    <w:rsid w:val="00775BFF"/>
    <w:rsid w:val="007864D5"/>
    <w:rsid w:val="007977C8"/>
    <w:rsid w:val="007A28F4"/>
    <w:rsid w:val="007A5280"/>
    <w:rsid w:val="007A6CC8"/>
    <w:rsid w:val="007B0847"/>
    <w:rsid w:val="007B2341"/>
    <w:rsid w:val="007C6726"/>
    <w:rsid w:val="007D28C9"/>
    <w:rsid w:val="007E501D"/>
    <w:rsid w:val="007F31AA"/>
    <w:rsid w:val="007F6889"/>
    <w:rsid w:val="0081223E"/>
    <w:rsid w:val="00825B8B"/>
    <w:rsid w:val="00831278"/>
    <w:rsid w:val="00842E9A"/>
    <w:rsid w:val="00844136"/>
    <w:rsid w:val="00850B67"/>
    <w:rsid w:val="00851E64"/>
    <w:rsid w:val="0085533E"/>
    <w:rsid w:val="00860188"/>
    <w:rsid w:val="00860FD0"/>
    <w:rsid w:val="008674DF"/>
    <w:rsid w:val="008716D6"/>
    <w:rsid w:val="008727EE"/>
    <w:rsid w:val="00874E04"/>
    <w:rsid w:val="0087785C"/>
    <w:rsid w:val="00882D7E"/>
    <w:rsid w:val="008A20D1"/>
    <w:rsid w:val="008A424A"/>
    <w:rsid w:val="008E654E"/>
    <w:rsid w:val="008F02A8"/>
    <w:rsid w:val="008F3962"/>
    <w:rsid w:val="008F5EA1"/>
    <w:rsid w:val="009014E9"/>
    <w:rsid w:val="009038F0"/>
    <w:rsid w:val="00916ACC"/>
    <w:rsid w:val="0092131D"/>
    <w:rsid w:val="00923EBC"/>
    <w:rsid w:val="009451BF"/>
    <w:rsid w:val="0095223E"/>
    <w:rsid w:val="00965F40"/>
    <w:rsid w:val="00970C88"/>
    <w:rsid w:val="009719F4"/>
    <w:rsid w:val="00990228"/>
    <w:rsid w:val="009916D6"/>
    <w:rsid w:val="009950EA"/>
    <w:rsid w:val="009A1AF8"/>
    <w:rsid w:val="009A3DED"/>
    <w:rsid w:val="009A4B89"/>
    <w:rsid w:val="009B680C"/>
    <w:rsid w:val="009C719F"/>
    <w:rsid w:val="009D64BF"/>
    <w:rsid w:val="009D7EE3"/>
    <w:rsid w:val="009E0731"/>
    <w:rsid w:val="009F235E"/>
    <w:rsid w:val="00A050D4"/>
    <w:rsid w:val="00A06ABE"/>
    <w:rsid w:val="00A120C9"/>
    <w:rsid w:val="00A165C3"/>
    <w:rsid w:val="00A22E75"/>
    <w:rsid w:val="00A3129C"/>
    <w:rsid w:val="00A354F0"/>
    <w:rsid w:val="00A4212D"/>
    <w:rsid w:val="00A45CEE"/>
    <w:rsid w:val="00A508E7"/>
    <w:rsid w:val="00A7346F"/>
    <w:rsid w:val="00A81A14"/>
    <w:rsid w:val="00AA0913"/>
    <w:rsid w:val="00AB040F"/>
    <w:rsid w:val="00AB6A4F"/>
    <w:rsid w:val="00AC5934"/>
    <w:rsid w:val="00AD0AC7"/>
    <w:rsid w:val="00AD1BFA"/>
    <w:rsid w:val="00AD684B"/>
    <w:rsid w:val="00AF0B3C"/>
    <w:rsid w:val="00AF3404"/>
    <w:rsid w:val="00AF4C04"/>
    <w:rsid w:val="00B22552"/>
    <w:rsid w:val="00B30B5B"/>
    <w:rsid w:val="00B476DB"/>
    <w:rsid w:val="00B543E6"/>
    <w:rsid w:val="00B57BFD"/>
    <w:rsid w:val="00B6452F"/>
    <w:rsid w:val="00B74FCE"/>
    <w:rsid w:val="00B767D7"/>
    <w:rsid w:val="00B80DE0"/>
    <w:rsid w:val="00B82802"/>
    <w:rsid w:val="00B85D76"/>
    <w:rsid w:val="00B95B36"/>
    <w:rsid w:val="00BA519B"/>
    <w:rsid w:val="00BA5725"/>
    <w:rsid w:val="00BB50FD"/>
    <w:rsid w:val="00BB55FF"/>
    <w:rsid w:val="00BC4ABA"/>
    <w:rsid w:val="00BD4B8D"/>
    <w:rsid w:val="00BE3B9A"/>
    <w:rsid w:val="00BF101B"/>
    <w:rsid w:val="00BF3BC7"/>
    <w:rsid w:val="00C019D1"/>
    <w:rsid w:val="00C11F9F"/>
    <w:rsid w:val="00C13665"/>
    <w:rsid w:val="00C22E33"/>
    <w:rsid w:val="00C261AD"/>
    <w:rsid w:val="00C30D60"/>
    <w:rsid w:val="00C31327"/>
    <w:rsid w:val="00C456C4"/>
    <w:rsid w:val="00C53E69"/>
    <w:rsid w:val="00C619A0"/>
    <w:rsid w:val="00C6541C"/>
    <w:rsid w:val="00C67657"/>
    <w:rsid w:val="00C82312"/>
    <w:rsid w:val="00C86B3C"/>
    <w:rsid w:val="00C87C1F"/>
    <w:rsid w:val="00C87C44"/>
    <w:rsid w:val="00CB3666"/>
    <w:rsid w:val="00CB3991"/>
    <w:rsid w:val="00CB7D93"/>
    <w:rsid w:val="00CD1469"/>
    <w:rsid w:val="00CD45F2"/>
    <w:rsid w:val="00CE461F"/>
    <w:rsid w:val="00CF73B7"/>
    <w:rsid w:val="00D005D3"/>
    <w:rsid w:val="00D0728A"/>
    <w:rsid w:val="00D111DF"/>
    <w:rsid w:val="00D12238"/>
    <w:rsid w:val="00D125BE"/>
    <w:rsid w:val="00D21BE4"/>
    <w:rsid w:val="00D4423A"/>
    <w:rsid w:val="00D44BC6"/>
    <w:rsid w:val="00D53868"/>
    <w:rsid w:val="00D5703C"/>
    <w:rsid w:val="00D63C79"/>
    <w:rsid w:val="00D63E6B"/>
    <w:rsid w:val="00D64403"/>
    <w:rsid w:val="00D67E33"/>
    <w:rsid w:val="00D706B5"/>
    <w:rsid w:val="00D80249"/>
    <w:rsid w:val="00D831C9"/>
    <w:rsid w:val="00D91C6B"/>
    <w:rsid w:val="00D94B6C"/>
    <w:rsid w:val="00D959B6"/>
    <w:rsid w:val="00DB27E8"/>
    <w:rsid w:val="00DB5F9D"/>
    <w:rsid w:val="00DB64AF"/>
    <w:rsid w:val="00DC46B8"/>
    <w:rsid w:val="00DC47BC"/>
    <w:rsid w:val="00DC49DD"/>
    <w:rsid w:val="00DD2716"/>
    <w:rsid w:val="00DD7715"/>
    <w:rsid w:val="00DE153E"/>
    <w:rsid w:val="00DE4AAF"/>
    <w:rsid w:val="00E066C5"/>
    <w:rsid w:val="00E16AC8"/>
    <w:rsid w:val="00E212A1"/>
    <w:rsid w:val="00E22E8E"/>
    <w:rsid w:val="00E27E55"/>
    <w:rsid w:val="00E316B3"/>
    <w:rsid w:val="00E36E97"/>
    <w:rsid w:val="00E5465C"/>
    <w:rsid w:val="00E6628B"/>
    <w:rsid w:val="00E700E1"/>
    <w:rsid w:val="00E72197"/>
    <w:rsid w:val="00E80E51"/>
    <w:rsid w:val="00E86D58"/>
    <w:rsid w:val="00E94484"/>
    <w:rsid w:val="00EA0B2E"/>
    <w:rsid w:val="00EA49EB"/>
    <w:rsid w:val="00EC3135"/>
    <w:rsid w:val="00ED1126"/>
    <w:rsid w:val="00ED58E5"/>
    <w:rsid w:val="00EE3515"/>
    <w:rsid w:val="00EE4AF8"/>
    <w:rsid w:val="00EF37B0"/>
    <w:rsid w:val="00EF627C"/>
    <w:rsid w:val="00F12518"/>
    <w:rsid w:val="00F170FC"/>
    <w:rsid w:val="00F21D2E"/>
    <w:rsid w:val="00F27684"/>
    <w:rsid w:val="00F3714A"/>
    <w:rsid w:val="00F37918"/>
    <w:rsid w:val="00F41BAC"/>
    <w:rsid w:val="00F556D4"/>
    <w:rsid w:val="00F632C9"/>
    <w:rsid w:val="00F6700C"/>
    <w:rsid w:val="00F818C8"/>
    <w:rsid w:val="00F86679"/>
    <w:rsid w:val="00F902A2"/>
    <w:rsid w:val="00FA121A"/>
    <w:rsid w:val="00FB0DFC"/>
    <w:rsid w:val="00FE0525"/>
    <w:rsid w:val="00FF0AD8"/>
    <w:rsid w:val="00FF500C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3489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673489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489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34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7348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34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3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348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67348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73489"/>
    <w:pPr>
      <w:shd w:val="clear" w:color="auto" w:fill="FFFFFF"/>
      <w:spacing w:after="0" w:line="319" w:lineRule="exact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ac">
    <w:name w:val="Знак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locked/>
    <w:rsid w:val="00673489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locked/>
    <w:rsid w:val="0067348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73489"/>
    <w:rPr>
      <w:b/>
      <w:bCs/>
    </w:rPr>
  </w:style>
  <w:style w:type="character" w:styleId="ae">
    <w:name w:val="Hyperlink"/>
    <w:basedOn w:val="a0"/>
    <w:uiPriority w:val="99"/>
    <w:unhideWhenUsed/>
    <w:rsid w:val="00673489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67348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6734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67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73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7348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7348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734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734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7348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73489"/>
  </w:style>
  <w:style w:type="paragraph" w:styleId="af8">
    <w:name w:val="Normal (Web)"/>
    <w:basedOn w:val="a"/>
    <w:uiPriority w:val="99"/>
    <w:unhideWhenUsed/>
    <w:rsid w:val="00673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 Знак1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3489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673489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489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34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7348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34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3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348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67348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73489"/>
    <w:pPr>
      <w:shd w:val="clear" w:color="auto" w:fill="FFFFFF"/>
      <w:spacing w:after="0" w:line="319" w:lineRule="exact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ac">
    <w:name w:val="Знак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locked/>
    <w:rsid w:val="00673489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locked/>
    <w:rsid w:val="0067348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73489"/>
    <w:rPr>
      <w:b/>
      <w:bCs/>
    </w:rPr>
  </w:style>
  <w:style w:type="character" w:styleId="ae">
    <w:name w:val="Hyperlink"/>
    <w:basedOn w:val="a0"/>
    <w:uiPriority w:val="99"/>
    <w:unhideWhenUsed/>
    <w:rsid w:val="00673489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67348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6734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67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73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7348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7348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734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734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7348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73489"/>
  </w:style>
  <w:style w:type="paragraph" w:styleId="af8">
    <w:name w:val="Normal (Web)"/>
    <w:basedOn w:val="a"/>
    <w:uiPriority w:val="99"/>
    <w:unhideWhenUsed/>
    <w:rsid w:val="00673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 Знак1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DD4C43DEC8AFE0FAC3D9C77A954A1B86A81EB1495DF4D32E2216357C8DCEF7EB106BB409ACCB1D7EA26EC7400DD7A60A0829C0C957C218ACD994E13ETF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6EC23DC81B678140FF75EB075747F9603CDBC98B3EA5B0A92B27E6CB6E51AF646E3AD93B5E73A8E5BB2F5F8AEAB41D7169CCDD76160B1B7CDEEAB4WCy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CF642-0DE7-4177-82DA-A7838A5C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24</Pages>
  <Words>7268</Words>
  <Characters>41428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 Алексей Николаевич</dc:creator>
  <cp:lastModifiedBy>Duma</cp:lastModifiedBy>
  <cp:revision>39</cp:revision>
  <cp:lastPrinted>2020-09-08T09:43:00Z</cp:lastPrinted>
  <dcterms:created xsi:type="dcterms:W3CDTF">2020-06-23T04:04:00Z</dcterms:created>
  <dcterms:modified xsi:type="dcterms:W3CDTF">2020-09-16T10:07:00Z</dcterms:modified>
</cp:coreProperties>
</file>