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95" w:rsidRDefault="00296B95" w:rsidP="00EA4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A475B" w:rsidRPr="00EA475B" w:rsidRDefault="00EA475B" w:rsidP="00EA4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-273050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75B" w:rsidRPr="00EA475B" w:rsidRDefault="00EA475B" w:rsidP="00EA47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475B" w:rsidRPr="00EA475B" w:rsidRDefault="00EA475B" w:rsidP="00EA47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475B" w:rsidRPr="00EA475B" w:rsidRDefault="00EA475B" w:rsidP="00EA4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A47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EA475B" w:rsidRPr="00EA475B" w:rsidRDefault="00EA475B" w:rsidP="00EA4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A475B" w:rsidRPr="00EA475B" w:rsidRDefault="00EA475B" w:rsidP="00EA4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75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EA475B" w:rsidRPr="00EA475B" w:rsidRDefault="00EA475B" w:rsidP="00EA4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75B" w:rsidRPr="00FF615A" w:rsidRDefault="004E0F2B" w:rsidP="00EA4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23.06.2020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961-п</w:t>
      </w:r>
    </w:p>
    <w:p w:rsidR="00EA475B" w:rsidRPr="00EA475B" w:rsidRDefault="00EA475B" w:rsidP="00EA4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EA475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г</w:t>
      </w:r>
      <w:proofErr w:type="gramStart"/>
      <w:r w:rsidRPr="00EA475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.Н</w:t>
      </w:r>
      <w:proofErr w:type="gramEnd"/>
      <w:r w:rsidRPr="00EA475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ефтеюганск</w:t>
      </w:r>
      <w:proofErr w:type="spellEnd"/>
    </w:p>
    <w:p w:rsidR="00EA475B" w:rsidRPr="00EA475B" w:rsidRDefault="00EA475B" w:rsidP="00EA47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A475B" w:rsidRPr="00EA475B" w:rsidRDefault="00EA475B" w:rsidP="00EA47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75B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Об</w:t>
      </w:r>
      <w:r w:rsidRPr="00EA4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утверждении</w:t>
      </w:r>
      <w:r w:rsidRPr="00EA4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проект</w:t>
      </w:r>
      <w:r w:rsidRPr="00EA4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Pr="00EA475B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планировки</w:t>
      </w:r>
      <w:r w:rsidRPr="00EA4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D4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проекта межевания застроенной </w:t>
      </w:r>
      <w:r w:rsidRPr="00EA475B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территории</w:t>
      </w:r>
      <w:r w:rsidRPr="00EA4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микрорайона</w:t>
      </w:r>
      <w:r w:rsidRPr="00EA4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D4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(территория 2)</w:t>
      </w:r>
      <w:r w:rsidRPr="00EA4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города</w:t>
      </w:r>
      <w:r w:rsidRPr="00EA4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Нефтеюганска</w:t>
      </w:r>
    </w:p>
    <w:p w:rsidR="00EA475B" w:rsidRPr="00EA475B" w:rsidRDefault="00EA475B" w:rsidP="00EA47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75B" w:rsidRPr="00EA475B" w:rsidRDefault="00EA475B" w:rsidP="00EA4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соответствии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Федеральным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законом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Российской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Федерации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06.10.2003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ФЗ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общих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принципах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организации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местного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самоуправления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Российской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Федерации»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Градостроительным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кодексом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Российской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Федерации</w:t>
      </w:r>
      <w:r w:rsidR="0003706B" w:rsidRPr="0003706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договором о развитии застроенной территории от 01.10.2019 №</w:t>
      </w:r>
      <w:r w:rsidR="00FF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37-А администрация</w:t>
      </w:r>
      <w:r w:rsidR="0003706B" w:rsidRPr="0003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</w:t>
      </w:r>
      <w:r w:rsidRPr="004D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09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постановляет</w:t>
      </w:r>
      <w:r w:rsidRPr="004D10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475B" w:rsidRPr="00EA475B" w:rsidRDefault="00EA475B" w:rsidP="00EA4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Утвердить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проект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планировки</w:t>
      </w:r>
      <w:r w:rsidR="005D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проект межевания </w:t>
      </w:r>
      <w:r w:rsidR="00144BCE" w:rsidRPr="00144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застроенной территории микрорайона 4 (территория 2) города Нефтеюганска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согласно приложению к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постановлению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475B" w:rsidRPr="00EA475B" w:rsidRDefault="00EA475B" w:rsidP="00EA4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Департаменту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делам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администрации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44B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Прокопович П.А.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разместить</w:t>
      </w:r>
      <w:r w:rsidR="0003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постановление</w:t>
      </w:r>
      <w:proofErr w:type="gramEnd"/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официальном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сайте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органов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местного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самоуправления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Нефтеюганска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сети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Интернет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A475B" w:rsidRPr="00EA475B" w:rsidRDefault="00EA475B" w:rsidP="00EA4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Обнародовать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опубликовать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постановление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газете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Здравствуйте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нефтеюганцы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</w:p>
    <w:p w:rsidR="00EA475B" w:rsidRPr="00EA475B" w:rsidRDefault="00EA475B" w:rsidP="00EA4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Постановление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вступает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силу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после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официального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опубликования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475B" w:rsidRPr="00EA475B" w:rsidRDefault="00EA475B" w:rsidP="00EA4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Контроль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постановления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возложить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заместителя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главы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Абрамову</w:t>
      </w:r>
      <w:proofErr w:type="spellEnd"/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475B" w:rsidRPr="00EA475B" w:rsidRDefault="00EA475B" w:rsidP="00EA475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highlight w:val="red"/>
          <w:lang w:eastAsia="ru-RU"/>
        </w:rPr>
      </w:pPr>
    </w:p>
    <w:p w:rsidR="00EA475B" w:rsidRPr="00EA475B" w:rsidRDefault="00EA475B" w:rsidP="00EA475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highlight w:val="red"/>
          <w:lang w:eastAsia="ru-RU"/>
        </w:rPr>
      </w:pPr>
    </w:p>
    <w:p w:rsidR="00077017" w:rsidRDefault="00077017" w:rsidP="00077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077017" w:rsidRPr="001443FD" w:rsidRDefault="00077017" w:rsidP="00077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443F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4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Е.А.Абрамова</w:t>
      </w:r>
      <w:proofErr w:type="spellEnd"/>
    </w:p>
    <w:p w:rsidR="00077017" w:rsidRPr="001443FD" w:rsidRDefault="00077017" w:rsidP="0007701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75B" w:rsidRPr="00EA475B" w:rsidRDefault="00EA475B" w:rsidP="00EA475B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75B" w:rsidRPr="00EA475B" w:rsidRDefault="00EA475B" w:rsidP="00EA475B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75B" w:rsidRPr="00EA475B" w:rsidRDefault="00EA475B" w:rsidP="00EA475B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75B" w:rsidRPr="00EA475B" w:rsidRDefault="00EA475B" w:rsidP="00EA475B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75B" w:rsidRDefault="00EA475B" w:rsidP="00EA475B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06B" w:rsidRPr="00EA475B" w:rsidRDefault="0003706B" w:rsidP="00EA475B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75B" w:rsidRPr="00EA475B" w:rsidRDefault="00EA475B" w:rsidP="00EA475B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75B" w:rsidRPr="00EA475B" w:rsidRDefault="00EA475B" w:rsidP="00EA475B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75B" w:rsidRPr="00EA475B" w:rsidRDefault="00EA475B" w:rsidP="00EA475B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75B" w:rsidRPr="00EA475B" w:rsidRDefault="00EA475B" w:rsidP="00EA475B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lastRenderedPageBreak/>
        <w:t>Приложение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475B" w:rsidRPr="00EA475B" w:rsidRDefault="00EA475B" w:rsidP="00EA475B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постановлению</w:t>
      </w:r>
    </w:p>
    <w:p w:rsidR="00EA475B" w:rsidRPr="00EA475B" w:rsidRDefault="00EA475B" w:rsidP="00EA475B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EA475B" w:rsidRPr="00EA475B" w:rsidRDefault="00EA475B" w:rsidP="004E0F2B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F2B">
        <w:rPr>
          <w:rFonts w:ascii="Times New Roman" w:eastAsia="Times New Roman" w:hAnsi="Times New Roman" w:cs="Times New Roman"/>
          <w:sz w:val="28"/>
          <w:szCs w:val="28"/>
          <w:lang w:eastAsia="ru-RU"/>
        </w:rPr>
        <w:t>23.06.2020 № 961-п</w:t>
      </w:r>
    </w:p>
    <w:p w:rsidR="00EA475B" w:rsidRPr="00EA475B" w:rsidRDefault="00EA475B" w:rsidP="00EA47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Состав</w:t>
      </w:r>
    </w:p>
    <w:p w:rsidR="00EA475B" w:rsidRPr="00EA475B" w:rsidRDefault="00144BCE" w:rsidP="00EA47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планировки и проекта межевания застроенной территории микрорайона 4 (территория 2) города Нефтеюганска</w:t>
      </w:r>
    </w:p>
    <w:p w:rsidR="00EA475B" w:rsidRPr="00EA475B" w:rsidRDefault="00EA475B" w:rsidP="00EA4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75B" w:rsidRPr="00EA475B" w:rsidRDefault="00EA475B" w:rsidP="00EA475B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Основная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часть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проекта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планировки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территории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A475B" w:rsidRPr="00EA475B" w:rsidRDefault="00EA475B" w:rsidP="00EA475B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>1.1.Текстовые материалы.</w:t>
      </w:r>
    </w:p>
    <w:p w:rsidR="00EA475B" w:rsidRDefault="00EA475B" w:rsidP="00EA475B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Положения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</w:t>
      </w:r>
      <w:r w:rsidR="00D7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характеристиках планируемого развития территории, </w:t>
      </w:r>
      <w:r w:rsidR="00FF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55D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плотности и параметрах застройки, о характеристиках объектов капитального строительства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DEE" w:rsidRPr="00EA475B" w:rsidRDefault="00455DEE" w:rsidP="00EA475B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1.1.2.Положение об очередности планируемого развития территории.</w:t>
      </w:r>
    </w:p>
    <w:p w:rsidR="00EA475B" w:rsidRPr="00EA475B" w:rsidRDefault="00EA475B" w:rsidP="00EA475B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Графические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материалы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A475B" w:rsidRPr="00EA475B" w:rsidRDefault="00EA475B" w:rsidP="00EA475B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Чертёж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красных линий. Чертёж </w:t>
      </w:r>
      <w:proofErr w:type="gramStart"/>
      <w:r w:rsidR="00455DE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 зон планируемого размещения объектов капитального строительства</w:t>
      </w:r>
      <w:proofErr w:type="gramEnd"/>
      <w:r w:rsidR="00455D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DEE" w:rsidRDefault="00EA475B" w:rsidP="00EA475B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Чертёж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планировки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территории</w:t>
      </w:r>
      <w:r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Объекты инженерной и транспортной инфраструктуры.</w:t>
      </w:r>
    </w:p>
    <w:p w:rsidR="00455DEE" w:rsidRDefault="00455DEE" w:rsidP="00EA475B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2.Основная часть проекта межевания территории.</w:t>
      </w:r>
    </w:p>
    <w:p w:rsidR="003175DB" w:rsidRDefault="00455DEE" w:rsidP="00EA475B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C7D8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175DB" w:rsidRPr="00EA47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Текстовые материалы.</w:t>
      </w:r>
    </w:p>
    <w:p w:rsidR="00EA475B" w:rsidRDefault="003175DB" w:rsidP="00EA475B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 w:rsidR="00EC7D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сведения о площади образуемых земельных участков, в том числе возможные способы их образования. Перечень и сведения о площади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нужд. Вид разрешенного использования образуемых земельных участков.</w:t>
      </w:r>
    </w:p>
    <w:p w:rsidR="00EC7D8E" w:rsidRDefault="003175DB" w:rsidP="00EA475B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</w:t>
      </w:r>
      <w:r w:rsidRPr="00317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 особо защитных участков лесов.</w:t>
      </w:r>
    </w:p>
    <w:p w:rsidR="003175DB" w:rsidRDefault="003175DB" w:rsidP="00EA475B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</w:t>
      </w:r>
      <w:r w:rsidRPr="00317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установлению сервитутов. </w:t>
      </w:r>
    </w:p>
    <w:p w:rsidR="003175DB" w:rsidRDefault="003175DB" w:rsidP="00EA475B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2.1.4</w:t>
      </w:r>
      <w:r w:rsidRPr="00317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границах территории, в отношении которой утвержден проект межевания.</w:t>
      </w:r>
    </w:p>
    <w:p w:rsidR="003175DB" w:rsidRDefault="003175DB" w:rsidP="00EA475B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2.1.5</w:t>
      </w:r>
      <w:r w:rsidRPr="00317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А.</w:t>
      </w:r>
    </w:p>
    <w:p w:rsidR="003175DB" w:rsidRDefault="003175DB" w:rsidP="00EA475B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3175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материалы.</w:t>
      </w:r>
    </w:p>
    <w:p w:rsidR="003175DB" w:rsidRDefault="003175DB" w:rsidP="00EA475B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2.2.1.Чертёж межевания территории. </w:t>
      </w:r>
    </w:p>
    <w:p w:rsidR="003175DB" w:rsidRPr="00EA475B" w:rsidRDefault="003175DB" w:rsidP="00EA475B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2.2.2</w:t>
      </w:r>
      <w:r w:rsidRPr="00317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54AA" w:rsidRPr="00E054A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Чертёж межевания территории.</w:t>
      </w:r>
      <w:r w:rsidR="00E0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публичных сервитутов.</w:t>
      </w:r>
    </w:p>
    <w:p w:rsidR="00EA475B" w:rsidRPr="00EA475B" w:rsidRDefault="00EA475B" w:rsidP="00EA475B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06B" w:rsidRDefault="0003706B" w:rsidP="00037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09F" w:rsidRDefault="004D109F" w:rsidP="00037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017" w:rsidRDefault="00077017" w:rsidP="00144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F2B" w:rsidRDefault="004E0F2B" w:rsidP="00144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F2B" w:rsidRDefault="004E0F2B" w:rsidP="00144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E0F2B" w:rsidSect="00296B95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EF6" w:rsidRDefault="001A7EF6">
      <w:pPr>
        <w:spacing w:after="0" w:line="240" w:lineRule="auto"/>
      </w:pPr>
      <w:r>
        <w:separator/>
      </w:r>
    </w:p>
  </w:endnote>
  <w:endnote w:type="continuationSeparator" w:id="0">
    <w:p w:rsidR="001A7EF6" w:rsidRDefault="001A7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EF6" w:rsidRDefault="001A7EF6">
      <w:pPr>
        <w:spacing w:after="0" w:line="240" w:lineRule="auto"/>
      </w:pPr>
      <w:r>
        <w:separator/>
      </w:r>
    </w:p>
  </w:footnote>
  <w:footnote w:type="continuationSeparator" w:id="0">
    <w:p w:rsidR="001A7EF6" w:rsidRDefault="001A7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C20" w:rsidRDefault="0003706B" w:rsidP="00403F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1C20" w:rsidRDefault="001A7E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C20" w:rsidRPr="002F0CF9" w:rsidRDefault="0003706B">
    <w:pPr>
      <w:pStyle w:val="a3"/>
      <w:jc w:val="center"/>
      <w:rPr>
        <w:b w:val="0"/>
      </w:rPr>
    </w:pPr>
    <w:r w:rsidRPr="002F0CF9">
      <w:rPr>
        <w:b w:val="0"/>
      </w:rPr>
      <w:fldChar w:fldCharType="begin"/>
    </w:r>
    <w:r w:rsidRPr="002F0CF9">
      <w:rPr>
        <w:b w:val="0"/>
      </w:rPr>
      <w:instrText xml:space="preserve"> PAGE   \* MERGEFORMAT </w:instrText>
    </w:r>
    <w:r w:rsidRPr="002F0CF9">
      <w:rPr>
        <w:b w:val="0"/>
      </w:rPr>
      <w:fldChar w:fldCharType="separate"/>
    </w:r>
    <w:r w:rsidR="003C2906">
      <w:rPr>
        <w:b w:val="0"/>
        <w:noProof/>
      </w:rPr>
      <w:t>2</w:t>
    </w:r>
    <w:r w:rsidRPr="002F0CF9">
      <w:rPr>
        <w:b w:val="0"/>
      </w:rPr>
      <w:fldChar w:fldCharType="end"/>
    </w:r>
  </w:p>
  <w:p w:rsidR="00077017" w:rsidRDefault="000770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AF"/>
    <w:rsid w:val="0003706B"/>
    <w:rsid w:val="00077017"/>
    <w:rsid w:val="00144BCE"/>
    <w:rsid w:val="001A7EF6"/>
    <w:rsid w:val="00296B95"/>
    <w:rsid w:val="003175DB"/>
    <w:rsid w:val="003C2906"/>
    <w:rsid w:val="00455DEE"/>
    <w:rsid w:val="004D109F"/>
    <w:rsid w:val="004E0F2B"/>
    <w:rsid w:val="005D4803"/>
    <w:rsid w:val="0073424E"/>
    <w:rsid w:val="00A2392F"/>
    <w:rsid w:val="00BA6DAF"/>
    <w:rsid w:val="00CB1336"/>
    <w:rsid w:val="00D77F97"/>
    <w:rsid w:val="00E054AA"/>
    <w:rsid w:val="00EA475B"/>
    <w:rsid w:val="00EC7D8E"/>
    <w:rsid w:val="00F83CBF"/>
    <w:rsid w:val="00FF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475B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A475B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styleId="a5">
    <w:name w:val="page number"/>
    <w:basedOn w:val="a0"/>
    <w:rsid w:val="00EA475B"/>
  </w:style>
  <w:style w:type="paragraph" w:styleId="a6">
    <w:name w:val="footer"/>
    <w:basedOn w:val="a"/>
    <w:link w:val="a7"/>
    <w:uiPriority w:val="99"/>
    <w:unhideWhenUsed/>
    <w:rsid w:val="00FF6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61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475B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A475B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styleId="a5">
    <w:name w:val="page number"/>
    <w:basedOn w:val="a0"/>
    <w:rsid w:val="00EA475B"/>
  </w:style>
  <w:style w:type="paragraph" w:styleId="a6">
    <w:name w:val="footer"/>
    <w:basedOn w:val="a"/>
    <w:link w:val="a7"/>
    <w:uiPriority w:val="99"/>
    <w:unhideWhenUsed/>
    <w:rsid w:val="00FF6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6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Рамзия Камаледдин кызы</dc:creator>
  <cp:keywords/>
  <dc:description/>
  <cp:lastModifiedBy>Duma</cp:lastModifiedBy>
  <cp:revision>10</cp:revision>
  <cp:lastPrinted>2020-06-22T06:07:00Z</cp:lastPrinted>
  <dcterms:created xsi:type="dcterms:W3CDTF">2020-05-21T04:36:00Z</dcterms:created>
  <dcterms:modified xsi:type="dcterms:W3CDTF">2020-06-23T12:40:00Z</dcterms:modified>
</cp:coreProperties>
</file>