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884" w:rsidRPr="000B3884" w:rsidRDefault="000B388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A4AAF" w:rsidRDefault="003215B6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4776" w:type="dxa"/>
          </w:tcPr>
          <w:p w:rsidR="002B6593" w:rsidRPr="0007287A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19" w:type="dxa"/>
            <w:hideMark/>
          </w:tcPr>
          <w:p w:rsidR="002B6593" w:rsidRPr="00EA4AAF" w:rsidRDefault="002B6593" w:rsidP="003215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21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15B6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0B3884" w:rsidRPr="0007287A" w:rsidRDefault="000B3884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 исполняющего обязанности директора бюджетного учреждения Ханты-Мансийского автономного округа – Югры «Нефтеюганский комплексный центр социального обслуживания населения» А.Н.Дрягиной от 26.05.2020 № 15/31-Исх-912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6004D3" w:rsidRPr="00560E80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9C9">
        <w:rPr>
          <w:rFonts w:ascii="Times New Roman" w:eastAsia="Times New Roman" w:hAnsi="Times New Roman"/>
          <w:sz w:val="28"/>
          <w:szCs w:val="28"/>
          <w:lang w:eastAsia="ru-RU"/>
        </w:rPr>
        <w:t>за безупречную работу, достигнутые успехи в труде и в связи с Днём социального работника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420"/>
        <w:gridCol w:w="6242"/>
        <w:gridCol w:w="142"/>
      </w:tblGrid>
      <w:tr w:rsidR="008A3F2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CF06BC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Агапову</w:t>
            </w:r>
          </w:p>
          <w:p w:rsidR="00D519C9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Викторовну</w:t>
            </w:r>
          </w:p>
        </w:tc>
        <w:tc>
          <w:tcPr>
            <w:tcW w:w="420" w:type="dxa"/>
          </w:tcPr>
          <w:p w:rsidR="008A3F29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1A02DD" w:rsidRPr="00C34FE4" w:rsidRDefault="00D519C9" w:rsidP="000B3884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семьей отделения социального сопровождения граждан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267A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CF06BC" w:rsidRDefault="00D519C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Аймашеву</w:t>
            </w:r>
          </w:p>
          <w:p w:rsidR="00D519C9" w:rsidRDefault="00D519C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Айгуль Фиадисовну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0B3884" w:rsidRDefault="00D519C9" w:rsidP="000B3884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семьей отделения социального сопровождения граждан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267A" w:rsidRPr="00C34FE4" w:rsidTr="000B3884">
        <w:trPr>
          <w:cantSplit/>
          <w:trHeight w:val="629"/>
        </w:trPr>
        <w:tc>
          <w:tcPr>
            <w:tcW w:w="3085" w:type="dxa"/>
          </w:tcPr>
          <w:p w:rsidR="00CF06BC" w:rsidRDefault="00D519C9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Горбунову</w:t>
            </w:r>
          </w:p>
          <w:p w:rsidR="00D519C9" w:rsidRDefault="00D519C9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4" w:type="dxa"/>
            <w:gridSpan w:val="2"/>
          </w:tcPr>
          <w:p w:rsidR="001A02DD" w:rsidRDefault="008E2CEB" w:rsidP="000B38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519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аведующего отделением психологической помощи гражданам, в том числе служба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профилактики семейного неблагополучия, служба «Экстренная детская помощь»</w:t>
            </w:r>
            <w:r w:rsidR="00D519C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267A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CF06BC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Зайцеву 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Альбину Владимировну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267A" w:rsidRDefault="008E2CEB" w:rsidP="000B3884">
            <w:pPr>
              <w:spacing w:after="0"/>
              <w:ind w:right="-102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 социальной реабилитации и абилитации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Казарину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Эльмиру Наильевну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19C9" w:rsidRDefault="008E2CEB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 информационно-аналитической работы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Кузьмину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19C9" w:rsidRDefault="008E2CEB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социальной работе отделения информационно-аналитической работы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Кулакову </w:t>
            </w:r>
          </w:p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Ирину Михайловну 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19C9" w:rsidRDefault="00DC7968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E2CE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пециалиста по работе с семьей отделения психологической помощи гражданам, в том числе служба профилактики семейного неблагополучия, служба «Экстренная детская помощь»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Придатько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Павловну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19C9" w:rsidRDefault="008E2CEB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семьей отделения социального сопровождения граждан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Салиманову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Василю Яхиевну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1A02DD" w:rsidRDefault="008E2CEB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отделения для несовершеннолетних «Социальный приют»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Смолину </w:t>
            </w:r>
          </w:p>
          <w:p w:rsidR="008E2CEB" w:rsidRDefault="008E2CE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Лену Хакимовну 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519C9" w:rsidRDefault="008E2CEB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медицинскую сестру специализированного отделения социально-медицинского обслуживания на дому гражда</w:t>
            </w:r>
            <w:r w:rsidR="00DC796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 пожилого возраста и инвалидов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519C9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519C9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Смолькову</w:t>
            </w:r>
          </w:p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Ивановну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1A02DD" w:rsidRDefault="00DC7968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психолога отделения экстренной психологической помощи (телефон доверия)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C7968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Тимофееву</w:t>
            </w:r>
          </w:p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Евгеньевну</w:t>
            </w:r>
          </w:p>
        </w:tc>
        <w:tc>
          <w:tcPr>
            <w:tcW w:w="420" w:type="dxa"/>
          </w:tcPr>
          <w:p w:rsidR="00DC7968" w:rsidRDefault="00DC796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1A02DD" w:rsidRDefault="00DC7968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ассистента по оказанию технической помощи отделения социальной реабилитации и абилитации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C7968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Чебыкину </w:t>
            </w:r>
          </w:p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Романовну</w:t>
            </w:r>
          </w:p>
        </w:tc>
        <w:tc>
          <w:tcPr>
            <w:tcW w:w="420" w:type="dxa"/>
          </w:tcPr>
          <w:p w:rsidR="00DC7968" w:rsidRDefault="00DC796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C7968" w:rsidRDefault="00DC7968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специализированным отделением социально-медицинского обслуживания на дому граждан пожилого возраста и инвалидов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DC7968" w:rsidRPr="00C34FE4" w:rsidTr="000B3884">
        <w:trPr>
          <w:gridAfter w:val="1"/>
          <w:wAfter w:w="142" w:type="dxa"/>
          <w:cantSplit/>
          <w:trHeight w:val="629"/>
        </w:trPr>
        <w:tc>
          <w:tcPr>
            <w:tcW w:w="3085" w:type="dxa"/>
          </w:tcPr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Юрченко </w:t>
            </w:r>
          </w:p>
          <w:p w:rsidR="00DC7968" w:rsidRDefault="00DC7968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420" w:type="dxa"/>
          </w:tcPr>
          <w:p w:rsidR="00DC7968" w:rsidRDefault="00DC796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2" w:type="dxa"/>
          </w:tcPr>
          <w:p w:rsidR="00DC7968" w:rsidRDefault="00DC7968" w:rsidP="000B388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семьей отделения психологической помощи гражданам, в том числе служба профилактики семейного неблагополучия, служба «Экстренная детская помощь» бюджетного учреждения Ханты-Мансийского автономного округа – Югры «Нефтеюганский комплексный центр социального обслуживания населения».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3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4722">
        <w:rPr>
          <w:rFonts w:ascii="Times New Roman" w:hAnsi="Times New Roman" w:cs="Times New Roman"/>
          <w:sz w:val="28"/>
          <w:szCs w:val="28"/>
          <w:lang w:val="en-US"/>
        </w:rPr>
        <w:t>05.06</w:t>
      </w:r>
      <w:r w:rsidR="00284722">
        <w:rPr>
          <w:rFonts w:ascii="Times New Roman" w:hAnsi="Times New Roman" w:cs="Times New Roman"/>
          <w:sz w:val="28"/>
          <w:szCs w:val="28"/>
        </w:rPr>
        <w:t>.</w:t>
      </w:r>
      <w:r w:rsidR="00284722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="00284722">
        <w:rPr>
          <w:rFonts w:ascii="Times New Roman" w:hAnsi="Times New Roman" w:cs="Times New Roman"/>
          <w:sz w:val="28"/>
          <w:szCs w:val="28"/>
        </w:rPr>
        <w:t xml:space="preserve">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284722">
        <w:rPr>
          <w:rFonts w:ascii="Times New Roman" w:hAnsi="Times New Roman"/>
          <w:sz w:val="28"/>
          <w:szCs w:val="28"/>
        </w:rPr>
        <w:t xml:space="preserve"> 28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0B42C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E54CB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0C">
              <w:rPr>
                <w:rFonts w:ascii="Times New Roman" w:hAnsi="Times New Roman"/>
                <w:sz w:val="28"/>
                <w:szCs w:val="28"/>
              </w:rPr>
              <w:t>1</w:t>
            </w:r>
            <w:r w:rsidR="000B4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DD1DF0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0C">
              <w:rPr>
                <w:rFonts w:ascii="Times New Roman" w:hAnsi="Times New Roman"/>
                <w:sz w:val="28"/>
                <w:szCs w:val="28"/>
              </w:rPr>
              <w:t>1</w:t>
            </w:r>
            <w:r w:rsidR="000B4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C9" w:rsidRDefault="000B42C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C9" w:rsidRDefault="000B42C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главы города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награждении»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E0" w:rsidRPr="0007287A" w:rsidRDefault="003878E0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40"/>
        <w:gridCol w:w="2551"/>
      </w:tblGrid>
      <w:tr w:rsidR="0007287A" w:rsidRPr="0007287A" w:rsidTr="0016315E">
        <w:trPr>
          <w:cantSplit/>
          <w:trHeight w:val="340"/>
        </w:trPr>
        <w:tc>
          <w:tcPr>
            <w:tcW w:w="9781" w:type="dxa"/>
            <w:gridSpan w:val="3"/>
          </w:tcPr>
          <w:p w:rsidR="00864FD7" w:rsidRPr="0007287A" w:rsidRDefault="00864FD7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1.Визы:</w:t>
            </w:r>
          </w:p>
        </w:tc>
      </w:tr>
      <w:tr w:rsidR="0007287A" w:rsidRPr="0007287A" w:rsidTr="000C1B01">
        <w:trPr>
          <w:cantSplit/>
          <w:trHeight w:val="1062"/>
        </w:trPr>
        <w:tc>
          <w:tcPr>
            <w:tcW w:w="4890" w:type="dxa"/>
          </w:tcPr>
          <w:p w:rsidR="009364A9" w:rsidRDefault="009364A9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30" w:rsidRDefault="009B4B30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– </w:t>
            </w:r>
          </w:p>
          <w:p w:rsidR="009B4B30" w:rsidRDefault="009B4B30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1B0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</w:t>
            </w:r>
          </w:p>
          <w:p w:rsidR="00864FD7" w:rsidRPr="0007287A" w:rsidRDefault="000C1B01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="009B4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A33A5C" w:rsidRDefault="00A33A5C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A9" w:rsidRPr="0007287A" w:rsidRDefault="009364A9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64FD7" w:rsidRPr="0007287A" w:rsidRDefault="00864FD7" w:rsidP="0016315E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64A9" w:rsidRDefault="009364A9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A9" w:rsidRDefault="009364A9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D7" w:rsidRPr="0007287A" w:rsidRDefault="00A33A5C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П.А.Прокопович</w:t>
            </w:r>
          </w:p>
        </w:tc>
      </w:tr>
      <w:tr w:rsidR="0007287A" w:rsidRPr="0007287A" w:rsidTr="000C1B01">
        <w:trPr>
          <w:cantSplit/>
          <w:trHeight w:val="949"/>
        </w:trPr>
        <w:tc>
          <w:tcPr>
            <w:tcW w:w="4890" w:type="dxa"/>
          </w:tcPr>
          <w:p w:rsidR="00864FD7" w:rsidRPr="0007287A" w:rsidRDefault="00675F7A" w:rsidP="00675F7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4FD7" w:rsidRPr="0007287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юридическо-правового управления </w:t>
            </w:r>
          </w:p>
        </w:tc>
        <w:tc>
          <w:tcPr>
            <w:tcW w:w="2340" w:type="dxa"/>
          </w:tcPr>
          <w:p w:rsidR="00864FD7" w:rsidRPr="0007287A" w:rsidRDefault="00864FD7" w:rsidP="0016315E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4FD7" w:rsidRPr="0007287A" w:rsidRDefault="00864FD7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D7" w:rsidRPr="0007287A" w:rsidRDefault="00675F7A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</w:p>
        </w:tc>
      </w:tr>
      <w:tr w:rsidR="00864FD7" w:rsidRPr="0007287A" w:rsidTr="0016315E">
        <w:trPr>
          <w:cantSplit/>
          <w:trHeight w:val="240"/>
        </w:trPr>
        <w:tc>
          <w:tcPr>
            <w:tcW w:w="4890" w:type="dxa"/>
          </w:tcPr>
          <w:p w:rsidR="00864FD7" w:rsidRPr="0007287A" w:rsidRDefault="00864FD7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64FD7" w:rsidRPr="0007287A" w:rsidRDefault="00864FD7" w:rsidP="0016315E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4FD7" w:rsidRPr="0007287A" w:rsidRDefault="00864FD7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 </w:t>
      </w:r>
    </w:p>
    <w:p w:rsidR="00DA40B5" w:rsidRPr="0007287A" w:rsidRDefault="006557EE" w:rsidP="00DA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568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специалистом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организационной работы департамента по делам администрации города</w:t>
      </w:r>
      <w:r w:rsidR="0034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2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Д.Цыганок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</w:t>
      </w:r>
      <w:r w:rsidR="000C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D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BA" w:rsidRPr="0007287A" w:rsidRDefault="00490BBA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CC" w:rsidRPr="0007287A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CF" w:rsidRPr="0007287A" w:rsidRDefault="00E032CF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7A">
        <w:rPr>
          <w:rFonts w:ascii="Times New Roman" w:eastAsia="Calibri" w:hAnsi="Times New Roman" w:cs="Times New Roman"/>
          <w:sz w:val="28"/>
          <w:szCs w:val="28"/>
        </w:rPr>
        <w:t>4.Рассылка:</w:t>
      </w:r>
    </w:p>
    <w:p w:rsidR="00AA481D" w:rsidRPr="0007287A" w:rsidRDefault="00DA40B5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организационной работы</w:t>
      </w:r>
    </w:p>
    <w:p w:rsidR="00DA40B5" w:rsidRPr="0007287A" w:rsidRDefault="00AA481D" w:rsidP="00DA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A40B5" w:rsidRPr="0007287A" w:rsidSect="000B3884">
      <w:headerReference w:type="default" r:id="rId9"/>
      <w:pgSz w:w="11906" w:h="16838"/>
      <w:pgMar w:top="90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32" w:rsidRDefault="00B90132" w:rsidP="00DA40B5">
      <w:pPr>
        <w:spacing w:after="0" w:line="240" w:lineRule="auto"/>
      </w:pPr>
      <w:r>
        <w:separator/>
      </w:r>
    </w:p>
  </w:endnote>
  <w:endnote w:type="continuationSeparator" w:id="0">
    <w:p w:rsidR="00B90132" w:rsidRDefault="00B9013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32" w:rsidRDefault="00B90132" w:rsidP="00DA40B5">
      <w:pPr>
        <w:spacing w:after="0" w:line="240" w:lineRule="auto"/>
      </w:pPr>
      <w:r>
        <w:separator/>
      </w:r>
    </w:p>
  </w:footnote>
  <w:footnote w:type="continuationSeparator" w:id="0">
    <w:p w:rsidR="00B90132" w:rsidRDefault="00B9013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284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4A9" w:rsidRDefault="009364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3884"/>
    <w:rsid w:val="000B42C9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02DD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84722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15B6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AFC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2CEB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364A9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57FE"/>
    <w:rsid w:val="00B0587D"/>
    <w:rsid w:val="00B07E03"/>
    <w:rsid w:val="00B12F90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9C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C7968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A10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2293-B7D7-4F90-A33C-2B74D9A1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Obotd</cp:lastModifiedBy>
  <cp:revision>239</cp:revision>
  <cp:lastPrinted>2020-06-02T10:23:00Z</cp:lastPrinted>
  <dcterms:created xsi:type="dcterms:W3CDTF">2016-11-23T05:01:00Z</dcterms:created>
  <dcterms:modified xsi:type="dcterms:W3CDTF">2020-06-09T06:23:00Z</dcterms:modified>
</cp:coreProperties>
</file>