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64" w:rsidRDefault="003A0C64" w:rsidP="003A0C6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3A0C64" w:rsidRDefault="003A0C64" w:rsidP="003A0C6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64" w:rsidRDefault="003A0C64" w:rsidP="003A0C64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3A0C64" w:rsidRPr="00F61D78" w:rsidRDefault="003A0C64" w:rsidP="003A0C6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A0C64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A0C64" w:rsidRPr="003A02C9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0C64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A0C64" w:rsidRPr="003848CE" w:rsidRDefault="003A0C64" w:rsidP="003A0C64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3A0C64" w:rsidRPr="00BD035B" w:rsidTr="00982810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3A0C64" w:rsidRPr="00BD035B" w:rsidRDefault="00DF1F3B" w:rsidP="0098281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13.07.2020</w:t>
            </w:r>
          </w:p>
        </w:tc>
        <w:tc>
          <w:tcPr>
            <w:tcW w:w="4776" w:type="dxa"/>
            <w:shd w:val="clear" w:color="auto" w:fill="auto"/>
          </w:tcPr>
          <w:p w:rsidR="003A0C64" w:rsidRPr="00BD035B" w:rsidRDefault="003A0C64" w:rsidP="0098281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3A0C64" w:rsidRPr="00BD035B" w:rsidRDefault="003A0C64" w:rsidP="00DF1F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3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F1F3B">
              <w:rPr>
                <w:rFonts w:ascii="Times New Roman" w:hAnsi="Times New Roman"/>
                <w:sz w:val="28"/>
                <w:szCs w:val="28"/>
              </w:rPr>
              <w:t>1085-п</w:t>
            </w:r>
          </w:p>
        </w:tc>
      </w:tr>
    </w:tbl>
    <w:p w:rsidR="003A0C64" w:rsidRPr="006D14CE" w:rsidRDefault="003A0C64" w:rsidP="003A0C64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6D14CE">
        <w:rPr>
          <w:rFonts w:ascii="Times New Roman" w:hAnsi="Times New Roman"/>
          <w:b w:val="0"/>
          <w:sz w:val="24"/>
        </w:rPr>
        <w:t>г.Нефтеюганск</w:t>
      </w:r>
      <w:proofErr w:type="spellEnd"/>
    </w:p>
    <w:p w:rsidR="003A0C64" w:rsidRPr="006D14CE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0C64" w:rsidRPr="00334724" w:rsidRDefault="003A0C64" w:rsidP="003A0C64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реконструкцию объекта </w:t>
      </w:r>
      <w:r>
        <w:rPr>
          <w:rFonts w:ascii="Times New Roman" w:hAnsi="Times New Roman"/>
          <w:b/>
          <w:sz w:val="28"/>
          <w:szCs w:val="28"/>
        </w:rPr>
        <w:br/>
        <w:t>капитального строительства</w:t>
      </w:r>
    </w:p>
    <w:p w:rsidR="003A0C64" w:rsidRPr="005F0B40" w:rsidRDefault="003A0C64" w:rsidP="003A0C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0C64" w:rsidRPr="00B767E1" w:rsidRDefault="003A0C64" w:rsidP="003A0C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F711BA">
        <w:rPr>
          <w:rFonts w:ascii="Times New Roman" w:hAnsi="Times New Roman" w:hint="eastAsia"/>
          <w:sz w:val="28"/>
          <w:szCs w:val="28"/>
        </w:rPr>
        <w:t>В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соответствии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стать</w:t>
      </w:r>
      <w:r w:rsidRPr="00F711BA">
        <w:rPr>
          <w:rFonts w:ascii="Times New Roman" w:hAnsi="Times New Roman"/>
          <w:sz w:val="28"/>
          <w:szCs w:val="28"/>
        </w:rPr>
        <w:t xml:space="preserve">ёй </w:t>
      </w:r>
      <w:r>
        <w:rPr>
          <w:rFonts w:ascii="Times New Roman" w:hAnsi="Times New Roman"/>
          <w:sz w:val="28"/>
          <w:szCs w:val="28"/>
        </w:rPr>
        <w:t>40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кодекса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Российской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Федерации</w:t>
      </w:r>
      <w:r w:rsidRPr="00F711BA">
        <w:rPr>
          <w:rFonts w:ascii="Times New Roman" w:hAnsi="Times New Roman"/>
          <w:sz w:val="28"/>
          <w:szCs w:val="28"/>
        </w:rPr>
        <w:t>,</w:t>
      </w:r>
      <w:r w:rsidRPr="00F711BA">
        <w:rPr>
          <w:rFonts w:ascii="Times New Roman" w:hAnsi="Times New Roman" w:hint="eastAsia"/>
          <w:sz w:val="28"/>
          <w:szCs w:val="28"/>
        </w:rPr>
        <w:t xml:space="preserve"> статьёй</w:t>
      </w:r>
      <w:r w:rsidRPr="00F711BA">
        <w:rPr>
          <w:rFonts w:ascii="Times New Roman" w:hAnsi="Times New Roman"/>
          <w:sz w:val="28"/>
          <w:szCs w:val="28"/>
        </w:rPr>
        <w:t xml:space="preserve"> 28 </w:t>
      </w:r>
      <w:r w:rsidRPr="00F711BA">
        <w:rPr>
          <w:rFonts w:ascii="Times New Roman" w:hAnsi="Times New Roman" w:hint="eastAsia"/>
          <w:sz w:val="28"/>
          <w:szCs w:val="28"/>
        </w:rPr>
        <w:t>Федерального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закона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от</w:t>
      </w:r>
      <w:r w:rsidRPr="00F711BA">
        <w:rPr>
          <w:rFonts w:ascii="Times New Roman" w:hAnsi="Times New Roman"/>
          <w:sz w:val="28"/>
          <w:szCs w:val="28"/>
        </w:rPr>
        <w:t xml:space="preserve"> 06.10.2003 </w:t>
      </w:r>
      <w:r w:rsidRPr="00F711BA">
        <w:rPr>
          <w:rFonts w:ascii="Times New Roman" w:hAnsi="Times New Roman" w:hint="eastAsia"/>
          <w:sz w:val="28"/>
          <w:szCs w:val="28"/>
        </w:rPr>
        <w:t>№</w:t>
      </w:r>
      <w:r w:rsidRPr="00F711BA">
        <w:rPr>
          <w:rFonts w:ascii="Times New Roman" w:hAnsi="Times New Roman"/>
          <w:sz w:val="28"/>
          <w:szCs w:val="28"/>
        </w:rPr>
        <w:t> 131-</w:t>
      </w:r>
      <w:r w:rsidRPr="00F711BA">
        <w:rPr>
          <w:rFonts w:ascii="Times New Roman" w:hAnsi="Times New Roman" w:hint="eastAsia"/>
          <w:sz w:val="28"/>
          <w:szCs w:val="28"/>
        </w:rPr>
        <w:t>ФЗ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="00F61D78" w:rsidRPr="00F61D78">
        <w:rPr>
          <w:rFonts w:ascii="Times New Roman" w:hAnsi="Times New Roman"/>
          <w:sz w:val="28"/>
          <w:szCs w:val="28"/>
        </w:rPr>
        <w:t xml:space="preserve">                         </w:t>
      </w:r>
      <w:r w:rsidRPr="00F711BA">
        <w:rPr>
          <w:rFonts w:ascii="Times New Roman" w:hAnsi="Times New Roman"/>
          <w:sz w:val="28"/>
          <w:szCs w:val="28"/>
        </w:rPr>
        <w:t>«</w:t>
      </w:r>
      <w:r w:rsidRPr="00F711BA">
        <w:rPr>
          <w:rFonts w:ascii="Times New Roman" w:hAnsi="Times New Roman" w:hint="eastAsia"/>
          <w:sz w:val="28"/>
          <w:szCs w:val="28"/>
        </w:rPr>
        <w:t>Об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общих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принципах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организации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местного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самоуправления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в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Российской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Федерации»</w:t>
      </w:r>
      <w:r w:rsidRPr="00F711BA">
        <w:rPr>
          <w:rFonts w:ascii="Times New Roman" w:hAnsi="Times New Roman"/>
          <w:sz w:val="28"/>
          <w:szCs w:val="28"/>
        </w:rPr>
        <w:t>, Уставом</w:t>
      </w:r>
      <w:r w:rsidRPr="005F0B40">
        <w:rPr>
          <w:rFonts w:ascii="Times New Roman" w:hAnsi="Times New Roman"/>
          <w:sz w:val="28"/>
          <w:szCs w:val="28"/>
        </w:rPr>
        <w:t xml:space="preserve"> города Нефтеюганска,</w:t>
      </w:r>
      <w:r w:rsidRPr="005F0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0B40">
        <w:rPr>
          <w:rFonts w:ascii="Times New Roman" w:hAnsi="Times New Roman"/>
          <w:sz w:val="28"/>
          <w:szCs w:val="28"/>
        </w:rPr>
        <w:t>Положением о порядке организации и проведения публичных слушаний в городе Нефтеюганске, утверждённым решением Думы города от 29.03.2017</w:t>
      </w:r>
      <w:r>
        <w:rPr>
          <w:rFonts w:ascii="Times New Roman" w:hAnsi="Times New Roman"/>
          <w:sz w:val="28"/>
          <w:szCs w:val="28"/>
        </w:rPr>
        <w:t xml:space="preserve"> № 104-VI</w:t>
      </w:r>
      <w:r w:rsidRPr="005F0B40">
        <w:rPr>
          <w:rFonts w:ascii="Times New Roman" w:hAnsi="Times New Roman"/>
          <w:sz w:val="28"/>
          <w:szCs w:val="28"/>
        </w:rPr>
        <w:t xml:space="preserve">, </w:t>
      </w:r>
      <w:r w:rsidRPr="005F0B40">
        <w:rPr>
          <w:rFonts w:ascii="Times New Roman" w:hAnsi="Times New Roman" w:cs="Times New Roman"/>
          <w:sz w:val="28"/>
          <w:szCs w:val="28"/>
        </w:rPr>
        <w:t>с учётом пр</w:t>
      </w:r>
      <w:r>
        <w:rPr>
          <w:rFonts w:ascii="Times New Roman" w:hAnsi="Times New Roman" w:cs="Times New Roman"/>
          <w:sz w:val="28"/>
          <w:szCs w:val="28"/>
        </w:rPr>
        <w:t>отокола общественны</w:t>
      </w:r>
      <w:r w:rsidR="002A19BC">
        <w:rPr>
          <w:rFonts w:ascii="Times New Roman" w:hAnsi="Times New Roman" w:cs="Times New Roman"/>
          <w:sz w:val="28"/>
          <w:szCs w:val="28"/>
        </w:rPr>
        <w:t>х обсуждений от 22.05.2020</w:t>
      </w:r>
      <w:r w:rsidRPr="005F0B40">
        <w:rPr>
          <w:rFonts w:ascii="Times New Roman" w:hAnsi="Times New Roman" w:cs="Times New Roman"/>
          <w:sz w:val="28"/>
          <w:szCs w:val="28"/>
        </w:rPr>
        <w:t>, заключения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A19BC">
        <w:rPr>
          <w:rFonts w:ascii="Times New Roman" w:hAnsi="Times New Roman" w:cs="Times New Roman"/>
          <w:sz w:val="28"/>
          <w:szCs w:val="28"/>
        </w:rPr>
        <w:t>енных обсуждений от 22.05.2020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</w:t>
      </w:r>
      <w:r w:rsidR="00982810" w:rsidRPr="00982810">
        <w:rPr>
          <w:rFonts w:ascii="Times New Roman" w:hAnsi="Times New Roman"/>
          <w:sz w:val="28"/>
          <w:szCs w:val="28"/>
        </w:rPr>
        <w:t xml:space="preserve">от 28.05.2020 № </w:t>
      </w:r>
      <w:r w:rsidR="0098281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3A0C64" w:rsidRPr="009670D5" w:rsidRDefault="003A0C64" w:rsidP="003A0C64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 w:rsidRPr="00F711BA">
        <w:rPr>
          <w:rFonts w:ascii="Times New Roman" w:eastAsia="Calibri" w:hAnsi="Times New Roman"/>
          <w:b w:val="0"/>
          <w:sz w:val="28"/>
          <w:szCs w:val="28"/>
        </w:rPr>
        <w:t xml:space="preserve">Предоставить </w:t>
      </w:r>
      <w:r>
        <w:rPr>
          <w:rFonts w:ascii="Times New Roman" w:hAnsi="Times New Roman"/>
          <w:b w:val="0"/>
          <w:sz w:val="28"/>
          <w:szCs w:val="28"/>
        </w:rPr>
        <w:t>Ждановой О.В.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1D78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разрешение</w:t>
      </w:r>
      <w:r w:rsidRPr="001E41F6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на отклонение от предельных параметров разрешенного строительства, реконструкцию объекта капитального строительства, </w:t>
      </w:r>
      <w:r w:rsidRPr="00726270">
        <w:rPr>
          <w:rFonts w:ascii="Times New Roman" w:eastAsia="Calibri" w:hAnsi="Times New Roman"/>
          <w:b w:val="0"/>
          <w:sz w:val="28"/>
          <w:szCs w:val="28"/>
        </w:rPr>
        <w:t xml:space="preserve">расположенного на земельном участке </w:t>
      </w:r>
      <w:r w:rsidRPr="00726270">
        <w:rPr>
          <w:rFonts w:ascii="Times New Roman" w:hAnsi="Times New Roman"/>
          <w:b w:val="0"/>
          <w:sz w:val="28"/>
        </w:rPr>
        <w:t xml:space="preserve">с кадастровым номером </w:t>
      </w:r>
      <w:r w:rsidRPr="00726270">
        <w:rPr>
          <w:rFonts w:ascii="Times New Roman" w:eastAsia="Calibri" w:hAnsi="Times New Roman"/>
          <w:b w:val="0"/>
          <w:sz w:val="28"/>
          <w:szCs w:val="28"/>
        </w:rPr>
        <w:t xml:space="preserve">86:20:0000026:42 </w:t>
      </w:r>
      <w:r w:rsidRPr="00726270">
        <w:rPr>
          <w:rFonts w:ascii="Times New Roman" w:hAnsi="Times New Roman"/>
          <w:b w:val="0"/>
          <w:sz w:val="28"/>
          <w:szCs w:val="28"/>
        </w:rPr>
        <w:t xml:space="preserve">по адресу: город Нефтеюганск, микрорайон 11А, </w:t>
      </w:r>
      <w:proofErr w:type="spellStart"/>
      <w:proofErr w:type="gramStart"/>
      <w:r w:rsidRPr="00726270">
        <w:rPr>
          <w:rFonts w:ascii="Times New Roman" w:hAnsi="Times New Roman"/>
          <w:b w:val="0"/>
          <w:sz w:val="28"/>
          <w:szCs w:val="28"/>
        </w:rPr>
        <w:t>пер.Северный</w:t>
      </w:r>
      <w:proofErr w:type="spellEnd"/>
      <w:proofErr w:type="gramEnd"/>
      <w:r w:rsidRPr="00726270">
        <w:rPr>
          <w:rFonts w:ascii="Times New Roman" w:hAnsi="Times New Roman"/>
          <w:b w:val="0"/>
          <w:sz w:val="28"/>
          <w:szCs w:val="28"/>
        </w:rPr>
        <w:t xml:space="preserve">, дом 14, </w:t>
      </w:r>
      <w:r w:rsidRPr="00726270">
        <w:rPr>
          <w:rFonts w:ascii="Times New Roman" w:eastAsia="Calibri" w:hAnsi="Times New Roman"/>
          <w:b w:val="0"/>
          <w:sz w:val="28"/>
          <w:szCs w:val="28"/>
        </w:rPr>
        <w:t xml:space="preserve">в части изменения минимального отступа от </w:t>
      </w:r>
      <w:r>
        <w:rPr>
          <w:rFonts w:ascii="Times New Roman" w:eastAsia="Calibri" w:hAnsi="Times New Roman"/>
          <w:b w:val="0"/>
          <w:sz w:val="28"/>
          <w:szCs w:val="28"/>
        </w:rPr>
        <w:t>восточных границ земельного участка с 3</w:t>
      </w:r>
      <w:r w:rsidRPr="00726270">
        <w:rPr>
          <w:rFonts w:ascii="Times New Roman" w:eastAsia="Calibri" w:hAnsi="Times New Roman"/>
          <w:b w:val="0"/>
          <w:sz w:val="28"/>
          <w:szCs w:val="28"/>
        </w:rPr>
        <w:t xml:space="preserve"> метров до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1,62 метра</w:t>
      </w:r>
      <w:r w:rsidRPr="009670D5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3A0C64" w:rsidRDefault="003A0C64" w:rsidP="003A0C64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(Прокопович П.А.) 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3A0C64" w:rsidRPr="006D14CE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3A0C64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4.Контроль исполнения</w:t>
      </w:r>
      <w:r w:rsidRPr="00F71B6A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>
        <w:rPr>
          <w:rFonts w:ascii="Times New Roman" w:hAnsi="Times New Roman"/>
          <w:b w:val="0"/>
          <w:sz w:val="28"/>
          <w:szCs w:val="28"/>
        </w:rPr>
        <w:t xml:space="preserve">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Е.А.Абрамову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3A0C64" w:rsidRPr="00351FD3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0C64" w:rsidRDefault="003A0C64" w:rsidP="003A0C6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A0C64" w:rsidRDefault="003A0C64" w:rsidP="003A0C6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</w:t>
      </w:r>
      <w:r w:rsidR="00F61D78" w:rsidRPr="00F61D78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982810" w:rsidRDefault="00982810">
      <w:pPr>
        <w:rPr>
          <w:rFonts w:asciiTheme="minorHAnsi" w:hAnsiTheme="minorHAnsi"/>
        </w:rPr>
      </w:pPr>
    </w:p>
    <w:p w:rsidR="003A0C64" w:rsidRDefault="003A0C64">
      <w:pPr>
        <w:rPr>
          <w:rFonts w:asciiTheme="minorHAnsi" w:hAnsiTheme="minorHAnsi"/>
        </w:rPr>
      </w:pPr>
    </w:p>
    <w:p w:rsidR="003A0C64" w:rsidRDefault="003A0C64">
      <w:pPr>
        <w:rPr>
          <w:rFonts w:asciiTheme="minorHAnsi" w:hAnsiTheme="minorHAnsi"/>
        </w:rPr>
      </w:pPr>
    </w:p>
    <w:p w:rsidR="003A0C64" w:rsidRDefault="003A0C64">
      <w:pPr>
        <w:rPr>
          <w:rFonts w:asciiTheme="minorHAnsi" w:hAnsiTheme="minorHAnsi"/>
        </w:rPr>
      </w:pPr>
    </w:p>
    <w:p w:rsidR="00F61D78" w:rsidRDefault="00F61D78" w:rsidP="003A0C6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F61D78" w:rsidSect="00982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0F"/>
    <w:rsid w:val="000B5D0F"/>
    <w:rsid w:val="000C08DE"/>
    <w:rsid w:val="002A19BC"/>
    <w:rsid w:val="003A0C64"/>
    <w:rsid w:val="0073424E"/>
    <w:rsid w:val="007E6A47"/>
    <w:rsid w:val="00912DB1"/>
    <w:rsid w:val="00982810"/>
    <w:rsid w:val="00CB1336"/>
    <w:rsid w:val="00DF1F3B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3C57C-06FF-4212-9A47-198CCB0F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6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3A0C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Glava1</cp:lastModifiedBy>
  <cp:revision>7</cp:revision>
  <cp:lastPrinted>2020-06-02T05:50:00Z</cp:lastPrinted>
  <dcterms:created xsi:type="dcterms:W3CDTF">2020-05-22T04:17:00Z</dcterms:created>
  <dcterms:modified xsi:type="dcterms:W3CDTF">2020-07-14T04:55:00Z</dcterms:modified>
</cp:coreProperties>
</file>