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E6" w:rsidRPr="00540D6E" w:rsidRDefault="00A245E6" w:rsidP="00A245E6">
      <w:pPr>
        <w:jc w:val="center"/>
      </w:pPr>
      <w:r w:rsidRPr="00540D6E">
        <w:rPr>
          <w:noProof/>
        </w:rPr>
        <w:drawing>
          <wp:inline distT="0" distB="0" distL="0" distR="0">
            <wp:extent cx="819150" cy="102552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E6" w:rsidRPr="00540D6E" w:rsidRDefault="00A245E6" w:rsidP="00A245E6">
      <w:pPr>
        <w:jc w:val="center"/>
      </w:pP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СЧЁТНАЯ ПАЛАТА</w:t>
      </w:r>
    </w:p>
    <w:p w:rsidR="00A245E6" w:rsidRPr="00540D6E" w:rsidRDefault="00A245E6" w:rsidP="00A245E6">
      <w:pPr>
        <w:jc w:val="center"/>
        <w:rPr>
          <w:b/>
          <w:sz w:val="32"/>
          <w:szCs w:val="32"/>
        </w:rPr>
      </w:pPr>
      <w:r w:rsidRPr="00540D6E">
        <w:rPr>
          <w:b/>
          <w:sz w:val="32"/>
          <w:szCs w:val="32"/>
        </w:rPr>
        <w:t>ГОРОДА НЕФТЕЮГАНСКА</w:t>
      </w:r>
    </w:p>
    <w:p w:rsidR="00A245E6" w:rsidRPr="00540D6E" w:rsidRDefault="00A245E6" w:rsidP="00A245E6">
      <w:pPr>
        <w:jc w:val="center"/>
        <w:rPr>
          <w:b/>
          <w:sz w:val="18"/>
          <w:szCs w:val="18"/>
        </w:rPr>
      </w:pPr>
    </w:p>
    <w:p w:rsidR="00A245E6" w:rsidRPr="00B86B23" w:rsidRDefault="00A245E6" w:rsidP="00A245E6">
      <w:pPr>
        <w:pStyle w:val="ad"/>
        <w:jc w:val="center"/>
        <w:rPr>
          <w:b/>
          <w:i w:val="0"/>
          <w:sz w:val="18"/>
          <w:szCs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</w:t>
      </w:r>
      <w:r w:rsidRPr="00B86B23">
        <w:rPr>
          <w:b/>
          <w:i w:val="0"/>
          <w:sz w:val="18"/>
          <w:szCs w:val="18"/>
        </w:rPr>
        <w:t xml:space="preserve">область), 628310  </w:t>
      </w:r>
    </w:p>
    <w:p w:rsidR="00A245E6" w:rsidRPr="00B86B23" w:rsidRDefault="00A245E6" w:rsidP="00A245E6">
      <w:pPr>
        <w:pStyle w:val="ad"/>
        <w:jc w:val="center"/>
        <w:rPr>
          <w:b/>
          <w:i w:val="0"/>
          <w:sz w:val="18"/>
          <w:szCs w:val="18"/>
        </w:rPr>
      </w:pPr>
      <w:r w:rsidRPr="00B86B23">
        <w:rPr>
          <w:b/>
          <w:i w:val="0"/>
          <w:sz w:val="18"/>
          <w:szCs w:val="18"/>
        </w:rPr>
        <w:t>тел./факс (3463) 20</w:t>
      </w:r>
      <w:r w:rsidRPr="00B86B23">
        <w:rPr>
          <w:b/>
          <w:i w:val="0"/>
          <w:sz w:val="18"/>
          <w:szCs w:val="18"/>
          <w:lang w:val="en-US"/>
        </w:rPr>
        <w:t>-</w:t>
      </w:r>
      <w:r w:rsidRPr="00B86B23">
        <w:rPr>
          <w:b/>
          <w:i w:val="0"/>
          <w:sz w:val="18"/>
          <w:szCs w:val="18"/>
        </w:rPr>
        <w:t>30</w:t>
      </w:r>
      <w:r w:rsidRPr="00B86B23">
        <w:rPr>
          <w:b/>
          <w:i w:val="0"/>
          <w:sz w:val="18"/>
          <w:szCs w:val="18"/>
          <w:lang w:val="en-US"/>
        </w:rPr>
        <w:t>-</w:t>
      </w:r>
      <w:r w:rsidRPr="00B86B23">
        <w:rPr>
          <w:b/>
          <w:i w:val="0"/>
          <w:sz w:val="18"/>
          <w:szCs w:val="18"/>
        </w:rPr>
        <w:t xml:space="preserve">55, 20-30-63 </w:t>
      </w:r>
      <w:r w:rsidRPr="00B86B23">
        <w:rPr>
          <w:b/>
          <w:i w:val="0"/>
          <w:sz w:val="18"/>
          <w:szCs w:val="18"/>
          <w:lang w:val="en-US"/>
        </w:rPr>
        <w:t>E</w:t>
      </w:r>
      <w:r w:rsidRPr="00B86B23">
        <w:rPr>
          <w:b/>
          <w:i w:val="0"/>
          <w:sz w:val="18"/>
          <w:szCs w:val="18"/>
        </w:rPr>
        <w:t>-</w:t>
      </w:r>
      <w:r w:rsidRPr="00B86B23">
        <w:rPr>
          <w:b/>
          <w:i w:val="0"/>
          <w:sz w:val="18"/>
          <w:szCs w:val="18"/>
          <w:lang w:val="en-US"/>
        </w:rPr>
        <w:t>mail</w:t>
      </w:r>
      <w:r w:rsidRPr="00B86B23">
        <w:rPr>
          <w:b/>
          <w:i w:val="0"/>
          <w:sz w:val="18"/>
          <w:szCs w:val="18"/>
        </w:rPr>
        <w:t xml:space="preserve">: </w:t>
      </w:r>
      <w:hyperlink r:id="rId8" w:history="1">
        <w:r w:rsidRPr="00B86B23">
          <w:rPr>
            <w:rStyle w:val="af6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B86B23">
        <w:rPr>
          <w:b/>
          <w:i w:val="0"/>
          <w:sz w:val="18"/>
          <w:szCs w:val="18"/>
          <w:lang w:val="en-US"/>
        </w:rPr>
        <w:t xml:space="preserve"> </w:t>
      </w:r>
      <w:hyperlink r:id="rId9" w:history="1">
        <w:r w:rsidRPr="00B86B23">
          <w:rPr>
            <w:rStyle w:val="af6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B86B23">
          <w:rPr>
            <w:rStyle w:val="af6"/>
            <w:b/>
            <w:i w:val="0"/>
            <w:color w:val="auto"/>
            <w:sz w:val="18"/>
            <w:szCs w:val="18"/>
          </w:rPr>
          <w:t>.</w:t>
        </w:r>
        <w:proofErr w:type="spellStart"/>
        <w:r w:rsidRPr="00B86B23">
          <w:rPr>
            <w:rStyle w:val="af6"/>
            <w:b/>
            <w:i w:val="0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B86B23">
        <w:rPr>
          <w:b/>
          <w:i w:val="0"/>
          <w:sz w:val="18"/>
          <w:szCs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43"/>
        <w:gridCol w:w="4871"/>
      </w:tblGrid>
      <w:tr w:rsidR="00A245E6" w:rsidRPr="00540D6E" w:rsidTr="007A0310">
        <w:tc>
          <w:tcPr>
            <w:tcW w:w="4644" w:type="dxa"/>
            <w:vMerge w:val="restart"/>
          </w:tcPr>
          <w:p w:rsidR="00DF560E" w:rsidRPr="00540D6E" w:rsidRDefault="00DF560E" w:rsidP="00CE4708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7A0310">
            <w:pPr>
              <w:rPr>
                <w:sz w:val="28"/>
                <w:szCs w:val="28"/>
              </w:rPr>
            </w:pPr>
          </w:p>
        </w:tc>
      </w:tr>
      <w:tr w:rsidR="00A245E6" w:rsidRPr="00540D6E" w:rsidTr="007A0310">
        <w:tc>
          <w:tcPr>
            <w:tcW w:w="4644" w:type="dxa"/>
            <w:vMerge/>
          </w:tcPr>
          <w:p w:rsidR="00A245E6" w:rsidRPr="00540D6E" w:rsidRDefault="00A245E6" w:rsidP="00911461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A245E6" w:rsidRPr="00540D6E" w:rsidRDefault="00A245E6" w:rsidP="00911461">
            <w:pPr>
              <w:rPr>
                <w:sz w:val="28"/>
                <w:szCs w:val="28"/>
              </w:rPr>
            </w:pPr>
          </w:p>
        </w:tc>
      </w:tr>
    </w:tbl>
    <w:p w:rsidR="00342A05" w:rsidRPr="00342A05" w:rsidRDefault="00342A05" w:rsidP="00911461">
      <w:pPr>
        <w:jc w:val="center"/>
        <w:rPr>
          <w:b/>
          <w:sz w:val="28"/>
        </w:rPr>
      </w:pPr>
      <w:bookmarkStart w:id="0" w:name="_GoBack"/>
      <w:r w:rsidRPr="00342A05">
        <w:rPr>
          <w:b/>
          <w:sz w:val="28"/>
        </w:rPr>
        <w:t>Заключение на проект изменений в муниципальную программу</w:t>
      </w:r>
    </w:p>
    <w:p w:rsidR="00342A05" w:rsidRPr="00342A05" w:rsidRDefault="00342A05" w:rsidP="00911461">
      <w:pPr>
        <w:jc w:val="center"/>
        <w:rPr>
          <w:b/>
          <w:sz w:val="28"/>
        </w:rPr>
      </w:pPr>
      <w:r w:rsidRPr="00342A05">
        <w:rPr>
          <w:b/>
          <w:sz w:val="28"/>
        </w:rPr>
        <w:t>«Развитие культуры и туризма в городе Нефтеюганске»</w:t>
      </w:r>
    </w:p>
    <w:bookmarkEnd w:id="0"/>
    <w:p w:rsidR="00342A05" w:rsidRPr="00342A05" w:rsidRDefault="00342A05" w:rsidP="00911461">
      <w:pPr>
        <w:jc w:val="both"/>
        <w:rPr>
          <w:sz w:val="28"/>
        </w:rPr>
      </w:pPr>
    </w:p>
    <w:p w:rsidR="005E348A" w:rsidRDefault="005E348A" w:rsidP="00911461">
      <w:pPr>
        <w:ind w:firstLine="851"/>
        <w:jc w:val="both"/>
        <w:rPr>
          <w:sz w:val="28"/>
        </w:rPr>
      </w:pPr>
    </w:p>
    <w:p w:rsidR="00342A05" w:rsidRPr="00342A05" w:rsidRDefault="00342A05" w:rsidP="00911461">
      <w:pPr>
        <w:ind w:firstLine="851"/>
        <w:jc w:val="both"/>
        <w:rPr>
          <w:sz w:val="28"/>
        </w:rPr>
      </w:pPr>
      <w:r w:rsidRPr="00342A05"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- программных мероприятий целям муниципальной программы;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- сроков её реализации задачам;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 xml:space="preserve">2. Предоставленный проект изменений соответствует </w:t>
      </w:r>
      <w:r>
        <w:rPr>
          <w:sz w:val="28"/>
        </w:rPr>
        <w:t>Порядку</w:t>
      </w:r>
      <w:r w:rsidRPr="00342A05">
        <w:rPr>
          <w:sz w:val="28"/>
        </w:rPr>
        <w:t xml:space="preserve"> от 18.04.2019 № 77-нп.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3. Проектом изменений в муниципальную программу планируется: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3.1. В паспорте муниципальной программы увеличить финансовое обеспечение муниципальной программы на сумму 901,52523 тыс. рублей, в том числе: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- увеличить на сумму 901,549 тыс. рублей средства внебюджетных источников;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-</w:t>
      </w:r>
      <w:r w:rsidRPr="00342A05">
        <w:rPr>
          <w:sz w:val="28"/>
        </w:rPr>
        <w:tab/>
        <w:t>уменьшить на сумму 0,05377 тыс. рублей средства окружного бюджета;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-</w:t>
      </w:r>
      <w:r w:rsidRPr="00342A05">
        <w:rPr>
          <w:sz w:val="28"/>
        </w:rPr>
        <w:tab/>
        <w:t>увеличить на сумму 0,030 тыс. рублей средства федерального бюджета.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3.2. Таблицу 2 муниципальной программы изложить в новой редакции.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3.3. В таблице 2 муниципальной программы: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* по мероприятию 1.1 «Развитие библиотечного и музейного дела, профессионального искусства, художественно - творческой деятельности; сохранение, возрождение и развитие народных художественных промыслов и ремёсел» подпрограммы I «Модернизация и развитие учреждений культуры» по ответственному исполнителю Комитету культуры и туризма администрации города Нефтеюганска увеличить расходы в сумме 601,52523 тыс. рублей, в том числе: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 xml:space="preserve">- увеличить на сумму 601,549 тыс. рублей </w:t>
      </w:r>
      <w:r w:rsidR="00A350F0">
        <w:rPr>
          <w:sz w:val="28"/>
        </w:rPr>
        <w:t xml:space="preserve">за счёт </w:t>
      </w:r>
      <w:r w:rsidRPr="00342A05">
        <w:rPr>
          <w:sz w:val="28"/>
        </w:rPr>
        <w:t>средств иных внебюджетных источников;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 xml:space="preserve">- уменьшить на сумму 0,05377 тыс. рублей </w:t>
      </w:r>
      <w:r w:rsidR="00A350F0">
        <w:rPr>
          <w:sz w:val="28"/>
        </w:rPr>
        <w:t>средства</w:t>
      </w:r>
      <w:r w:rsidRPr="00342A05">
        <w:rPr>
          <w:sz w:val="28"/>
        </w:rPr>
        <w:t xml:space="preserve"> окружного бюджета;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 xml:space="preserve">- увеличить на сумму 0,030 тыс. рублей </w:t>
      </w:r>
      <w:r w:rsidR="00A350F0">
        <w:rPr>
          <w:sz w:val="28"/>
        </w:rPr>
        <w:t xml:space="preserve">за счёт </w:t>
      </w:r>
      <w:r w:rsidRPr="00342A05">
        <w:rPr>
          <w:sz w:val="28"/>
        </w:rPr>
        <w:t>средств федерального бюджета.</w:t>
      </w:r>
    </w:p>
    <w:p w:rsidR="00342A05" w:rsidRPr="00342A05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t>* по мероприятию 1.2 «Развитие дополнительного образования в сфере культуры» подпрограммы I «Модернизация и развитие учреждений культуры» по ответственному исполнителю Комитету культуры и туризма администрации города Нефтеюганска увеличить средства иных внебюджетных источников в сумме 300,000 тыс.</w:t>
      </w:r>
    </w:p>
    <w:p w:rsidR="00911461" w:rsidRDefault="00911461" w:rsidP="00911461">
      <w:pPr>
        <w:ind w:firstLine="709"/>
        <w:jc w:val="both"/>
        <w:rPr>
          <w:sz w:val="28"/>
        </w:rPr>
      </w:pPr>
      <w:r w:rsidRPr="00911461">
        <w:rPr>
          <w:sz w:val="28"/>
        </w:rPr>
        <w:t>Обращаем Ваше внимание, что экспертиза расходов учреждений, осуществление которых предполагается за счёт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Таким образом,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</w:p>
    <w:p w:rsidR="00911461" w:rsidRDefault="00911461" w:rsidP="00911461">
      <w:pPr>
        <w:ind w:firstLine="709"/>
        <w:jc w:val="both"/>
        <w:rPr>
          <w:sz w:val="28"/>
        </w:rPr>
      </w:pPr>
      <w:r w:rsidRPr="00911461">
        <w:rPr>
          <w:sz w:val="28"/>
        </w:rPr>
        <w:t xml:space="preserve">4. Финансовые показатели, содержащиеся в проекте изменений, соответствуют </w:t>
      </w:r>
      <w:r>
        <w:rPr>
          <w:sz w:val="28"/>
        </w:rPr>
        <w:t>документа</w:t>
      </w:r>
      <w:r w:rsidRPr="00911461">
        <w:rPr>
          <w:sz w:val="28"/>
        </w:rPr>
        <w:t>м, предоставленным на экспертизу.</w:t>
      </w:r>
    </w:p>
    <w:p w:rsidR="00342A05" w:rsidRPr="00911461" w:rsidRDefault="00342A05" w:rsidP="00911461">
      <w:pPr>
        <w:ind w:firstLine="709"/>
        <w:jc w:val="both"/>
        <w:rPr>
          <w:sz w:val="28"/>
        </w:rPr>
      </w:pPr>
      <w:r w:rsidRPr="00342A05">
        <w:rPr>
          <w:sz w:val="28"/>
        </w:rPr>
        <w:lastRenderedPageBreak/>
        <w:t>По итогам проведения финансово-экономической экспертизы, замечания и рекомендации отсутствуют, предлагаем направить проект муниципальной программы на утверждение.</w:t>
      </w:r>
    </w:p>
    <w:p w:rsidR="00342A05" w:rsidRPr="00342A05" w:rsidRDefault="00342A05" w:rsidP="00911461">
      <w:pPr>
        <w:jc w:val="both"/>
        <w:rPr>
          <w:sz w:val="28"/>
        </w:rPr>
      </w:pPr>
    </w:p>
    <w:p w:rsidR="00342A05" w:rsidRPr="00342A05" w:rsidRDefault="00342A05" w:rsidP="00911461">
      <w:pPr>
        <w:jc w:val="both"/>
        <w:rPr>
          <w:sz w:val="28"/>
        </w:rPr>
      </w:pPr>
    </w:p>
    <w:p w:rsidR="00342A05" w:rsidRPr="00342A05" w:rsidRDefault="00342A05" w:rsidP="00911461">
      <w:pPr>
        <w:jc w:val="both"/>
        <w:rPr>
          <w:sz w:val="28"/>
        </w:rPr>
      </w:pPr>
      <w:r w:rsidRPr="00342A05">
        <w:rPr>
          <w:sz w:val="28"/>
        </w:rPr>
        <w:t>Председатель</w:t>
      </w:r>
      <w:r w:rsidRPr="00342A05">
        <w:rPr>
          <w:sz w:val="28"/>
        </w:rPr>
        <w:tab/>
      </w:r>
      <w:r w:rsidRPr="00342A05">
        <w:rPr>
          <w:sz w:val="28"/>
        </w:rPr>
        <w:tab/>
      </w:r>
      <w:r w:rsidRPr="00342A05">
        <w:rPr>
          <w:sz w:val="28"/>
        </w:rPr>
        <w:tab/>
        <w:t xml:space="preserve">         </w:t>
      </w:r>
      <w:r w:rsidR="005E348A">
        <w:rPr>
          <w:sz w:val="28"/>
        </w:rPr>
        <w:t xml:space="preserve">                             </w:t>
      </w:r>
      <w:r w:rsidR="005E348A">
        <w:rPr>
          <w:sz w:val="28"/>
        </w:rPr>
        <w:tab/>
      </w:r>
      <w:r w:rsidR="005E348A">
        <w:rPr>
          <w:sz w:val="28"/>
        </w:rPr>
        <w:tab/>
      </w:r>
      <w:r w:rsidRPr="00342A05">
        <w:rPr>
          <w:sz w:val="28"/>
        </w:rPr>
        <w:t>С.А. Гичкина</w:t>
      </w:r>
    </w:p>
    <w:p w:rsidR="00342A05" w:rsidRDefault="00342A05" w:rsidP="00911461">
      <w:pPr>
        <w:jc w:val="both"/>
        <w:rPr>
          <w:b/>
          <w:sz w:val="28"/>
        </w:rPr>
      </w:pPr>
    </w:p>
    <w:p w:rsidR="00911461" w:rsidRDefault="00911461" w:rsidP="00911461">
      <w:pPr>
        <w:jc w:val="both"/>
        <w:rPr>
          <w:b/>
          <w:sz w:val="28"/>
        </w:rPr>
      </w:pPr>
    </w:p>
    <w:p w:rsidR="00911461" w:rsidRDefault="00911461" w:rsidP="00911461">
      <w:pPr>
        <w:jc w:val="both"/>
        <w:rPr>
          <w:b/>
          <w:sz w:val="28"/>
        </w:rPr>
      </w:pPr>
    </w:p>
    <w:p w:rsidR="00911461" w:rsidRDefault="00911461" w:rsidP="00911461">
      <w:pPr>
        <w:jc w:val="both"/>
        <w:rPr>
          <w:b/>
          <w:sz w:val="28"/>
        </w:rPr>
      </w:pPr>
    </w:p>
    <w:p w:rsidR="00911461" w:rsidRDefault="00911461" w:rsidP="00911461">
      <w:pPr>
        <w:jc w:val="both"/>
        <w:rPr>
          <w:b/>
          <w:sz w:val="28"/>
        </w:rPr>
      </w:pPr>
    </w:p>
    <w:p w:rsidR="00911461" w:rsidRDefault="00911461" w:rsidP="00911461">
      <w:pPr>
        <w:jc w:val="both"/>
        <w:rPr>
          <w:b/>
          <w:sz w:val="28"/>
        </w:rPr>
      </w:pPr>
    </w:p>
    <w:p w:rsidR="00911461" w:rsidRDefault="00911461" w:rsidP="00911461">
      <w:pPr>
        <w:jc w:val="both"/>
        <w:rPr>
          <w:b/>
          <w:sz w:val="28"/>
        </w:rPr>
      </w:pPr>
    </w:p>
    <w:p w:rsidR="00911461" w:rsidRDefault="00911461" w:rsidP="00911461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Default="00911461" w:rsidP="00342A05">
      <w:pPr>
        <w:jc w:val="both"/>
        <w:rPr>
          <w:b/>
          <w:sz w:val="28"/>
        </w:rPr>
      </w:pPr>
    </w:p>
    <w:p w:rsidR="00911461" w:rsidRPr="00342A05" w:rsidRDefault="00911461" w:rsidP="00342A05">
      <w:pPr>
        <w:jc w:val="both"/>
        <w:rPr>
          <w:b/>
          <w:sz w:val="28"/>
        </w:rPr>
      </w:pPr>
    </w:p>
    <w:p w:rsidR="00142936" w:rsidRPr="00142936" w:rsidRDefault="00142936" w:rsidP="00142936">
      <w:pPr>
        <w:jc w:val="both"/>
        <w:rPr>
          <w:sz w:val="16"/>
        </w:rPr>
      </w:pP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Исполнитель:</w:t>
      </w:r>
    </w:p>
    <w:p w:rsidR="00142936" w:rsidRPr="008111F5" w:rsidRDefault="00A66047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и</w:t>
      </w:r>
      <w:r w:rsidR="004A6BD6" w:rsidRPr="008111F5">
        <w:rPr>
          <w:sz w:val="18"/>
          <w:szCs w:val="18"/>
        </w:rPr>
        <w:t xml:space="preserve">нспектор </w:t>
      </w:r>
      <w:r w:rsidR="00142936" w:rsidRPr="008111F5">
        <w:rPr>
          <w:sz w:val="18"/>
          <w:szCs w:val="18"/>
        </w:rPr>
        <w:t>инспекторского отдела №</w:t>
      </w:r>
      <w:r w:rsidR="004A6BD6" w:rsidRPr="008111F5">
        <w:rPr>
          <w:sz w:val="18"/>
          <w:szCs w:val="18"/>
        </w:rPr>
        <w:t xml:space="preserve"> 1</w:t>
      </w:r>
      <w:r w:rsidR="00142936" w:rsidRPr="008111F5">
        <w:rPr>
          <w:sz w:val="18"/>
          <w:szCs w:val="18"/>
        </w:rPr>
        <w:t xml:space="preserve"> </w:t>
      </w:r>
    </w:p>
    <w:p w:rsidR="00142936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Счётной палаты города Нефтеюганска</w:t>
      </w:r>
    </w:p>
    <w:p w:rsidR="00142936" w:rsidRPr="008111F5" w:rsidRDefault="004A6BD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Батаева Лариса Николаевна</w:t>
      </w:r>
    </w:p>
    <w:p w:rsidR="00533E3F" w:rsidRPr="008111F5" w:rsidRDefault="00142936" w:rsidP="00142936">
      <w:pPr>
        <w:jc w:val="both"/>
        <w:rPr>
          <w:sz w:val="18"/>
          <w:szCs w:val="18"/>
        </w:rPr>
      </w:pPr>
      <w:r w:rsidRPr="008111F5">
        <w:rPr>
          <w:sz w:val="18"/>
          <w:szCs w:val="18"/>
        </w:rPr>
        <w:t>Тел. 8 3463 20 30 6</w:t>
      </w:r>
      <w:r w:rsidR="004A6BD6" w:rsidRPr="008111F5">
        <w:rPr>
          <w:sz w:val="18"/>
          <w:szCs w:val="18"/>
        </w:rPr>
        <w:t>3</w:t>
      </w:r>
    </w:p>
    <w:sectPr w:rsidR="00533E3F" w:rsidRPr="008111F5" w:rsidSect="005E348A">
      <w:headerReference w:type="default" r:id="rId10"/>
      <w:pgSz w:w="11906" w:h="16838"/>
      <w:pgMar w:top="1134" w:right="991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9DB" w:rsidRDefault="00E419DB">
      <w:r>
        <w:separator/>
      </w:r>
    </w:p>
  </w:endnote>
  <w:endnote w:type="continuationSeparator" w:id="0">
    <w:p w:rsidR="00E419DB" w:rsidRDefault="00E4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9DB" w:rsidRDefault="00E419DB">
      <w:r>
        <w:separator/>
      </w:r>
    </w:p>
  </w:footnote>
  <w:footnote w:type="continuationSeparator" w:id="0">
    <w:p w:rsidR="00E419DB" w:rsidRDefault="00E41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E3F" w:rsidRDefault="00D2014E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 w:rsidR="005E348A">
      <w:rPr>
        <w:rStyle w:val="a7"/>
        <w:noProof/>
      </w:rPr>
      <w:t>2</w:t>
    </w:r>
    <w:r>
      <w:rPr>
        <w:rStyle w:val="a7"/>
      </w:rPr>
      <w:fldChar w:fldCharType="end"/>
    </w:r>
  </w:p>
  <w:p w:rsidR="00533E3F" w:rsidRDefault="00533E3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5DB"/>
    <w:multiLevelType w:val="hybridMultilevel"/>
    <w:tmpl w:val="505C3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4147"/>
    <w:multiLevelType w:val="multilevel"/>
    <w:tmpl w:val="E478709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3" w:hanging="945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513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40AF48FA"/>
    <w:multiLevelType w:val="hybridMultilevel"/>
    <w:tmpl w:val="44BE8EEC"/>
    <w:lvl w:ilvl="0" w:tplc="D63A26E4">
      <w:start w:val="1"/>
      <w:numFmt w:val="decimal"/>
      <w:lvlText w:val="%1)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5A05703"/>
    <w:multiLevelType w:val="hybridMultilevel"/>
    <w:tmpl w:val="2A5A14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62125"/>
    <w:multiLevelType w:val="hybridMultilevel"/>
    <w:tmpl w:val="92DEBBFE"/>
    <w:lvl w:ilvl="0" w:tplc="1CBCB2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3F"/>
    <w:rsid w:val="000224FE"/>
    <w:rsid w:val="000254F1"/>
    <w:rsid w:val="00027D5C"/>
    <w:rsid w:val="000316F2"/>
    <w:rsid w:val="00035CBF"/>
    <w:rsid w:val="00062C98"/>
    <w:rsid w:val="00073788"/>
    <w:rsid w:val="00073A9E"/>
    <w:rsid w:val="00084896"/>
    <w:rsid w:val="00085049"/>
    <w:rsid w:val="000912F4"/>
    <w:rsid w:val="000D0148"/>
    <w:rsid w:val="000E60F8"/>
    <w:rsid w:val="00101BF5"/>
    <w:rsid w:val="00112D09"/>
    <w:rsid w:val="00127C03"/>
    <w:rsid w:val="00134EC7"/>
    <w:rsid w:val="00142936"/>
    <w:rsid w:val="00180315"/>
    <w:rsid w:val="001B12E7"/>
    <w:rsid w:val="001B5FF5"/>
    <w:rsid w:val="001C1DB3"/>
    <w:rsid w:val="001C6CE2"/>
    <w:rsid w:val="001D09FC"/>
    <w:rsid w:val="001D4532"/>
    <w:rsid w:val="001E6C40"/>
    <w:rsid w:val="00223A24"/>
    <w:rsid w:val="00226DF9"/>
    <w:rsid w:val="00227C4B"/>
    <w:rsid w:val="002305ED"/>
    <w:rsid w:val="00243520"/>
    <w:rsid w:val="00243F6B"/>
    <w:rsid w:val="00253678"/>
    <w:rsid w:val="00276D82"/>
    <w:rsid w:val="00284D44"/>
    <w:rsid w:val="00290D36"/>
    <w:rsid w:val="00293B6A"/>
    <w:rsid w:val="00296F47"/>
    <w:rsid w:val="002C083D"/>
    <w:rsid w:val="002C7B4E"/>
    <w:rsid w:val="002D52C1"/>
    <w:rsid w:val="002E54AA"/>
    <w:rsid w:val="003154CF"/>
    <w:rsid w:val="003256AA"/>
    <w:rsid w:val="003403E3"/>
    <w:rsid w:val="0034089D"/>
    <w:rsid w:val="00342A05"/>
    <w:rsid w:val="003533E0"/>
    <w:rsid w:val="00353521"/>
    <w:rsid w:val="00371E92"/>
    <w:rsid w:val="00374E03"/>
    <w:rsid w:val="00376B8E"/>
    <w:rsid w:val="003835F3"/>
    <w:rsid w:val="00394EFA"/>
    <w:rsid w:val="00395EF8"/>
    <w:rsid w:val="003D6AA8"/>
    <w:rsid w:val="003F7912"/>
    <w:rsid w:val="00430578"/>
    <w:rsid w:val="00442D33"/>
    <w:rsid w:val="004464CA"/>
    <w:rsid w:val="004547A1"/>
    <w:rsid w:val="004A6BD6"/>
    <w:rsid w:val="004B2F97"/>
    <w:rsid w:val="004B76A9"/>
    <w:rsid w:val="004B7AD8"/>
    <w:rsid w:val="004D2DA9"/>
    <w:rsid w:val="004E39AD"/>
    <w:rsid w:val="004F45E8"/>
    <w:rsid w:val="004F501F"/>
    <w:rsid w:val="004F6037"/>
    <w:rsid w:val="00510CEE"/>
    <w:rsid w:val="005268C2"/>
    <w:rsid w:val="00531223"/>
    <w:rsid w:val="00531D16"/>
    <w:rsid w:val="00533E3F"/>
    <w:rsid w:val="00534C46"/>
    <w:rsid w:val="005439A3"/>
    <w:rsid w:val="005651A6"/>
    <w:rsid w:val="0057016F"/>
    <w:rsid w:val="00585D2A"/>
    <w:rsid w:val="00586EE8"/>
    <w:rsid w:val="005B3EEA"/>
    <w:rsid w:val="005C5FF6"/>
    <w:rsid w:val="005E348A"/>
    <w:rsid w:val="005F23F6"/>
    <w:rsid w:val="005F720D"/>
    <w:rsid w:val="00626F80"/>
    <w:rsid w:val="00650F4A"/>
    <w:rsid w:val="00651478"/>
    <w:rsid w:val="00681B3F"/>
    <w:rsid w:val="00684743"/>
    <w:rsid w:val="0069291F"/>
    <w:rsid w:val="006E2634"/>
    <w:rsid w:val="006F4044"/>
    <w:rsid w:val="00714333"/>
    <w:rsid w:val="00723380"/>
    <w:rsid w:val="00751201"/>
    <w:rsid w:val="00752424"/>
    <w:rsid w:val="00774BD5"/>
    <w:rsid w:val="00775C2C"/>
    <w:rsid w:val="00777E33"/>
    <w:rsid w:val="00795A20"/>
    <w:rsid w:val="007B4E80"/>
    <w:rsid w:val="007C7DF2"/>
    <w:rsid w:val="007D5B3E"/>
    <w:rsid w:val="007E790C"/>
    <w:rsid w:val="007F58A9"/>
    <w:rsid w:val="008111F5"/>
    <w:rsid w:val="00820AB7"/>
    <w:rsid w:val="0082599F"/>
    <w:rsid w:val="00830F23"/>
    <w:rsid w:val="00844337"/>
    <w:rsid w:val="008443D9"/>
    <w:rsid w:val="008447D1"/>
    <w:rsid w:val="00846F4C"/>
    <w:rsid w:val="008527A7"/>
    <w:rsid w:val="00857BE1"/>
    <w:rsid w:val="008A1063"/>
    <w:rsid w:val="008D1B94"/>
    <w:rsid w:val="008F525B"/>
    <w:rsid w:val="0090401F"/>
    <w:rsid w:val="00911461"/>
    <w:rsid w:val="00911807"/>
    <w:rsid w:val="0091184D"/>
    <w:rsid w:val="00913234"/>
    <w:rsid w:val="009163AE"/>
    <w:rsid w:val="00930B11"/>
    <w:rsid w:val="009328C6"/>
    <w:rsid w:val="00943E3B"/>
    <w:rsid w:val="00945807"/>
    <w:rsid w:val="00947183"/>
    <w:rsid w:val="0096776E"/>
    <w:rsid w:val="00977E66"/>
    <w:rsid w:val="00991A56"/>
    <w:rsid w:val="0099213D"/>
    <w:rsid w:val="009B3BCF"/>
    <w:rsid w:val="009C5A19"/>
    <w:rsid w:val="009E4A73"/>
    <w:rsid w:val="00A11A01"/>
    <w:rsid w:val="00A121CD"/>
    <w:rsid w:val="00A245E6"/>
    <w:rsid w:val="00A350F0"/>
    <w:rsid w:val="00A44897"/>
    <w:rsid w:val="00A46C5B"/>
    <w:rsid w:val="00A54ACA"/>
    <w:rsid w:val="00A61BA2"/>
    <w:rsid w:val="00A66047"/>
    <w:rsid w:val="00A82E96"/>
    <w:rsid w:val="00A87032"/>
    <w:rsid w:val="00A93A0E"/>
    <w:rsid w:val="00A979BF"/>
    <w:rsid w:val="00AA272C"/>
    <w:rsid w:val="00AC58D5"/>
    <w:rsid w:val="00AD3901"/>
    <w:rsid w:val="00AE28BC"/>
    <w:rsid w:val="00B212CF"/>
    <w:rsid w:val="00B40041"/>
    <w:rsid w:val="00B455F2"/>
    <w:rsid w:val="00B62589"/>
    <w:rsid w:val="00B637E5"/>
    <w:rsid w:val="00B72080"/>
    <w:rsid w:val="00B844B2"/>
    <w:rsid w:val="00B84E2D"/>
    <w:rsid w:val="00B86B23"/>
    <w:rsid w:val="00B958E8"/>
    <w:rsid w:val="00BA4B1C"/>
    <w:rsid w:val="00BC0437"/>
    <w:rsid w:val="00BC0F12"/>
    <w:rsid w:val="00BD08FA"/>
    <w:rsid w:val="00BD0DD3"/>
    <w:rsid w:val="00BD1CD6"/>
    <w:rsid w:val="00BD3031"/>
    <w:rsid w:val="00BE3B18"/>
    <w:rsid w:val="00BF31CD"/>
    <w:rsid w:val="00BF36DA"/>
    <w:rsid w:val="00C0258A"/>
    <w:rsid w:val="00C24C45"/>
    <w:rsid w:val="00C349CE"/>
    <w:rsid w:val="00C437B7"/>
    <w:rsid w:val="00C54DCD"/>
    <w:rsid w:val="00C6557D"/>
    <w:rsid w:val="00C70C40"/>
    <w:rsid w:val="00C72953"/>
    <w:rsid w:val="00CB2449"/>
    <w:rsid w:val="00CB3F12"/>
    <w:rsid w:val="00CC313A"/>
    <w:rsid w:val="00CE4708"/>
    <w:rsid w:val="00CF1464"/>
    <w:rsid w:val="00CF3E2A"/>
    <w:rsid w:val="00D02167"/>
    <w:rsid w:val="00D0619B"/>
    <w:rsid w:val="00D14716"/>
    <w:rsid w:val="00D2014E"/>
    <w:rsid w:val="00D4195A"/>
    <w:rsid w:val="00D602B5"/>
    <w:rsid w:val="00D73BBB"/>
    <w:rsid w:val="00D8766C"/>
    <w:rsid w:val="00DB0DCC"/>
    <w:rsid w:val="00DC1EB3"/>
    <w:rsid w:val="00DE3B46"/>
    <w:rsid w:val="00DF560E"/>
    <w:rsid w:val="00E24698"/>
    <w:rsid w:val="00E25591"/>
    <w:rsid w:val="00E419DB"/>
    <w:rsid w:val="00E4459A"/>
    <w:rsid w:val="00E55DE8"/>
    <w:rsid w:val="00E623E9"/>
    <w:rsid w:val="00EA2289"/>
    <w:rsid w:val="00EB179B"/>
    <w:rsid w:val="00EB6B07"/>
    <w:rsid w:val="00EC0E26"/>
    <w:rsid w:val="00EC5AA3"/>
    <w:rsid w:val="00EC634D"/>
    <w:rsid w:val="00ED5364"/>
    <w:rsid w:val="00EF1181"/>
    <w:rsid w:val="00F06EAA"/>
    <w:rsid w:val="00F536DF"/>
    <w:rsid w:val="00F6105E"/>
    <w:rsid w:val="00FA668C"/>
    <w:rsid w:val="00FE0102"/>
    <w:rsid w:val="00FE01BF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5E2F"/>
  <w15:docId w15:val="{6E49F54B-3728-4B58-8FAF-83E57188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Знак"/>
    <w:basedOn w:val="a"/>
    <w:link w:val="a4"/>
    <w:pPr>
      <w:spacing w:after="160" w:line="240" w:lineRule="exact"/>
    </w:pPr>
    <w:rPr>
      <w:rFonts w:ascii="Verdana" w:hAnsi="Verdana"/>
      <w:sz w:val="20"/>
    </w:rPr>
  </w:style>
  <w:style w:type="character" w:customStyle="1" w:styleId="a4">
    <w:name w:val="Знак"/>
    <w:basedOn w:val="1"/>
    <w:link w:val="a3"/>
    <w:rPr>
      <w:rFonts w:ascii="Verdana" w:hAnsi="Verdana"/>
      <w:sz w:val="20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2">
    <w:name w:val="Номер страницы1"/>
    <w:basedOn w:val="13"/>
    <w:link w:val="a7"/>
  </w:style>
  <w:style w:type="character" w:styleId="a7">
    <w:name w:val="page number"/>
    <w:basedOn w:val="a0"/>
    <w:link w:val="12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Знак Знак Знак Знак Знак Знак Знак Знак Знак1 Знак"/>
    <w:basedOn w:val="a"/>
    <w:link w:val="15"/>
    <w:pPr>
      <w:spacing w:after="160" w:line="240" w:lineRule="exact"/>
    </w:pPr>
    <w:rPr>
      <w:rFonts w:ascii="Verdana" w:hAnsi="Verdana"/>
      <w:sz w:val="20"/>
    </w:rPr>
  </w:style>
  <w:style w:type="character" w:customStyle="1" w:styleId="15">
    <w:name w:val="Знак Знак Знак Знак Знак Знак Знак Знак Знак1 Знак"/>
    <w:basedOn w:val="1"/>
    <w:link w:val="14"/>
    <w:rPr>
      <w:rFonts w:ascii="Verdana" w:hAnsi="Verdana"/>
      <w:sz w:val="20"/>
    </w:rPr>
  </w:style>
  <w:style w:type="paragraph" w:styleId="23">
    <w:name w:val="Body Text 2"/>
    <w:basedOn w:val="a"/>
    <w:link w:val="24"/>
    <w:rPr>
      <w:sz w:val="28"/>
    </w:rPr>
  </w:style>
  <w:style w:type="character" w:customStyle="1" w:styleId="210">
    <w:name w:val="Основной текст 21"/>
    <w:basedOn w:val="1"/>
    <w:rPr>
      <w:sz w:val="24"/>
    </w:rPr>
  </w:style>
  <w:style w:type="paragraph" w:customStyle="1" w:styleId="ConsPlusTitle">
    <w:name w:val="ConsPlusTitle"/>
    <w:link w:val="ConsPlusTitle0"/>
    <w:rPr>
      <w:b/>
      <w:sz w:val="26"/>
    </w:rPr>
  </w:style>
  <w:style w:type="character" w:customStyle="1" w:styleId="ConsPlusTitle0">
    <w:name w:val="ConsPlusTitle"/>
    <w:link w:val="ConsPlusTitle"/>
    <w:rPr>
      <w:b/>
      <w:sz w:val="26"/>
    </w:rPr>
  </w:style>
  <w:style w:type="paragraph" w:customStyle="1" w:styleId="16">
    <w:name w:val="Выделение1"/>
    <w:link w:val="a8"/>
    <w:rPr>
      <w:i/>
    </w:rPr>
  </w:style>
  <w:style w:type="character" w:styleId="a8">
    <w:name w:val="Emphasis"/>
    <w:link w:val="16"/>
    <w:rPr>
      <w:i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3">
    <w:name w:val="Основной шрифт абзаца1"/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sz w:val="24"/>
    </w:rPr>
  </w:style>
  <w:style w:type="paragraph" w:customStyle="1" w:styleId="iceouttxt4">
    <w:name w:val="iceouttxt4"/>
    <w:basedOn w:val="13"/>
    <w:link w:val="iceouttxt40"/>
  </w:style>
  <w:style w:type="character" w:customStyle="1" w:styleId="iceouttxt40">
    <w:name w:val="iceouttxt4"/>
    <w:basedOn w:val="a0"/>
    <w:link w:val="iceouttxt4"/>
  </w:style>
  <w:style w:type="paragraph" w:customStyle="1" w:styleId="ab">
    <w:name w:val="Знак Знак Знак Знак Знак Знак Знак 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 Знак Знак Знак Знак Знак Знак Знак"/>
    <w:basedOn w:val="1"/>
    <w:link w:val="ab"/>
    <w:rPr>
      <w:rFonts w:ascii="Verdana" w:hAnsi="Verdana"/>
      <w:sz w:val="20"/>
    </w:rPr>
  </w:style>
  <w:style w:type="paragraph" w:styleId="ad">
    <w:name w:val="Body Text"/>
    <w:basedOn w:val="a"/>
    <w:link w:val="ae"/>
    <w:rPr>
      <w:i/>
      <w:sz w:val="20"/>
    </w:rPr>
  </w:style>
  <w:style w:type="character" w:customStyle="1" w:styleId="ae">
    <w:name w:val="Основной текст Знак"/>
    <w:basedOn w:val="1"/>
    <w:link w:val="ad"/>
    <w:rPr>
      <w:i/>
      <w:sz w:val="20"/>
    </w:rPr>
  </w:style>
  <w:style w:type="paragraph" w:customStyle="1" w:styleId="af">
    <w:name w:val="Знак Знак Знак 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 Знак Знак Знак"/>
    <w:basedOn w:val="1"/>
    <w:link w:val="af"/>
    <w:rPr>
      <w:rFonts w:ascii="Verdana" w:hAnsi="Verdana"/>
      <w:sz w:val="20"/>
    </w:rPr>
  </w:style>
  <w:style w:type="paragraph" w:styleId="af1">
    <w:name w:val="No Spacing"/>
    <w:link w:val="af2"/>
    <w:rPr>
      <w:sz w:val="24"/>
    </w:rPr>
  </w:style>
  <w:style w:type="character" w:customStyle="1" w:styleId="af2">
    <w:name w:val="Без интервала Знак"/>
    <w:link w:val="af1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17">
    <w:name w:val="Строгий1"/>
    <w:link w:val="af3"/>
    <w:rPr>
      <w:b/>
    </w:rPr>
  </w:style>
  <w:style w:type="character" w:styleId="af3">
    <w:name w:val="Strong"/>
    <w:link w:val="17"/>
    <w:rPr>
      <w:b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24">
    <w:name w:val="Основной текст 2 Знак"/>
    <w:basedOn w:val="1"/>
    <w:link w:val="2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9">
    <w:name w:val="toc 1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b">
    <w:name w:val="Без интервала1"/>
    <w:link w:val="1c"/>
    <w:rPr>
      <w:rFonts w:ascii="Calibri" w:hAnsi="Calibri"/>
      <w:sz w:val="22"/>
    </w:rPr>
  </w:style>
  <w:style w:type="character" w:customStyle="1" w:styleId="1c">
    <w:name w:val="Без интервала1"/>
    <w:link w:val="1b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7">
    <w:name w:val="Subtitle"/>
    <w:link w:val="af8"/>
    <w:uiPriority w:val="11"/>
    <w:qFormat/>
    <w:rPr>
      <w:rFonts w:ascii="XO Thames" w:hAnsi="XO Thames"/>
      <w:i/>
      <w:color w:val="616161"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9">
    <w:name w:val="Title"/>
    <w:link w:val="afa"/>
    <w:uiPriority w:val="10"/>
    <w:qFormat/>
    <w:rPr>
      <w:rFonts w:ascii="XO Thames" w:hAnsi="XO Thames"/>
      <w:b/>
      <w:sz w:val="52"/>
    </w:rPr>
  </w:style>
  <w:style w:type="character" w:customStyle="1" w:styleId="afa">
    <w:name w:val="Заголовок Знак"/>
    <w:link w:val="a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b">
    <w:name w:val="Balloon Text"/>
    <w:basedOn w:val="a"/>
    <w:link w:val="afc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fb"/>
    <w:rPr>
      <w:rFonts w:ascii="Tahoma" w:hAnsi="Tahoma"/>
      <w:sz w:val="16"/>
    </w:rPr>
  </w:style>
  <w:style w:type="paragraph" w:customStyle="1" w:styleId="afd">
    <w:name w:val="Знак Знак Знак Знак Знак Знак Знак"/>
    <w:basedOn w:val="a"/>
    <w:link w:val="afe"/>
    <w:pPr>
      <w:spacing w:after="160" w:line="240" w:lineRule="exact"/>
    </w:pPr>
    <w:rPr>
      <w:rFonts w:ascii="Verdana" w:hAnsi="Verdana"/>
      <w:sz w:val="20"/>
    </w:rPr>
  </w:style>
  <w:style w:type="character" w:customStyle="1" w:styleId="afe">
    <w:name w:val="Знак Знак Знак Знак Знак Знак Знак"/>
    <w:basedOn w:val="1"/>
    <w:link w:val="afd"/>
    <w:rPr>
      <w:rFonts w:ascii="Verdana" w:hAnsi="Verdana"/>
      <w:sz w:val="20"/>
    </w:rPr>
  </w:style>
  <w:style w:type="paragraph" w:styleId="aff">
    <w:name w:val="List Paragraph"/>
    <w:basedOn w:val="a"/>
    <w:link w:val="aff0"/>
    <w:uiPriority w:val="34"/>
    <w:qFormat/>
    <w:pPr>
      <w:ind w:left="720"/>
      <w:contextualSpacing/>
    </w:pPr>
  </w:style>
  <w:style w:type="character" w:customStyle="1" w:styleId="aff0">
    <w:name w:val="Абзац списка Знак"/>
    <w:basedOn w:val="1"/>
    <w:link w:val="aff"/>
    <w:rPr>
      <w:sz w:val="24"/>
    </w:rPr>
  </w:style>
  <w:style w:type="table" w:styleId="af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TatarinovaOA</cp:lastModifiedBy>
  <cp:revision>3</cp:revision>
  <cp:lastPrinted>2020-06-09T10:27:00Z</cp:lastPrinted>
  <dcterms:created xsi:type="dcterms:W3CDTF">2020-06-09T11:59:00Z</dcterms:created>
  <dcterms:modified xsi:type="dcterms:W3CDTF">2020-06-16T10:14:00Z</dcterms:modified>
</cp:coreProperties>
</file>