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E8F" w:rsidRDefault="00504E8F" w:rsidP="00D154C8">
      <w:pPr>
        <w:autoSpaceDE w:val="0"/>
        <w:autoSpaceDN w:val="0"/>
        <w:adjustRightInd w:val="0"/>
        <w:jc w:val="center"/>
        <w:outlineLvl w:val="0"/>
        <w:rPr>
          <w:rFonts w:eastAsia="Times New Roman"/>
          <w:b/>
          <w:bCs/>
          <w:sz w:val="28"/>
          <w:szCs w:val="28"/>
          <w:lang w:eastAsia="ru-RU"/>
        </w:rPr>
      </w:pPr>
      <w:bookmarkStart w:id="0" w:name="sub_1082"/>
      <w:r>
        <w:rPr>
          <w:rFonts w:eastAsia="Times New Roman"/>
          <w:b/>
          <w:bCs/>
          <w:noProof/>
          <w:sz w:val="28"/>
          <w:szCs w:val="28"/>
          <w:lang w:eastAsia="ru-RU"/>
        </w:rPr>
        <w:drawing>
          <wp:inline distT="0" distB="0" distL="0" distR="0" wp14:anchorId="7F342583" wp14:editId="0E90108C">
            <wp:extent cx="600075" cy="7239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inline>
        </w:drawing>
      </w:r>
    </w:p>
    <w:p w:rsidR="00D154C8" w:rsidRPr="00194E38" w:rsidRDefault="00D154C8" w:rsidP="00D154C8">
      <w:pPr>
        <w:autoSpaceDE w:val="0"/>
        <w:autoSpaceDN w:val="0"/>
        <w:adjustRightInd w:val="0"/>
        <w:jc w:val="center"/>
        <w:outlineLvl w:val="0"/>
        <w:rPr>
          <w:rFonts w:eastAsia="Times New Roman"/>
          <w:b/>
          <w:bCs/>
          <w:sz w:val="28"/>
          <w:szCs w:val="28"/>
          <w:lang w:eastAsia="ru-RU"/>
        </w:rPr>
      </w:pPr>
    </w:p>
    <w:p w:rsidR="00D154C8" w:rsidRPr="00194E38" w:rsidRDefault="00D154C8" w:rsidP="00D154C8">
      <w:pPr>
        <w:jc w:val="center"/>
        <w:rPr>
          <w:b/>
          <w:sz w:val="32"/>
          <w:szCs w:val="32"/>
          <w:lang w:eastAsia="ru-RU"/>
        </w:rPr>
      </w:pPr>
      <w:r w:rsidRPr="00194E38">
        <w:rPr>
          <w:b/>
          <w:sz w:val="32"/>
          <w:szCs w:val="32"/>
          <w:lang w:eastAsia="ru-RU"/>
        </w:rPr>
        <w:t>АДМИНИСТРАЦИЯ ГОРОДА НЕФТЕЮГАНСКА</w:t>
      </w:r>
    </w:p>
    <w:p w:rsidR="00D154C8" w:rsidRPr="00194E38" w:rsidRDefault="00D154C8" w:rsidP="00D154C8">
      <w:pPr>
        <w:jc w:val="center"/>
        <w:rPr>
          <w:b/>
          <w:sz w:val="10"/>
          <w:szCs w:val="10"/>
          <w:lang w:eastAsia="ru-RU"/>
        </w:rPr>
      </w:pPr>
    </w:p>
    <w:p w:rsidR="00D154C8" w:rsidRPr="00194E38" w:rsidRDefault="00D154C8" w:rsidP="00D154C8">
      <w:pPr>
        <w:jc w:val="center"/>
        <w:rPr>
          <w:b/>
          <w:caps/>
          <w:sz w:val="40"/>
          <w:szCs w:val="40"/>
          <w:lang w:eastAsia="ru-RU"/>
        </w:rPr>
      </w:pPr>
      <w:r w:rsidRPr="00194E38">
        <w:rPr>
          <w:b/>
          <w:caps/>
          <w:sz w:val="40"/>
          <w:szCs w:val="40"/>
          <w:lang w:eastAsia="ru-RU"/>
        </w:rPr>
        <w:t>постановление</w:t>
      </w:r>
    </w:p>
    <w:p w:rsidR="00D154C8" w:rsidRPr="00194E38" w:rsidRDefault="00D154C8" w:rsidP="00D154C8">
      <w:pPr>
        <w:ind w:right="-2"/>
        <w:jc w:val="both"/>
        <w:rPr>
          <w:sz w:val="28"/>
          <w:szCs w:val="28"/>
          <w:lang w:eastAsia="ru-RU"/>
        </w:rPr>
      </w:pPr>
    </w:p>
    <w:tbl>
      <w:tblPr>
        <w:tblW w:w="9613" w:type="dxa"/>
        <w:tblInd w:w="70" w:type="dxa"/>
        <w:tblLayout w:type="fixed"/>
        <w:tblCellMar>
          <w:left w:w="70" w:type="dxa"/>
          <w:right w:w="70" w:type="dxa"/>
        </w:tblCellMar>
        <w:tblLook w:val="0000" w:firstRow="0" w:lastRow="0" w:firstColumn="0" w:lastColumn="0" w:noHBand="0" w:noVBand="0"/>
      </w:tblPr>
      <w:tblGrid>
        <w:gridCol w:w="2410"/>
        <w:gridCol w:w="5403"/>
        <w:gridCol w:w="1800"/>
      </w:tblGrid>
      <w:tr w:rsidR="0035153B" w:rsidRPr="0035153B" w:rsidTr="00611D5E">
        <w:trPr>
          <w:cantSplit/>
          <w:trHeight w:val="271"/>
        </w:trPr>
        <w:tc>
          <w:tcPr>
            <w:tcW w:w="2410" w:type="dxa"/>
            <w:shd w:val="clear" w:color="auto" w:fill="auto"/>
          </w:tcPr>
          <w:tbl>
            <w:tblPr>
              <w:tblW w:w="9720" w:type="dxa"/>
              <w:tblInd w:w="140" w:type="dxa"/>
              <w:tblLayout w:type="fixed"/>
              <w:tblCellMar>
                <w:left w:w="70" w:type="dxa"/>
                <w:right w:w="70" w:type="dxa"/>
              </w:tblCellMar>
              <w:tblLook w:val="04A0" w:firstRow="1" w:lastRow="0" w:firstColumn="1" w:lastColumn="0" w:noHBand="0" w:noVBand="1"/>
            </w:tblPr>
            <w:tblGrid>
              <w:gridCol w:w="3121"/>
              <w:gridCol w:w="4779"/>
              <w:gridCol w:w="1820"/>
            </w:tblGrid>
            <w:tr w:rsidR="0035153B" w:rsidRPr="0035153B" w:rsidTr="00611D5E">
              <w:trPr>
                <w:cantSplit/>
                <w:trHeight w:val="232"/>
              </w:trPr>
              <w:tc>
                <w:tcPr>
                  <w:tcW w:w="3121" w:type="dxa"/>
                  <w:hideMark/>
                </w:tcPr>
                <w:p w:rsidR="0035153B" w:rsidRPr="0035153B" w:rsidRDefault="0035153B" w:rsidP="00611D5E">
                  <w:pPr>
                    <w:pStyle w:val="14"/>
                    <w:spacing w:line="276" w:lineRule="auto"/>
                    <w:jc w:val="both"/>
                    <w:rPr>
                      <w:rFonts w:ascii="Times New Roman" w:hAnsi="Times New Roman"/>
                      <w:caps/>
                      <w:sz w:val="28"/>
                      <w:szCs w:val="28"/>
                      <w:lang w:val="en-US" w:eastAsia="en-US"/>
                    </w:rPr>
                  </w:pPr>
                  <w:r w:rsidRPr="0035153B">
                    <w:rPr>
                      <w:rFonts w:ascii="Times New Roman" w:hAnsi="Times New Roman"/>
                      <w:caps/>
                      <w:sz w:val="28"/>
                      <w:szCs w:val="28"/>
                      <w:lang w:val="en-US" w:eastAsia="en-US"/>
                    </w:rPr>
                    <w:t>25.05.2020</w:t>
                  </w:r>
                </w:p>
              </w:tc>
              <w:tc>
                <w:tcPr>
                  <w:tcW w:w="4779" w:type="dxa"/>
                </w:tcPr>
                <w:p w:rsidR="0035153B" w:rsidRPr="0035153B" w:rsidRDefault="0035153B" w:rsidP="00611D5E">
                  <w:pPr>
                    <w:pStyle w:val="14"/>
                    <w:spacing w:line="276" w:lineRule="auto"/>
                    <w:jc w:val="both"/>
                    <w:rPr>
                      <w:rFonts w:ascii="Times New Roman" w:hAnsi="Times New Roman"/>
                      <w:caps/>
                      <w:sz w:val="28"/>
                      <w:szCs w:val="28"/>
                      <w:lang w:val="en-US" w:eastAsia="en-US"/>
                    </w:rPr>
                  </w:pPr>
                </w:p>
              </w:tc>
              <w:tc>
                <w:tcPr>
                  <w:tcW w:w="1820" w:type="dxa"/>
                  <w:hideMark/>
                </w:tcPr>
                <w:p w:rsidR="0035153B" w:rsidRPr="0035153B" w:rsidRDefault="0035153B" w:rsidP="00611D5E">
                  <w:pPr>
                    <w:pStyle w:val="14"/>
                    <w:spacing w:line="276" w:lineRule="auto"/>
                    <w:jc w:val="both"/>
                    <w:rPr>
                      <w:rFonts w:ascii="Times New Roman" w:hAnsi="Times New Roman"/>
                      <w:caps/>
                      <w:sz w:val="28"/>
                      <w:szCs w:val="28"/>
                      <w:lang w:val="en-US" w:eastAsia="en-US"/>
                    </w:rPr>
                  </w:pPr>
                  <w:r w:rsidRPr="0035153B">
                    <w:rPr>
                      <w:rFonts w:ascii="Times New Roman" w:hAnsi="Times New Roman"/>
                      <w:caps/>
                      <w:sz w:val="28"/>
                      <w:szCs w:val="28"/>
                      <w:lang w:val="en-US" w:eastAsia="en-US"/>
                    </w:rPr>
                    <w:t xml:space="preserve">       </w:t>
                  </w:r>
                  <w:r w:rsidRPr="0035153B">
                    <w:rPr>
                      <w:rFonts w:ascii="Times New Roman" w:hAnsi="Times New Roman"/>
                      <w:sz w:val="28"/>
                      <w:szCs w:val="28"/>
                      <w:lang w:val="en-US" w:eastAsia="en-US"/>
                    </w:rPr>
                    <w:t>№ 832-п</w:t>
                  </w:r>
                </w:p>
              </w:tc>
            </w:tr>
          </w:tbl>
          <w:p w:rsidR="0035153B" w:rsidRPr="0035153B" w:rsidRDefault="0035153B" w:rsidP="00611D5E"/>
        </w:tc>
        <w:tc>
          <w:tcPr>
            <w:tcW w:w="5403" w:type="dxa"/>
            <w:shd w:val="clear" w:color="auto" w:fill="auto"/>
          </w:tcPr>
          <w:tbl>
            <w:tblPr>
              <w:tblW w:w="9720" w:type="dxa"/>
              <w:tblInd w:w="140" w:type="dxa"/>
              <w:tblLayout w:type="fixed"/>
              <w:tblCellMar>
                <w:left w:w="70" w:type="dxa"/>
                <w:right w:w="70" w:type="dxa"/>
              </w:tblCellMar>
              <w:tblLook w:val="04A0" w:firstRow="1" w:lastRow="0" w:firstColumn="1" w:lastColumn="0" w:noHBand="0" w:noVBand="1"/>
            </w:tblPr>
            <w:tblGrid>
              <w:gridCol w:w="3121"/>
              <w:gridCol w:w="4779"/>
              <w:gridCol w:w="1820"/>
            </w:tblGrid>
            <w:tr w:rsidR="0035153B" w:rsidRPr="0035153B" w:rsidTr="00611D5E">
              <w:trPr>
                <w:cantSplit/>
                <w:trHeight w:val="232"/>
              </w:trPr>
              <w:tc>
                <w:tcPr>
                  <w:tcW w:w="3121" w:type="dxa"/>
                  <w:hideMark/>
                </w:tcPr>
                <w:p w:rsidR="0035153B" w:rsidRPr="0035153B" w:rsidRDefault="0035153B" w:rsidP="00611D5E">
                  <w:pPr>
                    <w:pStyle w:val="14"/>
                    <w:spacing w:line="276" w:lineRule="auto"/>
                    <w:jc w:val="both"/>
                    <w:rPr>
                      <w:rFonts w:ascii="Times New Roman" w:hAnsi="Times New Roman"/>
                      <w:caps/>
                      <w:sz w:val="28"/>
                      <w:szCs w:val="28"/>
                      <w:lang w:val="en-US" w:eastAsia="en-US"/>
                    </w:rPr>
                  </w:pPr>
                </w:p>
              </w:tc>
              <w:tc>
                <w:tcPr>
                  <w:tcW w:w="4779" w:type="dxa"/>
                </w:tcPr>
                <w:p w:rsidR="0035153B" w:rsidRPr="0035153B" w:rsidRDefault="0035153B" w:rsidP="00611D5E">
                  <w:pPr>
                    <w:pStyle w:val="14"/>
                    <w:spacing w:line="276" w:lineRule="auto"/>
                    <w:jc w:val="both"/>
                    <w:rPr>
                      <w:rFonts w:ascii="Times New Roman" w:hAnsi="Times New Roman"/>
                      <w:caps/>
                      <w:sz w:val="28"/>
                      <w:szCs w:val="28"/>
                      <w:lang w:val="en-US" w:eastAsia="en-US"/>
                    </w:rPr>
                  </w:pPr>
                </w:p>
              </w:tc>
              <w:tc>
                <w:tcPr>
                  <w:tcW w:w="1820" w:type="dxa"/>
                  <w:hideMark/>
                </w:tcPr>
                <w:p w:rsidR="0035153B" w:rsidRPr="0035153B" w:rsidRDefault="0035153B" w:rsidP="00611D5E">
                  <w:pPr>
                    <w:pStyle w:val="14"/>
                    <w:spacing w:line="276" w:lineRule="auto"/>
                    <w:jc w:val="both"/>
                    <w:rPr>
                      <w:rFonts w:ascii="Times New Roman" w:hAnsi="Times New Roman"/>
                      <w:caps/>
                      <w:sz w:val="28"/>
                      <w:szCs w:val="28"/>
                      <w:lang w:val="en-US" w:eastAsia="en-US"/>
                    </w:rPr>
                  </w:pPr>
                  <w:r w:rsidRPr="0035153B">
                    <w:rPr>
                      <w:rFonts w:ascii="Times New Roman" w:hAnsi="Times New Roman"/>
                      <w:caps/>
                      <w:sz w:val="28"/>
                      <w:szCs w:val="28"/>
                      <w:lang w:val="en-US" w:eastAsia="en-US"/>
                    </w:rPr>
                    <w:t xml:space="preserve">       </w:t>
                  </w:r>
                  <w:r w:rsidRPr="0035153B">
                    <w:rPr>
                      <w:rFonts w:ascii="Times New Roman" w:hAnsi="Times New Roman"/>
                      <w:sz w:val="28"/>
                      <w:szCs w:val="28"/>
                      <w:lang w:val="en-US" w:eastAsia="en-US"/>
                    </w:rPr>
                    <w:t>№ 832-п</w:t>
                  </w:r>
                </w:p>
              </w:tc>
            </w:tr>
          </w:tbl>
          <w:p w:rsidR="0035153B" w:rsidRPr="0035153B" w:rsidRDefault="0035153B" w:rsidP="00611D5E"/>
        </w:tc>
        <w:tc>
          <w:tcPr>
            <w:tcW w:w="1800" w:type="dxa"/>
            <w:shd w:val="clear" w:color="auto" w:fill="auto"/>
          </w:tcPr>
          <w:tbl>
            <w:tblPr>
              <w:tblW w:w="9720" w:type="dxa"/>
              <w:tblInd w:w="140" w:type="dxa"/>
              <w:tblLayout w:type="fixed"/>
              <w:tblCellMar>
                <w:left w:w="70" w:type="dxa"/>
                <w:right w:w="70" w:type="dxa"/>
              </w:tblCellMar>
              <w:tblLook w:val="04A0" w:firstRow="1" w:lastRow="0" w:firstColumn="1" w:lastColumn="0" w:noHBand="0" w:noVBand="1"/>
            </w:tblPr>
            <w:tblGrid>
              <w:gridCol w:w="3121"/>
              <w:gridCol w:w="4779"/>
              <w:gridCol w:w="1820"/>
            </w:tblGrid>
            <w:tr w:rsidR="0035153B" w:rsidRPr="0035153B" w:rsidTr="00611D5E">
              <w:trPr>
                <w:cantSplit/>
                <w:trHeight w:val="232"/>
              </w:trPr>
              <w:tc>
                <w:tcPr>
                  <w:tcW w:w="3121" w:type="dxa"/>
                  <w:hideMark/>
                </w:tcPr>
                <w:p w:rsidR="0035153B" w:rsidRPr="0035153B" w:rsidRDefault="0035153B" w:rsidP="0035153B">
                  <w:pPr>
                    <w:pStyle w:val="14"/>
                    <w:spacing w:line="276" w:lineRule="auto"/>
                    <w:jc w:val="both"/>
                    <w:rPr>
                      <w:rFonts w:ascii="Times New Roman" w:hAnsi="Times New Roman"/>
                      <w:caps/>
                      <w:sz w:val="28"/>
                      <w:szCs w:val="28"/>
                      <w:lang w:eastAsia="en-US"/>
                    </w:rPr>
                  </w:pPr>
                  <w:r w:rsidRPr="0035153B">
                    <w:rPr>
                      <w:rFonts w:ascii="Times New Roman" w:hAnsi="Times New Roman"/>
                      <w:caps/>
                      <w:sz w:val="28"/>
                      <w:szCs w:val="28"/>
                      <w:lang w:eastAsia="en-US"/>
                    </w:rPr>
                    <w:t xml:space="preserve">№ </w:t>
                  </w:r>
                  <w:r w:rsidRPr="0035153B">
                    <w:rPr>
                      <w:rFonts w:ascii="Times New Roman" w:eastAsia="Times New Roman" w:hAnsi="Times New Roman"/>
                      <w:sz w:val="28"/>
                      <w:szCs w:val="28"/>
                    </w:rPr>
                    <w:t>834-п</w:t>
                  </w:r>
                </w:p>
              </w:tc>
              <w:tc>
                <w:tcPr>
                  <w:tcW w:w="4779" w:type="dxa"/>
                </w:tcPr>
                <w:p w:rsidR="0035153B" w:rsidRPr="0035153B" w:rsidRDefault="0035153B" w:rsidP="00611D5E">
                  <w:pPr>
                    <w:pStyle w:val="14"/>
                    <w:spacing w:line="276" w:lineRule="auto"/>
                    <w:jc w:val="both"/>
                    <w:rPr>
                      <w:rFonts w:ascii="Times New Roman" w:hAnsi="Times New Roman"/>
                      <w:caps/>
                      <w:sz w:val="28"/>
                      <w:szCs w:val="28"/>
                      <w:lang w:val="en-US" w:eastAsia="en-US"/>
                    </w:rPr>
                  </w:pPr>
                </w:p>
              </w:tc>
              <w:tc>
                <w:tcPr>
                  <w:tcW w:w="1820" w:type="dxa"/>
                  <w:hideMark/>
                </w:tcPr>
                <w:p w:rsidR="0035153B" w:rsidRPr="0035153B" w:rsidRDefault="0035153B" w:rsidP="00611D5E">
                  <w:pPr>
                    <w:pStyle w:val="14"/>
                    <w:spacing w:line="276" w:lineRule="auto"/>
                    <w:jc w:val="both"/>
                    <w:rPr>
                      <w:rFonts w:ascii="Times New Roman" w:hAnsi="Times New Roman"/>
                      <w:caps/>
                      <w:sz w:val="28"/>
                      <w:szCs w:val="28"/>
                      <w:lang w:val="en-US" w:eastAsia="en-US"/>
                    </w:rPr>
                  </w:pPr>
                  <w:r w:rsidRPr="0035153B">
                    <w:rPr>
                      <w:rFonts w:ascii="Times New Roman" w:hAnsi="Times New Roman"/>
                      <w:caps/>
                      <w:sz w:val="28"/>
                      <w:szCs w:val="28"/>
                      <w:lang w:val="en-US" w:eastAsia="en-US"/>
                    </w:rPr>
                    <w:t xml:space="preserve">       </w:t>
                  </w:r>
                  <w:r w:rsidRPr="0035153B">
                    <w:rPr>
                      <w:rFonts w:ascii="Times New Roman" w:hAnsi="Times New Roman"/>
                      <w:sz w:val="28"/>
                      <w:szCs w:val="28"/>
                      <w:lang w:val="en-US" w:eastAsia="en-US"/>
                    </w:rPr>
                    <w:t>№ 832-п</w:t>
                  </w:r>
                </w:p>
              </w:tc>
            </w:tr>
          </w:tbl>
          <w:p w:rsidR="0035153B" w:rsidRPr="0035153B" w:rsidRDefault="0035153B" w:rsidP="00611D5E"/>
        </w:tc>
      </w:tr>
    </w:tbl>
    <w:p w:rsidR="00D154C8" w:rsidRDefault="00D154C8" w:rsidP="00D154C8">
      <w:pPr>
        <w:jc w:val="center"/>
        <w:rPr>
          <w:lang w:eastAsia="ru-RU"/>
        </w:rPr>
      </w:pPr>
      <w:r w:rsidRPr="00194E38">
        <w:rPr>
          <w:lang w:eastAsia="ru-RU"/>
        </w:rPr>
        <w:t>г.Нефтеюганск</w:t>
      </w:r>
    </w:p>
    <w:p w:rsidR="00586A6E" w:rsidRDefault="00586A6E" w:rsidP="00586A6E">
      <w:pPr>
        <w:widowControl w:val="0"/>
        <w:autoSpaceDE w:val="0"/>
        <w:autoSpaceDN w:val="0"/>
        <w:adjustRightInd w:val="0"/>
        <w:outlineLvl w:val="0"/>
        <w:rPr>
          <w:sz w:val="28"/>
          <w:szCs w:val="28"/>
          <w:lang w:eastAsia="ru-RU"/>
        </w:rPr>
      </w:pPr>
    </w:p>
    <w:p w:rsidR="00017DB5" w:rsidRPr="004C2261" w:rsidRDefault="00017DB5" w:rsidP="00586A6E">
      <w:pPr>
        <w:widowControl w:val="0"/>
        <w:autoSpaceDE w:val="0"/>
        <w:autoSpaceDN w:val="0"/>
        <w:adjustRightInd w:val="0"/>
        <w:jc w:val="center"/>
        <w:outlineLvl w:val="0"/>
        <w:rPr>
          <w:b/>
          <w:sz w:val="28"/>
          <w:szCs w:val="28"/>
        </w:rPr>
      </w:pPr>
      <w:r w:rsidRPr="004C2261">
        <w:rPr>
          <w:b/>
          <w:sz w:val="28"/>
          <w:szCs w:val="28"/>
        </w:rPr>
        <w:t xml:space="preserve">О внесении изменений в постановление администрации города </w:t>
      </w:r>
      <w:r w:rsidR="00160CF3">
        <w:rPr>
          <w:b/>
          <w:sz w:val="28"/>
          <w:szCs w:val="28"/>
        </w:rPr>
        <w:t>Нефтеюганска от 15.11.2018</w:t>
      </w:r>
      <w:r w:rsidRPr="004C2261">
        <w:rPr>
          <w:b/>
          <w:sz w:val="28"/>
          <w:szCs w:val="28"/>
        </w:rPr>
        <w:t xml:space="preserve"> № 605-п «Об утверждении муниципальной программы города Нефтеюганска «Развитие жилищно-коммунального </w:t>
      </w:r>
      <w:r w:rsidR="00C47E2B">
        <w:rPr>
          <w:b/>
          <w:sz w:val="28"/>
          <w:szCs w:val="28"/>
        </w:rPr>
        <w:t xml:space="preserve">                                                       </w:t>
      </w:r>
      <w:r w:rsidRPr="004C2261">
        <w:rPr>
          <w:b/>
          <w:sz w:val="28"/>
          <w:szCs w:val="28"/>
        </w:rPr>
        <w:t>комплекса и повышение энергетической эффективности в городе Нефтеюганске»</w:t>
      </w:r>
    </w:p>
    <w:p w:rsidR="00D154C8" w:rsidRPr="00194E38" w:rsidRDefault="00D154C8" w:rsidP="00D154C8">
      <w:pPr>
        <w:widowControl w:val="0"/>
        <w:autoSpaceDE w:val="0"/>
        <w:autoSpaceDN w:val="0"/>
        <w:adjustRightInd w:val="0"/>
        <w:ind w:left="6804"/>
        <w:outlineLvl w:val="0"/>
        <w:rPr>
          <w:b/>
          <w:sz w:val="28"/>
          <w:szCs w:val="28"/>
        </w:rPr>
      </w:pPr>
    </w:p>
    <w:p w:rsidR="00E84ADC" w:rsidRPr="00E84ADC" w:rsidRDefault="00E84ADC" w:rsidP="00E84ADC">
      <w:pPr>
        <w:widowControl w:val="0"/>
        <w:autoSpaceDE w:val="0"/>
        <w:autoSpaceDN w:val="0"/>
        <w:adjustRightInd w:val="0"/>
        <w:ind w:firstLine="709"/>
        <w:jc w:val="both"/>
        <w:rPr>
          <w:sz w:val="28"/>
          <w:szCs w:val="28"/>
        </w:rPr>
      </w:pPr>
      <w:r w:rsidRPr="00E84ADC">
        <w:rPr>
          <w:sz w:val="28"/>
          <w:szCs w:val="28"/>
        </w:rPr>
        <w:t xml:space="preserve">В соответствии с </w:t>
      </w:r>
      <w:r w:rsidRPr="00E84ADC">
        <w:rPr>
          <w:bCs/>
          <w:sz w:val="28"/>
          <w:szCs w:val="28"/>
        </w:rPr>
        <w:t xml:space="preserve">Федеральным законом от 06.10.2003 № 131-ФЗ «Об общих принципах организации местного самоуправления в Российской Федерации», </w:t>
      </w:r>
      <w:r w:rsidRPr="00E84ADC">
        <w:rPr>
          <w:sz w:val="28"/>
          <w:szCs w:val="28"/>
        </w:rPr>
        <w:t xml:space="preserve">Уставом города Нефтеюганска, </w:t>
      </w:r>
      <w:r>
        <w:rPr>
          <w:sz w:val="28"/>
          <w:szCs w:val="28"/>
        </w:rPr>
        <w:t xml:space="preserve">постановлением Правительства Ханты-Мансийского автономного округа – Югры от 05.10.2018 № 347-п «О государственной программе Ханты-Мансийского автономного округа – Югры «Жилищно-коммунальный комплекс и городская среда», </w:t>
      </w:r>
      <w:r w:rsidRPr="00E84ADC">
        <w:rPr>
          <w:sz w:val="28"/>
          <w:szCs w:val="28"/>
        </w:rPr>
        <w:t xml:space="preserve">постановлениями администрации города Нефтеюганска от 27.09.2018 № 483-п «Об утверждении перечня муниципальных программ города Нефтеюганска», от 18.04.2019 </w:t>
      </w:r>
      <w:r w:rsidR="00504E8F">
        <w:rPr>
          <w:sz w:val="28"/>
          <w:szCs w:val="28"/>
        </w:rPr>
        <w:t xml:space="preserve">               </w:t>
      </w:r>
      <w:r w:rsidRPr="00E84ADC">
        <w:rPr>
          <w:sz w:val="28"/>
          <w:szCs w:val="28"/>
        </w:rPr>
        <w:t xml:space="preserve">№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rsidR="00333F1A" w:rsidRDefault="00333F1A" w:rsidP="00333F1A">
      <w:pPr>
        <w:widowControl w:val="0"/>
        <w:autoSpaceDE w:val="0"/>
        <w:autoSpaceDN w:val="0"/>
        <w:adjustRightInd w:val="0"/>
        <w:ind w:firstLine="709"/>
        <w:jc w:val="both"/>
        <w:rPr>
          <w:sz w:val="28"/>
          <w:szCs w:val="28"/>
        </w:rPr>
      </w:pPr>
      <w:r w:rsidRPr="00333F1A">
        <w:rPr>
          <w:sz w:val="28"/>
          <w:szCs w:val="28"/>
        </w:rPr>
        <w:t>1.Внести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10" w:history="1">
        <w:r w:rsidRPr="0041704D">
          <w:rPr>
            <w:rStyle w:val="af8"/>
            <w:color w:val="auto"/>
            <w:sz w:val="28"/>
            <w:szCs w:val="28"/>
            <w:u w:val="none"/>
          </w:rPr>
          <w:t>№ 1482-п</w:t>
        </w:r>
      </w:hyperlink>
      <w:r w:rsidR="0041704D">
        <w:rPr>
          <w:sz w:val="28"/>
          <w:szCs w:val="28"/>
        </w:rPr>
        <w:t xml:space="preserve">, </w:t>
      </w:r>
      <w:r w:rsidRPr="00333F1A">
        <w:rPr>
          <w:sz w:val="28"/>
          <w:szCs w:val="28"/>
        </w:rPr>
        <w:t>от 17.02.2020 </w:t>
      </w:r>
      <w:hyperlink r:id="rId11" w:history="1">
        <w:r w:rsidRPr="0041704D">
          <w:rPr>
            <w:rStyle w:val="af8"/>
            <w:color w:val="auto"/>
            <w:sz w:val="28"/>
            <w:szCs w:val="28"/>
            <w:u w:val="none"/>
          </w:rPr>
          <w:t>№ 245-п</w:t>
        </w:r>
      </w:hyperlink>
      <w:r>
        <w:rPr>
          <w:sz w:val="28"/>
          <w:szCs w:val="28"/>
        </w:rPr>
        <w:t>, от 24.03.2020 № 451-п, о</w:t>
      </w:r>
      <w:r w:rsidR="0041704D">
        <w:rPr>
          <w:sz w:val="28"/>
          <w:szCs w:val="28"/>
        </w:rPr>
        <w:t>т 17</w:t>
      </w:r>
      <w:r>
        <w:rPr>
          <w:sz w:val="28"/>
          <w:szCs w:val="28"/>
        </w:rPr>
        <w:t xml:space="preserve">.04.2020 № </w:t>
      </w:r>
      <w:r w:rsidR="0041704D">
        <w:rPr>
          <w:sz w:val="28"/>
          <w:szCs w:val="28"/>
        </w:rPr>
        <w:t>598-п</w:t>
      </w:r>
      <w:r w:rsidRPr="00333F1A">
        <w:rPr>
          <w:sz w:val="28"/>
          <w:szCs w:val="28"/>
        </w:rPr>
        <w:t>) следующие изменения: в приложении к постановлению:</w:t>
      </w:r>
    </w:p>
    <w:p w:rsidR="00C128C3" w:rsidRPr="00B739D3" w:rsidRDefault="00C128C3" w:rsidP="00C128C3">
      <w:pPr>
        <w:widowControl w:val="0"/>
        <w:autoSpaceDE w:val="0"/>
        <w:autoSpaceDN w:val="0"/>
        <w:adjustRightInd w:val="0"/>
        <w:ind w:firstLine="709"/>
        <w:jc w:val="both"/>
        <w:rPr>
          <w:sz w:val="28"/>
          <w:szCs w:val="28"/>
        </w:rPr>
      </w:pPr>
      <w:r w:rsidRPr="00B739D3">
        <w:rPr>
          <w:sz w:val="28"/>
          <w:szCs w:val="28"/>
        </w:rPr>
        <w:t>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r w:rsidRPr="00B739D3">
        <w:rPr>
          <w:sz w:val="28"/>
          <w:szCs w:val="28"/>
        </w:rPr>
        <w:tab/>
      </w:r>
    </w:p>
    <w:p w:rsidR="00C128C3" w:rsidRDefault="00C128C3" w:rsidP="00C128C3">
      <w:pPr>
        <w:widowControl w:val="0"/>
        <w:autoSpaceDE w:val="0"/>
        <w:autoSpaceDN w:val="0"/>
        <w:adjustRightInd w:val="0"/>
        <w:ind w:firstLine="709"/>
        <w:jc w:val="both"/>
        <w:rPr>
          <w:sz w:val="28"/>
          <w:szCs w:val="28"/>
        </w:rPr>
      </w:pPr>
      <w:r w:rsidRPr="00B739D3">
        <w:rPr>
          <w:sz w:val="28"/>
          <w:szCs w:val="28"/>
        </w:rPr>
        <w:t>1.1.1.Строку «Целевые показатели муниципальной программы» изложить в следующей редакции:</w:t>
      </w:r>
    </w:p>
    <w:p w:rsidR="00C128C3" w:rsidRPr="00CA4D1D" w:rsidRDefault="00C128C3" w:rsidP="00C128C3">
      <w:pPr>
        <w:widowControl w:val="0"/>
        <w:autoSpaceDE w:val="0"/>
        <w:autoSpaceDN w:val="0"/>
        <w:adjustRightInd w:val="0"/>
        <w:jc w:val="both"/>
        <w:rPr>
          <w:sz w:val="28"/>
          <w:szCs w:val="28"/>
        </w:rPr>
      </w:pPr>
      <w:r>
        <w:rPr>
          <w:sz w:val="28"/>
          <w:szCs w:val="28"/>
        </w:rPr>
        <w:lastRenderedPageBreak/>
        <w:t>«</w:t>
      </w:r>
    </w:p>
    <w:tbl>
      <w:tblPr>
        <w:tblW w:w="9634" w:type="dxa"/>
        <w:tblLook w:val="04A0" w:firstRow="1" w:lastRow="0" w:firstColumn="1" w:lastColumn="0" w:noHBand="0" w:noVBand="1"/>
      </w:tblPr>
      <w:tblGrid>
        <w:gridCol w:w="3256"/>
        <w:gridCol w:w="6378"/>
      </w:tblGrid>
      <w:tr w:rsidR="00C128C3" w:rsidRPr="00CA4D1D" w:rsidTr="00D14AAC">
        <w:tc>
          <w:tcPr>
            <w:tcW w:w="3256" w:type="dxa"/>
            <w:tcBorders>
              <w:top w:val="single" w:sz="4" w:space="0" w:color="auto"/>
              <w:left w:val="single" w:sz="4" w:space="0" w:color="auto"/>
              <w:bottom w:val="single" w:sz="4" w:space="0" w:color="auto"/>
              <w:right w:val="single" w:sz="4" w:space="0" w:color="auto"/>
            </w:tcBorders>
          </w:tcPr>
          <w:p w:rsidR="00C128C3" w:rsidRPr="00CA4D1D" w:rsidRDefault="00C128C3" w:rsidP="00D14AAC">
            <w:pPr>
              <w:keepLines/>
              <w:widowControl w:val="0"/>
              <w:rPr>
                <w:i/>
                <w:sz w:val="28"/>
                <w:szCs w:val="28"/>
              </w:rPr>
            </w:pPr>
            <w:r w:rsidRPr="00CA4D1D">
              <w:rPr>
                <w:sz w:val="28"/>
                <w:szCs w:val="28"/>
              </w:rPr>
              <w:t xml:space="preserve">Целевые показатели муниципальной программы </w:t>
            </w:r>
          </w:p>
        </w:tc>
        <w:tc>
          <w:tcPr>
            <w:tcW w:w="6378" w:type="dxa"/>
            <w:tcBorders>
              <w:top w:val="single" w:sz="4" w:space="0" w:color="auto"/>
              <w:left w:val="single" w:sz="4" w:space="0" w:color="auto"/>
              <w:bottom w:val="single" w:sz="4" w:space="0" w:color="auto"/>
              <w:right w:val="single" w:sz="4" w:space="0" w:color="auto"/>
            </w:tcBorders>
            <w:hideMark/>
          </w:tcPr>
          <w:p w:rsidR="00C128C3" w:rsidRPr="00CA4D1D" w:rsidRDefault="00C128C3" w:rsidP="00D14AAC">
            <w:pPr>
              <w:pStyle w:val="ConsPlusNormal"/>
              <w:ind w:firstLine="0"/>
              <w:jc w:val="both"/>
              <w:rPr>
                <w:rFonts w:ascii="Times New Roman" w:hAnsi="Times New Roman" w:cs="Times New Roman"/>
                <w:sz w:val="28"/>
                <w:szCs w:val="28"/>
              </w:rPr>
            </w:pPr>
            <w:r>
              <w:rPr>
                <w:rFonts w:ascii="Times New Roman" w:eastAsia="Times New Roman" w:hAnsi="Times New Roman" w:cs="Times New Roman"/>
                <w:sz w:val="28"/>
                <w:szCs w:val="28"/>
              </w:rPr>
              <w:t>-д</w:t>
            </w:r>
            <w:r w:rsidRPr="00CA4D1D">
              <w:rPr>
                <w:rFonts w:ascii="Times New Roman" w:eastAsia="Times New Roman" w:hAnsi="Times New Roman" w:cs="Times New Roman"/>
                <w:sz w:val="28"/>
                <w:szCs w:val="28"/>
              </w:rPr>
              <w:t>оля населения, обеспеченного качественной питьевой водой из систем централизованного водоснабжения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Pr>
                <w:rFonts w:ascii="Times New Roman" w:eastAsia="Times New Roman" w:hAnsi="Times New Roman" w:cs="Times New Roman"/>
                <w:sz w:val="28"/>
                <w:szCs w:val="28"/>
              </w:rPr>
              <w:t xml:space="preserve"> </w:t>
            </w:r>
            <w:r w:rsidRPr="00CA4D1D">
              <w:rPr>
                <w:rFonts w:ascii="Times New Roman" w:eastAsia="Times New Roman" w:hAnsi="Times New Roman" w:cs="Times New Roman"/>
                <w:sz w:val="28"/>
                <w:szCs w:val="28"/>
              </w:rPr>
              <w:t>– 100 %;</w:t>
            </w:r>
          </w:p>
          <w:p w:rsidR="00C128C3" w:rsidRPr="00CA4D1D" w:rsidRDefault="00C128C3" w:rsidP="00D14AAC">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 xml:space="preserve">-количество благоустроенных дворовых и общественных территорий (Указ Президента Российской Федерации от 07.05.2018 № 204 «О национальных целях и стратегических задачах развития Российской Федерации на период до 2024 года») – </w:t>
            </w:r>
            <w:r>
              <w:rPr>
                <w:rFonts w:ascii="Times New Roman" w:hAnsi="Times New Roman" w:cs="Times New Roman"/>
                <w:sz w:val="28"/>
                <w:szCs w:val="28"/>
              </w:rPr>
              <w:t>37</w:t>
            </w:r>
            <w:r w:rsidRPr="00CA4D1D">
              <w:rPr>
                <w:rFonts w:ascii="Times New Roman" w:hAnsi="Times New Roman" w:cs="Times New Roman"/>
                <w:sz w:val="28"/>
                <w:szCs w:val="28"/>
              </w:rPr>
              <w:t xml:space="preserve"> ед.;</w:t>
            </w:r>
          </w:p>
          <w:p w:rsidR="00C128C3" w:rsidRPr="00CA4D1D" w:rsidRDefault="00C128C3" w:rsidP="00D14AAC">
            <w:pPr>
              <w:pStyle w:val="ConsPlusNormal"/>
              <w:ind w:firstLine="0"/>
              <w:jc w:val="both"/>
              <w:rPr>
                <w:rFonts w:ascii="Times New Roman" w:hAnsi="Times New Roman" w:cs="Times New Roman"/>
                <w:sz w:val="28"/>
                <w:szCs w:val="28"/>
              </w:rPr>
            </w:pPr>
            <w:r w:rsidRPr="00CA4D1D">
              <w:rPr>
                <w:rFonts w:ascii="Times New Roman" w:hAnsi="Times New Roman" w:cs="Times New Roman"/>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(Указ Президента Российской Федерации от 07.05.2018 № 204 «О национальных целях и стратегических задачах развития Российской Федерации на период до 2024 года») – 30%;</w:t>
            </w:r>
          </w:p>
          <w:p w:rsidR="00C128C3" w:rsidRPr="00CA4D1D" w:rsidRDefault="00C128C3" w:rsidP="00D14AAC">
            <w:pPr>
              <w:autoSpaceDE w:val="0"/>
              <w:autoSpaceDN w:val="0"/>
              <w:adjustRightInd w:val="0"/>
              <w:ind w:firstLine="34"/>
              <w:jc w:val="both"/>
              <w:rPr>
                <w:rFonts w:eastAsia="Times New Roman"/>
                <w:sz w:val="28"/>
                <w:szCs w:val="28"/>
                <w:lang w:eastAsia="ru-RU"/>
              </w:rPr>
            </w:pPr>
            <w:r w:rsidRPr="00CA4D1D">
              <w:rPr>
                <w:rFonts w:eastAsia="Times New Roman"/>
                <w:sz w:val="28"/>
                <w:szCs w:val="28"/>
                <w:lang w:eastAsia="ru-RU"/>
              </w:rPr>
              <w:t>-количество многоквартирных домов, в которых проведен капитальный ремонт общего имущества – 328 (шт.);</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 5%;</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-увеличение протяжённости сетей газоснабжения в 11а микрорайоне г.Нефтеюганска – 3,06 км;</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-реконструкция тепловых сетей – 0,883 км;</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100%;</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w:t>
            </w:r>
            <w:r w:rsidRPr="00CA4D1D">
              <w:rPr>
                <w:rFonts w:eastAsia="Times New Roman"/>
                <w:sz w:val="28"/>
                <w:szCs w:val="28"/>
                <w:lang w:eastAsia="ru-RU"/>
              </w:rPr>
              <w:lastRenderedPageBreak/>
              <w:t>территории муниципального образования – 85%;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  95%;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–86%;</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 -     97,5%;</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 –  46 кВт*ч/м²;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на снабжение органов местного самоуправления и муниципальных учреждений (в расчете на 1 кв. метр общей площади) – 0,22 Гкал/м²;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холодной воды на снабжение органов местного самоуправления и муниципальных учреждений (в расчете на 1 человека) – 4,71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на снабжение органов местного самоуправления и муниципальных учреждений (в расчете на 1 человека) – 0,66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тепловой энергии в многоквартирных домах (в расчете на 1 кв. метр общей площади) –0,30 Гкал/м²;</w:t>
            </w:r>
          </w:p>
          <w:p w:rsidR="00C128C3" w:rsidRPr="00CA4D1D" w:rsidRDefault="00C128C3" w:rsidP="00D14AAC">
            <w:pPr>
              <w:tabs>
                <w:tab w:val="left" w:pos="1323"/>
              </w:tabs>
              <w:autoSpaceDE w:val="0"/>
              <w:autoSpaceDN w:val="0"/>
              <w:adjustRightInd w:val="0"/>
              <w:jc w:val="both"/>
              <w:rPr>
                <w:sz w:val="28"/>
                <w:szCs w:val="28"/>
              </w:rPr>
            </w:pPr>
            <w:r w:rsidRPr="00CA4D1D">
              <w:rPr>
                <w:rFonts w:eastAsia="Times New Roman"/>
                <w:sz w:val="28"/>
                <w:szCs w:val="28"/>
                <w:lang w:eastAsia="ru-RU"/>
              </w:rPr>
              <w:t>-удельный расход холодной воды в многоквартирных домах (в расчете на 1 жителя)–30,3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горячей воды в многоквартирных домах (в расчете на 1 жителя) – 15,10 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многоквартирных домах (в расчете на 1 кв. метр общей площади) –  40,7 кВт*ч/м²;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-удельный расход природного газа в </w:t>
            </w:r>
            <w:r w:rsidRPr="00CA4D1D">
              <w:rPr>
                <w:rFonts w:eastAsia="Times New Roman"/>
                <w:sz w:val="28"/>
                <w:szCs w:val="28"/>
                <w:lang w:eastAsia="ru-RU"/>
              </w:rPr>
              <w:lastRenderedPageBreak/>
              <w:t>многоквартирных домах с иными системами теплоснабжения (в расчете на 1 жителя) – 0,066 тыс.м³/чел.;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суммарный расход энергетических ресурсов в многоквартирных домах – 0,0649 т у.т./м²;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топлива на выработку тепловой энергии на котельных – 0,163 т у.т./Гкал;</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при передаче тепловой энергии в системах теплоснабжения – 0,34 кВт*ч/м³;</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тепловой энергии при ее передаче в общем объеме переданной тепловой энергии –  9,30 %;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-доля потерь воды при ее передаче в общем объеме переданной воды – 12 %;</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для передачи (транспортировки) воды в системах водоснабжения (на 1 куб. метр) –  0,32</w:t>
            </w:r>
            <w:r>
              <w:rPr>
                <w:rFonts w:eastAsia="Times New Roman"/>
                <w:sz w:val="28"/>
                <w:szCs w:val="28"/>
                <w:lang w:eastAsia="ru-RU"/>
              </w:rPr>
              <w:t xml:space="preserve"> </w:t>
            </w:r>
            <w:r w:rsidRPr="00CA4D1D">
              <w:rPr>
                <w:rFonts w:eastAsia="Times New Roman"/>
                <w:sz w:val="28"/>
                <w:szCs w:val="28"/>
                <w:lang w:eastAsia="ru-RU"/>
              </w:rPr>
              <w:t>тыс.кВт*ч/тыс.м²;</w:t>
            </w:r>
          </w:p>
          <w:p w:rsidR="00C128C3" w:rsidRPr="00CA4D1D" w:rsidRDefault="00C128C3" w:rsidP="00D14AAC">
            <w:pPr>
              <w:tabs>
                <w:tab w:val="left" w:pos="1323"/>
              </w:tabs>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используемой в системах водоотведения (на 1 куб. метр) –  0,00022</w:t>
            </w:r>
            <w:r>
              <w:rPr>
                <w:rFonts w:eastAsia="Times New Roman"/>
                <w:sz w:val="28"/>
                <w:szCs w:val="28"/>
                <w:lang w:eastAsia="ru-RU"/>
              </w:rPr>
              <w:t xml:space="preserve"> </w:t>
            </w:r>
            <w:r w:rsidRPr="00CA4D1D">
              <w:rPr>
                <w:rFonts w:eastAsia="Times New Roman"/>
                <w:sz w:val="28"/>
                <w:szCs w:val="28"/>
                <w:lang w:eastAsia="ru-RU"/>
              </w:rPr>
              <w:t>тыс.кВт*ч/м³;</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  0,011 кВт*ч/м²;</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многоквартирных домов при возникновении неотложной необходимости – 12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отремонтированных жилых помещений муниципального жилищного фонда в год – 240</w:t>
            </w:r>
            <w:r>
              <w:rPr>
                <w:rFonts w:eastAsia="Times New Roman"/>
                <w:sz w:val="28"/>
                <w:szCs w:val="28"/>
                <w:lang w:eastAsia="ru-RU"/>
              </w:rPr>
              <w:t xml:space="preserve"> </w:t>
            </w:r>
            <w:r w:rsidRPr="00CA4D1D">
              <w:rPr>
                <w:rFonts w:eastAsia="Times New Roman"/>
                <w:sz w:val="28"/>
                <w:szCs w:val="28"/>
                <w:lang w:eastAsia="ru-RU"/>
              </w:rPr>
              <w:t>шт.;</w:t>
            </w:r>
          </w:p>
          <w:p w:rsidR="00C128C3" w:rsidRPr="00934005"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 xml:space="preserve">Количество снесённых многоквартирных домов за счет средств бюджета – </w:t>
            </w:r>
            <w:r>
              <w:rPr>
                <w:rFonts w:eastAsia="Times New Roman"/>
                <w:sz w:val="28"/>
                <w:szCs w:val="28"/>
                <w:lang w:eastAsia="ru-RU"/>
              </w:rPr>
              <w:t>253</w:t>
            </w:r>
            <w:r w:rsidRPr="00934005">
              <w:rPr>
                <w:rFonts w:eastAsia="Times New Roman"/>
                <w:sz w:val="28"/>
                <w:szCs w:val="28"/>
                <w:lang w:eastAsia="ru-RU"/>
              </w:rPr>
              <w:t xml:space="preserve"> шт.; </w:t>
            </w:r>
          </w:p>
          <w:p w:rsidR="00C128C3" w:rsidRPr="00934005"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Площадь жилых помещений, размер платы за которые установлен ниже, чем договором управления – 0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128C3" w:rsidRPr="00934005"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Площадь земель общего пользования, подлежащая содержанию –2462 тыс.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128C3" w:rsidRPr="00CA4D1D"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 xml:space="preserve">Количество отремонтированных детских игровых площадок – </w:t>
            </w:r>
            <w:r>
              <w:rPr>
                <w:rFonts w:eastAsia="Times New Roman"/>
                <w:sz w:val="28"/>
                <w:szCs w:val="28"/>
                <w:lang w:eastAsia="ru-RU"/>
              </w:rPr>
              <w:t>91</w:t>
            </w:r>
            <w:r w:rsidRPr="00934005">
              <w:rPr>
                <w:rFonts w:eastAsia="Times New Roman"/>
                <w:sz w:val="28"/>
                <w:szCs w:val="28"/>
                <w:lang w:eastAsia="ru-RU"/>
              </w:rPr>
              <w:t xml:space="preserve">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отремонтированных спортивных площадок – </w:t>
            </w:r>
            <w:r>
              <w:rPr>
                <w:rFonts w:eastAsia="Times New Roman"/>
                <w:sz w:val="28"/>
                <w:szCs w:val="28"/>
                <w:lang w:eastAsia="ru-RU"/>
              </w:rPr>
              <w:t>24</w:t>
            </w:r>
            <w:r w:rsidRPr="00CA4D1D">
              <w:rPr>
                <w:rFonts w:eastAsia="Times New Roman"/>
                <w:sz w:val="28"/>
                <w:szCs w:val="28"/>
                <w:lang w:eastAsia="ru-RU"/>
              </w:rPr>
              <w:t xml:space="preserve">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lastRenderedPageBreak/>
              <w:t>Площадь внутриквартальных проездов, тротуаров, подлежащая содержанию в зимний период – 862 тыс.м</w:t>
            </w:r>
            <w:r w:rsidRPr="00CA4D1D">
              <w:rPr>
                <w:rFonts w:eastAsia="Times New Roman"/>
                <w:sz w:val="28"/>
                <w:szCs w:val="28"/>
                <w:vertAlign w:val="superscript"/>
                <w:lang w:eastAsia="ru-RU"/>
              </w:rPr>
              <w:t>2</w:t>
            </w:r>
            <w:r w:rsidRPr="00CA4D1D">
              <w:rPr>
                <w:rFonts w:eastAsia="Times New Roman"/>
                <w:sz w:val="28"/>
                <w:szCs w:val="28"/>
                <w:lang w:eastAsia="ru-RU"/>
              </w:rPr>
              <w:t>;</w:t>
            </w:r>
          </w:p>
          <w:p w:rsidR="00C128C3" w:rsidRPr="00934005"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Устройство покрытия пешеходных дорожек,</w:t>
            </w:r>
            <w:r>
              <w:rPr>
                <w:rFonts w:eastAsia="Times New Roman"/>
                <w:sz w:val="28"/>
                <w:szCs w:val="28"/>
                <w:lang w:eastAsia="ru-RU"/>
              </w:rPr>
              <w:t xml:space="preserve"> тротуаров (в т.ч.</w:t>
            </w:r>
            <w:r w:rsidRPr="00934005">
              <w:rPr>
                <w:rFonts w:eastAsia="Times New Roman"/>
                <w:sz w:val="28"/>
                <w:szCs w:val="28"/>
                <w:lang w:eastAsia="ru-RU"/>
              </w:rPr>
              <w:t xml:space="preserve"> ремонт) – </w:t>
            </w:r>
            <w:r>
              <w:rPr>
                <w:rFonts w:eastAsia="Times New Roman"/>
                <w:sz w:val="28"/>
                <w:szCs w:val="28"/>
                <w:lang w:eastAsia="ru-RU"/>
              </w:rPr>
              <w:t>16</w:t>
            </w:r>
            <w:r w:rsidRPr="00934005">
              <w:rPr>
                <w:rFonts w:eastAsia="Times New Roman"/>
                <w:sz w:val="28"/>
                <w:szCs w:val="28"/>
                <w:lang w:eastAsia="ru-RU"/>
              </w:rPr>
              <w:t>,</w:t>
            </w:r>
            <w:r>
              <w:rPr>
                <w:rFonts w:eastAsia="Times New Roman"/>
                <w:sz w:val="28"/>
                <w:szCs w:val="28"/>
                <w:lang w:eastAsia="ru-RU"/>
              </w:rPr>
              <w:t>5</w:t>
            </w:r>
            <w:r w:rsidRPr="00934005">
              <w:rPr>
                <w:rFonts w:eastAsia="Times New Roman"/>
                <w:sz w:val="28"/>
                <w:szCs w:val="28"/>
                <w:lang w:eastAsia="ru-RU"/>
              </w:rPr>
              <w:t>03 тыс.м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128C3" w:rsidRPr="00934005"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 xml:space="preserve">Устройство асфальтобетонного покрытия проездов (в т.ч. ремонт) – </w:t>
            </w:r>
            <w:r>
              <w:rPr>
                <w:rFonts w:eastAsia="Times New Roman"/>
                <w:sz w:val="28"/>
                <w:szCs w:val="28"/>
                <w:lang w:eastAsia="ru-RU"/>
              </w:rPr>
              <w:t>331,425</w:t>
            </w:r>
            <w:r w:rsidRPr="00934005">
              <w:rPr>
                <w:rFonts w:eastAsia="Times New Roman"/>
                <w:sz w:val="28"/>
                <w:szCs w:val="28"/>
                <w:lang w:eastAsia="ru-RU"/>
              </w:rPr>
              <w:t xml:space="preserve"> тыс. м</w:t>
            </w:r>
            <w:r w:rsidRPr="00934005">
              <w:rPr>
                <w:rFonts w:eastAsia="Times New Roman"/>
                <w:sz w:val="28"/>
                <w:szCs w:val="28"/>
                <w:vertAlign w:val="superscript"/>
                <w:lang w:eastAsia="ru-RU"/>
              </w:rPr>
              <w:t>2</w:t>
            </w:r>
            <w:r w:rsidRPr="00934005">
              <w:rPr>
                <w:rFonts w:eastAsia="Times New Roman"/>
                <w:sz w:val="28"/>
                <w:szCs w:val="28"/>
                <w:lang w:eastAsia="ru-RU"/>
              </w:rPr>
              <w:t>;</w:t>
            </w:r>
          </w:p>
          <w:p w:rsidR="00C128C3" w:rsidRPr="00CA4D1D" w:rsidRDefault="00C128C3" w:rsidP="00D14AAC">
            <w:pPr>
              <w:autoSpaceDE w:val="0"/>
              <w:autoSpaceDN w:val="0"/>
              <w:adjustRightInd w:val="0"/>
              <w:jc w:val="both"/>
              <w:rPr>
                <w:rFonts w:eastAsia="Times New Roman"/>
                <w:sz w:val="28"/>
                <w:szCs w:val="28"/>
                <w:lang w:eastAsia="ru-RU"/>
              </w:rPr>
            </w:pPr>
            <w:r w:rsidRPr="00934005">
              <w:rPr>
                <w:rFonts w:eastAsia="Times New Roman"/>
                <w:sz w:val="28"/>
                <w:szCs w:val="28"/>
                <w:lang w:eastAsia="ru-RU"/>
              </w:rPr>
              <w:t xml:space="preserve">Количество установленных детских игровых площадок – </w:t>
            </w:r>
            <w:r>
              <w:rPr>
                <w:rFonts w:eastAsia="Times New Roman"/>
                <w:sz w:val="28"/>
                <w:szCs w:val="28"/>
                <w:lang w:eastAsia="ru-RU"/>
              </w:rPr>
              <w:t>61</w:t>
            </w:r>
            <w:r w:rsidRPr="00934005">
              <w:rPr>
                <w:rFonts w:eastAsia="Times New Roman"/>
                <w:sz w:val="28"/>
                <w:szCs w:val="28"/>
                <w:lang w:eastAsia="ru-RU"/>
              </w:rPr>
              <w:t xml:space="preserve">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установленных спортивных площадок – 4</w:t>
            </w:r>
            <w:r>
              <w:rPr>
                <w:rFonts w:eastAsia="Times New Roman"/>
                <w:sz w:val="28"/>
                <w:szCs w:val="28"/>
                <w:lang w:eastAsia="ru-RU"/>
              </w:rPr>
              <w:t>2</w:t>
            </w:r>
            <w:r w:rsidRPr="00CA4D1D">
              <w:rPr>
                <w:rFonts w:eastAsia="Times New Roman"/>
                <w:sz w:val="28"/>
                <w:szCs w:val="28"/>
                <w:lang w:eastAsia="ru-RU"/>
              </w:rPr>
              <w:t xml:space="preserve">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отловленных безнадзорных животных – 1680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Ликвидация несанкционированных свалок – 320 куб.м.</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Площадь проведенной дезинфекции, дератизации – 4574 тыс.кв.м.;</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высаженных деревьев и кустарников – </w:t>
            </w:r>
            <w:r w:rsidRPr="00062CDE">
              <w:rPr>
                <w:rFonts w:eastAsia="Times New Roman"/>
                <w:sz w:val="28"/>
                <w:szCs w:val="28"/>
                <w:lang w:eastAsia="ru-RU"/>
              </w:rPr>
              <w:t>5</w:t>
            </w:r>
            <w:r>
              <w:rPr>
                <w:rFonts w:eastAsia="Times New Roman"/>
                <w:sz w:val="28"/>
                <w:szCs w:val="28"/>
                <w:lang w:eastAsia="ru-RU"/>
              </w:rPr>
              <w:t>5</w:t>
            </w:r>
            <w:r w:rsidRPr="00062CDE">
              <w:rPr>
                <w:rFonts w:eastAsia="Times New Roman"/>
                <w:sz w:val="28"/>
                <w:szCs w:val="28"/>
                <w:lang w:eastAsia="ru-RU"/>
              </w:rPr>
              <w:t>0/4</w:t>
            </w:r>
            <w:r>
              <w:rPr>
                <w:rFonts w:eastAsia="Times New Roman"/>
                <w:sz w:val="28"/>
                <w:szCs w:val="28"/>
                <w:lang w:eastAsia="ru-RU"/>
              </w:rPr>
              <w:t>3</w:t>
            </w:r>
            <w:r w:rsidRPr="00062CDE">
              <w:rPr>
                <w:rFonts w:eastAsia="Times New Roman"/>
                <w:sz w:val="28"/>
                <w:szCs w:val="28"/>
                <w:lang w:eastAsia="ru-RU"/>
              </w:rPr>
              <w:t>30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Санитарная очистка береговой линии от мусора в границах города 5,3 км.;</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обустроенных мест (площадок) накопления твердых коммунальных отходов – </w:t>
            </w:r>
            <w:r>
              <w:rPr>
                <w:rFonts w:eastAsia="Times New Roman"/>
                <w:sz w:val="28"/>
                <w:szCs w:val="28"/>
                <w:lang w:eastAsia="ru-RU"/>
              </w:rPr>
              <w:t xml:space="preserve">                    </w:t>
            </w:r>
            <w:r w:rsidRPr="00CA4D1D">
              <w:rPr>
                <w:rFonts w:eastAsia="Times New Roman"/>
                <w:sz w:val="28"/>
                <w:szCs w:val="28"/>
                <w:lang w:eastAsia="ru-RU"/>
              </w:rPr>
              <w:t>10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Количество приобретенных контейнеров для накопления твердых коммунальных отходов – </w:t>
            </w:r>
            <w:r>
              <w:rPr>
                <w:rFonts w:eastAsia="Times New Roman"/>
                <w:sz w:val="28"/>
                <w:szCs w:val="28"/>
                <w:lang w:eastAsia="ru-RU"/>
              </w:rPr>
              <w:t xml:space="preserve">                        </w:t>
            </w:r>
            <w:r w:rsidRPr="00CA4D1D">
              <w:rPr>
                <w:rFonts w:eastAsia="Times New Roman"/>
                <w:sz w:val="28"/>
                <w:szCs w:val="28"/>
                <w:lang w:eastAsia="ru-RU"/>
              </w:rPr>
              <w:t>42 шт.;</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100% обеспеченность нормативного неснижаемого запаса топлива на источниках тепловой энергии г.Нефтеюганска – 2,170 тыс. тн.;</w:t>
            </w:r>
          </w:p>
          <w:p w:rsidR="00C128C3" w:rsidRPr="00CA4D1D"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 xml:space="preserve">Устройство купели на Крещение – </w:t>
            </w:r>
            <w:r>
              <w:rPr>
                <w:rFonts w:eastAsia="Times New Roman"/>
                <w:sz w:val="28"/>
                <w:szCs w:val="28"/>
                <w:lang w:eastAsia="ru-RU"/>
              </w:rPr>
              <w:t>2</w:t>
            </w:r>
            <w:r w:rsidRPr="00CA4D1D">
              <w:rPr>
                <w:rFonts w:eastAsia="Times New Roman"/>
                <w:sz w:val="28"/>
                <w:szCs w:val="28"/>
                <w:lang w:eastAsia="ru-RU"/>
              </w:rPr>
              <w:t xml:space="preserve"> шт.;</w:t>
            </w:r>
          </w:p>
          <w:p w:rsidR="00C128C3" w:rsidRDefault="00C128C3" w:rsidP="00D14AAC">
            <w:pPr>
              <w:autoSpaceDE w:val="0"/>
              <w:autoSpaceDN w:val="0"/>
              <w:adjustRightInd w:val="0"/>
              <w:jc w:val="both"/>
              <w:rPr>
                <w:rFonts w:eastAsia="Times New Roman"/>
                <w:sz w:val="28"/>
                <w:szCs w:val="28"/>
                <w:lang w:eastAsia="ru-RU"/>
              </w:rPr>
            </w:pPr>
            <w:r w:rsidRPr="00CA4D1D">
              <w:rPr>
                <w:rFonts w:eastAsia="Times New Roman"/>
                <w:sz w:val="28"/>
                <w:szCs w:val="28"/>
                <w:lang w:eastAsia="ru-RU"/>
              </w:rPr>
              <w:t>Количество изготовленных и установленных памятных и мемориальных знаков на фасадах многоквартирных домов – 9 шт.</w:t>
            </w:r>
          </w:p>
          <w:p w:rsidR="00C128C3" w:rsidRDefault="00C128C3" w:rsidP="00D14AAC">
            <w:pPr>
              <w:autoSpaceDE w:val="0"/>
              <w:autoSpaceDN w:val="0"/>
              <w:adjustRightInd w:val="0"/>
              <w:jc w:val="both"/>
              <w:rPr>
                <w:rFonts w:eastAsia="Times New Roman"/>
                <w:sz w:val="28"/>
                <w:szCs w:val="28"/>
                <w:lang w:eastAsia="ru-RU"/>
              </w:rPr>
            </w:pPr>
            <w:r w:rsidRPr="006A4864">
              <w:rPr>
                <w:rFonts w:eastAsia="Times New Roman"/>
                <w:sz w:val="28"/>
                <w:szCs w:val="28"/>
                <w:lang w:eastAsia="ru-RU"/>
              </w:rPr>
              <w:t>Общая площадь восстановленных, в том числе рекультивированных земель подверженных негативному воздействию накоп</w:t>
            </w:r>
            <w:r>
              <w:rPr>
                <w:rFonts w:eastAsia="Times New Roman"/>
                <w:sz w:val="28"/>
                <w:szCs w:val="28"/>
                <w:lang w:eastAsia="ru-RU"/>
              </w:rPr>
              <w:t>ленного вреда окружающей среде – 11 гектаров.</w:t>
            </w:r>
          </w:p>
          <w:p w:rsidR="00C128C3" w:rsidRDefault="00C128C3" w:rsidP="00D14AAC">
            <w:pPr>
              <w:autoSpaceDE w:val="0"/>
              <w:autoSpaceDN w:val="0"/>
              <w:adjustRightInd w:val="0"/>
              <w:jc w:val="both"/>
              <w:rPr>
                <w:rFonts w:eastAsia="Times New Roman"/>
                <w:sz w:val="28"/>
                <w:szCs w:val="28"/>
                <w:lang w:eastAsia="ru-RU"/>
              </w:rPr>
            </w:pPr>
            <w:r>
              <w:rPr>
                <w:rFonts w:eastAsia="Times New Roman"/>
                <w:sz w:val="28"/>
                <w:szCs w:val="28"/>
                <w:lang w:eastAsia="ru-RU"/>
              </w:rPr>
              <w:t>Количество реализованных проектов инициативного бюджетирования – 5</w:t>
            </w:r>
            <w:r w:rsidRPr="003D0B9A">
              <w:rPr>
                <w:rFonts w:eastAsia="Times New Roman"/>
                <w:sz w:val="28"/>
                <w:szCs w:val="28"/>
                <w:lang w:eastAsia="ru-RU"/>
              </w:rPr>
              <w:t xml:space="preserve"> шт.</w:t>
            </w:r>
          </w:p>
          <w:p w:rsidR="00C128C3" w:rsidRDefault="00C128C3" w:rsidP="00D14AAC">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Обеспечение горения </w:t>
            </w:r>
            <w:r w:rsidRPr="00183716">
              <w:rPr>
                <w:rFonts w:eastAsia="Times New Roman"/>
                <w:sz w:val="28"/>
                <w:szCs w:val="28"/>
                <w:lang w:eastAsia="ru-RU"/>
              </w:rPr>
              <w:t>объектов уличного, дворового освещения</w:t>
            </w:r>
            <w:r>
              <w:rPr>
                <w:rFonts w:eastAsia="Times New Roman"/>
                <w:sz w:val="28"/>
                <w:szCs w:val="28"/>
                <w:lang w:eastAsia="ru-RU"/>
              </w:rPr>
              <w:t xml:space="preserve"> и иллюминации в г.Нефтеюганске, не менее 95%.</w:t>
            </w:r>
          </w:p>
          <w:p w:rsidR="00C128C3" w:rsidRDefault="00C128C3" w:rsidP="00D14AAC">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Количество помывок граждан, воспользовавшихся мерами социальной поддержки по услугам </w:t>
            </w:r>
            <w:r>
              <w:rPr>
                <w:rFonts w:eastAsia="Times New Roman"/>
                <w:sz w:val="28"/>
                <w:szCs w:val="28"/>
                <w:lang w:eastAsia="ru-RU"/>
              </w:rPr>
              <w:lastRenderedPageBreak/>
              <w:t xml:space="preserve">городской бани – 270 908 помывок. </w:t>
            </w:r>
          </w:p>
          <w:p w:rsidR="00C128C3" w:rsidRPr="00F6095F" w:rsidRDefault="00C128C3" w:rsidP="00D14AAC">
            <w:pPr>
              <w:autoSpaceDE w:val="0"/>
              <w:autoSpaceDN w:val="0"/>
              <w:adjustRightInd w:val="0"/>
              <w:jc w:val="both"/>
              <w:rPr>
                <w:rFonts w:eastAsia="Times New Roman"/>
                <w:sz w:val="28"/>
                <w:szCs w:val="28"/>
                <w:lang w:eastAsia="ru-RU"/>
              </w:rPr>
            </w:pPr>
            <w:r w:rsidRPr="00F6095F">
              <w:rPr>
                <w:rFonts w:eastAsia="Times New Roman"/>
                <w:sz w:val="28"/>
                <w:szCs w:val="28"/>
                <w:lang w:eastAsia="ru-RU"/>
              </w:rPr>
              <w:t>Количество снесённых несанкционированных строений - 1 шт.</w:t>
            </w:r>
          </w:p>
          <w:p w:rsidR="00C128C3" w:rsidRDefault="00C128C3" w:rsidP="00D14AAC">
            <w:pPr>
              <w:autoSpaceDE w:val="0"/>
              <w:autoSpaceDN w:val="0"/>
              <w:adjustRightInd w:val="0"/>
              <w:jc w:val="both"/>
              <w:rPr>
                <w:rFonts w:eastAsia="Times New Roman"/>
                <w:sz w:val="28"/>
                <w:szCs w:val="28"/>
                <w:lang w:eastAsia="ru-RU"/>
              </w:rPr>
            </w:pPr>
            <w:r w:rsidRPr="00F6095F">
              <w:rPr>
                <w:rFonts w:eastAsia="Times New Roman"/>
                <w:sz w:val="28"/>
                <w:szCs w:val="28"/>
                <w:lang w:eastAsia="ru-RU"/>
              </w:rPr>
              <w:t>Количество снесённых капитальных самовольных построек - 0 шт</w:t>
            </w:r>
            <w:r w:rsidR="006C46A9">
              <w:rPr>
                <w:rFonts w:eastAsia="Times New Roman"/>
                <w:sz w:val="28"/>
                <w:szCs w:val="28"/>
                <w:lang w:eastAsia="ru-RU"/>
              </w:rPr>
              <w:t>.</w:t>
            </w:r>
          </w:p>
          <w:p w:rsidR="001F3F01" w:rsidRDefault="001F3F01" w:rsidP="00D14AAC">
            <w:pPr>
              <w:autoSpaceDE w:val="0"/>
              <w:autoSpaceDN w:val="0"/>
              <w:adjustRightInd w:val="0"/>
              <w:jc w:val="both"/>
              <w:rPr>
                <w:rFonts w:eastAsia="Times New Roman"/>
                <w:sz w:val="28"/>
                <w:szCs w:val="28"/>
                <w:lang w:eastAsia="ru-RU"/>
              </w:rPr>
            </w:pPr>
            <w:r>
              <w:rPr>
                <w:rFonts w:eastAsia="Times New Roman"/>
                <w:sz w:val="28"/>
                <w:szCs w:val="28"/>
                <w:lang w:eastAsia="ru-RU"/>
              </w:rPr>
              <w:t>Доставка саженцев- 98 шт.</w:t>
            </w:r>
          </w:p>
          <w:p w:rsidR="001F3F01" w:rsidRPr="00CA4D1D" w:rsidRDefault="001F3F01" w:rsidP="006C46A9">
            <w:pPr>
              <w:autoSpaceDE w:val="0"/>
              <w:autoSpaceDN w:val="0"/>
              <w:adjustRightInd w:val="0"/>
              <w:jc w:val="both"/>
              <w:rPr>
                <w:rFonts w:eastAsia="Times New Roman"/>
                <w:sz w:val="28"/>
                <w:szCs w:val="28"/>
                <w:lang w:eastAsia="ru-RU"/>
              </w:rPr>
            </w:pPr>
            <w:r>
              <w:rPr>
                <w:rFonts w:eastAsia="Times New Roman"/>
                <w:sz w:val="28"/>
                <w:szCs w:val="28"/>
                <w:lang w:eastAsia="ru-RU"/>
              </w:rPr>
              <w:t xml:space="preserve">Вывоз </w:t>
            </w:r>
            <w:r w:rsidR="006C46A9">
              <w:rPr>
                <w:rFonts w:eastAsia="Times New Roman"/>
                <w:sz w:val="28"/>
                <w:szCs w:val="28"/>
                <w:lang w:eastAsia="ru-RU"/>
              </w:rPr>
              <w:t xml:space="preserve">твердых коммунальных отходов </w:t>
            </w:r>
            <w:r>
              <w:rPr>
                <w:rFonts w:eastAsia="Times New Roman"/>
                <w:sz w:val="28"/>
                <w:szCs w:val="28"/>
                <w:lang w:eastAsia="ru-RU"/>
              </w:rPr>
              <w:t>- 433 м3</w:t>
            </w:r>
            <w:r w:rsidR="006C46A9">
              <w:rPr>
                <w:rFonts w:eastAsia="Times New Roman"/>
                <w:sz w:val="28"/>
                <w:szCs w:val="28"/>
                <w:lang w:eastAsia="ru-RU"/>
              </w:rPr>
              <w:t>.</w:t>
            </w:r>
          </w:p>
        </w:tc>
      </w:tr>
      <w:tr w:rsidR="004374B9" w:rsidRPr="00CA4D1D" w:rsidTr="004374B9">
        <w:tc>
          <w:tcPr>
            <w:tcW w:w="9634" w:type="dxa"/>
            <w:gridSpan w:val="2"/>
            <w:tcBorders>
              <w:top w:val="single" w:sz="4" w:space="0" w:color="auto"/>
              <w:bottom w:val="single" w:sz="4" w:space="0" w:color="auto"/>
            </w:tcBorders>
          </w:tcPr>
          <w:p w:rsidR="004374B9" w:rsidRDefault="004374B9" w:rsidP="00D14AAC">
            <w:pPr>
              <w:jc w:val="both"/>
              <w:rPr>
                <w:sz w:val="28"/>
                <w:szCs w:val="28"/>
              </w:rPr>
            </w:pPr>
          </w:p>
          <w:p w:rsidR="004374B9" w:rsidRDefault="004374B9" w:rsidP="00D14AAC">
            <w:pPr>
              <w:jc w:val="both"/>
              <w:rPr>
                <w:sz w:val="28"/>
                <w:szCs w:val="28"/>
              </w:rPr>
            </w:pPr>
            <w:r w:rsidRPr="004374B9">
              <w:rPr>
                <w:sz w:val="28"/>
                <w:szCs w:val="28"/>
              </w:rPr>
              <w:t>1.1.2.Строку «Финансовое обеспечение муниципальной программы» изложить в следующей редакции:</w:t>
            </w:r>
          </w:p>
          <w:p w:rsidR="004374B9" w:rsidRPr="00F6095F" w:rsidRDefault="004374B9" w:rsidP="00D14AAC">
            <w:pPr>
              <w:jc w:val="both"/>
              <w:rPr>
                <w:sz w:val="28"/>
                <w:szCs w:val="28"/>
              </w:rPr>
            </w:pPr>
          </w:p>
        </w:tc>
      </w:tr>
      <w:tr w:rsidR="00C128C3" w:rsidRPr="00CA4D1D" w:rsidTr="00D14AAC">
        <w:tc>
          <w:tcPr>
            <w:tcW w:w="3256" w:type="dxa"/>
            <w:tcBorders>
              <w:top w:val="single" w:sz="4" w:space="0" w:color="auto"/>
              <w:left w:val="single" w:sz="4" w:space="0" w:color="auto"/>
              <w:bottom w:val="single" w:sz="4" w:space="0" w:color="auto"/>
              <w:right w:val="single" w:sz="4" w:space="0" w:color="auto"/>
            </w:tcBorders>
          </w:tcPr>
          <w:p w:rsidR="00C128C3" w:rsidRPr="00CA4D1D" w:rsidRDefault="00C128C3" w:rsidP="00D14AAC">
            <w:pPr>
              <w:rPr>
                <w:sz w:val="28"/>
                <w:szCs w:val="28"/>
              </w:rPr>
            </w:pPr>
            <w:r w:rsidRPr="00CA4D1D">
              <w:rPr>
                <w:sz w:val="28"/>
                <w:szCs w:val="28"/>
              </w:rPr>
              <w:t>Параметры финансового обеспечения муниципальной программы</w:t>
            </w:r>
          </w:p>
        </w:tc>
        <w:tc>
          <w:tcPr>
            <w:tcW w:w="6378" w:type="dxa"/>
            <w:tcBorders>
              <w:top w:val="single" w:sz="4" w:space="0" w:color="auto"/>
              <w:left w:val="single" w:sz="4" w:space="0" w:color="auto"/>
              <w:bottom w:val="single" w:sz="4" w:space="0" w:color="auto"/>
              <w:right w:val="single" w:sz="4" w:space="0" w:color="auto"/>
            </w:tcBorders>
          </w:tcPr>
          <w:p w:rsidR="00C128C3" w:rsidRPr="00F6095F" w:rsidRDefault="00C128C3" w:rsidP="00D14AAC">
            <w:pPr>
              <w:jc w:val="both"/>
              <w:rPr>
                <w:sz w:val="28"/>
                <w:szCs w:val="28"/>
              </w:rPr>
            </w:pPr>
            <w:r w:rsidRPr="00F6095F">
              <w:rPr>
                <w:sz w:val="28"/>
                <w:szCs w:val="28"/>
              </w:rPr>
              <w:t xml:space="preserve">Общий объём финансирования муниципальной программы в 2019 – 2030 годах: </w:t>
            </w:r>
          </w:p>
          <w:p w:rsidR="00C128C3" w:rsidRPr="006660E0" w:rsidRDefault="00A500DA" w:rsidP="00D14AAC">
            <w:pPr>
              <w:ind w:firstLine="34"/>
              <w:jc w:val="both"/>
              <w:rPr>
                <w:sz w:val="28"/>
                <w:szCs w:val="28"/>
              </w:rPr>
            </w:pPr>
            <w:r w:rsidRPr="006660E0">
              <w:rPr>
                <w:color w:val="000000" w:themeColor="text1"/>
                <w:sz w:val="28"/>
                <w:szCs w:val="28"/>
              </w:rPr>
              <w:t>7 696 740,85101</w:t>
            </w:r>
            <w:r w:rsidR="00C128C3" w:rsidRPr="006660E0">
              <w:rPr>
                <w:color w:val="000000" w:themeColor="text1"/>
                <w:sz w:val="28"/>
                <w:szCs w:val="28"/>
              </w:rPr>
              <w:t xml:space="preserve"> тыс</w:t>
            </w:r>
            <w:r w:rsidR="00C128C3" w:rsidRPr="006660E0">
              <w:rPr>
                <w:sz w:val="28"/>
                <w:szCs w:val="28"/>
              </w:rPr>
              <w:t>.руб.</w:t>
            </w:r>
          </w:p>
          <w:p w:rsidR="00C128C3" w:rsidRPr="006660E0" w:rsidRDefault="00C128C3" w:rsidP="00D14AAC">
            <w:pPr>
              <w:ind w:firstLine="34"/>
              <w:jc w:val="both"/>
              <w:rPr>
                <w:sz w:val="28"/>
                <w:szCs w:val="28"/>
              </w:rPr>
            </w:pPr>
            <w:r w:rsidRPr="006660E0">
              <w:rPr>
                <w:sz w:val="28"/>
                <w:szCs w:val="28"/>
              </w:rPr>
              <w:t>Объёмы финансирования по годам:</w:t>
            </w:r>
          </w:p>
          <w:p w:rsidR="0009430D" w:rsidRPr="006660E0" w:rsidRDefault="0009430D" w:rsidP="0009430D">
            <w:pPr>
              <w:ind w:firstLine="34"/>
              <w:jc w:val="both"/>
              <w:rPr>
                <w:sz w:val="28"/>
                <w:szCs w:val="28"/>
              </w:rPr>
            </w:pPr>
            <w:r w:rsidRPr="006660E0">
              <w:rPr>
                <w:sz w:val="28"/>
                <w:szCs w:val="28"/>
              </w:rPr>
              <w:t>2019 год – 1 030 932,03783 тыс.руб.</w:t>
            </w:r>
          </w:p>
          <w:p w:rsidR="0009430D" w:rsidRPr="00653AEE" w:rsidRDefault="0009430D" w:rsidP="0009430D">
            <w:pPr>
              <w:tabs>
                <w:tab w:val="left" w:pos="4290"/>
              </w:tabs>
              <w:ind w:firstLine="34"/>
              <w:jc w:val="both"/>
              <w:rPr>
                <w:sz w:val="28"/>
                <w:szCs w:val="28"/>
              </w:rPr>
            </w:pPr>
            <w:r w:rsidRPr="006660E0">
              <w:rPr>
                <w:sz w:val="28"/>
                <w:szCs w:val="28"/>
              </w:rPr>
              <w:t xml:space="preserve">2020 год – </w:t>
            </w:r>
            <w:r w:rsidR="006F17FD" w:rsidRPr="006660E0">
              <w:rPr>
                <w:sz w:val="28"/>
                <w:szCs w:val="28"/>
              </w:rPr>
              <w:t>905</w:t>
            </w:r>
            <w:r w:rsidR="00A500DA" w:rsidRPr="006660E0">
              <w:rPr>
                <w:sz w:val="28"/>
                <w:szCs w:val="28"/>
              </w:rPr>
              <w:t> 618,41318</w:t>
            </w:r>
            <w:r w:rsidRPr="00653AEE">
              <w:rPr>
                <w:sz w:val="28"/>
                <w:szCs w:val="28"/>
              </w:rPr>
              <w:t xml:space="preserve"> тыс.руб.</w:t>
            </w:r>
            <w:r w:rsidRPr="00653AEE">
              <w:rPr>
                <w:sz w:val="28"/>
                <w:szCs w:val="28"/>
              </w:rPr>
              <w:tab/>
            </w:r>
          </w:p>
          <w:p w:rsidR="0009430D" w:rsidRPr="00653AEE" w:rsidRDefault="0009430D" w:rsidP="0009430D">
            <w:pPr>
              <w:ind w:firstLine="34"/>
              <w:jc w:val="both"/>
              <w:rPr>
                <w:sz w:val="28"/>
                <w:szCs w:val="28"/>
              </w:rPr>
            </w:pPr>
            <w:r w:rsidRPr="00653AEE">
              <w:rPr>
                <w:sz w:val="28"/>
                <w:szCs w:val="28"/>
              </w:rPr>
              <w:t>2021 год – 885 433,870 тыс.руб.</w:t>
            </w:r>
          </w:p>
          <w:p w:rsidR="0009430D" w:rsidRPr="00653AEE" w:rsidRDefault="0009430D" w:rsidP="0009430D">
            <w:pPr>
              <w:ind w:firstLine="34"/>
              <w:jc w:val="both"/>
              <w:rPr>
                <w:sz w:val="28"/>
                <w:szCs w:val="28"/>
              </w:rPr>
            </w:pPr>
            <w:r w:rsidRPr="00653AEE">
              <w:rPr>
                <w:sz w:val="28"/>
                <w:szCs w:val="28"/>
              </w:rPr>
              <w:t>2022 год – 831 563,170 тыс.руб.</w:t>
            </w:r>
          </w:p>
          <w:p w:rsidR="0009430D" w:rsidRPr="00653AEE" w:rsidRDefault="0009430D" w:rsidP="0009430D">
            <w:pPr>
              <w:ind w:firstLine="34"/>
              <w:jc w:val="both"/>
              <w:rPr>
                <w:sz w:val="28"/>
                <w:szCs w:val="28"/>
              </w:rPr>
            </w:pPr>
            <w:r w:rsidRPr="00653AEE">
              <w:rPr>
                <w:sz w:val="28"/>
                <w:szCs w:val="28"/>
              </w:rPr>
              <w:t>2023 год – 505 399,170 тыс.руб.</w:t>
            </w:r>
          </w:p>
          <w:p w:rsidR="0009430D" w:rsidRPr="00653AEE" w:rsidRDefault="0009430D" w:rsidP="0009430D">
            <w:pPr>
              <w:ind w:firstLine="34"/>
              <w:jc w:val="both"/>
              <w:rPr>
                <w:sz w:val="28"/>
                <w:szCs w:val="28"/>
              </w:rPr>
            </w:pPr>
            <w:r w:rsidRPr="00653AEE">
              <w:rPr>
                <w:sz w:val="28"/>
                <w:szCs w:val="28"/>
              </w:rPr>
              <w:t>2024 год – 505 399,170 тыс.руб.</w:t>
            </w:r>
          </w:p>
          <w:p w:rsidR="00C128C3" w:rsidRPr="00F6095F" w:rsidRDefault="0009430D" w:rsidP="0009430D">
            <w:pPr>
              <w:pStyle w:val="23"/>
              <w:jc w:val="left"/>
              <w:rPr>
                <w:rFonts w:cs="Calibri"/>
                <w:szCs w:val="28"/>
              </w:rPr>
            </w:pPr>
            <w:r w:rsidRPr="00653AEE">
              <w:rPr>
                <w:rFonts w:cs="Calibri"/>
                <w:szCs w:val="28"/>
              </w:rPr>
              <w:t>в 2025-2030 годах –3 032 395,020 тыс. руб.</w:t>
            </w:r>
          </w:p>
        </w:tc>
      </w:tr>
    </w:tbl>
    <w:p w:rsidR="00C128C3" w:rsidRDefault="00C128C3" w:rsidP="00C128C3">
      <w:pPr>
        <w:widowControl w:val="0"/>
        <w:autoSpaceDE w:val="0"/>
        <w:autoSpaceDN w:val="0"/>
        <w:adjustRightInd w:val="0"/>
        <w:ind w:firstLine="709"/>
        <w:jc w:val="right"/>
        <w:rPr>
          <w:sz w:val="28"/>
          <w:szCs w:val="28"/>
        </w:rPr>
      </w:pPr>
      <w:r>
        <w:rPr>
          <w:sz w:val="28"/>
          <w:szCs w:val="28"/>
        </w:rPr>
        <w:t>».</w:t>
      </w:r>
    </w:p>
    <w:p w:rsidR="00AF0C8E" w:rsidRPr="00AF0C8E" w:rsidRDefault="0059647B" w:rsidP="0059647B">
      <w:pPr>
        <w:widowControl w:val="0"/>
        <w:autoSpaceDE w:val="0"/>
        <w:autoSpaceDN w:val="0"/>
        <w:adjustRightInd w:val="0"/>
        <w:ind w:firstLine="709"/>
        <w:jc w:val="both"/>
        <w:rPr>
          <w:sz w:val="28"/>
          <w:szCs w:val="28"/>
        </w:rPr>
      </w:pPr>
      <w:r>
        <w:rPr>
          <w:sz w:val="28"/>
          <w:szCs w:val="28"/>
        </w:rPr>
        <w:t>1.</w:t>
      </w:r>
      <w:r w:rsidR="00876F6D">
        <w:rPr>
          <w:sz w:val="28"/>
          <w:szCs w:val="28"/>
        </w:rPr>
        <w:t>2</w:t>
      </w:r>
      <w:r w:rsidR="00E84ADC">
        <w:rPr>
          <w:sz w:val="28"/>
          <w:szCs w:val="28"/>
        </w:rPr>
        <w:t>.</w:t>
      </w:r>
      <w:r w:rsidR="000F5488">
        <w:rPr>
          <w:sz w:val="28"/>
          <w:szCs w:val="28"/>
        </w:rPr>
        <w:t xml:space="preserve">В </w:t>
      </w:r>
      <w:r w:rsidR="00AF0C8E" w:rsidRPr="00AF0C8E">
        <w:rPr>
          <w:sz w:val="28"/>
          <w:szCs w:val="28"/>
        </w:rPr>
        <w:t>Раздел</w:t>
      </w:r>
      <w:r w:rsidR="000F5488">
        <w:rPr>
          <w:sz w:val="28"/>
          <w:szCs w:val="28"/>
        </w:rPr>
        <w:t>е</w:t>
      </w:r>
      <w:r w:rsidR="00AF0C8E" w:rsidRPr="00AF0C8E">
        <w:rPr>
          <w:sz w:val="28"/>
          <w:szCs w:val="28"/>
        </w:rPr>
        <w:t xml:space="preserve"> 2.</w:t>
      </w:r>
      <w:r w:rsidR="004D0A30">
        <w:rPr>
          <w:sz w:val="28"/>
          <w:szCs w:val="28"/>
        </w:rPr>
        <w:t xml:space="preserve"> </w:t>
      </w:r>
      <w:r w:rsidR="00AF0C8E" w:rsidRPr="00AF0C8E">
        <w:rPr>
          <w:sz w:val="28"/>
          <w:szCs w:val="28"/>
        </w:rPr>
        <w:t>Механизм реализации муниципальной программы</w:t>
      </w:r>
      <w:r w:rsidR="00E84ADC">
        <w:rPr>
          <w:sz w:val="28"/>
          <w:szCs w:val="28"/>
        </w:rPr>
        <w:t xml:space="preserve"> а</w:t>
      </w:r>
      <w:r w:rsidR="000F5488">
        <w:rPr>
          <w:sz w:val="28"/>
          <w:szCs w:val="28"/>
        </w:rPr>
        <w:t>бзац «</w:t>
      </w:r>
      <w:r w:rsidR="00AF0C8E" w:rsidRPr="00AF0C8E">
        <w:rPr>
          <w:sz w:val="28"/>
          <w:szCs w:val="28"/>
        </w:rPr>
        <w:t>Реали</w:t>
      </w:r>
      <w:r w:rsidR="000F5488">
        <w:rPr>
          <w:sz w:val="28"/>
          <w:szCs w:val="28"/>
        </w:rPr>
        <w:t xml:space="preserve">зация мероприятий подпрограммы 4 </w:t>
      </w:r>
      <w:r w:rsidR="00AF0C8E" w:rsidRPr="00AF0C8E">
        <w:rPr>
          <w:sz w:val="28"/>
          <w:szCs w:val="28"/>
        </w:rPr>
        <w:t>осуществляется:</w:t>
      </w:r>
      <w:r w:rsidR="000F5488">
        <w:rPr>
          <w:sz w:val="28"/>
          <w:szCs w:val="28"/>
        </w:rPr>
        <w:t>» изложить в следующей редакции:</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«Основное мероприятие 4.1 «Улучшение санитарного состояния городских территорий» и основное  мероприятие 4.2 «Благоустройство и озеленение города» за счёт средств местного бюджета в соответствии с правилами благоустройства и нормами законодательства Российской Федерации.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В рамках мероприятий подпрограммы осуществляется содержание территорий кладбищ города Нефтеюганска, содержание земель общего пользования,</w:t>
      </w:r>
      <w:r>
        <w:rPr>
          <w:sz w:val="28"/>
          <w:szCs w:val="28"/>
        </w:rPr>
        <w:t xml:space="preserve"> механизированная уборка снега, </w:t>
      </w:r>
      <w:r w:rsidRPr="006660E0">
        <w:rPr>
          <w:sz w:val="28"/>
          <w:szCs w:val="28"/>
        </w:rPr>
        <w:t xml:space="preserve">ликвидация несанкционированных  свалок,  услуги  по приёмке и складированию снежных масс, содержание  городского фонтана, скульптурных композиций и памятников города Нефтеюганска, озеленение городских  территорий.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Основное мероприятие 4.3 «Региональный проект «Формирование комфортной городской среды» реализуется за счет средств федерального бюджета, бюджета автономного округа и местного бюджета в соответствии с государственной программой Ханты-Мансийского автономного округа - Югры, законодательст</w:t>
      </w:r>
      <w:r>
        <w:rPr>
          <w:sz w:val="28"/>
          <w:szCs w:val="28"/>
        </w:rPr>
        <w:t>вом Российской Федерации, а так</w:t>
      </w:r>
      <w:r w:rsidRPr="006660E0">
        <w:rPr>
          <w:sz w:val="28"/>
          <w:szCs w:val="28"/>
        </w:rPr>
        <w:t xml:space="preserve">же в соответствии с приложениями 1-3 к настоящей муниципальной программе.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Финансирование расходов по разработке проектно-сметной документации, дизайн-проектов, проведению проверки достоверности сметной </w:t>
      </w:r>
      <w:r w:rsidRPr="006660E0">
        <w:rPr>
          <w:sz w:val="28"/>
          <w:szCs w:val="28"/>
        </w:rPr>
        <w:lastRenderedPageBreak/>
        <w:t>стоимости работ по благоустройству и дизайн-проектов, техническому надзору, авторскому надзору, выполнению кадастровых работ и других расходов, не связанных с выполнением непосредственно устройства объектов или строительно-монтажных работ в рамках благоустройства осуществляется за счет средств местного бюджета.</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В рамках мероприятия осуществляется комплексное благоустройство дворовых и общественных территорий, вовлечение граждан в процесс благоустройства.</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Работы по благоустройству дворовых и общественных территорий выполняются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Основными показателями мероприятия подпрограммы являются:</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«Количество благоустроенных дворовых и общественных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В целях реализации данного мероприятия подпрограммы 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Минимальный перечень видов работ по благоустройству дворовых территорий включает в себя:</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1.Ремонт дворовых проездов, включая тротуары, ливневые канализации (дренажные системы);</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2.Обеспечение освещения дворовых территорий;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3.Установка скамеек;</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4.Установка урн.</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Минимальный перечень является исчерпывающим и не может быть расширен.</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Данный перечень софинансируется за счет средств, полученных муниципальным образованием в качестве субсидии из бюджета автономного округа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и о принятии созданного в результате благоустройства имущества в состав общего имущества многоквартирного дома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Перечень дополнительных видов работ по благоустройству дворовых территорий многоквартирных домов включает в себя:</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lastRenderedPageBreak/>
        <w:t>1.Оборудование детских (игровых) и (или) спортивных площадок;</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2.Оборудование автомобильных парковок;</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3.Оборудование контейнерных (хозяйственных) площадок для твердых коммунальных отходов;</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4Устройство велосипедных парковок;</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5.Оборудование площадок для выгула собак;</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6.Озеленение дворовых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7.Устройство пешеходных дорожек и ограждений;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8.Установка элементов навигации (указателей, аншлагов, информационных стендов);</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9.Иные работы.</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Данный перечень софинансируется за счет средств, полученных муниципальным образованием в качестве субсидии из бюджета автономного округа, при наличии решения собственников помещений в многоквартирном доме, дворовая территория которого благоустраивается, о мероприятиях по благоустройству дворовой территории, о софинансировании собственниками помещений многоквартирного дома работ по благоустройству дворовых территорий и о принятии созданного в результате благоустройства имущества в состав общего имущества многоквартирного дома.</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Софинансирование собственниками помещений многоквартирных домов, принявших на общем собрании собственников помещений многоквартирного дома, решение о выполнение работ по благоустройству дворовой территории, исходя из минимального и (или) дополнительного перечня работ, осуществляется в соответствии с нормативно-правовыми актами муниципального образования в следующем размере:</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Для дворовых территорий, включенных в муниципальную программу до 20.02.2019 - софинансирование собственниками помещений многоквартирного дома работ по благоустройству дворовых территорий в размере не менее 5 процентов стоимости выполнения таких работ.</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Для дворовых территорий, включаемых в муниципальную программу после 20.02.2019 - софинансирование собственниками помещений многоквартирного дома работ по благоустройству дворовых территорий, исходя из дополнительного перечня работ, в размере не менее 20 процентов стоимости выполнения таких работ.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Порядок аккумулирования средств заинтересованных лиц, форме  участия (финансовое и (или) трудовое) в благоустройстве дворовых территорий утверждается муниципальными правовыми актами.</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Актуализация адресного перечня дворовых территорий, нуждающихся в благоустройстве в рамках реализации муниципальной программы (с учетом их физического состояния), исходя из минимального перечня работ, проводится ежегодно в срок до 01 ноября года, предшествующего плановому периоду.</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Актуализация адресного перечня общественных территорий, нуждающихся в благоустройстве в рамках реализации муниципальной программы, проводится ежегодно после проведения рейтингового голосования по отбору общественных территорий, подлежащих благоустройству.</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lastRenderedPageBreak/>
        <w:t>Общественная комиссия города Нефтеюганска по обеспечению реализации приоритетного проекта «Формирование комфортной городской среды» вправе принять решение об исключении дворовой территории или общественной территории из адресного перечня дворовых и общественных территорий, нуждающихся в благоустройстве в следующих случаях:</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-принятия решения собственниками помещений многоквартирных домов об отказе от благоустройства дворовой территории в рамках реализации программы (для дворовых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 xml:space="preserve">-непринятия решения о благоустройстве дворовой территории в сроки, установленные программой (для дворовых территорий), </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-расположение территории вблизи многоквартирных домов, физический износ основных конструктивных элементов (крыша, стены, фундамент) которых превышает 70% (с целью недопущения благоустройства дворовых территорий, прилегающих к многоквартирным домам, признанных в установленном порядке аварийными и подлежащими сносу, а также к многоквартирным домам, которые считаются ветхими и непригодными для проживания);</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-планов муниципального образования к изъятию территории для муниципальных или государственных нужд в соответствии с генеральным планом города.</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Проведение работ по образованию земельных участков, на которых расположены многоквартирные дома, осуществляется с учетом допустимости образования земельного участка в границах элемента планировочной структуры, застроенного многоквартирными домами, в соответствии с утвержденным проектом межевания территории.</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Решение о возможности образования данных земельных участков принимается градостроительной комиссией администрации города Нефтеюганска.</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Муниципальные контракты на выполнение работ по благоустройству дворовых и общественных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должны содержать обязательства на результаты выполненных работ не менее 3 лет;</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должны быть заключены:</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-не позднее 15 мая года выполнения работ - на выполнение работ по благоустройству общественных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-не позднее 1 мая года выполнения работ - на выполнение работ по благоустройству дворовых территорий.</w:t>
      </w:r>
    </w:p>
    <w:p w:rsidR="006660E0" w:rsidRPr="006660E0" w:rsidRDefault="006660E0" w:rsidP="006660E0">
      <w:pPr>
        <w:widowControl w:val="0"/>
        <w:autoSpaceDE w:val="0"/>
        <w:autoSpaceDN w:val="0"/>
        <w:adjustRightInd w:val="0"/>
        <w:ind w:firstLine="709"/>
        <w:jc w:val="both"/>
        <w:rPr>
          <w:sz w:val="28"/>
          <w:szCs w:val="28"/>
        </w:rPr>
      </w:pPr>
      <w:r w:rsidRPr="006660E0">
        <w:rPr>
          <w:sz w:val="28"/>
          <w:szCs w:val="28"/>
        </w:rPr>
        <w:t>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6660E0" w:rsidRDefault="006660E0" w:rsidP="006660E0">
      <w:pPr>
        <w:widowControl w:val="0"/>
        <w:autoSpaceDE w:val="0"/>
        <w:autoSpaceDN w:val="0"/>
        <w:adjustRightInd w:val="0"/>
        <w:ind w:firstLine="709"/>
        <w:jc w:val="both"/>
        <w:rPr>
          <w:sz w:val="28"/>
          <w:szCs w:val="28"/>
        </w:rPr>
      </w:pPr>
      <w:r w:rsidRPr="006660E0">
        <w:rPr>
          <w:sz w:val="28"/>
          <w:szCs w:val="28"/>
        </w:rPr>
        <w:t xml:space="preserve">Реализация мероприятия 4.4 подпрограммы 4 осуществляется в соответствии с Государственной программой Ханты-Мансийского автономного округа – Югры «Экологическая безопасность», утвержденной постановлением </w:t>
      </w:r>
      <w:r w:rsidRPr="006660E0">
        <w:rPr>
          <w:sz w:val="28"/>
          <w:szCs w:val="28"/>
        </w:rPr>
        <w:lastRenderedPageBreak/>
        <w:t>Правительства Ханты-Мансийского автономного округа – Югры от 05.10.2018 № 352-п» за счет средств бюджета автономного округа и бюджета муниципального образования.».</w:t>
      </w:r>
    </w:p>
    <w:p w:rsidR="004374B9" w:rsidRPr="004374B9" w:rsidRDefault="004374B9" w:rsidP="004374B9">
      <w:pPr>
        <w:widowControl w:val="0"/>
        <w:autoSpaceDE w:val="0"/>
        <w:autoSpaceDN w:val="0"/>
        <w:adjustRightInd w:val="0"/>
        <w:ind w:firstLine="709"/>
        <w:jc w:val="both"/>
        <w:rPr>
          <w:sz w:val="28"/>
          <w:szCs w:val="28"/>
        </w:rPr>
      </w:pPr>
      <w:r w:rsidRPr="004374B9">
        <w:rPr>
          <w:sz w:val="28"/>
          <w:szCs w:val="28"/>
        </w:rPr>
        <w:t>1.</w:t>
      </w:r>
      <w:r w:rsidR="00876F6D">
        <w:rPr>
          <w:sz w:val="28"/>
          <w:szCs w:val="28"/>
        </w:rPr>
        <w:t>3</w:t>
      </w:r>
      <w:r w:rsidRPr="004374B9">
        <w:rPr>
          <w:sz w:val="28"/>
          <w:szCs w:val="28"/>
        </w:rPr>
        <w:t>.Таблицу 1.1 к муниципальной программе изложить согласно приложению 1 к настоящему постановлению.</w:t>
      </w:r>
    </w:p>
    <w:p w:rsidR="004374B9" w:rsidRDefault="004374B9" w:rsidP="004374B9">
      <w:pPr>
        <w:widowControl w:val="0"/>
        <w:autoSpaceDE w:val="0"/>
        <w:autoSpaceDN w:val="0"/>
        <w:adjustRightInd w:val="0"/>
        <w:ind w:firstLine="709"/>
        <w:jc w:val="both"/>
        <w:rPr>
          <w:sz w:val="28"/>
          <w:szCs w:val="28"/>
        </w:rPr>
      </w:pPr>
      <w:r w:rsidRPr="004374B9">
        <w:rPr>
          <w:sz w:val="28"/>
          <w:szCs w:val="28"/>
        </w:rPr>
        <w:t>1.</w:t>
      </w:r>
      <w:r w:rsidR="00876F6D">
        <w:rPr>
          <w:sz w:val="28"/>
          <w:szCs w:val="28"/>
        </w:rPr>
        <w:t>4</w:t>
      </w:r>
      <w:r w:rsidRPr="004374B9">
        <w:rPr>
          <w:sz w:val="28"/>
          <w:szCs w:val="28"/>
        </w:rPr>
        <w:t>.Таблицу 3 к муниципальной программе изложить согласно приложению 2 к настоящему постановлению.</w:t>
      </w:r>
    </w:p>
    <w:p w:rsidR="00E84ADC" w:rsidRPr="000F5488" w:rsidRDefault="00E84ADC" w:rsidP="006660E0">
      <w:pPr>
        <w:widowControl w:val="0"/>
        <w:autoSpaceDE w:val="0"/>
        <w:autoSpaceDN w:val="0"/>
        <w:adjustRightInd w:val="0"/>
        <w:ind w:firstLine="709"/>
        <w:jc w:val="both"/>
        <w:rPr>
          <w:sz w:val="28"/>
          <w:szCs w:val="28"/>
        </w:rPr>
      </w:pPr>
      <w:r>
        <w:rPr>
          <w:sz w:val="28"/>
          <w:szCs w:val="28"/>
        </w:rPr>
        <w:t>1.2.</w:t>
      </w:r>
      <w:r w:rsidR="00AE4C88">
        <w:rPr>
          <w:sz w:val="28"/>
          <w:szCs w:val="28"/>
        </w:rPr>
        <w:t xml:space="preserve">Приложение 3 к муниципальной программе изложить согласно приложению </w:t>
      </w:r>
      <w:r w:rsidR="0035153B">
        <w:rPr>
          <w:sz w:val="28"/>
          <w:szCs w:val="28"/>
        </w:rPr>
        <w:t xml:space="preserve">3 </w:t>
      </w:r>
      <w:r w:rsidR="00AE4C88">
        <w:rPr>
          <w:sz w:val="28"/>
          <w:szCs w:val="28"/>
        </w:rPr>
        <w:t>к настоящему постановлению.</w:t>
      </w:r>
    </w:p>
    <w:p w:rsidR="00017DB5" w:rsidRDefault="00017DB5" w:rsidP="00017DB5">
      <w:pPr>
        <w:widowControl w:val="0"/>
        <w:autoSpaceDE w:val="0"/>
        <w:autoSpaceDN w:val="0"/>
        <w:adjustRightInd w:val="0"/>
        <w:ind w:firstLine="709"/>
        <w:jc w:val="both"/>
        <w:rPr>
          <w:sz w:val="28"/>
          <w:szCs w:val="28"/>
        </w:rPr>
      </w:pPr>
      <w:r>
        <w:rPr>
          <w:sz w:val="28"/>
          <w:szCs w:val="28"/>
        </w:rPr>
        <w:t>2</w:t>
      </w:r>
      <w:r w:rsidRPr="0003673A">
        <w:rPr>
          <w:sz w:val="28"/>
          <w:szCs w:val="28"/>
        </w:rPr>
        <w:t>.Департаменту по делам администрации города (</w:t>
      </w:r>
      <w:r w:rsidR="00AE4C88">
        <w:rPr>
          <w:sz w:val="28"/>
          <w:szCs w:val="28"/>
        </w:rPr>
        <w:t>Прокопович П.А.</w:t>
      </w:r>
      <w:r w:rsidRPr="0003673A">
        <w:rPr>
          <w:sz w:val="28"/>
          <w:szCs w:val="28"/>
        </w:rPr>
        <w:t>) разместить постановление на официальном сайте органов местного самоуправления города Нефтеюганска в сети Интернет.</w:t>
      </w:r>
    </w:p>
    <w:p w:rsidR="00D154C8" w:rsidRDefault="00D154C8" w:rsidP="00017DB5">
      <w:pPr>
        <w:widowControl w:val="0"/>
        <w:autoSpaceDE w:val="0"/>
        <w:autoSpaceDN w:val="0"/>
        <w:adjustRightInd w:val="0"/>
        <w:ind w:firstLine="709"/>
        <w:jc w:val="both"/>
        <w:rPr>
          <w:sz w:val="28"/>
          <w:szCs w:val="28"/>
          <w:lang w:eastAsia="ru-RU"/>
        </w:rPr>
      </w:pPr>
    </w:p>
    <w:p w:rsidR="00017DB5" w:rsidRPr="00194E38" w:rsidRDefault="00017DB5" w:rsidP="00017DB5">
      <w:pPr>
        <w:widowControl w:val="0"/>
        <w:autoSpaceDE w:val="0"/>
        <w:autoSpaceDN w:val="0"/>
        <w:adjustRightInd w:val="0"/>
        <w:ind w:firstLine="709"/>
        <w:jc w:val="both"/>
        <w:rPr>
          <w:sz w:val="28"/>
          <w:szCs w:val="28"/>
          <w:lang w:eastAsia="ru-RU"/>
        </w:rPr>
      </w:pPr>
    </w:p>
    <w:p w:rsidR="00D154C8" w:rsidRPr="00194E38" w:rsidRDefault="00CF59EE" w:rsidP="00D154C8">
      <w:pPr>
        <w:tabs>
          <w:tab w:val="left" w:pos="993"/>
        </w:tabs>
        <w:rPr>
          <w:sz w:val="28"/>
          <w:szCs w:val="28"/>
          <w:lang w:eastAsia="ru-RU"/>
        </w:rPr>
      </w:pPr>
      <w:r>
        <w:rPr>
          <w:sz w:val="28"/>
          <w:szCs w:val="28"/>
          <w:lang w:eastAsia="ru-RU"/>
        </w:rPr>
        <w:t>Глава</w:t>
      </w:r>
      <w:r w:rsidR="00D14C60">
        <w:rPr>
          <w:sz w:val="28"/>
          <w:szCs w:val="28"/>
          <w:lang w:eastAsia="ru-RU"/>
        </w:rPr>
        <w:t xml:space="preserve"> города Нефтеюганска</w:t>
      </w:r>
      <w:r w:rsidR="00D154C8" w:rsidRPr="00194E38">
        <w:rPr>
          <w:sz w:val="28"/>
          <w:szCs w:val="28"/>
          <w:lang w:eastAsia="ru-RU"/>
        </w:rPr>
        <w:tab/>
      </w:r>
      <w:r w:rsidR="00D154C8" w:rsidRPr="00194E38">
        <w:rPr>
          <w:sz w:val="28"/>
          <w:szCs w:val="28"/>
          <w:lang w:eastAsia="ru-RU"/>
        </w:rPr>
        <w:tab/>
        <w:t xml:space="preserve">    </w:t>
      </w:r>
      <w:r w:rsidR="00D154C8" w:rsidRPr="00194E38">
        <w:rPr>
          <w:sz w:val="28"/>
          <w:szCs w:val="28"/>
          <w:lang w:eastAsia="ru-RU"/>
        </w:rPr>
        <w:tab/>
        <w:t xml:space="preserve">  </w:t>
      </w:r>
      <w:r w:rsidR="00D154C8" w:rsidRPr="00194E38">
        <w:rPr>
          <w:sz w:val="28"/>
          <w:szCs w:val="28"/>
          <w:lang w:eastAsia="ru-RU"/>
        </w:rPr>
        <w:tab/>
      </w:r>
      <w:r w:rsidR="00D154C8" w:rsidRPr="00194E38">
        <w:rPr>
          <w:sz w:val="28"/>
          <w:szCs w:val="28"/>
          <w:lang w:eastAsia="ru-RU"/>
        </w:rPr>
        <w:tab/>
        <w:t xml:space="preserve">  </w:t>
      </w:r>
      <w:r w:rsidR="007330A2">
        <w:rPr>
          <w:sz w:val="28"/>
          <w:szCs w:val="28"/>
          <w:lang w:eastAsia="ru-RU"/>
        </w:rPr>
        <w:t xml:space="preserve">        </w:t>
      </w:r>
      <w:r w:rsidR="00D14C60">
        <w:rPr>
          <w:sz w:val="28"/>
          <w:szCs w:val="28"/>
          <w:lang w:eastAsia="ru-RU"/>
        </w:rPr>
        <w:t xml:space="preserve">            </w:t>
      </w:r>
      <w:r>
        <w:rPr>
          <w:sz w:val="28"/>
          <w:szCs w:val="28"/>
          <w:lang w:eastAsia="ru-RU"/>
        </w:rPr>
        <w:t>С.Ю.Дегтярев</w:t>
      </w:r>
    </w:p>
    <w:p w:rsidR="00301109" w:rsidRDefault="00301109" w:rsidP="00B55418">
      <w:pPr>
        <w:pStyle w:val="ConsPlusTitle"/>
        <w:widowControl/>
        <w:outlineLvl w:val="0"/>
        <w:rPr>
          <w:rFonts w:ascii="Times New Roman" w:hAnsi="Times New Roman" w:cs="Times New Roman"/>
          <w:sz w:val="28"/>
          <w:szCs w:val="28"/>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Pr="00301109" w:rsidRDefault="00301109" w:rsidP="00301109">
      <w:pPr>
        <w:rPr>
          <w:lang w:eastAsia="ru-RU"/>
        </w:rPr>
      </w:pPr>
    </w:p>
    <w:p w:rsidR="00301109" w:rsidRDefault="00301109" w:rsidP="00301109">
      <w:pPr>
        <w:rPr>
          <w:lang w:eastAsia="ru-RU"/>
        </w:rPr>
      </w:pPr>
    </w:p>
    <w:p w:rsidR="00CF7E68" w:rsidRDefault="00CF7E68" w:rsidP="00301109">
      <w:pPr>
        <w:rPr>
          <w:lang w:eastAsia="ru-RU"/>
        </w:rPr>
      </w:pPr>
    </w:p>
    <w:p w:rsidR="00CF7E68" w:rsidRDefault="00CF7E68" w:rsidP="00301109">
      <w:pPr>
        <w:rPr>
          <w:lang w:eastAsia="ru-RU"/>
        </w:rPr>
      </w:pPr>
    </w:p>
    <w:p w:rsidR="00CF7E68" w:rsidRDefault="00CF7E68" w:rsidP="00301109">
      <w:pPr>
        <w:rPr>
          <w:lang w:eastAsia="ru-RU"/>
        </w:rPr>
      </w:pPr>
    </w:p>
    <w:p w:rsidR="00CF7E68" w:rsidRDefault="00CF7E68"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pPr>
    </w:p>
    <w:p w:rsidR="00C128C3" w:rsidRDefault="00C128C3" w:rsidP="00301109">
      <w:pPr>
        <w:rPr>
          <w:lang w:eastAsia="ru-RU"/>
        </w:rPr>
        <w:sectPr w:rsidR="00C128C3" w:rsidSect="00C128C3">
          <w:headerReference w:type="default" r:id="rId12"/>
          <w:headerReference w:type="first" r:id="rId13"/>
          <w:pgSz w:w="11907" w:h="16840"/>
          <w:pgMar w:top="1134" w:right="567" w:bottom="1134" w:left="1701" w:header="720" w:footer="720" w:gutter="0"/>
          <w:cols w:space="720"/>
          <w:titlePg/>
          <w:docGrid w:linePitch="381"/>
        </w:sectPr>
      </w:pPr>
    </w:p>
    <w:p w:rsidR="0059647B" w:rsidRPr="00CA4D1D" w:rsidRDefault="0059647B" w:rsidP="004D0A30">
      <w:pPr>
        <w:autoSpaceDE w:val="0"/>
        <w:autoSpaceDN w:val="0"/>
        <w:adjustRightInd w:val="0"/>
        <w:ind w:left="11482"/>
        <w:rPr>
          <w:sz w:val="28"/>
          <w:szCs w:val="28"/>
        </w:rPr>
      </w:pPr>
      <w:r w:rsidRPr="00CA4D1D">
        <w:rPr>
          <w:sz w:val="28"/>
          <w:szCs w:val="28"/>
        </w:rPr>
        <w:lastRenderedPageBreak/>
        <w:t xml:space="preserve">Приложение </w:t>
      </w:r>
      <w:r>
        <w:rPr>
          <w:sz w:val="28"/>
          <w:szCs w:val="28"/>
        </w:rPr>
        <w:t>1</w:t>
      </w:r>
    </w:p>
    <w:p w:rsidR="0059647B" w:rsidRPr="00CA4D1D" w:rsidRDefault="0059647B" w:rsidP="004D0A30">
      <w:pPr>
        <w:autoSpaceDE w:val="0"/>
        <w:autoSpaceDN w:val="0"/>
        <w:adjustRightInd w:val="0"/>
        <w:ind w:left="11482"/>
        <w:rPr>
          <w:sz w:val="28"/>
          <w:szCs w:val="28"/>
        </w:rPr>
      </w:pPr>
      <w:r w:rsidRPr="00CA4D1D">
        <w:rPr>
          <w:sz w:val="28"/>
          <w:szCs w:val="28"/>
        </w:rPr>
        <w:t>к постановлению</w:t>
      </w:r>
    </w:p>
    <w:p w:rsidR="0059647B" w:rsidRPr="00CA4D1D" w:rsidRDefault="0059647B" w:rsidP="004D0A30">
      <w:pPr>
        <w:autoSpaceDE w:val="0"/>
        <w:autoSpaceDN w:val="0"/>
        <w:adjustRightInd w:val="0"/>
        <w:ind w:left="11482"/>
        <w:rPr>
          <w:sz w:val="28"/>
          <w:szCs w:val="28"/>
        </w:rPr>
      </w:pPr>
      <w:r w:rsidRPr="00CA4D1D">
        <w:rPr>
          <w:sz w:val="28"/>
          <w:szCs w:val="28"/>
        </w:rPr>
        <w:t>администрации города</w:t>
      </w:r>
    </w:p>
    <w:p w:rsidR="0059647B" w:rsidRDefault="0059647B" w:rsidP="004D0A30">
      <w:pPr>
        <w:autoSpaceDE w:val="0"/>
        <w:autoSpaceDN w:val="0"/>
        <w:adjustRightInd w:val="0"/>
        <w:ind w:left="11482"/>
        <w:rPr>
          <w:sz w:val="28"/>
          <w:szCs w:val="28"/>
        </w:rPr>
      </w:pPr>
      <w:r w:rsidRPr="00CA4D1D">
        <w:rPr>
          <w:rFonts w:eastAsia="Times New Roman"/>
          <w:sz w:val="28"/>
          <w:szCs w:val="28"/>
          <w:lang w:eastAsia="ru-RU"/>
        </w:rPr>
        <w:t>от</w:t>
      </w:r>
      <w:r w:rsidR="0035153B">
        <w:rPr>
          <w:rFonts w:eastAsia="Times New Roman"/>
          <w:sz w:val="28"/>
          <w:szCs w:val="28"/>
          <w:lang w:eastAsia="ru-RU"/>
        </w:rPr>
        <w:t xml:space="preserve"> </w:t>
      </w:r>
      <w:r w:rsidR="0035153B" w:rsidRPr="00A42558">
        <w:rPr>
          <w:caps/>
          <w:sz w:val="28"/>
          <w:szCs w:val="28"/>
          <w:lang w:eastAsia="en-US"/>
        </w:rPr>
        <w:t>25.05.2020</w:t>
      </w:r>
      <w:r w:rsidR="0035153B">
        <w:rPr>
          <w:caps/>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w:t>
      </w:r>
      <w:r w:rsidR="0035153B">
        <w:rPr>
          <w:rFonts w:eastAsia="Times New Roman"/>
          <w:sz w:val="28"/>
          <w:szCs w:val="28"/>
          <w:lang w:eastAsia="ru-RU"/>
        </w:rPr>
        <w:t>834-п</w:t>
      </w:r>
    </w:p>
    <w:p w:rsidR="0059647B" w:rsidRDefault="0059647B" w:rsidP="0059647B">
      <w:pPr>
        <w:autoSpaceDE w:val="0"/>
        <w:autoSpaceDN w:val="0"/>
        <w:adjustRightInd w:val="0"/>
        <w:rPr>
          <w:sz w:val="28"/>
          <w:szCs w:val="28"/>
        </w:rPr>
      </w:pPr>
    </w:p>
    <w:p w:rsidR="004D0A30" w:rsidRDefault="004D0A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Дополнительные</w:t>
      </w:r>
      <w:r>
        <w:rPr>
          <w:rFonts w:eastAsia="Times New Roman"/>
          <w:sz w:val="28"/>
          <w:szCs w:val="28"/>
          <w:lang w:eastAsia="ru-RU"/>
        </w:rPr>
        <w:t xml:space="preserve"> </w:t>
      </w:r>
      <w:r w:rsidRPr="00CA4D1D">
        <w:rPr>
          <w:rFonts w:eastAsia="Times New Roman"/>
          <w:sz w:val="28"/>
          <w:szCs w:val="28"/>
          <w:lang w:eastAsia="ru-RU"/>
        </w:rPr>
        <w:t xml:space="preserve">целевые показатели муниципальной программы </w:t>
      </w:r>
    </w:p>
    <w:p w:rsidR="0059647B" w:rsidRPr="00CA4D1D" w:rsidRDefault="0059647B" w:rsidP="0059647B">
      <w:pPr>
        <w:autoSpaceDE w:val="0"/>
        <w:autoSpaceDN w:val="0"/>
        <w:adjustRightInd w:val="0"/>
        <w:jc w:val="center"/>
        <w:rPr>
          <w:rFonts w:eastAsia="Times New Roman"/>
          <w:lang w:eastAsia="ru-RU"/>
        </w:rPr>
      </w:pPr>
    </w:p>
    <w:tbl>
      <w:tblPr>
        <w:tblW w:w="14992" w:type="dxa"/>
        <w:tblLayout w:type="fixed"/>
        <w:tblLook w:val="04A0" w:firstRow="1" w:lastRow="0" w:firstColumn="1" w:lastColumn="0" w:noHBand="0" w:noVBand="1"/>
      </w:tblPr>
      <w:tblGrid>
        <w:gridCol w:w="687"/>
        <w:gridCol w:w="3973"/>
        <w:gridCol w:w="1421"/>
        <w:gridCol w:w="1003"/>
        <w:gridCol w:w="1003"/>
        <w:gridCol w:w="1003"/>
        <w:gridCol w:w="1003"/>
        <w:gridCol w:w="1003"/>
        <w:gridCol w:w="879"/>
        <w:gridCol w:w="1458"/>
        <w:gridCol w:w="1559"/>
      </w:tblGrid>
      <w:tr w:rsidR="0059647B" w:rsidRPr="00CA4D1D" w:rsidTr="004D0A30">
        <w:trPr>
          <w:trHeight w:val="20"/>
        </w:trPr>
        <w:tc>
          <w:tcPr>
            <w:tcW w:w="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ind w:left="-113" w:right="-125"/>
              <w:jc w:val="center"/>
              <w:rPr>
                <w:rFonts w:eastAsia="Times New Roman"/>
                <w:lang w:eastAsia="ru-RU"/>
              </w:rPr>
            </w:pPr>
            <w:r w:rsidRPr="00CA4D1D">
              <w:rPr>
                <w:rFonts w:eastAsia="Times New Roman"/>
                <w:lang w:eastAsia="ru-RU"/>
              </w:rPr>
              <w:t>№ по</w:t>
            </w:r>
            <w:r>
              <w:rPr>
                <w:rFonts w:eastAsia="Times New Roman"/>
                <w:lang w:eastAsia="ru-RU"/>
              </w:rPr>
              <w:t>-</w:t>
            </w:r>
            <w:r w:rsidRPr="00CA4D1D">
              <w:rPr>
                <w:rFonts w:eastAsia="Times New Roman"/>
                <w:lang w:eastAsia="ru-RU"/>
              </w:rPr>
              <w:t>каза</w:t>
            </w:r>
            <w:r>
              <w:rPr>
                <w:rFonts w:eastAsia="Times New Roman"/>
                <w:lang w:eastAsia="ru-RU"/>
              </w:rPr>
              <w:t>-</w:t>
            </w:r>
            <w:r w:rsidRPr="00CA4D1D">
              <w:rPr>
                <w:rFonts w:eastAsia="Times New Roman"/>
                <w:lang w:eastAsia="ru-RU"/>
              </w:rPr>
              <w:t>теля</w:t>
            </w:r>
          </w:p>
        </w:tc>
        <w:tc>
          <w:tcPr>
            <w:tcW w:w="39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Наименование целевых показателей</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xml:space="preserve">Базовый показатель на начало реализации муниципальной программы </w:t>
            </w:r>
          </w:p>
        </w:tc>
        <w:tc>
          <w:tcPr>
            <w:tcW w:w="7352" w:type="dxa"/>
            <w:gridSpan w:val="7"/>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Значения показателя по годам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Целевое значение показателя на момент окончания реализации муниципаль</w:t>
            </w:r>
            <w:r>
              <w:rPr>
                <w:rFonts w:eastAsia="Times New Roman"/>
                <w:lang w:eastAsia="ru-RU"/>
              </w:rPr>
              <w:t>-</w:t>
            </w:r>
            <w:r w:rsidRPr="00CA4D1D">
              <w:rPr>
                <w:rFonts w:eastAsia="Times New Roman"/>
                <w:lang w:eastAsia="ru-RU"/>
              </w:rPr>
              <w:t xml:space="preserve">ной программы </w:t>
            </w:r>
          </w:p>
        </w:tc>
      </w:tr>
      <w:tr w:rsidR="0059647B" w:rsidRPr="00CA4D1D" w:rsidTr="004D0A30">
        <w:trPr>
          <w:trHeight w:val="20"/>
        </w:trPr>
        <w:tc>
          <w:tcPr>
            <w:tcW w:w="687"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3973"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58" w:type="dxa"/>
            <w:tcBorders>
              <w:top w:val="single" w:sz="4" w:space="0" w:color="auto"/>
              <w:left w:val="nil"/>
              <w:bottom w:val="single" w:sz="4" w:space="0" w:color="auto"/>
              <w:right w:val="single" w:sz="4" w:space="0" w:color="auto"/>
            </w:tcBorders>
          </w:tcPr>
          <w:p w:rsidR="0059647B" w:rsidRPr="00CA4D1D" w:rsidRDefault="0059647B" w:rsidP="00D14AAC">
            <w:pPr>
              <w:jc w:val="center"/>
              <w:rPr>
                <w:rFonts w:eastAsia="Times New Roman"/>
                <w:lang w:eastAsia="ru-RU"/>
              </w:rPr>
            </w:pPr>
          </w:p>
          <w:p w:rsidR="0059647B" w:rsidRPr="00CA4D1D" w:rsidRDefault="0059647B" w:rsidP="00D14AAC">
            <w:pPr>
              <w:jc w:val="center"/>
              <w:rPr>
                <w:rFonts w:eastAsia="Times New Roman"/>
                <w:lang w:eastAsia="ru-RU"/>
              </w:rPr>
            </w:pPr>
            <w:r w:rsidRPr="00CA4D1D">
              <w:rPr>
                <w:rFonts w:eastAsia="Times New Roman"/>
                <w:lang w:eastAsia="ru-RU"/>
              </w:rPr>
              <w:t>за период с 2025 по 2030 годы</w:t>
            </w:r>
          </w:p>
        </w:tc>
        <w:tc>
          <w:tcPr>
            <w:tcW w:w="1559" w:type="dxa"/>
            <w:vMerge/>
            <w:tcBorders>
              <w:top w:val="nil"/>
              <w:left w:val="single" w:sz="4" w:space="0" w:color="auto"/>
              <w:bottom w:val="single" w:sz="4" w:space="0" w:color="auto"/>
              <w:right w:val="single" w:sz="4" w:space="0" w:color="auto"/>
            </w:tcBorders>
            <w:vAlign w:val="center"/>
            <w:hideMark/>
          </w:tcPr>
          <w:p w:rsidR="0059647B" w:rsidRPr="00CA4D1D" w:rsidRDefault="0059647B" w:rsidP="00D14AAC">
            <w:pPr>
              <w:rPr>
                <w:rFonts w:eastAsia="Times New Roman"/>
                <w:lang w:eastAsia="ru-RU"/>
              </w:rPr>
            </w:pPr>
          </w:p>
        </w:tc>
      </w:tr>
      <w:tr w:rsidR="0059647B" w:rsidRPr="00CA4D1D" w:rsidTr="004D0A30">
        <w:trPr>
          <w:trHeight w:val="283"/>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3</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4</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5</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6</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7</w:t>
            </w:r>
          </w:p>
        </w:tc>
        <w:tc>
          <w:tcPr>
            <w:tcW w:w="1003"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8</w:t>
            </w:r>
          </w:p>
        </w:tc>
        <w:tc>
          <w:tcPr>
            <w:tcW w:w="879" w:type="dxa"/>
            <w:tcBorders>
              <w:top w:val="nil"/>
              <w:left w:val="nil"/>
              <w:bottom w:val="single" w:sz="4" w:space="0" w:color="auto"/>
              <w:right w:val="single" w:sz="4" w:space="0" w:color="auto"/>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nil"/>
              <w:bottom w:val="single" w:sz="4" w:space="0" w:color="auto"/>
              <w:right w:val="single" w:sz="4" w:space="0" w:color="auto"/>
            </w:tcBorders>
          </w:tcPr>
          <w:p w:rsidR="0059647B" w:rsidRPr="00EC7CBD" w:rsidRDefault="0059647B" w:rsidP="00D14AAC">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EC7CBD" w:rsidRDefault="0059647B" w:rsidP="00D14AAC">
            <w:pPr>
              <w:jc w:val="center"/>
              <w:rPr>
                <w:rFonts w:eastAsia="Times New Roman"/>
                <w:szCs w:val="18"/>
                <w:lang w:eastAsia="ru-RU"/>
              </w:rPr>
            </w:pPr>
            <w:r w:rsidRPr="00EC7CBD">
              <w:rPr>
                <w:rFonts w:eastAsia="Times New Roman"/>
                <w:szCs w:val="18"/>
                <w:lang w:eastAsia="ru-RU"/>
              </w:rPr>
              <w:t>11</w:t>
            </w:r>
          </w:p>
        </w:tc>
      </w:tr>
      <w:tr w:rsidR="0059647B" w:rsidRPr="00CA4D1D" w:rsidTr="004D0A30">
        <w:trPr>
          <w:trHeight w:val="1814"/>
        </w:trPr>
        <w:tc>
          <w:tcPr>
            <w:tcW w:w="687" w:type="dxa"/>
            <w:tcBorders>
              <w:top w:val="nil"/>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3973" w:type="dxa"/>
            <w:tcBorders>
              <w:top w:val="single" w:sz="4" w:space="0" w:color="auto"/>
              <w:left w:val="nil"/>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 %</w:t>
            </w:r>
          </w:p>
        </w:tc>
        <w:tc>
          <w:tcPr>
            <w:tcW w:w="1421" w:type="dxa"/>
            <w:tcBorders>
              <w:top w:val="single" w:sz="4" w:space="0" w:color="auto"/>
              <w:left w:val="nil"/>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2,2</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2,4</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2,6</w:t>
            </w:r>
          </w:p>
        </w:tc>
        <w:tc>
          <w:tcPr>
            <w:tcW w:w="1003"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2,8</w:t>
            </w:r>
          </w:p>
        </w:tc>
        <w:tc>
          <w:tcPr>
            <w:tcW w:w="879" w:type="dxa"/>
            <w:tcBorders>
              <w:top w:val="nil"/>
              <w:left w:val="nil"/>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w:t>
            </w:r>
          </w:p>
        </w:tc>
        <w:tc>
          <w:tcPr>
            <w:tcW w:w="1458" w:type="dxa"/>
            <w:tcBorders>
              <w:top w:val="single" w:sz="4" w:space="0" w:color="auto"/>
              <w:left w:val="nil"/>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sidRPr="00CA4D1D">
              <w:rPr>
                <w:rFonts w:eastAsia="Times New Roman"/>
                <w:lang w:eastAsia="ru-RU"/>
              </w:rPr>
              <w:t>5,0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5,0</w:t>
            </w:r>
          </w:p>
        </w:tc>
      </w:tr>
      <w:tr w:rsidR="0059647B" w:rsidRPr="00CA4D1D" w:rsidTr="004D0A30">
        <w:trPr>
          <w:trHeight w:val="10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rPr>
                <w:rFonts w:eastAsia="Times New Roman"/>
                <w:lang w:eastAsia="ru-RU"/>
              </w:rPr>
            </w:pPr>
            <w:r w:rsidRPr="00CA4D1D">
              <w:rPr>
                <w:rFonts w:eastAsia="Times New Roman"/>
                <w:lang w:eastAsia="ru-RU"/>
              </w:rPr>
              <w:t>Увеличение протяжённости сетей газоснабжения в 11а микрорайоне г.Нефтеюганска,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59647B" w:rsidRPr="00CA4D1D" w:rsidRDefault="0059647B" w:rsidP="00D14AAC">
            <w:pPr>
              <w:jc w:val="center"/>
              <w:rPr>
                <w:rFonts w:eastAsia="Times New Roman"/>
                <w:lang w:eastAsia="ru-RU"/>
              </w:rPr>
            </w:pPr>
            <w:r>
              <w:rPr>
                <w:rFonts w:eastAsia="Times New Roman"/>
                <w:lang w:eastAsia="ru-RU"/>
              </w:rPr>
              <w:t>3,06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3,06</w:t>
            </w:r>
          </w:p>
        </w:tc>
      </w:tr>
      <w:tr w:rsidR="004D0A30" w:rsidRPr="00CA4D1D" w:rsidTr="004D0A30">
        <w:trPr>
          <w:trHeight w:val="1304"/>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многоквартирных домов при возникновении неотложной необходимости - (шт.</w:t>
            </w:r>
            <w:r>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4D0A30">
        <w:trPr>
          <w:trHeight w:val="283"/>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4D0A30">
        <w:trPr>
          <w:trHeight w:val="98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жилых помещений муниципального жилищного фонда в год -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120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240</w:t>
            </w:r>
          </w:p>
        </w:tc>
      </w:tr>
      <w:tr w:rsidR="004D0A30" w:rsidRPr="00CA4D1D" w:rsidTr="004D0A30">
        <w:trPr>
          <w:trHeight w:val="822"/>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снесённых многоквартирных домов за счет средств бюджета – (шт.</w:t>
            </w:r>
            <w:r>
              <w:rPr>
                <w:rFonts w:eastAsia="Times New Roman"/>
                <w:lang w:eastAsia="ru-RU"/>
              </w:rPr>
              <w:t xml:space="preserve"> </w:t>
            </w:r>
            <w:r w:rsidRPr="00CA4D1D">
              <w:rPr>
                <w:rFonts w:eastAsia="Times New Roman"/>
                <w:lang w:eastAsia="ru-RU"/>
              </w:rPr>
              <w:t>в год)</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10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20</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w:t>
            </w:r>
          </w:p>
        </w:tc>
        <w:tc>
          <w:tcPr>
            <w:tcW w:w="1003"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30 </w:t>
            </w:r>
          </w:p>
        </w:tc>
        <w:tc>
          <w:tcPr>
            <w:tcW w:w="879" w:type="dxa"/>
            <w:tcBorders>
              <w:top w:val="single" w:sz="4" w:space="0" w:color="auto"/>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 253</w:t>
            </w:r>
          </w:p>
        </w:tc>
      </w:tr>
      <w:tr w:rsidR="004D0A30" w:rsidRPr="00CA4D1D" w:rsidTr="00841530">
        <w:trPr>
          <w:trHeight w:val="81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6</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жилых помещений, размер платы за которые установлен ниже, чем договором управления – (м</w:t>
            </w:r>
            <w:r w:rsidRPr="00CA4D1D">
              <w:rPr>
                <w:rFonts w:eastAsia="Times New Roman"/>
                <w:vertAlign w:val="superscript"/>
                <w:lang w:eastAsia="ru-RU"/>
              </w:rPr>
              <w:t>2</w:t>
            </w:r>
            <w:r w:rsidRPr="00CA4D1D">
              <w:rPr>
                <w:rFonts w:eastAsia="Times New Roman"/>
                <w:lang w:eastAsia="ru-RU"/>
              </w:rPr>
              <w:t>)</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42 960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39 380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35 801</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32 220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28 640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25 060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22 804</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w:t>
            </w:r>
          </w:p>
        </w:tc>
      </w:tr>
      <w:tr w:rsidR="004D0A30" w:rsidRPr="00CA4D1D" w:rsidTr="00841530">
        <w:trPr>
          <w:trHeight w:val="60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7</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земель общего пользования, подлежащая содержанию, тыс. м</w:t>
            </w:r>
            <w:r w:rsidRPr="00CA4D1D">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2 432</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2462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2 462</w:t>
            </w:r>
          </w:p>
        </w:tc>
      </w:tr>
      <w:tr w:rsidR="004D0A30" w:rsidRPr="00CA4D1D" w:rsidTr="00841530">
        <w:trPr>
          <w:trHeight w:val="67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детских игровых площадок,</w:t>
            </w:r>
            <w:r>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36</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91</w:t>
            </w:r>
          </w:p>
        </w:tc>
      </w:tr>
      <w:tr w:rsidR="004D0A30" w:rsidRPr="00CA4D1D" w:rsidTr="0084153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9</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отремонтированных спортивных площадок, шт.</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24</w:t>
            </w:r>
          </w:p>
        </w:tc>
      </w:tr>
      <w:tr w:rsidR="004D0A30" w:rsidRPr="00CA4D1D" w:rsidTr="00841530">
        <w:trPr>
          <w:trHeight w:val="825"/>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внутриквартальных проездов, тротуаров, подлежащая содержанию в зимний период, тыс.м</w:t>
            </w:r>
            <w:r w:rsidRPr="00CA4D1D">
              <w:rPr>
                <w:rFonts w:eastAsia="Times New Roman"/>
                <w:vertAlign w:val="superscript"/>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862</w:t>
            </w:r>
          </w:p>
        </w:tc>
      </w:tr>
      <w:tr w:rsidR="004D0A30" w:rsidRPr="00CA4D1D" w:rsidTr="00841530">
        <w:trPr>
          <w:trHeight w:val="809"/>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11</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Устройство покрытия пешеходных дорожек, тротуаров (в т.ч., ремонт), тыс.м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0,0</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0,003</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9,0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16,503</w:t>
            </w:r>
          </w:p>
        </w:tc>
      </w:tr>
      <w:tr w:rsidR="004D0A30" w:rsidRPr="00CA4D1D" w:rsidTr="00841530">
        <w:trPr>
          <w:trHeight w:val="821"/>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880E4F" w:rsidRDefault="004D0A30" w:rsidP="004D0A30">
            <w:pPr>
              <w:jc w:val="center"/>
              <w:rPr>
                <w:rFonts w:eastAsia="Times New Roman"/>
                <w:lang w:eastAsia="ru-RU"/>
              </w:rPr>
            </w:pPr>
            <w:r w:rsidRPr="00880E4F">
              <w:rPr>
                <w:rFonts w:eastAsia="Times New Roman"/>
                <w:lang w:eastAsia="ru-RU"/>
              </w:rPr>
              <w:t>12</w:t>
            </w:r>
          </w:p>
        </w:tc>
        <w:tc>
          <w:tcPr>
            <w:tcW w:w="3973" w:type="dxa"/>
            <w:tcBorders>
              <w:top w:val="single" w:sz="4" w:space="0" w:color="auto"/>
              <w:left w:val="nil"/>
              <w:bottom w:val="single" w:sz="4" w:space="0" w:color="auto"/>
              <w:right w:val="single" w:sz="4" w:space="0" w:color="auto"/>
            </w:tcBorders>
            <w:shd w:val="clear" w:color="auto" w:fill="auto"/>
            <w:vAlign w:val="center"/>
          </w:tcPr>
          <w:p w:rsidR="004D0A30" w:rsidRPr="00880E4F" w:rsidRDefault="004D0A30" w:rsidP="004D0A30">
            <w:pPr>
              <w:rPr>
                <w:rFonts w:eastAsia="Times New Roman"/>
                <w:lang w:eastAsia="ru-RU"/>
              </w:rPr>
            </w:pPr>
            <w:r w:rsidRPr="00880E4F">
              <w:rPr>
                <w:rFonts w:eastAsia="Times New Roman"/>
                <w:lang w:eastAsia="ru-RU"/>
              </w:rPr>
              <w:t>Устройство асфальтобетонного покрытия проездов (в т.ч. ремонт), тыс. м</w:t>
            </w:r>
            <w:r w:rsidRPr="00880E4F">
              <w:rPr>
                <w:rFonts w:eastAsia="Times New Roman"/>
                <w:vertAlign w:val="superscript"/>
                <w:lang w:eastAsia="ru-RU"/>
              </w:rPr>
              <w:t>2</w:t>
            </w:r>
          </w:p>
        </w:tc>
        <w:tc>
          <w:tcPr>
            <w:tcW w:w="1421" w:type="dxa"/>
            <w:tcBorders>
              <w:top w:val="single" w:sz="4" w:space="0" w:color="auto"/>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21,29</w:t>
            </w:r>
          </w:p>
        </w:tc>
        <w:tc>
          <w:tcPr>
            <w:tcW w:w="1003" w:type="dxa"/>
            <w:tcBorders>
              <w:top w:val="nil"/>
              <w:left w:val="nil"/>
              <w:bottom w:val="single" w:sz="4" w:space="0" w:color="auto"/>
              <w:right w:val="single" w:sz="4" w:space="0" w:color="auto"/>
            </w:tcBorders>
            <w:shd w:val="clear" w:color="auto" w:fill="auto"/>
            <w:vAlign w:val="center"/>
          </w:tcPr>
          <w:p w:rsidR="004D0A30" w:rsidRPr="00407E69" w:rsidRDefault="004D0A30" w:rsidP="004D0A30">
            <w:pPr>
              <w:jc w:val="center"/>
              <w:rPr>
                <w:rFonts w:eastAsia="Times New Roman"/>
                <w:lang w:eastAsia="ru-RU"/>
              </w:rPr>
            </w:pPr>
            <w:r w:rsidRPr="00407E69">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1,425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30,0</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Pr>
                <w:rFonts w:eastAsia="Times New Roman"/>
                <w:lang w:eastAsia="ru-RU"/>
              </w:rPr>
              <w:t>331,425</w:t>
            </w:r>
          </w:p>
        </w:tc>
      </w:tr>
      <w:tr w:rsidR="004D0A30" w:rsidRPr="00CA4D1D" w:rsidTr="00841530">
        <w:trPr>
          <w:trHeight w:val="537"/>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установленных детских игровых площадок,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61</w:t>
            </w:r>
          </w:p>
        </w:tc>
      </w:tr>
      <w:tr w:rsidR="004D0A30" w:rsidRPr="00CA4D1D" w:rsidTr="00841530">
        <w:trPr>
          <w:trHeight w:val="537"/>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установленных спортивных площадок, 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9B0A43" w:rsidRDefault="004D0A30" w:rsidP="004D0A30">
            <w:pPr>
              <w:jc w:val="center"/>
              <w:rPr>
                <w:rFonts w:eastAsia="Times New Roman"/>
                <w:highlight w:val="yellow"/>
                <w:lang w:eastAsia="ru-RU"/>
              </w:rPr>
            </w:pPr>
            <w:r w:rsidRPr="00A04E0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003"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879" w:type="dxa"/>
            <w:tcBorders>
              <w:top w:val="nil"/>
              <w:left w:val="nil"/>
              <w:bottom w:val="single" w:sz="4" w:space="0" w:color="auto"/>
              <w:right w:val="single" w:sz="4" w:space="0" w:color="auto"/>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5</w:t>
            </w:r>
          </w:p>
        </w:tc>
        <w:tc>
          <w:tcPr>
            <w:tcW w:w="1458" w:type="dxa"/>
            <w:tcBorders>
              <w:top w:val="single" w:sz="4" w:space="0" w:color="auto"/>
              <w:left w:val="nil"/>
              <w:bottom w:val="single" w:sz="4" w:space="0" w:color="auto"/>
              <w:right w:val="single" w:sz="4" w:space="0" w:color="auto"/>
            </w:tcBorders>
            <w:vAlign w:val="center"/>
          </w:tcPr>
          <w:p w:rsidR="004D0A30" w:rsidRPr="00934005" w:rsidRDefault="004D0A30" w:rsidP="004D0A30">
            <w:pPr>
              <w:jc w:val="center"/>
              <w:rPr>
                <w:rFonts w:eastAsia="Times New Roman"/>
                <w:lang w:eastAsia="ru-RU"/>
              </w:rPr>
            </w:pPr>
            <w:r w:rsidRPr="00934005">
              <w:rPr>
                <w:rFonts w:eastAsia="Times New Roman"/>
                <w:lang w:eastAsia="ru-RU"/>
              </w:rPr>
              <w:t>12</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934005" w:rsidRDefault="004D0A30" w:rsidP="004D0A30">
            <w:pPr>
              <w:jc w:val="center"/>
              <w:rPr>
                <w:rFonts w:eastAsia="Times New Roman"/>
                <w:lang w:eastAsia="ru-RU"/>
              </w:rPr>
            </w:pPr>
            <w:r w:rsidRPr="00934005">
              <w:rPr>
                <w:rFonts w:eastAsia="Times New Roman"/>
                <w:lang w:eastAsia="ru-RU"/>
              </w:rPr>
              <w:t>42</w:t>
            </w:r>
          </w:p>
        </w:tc>
      </w:tr>
      <w:tr w:rsidR="004D0A30" w:rsidRPr="00CA4D1D" w:rsidTr="00841530">
        <w:trPr>
          <w:trHeight w:val="556"/>
        </w:trPr>
        <w:tc>
          <w:tcPr>
            <w:tcW w:w="687" w:type="dxa"/>
            <w:tcBorders>
              <w:top w:val="nil"/>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15</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отловленных безнадзорных животных,</w:t>
            </w:r>
            <w:r>
              <w:rPr>
                <w:rFonts w:eastAsia="Times New Roman"/>
                <w:lang w:eastAsia="ru-RU"/>
              </w:rPr>
              <w:t xml:space="preserve"> </w:t>
            </w:r>
            <w:r w:rsidRPr="00CA4D1D">
              <w:rPr>
                <w:rFonts w:eastAsia="Times New Roman"/>
                <w:lang w:eastAsia="ru-RU"/>
              </w:rPr>
              <w:t>шт.</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140</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840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1680</w:t>
            </w:r>
          </w:p>
        </w:tc>
      </w:tr>
      <w:tr w:rsidR="004D0A30" w:rsidRPr="00CA4D1D" w:rsidTr="004D0A3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16</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rPr>
                <w:rFonts w:eastAsia="Times New Roman"/>
                <w:lang w:eastAsia="ru-RU"/>
              </w:rPr>
            </w:pPr>
            <w:r w:rsidRPr="00A04E0D">
              <w:rPr>
                <w:rFonts w:eastAsia="Times New Roman"/>
                <w:lang w:eastAsia="ru-RU"/>
              </w:rPr>
              <w:t>Ликвидация несанкционированных свалок, куб.м.</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370</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365</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360</w:t>
            </w:r>
          </w:p>
        </w:tc>
        <w:tc>
          <w:tcPr>
            <w:tcW w:w="1003"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355</w:t>
            </w:r>
          </w:p>
        </w:tc>
        <w:tc>
          <w:tcPr>
            <w:tcW w:w="879" w:type="dxa"/>
            <w:tcBorders>
              <w:top w:val="nil"/>
              <w:left w:val="nil"/>
              <w:bottom w:val="single" w:sz="4" w:space="0" w:color="auto"/>
              <w:right w:val="single" w:sz="4" w:space="0" w:color="auto"/>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350</w:t>
            </w:r>
          </w:p>
        </w:tc>
        <w:tc>
          <w:tcPr>
            <w:tcW w:w="1458" w:type="dxa"/>
            <w:tcBorders>
              <w:top w:val="single" w:sz="4" w:space="0" w:color="auto"/>
              <w:left w:val="nil"/>
              <w:bottom w:val="single" w:sz="4" w:space="0" w:color="auto"/>
              <w:right w:val="single" w:sz="4" w:space="0" w:color="auto"/>
            </w:tcBorders>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A04E0D" w:rsidRDefault="004D0A30" w:rsidP="004D0A30">
            <w:pPr>
              <w:jc w:val="center"/>
              <w:rPr>
                <w:rFonts w:eastAsia="Times New Roman"/>
                <w:lang w:eastAsia="ru-RU"/>
              </w:rPr>
            </w:pPr>
            <w:r w:rsidRPr="00A04E0D">
              <w:rPr>
                <w:rFonts w:eastAsia="Times New Roman"/>
                <w:lang w:eastAsia="ru-RU"/>
              </w:rPr>
              <w:t>320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17</w:t>
            </w:r>
          </w:p>
        </w:tc>
        <w:tc>
          <w:tcPr>
            <w:tcW w:w="3973"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Площадь проведенной дезинфекции, дератизации, тыс.кв.м.</w:t>
            </w:r>
          </w:p>
        </w:tc>
        <w:tc>
          <w:tcPr>
            <w:tcW w:w="1421" w:type="dxa"/>
            <w:tcBorders>
              <w:top w:val="single" w:sz="4" w:space="0" w:color="auto"/>
              <w:left w:val="nil"/>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003"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879" w:type="dxa"/>
            <w:tcBorders>
              <w:top w:val="nil"/>
              <w:left w:val="nil"/>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458" w:type="dxa"/>
            <w:tcBorders>
              <w:top w:val="single" w:sz="4" w:space="0" w:color="auto"/>
              <w:left w:val="nil"/>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c>
          <w:tcPr>
            <w:tcW w:w="1559" w:type="dxa"/>
            <w:tcBorders>
              <w:top w:val="single" w:sz="4" w:space="0" w:color="auto"/>
              <w:left w:val="single" w:sz="4" w:space="0" w:color="auto"/>
              <w:bottom w:val="single" w:sz="4" w:space="0" w:color="auto"/>
              <w:right w:val="single" w:sz="4" w:space="0" w:color="000000"/>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4574</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высаженных деревьев и кустарников,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r w:rsidRPr="00CA4D1D">
              <w:rPr>
                <w:rFonts w:eastAsia="Times New Roman"/>
                <w:lang w:eastAsia="ru-RU"/>
              </w:rPr>
              <w:t>/</w:t>
            </w:r>
            <w:r>
              <w:rPr>
                <w:rFonts w:eastAsia="Times New Roman"/>
                <w:lang w:eastAsia="ru-RU"/>
              </w:rPr>
              <w:t>1030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50/300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300/1800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5F7B6C">
              <w:rPr>
                <w:rFonts w:eastAsia="Times New Roman"/>
                <w:lang w:eastAsia="ru-RU"/>
              </w:rPr>
              <w:t>550/4330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Санитарная очистка береговой линии от мусора в границах города,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5,3</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Реконструкция тепловых сетей, км</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0,883</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обустроенных мест (площадок)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22</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Количество приобретенных контейнеров для накопления твердых коммунальных отходов,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42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23</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100% обеспеченность нормативного неснижаемого запаса топлива на источниках тепловой энергии г. Нефтеюганска – тыс.тонн;</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0,0</w:t>
            </w:r>
            <w:r w:rsidRPr="00CA4D1D">
              <w:rPr>
                <w:rFonts w:eastAsia="Times New Roman"/>
                <w:lang w:eastAsia="ru-RU"/>
              </w:rPr>
              <w:t xml:space="preserve">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 xml:space="preserve">2,170 </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24</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CA4D1D">
              <w:rPr>
                <w:rFonts w:eastAsia="Times New Roman"/>
                <w:lang w:eastAsia="ru-RU"/>
              </w:rPr>
              <w:t>Устройство купели на Крещение,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sidRPr="00CA4D1D">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25</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изготовленных и установленных памятных и мемориальных знаков на фасадах многоквартирных домов,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9</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113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122</w:t>
            </w:r>
          </w:p>
        </w:tc>
      </w:tr>
      <w:tr w:rsidR="004D0A30" w:rsidRPr="00CA4D1D" w:rsidTr="00841530">
        <w:trPr>
          <w:trHeight w:val="2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26</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rPr>
                <w:rFonts w:eastAsia="Times New Roman"/>
                <w:lang w:eastAsia="ru-RU"/>
              </w:rPr>
            </w:pPr>
            <w:r w:rsidRPr="00350E3E">
              <w:rPr>
                <w:rFonts w:eastAsia="Times New Roman"/>
                <w:lang w:eastAsia="ru-RU"/>
              </w:rPr>
              <w:t xml:space="preserve">Общая площадь восстановленных, в том числе рекультивированных земель подверженных негативному воздействию накопленного вреда </w:t>
            </w:r>
            <w:r>
              <w:rPr>
                <w:rFonts w:eastAsia="Times New Roman"/>
                <w:lang w:eastAsia="ru-RU"/>
              </w:rPr>
              <w:t xml:space="preserve">окружающей среде, </w:t>
            </w:r>
            <w:r w:rsidRPr="00350E3E">
              <w:rPr>
                <w:rFonts w:eastAsia="Times New Roman"/>
                <w:lang w:eastAsia="ru-RU"/>
              </w:rPr>
              <w:t>гектаров</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CA4D1D"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CA4D1D" w:rsidRDefault="004D0A30" w:rsidP="004D0A30">
            <w:pPr>
              <w:jc w:val="center"/>
              <w:rPr>
                <w:rFonts w:eastAsia="Times New Roman"/>
                <w:lang w:eastAsia="ru-RU"/>
              </w:rPr>
            </w:pPr>
            <w:r>
              <w:rPr>
                <w:rFonts w:eastAsia="Times New Roman"/>
                <w:lang w:eastAsia="ru-RU"/>
              </w:rPr>
              <w:t>11</w:t>
            </w:r>
          </w:p>
        </w:tc>
      </w:tr>
      <w:tr w:rsidR="004D0A30" w:rsidRPr="00CA4D1D" w:rsidTr="004D0A30">
        <w:trPr>
          <w:trHeight w:val="340"/>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lastRenderedPageBreak/>
              <w:t>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4</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6</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7</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9</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EC7CBD" w:rsidRDefault="004D0A30" w:rsidP="004D0A30">
            <w:pPr>
              <w:jc w:val="center"/>
              <w:rPr>
                <w:rFonts w:eastAsia="Times New Roman"/>
                <w:szCs w:val="18"/>
                <w:lang w:eastAsia="ru-RU"/>
              </w:rPr>
            </w:pPr>
            <w:r w:rsidRPr="00EC7CBD">
              <w:rPr>
                <w:rFonts w:eastAsia="Times New Roman"/>
                <w:szCs w:val="18"/>
                <w:lang w:eastAsia="ru-RU"/>
              </w:rPr>
              <w:t>11</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50E3E" w:rsidRDefault="004D0A30" w:rsidP="004D0A30">
            <w:pPr>
              <w:rPr>
                <w:rFonts w:eastAsia="Times New Roman"/>
                <w:lang w:eastAsia="ru-RU"/>
              </w:rPr>
            </w:pPr>
            <w:r>
              <w:rPr>
                <w:rFonts w:eastAsia="Times New Roman"/>
                <w:lang w:eastAsia="ru-RU"/>
              </w:rPr>
              <w:t>Количество реализованных проектов инициативного бюджетирования</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3D0B9A">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3</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5</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28</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rPr>
                <w:rFonts w:eastAsia="Times New Roman"/>
                <w:lang w:eastAsia="ru-RU"/>
              </w:rPr>
            </w:pPr>
            <w:r>
              <w:rPr>
                <w:rFonts w:eastAsia="Times New Roman"/>
                <w:lang w:eastAsia="ru-RU"/>
              </w:rPr>
              <w:t>Обеспечение</w:t>
            </w:r>
            <w:r w:rsidRPr="00183716">
              <w:rPr>
                <w:rFonts w:eastAsia="Times New Roman"/>
                <w:lang w:eastAsia="ru-RU"/>
              </w:rPr>
              <w:t xml:space="preserve"> горения объектов уличного, дворового освещения и иллюминации в г.Нефтеюганске, </w:t>
            </w:r>
            <w:r>
              <w:rPr>
                <w:rFonts w:eastAsia="Times New Roman"/>
                <w:lang w:eastAsia="ru-RU"/>
              </w:rPr>
              <w:t xml:space="preserve">не менее </w:t>
            </w:r>
            <w:r w:rsidRPr="00183716">
              <w:rPr>
                <w:rFonts w:eastAsia="Times New Roman"/>
                <w:lang w:eastAsia="ru-RU"/>
              </w:rPr>
              <w:t xml:space="preserve">95%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95</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3D0B9A" w:rsidRDefault="004D0A30" w:rsidP="004D0A30">
            <w:pPr>
              <w:jc w:val="center"/>
              <w:rPr>
                <w:rFonts w:eastAsia="Times New Roman"/>
                <w:lang w:eastAsia="ru-RU"/>
              </w:rPr>
            </w:pPr>
            <w:r>
              <w:rPr>
                <w:rFonts w:eastAsia="Times New Roman"/>
                <w:lang w:eastAsia="ru-RU"/>
              </w:rPr>
              <w:t>95</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29</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183716" w:rsidRDefault="004D0A30" w:rsidP="004D0A30">
            <w:pPr>
              <w:rPr>
                <w:rFonts w:eastAsia="Times New Roman"/>
                <w:lang w:eastAsia="ru-RU"/>
              </w:rPr>
            </w:pPr>
            <w:r w:rsidRPr="00125964">
              <w:rPr>
                <w:rFonts w:eastAsia="Times New Roman"/>
                <w:lang w:eastAsia="ru-RU"/>
              </w:rPr>
              <w:t>Количество помывок граждан, воспользовавшихся мерами социальной поддержки по услугам городской бан</w:t>
            </w:r>
            <w:r>
              <w:rPr>
                <w:rFonts w:eastAsia="Times New Roman"/>
                <w:lang w:eastAsia="ru-RU"/>
              </w:rPr>
              <w:t>и</w:t>
            </w:r>
            <w:r w:rsidRPr="00125964">
              <w:rPr>
                <w:rFonts w:eastAsia="Times New Roman"/>
                <w:lang w:eastAsia="ru-RU"/>
              </w:rPr>
              <w:t xml:space="preserve"> –</w:t>
            </w:r>
            <w:r>
              <w:rPr>
                <w:rFonts w:eastAsia="Times New Roman"/>
                <w:lang w:eastAsia="ru-RU"/>
              </w:rPr>
              <w:t xml:space="preserve"> </w:t>
            </w:r>
            <w:r w:rsidRPr="00125964">
              <w:rPr>
                <w:rFonts w:eastAsia="Times New Roman"/>
                <w:lang w:eastAsia="ru-RU"/>
              </w:rPr>
              <w:t xml:space="preserve">помывок.  </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 xml:space="preserve">24 628 </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sidRPr="00125964">
              <w:rPr>
                <w:rFonts w:eastAsia="Times New Roman"/>
                <w:lang w:eastAsia="ru-RU"/>
              </w:rPr>
              <w:t>24 628</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Default="004D0A30" w:rsidP="004D0A30">
            <w:pPr>
              <w:jc w:val="center"/>
              <w:rPr>
                <w:rFonts w:eastAsia="Times New Roman"/>
                <w:lang w:eastAsia="ru-RU"/>
              </w:rPr>
            </w:pPr>
            <w:r>
              <w:rPr>
                <w:rFonts w:eastAsia="Times New Roman"/>
                <w:lang w:eastAsia="ru-RU"/>
              </w:rPr>
              <w:t>147 768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Default="004D0A30" w:rsidP="004D0A30">
            <w:pPr>
              <w:jc w:val="center"/>
              <w:rPr>
                <w:rFonts w:eastAsia="Times New Roman"/>
                <w:lang w:eastAsia="ru-RU"/>
              </w:rPr>
            </w:pPr>
            <w:r>
              <w:rPr>
                <w:rFonts w:eastAsia="Times New Roman"/>
                <w:lang w:eastAsia="ru-RU"/>
              </w:rPr>
              <w:t>270 908</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30</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несанкционированных строений, шт</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1</w:t>
            </w:r>
          </w:p>
        </w:tc>
      </w:tr>
      <w:tr w:rsidR="004D0A30" w:rsidRPr="00CA4D1D" w:rsidTr="00841530">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31</w:t>
            </w:r>
          </w:p>
        </w:tc>
        <w:tc>
          <w:tcPr>
            <w:tcW w:w="397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rPr>
                <w:rFonts w:eastAsia="Times New Roman"/>
                <w:lang w:eastAsia="ru-RU"/>
              </w:rPr>
            </w:pPr>
            <w:r w:rsidRPr="00011622">
              <w:rPr>
                <w:rFonts w:eastAsia="Times New Roman"/>
                <w:lang w:eastAsia="ru-RU"/>
              </w:rPr>
              <w:t>Количество снесённых капитальных самовольных построек</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003"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458" w:type="dxa"/>
            <w:tcBorders>
              <w:top w:val="single" w:sz="4" w:space="0" w:color="auto"/>
              <w:left w:val="single" w:sz="4" w:space="0" w:color="auto"/>
              <w:bottom w:val="single" w:sz="4" w:space="0" w:color="auto"/>
              <w:right w:val="single" w:sz="4" w:space="0" w:color="auto"/>
            </w:tcBorders>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0A30" w:rsidRPr="00011622" w:rsidRDefault="004D0A30" w:rsidP="004D0A30">
            <w:pPr>
              <w:jc w:val="center"/>
              <w:rPr>
                <w:rFonts w:eastAsia="Times New Roman"/>
                <w:lang w:eastAsia="ru-RU"/>
              </w:rPr>
            </w:pPr>
            <w:r w:rsidRPr="00011622">
              <w:rPr>
                <w:rFonts w:eastAsia="Times New Roman"/>
                <w:lang w:eastAsia="ru-RU"/>
              </w:rPr>
              <w:t>0</w:t>
            </w:r>
          </w:p>
        </w:tc>
      </w:tr>
      <w:tr w:rsidR="004C3EB9"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32</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r>
              <w:t>Доставка саженцев,шт</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98</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98</w:t>
            </w:r>
          </w:p>
        </w:tc>
      </w:tr>
      <w:tr w:rsidR="004C3EB9" w:rsidRPr="00CA4D1D" w:rsidTr="006C46A9">
        <w:trPr>
          <w:trHeight w:val="411"/>
        </w:trPr>
        <w:tc>
          <w:tcPr>
            <w:tcW w:w="687"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33</w:t>
            </w:r>
          </w:p>
        </w:tc>
        <w:tc>
          <w:tcPr>
            <w:tcW w:w="397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876F6D">
            <w:r w:rsidRPr="008C02A0">
              <w:t xml:space="preserve">Вывоз </w:t>
            </w:r>
            <w:r w:rsidR="00876F6D">
              <w:t>твердых коммунальных отходов</w:t>
            </w:r>
            <w:r>
              <w:t>, м3</w:t>
            </w:r>
          </w:p>
        </w:tc>
        <w:tc>
          <w:tcPr>
            <w:tcW w:w="1421"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433</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003"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879" w:type="dxa"/>
            <w:tcBorders>
              <w:top w:val="single" w:sz="4" w:space="0" w:color="auto"/>
              <w:left w:val="single" w:sz="4" w:space="0" w:color="auto"/>
              <w:bottom w:val="single" w:sz="4" w:space="0" w:color="auto"/>
              <w:right w:val="single" w:sz="4" w:space="0" w:color="auto"/>
            </w:tcBorders>
            <w:shd w:val="clear" w:color="auto" w:fill="auto"/>
          </w:tcPr>
          <w:p w:rsidR="004C3EB9" w:rsidRPr="008C02A0" w:rsidRDefault="004C3EB9" w:rsidP="004C3EB9">
            <w:pPr>
              <w:jc w:val="center"/>
            </w:pPr>
            <w:r w:rsidRPr="008C02A0">
              <w:t>0</w:t>
            </w:r>
          </w:p>
        </w:tc>
        <w:tc>
          <w:tcPr>
            <w:tcW w:w="1458" w:type="dxa"/>
            <w:tcBorders>
              <w:top w:val="single" w:sz="4" w:space="0" w:color="auto"/>
              <w:left w:val="single" w:sz="4" w:space="0" w:color="auto"/>
              <w:bottom w:val="single" w:sz="4" w:space="0" w:color="auto"/>
              <w:right w:val="single" w:sz="4" w:space="0" w:color="auto"/>
            </w:tcBorders>
          </w:tcPr>
          <w:p w:rsidR="004C3EB9" w:rsidRPr="008C02A0" w:rsidRDefault="004C3EB9" w:rsidP="004C3EB9">
            <w:pPr>
              <w:jc w:val="center"/>
            </w:pPr>
            <w:r w:rsidRPr="008C02A0">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3EB9" w:rsidRDefault="004C3EB9" w:rsidP="004C3EB9">
            <w:pPr>
              <w:jc w:val="center"/>
            </w:pPr>
            <w:r w:rsidRPr="008C02A0">
              <w:t>433</w:t>
            </w:r>
          </w:p>
        </w:tc>
      </w:tr>
    </w:tbl>
    <w:p w:rsidR="0059647B" w:rsidRDefault="0059647B" w:rsidP="0059647B">
      <w:pPr>
        <w:tabs>
          <w:tab w:val="left" w:pos="11310"/>
        </w:tabs>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59647B" w:rsidRDefault="0059647B" w:rsidP="0059647B">
      <w:pPr>
        <w:tabs>
          <w:tab w:val="left" w:pos="11310"/>
        </w:tabs>
        <w:ind w:left="10348"/>
        <w:rPr>
          <w:sz w:val="28"/>
          <w:szCs w:val="28"/>
        </w:rPr>
      </w:pPr>
    </w:p>
    <w:p w:rsidR="004D0A30" w:rsidRDefault="004D0A30" w:rsidP="0059647B">
      <w:pPr>
        <w:tabs>
          <w:tab w:val="left" w:pos="11310"/>
        </w:tabs>
        <w:ind w:left="10348"/>
        <w:rPr>
          <w:sz w:val="28"/>
          <w:szCs w:val="28"/>
        </w:rPr>
      </w:pPr>
    </w:p>
    <w:p w:rsidR="004D0A30" w:rsidRDefault="004D0A30" w:rsidP="0059647B">
      <w:pPr>
        <w:tabs>
          <w:tab w:val="left" w:pos="11310"/>
        </w:tabs>
        <w:ind w:left="10348"/>
        <w:rPr>
          <w:sz w:val="28"/>
          <w:szCs w:val="28"/>
        </w:rPr>
      </w:pPr>
    </w:p>
    <w:p w:rsidR="004D0A30" w:rsidRDefault="004D0A30" w:rsidP="0059647B">
      <w:pPr>
        <w:tabs>
          <w:tab w:val="left" w:pos="11310"/>
        </w:tabs>
        <w:ind w:left="10348"/>
        <w:rPr>
          <w:sz w:val="28"/>
          <w:szCs w:val="28"/>
        </w:rPr>
      </w:pPr>
    </w:p>
    <w:p w:rsidR="004D0A30" w:rsidRDefault="004D0A30" w:rsidP="0059647B">
      <w:pPr>
        <w:tabs>
          <w:tab w:val="left" w:pos="11310"/>
        </w:tabs>
        <w:ind w:left="10348"/>
        <w:rPr>
          <w:sz w:val="28"/>
          <w:szCs w:val="28"/>
        </w:rPr>
      </w:pPr>
    </w:p>
    <w:p w:rsidR="0059647B" w:rsidRDefault="0059647B" w:rsidP="0059647B">
      <w:pPr>
        <w:tabs>
          <w:tab w:val="left" w:pos="11310"/>
        </w:tabs>
        <w:rPr>
          <w:sz w:val="28"/>
          <w:szCs w:val="28"/>
        </w:rPr>
      </w:pPr>
    </w:p>
    <w:p w:rsidR="0059647B" w:rsidRPr="0059647B" w:rsidRDefault="0059647B" w:rsidP="004D0A30">
      <w:pPr>
        <w:tabs>
          <w:tab w:val="left" w:pos="11310"/>
        </w:tabs>
        <w:ind w:left="11340"/>
        <w:rPr>
          <w:sz w:val="28"/>
          <w:szCs w:val="28"/>
          <w:lang w:val="en-US"/>
        </w:rPr>
      </w:pPr>
      <w:r w:rsidRPr="00CA4D1D">
        <w:rPr>
          <w:sz w:val="28"/>
          <w:szCs w:val="28"/>
        </w:rPr>
        <w:lastRenderedPageBreak/>
        <w:t xml:space="preserve">Приложение </w:t>
      </w:r>
      <w:r>
        <w:rPr>
          <w:sz w:val="28"/>
          <w:szCs w:val="28"/>
          <w:lang w:val="en-US"/>
        </w:rPr>
        <w:t>2</w:t>
      </w:r>
    </w:p>
    <w:p w:rsidR="0059647B" w:rsidRPr="00CA4D1D" w:rsidRDefault="0059647B" w:rsidP="004D0A30">
      <w:pPr>
        <w:autoSpaceDE w:val="0"/>
        <w:autoSpaceDN w:val="0"/>
        <w:adjustRightInd w:val="0"/>
        <w:ind w:left="11340"/>
        <w:rPr>
          <w:sz w:val="28"/>
          <w:szCs w:val="28"/>
        </w:rPr>
      </w:pPr>
      <w:r w:rsidRPr="00CA4D1D">
        <w:rPr>
          <w:sz w:val="28"/>
          <w:szCs w:val="28"/>
        </w:rPr>
        <w:t>к постановлению</w:t>
      </w:r>
    </w:p>
    <w:p w:rsidR="0059647B" w:rsidRPr="00CA4D1D" w:rsidRDefault="0059647B" w:rsidP="004D0A30">
      <w:pPr>
        <w:autoSpaceDE w:val="0"/>
        <w:autoSpaceDN w:val="0"/>
        <w:adjustRightInd w:val="0"/>
        <w:ind w:left="11340"/>
        <w:rPr>
          <w:sz w:val="28"/>
          <w:szCs w:val="28"/>
        </w:rPr>
      </w:pPr>
      <w:r w:rsidRPr="00CA4D1D">
        <w:rPr>
          <w:sz w:val="28"/>
          <w:szCs w:val="28"/>
        </w:rPr>
        <w:t>администрации города</w:t>
      </w:r>
    </w:p>
    <w:p w:rsidR="0035153B" w:rsidRDefault="0035153B" w:rsidP="0035153B">
      <w:pPr>
        <w:autoSpaceDE w:val="0"/>
        <w:autoSpaceDN w:val="0"/>
        <w:adjustRightInd w:val="0"/>
        <w:ind w:left="10631" w:firstLine="709"/>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Pr="003901EB">
        <w:rPr>
          <w:caps/>
          <w:sz w:val="28"/>
          <w:szCs w:val="28"/>
          <w:lang w:val="en-US" w:eastAsia="en-US"/>
        </w:rPr>
        <w:t>25.05.2020</w:t>
      </w:r>
      <w:r>
        <w:rPr>
          <w:caps/>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834-п</w:t>
      </w:r>
    </w:p>
    <w:p w:rsidR="00841530" w:rsidRDefault="00841530" w:rsidP="0059647B">
      <w:pPr>
        <w:autoSpaceDE w:val="0"/>
        <w:autoSpaceDN w:val="0"/>
        <w:adjustRightInd w:val="0"/>
        <w:rPr>
          <w:sz w:val="28"/>
          <w:szCs w:val="28"/>
        </w:rPr>
      </w:pPr>
    </w:p>
    <w:p w:rsidR="0059647B" w:rsidRDefault="0059647B" w:rsidP="0059647B">
      <w:pPr>
        <w:autoSpaceDE w:val="0"/>
        <w:autoSpaceDN w:val="0"/>
        <w:adjustRightInd w:val="0"/>
        <w:jc w:val="center"/>
        <w:rPr>
          <w:rFonts w:eastAsia="Times New Roman"/>
          <w:sz w:val="28"/>
          <w:szCs w:val="28"/>
          <w:lang w:eastAsia="ru-RU"/>
        </w:rPr>
      </w:pPr>
      <w:r w:rsidRPr="00CA4D1D">
        <w:rPr>
          <w:rFonts w:eastAsia="Times New Roman"/>
          <w:sz w:val="28"/>
          <w:szCs w:val="28"/>
          <w:lang w:eastAsia="ru-RU"/>
        </w:rPr>
        <w:t>Перечень основных мероприятий муниципальной программы</w:t>
      </w:r>
    </w:p>
    <w:p w:rsidR="0059647B" w:rsidRDefault="0059647B" w:rsidP="0059647B">
      <w:pPr>
        <w:autoSpaceDE w:val="0"/>
        <w:autoSpaceDN w:val="0"/>
        <w:adjustRightInd w:val="0"/>
        <w:jc w:val="center"/>
        <w:rPr>
          <w:sz w:val="28"/>
          <w:szCs w:val="28"/>
        </w:rPr>
      </w:pPr>
    </w:p>
    <w:tbl>
      <w:tblPr>
        <w:tblW w:w="15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62"/>
        <w:gridCol w:w="280"/>
        <w:gridCol w:w="357"/>
        <w:gridCol w:w="27"/>
        <w:gridCol w:w="25"/>
        <w:gridCol w:w="1440"/>
        <w:gridCol w:w="50"/>
        <w:gridCol w:w="50"/>
        <w:gridCol w:w="17"/>
        <w:gridCol w:w="289"/>
        <w:gridCol w:w="7"/>
        <w:gridCol w:w="1082"/>
        <w:gridCol w:w="149"/>
        <w:gridCol w:w="1290"/>
        <w:gridCol w:w="105"/>
        <w:gridCol w:w="8"/>
        <w:gridCol w:w="1147"/>
        <w:gridCol w:w="1215"/>
        <w:gridCol w:w="1106"/>
        <w:gridCol w:w="11"/>
        <w:gridCol w:w="7"/>
        <w:gridCol w:w="1088"/>
        <w:gridCol w:w="28"/>
        <w:gridCol w:w="1136"/>
        <w:gridCol w:w="1043"/>
        <w:gridCol w:w="1266"/>
        <w:gridCol w:w="1406"/>
      </w:tblGrid>
      <w:tr w:rsidR="0059647B" w:rsidRPr="00CA4D1D" w:rsidTr="00F970ED">
        <w:trPr>
          <w:trHeight w:val="1402"/>
          <w:jc w:val="center"/>
        </w:trPr>
        <w:tc>
          <w:tcPr>
            <w:tcW w:w="788" w:type="dxa"/>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 п/п</w:t>
            </w:r>
          </w:p>
        </w:tc>
        <w:tc>
          <w:tcPr>
            <w:tcW w:w="2604" w:type="dxa"/>
            <w:gridSpan w:val="11"/>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Основные мероприятия муниципальной программы (их связь с целевыми показателями муниципальной программы)</w:t>
            </w:r>
          </w:p>
        </w:tc>
        <w:tc>
          <w:tcPr>
            <w:tcW w:w="1231"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Ответственный исполнитель/соисполнитель</w:t>
            </w:r>
          </w:p>
        </w:tc>
        <w:tc>
          <w:tcPr>
            <w:tcW w:w="1395"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Источники финансирования</w:t>
            </w:r>
          </w:p>
        </w:tc>
        <w:tc>
          <w:tcPr>
            <w:tcW w:w="9461" w:type="dxa"/>
            <w:gridSpan w:val="1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Финансовые затраты на реализацию (тыс.руб.)</w:t>
            </w:r>
          </w:p>
        </w:tc>
      </w:tr>
      <w:tr w:rsidR="0059647B" w:rsidRPr="00CA4D1D" w:rsidTr="00F970ED">
        <w:trPr>
          <w:trHeight w:val="300"/>
          <w:jc w:val="center"/>
        </w:trPr>
        <w:tc>
          <w:tcPr>
            <w:tcW w:w="788" w:type="dxa"/>
            <w:vMerge/>
            <w:shd w:val="clear" w:color="auto" w:fill="auto"/>
            <w:vAlign w:val="center"/>
            <w:hideMark/>
          </w:tcPr>
          <w:p w:rsidR="0059647B" w:rsidRPr="00CA4D1D" w:rsidRDefault="0059647B" w:rsidP="00D14AAC">
            <w:pPr>
              <w:rPr>
                <w:rFonts w:eastAsia="Times New Roman"/>
                <w:lang w:eastAsia="ru-RU"/>
              </w:rPr>
            </w:pPr>
          </w:p>
        </w:tc>
        <w:tc>
          <w:tcPr>
            <w:tcW w:w="2604" w:type="dxa"/>
            <w:gridSpan w:val="11"/>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5" w:type="dxa"/>
            <w:gridSpan w:val="2"/>
            <w:vMerge w:val="restart"/>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всего</w:t>
            </w:r>
          </w:p>
        </w:tc>
        <w:tc>
          <w:tcPr>
            <w:tcW w:w="8306" w:type="dxa"/>
            <w:gridSpan w:val="10"/>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в том числе</w:t>
            </w:r>
          </w:p>
        </w:tc>
      </w:tr>
      <w:tr w:rsidR="0059647B" w:rsidRPr="00CA4D1D" w:rsidTr="00F970ED">
        <w:trPr>
          <w:trHeight w:val="630"/>
          <w:jc w:val="center"/>
        </w:trPr>
        <w:tc>
          <w:tcPr>
            <w:tcW w:w="788" w:type="dxa"/>
            <w:vMerge/>
            <w:shd w:val="clear" w:color="auto" w:fill="auto"/>
            <w:vAlign w:val="center"/>
            <w:hideMark/>
          </w:tcPr>
          <w:p w:rsidR="0059647B" w:rsidRPr="00CA4D1D" w:rsidRDefault="0059647B" w:rsidP="00D14AAC">
            <w:pPr>
              <w:rPr>
                <w:rFonts w:eastAsia="Times New Roman"/>
                <w:lang w:eastAsia="ru-RU"/>
              </w:rPr>
            </w:pPr>
          </w:p>
        </w:tc>
        <w:tc>
          <w:tcPr>
            <w:tcW w:w="2604" w:type="dxa"/>
            <w:gridSpan w:val="11"/>
            <w:vMerge/>
            <w:shd w:val="clear" w:color="auto" w:fill="auto"/>
            <w:vAlign w:val="center"/>
            <w:hideMark/>
          </w:tcPr>
          <w:p w:rsidR="0059647B" w:rsidRPr="00CA4D1D" w:rsidRDefault="0059647B" w:rsidP="00D14AAC">
            <w:pPr>
              <w:rPr>
                <w:rFonts w:eastAsia="Times New Roman"/>
                <w:lang w:eastAsia="ru-RU"/>
              </w:rPr>
            </w:pPr>
          </w:p>
        </w:tc>
        <w:tc>
          <w:tcPr>
            <w:tcW w:w="1231" w:type="dxa"/>
            <w:gridSpan w:val="2"/>
            <w:vMerge/>
            <w:shd w:val="clear" w:color="auto" w:fill="auto"/>
            <w:vAlign w:val="center"/>
            <w:hideMark/>
          </w:tcPr>
          <w:p w:rsidR="0059647B" w:rsidRPr="00CA4D1D" w:rsidRDefault="0059647B" w:rsidP="00D14AAC">
            <w:pPr>
              <w:rPr>
                <w:rFonts w:eastAsia="Times New Roman"/>
                <w:lang w:eastAsia="ru-RU"/>
              </w:rPr>
            </w:pPr>
          </w:p>
        </w:tc>
        <w:tc>
          <w:tcPr>
            <w:tcW w:w="1395" w:type="dxa"/>
            <w:gridSpan w:val="2"/>
            <w:vMerge/>
            <w:shd w:val="clear" w:color="auto" w:fill="auto"/>
            <w:vAlign w:val="center"/>
            <w:hideMark/>
          </w:tcPr>
          <w:p w:rsidR="0059647B" w:rsidRPr="00CA4D1D" w:rsidRDefault="0059647B" w:rsidP="00D14AAC">
            <w:pPr>
              <w:rPr>
                <w:rFonts w:eastAsia="Times New Roman"/>
                <w:lang w:eastAsia="ru-RU"/>
              </w:rPr>
            </w:pPr>
          </w:p>
        </w:tc>
        <w:tc>
          <w:tcPr>
            <w:tcW w:w="1155" w:type="dxa"/>
            <w:gridSpan w:val="2"/>
            <w:vMerge/>
            <w:shd w:val="clear" w:color="auto" w:fill="auto"/>
            <w:vAlign w:val="center"/>
            <w:hideMark/>
          </w:tcPr>
          <w:p w:rsidR="0059647B" w:rsidRPr="00CA4D1D" w:rsidRDefault="0059647B" w:rsidP="00D14AAC">
            <w:pPr>
              <w:rPr>
                <w:rFonts w:eastAsia="Times New Roman"/>
                <w:lang w:eastAsia="ru-RU"/>
              </w:rPr>
            </w:pP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2019</w:t>
            </w:r>
          </w:p>
        </w:tc>
        <w:tc>
          <w:tcPr>
            <w:tcW w:w="11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2020</w:t>
            </w:r>
          </w:p>
        </w:tc>
        <w:tc>
          <w:tcPr>
            <w:tcW w:w="1106" w:type="dxa"/>
            <w:gridSpan w:val="3"/>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2021</w:t>
            </w:r>
          </w:p>
        </w:tc>
        <w:tc>
          <w:tcPr>
            <w:tcW w:w="1164"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2022</w:t>
            </w:r>
          </w:p>
        </w:tc>
        <w:tc>
          <w:tcPr>
            <w:tcW w:w="1043"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2023</w:t>
            </w:r>
          </w:p>
        </w:tc>
        <w:tc>
          <w:tcPr>
            <w:tcW w:w="126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2024</w:t>
            </w:r>
          </w:p>
        </w:tc>
        <w:tc>
          <w:tcPr>
            <w:tcW w:w="14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2025-2030</w:t>
            </w:r>
          </w:p>
        </w:tc>
      </w:tr>
      <w:tr w:rsidR="0059647B" w:rsidRPr="00CA4D1D" w:rsidTr="00F970ED">
        <w:trPr>
          <w:trHeight w:val="240"/>
          <w:jc w:val="center"/>
        </w:trPr>
        <w:tc>
          <w:tcPr>
            <w:tcW w:w="788"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w:t>
            </w:r>
          </w:p>
        </w:tc>
        <w:tc>
          <w:tcPr>
            <w:tcW w:w="2604" w:type="dxa"/>
            <w:gridSpan w:val="11"/>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2</w:t>
            </w:r>
          </w:p>
        </w:tc>
        <w:tc>
          <w:tcPr>
            <w:tcW w:w="1231"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4</w:t>
            </w:r>
          </w:p>
        </w:tc>
        <w:tc>
          <w:tcPr>
            <w:tcW w:w="1155"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5</w:t>
            </w:r>
          </w:p>
        </w:tc>
        <w:tc>
          <w:tcPr>
            <w:tcW w:w="1215"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6</w:t>
            </w:r>
          </w:p>
        </w:tc>
        <w:tc>
          <w:tcPr>
            <w:tcW w:w="11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7</w:t>
            </w:r>
          </w:p>
        </w:tc>
        <w:tc>
          <w:tcPr>
            <w:tcW w:w="1106" w:type="dxa"/>
            <w:gridSpan w:val="3"/>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8</w:t>
            </w:r>
          </w:p>
        </w:tc>
        <w:tc>
          <w:tcPr>
            <w:tcW w:w="1164" w:type="dxa"/>
            <w:gridSpan w:val="2"/>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9</w:t>
            </w:r>
          </w:p>
        </w:tc>
        <w:tc>
          <w:tcPr>
            <w:tcW w:w="1043"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10</w:t>
            </w:r>
          </w:p>
        </w:tc>
        <w:tc>
          <w:tcPr>
            <w:tcW w:w="126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11</w:t>
            </w:r>
          </w:p>
        </w:tc>
        <w:tc>
          <w:tcPr>
            <w:tcW w:w="1406" w:type="dxa"/>
            <w:shd w:val="clear" w:color="auto" w:fill="auto"/>
            <w:vAlign w:val="center"/>
            <w:hideMark/>
          </w:tcPr>
          <w:p w:rsidR="0059647B" w:rsidRPr="00CA4D1D" w:rsidRDefault="0059647B" w:rsidP="00D14AAC">
            <w:pPr>
              <w:jc w:val="center"/>
              <w:rPr>
                <w:rFonts w:eastAsia="Times New Roman"/>
                <w:lang w:eastAsia="ru-RU"/>
              </w:rPr>
            </w:pPr>
            <w:r w:rsidRPr="00CA4D1D">
              <w:rPr>
                <w:rFonts w:eastAsia="Times New Roman"/>
                <w:lang w:eastAsia="ru-RU"/>
              </w:rPr>
              <w:t>12</w:t>
            </w:r>
          </w:p>
        </w:tc>
      </w:tr>
      <w:tr w:rsidR="0059647B" w:rsidRPr="00CA4D1D" w:rsidTr="00F970ED">
        <w:trPr>
          <w:trHeight w:val="340"/>
          <w:jc w:val="center"/>
        </w:trPr>
        <w:tc>
          <w:tcPr>
            <w:tcW w:w="15479" w:type="dxa"/>
            <w:gridSpan w:val="28"/>
            <w:shd w:val="clear" w:color="auto" w:fill="auto"/>
            <w:noWrap/>
            <w:vAlign w:val="center"/>
            <w:hideMark/>
          </w:tcPr>
          <w:p w:rsidR="0059647B" w:rsidRPr="00206D14" w:rsidRDefault="0059647B" w:rsidP="004D0A30">
            <w:pPr>
              <w:jc w:val="center"/>
              <w:rPr>
                <w:rFonts w:eastAsia="Times New Roman"/>
                <w:sz w:val="22"/>
                <w:szCs w:val="18"/>
                <w:lang w:eastAsia="ru-RU"/>
              </w:rPr>
            </w:pPr>
            <w:r w:rsidRPr="00206D14">
              <w:rPr>
                <w:rFonts w:eastAsia="Times New Roman"/>
                <w:sz w:val="22"/>
                <w:szCs w:val="18"/>
                <w:lang w:eastAsia="ru-RU"/>
              </w:rPr>
              <w:t>Подпрограмма 1 «Создание условий для обеспечения качественными коммунальными услугами»</w:t>
            </w:r>
          </w:p>
        </w:tc>
      </w:tr>
      <w:tr w:rsidR="0059647B" w:rsidRPr="00CA4D1D" w:rsidTr="00F970ED">
        <w:trPr>
          <w:trHeight w:val="149"/>
          <w:jc w:val="center"/>
        </w:trPr>
        <w:tc>
          <w:tcPr>
            <w:tcW w:w="788" w:type="dxa"/>
            <w:vMerge w:val="restart"/>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1.1</w:t>
            </w:r>
          </w:p>
        </w:tc>
        <w:tc>
          <w:tcPr>
            <w:tcW w:w="2604" w:type="dxa"/>
            <w:gridSpan w:val="11"/>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Реконструкция, расширение, модернизация, строительство коммунальных объектов, в том числе объектов питьевого водоснабжения (целевые показатели № 1 Таблица 1, № 2  и № 20 Таблица 1.1)</w:t>
            </w:r>
          </w:p>
        </w:tc>
        <w:tc>
          <w:tcPr>
            <w:tcW w:w="1231" w:type="dxa"/>
            <w:gridSpan w:val="2"/>
            <w:vMerge w:val="restart"/>
            <w:shd w:val="clear" w:color="auto" w:fill="auto"/>
            <w:vAlign w:val="center"/>
            <w:hideMark/>
          </w:tcPr>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59647B" w:rsidRPr="00CA4D1D" w:rsidRDefault="0059647B" w:rsidP="00D14AAC">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hideMark/>
          </w:tcPr>
          <w:p w:rsidR="0059647B" w:rsidRPr="00CA4D1D" w:rsidRDefault="0059647B" w:rsidP="00D14AAC">
            <w:pPr>
              <w:rPr>
                <w:sz w:val="18"/>
                <w:szCs w:val="18"/>
              </w:rPr>
            </w:pPr>
            <w:r w:rsidRPr="00CA4D1D">
              <w:rPr>
                <w:sz w:val="18"/>
                <w:szCs w:val="18"/>
              </w:rPr>
              <w:t>всего</w:t>
            </w:r>
          </w:p>
        </w:tc>
        <w:tc>
          <w:tcPr>
            <w:tcW w:w="1155" w:type="dxa"/>
            <w:gridSpan w:val="2"/>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143 503,126</w:t>
            </w:r>
          </w:p>
        </w:tc>
        <w:tc>
          <w:tcPr>
            <w:tcW w:w="1106" w:type="dxa"/>
            <w:shd w:val="clear" w:color="auto" w:fill="auto"/>
            <w:vAlign w:val="center"/>
            <w:hideMark/>
          </w:tcPr>
          <w:p w:rsidR="0059647B" w:rsidRPr="00876F6D" w:rsidRDefault="00605227" w:rsidP="00D14AAC">
            <w:pPr>
              <w:jc w:val="center"/>
              <w:rPr>
                <w:rFonts w:eastAsia="Times New Roman"/>
                <w:bCs/>
                <w:sz w:val="18"/>
                <w:szCs w:val="18"/>
                <w:lang w:eastAsia="ru-RU"/>
              </w:rPr>
            </w:pPr>
            <w:r w:rsidRPr="00876F6D">
              <w:rPr>
                <w:rFonts w:eastAsia="Times New Roman"/>
                <w:bCs/>
                <w:sz w:val="18"/>
                <w:szCs w:val="18"/>
                <w:lang w:eastAsia="ru-RU"/>
              </w:rPr>
              <w:t>6 998,771</w:t>
            </w:r>
          </w:p>
        </w:tc>
        <w:tc>
          <w:tcPr>
            <w:tcW w:w="1106" w:type="dxa"/>
            <w:gridSpan w:val="3"/>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970ED">
        <w:trPr>
          <w:trHeight w:val="239"/>
          <w:jc w:val="center"/>
        </w:trPr>
        <w:tc>
          <w:tcPr>
            <w:tcW w:w="788" w:type="dxa"/>
            <w:vMerge/>
            <w:vAlign w:val="center"/>
            <w:hideMark/>
          </w:tcPr>
          <w:p w:rsidR="0059647B" w:rsidRPr="00CA4D1D" w:rsidRDefault="0059647B" w:rsidP="00D14AAC">
            <w:pPr>
              <w:rPr>
                <w:rFonts w:eastAsia="Times New Roman"/>
                <w:bCs/>
                <w:sz w:val="18"/>
                <w:szCs w:val="18"/>
                <w:lang w:eastAsia="ru-RU"/>
              </w:rPr>
            </w:pPr>
          </w:p>
        </w:tc>
        <w:tc>
          <w:tcPr>
            <w:tcW w:w="2604" w:type="dxa"/>
            <w:gridSpan w:val="11"/>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федеральный бюджет</w:t>
            </w:r>
          </w:p>
        </w:tc>
        <w:tc>
          <w:tcPr>
            <w:tcW w:w="1155" w:type="dxa"/>
            <w:gridSpan w:val="2"/>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hideMark/>
          </w:tcPr>
          <w:p w:rsidR="0059647B" w:rsidRPr="00876F6D" w:rsidRDefault="0059647B" w:rsidP="00D14AAC">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gridSpan w:val="3"/>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59647B" w:rsidRPr="00CA4D1D" w:rsidTr="00F970ED">
        <w:trPr>
          <w:trHeight w:val="495"/>
          <w:jc w:val="center"/>
        </w:trPr>
        <w:tc>
          <w:tcPr>
            <w:tcW w:w="788" w:type="dxa"/>
            <w:vMerge/>
            <w:vAlign w:val="center"/>
          </w:tcPr>
          <w:p w:rsidR="0059647B" w:rsidRPr="00CA4D1D" w:rsidRDefault="0059647B" w:rsidP="00D14AAC">
            <w:pPr>
              <w:rPr>
                <w:rFonts w:eastAsia="Times New Roman"/>
                <w:bCs/>
                <w:sz w:val="18"/>
                <w:szCs w:val="18"/>
                <w:lang w:eastAsia="ru-RU"/>
              </w:rPr>
            </w:pPr>
          </w:p>
        </w:tc>
        <w:tc>
          <w:tcPr>
            <w:tcW w:w="2604" w:type="dxa"/>
            <w:gridSpan w:val="11"/>
            <w:vMerge/>
            <w:vAlign w:val="center"/>
          </w:tcPr>
          <w:p w:rsidR="0059647B" w:rsidRPr="00CA4D1D" w:rsidRDefault="0059647B" w:rsidP="00D14AAC">
            <w:pPr>
              <w:rPr>
                <w:rFonts w:eastAsia="Times New Roman"/>
                <w:bCs/>
                <w:sz w:val="18"/>
                <w:szCs w:val="18"/>
                <w:lang w:eastAsia="ru-RU"/>
              </w:rPr>
            </w:pPr>
          </w:p>
        </w:tc>
        <w:tc>
          <w:tcPr>
            <w:tcW w:w="1231" w:type="dxa"/>
            <w:gridSpan w:val="2"/>
            <w:vMerge/>
            <w:vAlign w:val="center"/>
          </w:tcPr>
          <w:p w:rsidR="0059647B" w:rsidRPr="00CA4D1D" w:rsidRDefault="0059647B" w:rsidP="00D14AAC">
            <w:pPr>
              <w:rPr>
                <w:rFonts w:eastAsia="Times New Roman"/>
                <w:bCs/>
                <w:sz w:val="18"/>
                <w:szCs w:val="18"/>
                <w:lang w:eastAsia="ru-RU"/>
              </w:rPr>
            </w:pPr>
          </w:p>
        </w:tc>
        <w:tc>
          <w:tcPr>
            <w:tcW w:w="1395" w:type="dxa"/>
            <w:gridSpan w:val="2"/>
            <w:shd w:val="clear" w:color="auto" w:fill="auto"/>
          </w:tcPr>
          <w:p w:rsidR="0059647B" w:rsidRPr="00CA4D1D" w:rsidRDefault="0059647B" w:rsidP="00D14AAC">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215"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06" w:type="dxa"/>
            <w:shd w:val="clear" w:color="auto" w:fill="auto"/>
            <w:vAlign w:val="center"/>
          </w:tcPr>
          <w:p w:rsidR="0059647B" w:rsidRPr="00876F6D" w:rsidRDefault="0059647B" w:rsidP="00D14AAC">
            <w:pPr>
              <w:jc w:val="center"/>
              <w:rPr>
                <w:sz w:val="18"/>
                <w:szCs w:val="18"/>
              </w:rPr>
            </w:pPr>
            <w:r w:rsidRPr="00876F6D">
              <w:rPr>
                <w:sz w:val="18"/>
                <w:szCs w:val="18"/>
              </w:rPr>
              <w:t>0,000</w:t>
            </w:r>
          </w:p>
        </w:tc>
        <w:tc>
          <w:tcPr>
            <w:tcW w:w="1106" w:type="dxa"/>
            <w:gridSpan w:val="3"/>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164" w:type="dxa"/>
            <w:gridSpan w:val="2"/>
            <w:shd w:val="clear" w:color="auto" w:fill="auto"/>
            <w:vAlign w:val="center"/>
          </w:tcPr>
          <w:p w:rsidR="0059647B" w:rsidRPr="005F0177" w:rsidRDefault="0059647B" w:rsidP="00D14AAC">
            <w:pPr>
              <w:jc w:val="center"/>
              <w:rPr>
                <w:sz w:val="18"/>
                <w:szCs w:val="18"/>
              </w:rPr>
            </w:pPr>
            <w:r w:rsidRPr="005F0177">
              <w:rPr>
                <w:sz w:val="18"/>
                <w:szCs w:val="18"/>
              </w:rPr>
              <w:t>0,000</w:t>
            </w:r>
          </w:p>
        </w:tc>
        <w:tc>
          <w:tcPr>
            <w:tcW w:w="1043"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266" w:type="dxa"/>
            <w:shd w:val="clear" w:color="auto" w:fill="auto"/>
            <w:vAlign w:val="center"/>
          </w:tcPr>
          <w:p w:rsidR="0059647B" w:rsidRPr="00CA4D1D" w:rsidRDefault="0059647B" w:rsidP="00D14AAC">
            <w:pPr>
              <w:jc w:val="center"/>
              <w:rPr>
                <w:sz w:val="18"/>
                <w:szCs w:val="18"/>
              </w:rPr>
            </w:pPr>
            <w:r w:rsidRPr="00CA4D1D">
              <w:rPr>
                <w:sz w:val="18"/>
                <w:szCs w:val="18"/>
              </w:rPr>
              <w:t>0,000</w:t>
            </w:r>
          </w:p>
        </w:tc>
        <w:tc>
          <w:tcPr>
            <w:tcW w:w="1406" w:type="dxa"/>
            <w:shd w:val="clear" w:color="auto" w:fill="auto"/>
            <w:vAlign w:val="center"/>
          </w:tcPr>
          <w:p w:rsidR="0059647B" w:rsidRPr="00CA4D1D" w:rsidRDefault="0059647B" w:rsidP="00D14AAC">
            <w:pPr>
              <w:jc w:val="center"/>
              <w:rPr>
                <w:sz w:val="18"/>
                <w:szCs w:val="18"/>
              </w:rPr>
            </w:pPr>
            <w:r w:rsidRPr="00CA4D1D">
              <w:rPr>
                <w:sz w:val="18"/>
                <w:szCs w:val="18"/>
              </w:rPr>
              <w:t>0,000</w:t>
            </w:r>
          </w:p>
        </w:tc>
      </w:tr>
      <w:tr w:rsidR="00605227" w:rsidRPr="00CA4D1D" w:rsidTr="00F970ED">
        <w:trPr>
          <w:trHeight w:val="510"/>
          <w:jc w:val="center"/>
        </w:trPr>
        <w:tc>
          <w:tcPr>
            <w:tcW w:w="788" w:type="dxa"/>
            <w:vMerge/>
            <w:vAlign w:val="center"/>
          </w:tcPr>
          <w:p w:rsidR="00605227" w:rsidRPr="00CA4D1D" w:rsidRDefault="00605227" w:rsidP="00605227">
            <w:pPr>
              <w:rPr>
                <w:rFonts w:eastAsia="Times New Roman"/>
                <w:bCs/>
                <w:sz w:val="18"/>
                <w:szCs w:val="18"/>
                <w:lang w:eastAsia="ru-RU"/>
              </w:rPr>
            </w:pPr>
          </w:p>
        </w:tc>
        <w:tc>
          <w:tcPr>
            <w:tcW w:w="2604" w:type="dxa"/>
            <w:gridSpan w:val="11"/>
            <w:vMerge/>
            <w:vAlign w:val="center"/>
          </w:tcPr>
          <w:p w:rsidR="00605227" w:rsidRPr="00CA4D1D" w:rsidRDefault="00605227" w:rsidP="00605227">
            <w:pPr>
              <w:rPr>
                <w:rFonts w:eastAsia="Times New Roman"/>
                <w:bCs/>
                <w:sz w:val="18"/>
                <w:szCs w:val="18"/>
                <w:lang w:eastAsia="ru-RU"/>
              </w:rPr>
            </w:pPr>
          </w:p>
        </w:tc>
        <w:tc>
          <w:tcPr>
            <w:tcW w:w="1231" w:type="dxa"/>
            <w:gridSpan w:val="2"/>
            <w:vMerge/>
            <w:vAlign w:val="center"/>
          </w:tcPr>
          <w:p w:rsidR="00605227" w:rsidRPr="00CA4D1D" w:rsidRDefault="00605227" w:rsidP="00605227">
            <w:pPr>
              <w:rPr>
                <w:rFonts w:eastAsia="Times New Roman"/>
                <w:bCs/>
                <w:sz w:val="18"/>
                <w:szCs w:val="18"/>
                <w:lang w:eastAsia="ru-RU"/>
              </w:rPr>
            </w:pPr>
          </w:p>
        </w:tc>
        <w:tc>
          <w:tcPr>
            <w:tcW w:w="1395" w:type="dxa"/>
            <w:gridSpan w:val="2"/>
            <w:shd w:val="clear" w:color="auto" w:fill="auto"/>
          </w:tcPr>
          <w:p w:rsidR="00605227" w:rsidRPr="00CA4D1D" w:rsidRDefault="00605227" w:rsidP="00605227">
            <w:pPr>
              <w:rPr>
                <w:sz w:val="18"/>
                <w:szCs w:val="18"/>
              </w:rPr>
            </w:pPr>
            <w:r w:rsidRPr="00CA4D1D">
              <w:rPr>
                <w:sz w:val="18"/>
                <w:szCs w:val="18"/>
              </w:rPr>
              <w:t>местный бюджет</w:t>
            </w:r>
          </w:p>
        </w:tc>
        <w:tc>
          <w:tcPr>
            <w:tcW w:w="1155" w:type="dxa"/>
            <w:gridSpan w:val="2"/>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150 501,897</w:t>
            </w:r>
          </w:p>
        </w:tc>
        <w:tc>
          <w:tcPr>
            <w:tcW w:w="1215" w:type="dxa"/>
            <w:shd w:val="clear" w:color="auto" w:fill="auto"/>
            <w:vAlign w:val="center"/>
          </w:tcPr>
          <w:p w:rsidR="00605227" w:rsidRPr="00876F6D" w:rsidRDefault="00605227" w:rsidP="00605227">
            <w:pPr>
              <w:jc w:val="center"/>
              <w:rPr>
                <w:sz w:val="18"/>
                <w:szCs w:val="18"/>
              </w:rPr>
            </w:pPr>
            <w:r w:rsidRPr="00876F6D">
              <w:rPr>
                <w:rFonts w:eastAsia="Times New Roman"/>
                <w:bCs/>
                <w:sz w:val="18"/>
                <w:szCs w:val="18"/>
                <w:lang w:eastAsia="ru-RU"/>
              </w:rPr>
              <w:t>143 503,126</w:t>
            </w:r>
          </w:p>
        </w:tc>
        <w:tc>
          <w:tcPr>
            <w:tcW w:w="1106" w:type="dxa"/>
            <w:shd w:val="clear" w:color="auto" w:fill="auto"/>
            <w:vAlign w:val="center"/>
          </w:tcPr>
          <w:p w:rsidR="00605227" w:rsidRPr="00876F6D" w:rsidRDefault="00605227" w:rsidP="00605227">
            <w:pPr>
              <w:jc w:val="center"/>
              <w:rPr>
                <w:rFonts w:eastAsia="Times New Roman"/>
                <w:bCs/>
                <w:sz w:val="18"/>
                <w:szCs w:val="18"/>
                <w:lang w:eastAsia="ru-RU"/>
              </w:rPr>
            </w:pPr>
            <w:r w:rsidRPr="00876F6D">
              <w:rPr>
                <w:rFonts w:eastAsia="Times New Roman"/>
                <w:bCs/>
                <w:sz w:val="18"/>
                <w:szCs w:val="18"/>
                <w:lang w:eastAsia="ru-RU"/>
              </w:rPr>
              <w:t>6 998,771</w:t>
            </w:r>
          </w:p>
        </w:tc>
        <w:tc>
          <w:tcPr>
            <w:tcW w:w="1106" w:type="dxa"/>
            <w:gridSpan w:val="3"/>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164" w:type="dxa"/>
            <w:gridSpan w:val="2"/>
            <w:shd w:val="clear" w:color="auto" w:fill="auto"/>
            <w:vAlign w:val="center"/>
          </w:tcPr>
          <w:p w:rsidR="00605227" w:rsidRPr="005F0177" w:rsidRDefault="00605227" w:rsidP="00605227">
            <w:pPr>
              <w:jc w:val="center"/>
              <w:rPr>
                <w:sz w:val="18"/>
                <w:szCs w:val="18"/>
              </w:rPr>
            </w:pPr>
            <w:r w:rsidRPr="005F0177">
              <w:rPr>
                <w:sz w:val="18"/>
                <w:szCs w:val="18"/>
              </w:rPr>
              <w:t>0,000</w:t>
            </w:r>
          </w:p>
        </w:tc>
        <w:tc>
          <w:tcPr>
            <w:tcW w:w="1043"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266" w:type="dxa"/>
            <w:shd w:val="clear" w:color="auto" w:fill="auto"/>
            <w:vAlign w:val="center"/>
          </w:tcPr>
          <w:p w:rsidR="00605227" w:rsidRPr="00CA4D1D" w:rsidRDefault="00605227" w:rsidP="00605227">
            <w:pPr>
              <w:jc w:val="center"/>
              <w:rPr>
                <w:sz w:val="18"/>
                <w:szCs w:val="18"/>
              </w:rPr>
            </w:pPr>
            <w:r w:rsidRPr="00CA4D1D">
              <w:rPr>
                <w:sz w:val="18"/>
                <w:szCs w:val="18"/>
              </w:rPr>
              <w:t>0,000</w:t>
            </w:r>
          </w:p>
        </w:tc>
        <w:tc>
          <w:tcPr>
            <w:tcW w:w="1406" w:type="dxa"/>
            <w:shd w:val="clear" w:color="auto" w:fill="auto"/>
            <w:vAlign w:val="center"/>
          </w:tcPr>
          <w:p w:rsidR="00605227" w:rsidRPr="00CA4D1D" w:rsidRDefault="00605227" w:rsidP="00605227">
            <w:pPr>
              <w:jc w:val="center"/>
              <w:rPr>
                <w:sz w:val="18"/>
                <w:szCs w:val="18"/>
              </w:rPr>
            </w:pPr>
            <w:r w:rsidRPr="00CA4D1D">
              <w:rPr>
                <w:sz w:val="18"/>
                <w:szCs w:val="18"/>
              </w:rPr>
              <w:t>0,000</w:t>
            </w:r>
          </w:p>
        </w:tc>
      </w:tr>
      <w:tr w:rsidR="0059647B" w:rsidRPr="00CA4D1D" w:rsidTr="00F970ED">
        <w:trPr>
          <w:trHeight w:val="624"/>
          <w:jc w:val="center"/>
        </w:trPr>
        <w:tc>
          <w:tcPr>
            <w:tcW w:w="788" w:type="dxa"/>
            <w:vMerge/>
            <w:vAlign w:val="center"/>
            <w:hideMark/>
          </w:tcPr>
          <w:p w:rsidR="0059647B" w:rsidRPr="00CA4D1D" w:rsidRDefault="0059647B" w:rsidP="00D14AAC">
            <w:pPr>
              <w:rPr>
                <w:rFonts w:eastAsia="Times New Roman"/>
                <w:bCs/>
                <w:sz w:val="18"/>
                <w:szCs w:val="18"/>
                <w:lang w:eastAsia="ru-RU"/>
              </w:rPr>
            </w:pPr>
          </w:p>
        </w:tc>
        <w:tc>
          <w:tcPr>
            <w:tcW w:w="2604" w:type="dxa"/>
            <w:gridSpan w:val="11"/>
            <w:vMerge/>
            <w:vAlign w:val="center"/>
            <w:hideMark/>
          </w:tcPr>
          <w:p w:rsidR="0059647B" w:rsidRPr="00CA4D1D" w:rsidRDefault="0059647B" w:rsidP="00D14AAC">
            <w:pPr>
              <w:rPr>
                <w:rFonts w:eastAsia="Times New Roman"/>
                <w:bCs/>
                <w:sz w:val="18"/>
                <w:szCs w:val="18"/>
                <w:lang w:eastAsia="ru-RU"/>
              </w:rPr>
            </w:pPr>
          </w:p>
        </w:tc>
        <w:tc>
          <w:tcPr>
            <w:tcW w:w="1231" w:type="dxa"/>
            <w:gridSpan w:val="2"/>
            <w:vMerge/>
            <w:vAlign w:val="center"/>
            <w:hideMark/>
          </w:tcPr>
          <w:p w:rsidR="0059647B" w:rsidRPr="00CA4D1D" w:rsidRDefault="0059647B" w:rsidP="00D14AAC">
            <w:pPr>
              <w:rPr>
                <w:rFonts w:eastAsia="Times New Roman"/>
                <w:bCs/>
                <w:sz w:val="18"/>
                <w:szCs w:val="18"/>
                <w:lang w:eastAsia="ru-RU"/>
              </w:rPr>
            </w:pPr>
          </w:p>
        </w:tc>
        <w:tc>
          <w:tcPr>
            <w:tcW w:w="1395" w:type="dxa"/>
            <w:gridSpan w:val="2"/>
            <w:shd w:val="clear" w:color="auto" w:fill="auto"/>
            <w:hideMark/>
          </w:tcPr>
          <w:p w:rsidR="0059647B" w:rsidRPr="00CA4D1D" w:rsidRDefault="0059647B" w:rsidP="00D14AAC">
            <w:pPr>
              <w:rPr>
                <w:sz w:val="18"/>
                <w:szCs w:val="18"/>
              </w:rPr>
            </w:pPr>
            <w:r w:rsidRPr="00CA4D1D">
              <w:rPr>
                <w:sz w:val="18"/>
                <w:szCs w:val="18"/>
              </w:rPr>
              <w:t>иные внебюджетные источники</w:t>
            </w:r>
          </w:p>
        </w:tc>
        <w:tc>
          <w:tcPr>
            <w:tcW w:w="1155"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hideMark/>
          </w:tcPr>
          <w:p w:rsidR="0059647B" w:rsidRPr="005F0177" w:rsidRDefault="0059647B"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9647B" w:rsidRPr="00CA4D1D" w:rsidRDefault="0059647B"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323"/>
          <w:jc w:val="center"/>
        </w:trPr>
        <w:tc>
          <w:tcPr>
            <w:tcW w:w="788" w:type="dxa"/>
            <w:vMerge w:val="restart"/>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1.2</w:t>
            </w:r>
          </w:p>
        </w:tc>
        <w:tc>
          <w:tcPr>
            <w:tcW w:w="2604" w:type="dxa"/>
            <w:gridSpan w:val="11"/>
            <w:vMerge w:val="restart"/>
            <w:vAlign w:val="center"/>
          </w:tcPr>
          <w:p w:rsidR="004D0A30" w:rsidRPr="00CA4D1D" w:rsidRDefault="004D0A30" w:rsidP="00D14AAC">
            <w:pPr>
              <w:rPr>
                <w:rFonts w:eastAsia="Times New Roman"/>
                <w:bCs/>
                <w:sz w:val="18"/>
                <w:szCs w:val="18"/>
                <w:lang w:eastAsia="ru-RU"/>
              </w:rPr>
            </w:pPr>
            <w:r w:rsidRPr="00CA4D1D">
              <w:rPr>
                <w:sz w:val="18"/>
                <w:szCs w:val="18"/>
              </w:rPr>
              <w:t>Возмещение газораспределительным организациям разницы в тарифах, возникающей в связи с реализацией населению сжиженного углеводородного газа по социально-ориентированным тарифам</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w:t>
            </w:r>
            <w:r>
              <w:rPr>
                <w:rFonts w:eastAsia="Times New Roman"/>
                <w:bCs/>
                <w:sz w:val="18"/>
                <w:szCs w:val="18"/>
                <w:lang w:eastAsia="ru-RU"/>
              </w:rPr>
              <w:t>-</w:t>
            </w:r>
            <w:r w:rsidRPr="00CA4D1D">
              <w:rPr>
                <w:rFonts w:eastAsia="Times New Roman"/>
                <w:bCs/>
                <w:sz w:val="18"/>
                <w:szCs w:val="18"/>
                <w:lang w:eastAsia="ru-RU"/>
              </w:rPr>
              <w:t xml:space="preserve">ного </w:t>
            </w:r>
            <w:r>
              <w:rPr>
                <w:rFonts w:eastAsia="Times New Roman"/>
                <w:bCs/>
                <w:sz w:val="18"/>
                <w:szCs w:val="18"/>
                <w:lang w:eastAsia="ru-RU"/>
              </w:rPr>
              <w:t>х</w:t>
            </w:r>
            <w:r w:rsidRPr="00CA4D1D">
              <w:rPr>
                <w:rFonts w:eastAsia="Times New Roman"/>
                <w:bCs/>
                <w:sz w:val="18"/>
                <w:szCs w:val="18"/>
                <w:lang w:eastAsia="ru-RU"/>
              </w:rPr>
              <w:t>озяй</w:t>
            </w:r>
            <w:r>
              <w:rPr>
                <w:rFonts w:eastAsia="Times New Roman"/>
                <w:bCs/>
                <w:sz w:val="18"/>
                <w:szCs w:val="18"/>
                <w:lang w:eastAsia="ru-RU"/>
              </w:rPr>
              <w:t>-</w:t>
            </w:r>
            <w:r w:rsidRPr="00CA4D1D">
              <w:rPr>
                <w:rFonts w:eastAsia="Times New Roman"/>
                <w:bCs/>
                <w:sz w:val="18"/>
                <w:szCs w:val="18"/>
                <w:lang w:eastAsia="ru-RU"/>
              </w:rPr>
              <w:t>ства</w:t>
            </w:r>
            <w:r>
              <w:rPr>
                <w:rFonts w:eastAsia="Times New Roman"/>
                <w:bCs/>
                <w:sz w:val="18"/>
                <w:szCs w:val="18"/>
                <w:lang w:eastAsia="ru-RU"/>
              </w:rPr>
              <w:t xml:space="preserve"> </w:t>
            </w:r>
            <w:r w:rsidRPr="00CA4D1D">
              <w:rPr>
                <w:rFonts w:eastAsia="Times New Roman"/>
                <w:bCs/>
                <w:sz w:val="18"/>
                <w:szCs w:val="18"/>
                <w:lang w:eastAsia="ru-RU"/>
              </w:rPr>
              <w:t>админи</w:t>
            </w:r>
            <w:r>
              <w:rPr>
                <w:rFonts w:eastAsia="Times New Roman"/>
                <w:bCs/>
                <w:sz w:val="18"/>
                <w:szCs w:val="18"/>
                <w:lang w:eastAsia="ru-RU"/>
              </w:rPr>
              <w:t>-</w:t>
            </w:r>
            <w:r w:rsidRPr="00CA4D1D">
              <w:rPr>
                <w:rFonts w:eastAsia="Times New Roman"/>
                <w:bCs/>
                <w:sz w:val="18"/>
                <w:szCs w:val="18"/>
                <w:lang w:eastAsia="ru-RU"/>
              </w:rPr>
              <w:t>страции города</w:t>
            </w:r>
          </w:p>
        </w:tc>
        <w:tc>
          <w:tcPr>
            <w:tcW w:w="1395" w:type="dxa"/>
            <w:gridSpan w:val="2"/>
            <w:shd w:val="clear" w:color="auto" w:fill="auto"/>
          </w:tcPr>
          <w:p w:rsidR="004D0A30" w:rsidRPr="00CA4D1D" w:rsidRDefault="004D0A30" w:rsidP="00D14AAC">
            <w:pPr>
              <w:rPr>
                <w:sz w:val="18"/>
                <w:szCs w:val="18"/>
              </w:rPr>
            </w:pPr>
            <w:r w:rsidRPr="00CA4D1D">
              <w:rPr>
                <w:sz w:val="18"/>
                <w:szCs w:val="18"/>
              </w:rPr>
              <w:t>всего</w:t>
            </w:r>
          </w:p>
        </w:tc>
        <w:tc>
          <w:tcPr>
            <w:tcW w:w="1155"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1550,300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387,800</w:t>
            </w:r>
          </w:p>
        </w:tc>
        <w:tc>
          <w:tcPr>
            <w:tcW w:w="110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376,100</w:t>
            </w:r>
          </w:p>
        </w:tc>
        <w:tc>
          <w:tcPr>
            <w:tcW w:w="1106" w:type="dxa"/>
            <w:gridSpan w:val="3"/>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387,100</w:t>
            </w:r>
          </w:p>
        </w:tc>
        <w:tc>
          <w:tcPr>
            <w:tcW w:w="1164"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399,300</w:t>
            </w:r>
          </w:p>
        </w:tc>
        <w:tc>
          <w:tcPr>
            <w:tcW w:w="1043"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25"/>
          <w:jc w:val="center"/>
        </w:trPr>
        <w:tc>
          <w:tcPr>
            <w:tcW w:w="788" w:type="dxa"/>
            <w:vMerge/>
            <w:vAlign w:val="center"/>
          </w:tcPr>
          <w:p w:rsidR="004D0A30" w:rsidRPr="00CA4D1D" w:rsidRDefault="004D0A30" w:rsidP="00D14AAC">
            <w:pPr>
              <w:rPr>
                <w:rFonts w:eastAsia="Times New Roman"/>
                <w:bCs/>
                <w:sz w:val="18"/>
                <w:szCs w:val="18"/>
                <w:lang w:eastAsia="ru-RU"/>
              </w:rPr>
            </w:pPr>
          </w:p>
        </w:tc>
        <w:tc>
          <w:tcPr>
            <w:tcW w:w="2604" w:type="dxa"/>
            <w:gridSpan w:val="11"/>
            <w:vMerge/>
            <w:vAlign w:val="center"/>
          </w:tcPr>
          <w:p w:rsidR="004D0A30" w:rsidRPr="00CA4D1D" w:rsidRDefault="004D0A30" w:rsidP="00D14AAC">
            <w:pPr>
              <w:rPr>
                <w:rFonts w:eastAsia="Times New Roman"/>
                <w:bCs/>
                <w:sz w:val="18"/>
                <w:szCs w:val="18"/>
                <w:lang w:eastAsia="ru-RU"/>
              </w:rPr>
            </w:pPr>
          </w:p>
        </w:tc>
        <w:tc>
          <w:tcPr>
            <w:tcW w:w="1231" w:type="dxa"/>
            <w:gridSpan w:val="2"/>
            <w:vMerge/>
            <w:vAlign w:val="center"/>
          </w:tcPr>
          <w:p w:rsidR="004D0A30" w:rsidRPr="00CA4D1D" w:rsidRDefault="004D0A30" w:rsidP="00D14AAC">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5"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D14AAC">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D14AAC">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25"/>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4D0A30" w:rsidRPr="005F0177" w:rsidRDefault="004D0A30" w:rsidP="004D0A30">
            <w:pPr>
              <w:jc w:val="center"/>
              <w:rPr>
                <w:sz w:val="18"/>
                <w:szCs w:val="18"/>
              </w:rPr>
            </w:pPr>
            <w:r w:rsidRPr="005F0177">
              <w:rPr>
                <w:sz w:val="18"/>
                <w:szCs w:val="18"/>
              </w:rPr>
              <w:t>1 550,300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387,800</w:t>
            </w:r>
          </w:p>
        </w:tc>
        <w:tc>
          <w:tcPr>
            <w:tcW w:w="1106" w:type="dxa"/>
            <w:shd w:val="clear" w:color="auto" w:fill="auto"/>
            <w:vAlign w:val="center"/>
          </w:tcPr>
          <w:p w:rsidR="004D0A30" w:rsidRPr="005F0177" w:rsidRDefault="004D0A30" w:rsidP="004D0A30">
            <w:pPr>
              <w:jc w:val="center"/>
              <w:rPr>
                <w:sz w:val="18"/>
                <w:szCs w:val="18"/>
              </w:rPr>
            </w:pPr>
            <w:r w:rsidRPr="005F0177">
              <w:rPr>
                <w:sz w:val="18"/>
                <w:szCs w:val="18"/>
              </w:rPr>
              <w:t>376,100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387,100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399,300</w:t>
            </w:r>
          </w:p>
        </w:tc>
        <w:tc>
          <w:tcPr>
            <w:tcW w:w="1043"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266"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06"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5"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06"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06" w:type="dxa"/>
            <w:gridSpan w:val="3"/>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64" w:type="dxa"/>
            <w:gridSpan w:val="2"/>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043"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266" w:type="dxa"/>
            <w:shd w:val="clear" w:color="auto" w:fill="auto"/>
            <w:vAlign w:val="center"/>
          </w:tcPr>
          <w:p w:rsidR="004D0A30" w:rsidRPr="00CA4D1D" w:rsidRDefault="004D0A30" w:rsidP="004D0A30">
            <w:pPr>
              <w:jc w:val="center"/>
              <w:rPr>
                <w:sz w:val="18"/>
                <w:szCs w:val="18"/>
              </w:rPr>
            </w:pPr>
            <w:r w:rsidRPr="00CA4D1D">
              <w:rPr>
                <w:sz w:val="18"/>
                <w:szCs w:val="18"/>
              </w:rPr>
              <w:t>0,000</w:t>
            </w:r>
          </w:p>
        </w:tc>
        <w:tc>
          <w:tcPr>
            <w:tcW w:w="1406" w:type="dxa"/>
            <w:shd w:val="clear" w:color="auto" w:fill="auto"/>
            <w:vAlign w:val="center"/>
          </w:tcPr>
          <w:p w:rsidR="004D0A30" w:rsidRPr="00CA4D1D" w:rsidRDefault="004D0A30" w:rsidP="004D0A30">
            <w:pPr>
              <w:jc w:val="center"/>
              <w:rPr>
                <w:sz w:val="18"/>
                <w:szCs w:val="18"/>
              </w:rPr>
            </w:pPr>
            <w:r w:rsidRPr="00CA4D1D">
              <w:rPr>
                <w:sz w:val="18"/>
                <w:szCs w:val="18"/>
              </w:rPr>
              <w:t>0,000</w:t>
            </w:r>
          </w:p>
        </w:tc>
      </w:tr>
      <w:tr w:rsidR="004D0A30" w:rsidRPr="00CA4D1D" w:rsidTr="00F970ED">
        <w:trPr>
          <w:trHeight w:val="20"/>
          <w:jc w:val="center"/>
        </w:trPr>
        <w:tc>
          <w:tcPr>
            <w:tcW w:w="788" w:type="dxa"/>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604" w:type="dxa"/>
            <w:gridSpan w:val="11"/>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231" w:type="dxa"/>
            <w:gridSpan w:val="2"/>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395" w:type="dxa"/>
            <w:gridSpan w:val="2"/>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4</w:t>
            </w:r>
          </w:p>
        </w:tc>
        <w:tc>
          <w:tcPr>
            <w:tcW w:w="1155"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06" w:type="dxa"/>
            <w:gridSpan w:val="3"/>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64" w:type="dxa"/>
            <w:gridSpan w:val="2"/>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043"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4D0A30" w:rsidRPr="00CA4D1D" w:rsidTr="00F970ED">
        <w:trPr>
          <w:trHeight w:val="20"/>
          <w:jc w:val="center"/>
        </w:trPr>
        <w:tc>
          <w:tcPr>
            <w:tcW w:w="788" w:type="dxa"/>
            <w:vAlign w:val="center"/>
          </w:tcPr>
          <w:p w:rsidR="004D0A30" w:rsidRPr="00CA4D1D" w:rsidRDefault="004D0A30" w:rsidP="004D0A30">
            <w:pPr>
              <w:jc w:val="center"/>
              <w:rPr>
                <w:rFonts w:eastAsia="Times New Roman"/>
                <w:lang w:eastAsia="ru-RU"/>
              </w:rPr>
            </w:pPr>
          </w:p>
        </w:tc>
        <w:tc>
          <w:tcPr>
            <w:tcW w:w="2604" w:type="dxa"/>
            <w:gridSpan w:val="11"/>
            <w:vAlign w:val="center"/>
          </w:tcPr>
          <w:p w:rsidR="004D0A30" w:rsidRPr="00CA4D1D" w:rsidRDefault="004D0A30" w:rsidP="004D0A30">
            <w:pPr>
              <w:jc w:val="center"/>
              <w:rPr>
                <w:rFonts w:eastAsia="Times New Roman"/>
                <w:lang w:eastAsia="ru-RU"/>
              </w:rPr>
            </w:pPr>
          </w:p>
        </w:tc>
        <w:tc>
          <w:tcPr>
            <w:tcW w:w="1231" w:type="dxa"/>
            <w:gridSpan w:val="2"/>
            <w:vAlign w:val="center"/>
          </w:tcPr>
          <w:p w:rsidR="004D0A30" w:rsidRPr="00CA4D1D" w:rsidRDefault="004D0A30" w:rsidP="004D0A30">
            <w:pPr>
              <w:jc w:val="center"/>
              <w:rPr>
                <w:rFonts w:eastAsia="Times New Roman"/>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restart"/>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1.3</w:t>
            </w:r>
          </w:p>
        </w:tc>
        <w:tc>
          <w:tcPr>
            <w:tcW w:w="2604" w:type="dxa"/>
            <w:gridSpan w:val="11"/>
            <w:vMerge w:val="restart"/>
            <w:vAlign w:val="center"/>
          </w:tcPr>
          <w:p w:rsidR="004D0A30" w:rsidRPr="00CA4D1D" w:rsidRDefault="004D0A30" w:rsidP="004D0A30">
            <w:pPr>
              <w:rPr>
                <w:rFonts w:eastAsia="Times New Roman"/>
                <w:bCs/>
                <w:sz w:val="18"/>
                <w:szCs w:val="18"/>
                <w:lang w:eastAsia="ru-RU"/>
              </w:rPr>
            </w:pPr>
            <w:r w:rsidRPr="00CA4D1D">
              <w:rPr>
                <w:rFonts w:eastAsia="Times New Roman"/>
                <w:sz w:val="18"/>
                <w:szCs w:val="18"/>
                <w:lang w:eastAsia="ru-RU"/>
              </w:rPr>
              <w:t>Предоставление субсидий организациям коммунального комплекса, предоставляющим коммунальные услуги населению</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CA4D1D" w:rsidRDefault="004D0A30" w:rsidP="004D0A30">
            <w:pPr>
              <w:rPr>
                <w:sz w:val="18"/>
                <w:szCs w:val="18"/>
              </w:rPr>
            </w:pPr>
            <w:r w:rsidRPr="00CA4D1D">
              <w:rPr>
                <w:sz w:val="18"/>
                <w:szCs w:val="18"/>
              </w:rPr>
              <w:t>всего</w:t>
            </w:r>
          </w:p>
        </w:tc>
        <w:tc>
          <w:tcPr>
            <w:tcW w:w="1155" w:type="dxa"/>
            <w:gridSpan w:val="2"/>
            <w:shd w:val="clear" w:color="auto" w:fill="auto"/>
            <w:vAlign w:val="center"/>
          </w:tcPr>
          <w:p w:rsidR="004D0A30" w:rsidRPr="00CA4D1D" w:rsidRDefault="004D0A30" w:rsidP="004D0A30">
            <w:pPr>
              <w:jc w:val="center"/>
              <w:rPr>
                <w:sz w:val="18"/>
                <w:szCs w:val="18"/>
              </w:rPr>
            </w:pPr>
            <w:r>
              <w:rPr>
                <w:sz w:val="18"/>
                <w:szCs w:val="18"/>
              </w:rPr>
              <w:t>179 765,070</w:t>
            </w:r>
          </w:p>
        </w:tc>
        <w:tc>
          <w:tcPr>
            <w:tcW w:w="1215" w:type="dxa"/>
            <w:shd w:val="clear" w:color="auto" w:fill="auto"/>
            <w:vAlign w:val="center"/>
          </w:tcPr>
          <w:p w:rsidR="004D0A30" w:rsidRPr="00CA4D1D" w:rsidRDefault="004D0A30" w:rsidP="004D0A30">
            <w:pPr>
              <w:jc w:val="center"/>
              <w:rPr>
                <w:sz w:val="18"/>
                <w:szCs w:val="18"/>
              </w:rPr>
            </w:pPr>
            <w:r>
              <w:rPr>
                <w:sz w:val="18"/>
                <w:szCs w:val="18"/>
              </w:rPr>
              <w:t>161 776,470</w:t>
            </w:r>
          </w:p>
        </w:tc>
        <w:tc>
          <w:tcPr>
            <w:tcW w:w="1106" w:type="dxa"/>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06" w:type="dxa"/>
            <w:gridSpan w:val="3"/>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5 996,200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22"/>
                <w:szCs w:val="22"/>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местный бюджет</w:t>
            </w:r>
          </w:p>
        </w:tc>
        <w:tc>
          <w:tcPr>
            <w:tcW w:w="1155" w:type="dxa"/>
            <w:gridSpan w:val="2"/>
            <w:shd w:val="clear" w:color="auto" w:fill="auto"/>
            <w:vAlign w:val="center"/>
          </w:tcPr>
          <w:p w:rsidR="004D0A30" w:rsidRPr="00CA4D1D" w:rsidRDefault="004D0A30" w:rsidP="004D0A30">
            <w:pPr>
              <w:jc w:val="center"/>
              <w:rPr>
                <w:sz w:val="18"/>
                <w:szCs w:val="18"/>
              </w:rPr>
            </w:pPr>
            <w:r>
              <w:rPr>
                <w:sz w:val="18"/>
                <w:szCs w:val="18"/>
              </w:rPr>
              <w:t>179 765,070</w:t>
            </w:r>
          </w:p>
        </w:tc>
        <w:tc>
          <w:tcPr>
            <w:tcW w:w="1215" w:type="dxa"/>
            <w:shd w:val="clear" w:color="auto" w:fill="auto"/>
            <w:vAlign w:val="center"/>
          </w:tcPr>
          <w:p w:rsidR="004D0A30" w:rsidRPr="00CA4D1D" w:rsidRDefault="004D0A30" w:rsidP="004D0A30">
            <w:pPr>
              <w:jc w:val="center"/>
              <w:rPr>
                <w:sz w:val="18"/>
                <w:szCs w:val="18"/>
              </w:rPr>
            </w:pPr>
            <w:r>
              <w:rPr>
                <w:sz w:val="18"/>
                <w:szCs w:val="18"/>
              </w:rPr>
              <w:t>161 776,470</w:t>
            </w:r>
          </w:p>
        </w:tc>
        <w:tc>
          <w:tcPr>
            <w:tcW w:w="1106" w:type="dxa"/>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06" w:type="dxa"/>
            <w:gridSpan w:val="3"/>
            <w:shd w:val="clear" w:color="auto" w:fill="auto"/>
            <w:vAlign w:val="center"/>
          </w:tcPr>
          <w:p w:rsidR="004D0A30" w:rsidRPr="00CA4D1D" w:rsidRDefault="004D0A30" w:rsidP="004D0A30">
            <w:pPr>
              <w:jc w:val="center"/>
              <w:rPr>
                <w:sz w:val="18"/>
                <w:szCs w:val="18"/>
              </w:rPr>
            </w:pPr>
            <w:r w:rsidRPr="00CA4D1D">
              <w:rPr>
                <w:sz w:val="18"/>
                <w:szCs w:val="18"/>
              </w:rPr>
              <w:t>5 996,200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5 996,200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restart"/>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w:t>
            </w:r>
          </w:p>
        </w:tc>
        <w:tc>
          <w:tcPr>
            <w:tcW w:w="2604" w:type="dxa"/>
            <w:gridSpan w:val="11"/>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Содержание объектов коммунального комплекса</w:t>
            </w:r>
          </w:p>
        </w:tc>
        <w:tc>
          <w:tcPr>
            <w:tcW w:w="1231" w:type="dxa"/>
            <w:gridSpan w:val="2"/>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tcPr>
          <w:p w:rsidR="004D0A30" w:rsidRPr="00CA4D1D" w:rsidRDefault="004D0A30" w:rsidP="004D0A30">
            <w:pPr>
              <w:rPr>
                <w:sz w:val="18"/>
                <w:szCs w:val="18"/>
              </w:rPr>
            </w:pPr>
            <w:r w:rsidRPr="00CA4D1D">
              <w:rPr>
                <w:sz w:val="18"/>
                <w:szCs w:val="18"/>
              </w:rPr>
              <w:t>всего</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Pr>
                <w:rFonts w:eastAsia="Times New Roman"/>
                <w:bCs/>
                <w:sz w:val="18"/>
                <w:szCs w:val="18"/>
                <w:lang w:eastAsia="ru-RU"/>
              </w:rPr>
              <w:t>778,592</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Pr>
                <w:rFonts w:eastAsia="Times New Roman"/>
                <w:bCs/>
                <w:sz w:val="18"/>
                <w:szCs w:val="18"/>
                <w:lang w:eastAsia="ru-RU"/>
              </w:rPr>
              <w:t>778,592</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55"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gridSpan w:val="3"/>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164" w:type="dxa"/>
            <w:gridSpan w:val="2"/>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местный бюджет</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778,592</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778,592</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604" w:type="dxa"/>
            <w:gridSpan w:val="11"/>
            <w:vMerge/>
            <w:vAlign w:val="center"/>
          </w:tcPr>
          <w:p w:rsidR="004D0A30" w:rsidRPr="00CA4D1D" w:rsidRDefault="004D0A30" w:rsidP="004D0A30">
            <w:pPr>
              <w:rPr>
                <w:rFonts w:eastAsia="Times New Roman"/>
                <w:bCs/>
                <w:sz w:val="18"/>
                <w:szCs w:val="18"/>
                <w:lang w:eastAsia="ru-RU"/>
              </w:rPr>
            </w:pPr>
          </w:p>
        </w:tc>
        <w:tc>
          <w:tcPr>
            <w:tcW w:w="1231" w:type="dxa"/>
            <w:gridSpan w:val="2"/>
            <w:vMerge/>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val="restart"/>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1.5</w:t>
            </w:r>
          </w:p>
        </w:tc>
        <w:tc>
          <w:tcPr>
            <w:tcW w:w="2597" w:type="dxa"/>
            <w:gridSpan w:val="10"/>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Региональный проект «Чистая вода»</w:t>
            </w:r>
            <w:r>
              <w:t xml:space="preserve"> </w:t>
            </w:r>
            <w:r w:rsidRPr="002E39CC">
              <w:rPr>
                <w:rFonts w:eastAsia="Times New Roman"/>
                <w:bCs/>
                <w:sz w:val="18"/>
                <w:szCs w:val="18"/>
                <w:lang w:eastAsia="ru-RU"/>
              </w:rPr>
              <w:t>(целевой показатель № 1 Таблица 1)</w:t>
            </w:r>
          </w:p>
        </w:tc>
        <w:tc>
          <w:tcPr>
            <w:tcW w:w="1238" w:type="dxa"/>
            <w:gridSpan w:val="3"/>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p>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администрации города</w:t>
            </w:r>
          </w:p>
        </w:tc>
        <w:tc>
          <w:tcPr>
            <w:tcW w:w="1395" w:type="dxa"/>
            <w:gridSpan w:val="2"/>
            <w:shd w:val="clear" w:color="auto" w:fill="auto"/>
            <w:vAlign w:val="center"/>
          </w:tcPr>
          <w:p w:rsidR="004D0A30" w:rsidRPr="005F0177" w:rsidRDefault="004D0A30" w:rsidP="004D0A30">
            <w:pPr>
              <w:rPr>
                <w:sz w:val="18"/>
                <w:szCs w:val="18"/>
              </w:rPr>
            </w:pPr>
            <w:r w:rsidRPr="005F0177">
              <w:rPr>
                <w:sz w:val="18"/>
                <w:szCs w:val="18"/>
              </w:rPr>
              <w:t>всего</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500 000,100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277 487,100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222 513,000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shd w:val="clear" w:color="auto" w:fill="auto"/>
            <w:vAlign w:val="center"/>
          </w:tcPr>
          <w:p w:rsidR="004D0A30" w:rsidRPr="00CA4D1D" w:rsidRDefault="004D0A30" w:rsidP="004D0A30">
            <w:pPr>
              <w:rPr>
                <w:rFonts w:eastAsia="Times New Roman"/>
                <w:bCs/>
                <w:sz w:val="18"/>
                <w:szCs w:val="18"/>
                <w:lang w:eastAsia="ru-RU"/>
              </w:rPr>
            </w:pPr>
          </w:p>
        </w:tc>
        <w:tc>
          <w:tcPr>
            <w:tcW w:w="2597" w:type="dxa"/>
            <w:gridSpan w:val="10"/>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федеральный бюджет</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84 080,600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84 080,600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shd w:val="clear" w:color="auto" w:fill="auto"/>
            <w:vAlign w:val="center"/>
          </w:tcPr>
          <w:p w:rsidR="004D0A30" w:rsidRPr="00CA4D1D" w:rsidRDefault="004D0A30" w:rsidP="004D0A30">
            <w:pPr>
              <w:rPr>
                <w:rFonts w:eastAsia="Times New Roman"/>
                <w:bCs/>
                <w:sz w:val="18"/>
                <w:szCs w:val="18"/>
                <w:lang w:eastAsia="ru-RU"/>
              </w:rPr>
            </w:pPr>
          </w:p>
        </w:tc>
        <w:tc>
          <w:tcPr>
            <w:tcW w:w="2597" w:type="dxa"/>
            <w:gridSpan w:val="10"/>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395 123,400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263 612,700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131 510,700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0"/>
          <w:jc w:val="center"/>
        </w:trPr>
        <w:tc>
          <w:tcPr>
            <w:tcW w:w="788" w:type="dxa"/>
            <w:vMerge/>
            <w:shd w:val="clear" w:color="auto" w:fill="auto"/>
            <w:vAlign w:val="center"/>
          </w:tcPr>
          <w:p w:rsidR="004D0A30" w:rsidRPr="00CA4D1D" w:rsidRDefault="004D0A30" w:rsidP="004D0A30">
            <w:pPr>
              <w:rPr>
                <w:rFonts w:eastAsia="Times New Roman"/>
                <w:bCs/>
                <w:sz w:val="18"/>
                <w:szCs w:val="18"/>
                <w:lang w:eastAsia="ru-RU"/>
              </w:rPr>
            </w:pPr>
          </w:p>
        </w:tc>
        <w:tc>
          <w:tcPr>
            <w:tcW w:w="2597" w:type="dxa"/>
            <w:gridSpan w:val="10"/>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местный бюджет</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20 796,100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13 874,400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6 921,700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40"/>
          <w:jc w:val="center"/>
        </w:trPr>
        <w:tc>
          <w:tcPr>
            <w:tcW w:w="788" w:type="dxa"/>
            <w:vMerge/>
            <w:shd w:val="clear" w:color="auto" w:fill="auto"/>
            <w:vAlign w:val="center"/>
          </w:tcPr>
          <w:p w:rsidR="004D0A30" w:rsidRPr="00CA4D1D" w:rsidRDefault="004D0A30" w:rsidP="004D0A30">
            <w:pPr>
              <w:rPr>
                <w:rFonts w:eastAsia="Times New Roman"/>
                <w:bCs/>
                <w:sz w:val="18"/>
                <w:szCs w:val="18"/>
                <w:lang w:eastAsia="ru-RU"/>
              </w:rPr>
            </w:pPr>
          </w:p>
        </w:tc>
        <w:tc>
          <w:tcPr>
            <w:tcW w:w="2597" w:type="dxa"/>
            <w:gridSpan w:val="10"/>
            <w:vMerge/>
            <w:shd w:val="clear" w:color="auto" w:fill="auto"/>
            <w:vAlign w:val="center"/>
          </w:tcPr>
          <w:p w:rsidR="004D0A30" w:rsidRPr="00CA4D1D" w:rsidRDefault="004D0A30" w:rsidP="004D0A30">
            <w:pPr>
              <w:rPr>
                <w:rFonts w:eastAsia="Times New Roman"/>
                <w:bCs/>
                <w:sz w:val="18"/>
                <w:szCs w:val="18"/>
                <w:lang w:eastAsia="ru-RU"/>
              </w:rPr>
            </w:pPr>
          </w:p>
        </w:tc>
        <w:tc>
          <w:tcPr>
            <w:tcW w:w="1238" w:type="dxa"/>
            <w:gridSpan w:val="3"/>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иные внебюджетные источники</w:t>
            </w:r>
          </w:p>
          <w:p w:rsidR="004D0A30" w:rsidRPr="005F0177" w:rsidRDefault="004D0A30" w:rsidP="004D0A30">
            <w:pPr>
              <w:rPr>
                <w:sz w:val="18"/>
                <w:szCs w:val="18"/>
              </w:rPr>
            </w:pP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4D0A30" w:rsidRPr="005F0177" w:rsidRDefault="004D0A30" w:rsidP="004D0A30">
            <w:pPr>
              <w:jc w:val="center"/>
              <w:rPr>
                <w:sz w:val="18"/>
                <w:szCs w:val="18"/>
              </w:rPr>
            </w:pPr>
            <w:r w:rsidRPr="005F0177">
              <w:rPr>
                <w:sz w:val="18"/>
                <w:szCs w:val="18"/>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40"/>
          <w:jc w:val="center"/>
        </w:trPr>
        <w:tc>
          <w:tcPr>
            <w:tcW w:w="4623" w:type="dxa"/>
            <w:gridSpan w:val="14"/>
            <w:vMerge w:val="restart"/>
            <w:shd w:val="clear" w:color="auto" w:fill="auto"/>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Итого по подпрограмме 1</w:t>
            </w:r>
          </w:p>
        </w:tc>
        <w:tc>
          <w:tcPr>
            <w:tcW w:w="1395" w:type="dxa"/>
            <w:gridSpan w:val="2"/>
            <w:shd w:val="clear" w:color="auto" w:fill="auto"/>
          </w:tcPr>
          <w:p w:rsidR="004D0A30" w:rsidRPr="005F0177" w:rsidRDefault="004D0A30" w:rsidP="004D0A30">
            <w:pPr>
              <w:rPr>
                <w:sz w:val="18"/>
                <w:szCs w:val="18"/>
              </w:rPr>
            </w:pPr>
            <w:r w:rsidRPr="005F0177">
              <w:rPr>
                <w:sz w:val="18"/>
                <w:szCs w:val="18"/>
              </w:rPr>
              <w:t>всего</w:t>
            </w:r>
          </w:p>
        </w:tc>
        <w:tc>
          <w:tcPr>
            <w:tcW w:w="1155" w:type="dxa"/>
            <w:gridSpan w:val="2"/>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832 595,959</w:t>
            </w:r>
          </w:p>
        </w:tc>
        <w:tc>
          <w:tcPr>
            <w:tcW w:w="1215"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306 445,988</w:t>
            </w:r>
          </w:p>
        </w:tc>
        <w:tc>
          <w:tcPr>
            <w:tcW w:w="1106"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13 371,071</w:t>
            </w:r>
          </w:p>
        </w:tc>
        <w:tc>
          <w:tcPr>
            <w:tcW w:w="1106" w:type="dxa"/>
            <w:gridSpan w:val="3"/>
            <w:shd w:val="clear" w:color="auto" w:fill="auto"/>
            <w:vAlign w:val="center"/>
          </w:tcPr>
          <w:p w:rsidR="004D0A30" w:rsidRPr="005F0177" w:rsidRDefault="004D0A30" w:rsidP="004D0A30">
            <w:pPr>
              <w:ind w:right="-66"/>
              <w:jc w:val="center"/>
              <w:rPr>
                <w:rFonts w:eastAsia="Times New Roman"/>
                <w:bCs/>
                <w:sz w:val="18"/>
                <w:szCs w:val="18"/>
                <w:lang w:eastAsia="ru-RU"/>
              </w:rPr>
            </w:pPr>
            <w:r w:rsidRPr="005F0177">
              <w:rPr>
                <w:rFonts w:eastAsia="Times New Roman"/>
                <w:bCs/>
                <w:sz w:val="18"/>
                <w:szCs w:val="18"/>
                <w:lang w:eastAsia="ru-RU"/>
              </w:rPr>
              <w:t>283 870,400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228 908,500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384"/>
          <w:jc w:val="center"/>
        </w:trPr>
        <w:tc>
          <w:tcPr>
            <w:tcW w:w="4623" w:type="dxa"/>
            <w:gridSpan w:val="14"/>
            <w:vMerge/>
            <w:shd w:val="clear" w:color="auto" w:fill="auto"/>
            <w:vAlign w:val="center"/>
          </w:tcPr>
          <w:p w:rsidR="004D0A30" w:rsidRPr="00CA4D1D" w:rsidRDefault="004D0A30" w:rsidP="004D0A30">
            <w:pPr>
              <w:rPr>
                <w:rFonts w:eastAsia="Times New Roman"/>
                <w:bCs/>
                <w:sz w:val="18"/>
                <w:szCs w:val="18"/>
                <w:lang w:eastAsia="ru-RU"/>
              </w:rPr>
            </w:pPr>
          </w:p>
        </w:tc>
        <w:tc>
          <w:tcPr>
            <w:tcW w:w="1395" w:type="dxa"/>
            <w:gridSpan w:val="2"/>
            <w:shd w:val="clear" w:color="auto" w:fill="auto"/>
          </w:tcPr>
          <w:p w:rsidR="004D0A30" w:rsidRPr="005F0177" w:rsidRDefault="004D0A30" w:rsidP="004D0A30">
            <w:pPr>
              <w:rPr>
                <w:sz w:val="18"/>
                <w:szCs w:val="18"/>
              </w:rPr>
            </w:pPr>
            <w:r w:rsidRPr="005F0177">
              <w:rPr>
                <w:sz w:val="18"/>
                <w:szCs w:val="18"/>
              </w:rPr>
              <w:t>федеральный бюджет</w:t>
            </w:r>
          </w:p>
        </w:tc>
        <w:tc>
          <w:tcPr>
            <w:tcW w:w="1155"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84 080,600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gridSpan w:val="3"/>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0,000</w:t>
            </w:r>
          </w:p>
        </w:tc>
        <w:tc>
          <w:tcPr>
            <w:tcW w:w="1164" w:type="dxa"/>
            <w:gridSpan w:val="2"/>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84 080,600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61"/>
          <w:jc w:val="center"/>
        </w:trPr>
        <w:tc>
          <w:tcPr>
            <w:tcW w:w="4623" w:type="dxa"/>
            <w:gridSpan w:val="14"/>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5F0177" w:rsidRDefault="004D0A30" w:rsidP="004D0A30">
            <w:pPr>
              <w:rPr>
                <w:sz w:val="18"/>
                <w:szCs w:val="18"/>
              </w:rPr>
            </w:pPr>
            <w:r w:rsidRPr="005F0177">
              <w:rPr>
                <w:sz w:val="18"/>
                <w:szCs w:val="18"/>
              </w:rPr>
              <w:t>бюджет автономного округа</w:t>
            </w:r>
          </w:p>
        </w:tc>
        <w:tc>
          <w:tcPr>
            <w:tcW w:w="1147"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396 673,700</w:t>
            </w:r>
          </w:p>
        </w:tc>
        <w:tc>
          <w:tcPr>
            <w:tcW w:w="1215"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387,800</w:t>
            </w:r>
          </w:p>
        </w:tc>
        <w:tc>
          <w:tcPr>
            <w:tcW w:w="110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376,100</w:t>
            </w:r>
          </w:p>
        </w:tc>
        <w:tc>
          <w:tcPr>
            <w:tcW w:w="1134" w:type="dxa"/>
            <w:gridSpan w:val="4"/>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263 999,800</w:t>
            </w:r>
          </w:p>
        </w:tc>
        <w:tc>
          <w:tcPr>
            <w:tcW w:w="1136" w:type="dxa"/>
            <w:shd w:val="clear" w:color="auto" w:fill="auto"/>
            <w:vAlign w:val="center"/>
          </w:tcPr>
          <w:p w:rsidR="004D0A30" w:rsidRPr="005F0177" w:rsidRDefault="004D0A30" w:rsidP="004D0A30">
            <w:pPr>
              <w:jc w:val="center"/>
              <w:rPr>
                <w:rFonts w:eastAsia="Times New Roman"/>
                <w:bCs/>
                <w:sz w:val="18"/>
                <w:szCs w:val="18"/>
                <w:lang w:eastAsia="ru-RU"/>
              </w:rPr>
            </w:pPr>
            <w:r w:rsidRPr="005F0177">
              <w:rPr>
                <w:rFonts w:eastAsia="Times New Roman"/>
                <w:bCs/>
                <w:sz w:val="18"/>
                <w:szCs w:val="18"/>
                <w:lang w:eastAsia="ru-RU"/>
              </w:rPr>
              <w:t>131 910,000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283"/>
          <w:jc w:val="center"/>
        </w:trPr>
        <w:tc>
          <w:tcPr>
            <w:tcW w:w="788"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2</w:t>
            </w:r>
          </w:p>
        </w:tc>
        <w:tc>
          <w:tcPr>
            <w:tcW w:w="1594" w:type="dxa"/>
            <w:gridSpan w:val="6"/>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4D0A30" w:rsidRPr="005F0177" w:rsidRDefault="004D0A30" w:rsidP="004D0A30">
            <w:pPr>
              <w:jc w:val="center"/>
              <w:rPr>
                <w:rFonts w:eastAsia="Times New Roman"/>
                <w:lang w:eastAsia="ru-RU"/>
              </w:rPr>
            </w:pPr>
            <w:r w:rsidRPr="005F0177">
              <w:rPr>
                <w:rFonts w:eastAsia="Times New Roman"/>
                <w:lang w:eastAsia="ru-RU"/>
              </w:rPr>
              <w:t>9</w:t>
            </w:r>
          </w:p>
        </w:tc>
        <w:tc>
          <w:tcPr>
            <w:tcW w:w="1043"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4D0A30" w:rsidRPr="00CA4D1D" w:rsidRDefault="004D0A30" w:rsidP="004D0A30">
            <w:pPr>
              <w:jc w:val="center"/>
              <w:rPr>
                <w:rFonts w:eastAsia="Times New Roman"/>
                <w:lang w:eastAsia="ru-RU"/>
              </w:rPr>
            </w:pPr>
            <w:r w:rsidRPr="00CA4D1D">
              <w:rPr>
                <w:rFonts w:eastAsia="Times New Roman"/>
                <w:lang w:eastAsia="ru-RU"/>
              </w:rPr>
              <w:t>12</w:t>
            </w:r>
          </w:p>
        </w:tc>
      </w:tr>
      <w:tr w:rsidR="00AC5239" w:rsidRPr="00CA4D1D" w:rsidTr="00F970ED">
        <w:trPr>
          <w:trHeight w:val="510"/>
          <w:jc w:val="center"/>
        </w:trPr>
        <w:tc>
          <w:tcPr>
            <w:tcW w:w="788" w:type="dxa"/>
            <w:vMerge w:val="restart"/>
            <w:shd w:val="clear" w:color="auto" w:fill="auto"/>
            <w:vAlign w:val="center"/>
          </w:tcPr>
          <w:p w:rsidR="00AC5239" w:rsidRPr="00CA4D1D" w:rsidRDefault="00AC5239" w:rsidP="004D0A30">
            <w:pPr>
              <w:jc w:val="center"/>
              <w:rPr>
                <w:rFonts w:eastAsia="Times New Roman"/>
                <w:bCs/>
                <w:sz w:val="18"/>
                <w:szCs w:val="18"/>
                <w:lang w:eastAsia="ru-RU"/>
              </w:rPr>
            </w:pPr>
          </w:p>
        </w:tc>
        <w:tc>
          <w:tcPr>
            <w:tcW w:w="2241" w:type="dxa"/>
            <w:gridSpan w:val="7"/>
            <w:vMerge w:val="restart"/>
            <w:shd w:val="clear" w:color="auto" w:fill="auto"/>
            <w:vAlign w:val="center"/>
          </w:tcPr>
          <w:p w:rsidR="00AC5239" w:rsidRPr="00CA4D1D" w:rsidRDefault="00AC5239" w:rsidP="004D0A30">
            <w:pPr>
              <w:rPr>
                <w:rFonts w:eastAsia="Times New Roman"/>
                <w:bCs/>
                <w:sz w:val="18"/>
                <w:szCs w:val="18"/>
                <w:lang w:eastAsia="ru-RU"/>
              </w:rPr>
            </w:pPr>
          </w:p>
        </w:tc>
        <w:tc>
          <w:tcPr>
            <w:tcW w:w="1594" w:type="dxa"/>
            <w:gridSpan w:val="6"/>
            <w:vMerge w:val="restart"/>
            <w:shd w:val="clear" w:color="auto" w:fill="auto"/>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5F0177" w:rsidRDefault="00AC5239" w:rsidP="004D0A30">
            <w:pPr>
              <w:rPr>
                <w:sz w:val="18"/>
                <w:szCs w:val="18"/>
              </w:rPr>
            </w:pPr>
            <w:r w:rsidRPr="005F0177">
              <w:rPr>
                <w:sz w:val="18"/>
                <w:szCs w:val="18"/>
              </w:rPr>
              <w:t>местный бюджет</w:t>
            </w:r>
          </w:p>
        </w:tc>
        <w:tc>
          <w:tcPr>
            <w:tcW w:w="1147"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351 841,659</w:t>
            </w:r>
          </w:p>
        </w:tc>
        <w:tc>
          <w:tcPr>
            <w:tcW w:w="1215"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306 058,188</w:t>
            </w:r>
          </w:p>
        </w:tc>
        <w:tc>
          <w:tcPr>
            <w:tcW w:w="1106"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12 994,971</w:t>
            </w:r>
          </w:p>
        </w:tc>
        <w:tc>
          <w:tcPr>
            <w:tcW w:w="1134" w:type="dxa"/>
            <w:gridSpan w:val="4"/>
            <w:shd w:val="clear" w:color="auto" w:fill="auto"/>
            <w:vAlign w:val="center"/>
          </w:tcPr>
          <w:p w:rsidR="00AC5239" w:rsidRPr="005F0177" w:rsidRDefault="00AC5239" w:rsidP="004D0A30">
            <w:pPr>
              <w:jc w:val="center"/>
              <w:rPr>
                <w:rFonts w:eastAsia="Times New Roman"/>
                <w:bCs/>
                <w:sz w:val="18"/>
                <w:szCs w:val="18"/>
                <w:lang w:eastAsia="ru-RU"/>
              </w:rPr>
            </w:pPr>
            <w:r w:rsidRPr="005F0177">
              <w:rPr>
                <w:rFonts w:eastAsia="Times New Roman"/>
                <w:bCs/>
                <w:sz w:val="18"/>
                <w:szCs w:val="18"/>
                <w:lang w:eastAsia="ru-RU"/>
              </w:rPr>
              <w:t>19 870,600</w:t>
            </w:r>
          </w:p>
        </w:tc>
        <w:tc>
          <w:tcPr>
            <w:tcW w:w="1136" w:type="dxa"/>
            <w:shd w:val="clear" w:color="auto" w:fill="auto"/>
            <w:vAlign w:val="center"/>
          </w:tcPr>
          <w:p w:rsidR="00AC5239" w:rsidRPr="005F0177" w:rsidRDefault="00AC5239" w:rsidP="004D0A30">
            <w:pPr>
              <w:jc w:val="center"/>
              <w:rPr>
                <w:rFonts w:eastAsia="Times New Roman"/>
                <w:bCs/>
                <w:sz w:val="18"/>
                <w:szCs w:val="18"/>
                <w:lang w:eastAsia="ru-RU"/>
              </w:rPr>
            </w:pPr>
            <w:r w:rsidRPr="005F0177">
              <w:rPr>
                <w:rFonts w:eastAsia="Times New Roman"/>
                <w:bCs/>
                <w:sz w:val="18"/>
                <w:szCs w:val="18"/>
                <w:lang w:eastAsia="ru-RU"/>
              </w:rPr>
              <w:t>12 917,900</w:t>
            </w:r>
          </w:p>
        </w:tc>
        <w:tc>
          <w:tcPr>
            <w:tcW w:w="1043"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AC5239" w:rsidRPr="00CA4D1D" w:rsidTr="00F970ED">
        <w:trPr>
          <w:trHeight w:val="510"/>
          <w:jc w:val="center"/>
        </w:trPr>
        <w:tc>
          <w:tcPr>
            <w:tcW w:w="788" w:type="dxa"/>
            <w:vMerge/>
            <w:shd w:val="clear" w:color="auto" w:fill="auto"/>
            <w:vAlign w:val="center"/>
          </w:tcPr>
          <w:p w:rsidR="00AC5239" w:rsidRPr="00CA4D1D" w:rsidRDefault="00AC5239" w:rsidP="004D0A30">
            <w:pPr>
              <w:jc w:val="center"/>
              <w:rPr>
                <w:rFonts w:eastAsia="Times New Roman"/>
                <w:bCs/>
                <w:sz w:val="18"/>
                <w:szCs w:val="18"/>
                <w:lang w:eastAsia="ru-RU"/>
              </w:rPr>
            </w:pPr>
          </w:p>
        </w:tc>
        <w:tc>
          <w:tcPr>
            <w:tcW w:w="2241" w:type="dxa"/>
            <w:gridSpan w:val="7"/>
            <w:vMerge/>
            <w:shd w:val="clear" w:color="auto" w:fill="auto"/>
            <w:vAlign w:val="center"/>
          </w:tcPr>
          <w:p w:rsidR="00AC5239" w:rsidRPr="00CA4D1D" w:rsidRDefault="00AC5239" w:rsidP="004D0A30">
            <w:pPr>
              <w:rPr>
                <w:rFonts w:eastAsia="Times New Roman"/>
                <w:bCs/>
                <w:sz w:val="18"/>
                <w:szCs w:val="18"/>
                <w:lang w:eastAsia="ru-RU"/>
              </w:rPr>
            </w:pPr>
          </w:p>
        </w:tc>
        <w:tc>
          <w:tcPr>
            <w:tcW w:w="1594" w:type="dxa"/>
            <w:gridSpan w:val="6"/>
            <w:vMerge/>
            <w:shd w:val="clear" w:color="auto" w:fill="auto"/>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086959" w:rsidRDefault="00AC5239" w:rsidP="004D0A30">
            <w:pPr>
              <w:rPr>
                <w:sz w:val="18"/>
                <w:szCs w:val="18"/>
              </w:rPr>
            </w:pPr>
            <w:r w:rsidRPr="00086959">
              <w:rPr>
                <w:sz w:val="18"/>
                <w:szCs w:val="18"/>
              </w:rPr>
              <w:t>иные внебюджетные источники</w:t>
            </w:r>
          </w:p>
        </w:tc>
        <w:tc>
          <w:tcPr>
            <w:tcW w:w="1147"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AC5239" w:rsidRPr="00876F6D" w:rsidRDefault="00AC5239" w:rsidP="004D0A30">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AC5239" w:rsidRPr="00086959" w:rsidRDefault="00AC5239" w:rsidP="004D0A30">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0,000</w:t>
            </w:r>
          </w:p>
        </w:tc>
      </w:tr>
      <w:tr w:rsidR="004D0A30" w:rsidRPr="00CA4D1D" w:rsidTr="00F970ED">
        <w:trPr>
          <w:trHeight w:val="412"/>
          <w:jc w:val="center"/>
        </w:trPr>
        <w:tc>
          <w:tcPr>
            <w:tcW w:w="15479" w:type="dxa"/>
            <w:gridSpan w:val="28"/>
            <w:shd w:val="clear" w:color="auto" w:fill="auto"/>
            <w:vAlign w:val="center"/>
          </w:tcPr>
          <w:p w:rsidR="004D0A30" w:rsidRPr="00206D14" w:rsidRDefault="004D0A30" w:rsidP="004D0A30">
            <w:pPr>
              <w:jc w:val="center"/>
              <w:rPr>
                <w:rFonts w:eastAsia="Times New Roman"/>
                <w:sz w:val="22"/>
                <w:szCs w:val="18"/>
                <w:lang w:eastAsia="ru-RU"/>
              </w:rPr>
            </w:pPr>
            <w:r w:rsidRPr="00206D14">
              <w:rPr>
                <w:rFonts w:eastAsia="Times New Roman"/>
                <w:sz w:val="22"/>
                <w:szCs w:val="18"/>
                <w:lang w:eastAsia="ru-RU"/>
              </w:rPr>
              <w:t>Подпрограмма 2 «Создание условий для обеспечения доступности и повышения качества жилищных услуг»</w:t>
            </w:r>
          </w:p>
        </w:tc>
      </w:tr>
      <w:tr w:rsidR="004D0A30" w:rsidRPr="00CA4D1D" w:rsidTr="00F970ED">
        <w:trPr>
          <w:trHeight w:val="412"/>
          <w:jc w:val="center"/>
        </w:trPr>
        <w:tc>
          <w:tcPr>
            <w:tcW w:w="788" w:type="dxa"/>
            <w:vMerge w:val="restart"/>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2.1</w:t>
            </w:r>
          </w:p>
        </w:tc>
        <w:tc>
          <w:tcPr>
            <w:tcW w:w="2241" w:type="dxa"/>
            <w:gridSpan w:val="7"/>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Поддержка технического состояния жилищного фонда</w:t>
            </w:r>
            <w:r>
              <w:rPr>
                <w:rFonts w:eastAsia="Times New Roman"/>
                <w:bCs/>
                <w:sz w:val="18"/>
                <w:szCs w:val="18"/>
                <w:lang w:eastAsia="ru-RU"/>
              </w:rPr>
              <w:t xml:space="preserve"> </w:t>
            </w:r>
            <w:r w:rsidRPr="00CA4D1D">
              <w:rPr>
                <w:rFonts w:eastAsia="Times New Roman"/>
                <w:bCs/>
                <w:sz w:val="18"/>
                <w:szCs w:val="18"/>
                <w:lang w:eastAsia="ru-RU"/>
              </w:rPr>
              <w:t>(целевые показатели: Таблица 1, показатель-№ 4 Таблица 1.1,  показатель - № 3, 4, 6)</w:t>
            </w:r>
          </w:p>
        </w:tc>
        <w:tc>
          <w:tcPr>
            <w:tcW w:w="1594" w:type="dxa"/>
            <w:gridSpan w:val="6"/>
            <w:vMerge w:val="restart"/>
            <w:shd w:val="clear" w:color="auto" w:fill="auto"/>
            <w:vAlign w:val="center"/>
            <w:hideMark/>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hideMark/>
          </w:tcPr>
          <w:p w:rsidR="004D0A30" w:rsidRPr="00CA4D1D" w:rsidRDefault="004D0A30" w:rsidP="004D0A30">
            <w:pPr>
              <w:rPr>
                <w:sz w:val="18"/>
                <w:szCs w:val="18"/>
              </w:rPr>
            </w:pPr>
            <w:r w:rsidRPr="00CA4D1D">
              <w:rPr>
                <w:sz w:val="18"/>
                <w:szCs w:val="18"/>
              </w:rPr>
              <w:t>всего</w:t>
            </w:r>
          </w:p>
        </w:tc>
        <w:tc>
          <w:tcPr>
            <w:tcW w:w="1147"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295 492,670</w:t>
            </w:r>
          </w:p>
        </w:tc>
        <w:tc>
          <w:tcPr>
            <w:tcW w:w="1215"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28 714,206</w:t>
            </w:r>
          </w:p>
        </w:tc>
        <w:tc>
          <w:tcPr>
            <w:tcW w:w="1106" w:type="dxa"/>
            <w:shd w:val="clear" w:color="auto" w:fill="auto"/>
            <w:vAlign w:val="center"/>
            <w:hideMark/>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28 572,464</w:t>
            </w:r>
          </w:p>
        </w:tc>
        <w:tc>
          <w:tcPr>
            <w:tcW w:w="1134" w:type="dxa"/>
            <w:gridSpan w:val="4"/>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13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043"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26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406" w:type="dxa"/>
            <w:shd w:val="clear" w:color="auto" w:fill="auto"/>
            <w:vAlign w:val="center"/>
            <w:hideMark/>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970ED">
        <w:trPr>
          <w:trHeight w:val="210"/>
          <w:jc w:val="center"/>
        </w:trPr>
        <w:tc>
          <w:tcPr>
            <w:tcW w:w="788" w:type="dxa"/>
            <w:vMerge/>
            <w:shd w:val="clear" w:color="auto" w:fill="auto"/>
            <w:vAlign w:val="center"/>
          </w:tcPr>
          <w:p w:rsidR="004D0A30" w:rsidRPr="00CA4D1D" w:rsidRDefault="004D0A30" w:rsidP="004D0A30">
            <w:pPr>
              <w:jc w:val="center"/>
              <w:rPr>
                <w:rFonts w:eastAsia="Times New Roman"/>
                <w:bCs/>
                <w:sz w:val="18"/>
                <w:szCs w:val="18"/>
                <w:lang w:eastAsia="ru-RU"/>
              </w:rPr>
            </w:pPr>
          </w:p>
        </w:tc>
        <w:tc>
          <w:tcPr>
            <w:tcW w:w="2241" w:type="dxa"/>
            <w:gridSpan w:val="7"/>
            <w:vMerge/>
            <w:shd w:val="clear" w:color="auto" w:fill="auto"/>
            <w:vAlign w:val="center"/>
          </w:tcPr>
          <w:p w:rsidR="004D0A30" w:rsidRPr="00CA4D1D" w:rsidRDefault="004D0A30" w:rsidP="004D0A30">
            <w:pPr>
              <w:rPr>
                <w:rFonts w:eastAsia="Times New Roman"/>
                <w:bCs/>
                <w:sz w:val="18"/>
                <w:szCs w:val="18"/>
                <w:lang w:eastAsia="ru-RU"/>
              </w:rPr>
            </w:pPr>
          </w:p>
        </w:tc>
        <w:tc>
          <w:tcPr>
            <w:tcW w:w="1594" w:type="dxa"/>
            <w:gridSpan w:val="6"/>
            <w:vMerge/>
            <w:shd w:val="clear" w:color="auto" w:fill="auto"/>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47"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970ED">
        <w:trPr>
          <w:trHeight w:val="601"/>
          <w:jc w:val="center"/>
        </w:trPr>
        <w:tc>
          <w:tcPr>
            <w:tcW w:w="788" w:type="dxa"/>
            <w:vMerge/>
            <w:vAlign w:val="center"/>
            <w:hideMark/>
          </w:tcPr>
          <w:p w:rsidR="004D0A30" w:rsidRPr="00CA4D1D" w:rsidRDefault="004D0A30" w:rsidP="004D0A30">
            <w:pPr>
              <w:rPr>
                <w:rFonts w:eastAsia="Times New Roman"/>
                <w:bCs/>
                <w:sz w:val="18"/>
                <w:szCs w:val="18"/>
                <w:lang w:eastAsia="ru-RU"/>
              </w:rPr>
            </w:pPr>
          </w:p>
        </w:tc>
        <w:tc>
          <w:tcPr>
            <w:tcW w:w="2241" w:type="dxa"/>
            <w:gridSpan w:val="7"/>
            <w:vMerge/>
            <w:vAlign w:val="center"/>
            <w:hideMark/>
          </w:tcPr>
          <w:p w:rsidR="004D0A30" w:rsidRPr="00CA4D1D" w:rsidRDefault="004D0A30" w:rsidP="004D0A30">
            <w:pPr>
              <w:rPr>
                <w:rFonts w:eastAsia="Times New Roman"/>
                <w:bCs/>
                <w:sz w:val="18"/>
                <w:szCs w:val="18"/>
                <w:lang w:eastAsia="ru-RU"/>
              </w:rPr>
            </w:pPr>
          </w:p>
        </w:tc>
        <w:tc>
          <w:tcPr>
            <w:tcW w:w="1594" w:type="dxa"/>
            <w:gridSpan w:val="6"/>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CA4D1D" w:rsidRDefault="004D0A30" w:rsidP="004D0A30">
            <w:pPr>
              <w:rPr>
                <w:sz w:val="18"/>
                <w:szCs w:val="18"/>
              </w:rPr>
            </w:pPr>
            <w:r w:rsidRPr="00CA4D1D">
              <w:rPr>
                <w:sz w:val="18"/>
                <w:szCs w:val="18"/>
              </w:rPr>
              <w:t>бюджет автономного округа</w:t>
            </w:r>
          </w:p>
        </w:tc>
        <w:tc>
          <w:tcPr>
            <w:tcW w:w="1147"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hideMark/>
          </w:tcPr>
          <w:p w:rsidR="004D0A30" w:rsidRPr="00876F6D" w:rsidRDefault="004D0A30" w:rsidP="004D0A30">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970ED">
        <w:trPr>
          <w:trHeight w:val="30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241" w:type="dxa"/>
            <w:gridSpan w:val="7"/>
            <w:vMerge/>
            <w:vAlign w:val="center"/>
          </w:tcPr>
          <w:p w:rsidR="004D0A30" w:rsidRPr="00CA4D1D" w:rsidRDefault="004D0A30" w:rsidP="004D0A30">
            <w:pPr>
              <w:rPr>
                <w:rFonts w:eastAsia="Times New Roman"/>
                <w:bCs/>
                <w:sz w:val="18"/>
                <w:szCs w:val="18"/>
                <w:lang w:eastAsia="ru-RU"/>
              </w:rPr>
            </w:pPr>
          </w:p>
        </w:tc>
        <w:tc>
          <w:tcPr>
            <w:tcW w:w="1594" w:type="dxa"/>
            <w:gridSpan w:val="6"/>
            <w:vMerge/>
            <w:vAlign w:val="center"/>
          </w:tcPr>
          <w:p w:rsidR="004D0A30" w:rsidRPr="00CA4D1D" w:rsidRDefault="004D0A30" w:rsidP="004D0A30">
            <w:pPr>
              <w:rPr>
                <w:rFonts w:eastAsia="Times New Roman"/>
                <w:bCs/>
                <w:sz w:val="18"/>
                <w:szCs w:val="18"/>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местный бюджет</w:t>
            </w:r>
          </w:p>
        </w:tc>
        <w:tc>
          <w:tcPr>
            <w:tcW w:w="1147"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295 492,670</w:t>
            </w:r>
          </w:p>
        </w:tc>
        <w:tc>
          <w:tcPr>
            <w:tcW w:w="1215"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28 714,206</w:t>
            </w:r>
          </w:p>
        </w:tc>
        <w:tc>
          <w:tcPr>
            <w:tcW w:w="1106" w:type="dxa"/>
            <w:shd w:val="clear" w:color="auto" w:fill="auto"/>
            <w:vAlign w:val="center"/>
          </w:tcPr>
          <w:p w:rsidR="004D0A30" w:rsidRPr="00876F6D" w:rsidRDefault="004D0A30" w:rsidP="004D0A30">
            <w:pPr>
              <w:jc w:val="center"/>
              <w:rPr>
                <w:rFonts w:eastAsia="Times New Roman"/>
                <w:bCs/>
                <w:sz w:val="18"/>
                <w:szCs w:val="18"/>
                <w:lang w:eastAsia="ru-RU"/>
              </w:rPr>
            </w:pPr>
            <w:r w:rsidRPr="00876F6D">
              <w:rPr>
                <w:rFonts w:eastAsia="Times New Roman"/>
                <w:bCs/>
                <w:sz w:val="18"/>
                <w:szCs w:val="18"/>
                <w:lang w:eastAsia="ru-RU"/>
              </w:rPr>
              <w:t>28 572,464</w:t>
            </w:r>
          </w:p>
        </w:tc>
        <w:tc>
          <w:tcPr>
            <w:tcW w:w="1134" w:type="dxa"/>
            <w:gridSpan w:val="4"/>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13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23 820,600</w:t>
            </w:r>
          </w:p>
        </w:tc>
        <w:tc>
          <w:tcPr>
            <w:tcW w:w="1043"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26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23820,600</w:t>
            </w:r>
          </w:p>
        </w:tc>
        <w:tc>
          <w:tcPr>
            <w:tcW w:w="1406" w:type="dxa"/>
            <w:shd w:val="clear" w:color="auto" w:fill="auto"/>
            <w:vAlign w:val="center"/>
          </w:tcPr>
          <w:p w:rsidR="004D0A30" w:rsidRPr="00CA4D1D" w:rsidRDefault="004D0A30" w:rsidP="004D0A30">
            <w:pPr>
              <w:jc w:val="center"/>
              <w:rPr>
                <w:rFonts w:eastAsia="Times New Roman"/>
                <w:bCs/>
                <w:sz w:val="18"/>
                <w:szCs w:val="18"/>
                <w:lang w:eastAsia="ru-RU"/>
              </w:rPr>
            </w:pPr>
            <w:r w:rsidRPr="00CA4D1D">
              <w:rPr>
                <w:rFonts w:eastAsia="Times New Roman"/>
                <w:bCs/>
                <w:sz w:val="18"/>
                <w:szCs w:val="18"/>
                <w:lang w:eastAsia="ru-RU"/>
              </w:rPr>
              <w:t>142 923,600</w:t>
            </w:r>
          </w:p>
        </w:tc>
      </w:tr>
      <w:tr w:rsidR="004D0A30" w:rsidRPr="00CA4D1D" w:rsidTr="00F970ED">
        <w:trPr>
          <w:trHeight w:val="632"/>
          <w:jc w:val="center"/>
        </w:trPr>
        <w:tc>
          <w:tcPr>
            <w:tcW w:w="788" w:type="dxa"/>
            <w:vMerge/>
            <w:vAlign w:val="center"/>
            <w:hideMark/>
          </w:tcPr>
          <w:p w:rsidR="004D0A30" w:rsidRPr="00CA4D1D" w:rsidRDefault="004D0A30" w:rsidP="004D0A30">
            <w:pPr>
              <w:rPr>
                <w:rFonts w:eastAsia="Times New Roman"/>
                <w:bCs/>
                <w:sz w:val="18"/>
                <w:szCs w:val="18"/>
                <w:lang w:eastAsia="ru-RU"/>
              </w:rPr>
            </w:pPr>
          </w:p>
        </w:tc>
        <w:tc>
          <w:tcPr>
            <w:tcW w:w="2241" w:type="dxa"/>
            <w:gridSpan w:val="7"/>
            <w:vMerge/>
            <w:vAlign w:val="center"/>
            <w:hideMark/>
          </w:tcPr>
          <w:p w:rsidR="004D0A30" w:rsidRPr="00CA4D1D" w:rsidRDefault="004D0A30" w:rsidP="004D0A30">
            <w:pPr>
              <w:rPr>
                <w:rFonts w:eastAsia="Times New Roman"/>
                <w:bCs/>
                <w:sz w:val="18"/>
                <w:szCs w:val="18"/>
                <w:lang w:eastAsia="ru-RU"/>
              </w:rPr>
            </w:pPr>
          </w:p>
        </w:tc>
        <w:tc>
          <w:tcPr>
            <w:tcW w:w="1594" w:type="dxa"/>
            <w:gridSpan w:val="6"/>
            <w:vMerge/>
            <w:vAlign w:val="center"/>
            <w:hideMark/>
          </w:tcPr>
          <w:p w:rsidR="004D0A30" w:rsidRPr="00CA4D1D" w:rsidRDefault="004D0A30" w:rsidP="004D0A30">
            <w:pPr>
              <w:rPr>
                <w:rFonts w:eastAsia="Times New Roman"/>
                <w:bCs/>
                <w:sz w:val="18"/>
                <w:szCs w:val="18"/>
                <w:lang w:eastAsia="ru-RU"/>
              </w:rPr>
            </w:pPr>
          </w:p>
        </w:tc>
        <w:tc>
          <w:tcPr>
            <w:tcW w:w="1403" w:type="dxa"/>
            <w:gridSpan w:val="3"/>
            <w:shd w:val="clear" w:color="auto" w:fill="auto"/>
            <w:hideMark/>
          </w:tcPr>
          <w:p w:rsidR="004D0A30" w:rsidRPr="00CA4D1D" w:rsidRDefault="004D0A30" w:rsidP="004D0A30">
            <w:pPr>
              <w:rPr>
                <w:sz w:val="18"/>
                <w:szCs w:val="18"/>
              </w:rPr>
            </w:pPr>
            <w:r w:rsidRPr="00CA4D1D">
              <w:rPr>
                <w:sz w:val="18"/>
                <w:szCs w:val="18"/>
              </w:rPr>
              <w:t>иные внебюджетные источники</w:t>
            </w:r>
          </w:p>
        </w:tc>
        <w:tc>
          <w:tcPr>
            <w:tcW w:w="1147"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970ED">
        <w:trPr>
          <w:trHeight w:val="283"/>
          <w:jc w:val="center"/>
        </w:trPr>
        <w:tc>
          <w:tcPr>
            <w:tcW w:w="788" w:type="dxa"/>
            <w:vMerge/>
            <w:vAlign w:val="center"/>
          </w:tcPr>
          <w:p w:rsidR="004D0A30" w:rsidRPr="00CA4D1D" w:rsidRDefault="004D0A30" w:rsidP="004D0A30">
            <w:pPr>
              <w:rPr>
                <w:rFonts w:eastAsia="Times New Roman"/>
                <w:bCs/>
                <w:sz w:val="18"/>
                <w:szCs w:val="18"/>
                <w:highlight w:val="yellow"/>
                <w:lang w:eastAsia="ru-RU"/>
              </w:rPr>
            </w:pPr>
          </w:p>
        </w:tc>
        <w:tc>
          <w:tcPr>
            <w:tcW w:w="2241" w:type="dxa"/>
            <w:gridSpan w:val="7"/>
            <w:vMerge/>
            <w:vAlign w:val="center"/>
          </w:tcPr>
          <w:p w:rsidR="004D0A30" w:rsidRPr="00CA4D1D" w:rsidRDefault="004D0A30" w:rsidP="004D0A30">
            <w:pPr>
              <w:rPr>
                <w:rFonts w:eastAsia="Times New Roman"/>
                <w:bCs/>
                <w:sz w:val="18"/>
                <w:szCs w:val="18"/>
                <w:highlight w:val="yellow"/>
                <w:lang w:eastAsia="ru-RU"/>
              </w:rPr>
            </w:pPr>
          </w:p>
        </w:tc>
        <w:tc>
          <w:tcPr>
            <w:tcW w:w="1594" w:type="dxa"/>
            <w:gridSpan w:val="6"/>
            <w:vMerge w:val="restart"/>
            <w:vAlign w:val="center"/>
          </w:tcPr>
          <w:p w:rsidR="004D0A30" w:rsidRPr="00CA4D1D" w:rsidRDefault="004D0A30" w:rsidP="004D0A30">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4D0A30" w:rsidRPr="00CA4D1D" w:rsidRDefault="004D0A30" w:rsidP="004D0A30">
            <w:pPr>
              <w:rPr>
                <w:sz w:val="18"/>
                <w:szCs w:val="18"/>
              </w:rPr>
            </w:pPr>
            <w:r w:rsidRPr="00CA4D1D">
              <w:rPr>
                <w:sz w:val="18"/>
                <w:szCs w:val="18"/>
              </w:rPr>
              <w:t>всего</w:t>
            </w:r>
          </w:p>
        </w:tc>
        <w:tc>
          <w:tcPr>
            <w:tcW w:w="1147"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19 197,893</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1 718,893</w:t>
            </w:r>
          </w:p>
        </w:tc>
        <w:tc>
          <w:tcPr>
            <w:tcW w:w="110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134" w:type="dxa"/>
            <w:gridSpan w:val="4"/>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13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043"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266" w:type="dxa"/>
            <w:shd w:val="clear" w:color="auto" w:fill="auto"/>
            <w:vAlign w:val="center"/>
          </w:tcPr>
          <w:p w:rsidR="004D0A30" w:rsidRPr="00CA4D1D" w:rsidRDefault="004D0A30" w:rsidP="004D0A30">
            <w:pPr>
              <w:jc w:val="center"/>
              <w:rPr>
                <w:sz w:val="18"/>
                <w:szCs w:val="18"/>
              </w:rPr>
            </w:pPr>
            <w:r w:rsidRPr="00CA4D1D">
              <w:rPr>
                <w:rFonts w:eastAsia="Times New Roman"/>
                <w:bCs/>
                <w:iCs/>
                <w:sz w:val="18"/>
                <w:szCs w:val="18"/>
                <w:lang w:eastAsia="ru-RU"/>
              </w:rPr>
              <w:t>1 589,000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970ED">
        <w:trPr>
          <w:trHeight w:val="120"/>
          <w:jc w:val="center"/>
        </w:trPr>
        <w:tc>
          <w:tcPr>
            <w:tcW w:w="788" w:type="dxa"/>
            <w:vMerge/>
            <w:vAlign w:val="center"/>
          </w:tcPr>
          <w:p w:rsidR="004D0A30" w:rsidRPr="00CA4D1D" w:rsidRDefault="004D0A30" w:rsidP="004D0A30">
            <w:pPr>
              <w:rPr>
                <w:rFonts w:eastAsia="Times New Roman"/>
                <w:bCs/>
                <w:sz w:val="18"/>
                <w:szCs w:val="18"/>
                <w:lang w:eastAsia="ru-RU"/>
              </w:rPr>
            </w:pPr>
          </w:p>
        </w:tc>
        <w:tc>
          <w:tcPr>
            <w:tcW w:w="2241" w:type="dxa"/>
            <w:gridSpan w:val="7"/>
            <w:vMerge/>
            <w:vAlign w:val="center"/>
          </w:tcPr>
          <w:p w:rsidR="004D0A30" w:rsidRPr="00CA4D1D" w:rsidRDefault="004D0A30" w:rsidP="004D0A30">
            <w:pPr>
              <w:rPr>
                <w:rFonts w:eastAsia="Times New Roman"/>
                <w:bCs/>
                <w:sz w:val="18"/>
                <w:szCs w:val="18"/>
                <w:lang w:eastAsia="ru-RU"/>
              </w:rPr>
            </w:pPr>
          </w:p>
        </w:tc>
        <w:tc>
          <w:tcPr>
            <w:tcW w:w="1594" w:type="dxa"/>
            <w:gridSpan w:val="6"/>
            <w:vMerge/>
            <w:vAlign w:val="center"/>
          </w:tcPr>
          <w:p w:rsidR="004D0A30" w:rsidRPr="00CA4D1D" w:rsidRDefault="004D0A30" w:rsidP="004D0A30">
            <w:pPr>
              <w:rPr>
                <w:rFonts w:eastAsia="Times New Roman"/>
                <w:bCs/>
                <w:sz w:val="16"/>
                <w:szCs w:val="16"/>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федеральный бюджет</w:t>
            </w:r>
          </w:p>
        </w:tc>
        <w:tc>
          <w:tcPr>
            <w:tcW w:w="1147"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6"/>
                <w:szCs w:val="16"/>
                <w:lang w:eastAsia="ru-RU"/>
              </w:rPr>
            </w:pPr>
            <w:r w:rsidRPr="00CA4D1D">
              <w:rPr>
                <w:rFonts w:eastAsia="Times New Roman"/>
                <w:bCs/>
                <w:iCs/>
                <w:sz w:val="16"/>
                <w:szCs w:val="16"/>
                <w:lang w:eastAsia="ru-RU"/>
              </w:rPr>
              <w:t>0,000</w:t>
            </w:r>
          </w:p>
        </w:tc>
      </w:tr>
      <w:tr w:rsidR="004D0A30" w:rsidRPr="00CA4D1D" w:rsidTr="00F970ED">
        <w:trPr>
          <w:trHeight w:val="180"/>
          <w:jc w:val="center"/>
        </w:trPr>
        <w:tc>
          <w:tcPr>
            <w:tcW w:w="788" w:type="dxa"/>
            <w:vMerge/>
            <w:shd w:val="clear" w:color="auto" w:fill="auto"/>
            <w:vAlign w:val="center"/>
          </w:tcPr>
          <w:p w:rsidR="004D0A30" w:rsidRPr="00CA4D1D" w:rsidRDefault="004D0A30" w:rsidP="004D0A30">
            <w:pPr>
              <w:jc w:val="center"/>
              <w:rPr>
                <w:rFonts w:eastAsia="Times New Roman"/>
                <w:lang w:eastAsia="ru-RU"/>
              </w:rPr>
            </w:pPr>
          </w:p>
        </w:tc>
        <w:tc>
          <w:tcPr>
            <w:tcW w:w="2241" w:type="dxa"/>
            <w:gridSpan w:val="7"/>
            <w:vMerge/>
            <w:shd w:val="clear" w:color="auto" w:fill="auto"/>
            <w:vAlign w:val="center"/>
          </w:tcPr>
          <w:p w:rsidR="004D0A30" w:rsidRPr="00CA4D1D" w:rsidRDefault="004D0A30" w:rsidP="004D0A30">
            <w:pPr>
              <w:jc w:val="center"/>
              <w:rPr>
                <w:rFonts w:eastAsia="Times New Roman"/>
                <w:lang w:eastAsia="ru-RU"/>
              </w:rPr>
            </w:pPr>
          </w:p>
        </w:tc>
        <w:tc>
          <w:tcPr>
            <w:tcW w:w="1594" w:type="dxa"/>
            <w:gridSpan w:val="6"/>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бюджет автономного округа</w:t>
            </w:r>
          </w:p>
        </w:tc>
        <w:tc>
          <w:tcPr>
            <w:tcW w:w="1147"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4D0A30" w:rsidRPr="00CA4D1D" w:rsidTr="00F970ED">
        <w:trPr>
          <w:trHeight w:val="180"/>
          <w:jc w:val="center"/>
        </w:trPr>
        <w:tc>
          <w:tcPr>
            <w:tcW w:w="788" w:type="dxa"/>
            <w:vMerge/>
            <w:shd w:val="clear" w:color="auto" w:fill="auto"/>
            <w:vAlign w:val="center"/>
          </w:tcPr>
          <w:p w:rsidR="004D0A30" w:rsidRPr="00CA4D1D" w:rsidRDefault="004D0A30" w:rsidP="004D0A30">
            <w:pPr>
              <w:jc w:val="center"/>
              <w:rPr>
                <w:rFonts w:eastAsia="Times New Roman"/>
                <w:lang w:eastAsia="ru-RU"/>
              </w:rPr>
            </w:pPr>
          </w:p>
        </w:tc>
        <w:tc>
          <w:tcPr>
            <w:tcW w:w="2241" w:type="dxa"/>
            <w:gridSpan w:val="7"/>
            <w:vMerge/>
            <w:shd w:val="clear" w:color="auto" w:fill="auto"/>
            <w:vAlign w:val="center"/>
          </w:tcPr>
          <w:p w:rsidR="004D0A30" w:rsidRPr="00CA4D1D" w:rsidRDefault="004D0A30" w:rsidP="004D0A30">
            <w:pPr>
              <w:jc w:val="center"/>
              <w:rPr>
                <w:rFonts w:eastAsia="Times New Roman"/>
                <w:lang w:eastAsia="ru-RU"/>
              </w:rPr>
            </w:pPr>
          </w:p>
        </w:tc>
        <w:tc>
          <w:tcPr>
            <w:tcW w:w="1594" w:type="dxa"/>
            <w:gridSpan w:val="6"/>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местный бюджет</w:t>
            </w:r>
          </w:p>
        </w:tc>
        <w:tc>
          <w:tcPr>
            <w:tcW w:w="1147"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19 197,893</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Pr>
                <w:rFonts w:eastAsia="Times New Roman"/>
                <w:bCs/>
                <w:iCs/>
                <w:sz w:val="18"/>
                <w:szCs w:val="18"/>
                <w:lang w:eastAsia="ru-RU"/>
              </w:rPr>
              <w:t>1 718,893</w:t>
            </w:r>
          </w:p>
        </w:tc>
        <w:tc>
          <w:tcPr>
            <w:tcW w:w="110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134" w:type="dxa"/>
            <w:gridSpan w:val="4"/>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13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043"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266" w:type="dxa"/>
            <w:shd w:val="clear" w:color="auto" w:fill="auto"/>
            <w:vAlign w:val="center"/>
          </w:tcPr>
          <w:p w:rsidR="004D0A30" w:rsidRPr="00CA4D1D" w:rsidRDefault="004D0A30" w:rsidP="004D0A30">
            <w:pPr>
              <w:jc w:val="center"/>
            </w:pPr>
            <w:r w:rsidRPr="00CA4D1D">
              <w:rPr>
                <w:rFonts w:eastAsia="Times New Roman"/>
                <w:bCs/>
                <w:iCs/>
                <w:sz w:val="18"/>
                <w:szCs w:val="18"/>
                <w:lang w:eastAsia="ru-RU"/>
              </w:rPr>
              <w:t>1 589,000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9 534,000</w:t>
            </w:r>
          </w:p>
        </w:tc>
      </w:tr>
      <w:tr w:rsidR="004D0A30" w:rsidRPr="00CA4D1D" w:rsidTr="00F970ED">
        <w:trPr>
          <w:trHeight w:val="180"/>
          <w:jc w:val="center"/>
        </w:trPr>
        <w:tc>
          <w:tcPr>
            <w:tcW w:w="788" w:type="dxa"/>
            <w:vMerge/>
            <w:shd w:val="clear" w:color="auto" w:fill="auto"/>
            <w:vAlign w:val="center"/>
          </w:tcPr>
          <w:p w:rsidR="004D0A30" w:rsidRPr="00CA4D1D" w:rsidRDefault="004D0A30" w:rsidP="004D0A30">
            <w:pPr>
              <w:jc w:val="center"/>
              <w:rPr>
                <w:rFonts w:eastAsia="Times New Roman"/>
                <w:lang w:eastAsia="ru-RU"/>
              </w:rPr>
            </w:pPr>
          </w:p>
        </w:tc>
        <w:tc>
          <w:tcPr>
            <w:tcW w:w="2241" w:type="dxa"/>
            <w:gridSpan w:val="7"/>
            <w:vMerge/>
            <w:shd w:val="clear" w:color="auto" w:fill="auto"/>
            <w:vAlign w:val="center"/>
          </w:tcPr>
          <w:p w:rsidR="004D0A30" w:rsidRPr="00CA4D1D" w:rsidRDefault="004D0A30" w:rsidP="004D0A30">
            <w:pPr>
              <w:jc w:val="center"/>
              <w:rPr>
                <w:rFonts w:eastAsia="Times New Roman"/>
                <w:lang w:eastAsia="ru-RU"/>
              </w:rPr>
            </w:pPr>
          </w:p>
        </w:tc>
        <w:tc>
          <w:tcPr>
            <w:tcW w:w="1594" w:type="dxa"/>
            <w:gridSpan w:val="6"/>
            <w:vMerge/>
            <w:shd w:val="clear" w:color="auto" w:fill="auto"/>
            <w:vAlign w:val="center"/>
          </w:tcPr>
          <w:p w:rsidR="004D0A30" w:rsidRPr="00CA4D1D" w:rsidRDefault="004D0A30" w:rsidP="004D0A30">
            <w:pPr>
              <w:jc w:val="center"/>
              <w:rPr>
                <w:rFonts w:eastAsia="Times New Roman"/>
                <w:lang w:eastAsia="ru-RU"/>
              </w:rPr>
            </w:pPr>
          </w:p>
        </w:tc>
        <w:tc>
          <w:tcPr>
            <w:tcW w:w="1403" w:type="dxa"/>
            <w:gridSpan w:val="3"/>
            <w:shd w:val="clear" w:color="auto" w:fill="auto"/>
          </w:tcPr>
          <w:p w:rsidR="004D0A30" w:rsidRPr="00CA4D1D" w:rsidRDefault="004D0A30" w:rsidP="004D0A30">
            <w:pPr>
              <w:rPr>
                <w:sz w:val="18"/>
                <w:szCs w:val="18"/>
              </w:rPr>
            </w:pPr>
            <w:r w:rsidRPr="00CA4D1D">
              <w:rPr>
                <w:sz w:val="18"/>
                <w:szCs w:val="18"/>
              </w:rPr>
              <w:t>иные внебюджетные источники</w:t>
            </w:r>
          </w:p>
        </w:tc>
        <w:tc>
          <w:tcPr>
            <w:tcW w:w="1147"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4D0A30" w:rsidRPr="00CA4D1D" w:rsidRDefault="004D0A30"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369"/>
          <w:jc w:val="center"/>
        </w:trPr>
        <w:tc>
          <w:tcPr>
            <w:tcW w:w="788" w:type="dxa"/>
            <w:vMerge w:val="restart"/>
            <w:vAlign w:val="center"/>
          </w:tcPr>
          <w:p w:rsidR="00AC5239" w:rsidRPr="00CA4D1D" w:rsidRDefault="00AC5239" w:rsidP="004D0A30">
            <w:pPr>
              <w:jc w:val="center"/>
              <w:rPr>
                <w:rFonts w:eastAsia="Times New Roman"/>
                <w:bCs/>
                <w:sz w:val="18"/>
                <w:szCs w:val="18"/>
                <w:lang w:eastAsia="ru-RU"/>
              </w:rPr>
            </w:pPr>
            <w:r w:rsidRPr="00CA4D1D">
              <w:rPr>
                <w:rFonts w:eastAsia="Times New Roman"/>
                <w:bCs/>
                <w:sz w:val="18"/>
                <w:szCs w:val="18"/>
                <w:lang w:eastAsia="ru-RU"/>
              </w:rPr>
              <w:t>2.2</w:t>
            </w:r>
          </w:p>
          <w:p w:rsidR="00AC5239" w:rsidRPr="00CA4D1D" w:rsidRDefault="00AC5239" w:rsidP="004D0A30">
            <w:pPr>
              <w:rPr>
                <w:rFonts w:eastAsia="Times New Roman"/>
                <w:bCs/>
                <w:sz w:val="18"/>
                <w:szCs w:val="18"/>
                <w:lang w:eastAsia="ru-RU"/>
              </w:rPr>
            </w:pPr>
          </w:p>
        </w:tc>
        <w:tc>
          <w:tcPr>
            <w:tcW w:w="2241" w:type="dxa"/>
            <w:gridSpan w:val="7"/>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Снос непригодных для проживания многоквартирных домов</w:t>
            </w:r>
          </w:p>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(целевые показатели № 5 Таблица 1.1,)</w:t>
            </w:r>
          </w:p>
        </w:tc>
        <w:tc>
          <w:tcPr>
            <w:tcW w:w="1594" w:type="dxa"/>
            <w:gridSpan w:val="6"/>
            <w:vMerge w:val="restart"/>
            <w:vAlign w:val="center"/>
          </w:tcPr>
          <w:p w:rsidR="00AC5239" w:rsidRPr="00CA4D1D" w:rsidRDefault="00AC5239" w:rsidP="004D0A30">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AC5239" w:rsidRPr="00CA4D1D" w:rsidRDefault="00AC5239" w:rsidP="004D0A30">
            <w:pPr>
              <w:rPr>
                <w:sz w:val="18"/>
                <w:szCs w:val="18"/>
              </w:rPr>
            </w:pPr>
            <w:r w:rsidRPr="00CA4D1D">
              <w:rPr>
                <w:sz w:val="18"/>
                <w:szCs w:val="18"/>
              </w:rPr>
              <w:t>всего</w:t>
            </w:r>
          </w:p>
        </w:tc>
        <w:tc>
          <w:tcPr>
            <w:tcW w:w="1147"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970ED">
        <w:trPr>
          <w:trHeight w:val="567"/>
          <w:jc w:val="center"/>
        </w:trPr>
        <w:tc>
          <w:tcPr>
            <w:tcW w:w="788" w:type="dxa"/>
            <w:vMerge/>
            <w:vAlign w:val="center"/>
          </w:tcPr>
          <w:p w:rsidR="00AC5239" w:rsidRPr="00CA4D1D" w:rsidRDefault="00AC5239" w:rsidP="004D0A30">
            <w:pPr>
              <w:rPr>
                <w:rFonts w:eastAsia="Times New Roman"/>
                <w:bCs/>
                <w:sz w:val="18"/>
                <w:szCs w:val="18"/>
                <w:lang w:eastAsia="ru-RU"/>
              </w:rPr>
            </w:pPr>
          </w:p>
        </w:tc>
        <w:tc>
          <w:tcPr>
            <w:tcW w:w="2241" w:type="dxa"/>
            <w:gridSpan w:val="7"/>
            <w:vMerge/>
            <w:vAlign w:val="center"/>
          </w:tcPr>
          <w:p w:rsidR="00AC5239" w:rsidRPr="00CA4D1D" w:rsidRDefault="00AC5239" w:rsidP="004D0A30">
            <w:pPr>
              <w:rPr>
                <w:rFonts w:eastAsia="Times New Roman"/>
                <w:bCs/>
                <w:sz w:val="18"/>
                <w:szCs w:val="18"/>
                <w:lang w:eastAsia="ru-RU"/>
              </w:rPr>
            </w:pPr>
          </w:p>
        </w:tc>
        <w:tc>
          <w:tcPr>
            <w:tcW w:w="1594" w:type="dxa"/>
            <w:gridSpan w:val="6"/>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федеральный бюджет</w:t>
            </w:r>
          </w:p>
        </w:tc>
        <w:tc>
          <w:tcPr>
            <w:tcW w:w="1147"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567"/>
          <w:jc w:val="center"/>
        </w:trPr>
        <w:tc>
          <w:tcPr>
            <w:tcW w:w="788" w:type="dxa"/>
            <w:vMerge/>
            <w:vAlign w:val="center"/>
          </w:tcPr>
          <w:p w:rsidR="00AC5239" w:rsidRPr="00CA4D1D" w:rsidRDefault="00AC5239" w:rsidP="004D0A30">
            <w:pPr>
              <w:rPr>
                <w:rFonts w:eastAsia="Times New Roman"/>
                <w:bCs/>
                <w:sz w:val="18"/>
                <w:szCs w:val="18"/>
                <w:lang w:eastAsia="ru-RU"/>
              </w:rPr>
            </w:pPr>
          </w:p>
        </w:tc>
        <w:tc>
          <w:tcPr>
            <w:tcW w:w="2241" w:type="dxa"/>
            <w:gridSpan w:val="7"/>
            <w:vMerge/>
            <w:vAlign w:val="center"/>
          </w:tcPr>
          <w:p w:rsidR="00AC5239" w:rsidRPr="00CA4D1D" w:rsidRDefault="00AC5239" w:rsidP="004D0A30">
            <w:pPr>
              <w:rPr>
                <w:rFonts w:eastAsia="Times New Roman"/>
                <w:bCs/>
                <w:sz w:val="18"/>
                <w:szCs w:val="18"/>
                <w:lang w:eastAsia="ru-RU"/>
              </w:rPr>
            </w:pPr>
          </w:p>
        </w:tc>
        <w:tc>
          <w:tcPr>
            <w:tcW w:w="1594" w:type="dxa"/>
            <w:gridSpan w:val="6"/>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бюджет автономного округа</w:t>
            </w:r>
          </w:p>
        </w:tc>
        <w:tc>
          <w:tcPr>
            <w:tcW w:w="1147"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15"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4" w:type="dxa"/>
            <w:gridSpan w:val="4"/>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393"/>
          <w:jc w:val="center"/>
        </w:trPr>
        <w:tc>
          <w:tcPr>
            <w:tcW w:w="788" w:type="dxa"/>
            <w:vMerge/>
            <w:vAlign w:val="center"/>
          </w:tcPr>
          <w:p w:rsidR="00AC5239" w:rsidRPr="00CA4D1D" w:rsidRDefault="00AC5239" w:rsidP="004D0A30">
            <w:pPr>
              <w:rPr>
                <w:rFonts w:eastAsia="Times New Roman"/>
                <w:bCs/>
                <w:sz w:val="18"/>
                <w:szCs w:val="18"/>
                <w:lang w:eastAsia="ru-RU"/>
              </w:rPr>
            </w:pPr>
          </w:p>
        </w:tc>
        <w:tc>
          <w:tcPr>
            <w:tcW w:w="2241" w:type="dxa"/>
            <w:gridSpan w:val="7"/>
            <w:vMerge/>
            <w:vAlign w:val="center"/>
          </w:tcPr>
          <w:p w:rsidR="00AC5239" w:rsidRPr="00CA4D1D" w:rsidRDefault="00AC5239" w:rsidP="004D0A30">
            <w:pPr>
              <w:rPr>
                <w:rFonts w:eastAsia="Times New Roman"/>
                <w:bCs/>
                <w:sz w:val="18"/>
                <w:szCs w:val="18"/>
                <w:lang w:eastAsia="ru-RU"/>
              </w:rPr>
            </w:pPr>
          </w:p>
        </w:tc>
        <w:tc>
          <w:tcPr>
            <w:tcW w:w="1594" w:type="dxa"/>
            <w:gridSpan w:val="6"/>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местный бюджет</w:t>
            </w:r>
          </w:p>
        </w:tc>
        <w:tc>
          <w:tcPr>
            <w:tcW w:w="1147"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46 243,081</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4 902,101</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6 845,980</w:t>
            </w:r>
          </w:p>
        </w:tc>
        <w:tc>
          <w:tcPr>
            <w:tcW w:w="1134" w:type="dxa"/>
            <w:gridSpan w:val="4"/>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3 449,500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3 449,500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20 697,000</w:t>
            </w:r>
          </w:p>
        </w:tc>
      </w:tr>
      <w:tr w:rsidR="00AC5239" w:rsidRPr="00CA4D1D" w:rsidTr="00F970ED">
        <w:trPr>
          <w:trHeight w:val="90"/>
          <w:jc w:val="center"/>
        </w:trPr>
        <w:tc>
          <w:tcPr>
            <w:tcW w:w="788" w:type="dxa"/>
            <w:vMerge/>
            <w:vAlign w:val="center"/>
          </w:tcPr>
          <w:p w:rsidR="00AC5239" w:rsidRPr="00CA4D1D" w:rsidRDefault="00AC5239" w:rsidP="004D0A30">
            <w:pPr>
              <w:rPr>
                <w:rFonts w:eastAsia="Times New Roman"/>
                <w:bCs/>
                <w:sz w:val="18"/>
                <w:szCs w:val="18"/>
                <w:lang w:eastAsia="ru-RU"/>
              </w:rPr>
            </w:pPr>
          </w:p>
        </w:tc>
        <w:tc>
          <w:tcPr>
            <w:tcW w:w="2241" w:type="dxa"/>
            <w:gridSpan w:val="7"/>
            <w:vMerge/>
            <w:vAlign w:val="center"/>
          </w:tcPr>
          <w:p w:rsidR="00AC5239" w:rsidRPr="00CA4D1D" w:rsidRDefault="00AC5239" w:rsidP="004D0A30">
            <w:pPr>
              <w:rPr>
                <w:rFonts w:eastAsia="Times New Roman"/>
                <w:bCs/>
                <w:sz w:val="18"/>
                <w:szCs w:val="18"/>
                <w:lang w:eastAsia="ru-RU"/>
              </w:rPr>
            </w:pPr>
          </w:p>
        </w:tc>
        <w:tc>
          <w:tcPr>
            <w:tcW w:w="1594" w:type="dxa"/>
            <w:gridSpan w:val="6"/>
            <w:vMerge/>
            <w:vAlign w:val="center"/>
          </w:tcPr>
          <w:p w:rsidR="00AC5239" w:rsidRPr="00CA4D1D" w:rsidRDefault="00AC5239" w:rsidP="004D0A30">
            <w:pPr>
              <w:rPr>
                <w:rFonts w:eastAsia="Times New Roman"/>
                <w:bCs/>
                <w:sz w:val="18"/>
                <w:szCs w:val="18"/>
                <w:lang w:eastAsia="ru-RU"/>
              </w:rPr>
            </w:pPr>
          </w:p>
        </w:tc>
        <w:tc>
          <w:tcPr>
            <w:tcW w:w="1403" w:type="dxa"/>
            <w:gridSpan w:val="3"/>
            <w:shd w:val="clear" w:color="auto" w:fill="auto"/>
          </w:tcPr>
          <w:p w:rsidR="00AC5239" w:rsidRPr="00CA4D1D" w:rsidRDefault="00AC5239" w:rsidP="004D0A30">
            <w:pPr>
              <w:rPr>
                <w:sz w:val="18"/>
                <w:szCs w:val="18"/>
              </w:rPr>
            </w:pPr>
            <w:r w:rsidRPr="00CA4D1D">
              <w:rPr>
                <w:sz w:val="18"/>
                <w:szCs w:val="18"/>
              </w:rPr>
              <w:t>иные внебюджетные источники</w:t>
            </w:r>
          </w:p>
        </w:tc>
        <w:tc>
          <w:tcPr>
            <w:tcW w:w="1147"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215"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06" w:type="dxa"/>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4D0A30">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4D0A30">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340"/>
          <w:jc w:val="center"/>
        </w:trPr>
        <w:tc>
          <w:tcPr>
            <w:tcW w:w="850" w:type="dxa"/>
            <w:gridSpan w:val="2"/>
            <w:vAlign w:val="center"/>
          </w:tcPr>
          <w:p w:rsidR="00AC5239" w:rsidRPr="00CA4D1D" w:rsidRDefault="00AC5239" w:rsidP="00AC5239">
            <w:pPr>
              <w:jc w:val="center"/>
              <w:rPr>
                <w:rFonts w:eastAsia="Times New Roman"/>
                <w:lang w:eastAsia="ru-RU"/>
              </w:rPr>
            </w:pPr>
            <w:r w:rsidRPr="00CA4D1D">
              <w:rPr>
                <w:rFonts w:eastAsia="Times New Roman"/>
                <w:lang w:eastAsia="ru-RU"/>
              </w:rPr>
              <w:lastRenderedPageBreak/>
              <w:t>1</w:t>
            </w:r>
          </w:p>
        </w:tc>
        <w:tc>
          <w:tcPr>
            <w:tcW w:w="2246" w:type="dxa"/>
            <w:gridSpan w:val="8"/>
            <w:vAlign w:val="center"/>
          </w:tcPr>
          <w:p w:rsidR="00AC5239" w:rsidRPr="00CA4D1D" w:rsidRDefault="00AC5239" w:rsidP="00AC5239">
            <w:pPr>
              <w:jc w:val="center"/>
              <w:rPr>
                <w:rFonts w:eastAsia="Times New Roman"/>
                <w:lang w:eastAsia="ru-RU"/>
              </w:rPr>
            </w:pPr>
            <w:r w:rsidRPr="00CA4D1D">
              <w:rPr>
                <w:rFonts w:eastAsia="Times New Roman"/>
                <w:lang w:eastAsia="ru-RU"/>
              </w:rPr>
              <w:t>2</w:t>
            </w:r>
          </w:p>
        </w:tc>
        <w:tc>
          <w:tcPr>
            <w:tcW w:w="1527" w:type="dxa"/>
            <w:gridSpan w:val="4"/>
            <w:vAlign w:val="center"/>
          </w:tcPr>
          <w:p w:rsidR="00AC5239" w:rsidRPr="00CA4D1D" w:rsidRDefault="00AC5239" w:rsidP="00AC5239">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4</w:t>
            </w:r>
          </w:p>
        </w:tc>
        <w:tc>
          <w:tcPr>
            <w:tcW w:w="1147"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5</w:t>
            </w:r>
          </w:p>
        </w:tc>
        <w:tc>
          <w:tcPr>
            <w:tcW w:w="1215"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6</w:t>
            </w:r>
          </w:p>
        </w:tc>
        <w:tc>
          <w:tcPr>
            <w:tcW w:w="110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7</w:t>
            </w:r>
          </w:p>
        </w:tc>
        <w:tc>
          <w:tcPr>
            <w:tcW w:w="1134" w:type="dxa"/>
            <w:gridSpan w:val="4"/>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8</w:t>
            </w:r>
          </w:p>
        </w:tc>
        <w:tc>
          <w:tcPr>
            <w:tcW w:w="113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AC5239" w:rsidRPr="00CA4D1D" w:rsidRDefault="00AC5239" w:rsidP="00AC5239">
            <w:pPr>
              <w:jc w:val="center"/>
              <w:rPr>
                <w:rFonts w:eastAsia="Times New Roman"/>
                <w:lang w:eastAsia="ru-RU"/>
              </w:rPr>
            </w:pPr>
            <w:r w:rsidRPr="00CA4D1D">
              <w:rPr>
                <w:rFonts w:eastAsia="Times New Roman"/>
                <w:lang w:eastAsia="ru-RU"/>
              </w:rPr>
              <w:t>12</w:t>
            </w:r>
          </w:p>
        </w:tc>
      </w:tr>
      <w:tr w:rsidR="00AC5239" w:rsidRPr="00CA4D1D" w:rsidTr="00F970ED">
        <w:trPr>
          <w:trHeight w:val="283"/>
          <w:jc w:val="center"/>
        </w:trPr>
        <w:tc>
          <w:tcPr>
            <w:tcW w:w="4623" w:type="dxa"/>
            <w:gridSpan w:val="14"/>
            <w:vMerge w:val="restart"/>
            <w:vAlign w:val="center"/>
          </w:tcPr>
          <w:p w:rsidR="00AC5239" w:rsidRPr="00CA4D1D" w:rsidRDefault="00AC5239" w:rsidP="00AC5239">
            <w:pPr>
              <w:rPr>
                <w:rFonts w:eastAsia="Times New Roman"/>
                <w:bCs/>
                <w:sz w:val="18"/>
                <w:szCs w:val="18"/>
                <w:lang w:eastAsia="ru-RU"/>
              </w:rPr>
            </w:pPr>
            <w:r w:rsidRPr="00CA4D1D">
              <w:rPr>
                <w:rFonts w:eastAsia="Times New Roman"/>
                <w:bCs/>
                <w:sz w:val="18"/>
                <w:szCs w:val="18"/>
                <w:lang w:eastAsia="ru-RU"/>
              </w:rPr>
              <w:t>Итого по подпрограмме 2</w:t>
            </w:r>
          </w:p>
        </w:tc>
        <w:tc>
          <w:tcPr>
            <w:tcW w:w="1403" w:type="dxa"/>
            <w:gridSpan w:val="3"/>
            <w:shd w:val="clear" w:color="auto" w:fill="auto"/>
            <w:vAlign w:val="center"/>
          </w:tcPr>
          <w:p w:rsidR="00AC5239" w:rsidRPr="00CA4D1D" w:rsidRDefault="00AC5239" w:rsidP="00AC5239">
            <w:pPr>
              <w:rPr>
                <w:sz w:val="18"/>
                <w:szCs w:val="18"/>
              </w:rPr>
            </w:pPr>
            <w:r w:rsidRPr="00CA4D1D">
              <w:rPr>
                <w:sz w:val="18"/>
                <w:szCs w:val="18"/>
              </w:rPr>
              <w:t>всего</w:t>
            </w:r>
          </w:p>
        </w:tc>
        <w:tc>
          <w:tcPr>
            <w:tcW w:w="1147"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360 933,644</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35 335,200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37 007,444</w:t>
            </w:r>
          </w:p>
        </w:tc>
        <w:tc>
          <w:tcPr>
            <w:tcW w:w="1134" w:type="dxa"/>
            <w:gridSpan w:val="4"/>
            <w:shd w:val="clear" w:color="auto" w:fill="auto"/>
            <w:vAlign w:val="center"/>
          </w:tcPr>
          <w:p w:rsidR="00AC5239" w:rsidRPr="00934005" w:rsidRDefault="00AC5239" w:rsidP="00AC5239">
            <w:pPr>
              <w:jc w:val="center"/>
            </w:pPr>
            <w:r w:rsidRPr="00934005">
              <w:rPr>
                <w:rFonts w:eastAsia="Times New Roman"/>
                <w:bCs/>
                <w:iCs/>
                <w:sz w:val="18"/>
                <w:szCs w:val="18"/>
                <w:lang w:eastAsia="ru-RU"/>
              </w:rPr>
              <w:t>28 859,100</w:t>
            </w:r>
          </w:p>
        </w:tc>
        <w:tc>
          <w:tcPr>
            <w:tcW w:w="113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043"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26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970ED">
        <w:trPr>
          <w:trHeight w:val="454"/>
          <w:jc w:val="center"/>
        </w:trPr>
        <w:tc>
          <w:tcPr>
            <w:tcW w:w="4623" w:type="dxa"/>
            <w:gridSpan w:val="14"/>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федеральный бюджет</w:t>
            </w:r>
          </w:p>
        </w:tc>
        <w:tc>
          <w:tcPr>
            <w:tcW w:w="1147"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454"/>
          <w:jc w:val="center"/>
        </w:trPr>
        <w:tc>
          <w:tcPr>
            <w:tcW w:w="4623" w:type="dxa"/>
            <w:gridSpan w:val="14"/>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бюджет автономного округа</w:t>
            </w:r>
          </w:p>
        </w:tc>
        <w:tc>
          <w:tcPr>
            <w:tcW w:w="1147"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454"/>
          <w:jc w:val="center"/>
        </w:trPr>
        <w:tc>
          <w:tcPr>
            <w:tcW w:w="4623" w:type="dxa"/>
            <w:gridSpan w:val="14"/>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местный бюджет</w:t>
            </w:r>
          </w:p>
        </w:tc>
        <w:tc>
          <w:tcPr>
            <w:tcW w:w="1147"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360 933,644</w:t>
            </w:r>
          </w:p>
        </w:tc>
        <w:tc>
          <w:tcPr>
            <w:tcW w:w="1215"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35 335,200</w:t>
            </w:r>
          </w:p>
        </w:tc>
        <w:tc>
          <w:tcPr>
            <w:tcW w:w="1106" w:type="dxa"/>
            <w:shd w:val="clear" w:color="auto" w:fill="auto"/>
            <w:vAlign w:val="center"/>
          </w:tcPr>
          <w:p w:rsidR="00AC5239" w:rsidRPr="00876F6D" w:rsidRDefault="00AC5239" w:rsidP="00AC5239">
            <w:pPr>
              <w:jc w:val="center"/>
              <w:rPr>
                <w:rFonts w:eastAsia="Times New Roman"/>
                <w:bCs/>
                <w:iCs/>
                <w:sz w:val="18"/>
                <w:szCs w:val="18"/>
                <w:lang w:eastAsia="ru-RU"/>
              </w:rPr>
            </w:pPr>
            <w:r w:rsidRPr="00876F6D">
              <w:rPr>
                <w:rFonts w:eastAsia="Times New Roman"/>
                <w:bCs/>
                <w:iCs/>
                <w:sz w:val="18"/>
                <w:szCs w:val="18"/>
                <w:lang w:eastAsia="ru-RU"/>
              </w:rPr>
              <w:t>37 007,444</w:t>
            </w:r>
          </w:p>
        </w:tc>
        <w:tc>
          <w:tcPr>
            <w:tcW w:w="1134" w:type="dxa"/>
            <w:gridSpan w:val="4"/>
            <w:shd w:val="clear" w:color="auto" w:fill="auto"/>
            <w:vAlign w:val="center"/>
          </w:tcPr>
          <w:p w:rsidR="00AC5239" w:rsidRPr="00934005" w:rsidRDefault="00AC5239" w:rsidP="00AC5239">
            <w:pPr>
              <w:jc w:val="center"/>
            </w:pPr>
            <w:r w:rsidRPr="00934005">
              <w:rPr>
                <w:rFonts w:eastAsia="Times New Roman"/>
                <w:bCs/>
                <w:iCs/>
                <w:sz w:val="18"/>
                <w:szCs w:val="18"/>
                <w:lang w:eastAsia="ru-RU"/>
              </w:rPr>
              <w:t>28 859,100</w:t>
            </w:r>
          </w:p>
        </w:tc>
        <w:tc>
          <w:tcPr>
            <w:tcW w:w="113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043"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266" w:type="dxa"/>
            <w:shd w:val="clear" w:color="auto" w:fill="auto"/>
            <w:vAlign w:val="center"/>
          </w:tcPr>
          <w:p w:rsidR="00AC5239" w:rsidRPr="00CA4D1D" w:rsidRDefault="00AC5239" w:rsidP="00AC5239">
            <w:pPr>
              <w:jc w:val="center"/>
            </w:pPr>
            <w:r w:rsidRPr="00CA4D1D">
              <w:rPr>
                <w:rFonts w:eastAsia="Times New Roman"/>
                <w:bCs/>
                <w:iCs/>
                <w:sz w:val="18"/>
                <w:szCs w:val="18"/>
                <w:lang w:eastAsia="ru-RU"/>
              </w:rPr>
              <w:t>28 859,100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173 154,600</w:t>
            </w:r>
          </w:p>
        </w:tc>
      </w:tr>
      <w:tr w:rsidR="00AC5239" w:rsidRPr="00CA4D1D" w:rsidTr="00F970ED">
        <w:trPr>
          <w:trHeight w:val="454"/>
          <w:jc w:val="center"/>
        </w:trPr>
        <w:tc>
          <w:tcPr>
            <w:tcW w:w="4623" w:type="dxa"/>
            <w:gridSpan w:val="14"/>
            <w:vMerge/>
            <w:vAlign w:val="center"/>
          </w:tcPr>
          <w:p w:rsidR="00AC5239" w:rsidRPr="00CA4D1D" w:rsidRDefault="00AC5239" w:rsidP="00AC5239">
            <w:pPr>
              <w:rPr>
                <w:rFonts w:eastAsia="Times New Roman"/>
                <w:bCs/>
                <w:sz w:val="18"/>
                <w:szCs w:val="18"/>
                <w:lang w:eastAsia="ru-RU"/>
              </w:rPr>
            </w:pPr>
          </w:p>
        </w:tc>
        <w:tc>
          <w:tcPr>
            <w:tcW w:w="1403" w:type="dxa"/>
            <w:gridSpan w:val="3"/>
            <w:shd w:val="clear" w:color="auto" w:fill="auto"/>
          </w:tcPr>
          <w:p w:rsidR="00AC5239" w:rsidRPr="00CA4D1D" w:rsidRDefault="00AC5239" w:rsidP="00AC5239">
            <w:pPr>
              <w:rPr>
                <w:sz w:val="18"/>
                <w:szCs w:val="18"/>
              </w:rPr>
            </w:pPr>
            <w:r w:rsidRPr="00CA4D1D">
              <w:rPr>
                <w:sz w:val="18"/>
                <w:szCs w:val="18"/>
              </w:rPr>
              <w:t>иные внебюджетные источники</w:t>
            </w:r>
          </w:p>
        </w:tc>
        <w:tc>
          <w:tcPr>
            <w:tcW w:w="1147"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215"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06" w:type="dxa"/>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4" w:type="dxa"/>
            <w:gridSpan w:val="4"/>
            <w:shd w:val="clear" w:color="auto" w:fill="auto"/>
            <w:vAlign w:val="center"/>
          </w:tcPr>
          <w:p w:rsidR="00AC5239" w:rsidRPr="00934005" w:rsidRDefault="00AC5239" w:rsidP="00AC5239">
            <w:pPr>
              <w:jc w:val="center"/>
              <w:rPr>
                <w:rFonts w:eastAsia="Times New Roman"/>
                <w:bCs/>
                <w:iCs/>
                <w:sz w:val="18"/>
                <w:szCs w:val="18"/>
                <w:lang w:eastAsia="ru-RU"/>
              </w:rPr>
            </w:pPr>
            <w:r w:rsidRPr="00934005">
              <w:rPr>
                <w:rFonts w:eastAsia="Times New Roman"/>
                <w:bCs/>
                <w:iCs/>
                <w:sz w:val="18"/>
                <w:szCs w:val="18"/>
                <w:lang w:eastAsia="ru-RU"/>
              </w:rPr>
              <w:t>0,000</w:t>
            </w:r>
          </w:p>
        </w:tc>
        <w:tc>
          <w:tcPr>
            <w:tcW w:w="113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AC5239" w:rsidRPr="00CA4D1D" w:rsidRDefault="00AC5239" w:rsidP="00AC5239">
            <w:pPr>
              <w:jc w:val="center"/>
              <w:rPr>
                <w:rFonts w:eastAsia="Times New Roman"/>
                <w:bCs/>
                <w:iCs/>
                <w:sz w:val="18"/>
                <w:szCs w:val="18"/>
                <w:lang w:eastAsia="ru-RU"/>
              </w:rPr>
            </w:pPr>
            <w:r w:rsidRPr="00CA4D1D">
              <w:rPr>
                <w:rFonts w:eastAsia="Times New Roman"/>
                <w:bCs/>
                <w:iCs/>
                <w:sz w:val="18"/>
                <w:szCs w:val="18"/>
                <w:lang w:eastAsia="ru-RU"/>
              </w:rPr>
              <w:t>0,000</w:t>
            </w:r>
          </w:p>
        </w:tc>
      </w:tr>
      <w:tr w:rsidR="00AC5239" w:rsidRPr="00CA4D1D" w:rsidTr="00F970ED">
        <w:trPr>
          <w:trHeight w:val="397"/>
          <w:jc w:val="center"/>
        </w:trPr>
        <w:tc>
          <w:tcPr>
            <w:tcW w:w="15479" w:type="dxa"/>
            <w:gridSpan w:val="28"/>
            <w:shd w:val="clear" w:color="auto" w:fill="auto"/>
            <w:vAlign w:val="center"/>
          </w:tcPr>
          <w:p w:rsidR="00AC5239" w:rsidRPr="00206D14" w:rsidRDefault="00AC5239" w:rsidP="00AC5239">
            <w:pPr>
              <w:jc w:val="center"/>
              <w:rPr>
                <w:rFonts w:eastAsia="Times New Roman"/>
                <w:sz w:val="22"/>
                <w:szCs w:val="18"/>
                <w:lang w:eastAsia="ru-RU"/>
              </w:rPr>
            </w:pPr>
            <w:r w:rsidRPr="00206D14">
              <w:rPr>
                <w:rFonts w:eastAsia="Times New Roman"/>
                <w:sz w:val="22"/>
                <w:szCs w:val="18"/>
                <w:lang w:eastAsia="ru-RU"/>
              </w:rPr>
              <w:t>Подпрограмма  3  «Повышение энергоэффективности в отраслях экономики»</w:t>
            </w:r>
          </w:p>
        </w:tc>
      </w:tr>
      <w:tr w:rsidR="002C5526" w:rsidRPr="00CA4D1D" w:rsidTr="00F970ED">
        <w:trPr>
          <w:trHeight w:val="20"/>
          <w:jc w:val="center"/>
        </w:trPr>
        <w:tc>
          <w:tcPr>
            <w:tcW w:w="788" w:type="dxa"/>
            <w:vMerge w:val="restart"/>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3.1</w:t>
            </w:r>
          </w:p>
        </w:tc>
        <w:tc>
          <w:tcPr>
            <w:tcW w:w="2241" w:type="dxa"/>
            <w:gridSpan w:val="7"/>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муниципальном секторе       (Целевые показатели № 1-4, №7-10 Таблица 1.2)</w:t>
            </w:r>
          </w:p>
        </w:tc>
        <w:tc>
          <w:tcPr>
            <w:tcW w:w="1594" w:type="dxa"/>
            <w:gridSpan w:val="6"/>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администрация города Нефтеюганска</w:t>
            </w:r>
          </w:p>
        </w:tc>
        <w:tc>
          <w:tcPr>
            <w:tcW w:w="1403" w:type="dxa"/>
            <w:gridSpan w:val="3"/>
            <w:shd w:val="clear" w:color="auto" w:fill="auto"/>
            <w:vAlign w:val="center"/>
          </w:tcPr>
          <w:p w:rsidR="002C5526" w:rsidRPr="00CA4D1D" w:rsidRDefault="002C5526" w:rsidP="00AC5239">
            <w:pPr>
              <w:rPr>
                <w:sz w:val="18"/>
                <w:szCs w:val="18"/>
              </w:rPr>
            </w:pPr>
            <w:r w:rsidRPr="00CA4D1D">
              <w:rPr>
                <w:sz w:val="18"/>
                <w:szCs w:val="18"/>
              </w:rPr>
              <w:t>всего</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3 420,000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федеральный бюджет</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бюджет автономного округа</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местный бюджет</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3 420,000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285,000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1 710,000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иные внебюджетные источники</w:t>
            </w:r>
          </w:p>
        </w:tc>
        <w:tc>
          <w:tcPr>
            <w:tcW w:w="1147"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val="restart"/>
            <w:shd w:val="clear" w:color="auto" w:fill="auto"/>
            <w:vAlign w:val="center"/>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департамент образования и молодежной политики</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5F0177" w:rsidRDefault="002C5526" w:rsidP="00AC5239">
            <w:pPr>
              <w:rPr>
                <w:sz w:val="18"/>
                <w:szCs w:val="18"/>
              </w:rPr>
            </w:pPr>
            <w:r w:rsidRPr="005F0177">
              <w:rPr>
                <w:sz w:val="18"/>
                <w:szCs w:val="18"/>
              </w:rPr>
              <w:t>всего</w:t>
            </w:r>
          </w:p>
        </w:tc>
        <w:tc>
          <w:tcPr>
            <w:tcW w:w="1147"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46 307,789</w:t>
            </w:r>
          </w:p>
        </w:tc>
        <w:tc>
          <w:tcPr>
            <w:tcW w:w="1215"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11 739.705</w:t>
            </w:r>
          </w:p>
        </w:tc>
        <w:tc>
          <w:tcPr>
            <w:tcW w:w="1106"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7 018,084</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2755,000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федеральный бюджет</w:t>
            </w:r>
          </w:p>
        </w:tc>
        <w:tc>
          <w:tcPr>
            <w:tcW w:w="1147"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бюджет автономного округа</w:t>
            </w:r>
          </w:p>
        </w:tc>
        <w:tc>
          <w:tcPr>
            <w:tcW w:w="1147"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jc w:val="cente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местный бюджет</w:t>
            </w:r>
          </w:p>
        </w:tc>
        <w:tc>
          <w:tcPr>
            <w:tcW w:w="1147"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46 307,789</w:t>
            </w:r>
          </w:p>
        </w:tc>
        <w:tc>
          <w:tcPr>
            <w:tcW w:w="1215"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11 739,705</w:t>
            </w:r>
          </w:p>
        </w:tc>
        <w:tc>
          <w:tcPr>
            <w:tcW w:w="1106" w:type="dxa"/>
            <w:shd w:val="clear" w:color="auto" w:fill="auto"/>
            <w:vAlign w:val="center"/>
          </w:tcPr>
          <w:p w:rsidR="002C5526" w:rsidRPr="00876F6D" w:rsidRDefault="002C5526" w:rsidP="00AC5239">
            <w:pPr>
              <w:jc w:val="center"/>
              <w:rPr>
                <w:rFonts w:eastAsia="Times New Roman"/>
                <w:bCs/>
                <w:sz w:val="18"/>
                <w:szCs w:val="18"/>
                <w:lang w:eastAsia="ru-RU"/>
              </w:rPr>
            </w:pPr>
            <w:r w:rsidRPr="00876F6D">
              <w:rPr>
                <w:rFonts w:eastAsia="Times New Roman"/>
                <w:bCs/>
                <w:sz w:val="18"/>
                <w:szCs w:val="18"/>
                <w:lang w:eastAsia="ru-RU"/>
              </w:rPr>
              <w:t>7 018,084</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2755,000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2 755,000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2 755,000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16 530,000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AC5239">
            <w:pP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5F0177" w:rsidRDefault="002C5526" w:rsidP="00AC5239">
            <w:pPr>
              <w:rPr>
                <w:sz w:val="18"/>
                <w:szCs w:val="18"/>
              </w:rPr>
            </w:pPr>
            <w:r w:rsidRPr="005F0177">
              <w:rPr>
                <w:sz w:val="18"/>
                <w:szCs w:val="18"/>
              </w:rPr>
              <w:t>иные внебюджетные источники</w:t>
            </w:r>
          </w:p>
        </w:tc>
        <w:tc>
          <w:tcPr>
            <w:tcW w:w="1147"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2C5526" w:rsidRPr="005F0177" w:rsidRDefault="002C5526" w:rsidP="00AC5239">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41" w:type="dxa"/>
            <w:gridSpan w:val="7"/>
            <w:vMerge/>
            <w:shd w:val="clear" w:color="auto" w:fill="auto"/>
            <w:vAlign w:val="center"/>
            <w:hideMark/>
          </w:tcPr>
          <w:p w:rsidR="002C5526" w:rsidRPr="00CA4D1D" w:rsidRDefault="002C5526" w:rsidP="00AC5239">
            <w:pPr>
              <w:rPr>
                <w:rFonts w:eastAsia="Times New Roman"/>
                <w:bCs/>
                <w:sz w:val="18"/>
                <w:szCs w:val="18"/>
                <w:lang w:eastAsia="ru-RU"/>
              </w:rPr>
            </w:pPr>
          </w:p>
        </w:tc>
        <w:tc>
          <w:tcPr>
            <w:tcW w:w="1594" w:type="dxa"/>
            <w:gridSpan w:val="6"/>
            <w:vMerge w:val="restart"/>
            <w:vAlign w:val="center"/>
            <w:hideMark/>
          </w:tcPr>
          <w:p w:rsidR="002C5526" w:rsidRPr="00CA4D1D" w:rsidRDefault="002C5526" w:rsidP="00AC5239">
            <w:pPr>
              <w:rPr>
                <w:rFonts w:eastAsia="Times New Roman"/>
                <w:bCs/>
                <w:sz w:val="18"/>
                <w:szCs w:val="18"/>
                <w:lang w:eastAsia="ru-RU"/>
              </w:rPr>
            </w:pPr>
            <w:r w:rsidRPr="00CA4D1D">
              <w:rPr>
                <w:rFonts w:eastAsia="Times New Roman"/>
                <w:bCs/>
                <w:sz w:val="18"/>
                <w:szCs w:val="18"/>
                <w:lang w:eastAsia="ru-RU"/>
              </w:rPr>
              <w:t>комитет физической культуры и спорта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2C5526" w:rsidRPr="00CA4D1D" w:rsidRDefault="002C5526" w:rsidP="00AC5239">
            <w:pPr>
              <w:rPr>
                <w:sz w:val="18"/>
                <w:szCs w:val="18"/>
              </w:rPr>
            </w:pPr>
            <w:r w:rsidRPr="00CA4D1D">
              <w:rPr>
                <w:sz w:val="18"/>
                <w:szCs w:val="18"/>
              </w:rPr>
              <w:t>всего</w:t>
            </w:r>
          </w:p>
        </w:tc>
        <w:tc>
          <w:tcPr>
            <w:tcW w:w="1147"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9 540,000</w:t>
            </w:r>
          </w:p>
        </w:tc>
        <w:tc>
          <w:tcPr>
            <w:tcW w:w="1215"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06" w:type="dxa"/>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34" w:type="dxa"/>
            <w:gridSpan w:val="4"/>
            <w:shd w:val="clear" w:color="auto" w:fill="auto"/>
            <w:vAlign w:val="center"/>
          </w:tcPr>
          <w:p w:rsidR="002C5526" w:rsidRPr="00086959" w:rsidRDefault="002C5526" w:rsidP="00AC5239">
            <w:pPr>
              <w:jc w:val="center"/>
              <w:rPr>
                <w:rFonts w:eastAsia="Times New Roman"/>
                <w:bCs/>
                <w:sz w:val="18"/>
                <w:szCs w:val="18"/>
                <w:lang w:eastAsia="ru-RU"/>
              </w:rPr>
            </w:pPr>
            <w:r w:rsidRPr="00086959">
              <w:rPr>
                <w:rFonts w:eastAsia="Times New Roman"/>
                <w:bCs/>
                <w:sz w:val="18"/>
                <w:szCs w:val="18"/>
                <w:lang w:eastAsia="ru-RU"/>
              </w:rPr>
              <w:t>795,000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795,000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970ED">
        <w:trPr>
          <w:trHeight w:val="20"/>
          <w:jc w:val="center"/>
        </w:trPr>
        <w:tc>
          <w:tcPr>
            <w:tcW w:w="78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41" w:type="dxa"/>
            <w:gridSpan w:val="7"/>
            <w:vMerge/>
            <w:shd w:val="clear" w:color="auto" w:fill="auto"/>
            <w:vAlign w:val="center"/>
            <w:hideMark/>
          </w:tcPr>
          <w:p w:rsidR="002C5526" w:rsidRPr="00CA4D1D" w:rsidRDefault="002C5526" w:rsidP="00AC5239">
            <w:pPr>
              <w:rPr>
                <w:rFonts w:eastAsia="Times New Roman"/>
                <w:bCs/>
                <w:sz w:val="18"/>
                <w:szCs w:val="18"/>
                <w:lang w:eastAsia="ru-RU"/>
              </w:rPr>
            </w:pPr>
          </w:p>
        </w:tc>
        <w:tc>
          <w:tcPr>
            <w:tcW w:w="1594" w:type="dxa"/>
            <w:gridSpan w:val="6"/>
            <w:vMerge/>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федеральный бюджет</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hideMark/>
          </w:tcPr>
          <w:p w:rsidR="002C5526" w:rsidRPr="00CA4D1D" w:rsidRDefault="002C5526" w:rsidP="00AC5239">
            <w:pPr>
              <w:rPr>
                <w:rFonts w:eastAsia="Times New Roman"/>
                <w:bCs/>
                <w:sz w:val="18"/>
                <w:szCs w:val="18"/>
                <w:lang w:eastAsia="ru-RU"/>
              </w:rPr>
            </w:pPr>
          </w:p>
        </w:tc>
        <w:tc>
          <w:tcPr>
            <w:tcW w:w="2241" w:type="dxa"/>
            <w:gridSpan w:val="7"/>
            <w:vMerge/>
            <w:shd w:val="clear" w:color="auto" w:fill="auto"/>
            <w:vAlign w:val="center"/>
            <w:hideMark/>
          </w:tcPr>
          <w:p w:rsidR="002C5526" w:rsidRPr="00CA4D1D" w:rsidRDefault="002C5526" w:rsidP="00AC5239">
            <w:pPr>
              <w:rPr>
                <w:rFonts w:eastAsia="Times New Roman"/>
                <w:bCs/>
                <w:sz w:val="18"/>
                <w:szCs w:val="18"/>
                <w:lang w:eastAsia="ru-RU"/>
              </w:rPr>
            </w:pPr>
          </w:p>
        </w:tc>
        <w:tc>
          <w:tcPr>
            <w:tcW w:w="1594" w:type="dxa"/>
            <w:gridSpan w:val="6"/>
            <w:vMerge/>
            <w:shd w:val="clear" w:color="auto" w:fill="auto"/>
            <w:vAlign w:val="center"/>
            <w:hideMark/>
          </w:tcPr>
          <w:p w:rsidR="002C5526" w:rsidRPr="00CA4D1D" w:rsidRDefault="002C5526" w:rsidP="00AC5239">
            <w:pPr>
              <w:rPr>
                <w:rFonts w:eastAsia="Times New Roman"/>
                <w:bCs/>
                <w:sz w:val="18"/>
                <w:szCs w:val="18"/>
                <w:lang w:eastAsia="ru-RU"/>
              </w:rPr>
            </w:pPr>
          </w:p>
        </w:tc>
        <w:tc>
          <w:tcPr>
            <w:tcW w:w="1403" w:type="dxa"/>
            <w:gridSpan w:val="3"/>
            <w:shd w:val="clear" w:color="auto" w:fill="auto"/>
          </w:tcPr>
          <w:p w:rsidR="002C5526" w:rsidRPr="00CA4D1D" w:rsidRDefault="002C5526" w:rsidP="00AC5239">
            <w:pPr>
              <w:rPr>
                <w:sz w:val="18"/>
                <w:szCs w:val="18"/>
              </w:rPr>
            </w:pPr>
            <w:r w:rsidRPr="00CA4D1D">
              <w:rPr>
                <w:sz w:val="18"/>
                <w:szCs w:val="18"/>
              </w:rPr>
              <w:t>бюджет автономного округа</w:t>
            </w:r>
          </w:p>
        </w:tc>
        <w:tc>
          <w:tcPr>
            <w:tcW w:w="1147"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C5526" w:rsidRPr="00CA4D1D" w:rsidRDefault="002C5526" w:rsidP="00AC5239">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C5526" w:rsidRPr="00CA4D1D" w:rsidRDefault="002C5526" w:rsidP="00AC5239">
            <w:pPr>
              <w:jc w:val="center"/>
              <w:rPr>
                <w:rFonts w:eastAsia="Times New Roman"/>
                <w:bCs/>
                <w:sz w:val="18"/>
                <w:szCs w:val="18"/>
                <w:lang w:eastAsia="ru-RU"/>
              </w:rPr>
            </w:pPr>
            <w:r w:rsidRPr="00CA4D1D">
              <w:rPr>
                <w:rFonts w:eastAsia="Times New Roman"/>
                <w:bCs/>
                <w:sz w:val="18"/>
                <w:szCs w:val="18"/>
                <w:lang w:eastAsia="ru-RU"/>
              </w:rPr>
              <w:t>0,000</w:t>
            </w:r>
          </w:p>
        </w:tc>
      </w:tr>
      <w:tr w:rsidR="002C5526" w:rsidRPr="00CA4D1D" w:rsidTr="00F970ED">
        <w:trPr>
          <w:trHeight w:val="20"/>
          <w:jc w:val="center"/>
        </w:trPr>
        <w:tc>
          <w:tcPr>
            <w:tcW w:w="788" w:type="dxa"/>
            <w:vMerge/>
            <w:shd w:val="clear" w:color="auto" w:fill="auto"/>
            <w:vAlign w:val="center"/>
          </w:tcPr>
          <w:p w:rsidR="002C5526" w:rsidRPr="00CA4D1D" w:rsidRDefault="002C5526" w:rsidP="002C5526">
            <w:pPr>
              <w:rPr>
                <w:rFonts w:eastAsia="Times New Roman"/>
                <w:bCs/>
                <w:sz w:val="18"/>
                <w:szCs w:val="18"/>
                <w:lang w:eastAsia="ru-RU"/>
              </w:rPr>
            </w:pPr>
          </w:p>
        </w:tc>
        <w:tc>
          <w:tcPr>
            <w:tcW w:w="2241" w:type="dxa"/>
            <w:gridSpan w:val="7"/>
            <w:vMerge/>
            <w:shd w:val="clear" w:color="auto" w:fill="auto"/>
            <w:vAlign w:val="center"/>
          </w:tcPr>
          <w:p w:rsidR="002C5526" w:rsidRPr="00CA4D1D" w:rsidRDefault="002C5526" w:rsidP="002C5526">
            <w:pPr>
              <w:rPr>
                <w:rFonts w:eastAsia="Times New Roman"/>
                <w:bCs/>
                <w:sz w:val="18"/>
                <w:szCs w:val="18"/>
                <w:lang w:eastAsia="ru-RU"/>
              </w:rPr>
            </w:pPr>
          </w:p>
        </w:tc>
        <w:tc>
          <w:tcPr>
            <w:tcW w:w="1594" w:type="dxa"/>
            <w:gridSpan w:val="6"/>
            <w:vMerge/>
            <w:shd w:val="clear" w:color="auto" w:fill="auto"/>
            <w:vAlign w:val="center"/>
          </w:tcPr>
          <w:p w:rsidR="002C5526" w:rsidRPr="00CA4D1D" w:rsidRDefault="002C5526" w:rsidP="002C5526">
            <w:pPr>
              <w:rPr>
                <w:rFonts w:eastAsia="Times New Roman"/>
                <w:bCs/>
                <w:sz w:val="18"/>
                <w:szCs w:val="18"/>
                <w:lang w:eastAsia="ru-RU"/>
              </w:rPr>
            </w:pPr>
          </w:p>
        </w:tc>
        <w:tc>
          <w:tcPr>
            <w:tcW w:w="1403" w:type="dxa"/>
            <w:gridSpan w:val="3"/>
            <w:shd w:val="clear" w:color="auto" w:fill="auto"/>
          </w:tcPr>
          <w:p w:rsidR="002C5526" w:rsidRPr="00CA4D1D" w:rsidRDefault="002C5526" w:rsidP="002C5526">
            <w:pPr>
              <w:rPr>
                <w:sz w:val="18"/>
                <w:szCs w:val="18"/>
              </w:rPr>
            </w:pPr>
            <w:r w:rsidRPr="00CA4D1D">
              <w:rPr>
                <w:sz w:val="18"/>
                <w:szCs w:val="18"/>
              </w:rPr>
              <w:t>местный бюджет</w:t>
            </w:r>
          </w:p>
        </w:tc>
        <w:tc>
          <w:tcPr>
            <w:tcW w:w="1147"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9 540,000</w:t>
            </w:r>
          </w:p>
        </w:tc>
        <w:tc>
          <w:tcPr>
            <w:tcW w:w="1215"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0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34" w:type="dxa"/>
            <w:gridSpan w:val="4"/>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13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043"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2C5526" w:rsidRPr="00CA4D1D" w:rsidRDefault="002C5526" w:rsidP="002C5526">
            <w:pPr>
              <w:ind w:right="-70" w:hanging="98"/>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2C5526" w:rsidRPr="00CA4D1D" w:rsidRDefault="002C5526" w:rsidP="002C5526">
            <w:pPr>
              <w:jc w:val="center"/>
              <w:rPr>
                <w:rFonts w:eastAsia="Times New Roman"/>
                <w:bCs/>
                <w:sz w:val="18"/>
                <w:szCs w:val="18"/>
                <w:lang w:eastAsia="ru-RU"/>
              </w:rPr>
            </w:pPr>
            <w:r w:rsidRPr="00CA4D1D">
              <w:rPr>
                <w:rFonts w:eastAsia="Times New Roman"/>
                <w:bCs/>
                <w:sz w:val="18"/>
                <w:szCs w:val="18"/>
                <w:lang w:eastAsia="ru-RU"/>
              </w:rPr>
              <w:t>4 770,000</w:t>
            </w:r>
          </w:p>
        </w:tc>
      </w:tr>
      <w:tr w:rsidR="002C5526" w:rsidRPr="00CA4D1D" w:rsidTr="00F970ED">
        <w:trPr>
          <w:trHeight w:val="283"/>
          <w:jc w:val="center"/>
        </w:trPr>
        <w:tc>
          <w:tcPr>
            <w:tcW w:w="788"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2</w:t>
            </w:r>
          </w:p>
        </w:tc>
        <w:tc>
          <w:tcPr>
            <w:tcW w:w="1594" w:type="dxa"/>
            <w:gridSpan w:val="6"/>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2C5526" w:rsidRPr="005F0177" w:rsidRDefault="002C5526" w:rsidP="002C552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2C5526" w:rsidRPr="00CA4D1D" w:rsidRDefault="002C5526" w:rsidP="002C5526">
            <w:pPr>
              <w:jc w:val="center"/>
              <w:rPr>
                <w:rFonts w:eastAsia="Times New Roman"/>
                <w:lang w:eastAsia="ru-RU"/>
              </w:rPr>
            </w:pPr>
            <w:r w:rsidRPr="00CA4D1D">
              <w:rPr>
                <w:rFonts w:eastAsia="Times New Roman"/>
                <w:lang w:eastAsia="ru-RU"/>
              </w:rPr>
              <w:t>12</w:t>
            </w:r>
          </w:p>
        </w:tc>
      </w:tr>
      <w:tr w:rsidR="005408F7" w:rsidRPr="00CA4D1D" w:rsidTr="00F970ED">
        <w:trPr>
          <w:trHeight w:val="20"/>
          <w:jc w:val="center"/>
        </w:trPr>
        <w:tc>
          <w:tcPr>
            <w:tcW w:w="788" w:type="dxa"/>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2241" w:type="dxa"/>
            <w:gridSpan w:val="7"/>
            <w:vMerge w:val="restart"/>
            <w:shd w:val="clear" w:color="auto" w:fill="auto"/>
            <w:vAlign w:val="center"/>
          </w:tcPr>
          <w:p w:rsidR="005408F7" w:rsidRPr="00CA4D1D" w:rsidRDefault="005408F7" w:rsidP="002C5526">
            <w:pPr>
              <w:rPr>
                <w:rFonts w:eastAsia="Times New Roman"/>
                <w:bCs/>
                <w:sz w:val="18"/>
                <w:szCs w:val="18"/>
                <w:lang w:eastAsia="ru-RU"/>
              </w:rPr>
            </w:pPr>
          </w:p>
        </w:tc>
        <w:tc>
          <w:tcPr>
            <w:tcW w:w="1594" w:type="dxa"/>
            <w:gridSpan w:val="6"/>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hideMark/>
          </w:tcPr>
          <w:p w:rsidR="005408F7" w:rsidRPr="00CA4D1D" w:rsidRDefault="005408F7" w:rsidP="002C5526">
            <w:pPr>
              <w:rPr>
                <w:rFonts w:eastAsia="Times New Roman"/>
                <w:bCs/>
                <w:sz w:val="18"/>
                <w:szCs w:val="18"/>
                <w:lang w:eastAsia="ru-RU"/>
              </w:rPr>
            </w:pPr>
          </w:p>
        </w:tc>
        <w:tc>
          <w:tcPr>
            <w:tcW w:w="1594" w:type="dxa"/>
            <w:gridSpan w:val="6"/>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комитет культуры и туризма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всего</w:t>
            </w:r>
          </w:p>
        </w:tc>
        <w:tc>
          <w:tcPr>
            <w:tcW w:w="1147"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333,465</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hideMark/>
          </w:tcPr>
          <w:p w:rsidR="005408F7" w:rsidRPr="00CA4D1D" w:rsidRDefault="005408F7" w:rsidP="002C5526">
            <w:pPr>
              <w:rPr>
                <w:rFonts w:eastAsia="Times New Roman"/>
                <w:bCs/>
                <w:sz w:val="18"/>
                <w:szCs w:val="18"/>
                <w:lang w:eastAsia="ru-RU"/>
              </w:rPr>
            </w:pPr>
          </w:p>
        </w:tc>
        <w:tc>
          <w:tcPr>
            <w:tcW w:w="1594" w:type="dxa"/>
            <w:gridSpan w:val="6"/>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местный бюджет</w:t>
            </w:r>
          </w:p>
        </w:tc>
        <w:tc>
          <w:tcPr>
            <w:tcW w:w="1147"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333,465</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1 200,000</w:t>
            </w:r>
          </w:p>
        </w:tc>
      </w:tr>
      <w:tr w:rsidR="005408F7" w:rsidRPr="00CA4D1D" w:rsidTr="00F970ED">
        <w:trPr>
          <w:trHeight w:val="20"/>
          <w:jc w:val="center"/>
        </w:trPr>
        <w:tc>
          <w:tcPr>
            <w:tcW w:w="78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hideMark/>
          </w:tcPr>
          <w:p w:rsidR="005408F7" w:rsidRPr="00CA4D1D" w:rsidRDefault="005408F7" w:rsidP="002C5526">
            <w:pPr>
              <w:rPr>
                <w:rFonts w:eastAsia="Times New Roman"/>
                <w:bCs/>
                <w:sz w:val="18"/>
                <w:szCs w:val="18"/>
                <w:lang w:eastAsia="ru-RU"/>
              </w:rPr>
            </w:pPr>
          </w:p>
        </w:tc>
        <w:tc>
          <w:tcPr>
            <w:tcW w:w="1594" w:type="dxa"/>
            <w:gridSpan w:val="6"/>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иные внебюджетные источники</w:t>
            </w:r>
          </w:p>
        </w:tc>
        <w:tc>
          <w:tcPr>
            <w:tcW w:w="1147"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hideMark/>
          </w:tcPr>
          <w:p w:rsidR="005408F7" w:rsidRPr="00CA4D1D" w:rsidRDefault="005408F7" w:rsidP="002C5526">
            <w:pPr>
              <w:rPr>
                <w:rFonts w:eastAsia="Times New Roman"/>
                <w:bCs/>
                <w:sz w:val="18"/>
                <w:szCs w:val="18"/>
                <w:lang w:eastAsia="ru-RU"/>
              </w:rPr>
            </w:pPr>
          </w:p>
        </w:tc>
        <w:tc>
          <w:tcPr>
            <w:tcW w:w="1594" w:type="dxa"/>
            <w:gridSpan w:val="6"/>
            <w:vMerge w:val="restart"/>
            <w:shd w:val="clear" w:color="auto" w:fill="auto"/>
            <w:vAlign w:val="center"/>
            <w:hideMark/>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всего</w:t>
            </w:r>
          </w:p>
        </w:tc>
        <w:tc>
          <w:tcPr>
            <w:tcW w:w="1147"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ind w:right="-70" w:hanging="98"/>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hideMark/>
          </w:tcPr>
          <w:p w:rsidR="005408F7" w:rsidRPr="00CA4D1D" w:rsidRDefault="005408F7" w:rsidP="002C5526">
            <w:pPr>
              <w:rPr>
                <w:rFonts w:eastAsia="Times New Roman"/>
                <w:bCs/>
                <w:sz w:val="18"/>
                <w:szCs w:val="18"/>
                <w:lang w:eastAsia="ru-RU"/>
              </w:rPr>
            </w:pPr>
          </w:p>
        </w:tc>
        <w:tc>
          <w:tcPr>
            <w:tcW w:w="2241" w:type="dxa"/>
            <w:gridSpan w:val="7"/>
            <w:vMerge/>
            <w:shd w:val="clear" w:color="auto" w:fill="auto"/>
            <w:vAlign w:val="center"/>
            <w:hideMark/>
          </w:tcPr>
          <w:p w:rsidR="005408F7" w:rsidRPr="00CA4D1D" w:rsidRDefault="005408F7" w:rsidP="002C5526">
            <w:pPr>
              <w:rPr>
                <w:rFonts w:eastAsia="Times New Roman"/>
                <w:bCs/>
                <w:sz w:val="18"/>
                <w:szCs w:val="18"/>
                <w:lang w:eastAsia="ru-RU"/>
              </w:rPr>
            </w:pPr>
          </w:p>
        </w:tc>
        <w:tc>
          <w:tcPr>
            <w:tcW w:w="1594" w:type="dxa"/>
            <w:gridSpan w:val="6"/>
            <w:vMerge/>
            <w:vAlign w:val="center"/>
            <w:hideMark/>
          </w:tcPr>
          <w:p w:rsidR="005408F7" w:rsidRPr="00CA4D1D" w:rsidRDefault="005408F7" w:rsidP="002C5526">
            <w:pPr>
              <w:rPr>
                <w:rFonts w:eastAsia="Times New Roman"/>
                <w:bCs/>
                <w:sz w:val="18"/>
                <w:szCs w:val="18"/>
                <w:lang w:eastAsia="ru-RU"/>
              </w:rPr>
            </w:pPr>
          </w:p>
        </w:tc>
        <w:tc>
          <w:tcPr>
            <w:tcW w:w="1403" w:type="dxa"/>
            <w:gridSpan w:val="3"/>
            <w:shd w:val="clear" w:color="auto" w:fill="auto"/>
            <w:hideMark/>
          </w:tcPr>
          <w:p w:rsidR="005408F7" w:rsidRPr="00CA4D1D" w:rsidRDefault="005408F7" w:rsidP="002C5526">
            <w:pPr>
              <w:rPr>
                <w:sz w:val="18"/>
                <w:szCs w:val="18"/>
              </w:rPr>
            </w:pPr>
            <w:r w:rsidRPr="00CA4D1D">
              <w:rPr>
                <w:sz w:val="18"/>
                <w:szCs w:val="18"/>
              </w:rPr>
              <w:t>местный бюджет</w:t>
            </w:r>
          </w:p>
        </w:tc>
        <w:tc>
          <w:tcPr>
            <w:tcW w:w="1147"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lang w:eastAsia="ru-RU"/>
              </w:rPr>
            </w:pPr>
          </w:p>
        </w:tc>
        <w:tc>
          <w:tcPr>
            <w:tcW w:w="1594" w:type="dxa"/>
            <w:gridSpan w:val="6"/>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lang w:eastAsia="ru-RU"/>
              </w:rPr>
            </w:pPr>
          </w:p>
        </w:tc>
        <w:tc>
          <w:tcPr>
            <w:tcW w:w="1594" w:type="dxa"/>
            <w:gridSpan w:val="6"/>
            <w:vMerge w:val="restart"/>
            <w:shd w:val="clear" w:color="auto" w:fill="auto"/>
            <w:vAlign w:val="center"/>
          </w:tcPr>
          <w:p w:rsidR="005408F7" w:rsidRPr="00CA4D1D" w:rsidRDefault="005408F7" w:rsidP="002C5526">
            <w:pPr>
              <w:rPr>
                <w:rFonts w:eastAsia="Times New Roman"/>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CA4D1D" w:rsidRDefault="005408F7" w:rsidP="002C5526">
            <w:pPr>
              <w:rPr>
                <w:sz w:val="18"/>
                <w:szCs w:val="18"/>
              </w:rPr>
            </w:pPr>
            <w:r w:rsidRPr="00CA4D1D">
              <w:rPr>
                <w:sz w:val="18"/>
                <w:szCs w:val="18"/>
              </w:rPr>
              <w:t>всего</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lang w:eastAsia="ru-RU"/>
              </w:rPr>
            </w:pPr>
          </w:p>
        </w:tc>
        <w:tc>
          <w:tcPr>
            <w:tcW w:w="1594" w:type="dxa"/>
            <w:gridSpan w:val="6"/>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lang w:eastAsia="ru-RU"/>
              </w:rPr>
            </w:pPr>
          </w:p>
        </w:tc>
        <w:tc>
          <w:tcPr>
            <w:tcW w:w="1594" w:type="dxa"/>
            <w:gridSpan w:val="6"/>
            <w:vMerge/>
            <w:shd w:val="clear" w:color="auto" w:fill="auto"/>
            <w:vAlign w:val="center"/>
          </w:tcPr>
          <w:p w:rsidR="005408F7" w:rsidRPr="00CA4D1D" w:rsidRDefault="005408F7" w:rsidP="002C5526">
            <w:pPr>
              <w:rPr>
                <w:rFonts w:eastAsia="Times New Roman"/>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местный бюджет</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иные внебюджетные источники</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594" w:type="dxa"/>
            <w:gridSpan w:val="6"/>
            <w:vMerge w:val="restart"/>
            <w:shd w:val="clear" w:color="auto" w:fill="auto"/>
            <w:vAlign w:val="center"/>
          </w:tcPr>
          <w:p w:rsidR="005408F7" w:rsidRPr="00CA4D1D" w:rsidRDefault="005408F7" w:rsidP="002C5526">
            <w:pPr>
              <w:rPr>
                <w:rFonts w:eastAsia="Times New Roman"/>
                <w:bCs/>
                <w:sz w:val="18"/>
                <w:szCs w:val="18"/>
                <w:lang w:eastAsia="ru-RU"/>
              </w:rPr>
            </w:pPr>
            <w:r w:rsidRPr="00CA4D1D">
              <w:rPr>
                <w:rFonts w:eastAsia="Times New Roman"/>
                <w:bCs/>
                <w:sz w:val="18"/>
                <w:szCs w:val="18"/>
                <w:lang w:eastAsia="ru-RU"/>
              </w:rPr>
              <w:t>департамент муниципального имущества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5408F7" w:rsidRPr="00CA4D1D" w:rsidRDefault="005408F7" w:rsidP="002C5526">
            <w:pPr>
              <w:rPr>
                <w:sz w:val="18"/>
                <w:szCs w:val="18"/>
              </w:rPr>
            </w:pPr>
            <w:r w:rsidRPr="00CA4D1D">
              <w:rPr>
                <w:sz w:val="18"/>
                <w:szCs w:val="18"/>
              </w:rPr>
              <w:t>всего</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184,037</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Pr>
                <w:rFonts w:eastAsia="Times New Roman"/>
                <w:bCs/>
                <w:sz w:val="18"/>
                <w:szCs w:val="18"/>
                <w:lang w:eastAsia="ru-RU"/>
              </w:rPr>
              <w:t>184,037</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федеральный бюджет</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2C5526">
            <w:pPr>
              <w:jc w:val="center"/>
              <w:rPr>
                <w:rFonts w:eastAsia="Times New Roman"/>
                <w:bCs/>
                <w:sz w:val="18"/>
                <w:szCs w:val="18"/>
                <w:lang w:eastAsia="ru-RU"/>
              </w:rPr>
            </w:pPr>
          </w:p>
        </w:tc>
        <w:tc>
          <w:tcPr>
            <w:tcW w:w="1403" w:type="dxa"/>
            <w:gridSpan w:val="3"/>
            <w:shd w:val="clear" w:color="auto" w:fill="auto"/>
          </w:tcPr>
          <w:p w:rsidR="005408F7" w:rsidRPr="00CA4D1D" w:rsidRDefault="005408F7" w:rsidP="002C5526">
            <w:pPr>
              <w:rPr>
                <w:sz w:val="18"/>
                <w:szCs w:val="18"/>
              </w:rPr>
            </w:pPr>
            <w:r w:rsidRPr="00CA4D1D">
              <w:rPr>
                <w:sz w:val="18"/>
                <w:szCs w:val="18"/>
              </w:rPr>
              <w:t>бюджет автономного округа</w:t>
            </w:r>
          </w:p>
        </w:tc>
        <w:tc>
          <w:tcPr>
            <w:tcW w:w="1147"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2C5526">
            <w:pPr>
              <w:jc w:val="center"/>
              <w:rPr>
                <w:rFonts w:eastAsia="Times New Roman"/>
                <w:bCs/>
                <w:sz w:val="18"/>
                <w:szCs w:val="18"/>
                <w:lang w:eastAsia="ru-RU"/>
              </w:rPr>
            </w:pPr>
            <w:r w:rsidRPr="00CA4D1D">
              <w:rPr>
                <w:rFonts w:eastAsia="Times New Roman"/>
                <w:bCs/>
                <w:sz w:val="18"/>
                <w:szCs w:val="18"/>
                <w:lang w:eastAsia="ru-RU"/>
              </w:rPr>
              <w:t>0,000</w:t>
            </w:r>
          </w:p>
        </w:tc>
      </w:tr>
      <w:tr w:rsidR="005408F7" w:rsidRPr="00CA4D1D" w:rsidTr="00F970ED">
        <w:trPr>
          <w:trHeight w:val="20"/>
          <w:jc w:val="center"/>
        </w:trPr>
        <w:tc>
          <w:tcPr>
            <w:tcW w:w="788" w:type="dxa"/>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2241" w:type="dxa"/>
            <w:gridSpan w:val="7"/>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594" w:type="dxa"/>
            <w:gridSpan w:val="6"/>
            <w:vMerge/>
            <w:shd w:val="clear" w:color="auto" w:fill="auto"/>
            <w:vAlign w:val="center"/>
          </w:tcPr>
          <w:p w:rsidR="005408F7" w:rsidRPr="00CA4D1D" w:rsidRDefault="005408F7" w:rsidP="005408F7">
            <w:pPr>
              <w:jc w:val="center"/>
              <w:rPr>
                <w:rFonts w:eastAsia="Times New Roman"/>
                <w:bCs/>
                <w:sz w:val="18"/>
                <w:szCs w:val="18"/>
                <w:lang w:eastAsia="ru-RU"/>
              </w:rPr>
            </w:pPr>
          </w:p>
        </w:tc>
        <w:tc>
          <w:tcPr>
            <w:tcW w:w="1403" w:type="dxa"/>
            <w:gridSpan w:val="3"/>
            <w:shd w:val="clear" w:color="auto" w:fill="auto"/>
          </w:tcPr>
          <w:p w:rsidR="005408F7" w:rsidRPr="00CA4D1D" w:rsidRDefault="005408F7" w:rsidP="005408F7">
            <w:pPr>
              <w:rPr>
                <w:sz w:val="18"/>
                <w:szCs w:val="18"/>
              </w:rPr>
            </w:pPr>
            <w:r w:rsidRPr="00CA4D1D">
              <w:rPr>
                <w:sz w:val="18"/>
                <w:szCs w:val="18"/>
              </w:rPr>
              <w:t>местный бюджет</w:t>
            </w:r>
          </w:p>
        </w:tc>
        <w:tc>
          <w:tcPr>
            <w:tcW w:w="1147" w:type="dxa"/>
            <w:shd w:val="clear" w:color="auto" w:fill="auto"/>
            <w:vAlign w:val="center"/>
          </w:tcPr>
          <w:p w:rsidR="005408F7" w:rsidRPr="00CA4D1D" w:rsidRDefault="005408F7" w:rsidP="005408F7">
            <w:pPr>
              <w:jc w:val="center"/>
              <w:rPr>
                <w:rFonts w:eastAsia="Times New Roman"/>
                <w:bCs/>
                <w:sz w:val="18"/>
                <w:szCs w:val="18"/>
                <w:lang w:eastAsia="ru-RU"/>
              </w:rPr>
            </w:pPr>
            <w:r>
              <w:rPr>
                <w:rFonts w:eastAsia="Times New Roman"/>
                <w:bCs/>
                <w:sz w:val="18"/>
                <w:szCs w:val="18"/>
                <w:lang w:eastAsia="ru-RU"/>
              </w:rPr>
              <w:t>184,037</w:t>
            </w:r>
          </w:p>
        </w:tc>
        <w:tc>
          <w:tcPr>
            <w:tcW w:w="1215" w:type="dxa"/>
            <w:shd w:val="clear" w:color="auto" w:fill="auto"/>
            <w:vAlign w:val="center"/>
          </w:tcPr>
          <w:p w:rsidR="005408F7" w:rsidRPr="00CA4D1D" w:rsidRDefault="005408F7" w:rsidP="005408F7">
            <w:pPr>
              <w:jc w:val="center"/>
              <w:rPr>
                <w:rFonts w:eastAsia="Times New Roman"/>
                <w:bCs/>
                <w:sz w:val="18"/>
                <w:szCs w:val="18"/>
                <w:lang w:eastAsia="ru-RU"/>
              </w:rPr>
            </w:pPr>
            <w:r>
              <w:rPr>
                <w:rFonts w:eastAsia="Times New Roman"/>
                <w:bCs/>
                <w:sz w:val="18"/>
                <w:szCs w:val="18"/>
                <w:lang w:eastAsia="ru-RU"/>
              </w:rPr>
              <w:t>184,037</w:t>
            </w:r>
          </w:p>
        </w:tc>
        <w:tc>
          <w:tcPr>
            <w:tcW w:w="110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8F7" w:rsidRPr="00CA4D1D" w:rsidRDefault="005408F7" w:rsidP="005408F7">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0"/>
          <w:jc w:val="center"/>
        </w:trPr>
        <w:tc>
          <w:tcPr>
            <w:tcW w:w="788"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2</w:t>
            </w:r>
          </w:p>
        </w:tc>
        <w:tc>
          <w:tcPr>
            <w:tcW w:w="1594" w:type="dxa"/>
            <w:gridSpan w:val="6"/>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9F3B0B" w:rsidRPr="005F0177" w:rsidRDefault="009F3B0B" w:rsidP="009F3B0B">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lang w:eastAsia="ru-RU"/>
              </w:rPr>
              <w:t>12</w:t>
            </w:r>
          </w:p>
        </w:tc>
      </w:tr>
      <w:tr w:rsidR="009F3B0B" w:rsidRPr="00CA4D1D" w:rsidTr="00F970ED">
        <w:trPr>
          <w:trHeight w:val="20"/>
          <w:jc w:val="center"/>
        </w:trPr>
        <w:tc>
          <w:tcPr>
            <w:tcW w:w="788" w:type="dxa"/>
            <w:shd w:val="clear" w:color="auto" w:fill="auto"/>
            <w:vAlign w:val="center"/>
          </w:tcPr>
          <w:p w:rsidR="009F3B0B" w:rsidRPr="00CA4D1D" w:rsidRDefault="009F3B0B" w:rsidP="009F3B0B">
            <w:pPr>
              <w:jc w:val="center"/>
              <w:rPr>
                <w:rFonts w:eastAsia="Times New Roman"/>
                <w:bCs/>
                <w:sz w:val="18"/>
                <w:szCs w:val="18"/>
                <w:lang w:eastAsia="ru-RU"/>
              </w:rPr>
            </w:pPr>
          </w:p>
        </w:tc>
        <w:tc>
          <w:tcPr>
            <w:tcW w:w="2241" w:type="dxa"/>
            <w:gridSpan w:val="7"/>
            <w:shd w:val="clear" w:color="auto" w:fill="auto"/>
            <w:vAlign w:val="center"/>
          </w:tcPr>
          <w:p w:rsidR="009F3B0B" w:rsidRPr="00CA4D1D" w:rsidRDefault="009F3B0B" w:rsidP="009F3B0B">
            <w:pPr>
              <w:jc w:val="center"/>
              <w:rPr>
                <w:rFonts w:eastAsia="Times New Roman"/>
                <w:bCs/>
                <w:sz w:val="18"/>
                <w:szCs w:val="18"/>
                <w:lang w:eastAsia="ru-RU"/>
              </w:rPr>
            </w:pPr>
          </w:p>
        </w:tc>
        <w:tc>
          <w:tcPr>
            <w:tcW w:w="1594" w:type="dxa"/>
            <w:gridSpan w:val="6"/>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val="restart"/>
            <w:shd w:val="clear" w:color="auto" w:fill="auto"/>
            <w:vAlign w:val="center"/>
          </w:tcPr>
          <w:p w:rsidR="009F3B0B" w:rsidRPr="00CA4D1D" w:rsidRDefault="009F3B0B" w:rsidP="009F3B0B">
            <w:pPr>
              <w:jc w:val="center"/>
              <w:rPr>
                <w:rFonts w:eastAsia="Times New Roman"/>
                <w:lang w:eastAsia="ru-RU"/>
              </w:rPr>
            </w:pPr>
            <w:r w:rsidRPr="00CA4D1D">
              <w:rPr>
                <w:rFonts w:eastAsia="Times New Roman"/>
                <w:bCs/>
                <w:sz w:val="18"/>
                <w:szCs w:val="18"/>
                <w:lang w:eastAsia="ru-RU"/>
              </w:rPr>
              <w:t>3.2</w:t>
            </w:r>
          </w:p>
        </w:tc>
        <w:tc>
          <w:tcPr>
            <w:tcW w:w="2241" w:type="dxa"/>
            <w:gridSpan w:val="7"/>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Реализация энергосберегающих мероприятий в системах наружного освещения и коммунальной инфраструктуры                (Целевые показатели № 1-5, № 22-28 Таблица 1.2)</w:t>
            </w:r>
          </w:p>
        </w:tc>
        <w:tc>
          <w:tcPr>
            <w:tcW w:w="1594" w:type="dxa"/>
            <w:gridSpan w:val="6"/>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tcPr>
          <w:p w:rsidR="009F3B0B" w:rsidRPr="00CA4D1D" w:rsidRDefault="009F3B0B" w:rsidP="009F3B0B">
            <w:pPr>
              <w:rPr>
                <w:sz w:val="18"/>
                <w:szCs w:val="18"/>
              </w:rPr>
            </w:pPr>
            <w:r w:rsidRPr="00CA4D1D">
              <w:rPr>
                <w:sz w:val="18"/>
                <w:szCs w:val="18"/>
              </w:rPr>
              <w:t>всего</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9 847,400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698,700</w:t>
            </w:r>
          </w:p>
        </w:tc>
        <w:tc>
          <w:tcPr>
            <w:tcW w:w="110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4" w:type="dxa"/>
            <w:gridSpan w:val="4"/>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043"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26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831,070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9 847,400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698,700</w:t>
            </w:r>
          </w:p>
        </w:tc>
        <w:tc>
          <w:tcPr>
            <w:tcW w:w="110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4" w:type="dxa"/>
            <w:gridSpan w:val="4"/>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13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043"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266" w:type="dxa"/>
            <w:shd w:val="clear" w:color="auto" w:fill="auto"/>
            <w:vAlign w:val="center"/>
          </w:tcPr>
          <w:p w:rsidR="009F3B0B" w:rsidRPr="00CA4D1D" w:rsidRDefault="009F3B0B" w:rsidP="009F3B0B">
            <w:pPr>
              <w:jc w:val="center"/>
            </w:pPr>
            <w:r w:rsidRPr="00CA4D1D">
              <w:rPr>
                <w:rFonts w:eastAsia="Times New Roman"/>
                <w:bCs/>
                <w:sz w:val="18"/>
                <w:szCs w:val="18"/>
                <w:lang w:eastAsia="ru-RU"/>
              </w:rPr>
              <w:t>831,700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4 990,200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val="restart"/>
            <w:shd w:val="clear" w:color="auto" w:fill="auto"/>
            <w:vAlign w:val="center"/>
          </w:tcPr>
          <w:p w:rsidR="009F3B0B" w:rsidRPr="00CA4D1D" w:rsidRDefault="009F3B0B" w:rsidP="009F3B0B">
            <w:pPr>
              <w:rPr>
                <w:rFonts w:eastAsia="Times New Roman"/>
                <w:lang w:eastAsia="ru-RU"/>
              </w:rPr>
            </w:pPr>
            <w:r w:rsidRPr="00CA4D1D">
              <w:rPr>
                <w:rFonts w:eastAsia="Times New Roman"/>
                <w:bCs/>
                <w:sz w:val="18"/>
                <w:szCs w:val="18"/>
                <w:lang w:eastAsia="ru-RU"/>
              </w:rPr>
              <w:t>организации коммунального комплекса</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46 531,900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23 240,000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23 291,900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46 531,900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23 240,000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23 291,900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val="restart"/>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3.3</w:t>
            </w:r>
          </w:p>
        </w:tc>
        <w:tc>
          <w:tcPr>
            <w:tcW w:w="2241" w:type="dxa"/>
            <w:gridSpan w:val="7"/>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Реализация энергосберегающих мероприятий в жилищном фонде (Целевые показатели № 1-5, № 14-17, № 19-20 Таблица 1.2)</w:t>
            </w:r>
          </w:p>
        </w:tc>
        <w:tc>
          <w:tcPr>
            <w:tcW w:w="1594" w:type="dxa"/>
            <w:gridSpan w:val="6"/>
            <w:vMerge w:val="restart"/>
            <w:shd w:val="clear" w:color="auto" w:fill="auto"/>
            <w:vAlign w:val="center"/>
          </w:tcPr>
          <w:p w:rsidR="009F3B0B" w:rsidRPr="00CA4D1D" w:rsidRDefault="009F3B0B" w:rsidP="009F3B0B">
            <w:pPr>
              <w:rPr>
                <w:rFonts w:eastAsia="Times New Roman"/>
                <w:bCs/>
                <w:sz w:val="18"/>
                <w:szCs w:val="18"/>
                <w:highlight w:val="yellow"/>
                <w:lang w:eastAsia="ru-RU"/>
              </w:rPr>
            </w:pPr>
            <w:r w:rsidRPr="00CA4D1D">
              <w:rPr>
                <w:rFonts w:eastAsia="Times New Roman"/>
                <w:bCs/>
                <w:sz w:val="18"/>
                <w:szCs w:val="18"/>
                <w:lang w:eastAsia="ru-RU"/>
              </w:rPr>
              <w:t>организации, обслуживающие жилищный фонд </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47"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42 036,200</w:t>
            </w:r>
          </w:p>
        </w:tc>
        <w:tc>
          <w:tcPr>
            <w:tcW w:w="1215"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20 900,000</w:t>
            </w:r>
          </w:p>
        </w:tc>
        <w:tc>
          <w:tcPr>
            <w:tcW w:w="11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21 136,200</w:t>
            </w:r>
          </w:p>
        </w:tc>
        <w:tc>
          <w:tcPr>
            <w:tcW w:w="1134" w:type="dxa"/>
            <w:gridSpan w:val="4"/>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245"/>
          <w:jc w:val="center"/>
        </w:trPr>
        <w:tc>
          <w:tcPr>
            <w:tcW w:w="788" w:type="dxa"/>
            <w:vMerge/>
            <w:shd w:val="clear" w:color="auto" w:fill="auto"/>
            <w:vAlign w:val="center"/>
          </w:tcPr>
          <w:p w:rsidR="009F3B0B" w:rsidRPr="00CA4D1D" w:rsidRDefault="009F3B0B" w:rsidP="009F3B0B">
            <w:pPr>
              <w:jc w:val="center"/>
              <w:rPr>
                <w:rFonts w:eastAsia="Times New Roman"/>
                <w:lang w:eastAsia="ru-RU"/>
              </w:rPr>
            </w:pPr>
          </w:p>
        </w:tc>
        <w:tc>
          <w:tcPr>
            <w:tcW w:w="2241" w:type="dxa"/>
            <w:gridSpan w:val="7"/>
            <w:vMerge/>
            <w:shd w:val="clear" w:color="auto" w:fill="auto"/>
            <w:vAlign w:val="center"/>
          </w:tcPr>
          <w:p w:rsidR="009F3B0B" w:rsidRPr="00CA4D1D" w:rsidRDefault="009F3B0B" w:rsidP="009F3B0B">
            <w:pPr>
              <w:jc w:val="center"/>
              <w:rPr>
                <w:rFonts w:eastAsia="Times New Roman"/>
                <w:lang w:eastAsia="ru-RU"/>
              </w:rPr>
            </w:pPr>
          </w:p>
        </w:tc>
        <w:tc>
          <w:tcPr>
            <w:tcW w:w="1594" w:type="dxa"/>
            <w:gridSpan w:val="6"/>
            <w:vMerge/>
            <w:shd w:val="clear" w:color="auto" w:fill="auto"/>
            <w:vAlign w:val="center"/>
          </w:tcPr>
          <w:p w:rsidR="009F3B0B" w:rsidRPr="00CA4D1D" w:rsidRDefault="009F3B0B" w:rsidP="009F3B0B">
            <w:pPr>
              <w:jc w:val="center"/>
              <w:rPr>
                <w:rFonts w:eastAsia="Times New Roman"/>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 xml:space="preserve">федеральный </w:t>
            </w:r>
            <w:r w:rsidR="000C070D" w:rsidRPr="00CA4D1D">
              <w:rPr>
                <w:sz w:val="18"/>
                <w:szCs w:val="18"/>
              </w:rPr>
              <w:t>бюджет</w:t>
            </w:r>
          </w:p>
        </w:tc>
        <w:tc>
          <w:tcPr>
            <w:tcW w:w="1147"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367"/>
          <w:jc w:val="center"/>
        </w:trPr>
        <w:tc>
          <w:tcPr>
            <w:tcW w:w="78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41" w:type="dxa"/>
            <w:gridSpan w:val="7"/>
            <w:vMerge/>
            <w:shd w:val="clear" w:color="auto" w:fill="auto"/>
            <w:vAlign w:val="center"/>
          </w:tcPr>
          <w:p w:rsidR="009F3B0B" w:rsidRPr="00CA4D1D" w:rsidRDefault="009F3B0B" w:rsidP="009F3B0B">
            <w:pPr>
              <w:rPr>
                <w:rFonts w:eastAsia="Times New Roman"/>
                <w:bCs/>
                <w:sz w:val="18"/>
                <w:szCs w:val="18"/>
                <w:lang w:eastAsia="ru-RU"/>
              </w:rPr>
            </w:pPr>
          </w:p>
        </w:tc>
        <w:tc>
          <w:tcPr>
            <w:tcW w:w="1594" w:type="dxa"/>
            <w:gridSpan w:val="6"/>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бюджет автономного округа</w:t>
            </w:r>
          </w:p>
        </w:tc>
        <w:tc>
          <w:tcPr>
            <w:tcW w:w="1147"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367"/>
          <w:jc w:val="center"/>
        </w:trPr>
        <w:tc>
          <w:tcPr>
            <w:tcW w:w="78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41" w:type="dxa"/>
            <w:gridSpan w:val="7"/>
            <w:vMerge/>
            <w:shd w:val="clear" w:color="auto" w:fill="auto"/>
            <w:vAlign w:val="center"/>
          </w:tcPr>
          <w:p w:rsidR="009F3B0B" w:rsidRPr="00CA4D1D" w:rsidRDefault="009F3B0B" w:rsidP="009F3B0B">
            <w:pPr>
              <w:rPr>
                <w:rFonts w:eastAsia="Times New Roman"/>
                <w:bCs/>
                <w:sz w:val="18"/>
                <w:szCs w:val="18"/>
                <w:lang w:eastAsia="ru-RU"/>
              </w:rPr>
            </w:pPr>
          </w:p>
        </w:tc>
        <w:tc>
          <w:tcPr>
            <w:tcW w:w="1594" w:type="dxa"/>
            <w:gridSpan w:val="6"/>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местный бюджет</w:t>
            </w:r>
          </w:p>
        </w:tc>
        <w:tc>
          <w:tcPr>
            <w:tcW w:w="1147"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367"/>
          <w:jc w:val="center"/>
        </w:trPr>
        <w:tc>
          <w:tcPr>
            <w:tcW w:w="788" w:type="dxa"/>
            <w:vMerge/>
            <w:shd w:val="clear" w:color="auto" w:fill="auto"/>
            <w:vAlign w:val="center"/>
          </w:tcPr>
          <w:p w:rsidR="009F3B0B" w:rsidRPr="00CA4D1D" w:rsidRDefault="009F3B0B" w:rsidP="009F3B0B">
            <w:pPr>
              <w:rPr>
                <w:rFonts w:eastAsia="Times New Roman"/>
                <w:bCs/>
                <w:sz w:val="18"/>
                <w:szCs w:val="18"/>
                <w:lang w:eastAsia="ru-RU"/>
              </w:rPr>
            </w:pPr>
          </w:p>
        </w:tc>
        <w:tc>
          <w:tcPr>
            <w:tcW w:w="2241" w:type="dxa"/>
            <w:gridSpan w:val="7"/>
            <w:vMerge/>
            <w:shd w:val="clear" w:color="auto" w:fill="auto"/>
            <w:vAlign w:val="center"/>
          </w:tcPr>
          <w:p w:rsidR="009F3B0B" w:rsidRPr="00CA4D1D" w:rsidRDefault="009F3B0B" w:rsidP="009F3B0B">
            <w:pPr>
              <w:rPr>
                <w:rFonts w:eastAsia="Times New Roman"/>
                <w:bCs/>
                <w:sz w:val="18"/>
                <w:szCs w:val="18"/>
                <w:lang w:eastAsia="ru-RU"/>
              </w:rPr>
            </w:pPr>
          </w:p>
        </w:tc>
        <w:tc>
          <w:tcPr>
            <w:tcW w:w="1594" w:type="dxa"/>
            <w:gridSpan w:val="6"/>
            <w:vMerge/>
            <w:shd w:val="clear" w:color="auto" w:fill="auto"/>
            <w:vAlign w:val="center"/>
          </w:tcPr>
          <w:p w:rsidR="009F3B0B" w:rsidRPr="00CA4D1D" w:rsidRDefault="009F3B0B" w:rsidP="009F3B0B">
            <w:pP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иные внебюджетные источники</w:t>
            </w:r>
          </w:p>
        </w:tc>
        <w:tc>
          <w:tcPr>
            <w:tcW w:w="1147"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42 036,200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20 900,000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21 136,200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9F3B0B" w:rsidRPr="00CA4D1D" w:rsidTr="00F970ED">
        <w:trPr>
          <w:trHeight w:val="367"/>
          <w:jc w:val="center"/>
        </w:trPr>
        <w:tc>
          <w:tcPr>
            <w:tcW w:w="4623" w:type="dxa"/>
            <w:gridSpan w:val="14"/>
            <w:vMerge w:val="restart"/>
            <w:shd w:val="clear" w:color="auto" w:fill="auto"/>
            <w:vAlign w:val="center"/>
          </w:tcPr>
          <w:p w:rsidR="009F3B0B" w:rsidRPr="00CA4D1D" w:rsidRDefault="009F3B0B" w:rsidP="009F3B0B">
            <w:pPr>
              <w:rPr>
                <w:rFonts w:eastAsia="Times New Roman"/>
                <w:bCs/>
                <w:sz w:val="18"/>
                <w:szCs w:val="18"/>
                <w:lang w:eastAsia="ru-RU"/>
              </w:rPr>
            </w:pPr>
            <w:r w:rsidRPr="00CA4D1D">
              <w:rPr>
                <w:rFonts w:eastAsia="Times New Roman"/>
                <w:bCs/>
                <w:sz w:val="18"/>
                <w:szCs w:val="18"/>
                <w:lang w:eastAsia="ru-RU"/>
              </w:rPr>
              <w:t>Итого по подпрограмме 3</w:t>
            </w:r>
          </w:p>
        </w:tc>
        <w:tc>
          <w:tcPr>
            <w:tcW w:w="1403" w:type="dxa"/>
            <w:gridSpan w:val="3"/>
            <w:shd w:val="clear" w:color="auto" w:fill="auto"/>
            <w:vAlign w:val="center"/>
          </w:tcPr>
          <w:p w:rsidR="009F3B0B" w:rsidRPr="00CA4D1D" w:rsidRDefault="009F3B0B" w:rsidP="009F3B0B">
            <w:pPr>
              <w:rPr>
                <w:sz w:val="18"/>
                <w:szCs w:val="18"/>
              </w:rPr>
            </w:pPr>
            <w:r w:rsidRPr="00CA4D1D">
              <w:rPr>
                <w:sz w:val="18"/>
                <w:szCs w:val="18"/>
              </w:rPr>
              <w:t>всего</w:t>
            </w:r>
          </w:p>
        </w:tc>
        <w:tc>
          <w:tcPr>
            <w:tcW w:w="1147" w:type="dxa"/>
            <w:shd w:val="clear" w:color="auto" w:fill="auto"/>
            <w:vAlign w:val="center"/>
          </w:tcPr>
          <w:p w:rsidR="009F3B0B" w:rsidRPr="00876F6D" w:rsidRDefault="009F3B0B" w:rsidP="009F3B0B">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160 400,791</w:t>
            </w:r>
          </w:p>
        </w:tc>
        <w:tc>
          <w:tcPr>
            <w:tcW w:w="1215" w:type="dxa"/>
            <w:shd w:val="clear" w:color="auto" w:fill="auto"/>
            <w:vAlign w:val="center"/>
          </w:tcPr>
          <w:p w:rsidR="009F3B0B" w:rsidRPr="00876F6D" w:rsidRDefault="009F3B0B" w:rsidP="009F3B0B">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58 042,442</w:t>
            </w:r>
          </w:p>
        </w:tc>
        <w:tc>
          <w:tcPr>
            <w:tcW w:w="1106" w:type="dxa"/>
            <w:shd w:val="clear" w:color="auto" w:fill="auto"/>
            <w:vAlign w:val="center"/>
          </w:tcPr>
          <w:p w:rsidR="009F3B0B" w:rsidRPr="00876F6D" w:rsidRDefault="009F3B0B" w:rsidP="009F3B0B">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53 691,349</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4 866,700</w:t>
            </w:r>
          </w:p>
        </w:tc>
        <w:tc>
          <w:tcPr>
            <w:tcW w:w="1136"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4 866,700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4 866,700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29 200,200</w:t>
            </w:r>
          </w:p>
        </w:tc>
      </w:tr>
      <w:tr w:rsidR="009F3B0B" w:rsidRPr="00CA4D1D" w:rsidTr="00F970ED">
        <w:trPr>
          <w:trHeight w:val="367"/>
          <w:jc w:val="center"/>
        </w:trPr>
        <w:tc>
          <w:tcPr>
            <w:tcW w:w="4623" w:type="dxa"/>
            <w:gridSpan w:val="14"/>
            <w:vMerge/>
            <w:shd w:val="clear" w:color="auto" w:fill="auto"/>
            <w:vAlign w:val="center"/>
          </w:tcPr>
          <w:p w:rsidR="009F3B0B" w:rsidRPr="00CA4D1D" w:rsidRDefault="009F3B0B" w:rsidP="009F3B0B">
            <w:pPr>
              <w:jc w:val="center"/>
              <w:rPr>
                <w:rFonts w:eastAsia="Times New Roman"/>
                <w:bCs/>
                <w:sz w:val="18"/>
                <w:szCs w:val="18"/>
                <w:lang w:eastAsia="ru-RU"/>
              </w:rPr>
            </w:pPr>
          </w:p>
        </w:tc>
        <w:tc>
          <w:tcPr>
            <w:tcW w:w="1403" w:type="dxa"/>
            <w:gridSpan w:val="3"/>
            <w:shd w:val="clear" w:color="auto" w:fill="auto"/>
          </w:tcPr>
          <w:p w:rsidR="009F3B0B" w:rsidRPr="00CA4D1D" w:rsidRDefault="009F3B0B" w:rsidP="009F3B0B">
            <w:pPr>
              <w:rPr>
                <w:sz w:val="18"/>
                <w:szCs w:val="18"/>
              </w:rPr>
            </w:pPr>
            <w:r w:rsidRPr="00CA4D1D">
              <w:rPr>
                <w:sz w:val="18"/>
                <w:szCs w:val="18"/>
              </w:rPr>
              <w:t>федеральный бюджет</w:t>
            </w:r>
          </w:p>
        </w:tc>
        <w:tc>
          <w:tcPr>
            <w:tcW w:w="1147"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9F3B0B" w:rsidRPr="005F0177" w:rsidRDefault="009F3B0B" w:rsidP="009F3B0B">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9F3B0B" w:rsidRPr="00086959" w:rsidRDefault="009F3B0B" w:rsidP="009F3B0B">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9F3B0B" w:rsidRPr="00CA4D1D" w:rsidRDefault="009F3B0B" w:rsidP="009F3B0B">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970ED">
        <w:trPr>
          <w:trHeight w:val="367"/>
          <w:jc w:val="center"/>
        </w:trPr>
        <w:tc>
          <w:tcPr>
            <w:tcW w:w="4623" w:type="dxa"/>
            <w:gridSpan w:val="14"/>
            <w:vMerge/>
            <w:shd w:val="clear" w:color="auto" w:fill="auto"/>
            <w:vAlign w:val="center"/>
          </w:tcPr>
          <w:p w:rsidR="00567E2E" w:rsidRPr="00CA4D1D" w:rsidRDefault="00567E2E" w:rsidP="00567E2E">
            <w:pPr>
              <w:jc w:val="cente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бюджет автономного округа</w:t>
            </w:r>
          </w:p>
        </w:tc>
        <w:tc>
          <w:tcPr>
            <w:tcW w:w="1147"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970ED">
        <w:trPr>
          <w:trHeight w:val="340"/>
          <w:jc w:val="center"/>
        </w:trPr>
        <w:tc>
          <w:tcPr>
            <w:tcW w:w="788"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2</w:t>
            </w:r>
          </w:p>
        </w:tc>
        <w:tc>
          <w:tcPr>
            <w:tcW w:w="1594" w:type="dxa"/>
            <w:gridSpan w:val="6"/>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567E2E" w:rsidRPr="005F0177" w:rsidRDefault="00567E2E" w:rsidP="00567E2E">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67E2E" w:rsidRPr="00CA4D1D" w:rsidRDefault="00567E2E" w:rsidP="00567E2E">
            <w:pPr>
              <w:jc w:val="center"/>
              <w:rPr>
                <w:rFonts w:eastAsia="Times New Roman"/>
                <w:lang w:eastAsia="ru-RU"/>
              </w:rPr>
            </w:pPr>
            <w:r w:rsidRPr="00CA4D1D">
              <w:rPr>
                <w:rFonts w:eastAsia="Times New Roman"/>
                <w:lang w:eastAsia="ru-RU"/>
              </w:rPr>
              <w:t>12</w:t>
            </w:r>
          </w:p>
        </w:tc>
      </w:tr>
      <w:tr w:rsidR="00567E2E" w:rsidRPr="00CA4D1D" w:rsidTr="00F970ED">
        <w:trPr>
          <w:trHeight w:val="367"/>
          <w:jc w:val="center"/>
        </w:trPr>
        <w:tc>
          <w:tcPr>
            <w:tcW w:w="788" w:type="dxa"/>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2241" w:type="dxa"/>
            <w:gridSpan w:val="7"/>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594" w:type="dxa"/>
            <w:gridSpan w:val="6"/>
            <w:vMerge w:val="restart"/>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местный бюджет</w:t>
            </w:r>
          </w:p>
        </w:tc>
        <w:tc>
          <w:tcPr>
            <w:tcW w:w="1147" w:type="dxa"/>
            <w:shd w:val="clear" w:color="auto" w:fill="auto"/>
            <w:vAlign w:val="center"/>
          </w:tcPr>
          <w:p w:rsidR="00567E2E" w:rsidRPr="00876F6D" w:rsidRDefault="00567E2E" w:rsidP="00567E2E">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71 832,691</w:t>
            </w:r>
          </w:p>
        </w:tc>
        <w:tc>
          <w:tcPr>
            <w:tcW w:w="1215" w:type="dxa"/>
            <w:shd w:val="clear" w:color="auto" w:fill="auto"/>
            <w:vAlign w:val="center"/>
          </w:tcPr>
          <w:p w:rsidR="00567E2E" w:rsidRPr="00876F6D" w:rsidRDefault="00567E2E" w:rsidP="00567E2E">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13 902,442</w:t>
            </w:r>
          </w:p>
        </w:tc>
        <w:tc>
          <w:tcPr>
            <w:tcW w:w="1106" w:type="dxa"/>
            <w:shd w:val="clear" w:color="auto" w:fill="auto"/>
            <w:vAlign w:val="center"/>
          </w:tcPr>
          <w:p w:rsidR="00567E2E" w:rsidRPr="00876F6D" w:rsidRDefault="00567E2E" w:rsidP="00567E2E">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9 263,249</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4 866,700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4 866,700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4 866,700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29 200,200</w:t>
            </w:r>
          </w:p>
        </w:tc>
      </w:tr>
      <w:tr w:rsidR="00567E2E" w:rsidRPr="00CA4D1D" w:rsidTr="00F970ED">
        <w:trPr>
          <w:trHeight w:val="367"/>
          <w:jc w:val="center"/>
        </w:trPr>
        <w:tc>
          <w:tcPr>
            <w:tcW w:w="788" w:type="dxa"/>
            <w:vMerge/>
            <w:shd w:val="clear" w:color="auto" w:fill="auto"/>
            <w:vAlign w:val="center"/>
          </w:tcPr>
          <w:p w:rsidR="00567E2E" w:rsidRPr="00CA4D1D" w:rsidRDefault="00567E2E" w:rsidP="00567E2E">
            <w:pPr>
              <w:rPr>
                <w:rFonts w:eastAsia="Times New Roman"/>
                <w:bCs/>
                <w:sz w:val="18"/>
                <w:szCs w:val="18"/>
                <w:lang w:eastAsia="ru-RU"/>
              </w:rPr>
            </w:pPr>
          </w:p>
        </w:tc>
        <w:tc>
          <w:tcPr>
            <w:tcW w:w="2241" w:type="dxa"/>
            <w:gridSpan w:val="7"/>
            <w:vMerge/>
            <w:shd w:val="clear" w:color="auto" w:fill="auto"/>
            <w:vAlign w:val="center"/>
          </w:tcPr>
          <w:p w:rsidR="00567E2E" w:rsidRPr="00CA4D1D" w:rsidRDefault="00567E2E" w:rsidP="00567E2E">
            <w:pPr>
              <w:rPr>
                <w:rFonts w:eastAsia="Times New Roman"/>
                <w:bCs/>
                <w:sz w:val="18"/>
                <w:szCs w:val="18"/>
                <w:lang w:eastAsia="ru-RU"/>
              </w:rPr>
            </w:pPr>
          </w:p>
        </w:tc>
        <w:tc>
          <w:tcPr>
            <w:tcW w:w="1594" w:type="dxa"/>
            <w:gridSpan w:val="6"/>
            <w:vMerge/>
            <w:shd w:val="clear" w:color="auto" w:fill="auto"/>
            <w:vAlign w:val="center"/>
          </w:tcPr>
          <w:p w:rsidR="00567E2E" w:rsidRPr="00CA4D1D" w:rsidRDefault="00567E2E" w:rsidP="00567E2E">
            <w:pPr>
              <w:rPr>
                <w:rFonts w:eastAsia="Times New Roman"/>
                <w:bCs/>
                <w:sz w:val="18"/>
                <w:szCs w:val="18"/>
                <w:lang w:eastAsia="ru-RU"/>
              </w:rPr>
            </w:pPr>
          </w:p>
        </w:tc>
        <w:tc>
          <w:tcPr>
            <w:tcW w:w="1403" w:type="dxa"/>
            <w:gridSpan w:val="3"/>
            <w:shd w:val="clear" w:color="auto" w:fill="auto"/>
          </w:tcPr>
          <w:p w:rsidR="00567E2E" w:rsidRPr="00CA4D1D" w:rsidRDefault="00567E2E" w:rsidP="00567E2E">
            <w:pPr>
              <w:rPr>
                <w:sz w:val="18"/>
                <w:szCs w:val="18"/>
              </w:rPr>
            </w:pPr>
            <w:r w:rsidRPr="00CA4D1D">
              <w:rPr>
                <w:sz w:val="18"/>
                <w:szCs w:val="18"/>
              </w:rPr>
              <w:t>иные внебюджетные источники</w:t>
            </w:r>
          </w:p>
        </w:tc>
        <w:tc>
          <w:tcPr>
            <w:tcW w:w="1147"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88 568,100</w:t>
            </w:r>
          </w:p>
        </w:tc>
        <w:tc>
          <w:tcPr>
            <w:tcW w:w="1215"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44 140,000</w:t>
            </w:r>
          </w:p>
        </w:tc>
        <w:tc>
          <w:tcPr>
            <w:tcW w:w="1106" w:type="dxa"/>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44 428,100</w:t>
            </w:r>
          </w:p>
        </w:tc>
        <w:tc>
          <w:tcPr>
            <w:tcW w:w="1134" w:type="dxa"/>
            <w:gridSpan w:val="4"/>
            <w:shd w:val="clear" w:color="auto" w:fill="auto"/>
            <w:vAlign w:val="center"/>
          </w:tcPr>
          <w:p w:rsidR="00567E2E" w:rsidRPr="005F0177" w:rsidRDefault="00567E2E"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67E2E" w:rsidRPr="00086959" w:rsidRDefault="00567E2E"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67E2E" w:rsidRPr="00CA4D1D" w:rsidRDefault="00567E2E"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567E2E" w:rsidRPr="00CA4D1D" w:rsidTr="00F970ED">
        <w:trPr>
          <w:trHeight w:val="367"/>
          <w:jc w:val="center"/>
        </w:trPr>
        <w:tc>
          <w:tcPr>
            <w:tcW w:w="15479" w:type="dxa"/>
            <w:gridSpan w:val="28"/>
            <w:shd w:val="clear" w:color="auto" w:fill="auto"/>
            <w:vAlign w:val="center"/>
          </w:tcPr>
          <w:p w:rsidR="00567E2E" w:rsidRPr="005F0177" w:rsidRDefault="00567E2E" w:rsidP="00567E2E">
            <w:pPr>
              <w:jc w:val="center"/>
              <w:rPr>
                <w:rFonts w:eastAsia="Times New Roman"/>
                <w:bCs/>
                <w:sz w:val="22"/>
                <w:szCs w:val="18"/>
                <w:lang w:eastAsia="ru-RU"/>
              </w:rPr>
            </w:pPr>
            <w:r w:rsidRPr="005F0177">
              <w:rPr>
                <w:rFonts w:eastAsia="Times New Roman"/>
                <w:sz w:val="22"/>
                <w:szCs w:val="18"/>
                <w:lang w:eastAsia="ru-RU"/>
              </w:rPr>
              <w:t>Подпрограмма 4: Формирование комфортной городской среды</w:t>
            </w:r>
          </w:p>
        </w:tc>
      </w:tr>
      <w:tr w:rsidR="00DB6706" w:rsidRPr="00CA4D1D" w:rsidTr="00F970ED">
        <w:trPr>
          <w:trHeight w:val="367"/>
          <w:jc w:val="center"/>
        </w:trPr>
        <w:tc>
          <w:tcPr>
            <w:tcW w:w="788" w:type="dxa"/>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4.1.</w:t>
            </w:r>
          </w:p>
        </w:tc>
        <w:tc>
          <w:tcPr>
            <w:tcW w:w="2241" w:type="dxa"/>
            <w:gridSpan w:val="7"/>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Улучшение санитарного состояния городских территорий (таблица 1.1 целевые показатели 7-10, 13-17,19)</w:t>
            </w:r>
          </w:p>
        </w:tc>
        <w:tc>
          <w:tcPr>
            <w:tcW w:w="1594" w:type="dxa"/>
            <w:gridSpan w:val="6"/>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 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1 771 414,010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159 632,342</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154 315,868</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152 412,100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152 412,100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37 660,000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11 413,300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9 582,900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8 331,900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8 331,900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1 733 754,010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148 219,042</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144 732,968</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144 080,200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144 080,200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864 481,200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1 884,195</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1 884,195</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403" w:type="dxa"/>
            <w:gridSpan w:val="3"/>
            <w:shd w:val="clear" w:color="auto" w:fill="auto"/>
          </w:tcPr>
          <w:p w:rsidR="00DB6706" w:rsidRDefault="00DB6706" w:rsidP="00567E2E">
            <w:pPr>
              <w:rPr>
                <w:sz w:val="18"/>
                <w:szCs w:val="18"/>
              </w:rPr>
            </w:pPr>
            <w:r w:rsidRPr="00CA4D1D">
              <w:rPr>
                <w:sz w:val="18"/>
                <w:szCs w:val="18"/>
              </w:rPr>
              <w:t>бюджет автономного округа</w:t>
            </w:r>
          </w:p>
          <w:p w:rsidR="00DB6706" w:rsidRPr="00CA4D1D" w:rsidRDefault="00DB6706" w:rsidP="00567E2E">
            <w:pPr>
              <w:rPr>
                <w:sz w:val="18"/>
                <w:szCs w:val="18"/>
              </w:rPr>
            </w:pP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1 884,195</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1 884,195</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567E2E">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54"/>
          <w:jc w:val="center"/>
        </w:trPr>
        <w:tc>
          <w:tcPr>
            <w:tcW w:w="78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4.2.</w:t>
            </w:r>
          </w:p>
        </w:tc>
        <w:tc>
          <w:tcPr>
            <w:tcW w:w="2241" w:type="dxa"/>
            <w:gridSpan w:val="7"/>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Благоустройство и озеленение города (таблица 1.1. целевой показатель 11,12,18</w:t>
            </w:r>
            <w:r>
              <w:rPr>
                <w:rFonts w:eastAsia="Times New Roman"/>
                <w:bCs/>
                <w:sz w:val="18"/>
                <w:szCs w:val="18"/>
                <w:lang w:eastAsia="ru-RU"/>
              </w:rPr>
              <w:t>,27</w:t>
            </w:r>
            <w:r w:rsidRPr="00CA4D1D">
              <w:rPr>
                <w:rFonts w:eastAsia="Times New Roman"/>
                <w:bCs/>
                <w:sz w:val="18"/>
                <w:szCs w:val="18"/>
                <w:lang w:eastAsia="ru-RU"/>
              </w:rPr>
              <w:t>)</w:t>
            </w:r>
          </w:p>
        </w:tc>
        <w:tc>
          <w:tcPr>
            <w:tcW w:w="1594" w:type="dxa"/>
            <w:gridSpan w:val="6"/>
            <w:vMerge w:val="restart"/>
            <w:shd w:val="clear" w:color="auto" w:fill="auto"/>
            <w:vAlign w:val="center"/>
          </w:tcPr>
          <w:p w:rsidR="00DB6706" w:rsidRPr="00CA4D1D" w:rsidRDefault="00DB6706" w:rsidP="00567E2E">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567E2E">
            <w:pPr>
              <w:rPr>
                <w:sz w:val="18"/>
                <w:szCs w:val="18"/>
              </w:rPr>
            </w:pPr>
            <w:r w:rsidRPr="00CA4D1D">
              <w:rPr>
                <w:sz w:val="18"/>
                <w:szCs w:val="18"/>
              </w:rPr>
              <w:t>всего</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713 397,981</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91 111,738</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98 596,243</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52 369,000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970ED">
        <w:trPr>
          <w:trHeight w:val="454"/>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федеральный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454"/>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876F6D" w:rsidRDefault="00DB6706" w:rsidP="00567E2E">
            <w:pPr>
              <w:jc w:val="cente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567E2E">
            <w:pPr>
              <w:jc w:val="cente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454"/>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местный бюджет</w:t>
            </w:r>
          </w:p>
        </w:tc>
        <w:tc>
          <w:tcPr>
            <w:tcW w:w="1147"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713 397,981</w:t>
            </w:r>
          </w:p>
        </w:tc>
        <w:tc>
          <w:tcPr>
            <w:tcW w:w="1215"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91 111,738</w:t>
            </w:r>
          </w:p>
        </w:tc>
        <w:tc>
          <w:tcPr>
            <w:tcW w:w="1106" w:type="dxa"/>
            <w:shd w:val="clear" w:color="auto" w:fill="auto"/>
            <w:vAlign w:val="center"/>
          </w:tcPr>
          <w:p w:rsidR="00DB6706" w:rsidRPr="00876F6D" w:rsidRDefault="00DB6706" w:rsidP="00567E2E">
            <w:pPr>
              <w:jc w:val="center"/>
              <w:rPr>
                <w:rFonts w:eastAsia="Times New Roman"/>
                <w:bCs/>
                <w:sz w:val="18"/>
                <w:szCs w:val="18"/>
                <w:lang w:eastAsia="ru-RU"/>
              </w:rPr>
            </w:pPr>
            <w:r w:rsidRPr="00876F6D">
              <w:rPr>
                <w:rFonts w:eastAsia="Times New Roman"/>
                <w:bCs/>
                <w:sz w:val="18"/>
                <w:szCs w:val="18"/>
                <w:lang w:eastAsia="ru-RU"/>
              </w:rPr>
              <w:t>98 596,243</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52 369,000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52 369,000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314 214,000</w:t>
            </w:r>
          </w:p>
        </w:tc>
      </w:tr>
      <w:tr w:rsidR="00DB6706" w:rsidRPr="00CA4D1D" w:rsidTr="00F970ED">
        <w:trPr>
          <w:trHeight w:val="454"/>
          <w:jc w:val="center"/>
        </w:trPr>
        <w:tc>
          <w:tcPr>
            <w:tcW w:w="788" w:type="dxa"/>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567E2E">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567E2E">
            <w:pPr>
              <w:rPr>
                <w:rFonts w:eastAsia="Times New Roman"/>
                <w:bCs/>
                <w:sz w:val="18"/>
                <w:szCs w:val="18"/>
                <w:lang w:eastAsia="ru-RU"/>
              </w:rPr>
            </w:pPr>
          </w:p>
        </w:tc>
        <w:tc>
          <w:tcPr>
            <w:tcW w:w="1403" w:type="dxa"/>
            <w:gridSpan w:val="3"/>
            <w:shd w:val="clear" w:color="auto" w:fill="auto"/>
          </w:tcPr>
          <w:p w:rsidR="00DB6706" w:rsidRPr="00CA4D1D" w:rsidRDefault="00DB6706" w:rsidP="00567E2E">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567E2E">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567E2E">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40"/>
          <w:jc w:val="center"/>
        </w:trPr>
        <w:tc>
          <w:tcPr>
            <w:tcW w:w="78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594" w:type="dxa"/>
            <w:gridSpan w:val="6"/>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F970ED">
        <w:trPr>
          <w:trHeight w:val="397"/>
          <w:jc w:val="center"/>
        </w:trPr>
        <w:tc>
          <w:tcPr>
            <w:tcW w:w="78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val="restart"/>
            <w:shd w:val="clear" w:color="auto" w:fill="auto"/>
            <w:vAlign w:val="center"/>
          </w:tcPr>
          <w:p w:rsidR="00DB6706" w:rsidRPr="00E91BA7" w:rsidRDefault="00DB6706" w:rsidP="00DB6706">
            <w:pPr>
              <w:rPr>
                <w:rFonts w:eastAsia="Times New Roman"/>
                <w:bCs/>
                <w:sz w:val="18"/>
                <w:szCs w:val="18"/>
                <w:lang w:eastAsia="ru-RU"/>
              </w:rPr>
            </w:pPr>
          </w:p>
        </w:tc>
        <w:tc>
          <w:tcPr>
            <w:tcW w:w="1594" w:type="dxa"/>
            <w:gridSpan w:val="6"/>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градостроительства и земельных отношений</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E91BA7" w:rsidRDefault="00DB6706" w:rsidP="00DB6706">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E91BA7" w:rsidRDefault="00DB6706" w:rsidP="00DB6706">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5F0177" w:rsidRDefault="00DB6706" w:rsidP="00DB6706">
            <w:pPr>
              <w:jc w:val="cente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E91BA7" w:rsidRDefault="00DB6706" w:rsidP="00DB6706">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E91BA7" w:rsidRDefault="00DB6706" w:rsidP="00DB6706">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4.3</w:t>
            </w:r>
          </w:p>
        </w:tc>
        <w:tc>
          <w:tcPr>
            <w:tcW w:w="2241" w:type="dxa"/>
            <w:gridSpan w:val="7"/>
            <w:vMerge w:val="restart"/>
            <w:shd w:val="clear" w:color="auto" w:fill="auto"/>
            <w:vAlign w:val="center"/>
          </w:tcPr>
          <w:p w:rsidR="00DB6706" w:rsidRPr="00CA4D1D" w:rsidRDefault="00DB6706" w:rsidP="00DB6706">
            <w:pPr>
              <w:rPr>
                <w:rFonts w:eastAsia="Times New Roman"/>
                <w:bCs/>
                <w:sz w:val="18"/>
                <w:szCs w:val="18"/>
                <w:lang w:eastAsia="ru-RU"/>
              </w:rPr>
            </w:pPr>
            <w:r w:rsidRPr="00E91BA7">
              <w:rPr>
                <w:rFonts w:eastAsia="Times New Roman"/>
                <w:bCs/>
                <w:sz w:val="18"/>
                <w:szCs w:val="18"/>
                <w:lang w:eastAsia="ru-RU"/>
              </w:rPr>
              <w:t xml:space="preserve">Региональный проект </w:t>
            </w:r>
            <w:r w:rsidRPr="00CA4D1D">
              <w:rPr>
                <w:rFonts w:eastAsia="Times New Roman"/>
                <w:bCs/>
                <w:sz w:val="18"/>
                <w:szCs w:val="18"/>
                <w:lang w:eastAsia="ru-RU"/>
              </w:rPr>
              <w:t>«Формирование комфортной городской среды» (таблица 1,  целевые показатели 2,3)</w:t>
            </w:r>
          </w:p>
        </w:tc>
        <w:tc>
          <w:tcPr>
            <w:tcW w:w="1594" w:type="dxa"/>
            <w:gridSpan w:val="6"/>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158 019,15601</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16 664,76883</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46 458,28718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46 458,400</w:t>
            </w:r>
          </w:p>
        </w:tc>
        <w:tc>
          <w:tcPr>
            <w:tcW w:w="113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48 437,700</w:t>
            </w:r>
          </w:p>
        </w:tc>
        <w:tc>
          <w:tcPr>
            <w:tcW w:w="1043"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26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c>
          <w:tcPr>
            <w:tcW w:w="1406" w:type="dxa"/>
            <w:shd w:val="clear" w:color="auto" w:fill="auto"/>
            <w:vAlign w:val="center"/>
          </w:tcPr>
          <w:p w:rsidR="00DB6706" w:rsidRPr="00086959" w:rsidRDefault="00DB6706" w:rsidP="00DB6706">
            <w:pPr>
              <w:jc w:val="center"/>
              <w:rPr>
                <w:rFonts w:eastAsia="Times New Roman"/>
                <w:bCs/>
                <w:sz w:val="18"/>
                <w:szCs w:val="18"/>
                <w:lang w:eastAsia="ru-RU"/>
              </w:rPr>
            </w:pPr>
            <w:r w:rsidRPr="00086959">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52 383,27033</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5 524,37033</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81 932,86898</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8 640,68180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24 088,58718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24 088,700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25 114,900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23 703,01670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2 499,71670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6 968,800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6 968,800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7 265,700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val="restart"/>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4.4.</w:t>
            </w:r>
          </w:p>
        </w:tc>
        <w:tc>
          <w:tcPr>
            <w:tcW w:w="2241" w:type="dxa"/>
            <w:gridSpan w:val="7"/>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Региональный проект «Чистая страна»</w:t>
            </w:r>
            <w:r>
              <w:rPr>
                <w:rFonts w:eastAsia="Times New Roman"/>
                <w:bCs/>
                <w:sz w:val="18"/>
                <w:szCs w:val="18"/>
                <w:lang w:eastAsia="ru-RU"/>
              </w:rPr>
              <w:t xml:space="preserve"> (таблица 1, целевой показатель 1.1)</w:t>
            </w:r>
          </w:p>
        </w:tc>
        <w:tc>
          <w:tcPr>
            <w:tcW w:w="1594" w:type="dxa"/>
            <w:gridSpan w:val="6"/>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 администрации города</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47"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168 740,000</w:t>
            </w:r>
          </w:p>
        </w:tc>
        <w:tc>
          <w:tcPr>
            <w:tcW w:w="1215"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168 740,000</w:t>
            </w:r>
          </w:p>
        </w:tc>
        <w:tc>
          <w:tcPr>
            <w:tcW w:w="1134" w:type="dxa"/>
            <w:gridSpan w:val="4"/>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47"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84 370,000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06" w:type="dxa"/>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84 370,000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47"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84 370,000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0,000</w:t>
            </w:r>
          </w:p>
        </w:tc>
        <w:tc>
          <w:tcPr>
            <w:tcW w:w="1106" w:type="dxa"/>
            <w:shd w:val="clear" w:color="auto" w:fill="auto"/>
            <w:vAlign w:val="center"/>
          </w:tcPr>
          <w:p w:rsidR="00DB6706" w:rsidRPr="00CA4D1D" w:rsidRDefault="00DB6706" w:rsidP="00DB6706">
            <w:pPr>
              <w:jc w:val="center"/>
              <w:rPr>
                <w:rFonts w:eastAsia="Times New Roman"/>
                <w:bCs/>
                <w:sz w:val="18"/>
                <w:szCs w:val="18"/>
                <w:lang w:eastAsia="ru-RU"/>
              </w:rPr>
            </w:pPr>
            <w:r>
              <w:rPr>
                <w:rFonts w:eastAsia="Times New Roman"/>
                <w:bCs/>
                <w:sz w:val="18"/>
                <w:szCs w:val="18"/>
                <w:lang w:eastAsia="ru-RU"/>
              </w:rPr>
              <w:t>84 370,000</w:t>
            </w:r>
          </w:p>
        </w:tc>
        <w:tc>
          <w:tcPr>
            <w:tcW w:w="1134" w:type="dxa"/>
            <w:gridSpan w:val="4"/>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97"/>
          <w:jc w:val="center"/>
        </w:trPr>
        <w:tc>
          <w:tcPr>
            <w:tcW w:w="788" w:type="dxa"/>
            <w:vMerge/>
            <w:shd w:val="clear" w:color="auto" w:fill="auto"/>
            <w:vAlign w:val="center"/>
          </w:tcPr>
          <w:p w:rsidR="00DB6706" w:rsidRPr="00CA4D1D" w:rsidRDefault="00DB6706" w:rsidP="00DB6706">
            <w:pP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594" w:type="dxa"/>
            <w:gridSpan w:val="6"/>
            <w:vMerge/>
            <w:shd w:val="clear" w:color="auto" w:fill="auto"/>
            <w:vAlign w:val="center"/>
          </w:tcPr>
          <w:p w:rsidR="00DB6706" w:rsidRPr="00CA4D1D" w:rsidRDefault="00DB6706" w:rsidP="00DB6706">
            <w:pP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4623" w:type="dxa"/>
            <w:gridSpan w:val="14"/>
            <w:vMerge w:val="restart"/>
            <w:shd w:val="clear" w:color="auto" w:fill="auto"/>
            <w:vAlign w:val="center"/>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Итого по подпрограмме 4</w:t>
            </w:r>
          </w:p>
        </w:tc>
        <w:tc>
          <w:tcPr>
            <w:tcW w:w="1403" w:type="dxa"/>
            <w:gridSpan w:val="3"/>
            <w:shd w:val="clear" w:color="auto" w:fill="auto"/>
            <w:vAlign w:val="center"/>
          </w:tcPr>
          <w:p w:rsidR="00DB6706" w:rsidRPr="00CA4D1D" w:rsidRDefault="00DB6706" w:rsidP="00DB6706">
            <w:pPr>
              <w:rPr>
                <w:sz w:val="18"/>
                <w:szCs w:val="18"/>
              </w:rPr>
            </w:pPr>
            <w:r w:rsidRPr="00CA4D1D">
              <w:rPr>
                <w:sz w:val="18"/>
                <w:szCs w:val="18"/>
              </w:rPr>
              <w:t>всего</w:t>
            </w:r>
          </w:p>
        </w:tc>
        <w:tc>
          <w:tcPr>
            <w:tcW w:w="1147"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2 813 455,34201</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269 293,04383</w:t>
            </w:r>
          </w:p>
        </w:tc>
        <w:tc>
          <w:tcPr>
            <w:tcW w:w="1106"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468 110,39818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251 239,500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253 218,800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196 449,200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196 449,200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970ED">
        <w:trPr>
          <w:trHeight w:val="367"/>
          <w:jc w:val="center"/>
        </w:trPr>
        <w:tc>
          <w:tcPr>
            <w:tcW w:w="4623" w:type="dxa"/>
            <w:gridSpan w:val="1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52 383,27033</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5 524,37033</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16 057,100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4623" w:type="dxa"/>
            <w:gridSpan w:val="1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147"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203 962,86898</w:t>
            </w:r>
          </w:p>
        </w:tc>
        <w:tc>
          <w:tcPr>
            <w:tcW w:w="1215"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20 053,98180</w:t>
            </w:r>
          </w:p>
        </w:tc>
        <w:tc>
          <w:tcPr>
            <w:tcW w:w="1106" w:type="dxa"/>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118 041,48718</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32 420,600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33 446,800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67"/>
          <w:jc w:val="center"/>
        </w:trPr>
        <w:tc>
          <w:tcPr>
            <w:tcW w:w="1539" w:type="dxa"/>
            <w:gridSpan w:val="6"/>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1540" w:type="dxa"/>
            <w:gridSpan w:val="3"/>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544"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03"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147"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06"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34" w:type="dxa"/>
            <w:gridSpan w:val="4"/>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F970ED">
        <w:trPr>
          <w:trHeight w:val="367"/>
          <w:jc w:val="center"/>
        </w:trPr>
        <w:tc>
          <w:tcPr>
            <w:tcW w:w="4623" w:type="dxa"/>
            <w:gridSpan w:val="14"/>
            <w:vMerge w:val="restart"/>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местный бюджет</w:t>
            </w:r>
          </w:p>
        </w:tc>
        <w:tc>
          <w:tcPr>
            <w:tcW w:w="1147"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2 557 109,20270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243 714,69170</w:t>
            </w:r>
          </w:p>
        </w:tc>
        <w:tc>
          <w:tcPr>
            <w:tcW w:w="1106" w:type="dxa"/>
            <w:shd w:val="clear" w:color="auto" w:fill="auto"/>
            <w:vAlign w:val="center"/>
          </w:tcPr>
          <w:p w:rsidR="00DB6706" w:rsidRPr="00876F6D" w:rsidRDefault="00DB6706" w:rsidP="00DB6706">
            <w:pPr>
              <w:jc w:val="center"/>
              <w:rPr>
                <w:rFonts w:eastAsia="Times New Roman"/>
                <w:bCs/>
                <w:sz w:val="18"/>
                <w:szCs w:val="18"/>
                <w:lang w:val="en-US" w:eastAsia="ru-RU"/>
              </w:rPr>
            </w:pPr>
            <w:r w:rsidRPr="00876F6D">
              <w:rPr>
                <w:rFonts w:eastAsia="Times New Roman"/>
                <w:bCs/>
                <w:sz w:val="18"/>
                <w:szCs w:val="18"/>
                <w:lang w:eastAsia="ru-RU"/>
              </w:rPr>
              <w:t>334 668,011</w:t>
            </w:r>
            <w:r w:rsidR="00FD1F25" w:rsidRPr="00876F6D">
              <w:rPr>
                <w:rFonts w:eastAsia="Times New Roman"/>
                <w:bCs/>
                <w:sz w:val="18"/>
                <w:szCs w:val="18"/>
                <w:lang w:val="en-US" w:eastAsia="ru-RU"/>
              </w:rPr>
              <w:t>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203 418,000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203 714,900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196 449,200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196 449,200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1 178 695,200</w:t>
            </w:r>
          </w:p>
        </w:tc>
      </w:tr>
      <w:tr w:rsidR="00DB6706" w:rsidRPr="00CA4D1D" w:rsidTr="00F970ED">
        <w:trPr>
          <w:trHeight w:val="367"/>
          <w:jc w:val="center"/>
        </w:trPr>
        <w:tc>
          <w:tcPr>
            <w:tcW w:w="4623" w:type="dxa"/>
            <w:gridSpan w:val="14"/>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03" w:type="dxa"/>
            <w:gridSpan w:val="3"/>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147"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06"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34" w:type="dxa"/>
            <w:gridSpan w:val="4"/>
            <w:shd w:val="clear" w:color="auto" w:fill="auto"/>
            <w:vAlign w:val="center"/>
          </w:tcPr>
          <w:p w:rsidR="00DB6706" w:rsidRPr="005F0177" w:rsidRDefault="00DB6706" w:rsidP="00DB6706">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99"/>
          <w:jc w:val="center"/>
        </w:trPr>
        <w:tc>
          <w:tcPr>
            <w:tcW w:w="15479" w:type="dxa"/>
            <w:gridSpan w:val="28"/>
            <w:shd w:val="clear" w:color="auto" w:fill="auto"/>
            <w:vAlign w:val="center"/>
          </w:tcPr>
          <w:p w:rsidR="00DB6706" w:rsidRPr="00D877BB" w:rsidRDefault="00DB6706" w:rsidP="00DB6706">
            <w:pPr>
              <w:jc w:val="center"/>
              <w:rPr>
                <w:rFonts w:eastAsia="Times New Roman"/>
                <w:sz w:val="22"/>
                <w:szCs w:val="18"/>
                <w:lang w:eastAsia="ru-RU"/>
              </w:rPr>
            </w:pPr>
            <w:r w:rsidRPr="00D877BB">
              <w:rPr>
                <w:rFonts w:eastAsia="Times New Roman"/>
                <w:sz w:val="22"/>
                <w:szCs w:val="18"/>
                <w:lang w:eastAsia="ru-RU"/>
              </w:rPr>
              <w:t>Подпрограмма 5«Обеспечение реализации муниципальной программы»</w:t>
            </w:r>
          </w:p>
        </w:tc>
      </w:tr>
      <w:tr w:rsidR="00DB6706" w:rsidRPr="00CA4D1D" w:rsidTr="00F970ED">
        <w:trPr>
          <w:trHeight w:val="311"/>
          <w:jc w:val="center"/>
        </w:trPr>
        <w:tc>
          <w:tcPr>
            <w:tcW w:w="78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5.1</w:t>
            </w:r>
          </w:p>
        </w:tc>
        <w:tc>
          <w:tcPr>
            <w:tcW w:w="2241" w:type="dxa"/>
            <w:gridSpan w:val="7"/>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Организационное обеспечение функционирования отрасли</w:t>
            </w:r>
          </w:p>
        </w:tc>
        <w:tc>
          <w:tcPr>
            <w:tcW w:w="1445" w:type="dxa"/>
            <w:gridSpan w:val="5"/>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DB6706" w:rsidRPr="00876F6D" w:rsidRDefault="00DB6706" w:rsidP="00DB6706">
            <w:pPr>
              <w:jc w:val="center"/>
              <w:rPr>
                <w:rFonts w:eastAsia="Times New Roman"/>
                <w:bCs/>
                <w:color w:val="000000" w:themeColor="text1"/>
                <w:sz w:val="18"/>
                <w:szCs w:val="18"/>
                <w:lang w:eastAsia="ru-RU"/>
              </w:rPr>
            </w:pP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DB6706" w:rsidRPr="00876F6D" w:rsidRDefault="00F970ED" w:rsidP="00DB6706">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970ED">
        <w:trPr>
          <w:trHeight w:val="131"/>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255"/>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225"/>
          <w:jc w:val="center"/>
        </w:trPr>
        <w:tc>
          <w:tcPr>
            <w:tcW w:w="788" w:type="dxa"/>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2241" w:type="dxa"/>
            <w:gridSpan w:val="7"/>
            <w:vMerge/>
            <w:shd w:val="clear" w:color="auto" w:fill="auto"/>
            <w:vAlign w:val="center"/>
          </w:tcPr>
          <w:p w:rsidR="00F970ED" w:rsidRPr="00CA4D1D" w:rsidRDefault="00F970ED" w:rsidP="00F970ED">
            <w:pPr>
              <w:rPr>
                <w:rFonts w:eastAsia="Times New Roman"/>
                <w:bCs/>
                <w:sz w:val="18"/>
                <w:szCs w:val="18"/>
                <w:lang w:eastAsia="ru-RU"/>
              </w:rPr>
            </w:pPr>
          </w:p>
        </w:tc>
        <w:tc>
          <w:tcPr>
            <w:tcW w:w="1445" w:type="dxa"/>
            <w:gridSpan w:val="5"/>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DB6706" w:rsidRPr="00CA4D1D" w:rsidTr="00F970ED">
        <w:trPr>
          <w:trHeight w:val="435"/>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435"/>
          <w:jc w:val="center"/>
        </w:trPr>
        <w:tc>
          <w:tcPr>
            <w:tcW w:w="4474" w:type="dxa"/>
            <w:gridSpan w:val="13"/>
            <w:vMerge w:val="restart"/>
            <w:shd w:val="clear" w:color="auto" w:fill="auto"/>
            <w:vAlign w:val="center"/>
          </w:tcPr>
          <w:p w:rsidR="00F970ED" w:rsidRPr="00CA4D1D" w:rsidRDefault="00F970ED" w:rsidP="00F970ED">
            <w:pPr>
              <w:rPr>
                <w:rFonts w:eastAsia="Times New Roman"/>
                <w:bCs/>
                <w:sz w:val="18"/>
                <w:szCs w:val="18"/>
                <w:lang w:eastAsia="ru-RU"/>
              </w:rPr>
            </w:pPr>
            <w:r w:rsidRPr="00CA4D1D">
              <w:rPr>
                <w:rFonts w:eastAsia="Times New Roman"/>
                <w:bCs/>
                <w:sz w:val="18"/>
                <w:szCs w:val="18"/>
                <w:lang w:eastAsia="ru-RU"/>
              </w:rPr>
              <w:t>Итого по подпрограмме 5</w:t>
            </w:r>
          </w:p>
        </w:tc>
        <w:tc>
          <w:tcPr>
            <w:tcW w:w="1439" w:type="dxa"/>
            <w:gridSpan w:val="2"/>
            <w:shd w:val="clear" w:color="auto" w:fill="auto"/>
            <w:vAlign w:val="center"/>
          </w:tcPr>
          <w:p w:rsidR="00F970ED" w:rsidRPr="00CA4D1D" w:rsidRDefault="00F970ED" w:rsidP="00F970ED">
            <w:pPr>
              <w:rPr>
                <w:sz w:val="18"/>
                <w:szCs w:val="18"/>
              </w:rPr>
            </w:pPr>
            <w:r w:rsidRPr="00CA4D1D">
              <w:rPr>
                <w:sz w:val="18"/>
                <w:szCs w:val="18"/>
              </w:rPr>
              <w:t>всего</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970ED">
        <w:trPr>
          <w:trHeight w:val="435"/>
          <w:jc w:val="center"/>
        </w:trPr>
        <w:tc>
          <w:tcPr>
            <w:tcW w:w="4474" w:type="dxa"/>
            <w:gridSpan w:val="13"/>
            <w:vMerge/>
            <w:shd w:val="clear" w:color="auto" w:fill="auto"/>
            <w:vAlign w:val="center"/>
          </w:tcPr>
          <w:p w:rsidR="00F970ED" w:rsidRPr="00CA4D1D" w:rsidRDefault="00F970ED" w:rsidP="00F970ED">
            <w:pPr>
              <w:jc w:val="cente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федеральный бюджет</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342"/>
          <w:jc w:val="center"/>
        </w:trPr>
        <w:tc>
          <w:tcPr>
            <w:tcW w:w="4474" w:type="dxa"/>
            <w:gridSpan w:val="13"/>
            <w:vMerge/>
            <w:shd w:val="clear" w:color="auto" w:fill="auto"/>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tcPr>
          <w:p w:rsidR="00F970ED" w:rsidRPr="00CA4D1D" w:rsidRDefault="00F970ED" w:rsidP="00F970ED">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F970ED" w:rsidRPr="00CA4D1D" w:rsidTr="00F970ED">
        <w:trPr>
          <w:trHeight w:val="305"/>
          <w:jc w:val="center"/>
        </w:trPr>
        <w:tc>
          <w:tcPr>
            <w:tcW w:w="4474" w:type="dxa"/>
            <w:gridSpan w:val="13"/>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местный бюджет</w:t>
            </w:r>
          </w:p>
        </w:tc>
        <w:tc>
          <w:tcPr>
            <w:tcW w:w="1260" w:type="dxa"/>
            <w:gridSpan w:val="3"/>
            <w:shd w:val="clear" w:color="auto" w:fill="auto"/>
            <w:vAlign w:val="center"/>
          </w:tcPr>
          <w:p w:rsidR="00F970ED" w:rsidRPr="00F970ED" w:rsidRDefault="00F970ED" w:rsidP="00F970ED">
            <w:pPr>
              <w:jc w:val="center"/>
              <w:rPr>
                <w:bCs/>
                <w:color w:val="000000"/>
                <w:sz w:val="18"/>
                <w:szCs w:val="18"/>
                <w:lang w:eastAsia="ru-RU"/>
              </w:rPr>
            </w:pPr>
            <w:r w:rsidRPr="00F970ED">
              <w:rPr>
                <w:bCs/>
                <w:color w:val="000000"/>
                <w:sz w:val="18"/>
                <w:szCs w:val="18"/>
              </w:rPr>
              <w:t>3 293 636,805</w:t>
            </w:r>
          </w:p>
          <w:p w:rsidR="00F970ED" w:rsidRPr="00876F6D" w:rsidRDefault="00F970ED" w:rsidP="00F970ED">
            <w:pPr>
              <w:jc w:val="center"/>
              <w:rPr>
                <w:rFonts w:eastAsia="Times New Roman"/>
                <w:bCs/>
                <w:color w:val="000000" w:themeColor="text1"/>
                <w:sz w:val="18"/>
                <w:szCs w:val="18"/>
                <w:lang w:eastAsia="ru-RU"/>
              </w:rPr>
            </w:pP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261 308,420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F970ED">
              <w:rPr>
                <w:rFonts w:eastAsia="Times New Roman"/>
                <w:bCs/>
                <w:color w:val="000000" w:themeColor="text1"/>
                <w:sz w:val="18"/>
                <w:szCs w:val="18"/>
                <w:lang w:eastAsia="ru-RU"/>
              </w:rPr>
              <w:t>280 338,385</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274 972,470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275 224,170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1651 345,020</w:t>
            </w:r>
          </w:p>
        </w:tc>
      </w:tr>
      <w:tr w:rsidR="00F970ED" w:rsidRPr="00CA4D1D" w:rsidTr="00F970ED">
        <w:trPr>
          <w:trHeight w:val="315"/>
          <w:jc w:val="center"/>
        </w:trPr>
        <w:tc>
          <w:tcPr>
            <w:tcW w:w="4474" w:type="dxa"/>
            <w:gridSpan w:val="13"/>
            <w:vMerge/>
            <w:vAlign w:val="center"/>
            <w:hideMark/>
          </w:tcPr>
          <w:p w:rsidR="00F970ED" w:rsidRPr="00CA4D1D" w:rsidRDefault="00F970ED" w:rsidP="00F970ED">
            <w:pPr>
              <w:rPr>
                <w:rFonts w:eastAsia="Times New Roman"/>
                <w:bCs/>
                <w:sz w:val="18"/>
                <w:szCs w:val="18"/>
                <w:lang w:eastAsia="ru-RU"/>
              </w:rPr>
            </w:pPr>
          </w:p>
        </w:tc>
        <w:tc>
          <w:tcPr>
            <w:tcW w:w="1439" w:type="dxa"/>
            <w:gridSpan w:val="2"/>
            <w:shd w:val="clear" w:color="auto" w:fill="auto"/>
            <w:hideMark/>
          </w:tcPr>
          <w:p w:rsidR="00F970ED" w:rsidRPr="00CA4D1D" w:rsidRDefault="00F970ED" w:rsidP="00F970ED">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215" w:type="dxa"/>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24" w:type="dxa"/>
            <w:gridSpan w:val="3"/>
            <w:shd w:val="clear" w:color="auto" w:fill="auto"/>
            <w:vAlign w:val="center"/>
          </w:tcPr>
          <w:p w:rsidR="00F970ED" w:rsidRPr="00876F6D" w:rsidRDefault="00F970ED" w:rsidP="00F970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0,000</w:t>
            </w:r>
          </w:p>
        </w:tc>
        <w:tc>
          <w:tcPr>
            <w:tcW w:w="1116" w:type="dxa"/>
            <w:gridSpan w:val="2"/>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F970ED" w:rsidRPr="00CA4D1D" w:rsidRDefault="00F970ED" w:rsidP="00F970ED">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54"/>
          <w:jc w:val="center"/>
        </w:trPr>
        <w:tc>
          <w:tcPr>
            <w:tcW w:w="15479" w:type="dxa"/>
            <w:gridSpan w:val="28"/>
            <w:shd w:val="clear" w:color="auto" w:fill="auto"/>
            <w:vAlign w:val="center"/>
            <w:hideMark/>
          </w:tcPr>
          <w:p w:rsidR="00DB6706" w:rsidRPr="00CA4D1D" w:rsidRDefault="00DB6706" w:rsidP="00DB6706">
            <w:pPr>
              <w:jc w:val="center"/>
              <w:rPr>
                <w:rFonts w:eastAsia="Times New Roman"/>
                <w:sz w:val="18"/>
                <w:szCs w:val="18"/>
                <w:lang w:eastAsia="ru-RU"/>
              </w:rPr>
            </w:pPr>
            <w:r w:rsidRPr="00D877BB">
              <w:rPr>
                <w:rFonts w:eastAsia="Times New Roman"/>
                <w:sz w:val="22"/>
                <w:szCs w:val="18"/>
                <w:lang w:eastAsia="ru-RU"/>
              </w:rPr>
              <w:t>Подпрограмма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DB6706" w:rsidRPr="00CA4D1D" w:rsidTr="00F970ED">
        <w:trPr>
          <w:trHeight w:val="229"/>
          <w:jc w:val="center"/>
        </w:trPr>
        <w:tc>
          <w:tcPr>
            <w:tcW w:w="78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6.1</w:t>
            </w:r>
          </w:p>
        </w:tc>
        <w:tc>
          <w:tcPr>
            <w:tcW w:w="2241" w:type="dxa"/>
            <w:gridSpan w:val="7"/>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Реализация полномочий в сфере жилищно- коммунального комплекса (целевой показатель № 1 Таблица 1, целевой показатель № 1 Таблица 1.1)</w:t>
            </w:r>
          </w:p>
        </w:tc>
        <w:tc>
          <w:tcPr>
            <w:tcW w:w="1445" w:type="dxa"/>
            <w:gridSpan w:val="5"/>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департамент жилищно- коммунального хозяйства</w:t>
            </w:r>
            <w:r>
              <w:rPr>
                <w:rFonts w:eastAsia="Times New Roman"/>
                <w:bCs/>
                <w:sz w:val="18"/>
                <w:szCs w:val="18"/>
                <w:lang w:eastAsia="ru-RU"/>
              </w:rPr>
              <w:t xml:space="preserve"> </w:t>
            </w:r>
            <w:r w:rsidRPr="00CA4D1D">
              <w:rPr>
                <w:rFonts w:eastAsia="Times New Roman"/>
                <w:bCs/>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204 949,140</w:t>
            </w:r>
          </w:p>
        </w:tc>
        <w:tc>
          <w:tcPr>
            <w:tcW w:w="1215" w:type="dxa"/>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100 469,788</w:t>
            </w:r>
          </w:p>
        </w:tc>
        <w:tc>
          <w:tcPr>
            <w:tcW w:w="1124"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22 367,752</w:t>
            </w:r>
          </w:p>
        </w:tc>
        <w:tc>
          <w:tcPr>
            <w:tcW w:w="1116" w:type="dxa"/>
            <w:gridSpan w:val="2"/>
            <w:shd w:val="clear" w:color="auto" w:fill="auto"/>
            <w:vAlign w:val="center"/>
            <w:hideMark/>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41 625,700</w:t>
            </w:r>
          </w:p>
        </w:tc>
        <w:tc>
          <w:tcPr>
            <w:tcW w:w="113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043"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229"/>
          <w:jc w:val="center"/>
        </w:trPr>
        <w:tc>
          <w:tcPr>
            <w:tcW w:w="78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hideMark/>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24"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16" w:type="dxa"/>
            <w:gridSpan w:val="2"/>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684"/>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128 830,489</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42 290,800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16 744,889</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556"/>
          <w:jc w:val="center"/>
        </w:trPr>
        <w:tc>
          <w:tcPr>
            <w:tcW w:w="788" w:type="dxa"/>
            <w:vMerge/>
            <w:vAlign w:val="center"/>
            <w:hideMark/>
          </w:tcPr>
          <w:p w:rsidR="00DB6706" w:rsidRPr="00CA4D1D" w:rsidRDefault="00DB6706" w:rsidP="00DB6706">
            <w:pPr>
              <w:rPr>
                <w:rFonts w:eastAsia="Times New Roman"/>
                <w:bCs/>
                <w:sz w:val="18"/>
                <w:szCs w:val="18"/>
                <w:lang w:eastAsia="ru-RU"/>
              </w:rPr>
            </w:pPr>
          </w:p>
        </w:tc>
        <w:tc>
          <w:tcPr>
            <w:tcW w:w="2241" w:type="dxa"/>
            <w:gridSpan w:val="7"/>
            <w:vMerge/>
            <w:vAlign w:val="center"/>
            <w:hideMark/>
          </w:tcPr>
          <w:p w:rsidR="00DB6706" w:rsidRPr="00CA4D1D" w:rsidRDefault="00DB6706" w:rsidP="00DB6706">
            <w:pPr>
              <w:rPr>
                <w:rFonts w:eastAsia="Times New Roman"/>
                <w:bCs/>
                <w:sz w:val="18"/>
                <w:szCs w:val="18"/>
                <w:lang w:eastAsia="ru-RU"/>
              </w:rPr>
            </w:pPr>
          </w:p>
        </w:tc>
        <w:tc>
          <w:tcPr>
            <w:tcW w:w="1445" w:type="dxa"/>
            <w:gridSpan w:val="5"/>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76 118,651</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58 178,988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5 622,863</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340"/>
          <w:jc w:val="center"/>
        </w:trPr>
        <w:tc>
          <w:tcPr>
            <w:tcW w:w="788"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lastRenderedPageBreak/>
              <w:t>1</w:t>
            </w:r>
          </w:p>
        </w:tc>
        <w:tc>
          <w:tcPr>
            <w:tcW w:w="2241" w:type="dxa"/>
            <w:gridSpan w:val="7"/>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2</w:t>
            </w:r>
          </w:p>
        </w:tc>
        <w:tc>
          <w:tcPr>
            <w:tcW w:w="1445" w:type="dxa"/>
            <w:gridSpan w:val="5"/>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6</w:t>
            </w:r>
          </w:p>
        </w:tc>
        <w:tc>
          <w:tcPr>
            <w:tcW w:w="1124" w:type="dxa"/>
            <w:gridSpan w:val="3"/>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7</w:t>
            </w:r>
          </w:p>
        </w:tc>
        <w:tc>
          <w:tcPr>
            <w:tcW w:w="1116" w:type="dxa"/>
            <w:gridSpan w:val="2"/>
            <w:shd w:val="clear" w:color="auto" w:fill="auto"/>
            <w:vAlign w:val="center"/>
          </w:tcPr>
          <w:p w:rsidR="00DB6706" w:rsidRPr="005F0177" w:rsidRDefault="00DB6706" w:rsidP="00DB6706">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DB6706" w:rsidRPr="00CA4D1D" w:rsidRDefault="00DB6706" w:rsidP="00DB6706">
            <w:pPr>
              <w:jc w:val="center"/>
              <w:rPr>
                <w:rFonts w:eastAsia="Times New Roman"/>
                <w:lang w:eastAsia="ru-RU"/>
              </w:rPr>
            </w:pPr>
            <w:r w:rsidRPr="00CA4D1D">
              <w:rPr>
                <w:rFonts w:eastAsia="Times New Roman"/>
                <w:lang w:eastAsia="ru-RU"/>
              </w:rPr>
              <w:t>12</w:t>
            </w:r>
          </w:p>
        </w:tc>
      </w:tr>
      <w:tr w:rsidR="00DB6706" w:rsidRPr="00CA4D1D" w:rsidTr="00F970ED">
        <w:trPr>
          <w:trHeight w:val="340"/>
          <w:jc w:val="center"/>
        </w:trPr>
        <w:tc>
          <w:tcPr>
            <w:tcW w:w="788" w:type="dxa"/>
            <w:shd w:val="clear" w:color="auto" w:fill="auto"/>
            <w:vAlign w:val="center"/>
          </w:tcPr>
          <w:p w:rsidR="00DB6706" w:rsidRPr="00CA4D1D" w:rsidRDefault="00DB6706" w:rsidP="00DB6706">
            <w:pPr>
              <w:jc w:val="center"/>
              <w:rPr>
                <w:rFonts w:eastAsia="Times New Roman"/>
                <w:lang w:eastAsia="ru-RU"/>
              </w:rPr>
            </w:pPr>
          </w:p>
        </w:tc>
        <w:tc>
          <w:tcPr>
            <w:tcW w:w="2241" w:type="dxa"/>
            <w:gridSpan w:val="7"/>
            <w:shd w:val="clear" w:color="auto" w:fill="auto"/>
            <w:vAlign w:val="center"/>
          </w:tcPr>
          <w:p w:rsidR="00DB6706" w:rsidRPr="00CA4D1D" w:rsidRDefault="00DB6706" w:rsidP="00DB6706">
            <w:pPr>
              <w:jc w:val="center"/>
              <w:rPr>
                <w:rFonts w:eastAsia="Times New Roman"/>
                <w:lang w:eastAsia="ru-RU"/>
              </w:rPr>
            </w:pPr>
          </w:p>
        </w:tc>
        <w:tc>
          <w:tcPr>
            <w:tcW w:w="1445" w:type="dxa"/>
            <w:gridSpan w:val="5"/>
            <w:shd w:val="clear" w:color="auto" w:fill="auto"/>
            <w:vAlign w:val="center"/>
          </w:tcPr>
          <w:p w:rsidR="00DB6706" w:rsidRPr="00CA4D1D" w:rsidRDefault="00DB6706" w:rsidP="00DB6706">
            <w:pPr>
              <w:jc w:val="center"/>
              <w:rPr>
                <w:rFonts w:eastAsia="Times New Roman"/>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215" w:type="dxa"/>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124" w:type="dxa"/>
            <w:gridSpan w:val="3"/>
            <w:shd w:val="clear" w:color="auto" w:fill="auto"/>
            <w:vAlign w:val="center"/>
          </w:tcPr>
          <w:p w:rsidR="00DB6706" w:rsidRPr="00934005" w:rsidRDefault="00DB6706" w:rsidP="00DB6706">
            <w:pPr>
              <w:jc w:val="center"/>
              <w:rPr>
                <w:rFonts w:eastAsia="Times New Roman"/>
                <w:bCs/>
                <w:sz w:val="18"/>
                <w:szCs w:val="18"/>
                <w:lang w:eastAsia="ru-RU"/>
              </w:rPr>
            </w:pPr>
            <w:r w:rsidRPr="00934005">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229"/>
          <w:jc w:val="center"/>
        </w:trPr>
        <w:tc>
          <w:tcPr>
            <w:tcW w:w="788" w:type="dxa"/>
            <w:vMerge w:val="restart"/>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41" w:type="dxa"/>
            <w:gridSpan w:val="7"/>
            <w:vMerge w:val="restart"/>
            <w:shd w:val="clear" w:color="auto" w:fill="auto"/>
            <w:vAlign w:val="center"/>
            <w:hideMark/>
          </w:tcPr>
          <w:p w:rsidR="00DB6706" w:rsidRPr="00CA4D1D" w:rsidRDefault="00DB6706" w:rsidP="00DB6706">
            <w:pPr>
              <w:rPr>
                <w:rFonts w:eastAsia="Times New Roman"/>
                <w:bCs/>
                <w:sz w:val="18"/>
                <w:szCs w:val="18"/>
                <w:lang w:eastAsia="ru-RU"/>
              </w:rPr>
            </w:pPr>
          </w:p>
        </w:tc>
        <w:tc>
          <w:tcPr>
            <w:tcW w:w="1445" w:type="dxa"/>
            <w:gridSpan w:val="5"/>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 xml:space="preserve">департамент </w:t>
            </w:r>
            <w:r>
              <w:rPr>
                <w:rFonts w:eastAsia="Times New Roman"/>
                <w:bCs/>
                <w:sz w:val="18"/>
                <w:szCs w:val="18"/>
                <w:lang w:eastAsia="ru-RU"/>
              </w:rPr>
              <w:t>градостроительства и земельных отношений</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30 732,014</w:t>
            </w:r>
          </w:p>
        </w:tc>
        <w:tc>
          <w:tcPr>
            <w:tcW w:w="1215"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30 732,014</w:t>
            </w:r>
          </w:p>
        </w:tc>
        <w:tc>
          <w:tcPr>
            <w:tcW w:w="1116" w:type="dxa"/>
            <w:gridSpan w:val="2"/>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229"/>
          <w:jc w:val="center"/>
        </w:trPr>
        <w:tc>
          <w:tcPr>
            <w:tcW w:w="788" w:type="dxa"/>
            <w:vMerge/>
            <w:shd w:val="clear" w:color="auto" w:fill="auto"/>
            <w:vAlign w:val="center"/>
            <w:hideMark/>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hideMark/>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CA2690">
              <w:rPr>
                <w:rFonts w:eastAsia="Times New Roman"/>
                <w:bCs/>
                <w:sz w:val="18"/>
                <w:szCs w:val="18"/>
                <w:lang w:eastAsia="ru-RU"/>
              </w:rPr>
              <w:t>0,000</w:t>
            </w:r>
          </w:p>
        </w:tc>
        <w:tc>
          <w:tcPr>
            <w:tcW w:w="1215"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16" w:type="dxa"/>
            <w:gridSpan w:val="2"/>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684"/>
          <w:jc w:val="center"/>
        </w:trPr>
        <w:tc>
          <w:tcPr>
            <w:tcW w:w="788" w:type="dxa"/>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2241" w:type="dxa"/>
            <w:gridSpan w:val="7"/>
            <w:vMerge/>
            <w:shd w:val="clear" w:color="auto" w:fill="auto"/>
            <w:vAlign w:val="center"/>
          </w:tcPr>
          <w:p w:rsidR="00DB6706" w:rsidRPr="00CA4D1D" w:rsidRDefault="00DB6706" w:rsidP="00DB6706">
            <w:pPr>
              <w:rPr>
                <w:rFonts w:eastAsia="Times New Roman"/>
                <w:bCs/>
                <w:sz w:val="18"/>
                <w:szCs w:val="18"/>
                <w:lang w:eastAsia="ru-RU"/>
              </w:rPr>
            </w:pPr>
          </w:p>
        </w:tc>
        <w:tc>
          <w:tcPr>
            <w:tcW w:w="1445" w:type="dxa"/>
            <w:gridSpan w:val="5"/>
            <w:vMerge/>
            <w:shd w:val="clear" w:color="auto" w:fill="auto"/>
            <w:vAlign w:val="center"/>
          </w:tcPr>
          <w:p w:rsidR="00DB6706" w:rsidRPr="00CA4D1D" w:rsidRDefault="00DB6706" w:rsidP="00DB6706">
            <w:pPr>
              <w:jc w:val="cente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26 122,211</w:t>
            </w:r>
          </w:p>
        </w:tc>
        <w:tc>
          <w:tcPr>
            <w:tcW w:w="1215"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26 122,211</w:t>
            </w:r>
          </w:p>
        </w:tc>
        <w:tc>
          <w:tcPr>
            <w:tcW w:w="1116" w:type="dxa"/>
            <w:gridSpan w:val="2"/>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426"/>
          <w:jc w:val="center"/>
        </w:trPr>
        <w:tc>
          <w:tcPr>
            <w:tcW w:w="788" w:type="dxa"/>
            <w:vMerge/>
            <w:vAlign w:val="center"/>
            <w:hideMark/>
          </w:tcPr>
          <w:p w:rsidR="00DB6706" w:rsidRPr="00CA4D1D" w:rsidRDefault="00DB6706" w:rsidP="00DB6706">
            <w:pPr>
              <w:rPr>
                <w:rFonts w:eastAsia="Times New Roman"/>
                <w:bCs/>
                <w:sz w:val="18"/>
                <w:szCs w:val="18"/>
                <w:lang w:eastAsia="ru-RU"/>
              </w:rPr>
            </w:pPr>
          </w:p>
        </w:tc>
        <w:tc>
          <w:tcPr>
            <w:tcW w:w="2241" w:type="dxa"/>
            <w:gridSpan w:val="7"/>
            <w:vMerge/>
            <w:vAlign w:val="center"/>
            <w:hideMark/>
          </w:tcPr>
          <w:p w:rsidR="00DB6706" w:rsidRPr="00CA4D1D" w:rsidRDefault="00DB6706" w:rsidP="00DB6706">
            <w:pPr>
              <w:rPr>
                <w:rFonts w:eastAsia="Times New Roman"/>
                <w:bCs/>
                <w:sz w:val="18"/>
                <w:szCs w:val="18"/>
                <w:lang w:eastAsia="ru-RU"/>
              </w:rPr>
            </w:pPr>
          </w:p>
        </w:tc>
        <w:tc>
          <w:tcPr>
            <w:tcW w:w="1445" w:type="dxa"/>
            <w:gridSpan w:val="5"/>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4 609,803</w:t>
            </w:r>
          </w:p>
        </w:tc>
        <w:tc>
          <w:tcPr>
            <w:tcW w:w="1215"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4 609,803</w:t>
            </w:r>
          </w:p>
        </w:tc>
        <w:tc>
          <w:tcPr>
            <w:tcW w:w="1116" w:type="dxa"/>
            <w:gridSpan w:val="2"/>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CA2690"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556"/>
          <w:jc w:val="center"/>
        </w:trPr>
        <w:tc>
          <w:tcPr>
            <w:tcW w:w="788" w:type="dxa"/>
            <w:vMerge/>
            <w:vAlign w:val="center"/>
            <w:hideMark/>
          </w:tcPr>
          <w:p w:rsidR="00DB6706" w:rsidRPr="00CA4D1D" w:rsidRDefault="00DB6706" w:rsidP="00DB6706">
            <w:pPr>
              <w:rPr>
                <w:rFonts w:eastAsia="Times New Roman"/>
                <w:bCs/>
                <w:sz w:val="18"/>
                <w:szCs w:val="18"/>
                <w:lang w:eastAsia="ru-RU"/>
              </w:rPr>
            </w:pPr>
          </w:p>
        </w:tc>
        <w:tc>
          <w:tcPr>
            <w:tcW w:w="2241" w:type="dxa"/>
            <w:gridSpan w:val="7"/>
            <w:vMerge/>
            <w:vAlign w:val="center"/>
            <w:hideMark/>
          </w:tcPr>
          <w:p w:rsidR="00DB6706" w:rsidRPr="00CA4D1D" w:rsidRDefault="00DB6706" w:rsidP="00DB6706">
            <w:pPr>
              <w:rPr>
                <w:rFonts w:eastAsia="Times New Roman"/>
                <w:bCs/>
                <w:sz w:val="18"/>
                <w:szCs w:val="18"/>
                <w:lang w:eastAsia="ru-RU"/>
              </w:rPr>
            </w:pPr>
          </w:p>
        </w:tc>
        <w:tc>
          <w:tcPr>
            <w:tcW w:w="1445" w:type="dxa"/>
            <w:gridSpan w:val="5"/>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24" w:type="dxa"/>
            <w:gridSpan w:val="3"/>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16" w:type="dxa"/>
            <w:gridSpan w:val="2"/>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13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043"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26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c>
          <w:tcPr>
            <w:tcW w:w="1406" w:type="dxa"/>
            <w:shd w:val="clear" w:color="auto" w:fill="auto"/>
            <w:vAlign w:val="center"/>
            <w:hideMark/>
          </w:tcPr>
          <w:p w:rsidR="00DB6706" w:rsidRPr="00421C05" w:rsidRDefault="00DB6706" w:rsidP="00DB6706">
            <w:pPr>
              <w:jc w:val="center"/>
              <w:rPr>
                <w:rFonts w:eastAsia="Times New Roman"/>
                <w:bCs/>
                <w:sz w:val="18"/>
                <w:szCs w:val="18"/>
                <w:lang w:eastAsia="ru-RU"/>
              </w:rPr>
            </w:pPr>
            <w:r w:rsidRPr="00421C05">
              <w:rPr>
                <w:rFonts w:eastAsia="Times New Roman"/>
                <w:bCs/>
                <w:sz w:val="18"/>
                <w:szCs w:val="18"/>
                <w:lang w:eastAsia="ru-RU"/>
              </w:rPr>
              <w:t>0,000</w:t>
            </w:r>
          </w:p>
        </w:tc>
      </w:tr>
      <w:tr w:rsidR="00DB6706" w:rsidRPr="00CA4D1D" w:rsidTr="00F970ED">
        <w:trPr>
          <w:trHeight w:val="219"/>
          <w:jc w:val="center"/>
        </w:trPr>
        <w:tc>
          <w:tcPr>
            <w:tcW w:w="4474" w:type="dxa"/>
            <w:gridSpan w:val="13"/>
            <w:vMerge w:val="restart"/>
            <w:shd w:val="clear" w:color="auto" w:fill="auto"/>
            <w:vAlign w:val="center"/>
            <w:hideMark/>
          </w:tcPr>
          <w:p w:rsidR="00DB6706" w:rsidRPr="00CA4D1D" w:rsidRDefault="00DB6706" w:rsidP="00DB6706">
            <w:pPr>
              <w:rPr>
                <w:rFonts w:eastAsia="Times New Roman"/>
                <w:bCs/>
                <w:sz w:val="18"/>
                <w:szCs w:val="18"/>
                <w:lang w:eastAsia="ru-RU"/>
              </w:rPr>
            </w:pPr>
            <w:r w:rsidRPr="00CA4D1D">
              <w:rPr>
                <w:rFonts w:eastAsia="Times New Roman"/>
                <w:bCs/>
                <w:sz w:val="18"/>
                <w:szCs w:val="18"/>
                <w:lang w:eastAsia="ru-RU"/>
              </w:rPr>
              <w:t>Итого по подпрограмме 6</w:t>
            </w: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235 681,154</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100 469,788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53 099,766</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41 625,700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40 485,900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120"/>
          <w:jc w:val="center"/>
        </w:trPr>
        <w:tc>
          <w:tcPr>
            <w:tcW w:w="4474" w:type="dxa"/>
            <w:gridSpan w:val="13"/>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77"/>
          <w:jc w:val="center"/>
        </w:trPr>
        <w:tc>
          <w:tcPr>
            <w:tcW w:w="4474" w:type="dxa"/>
            <w:gridSpan w:val="13"/>
            <w:vMerge/>
            <w:shd w:val="clear" w:color="auto" w:fill="auto"/>
            <w:vAlign w:val="center"/>
          </w:tcPr>
          <w:p w:rsidR="00DB6706" w:rsidRPr="00CA4D1D" w:rsidRDefault="00DB6706" w:rsidP="00DB6706">
            <w:pPr>
              <w:rPr>
                <w:rFonts w:eastAsia="Times New Roman"/>
                <w:bCs/>
                <w:sz w:val="18"/>
                <w:szCs w:val="18"/>
                <w:lang w:eastAsia="ru-RU"/>
              </w:rPr>
            </w:pPr>
          </w:p>
        </w:tc>
        <w:tc>
          <w:tcPr>
            <w:tcW w:w="1439" w:type="dxa"/>
            <w:gridSpan w:val="2"/>
            <w:shd w:val="clear" w:color="auto" w:fill="auto"/>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154 952,700</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42 290,800</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42 867,100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35 381,800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34 413,000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01"/>
          <w:jc w:val="center"/>
        </w:trPr>
        <w:tc>
          <w:tcPr>
            <w:tcW w:w="4474" w:type="dxa"/>
            <w:gridSpan w:val="13"/>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80 728,454</w:t>
            </w:r>
          </w:p>
        </w:tc>
        <w:tc>
          <w:tcPr>
            <w:tcW w:w="1215" w:type="dxa"/>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58 178,988</w:t>
            </w:r>
          </w:p>
        </w:tc>
        <w:tc>
          <w:tcPr>
            <w:tcW w:w="1124" w:type="dxa"/>
            <w:gridSpan w:val="3"/>
            <w:shd w:val="clear" w:color="auto" w:fill="auto"/>
            <w:vAlign w:val="center"/>
          </w:tcPr>
          <w:p w:rsidR="00DB6706" w:rsidRPr="00876F6D" w:rsidRDefault="00DB6706" w:rsidP="00DB6706">
            <w:pPr>
              <w:jc w:val="center"/>
              <w:rPr>
                <w:rFonts w:eastAsia="Times New Roman"/>
                <w:bCs/>
                <w:sz w:val="18"/>
                <w:szCs w:val="18"/>
                <w:lang w:eastAsia="ru-RU"/>
              </w:rPr>
            </w:pPr>
            <w:r w:rsidRPr="00876F6D">
              <w:rPr>
                <w:rFonts w:eastAsia="Times New Roman"/>
                <w:bCs/>
                <w:sz w:val="18"/>
                <w:szCs w:val="18"/>
                <w:lang w:eastAsia="ru-RU"/>
              </w:rPr>
              <w:t>10 232,666</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6 243,900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6 072,900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629"/>
          <w:jc w:val="center"/>
        </w:trPr>
        <w:tc>
          <w:tcPr>
            <w:tcW w:w="4474" w:type="dxa"/>
            <w:gridSpan w:val="13"/>
            <w:vMerge/>
            <w:vAlign w:val="center"/>
            <w:hideMark/>
          </w:tcPr>
          <w:p w:rsidR="00DB6706" w:rsidRPr="00CA4D1D" w:rsidRDefault="00DB6706" w:rsidP="00DB6706">
            <w:pPr>
              <w:rPr>
                <w:rFonts w:eastAsia="Times New Roman"/>
                <w:bCs/>
                <w:sz w:val="18"/>
                <w:szCs w:val="18"/>
                <w:lang w:eastAsia="ru-RU"/>
              </w:rPr>
            </w:pPr>
          </w:p>
        </w:tc>
        <w:tc>
          <w:tcPr>
            <w:tcW w:w="1439" w:type="dxa"/>
            <w:gridSpan w:val="2"/>
            <w:shd w:val="clear" w:color="auto" w:fill="auto"/>
            <w:hideMark/>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454"/>
          <w:jc w:val="center"/>
        </w:trPr>
        <w:tc>
          <w:tcPr>
            <w:tcW w:w="15479" w:type="dxa"/>
            <w:gridSpan w:val="28"/>
            <w:shd w:val="clear" w:color="auto" w:fill="auto"/>
            <w:vAlign w:val="center"/>
            <w:hideMark/>
          </w:tcPr>
          <w:p w:rsidR="00DB6706" w:rsidRPr="00D877BB" w:rsidRDefault="00DB6706" w:rsidP="00DB6706">
            <w:pPr>
              <w:jc w:val="center"/>
              <w:rPr>
                <w:rFonts w:eastAsia="Times New Roman"/>
                <w:bCs/>
                <w:sz w:val="22"/>
                <w:szCs w:val="18"/>
                <w:lang w:eastAsia="ru-RU"/>
              </w:rPr>
            </w:pPr>
            <w:r w:rsidRPr="00D877BB">
              <w:rPr>
                <w:rFonts w:eastAsia="Times New Roman"/>
                <w:bCs/>
                <w:sz w:val="22"/>
                <w:szCs w:val="18"/>
                <w:lang w:eastAsia="ru-RU"/>
              </w:rPr>
              <w:t>Подпрограмма 7 «Обеспечение предоставления услуг по погребению»</w:t>
            </w:r>
          </w:p>
        </w:tc>
      </w:tr>
      <w:tr w:rsidR="00DB6706" w:rsidRPr="00CA4D1D" w:rsidTr="00F970ED">
        <w:trPr>
          <w:trHeight w:val="268"/>
          <w:jc w:val="center"/>
        </w:trPr>
        <w:tc>
          <w:tcPr>
            <w:tcW w:w="788" w:type="dxa"/>
            <w:vMerge w:val="restart"/>
            <w:shd w:val="clear" w:color="auto" w:fill="auto"/>
            <w:vAlign w:val="center"/>
            <w:hideMark/>
          </w:tcPr>
          <w:p w:rsidR="00DB6706" w:rsidRPr="00CA4D1D" w:rsidRDefault="00DB6706" w:rsidP="00DB6706">
            <w:pPr>
              <w:jc w:val="center"/>
              <w:rPr>
                <w:rFonts w:eastAsia="Times New Roman"/>
                <w:sz w:val="18"/>
                <w:szCs w:val="18"/>
                <w:lang w:eastAsia="ru-RU"/>
              </w:rPr>
            </w:pPr>
            <w:r w:rsidRPr="00CA4D1D">
              <w:rPr>
                <w:rFonts w:eastAsia="Times New Roman"/>
                <w:sz w:val="18"/>
                <w:szCs w:val="18"/>
                <w:lang w:eastAsia="ru-RU"/>
              </w:rPr>
              <w:t>7.1.</w:t>
            </w:r>
          </w:p>
        </w:tc>
        <w:tc>
          <w:tcPr>
            <w:tcW w:w="2241" w:type="dxa"/>
            <w:gridSpan w:val="7"/>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sz w:val="20"/>
                <w:szCs w:val="20"/>
              </w:rPr>
              <w:t>Возмещение недополученных доходов юридическим лицам в связи с оказанием услуг по погребению согласно гарантированному перечню услуг по погребению, не возмещаемых за счет государственных внебюджетных фондов и бюджетов иных уровней</w:t>
            </w:r>
          </w:p>
        </w:tc>
        <w:tc>
          <w:tcPr>
            <w:tcW w:w="1445" w:type="dxa"/>
            <w:gridSpan w:val="5"/>
            <w:vMerge w:val="restart"/>
            <w:shd w:val="clear" w:color="auto" w:fill="auto"/>
            <w:vAlign w:val="center"/>
            <w:hideMark/>
          </w:tcPr>
          <w:p w:rsidR="00DB6706" w:rsidRPr="00CA4D1D" w:rsidRDefault="00DB6706" w:rsidP="00DB6706">
            <w:pPr>
              <w:rPr>
                <w:rFonts w:eastAsia="Times New Roman"/>
                <w:sz w:val="18"/>
                <w:szCs w:val="18"/>
                <w:lang w:eastAsia="ru-RU"/>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hideMark/>
          </w:tcPr>
          <w:p w:rsidR="00DB6706" w:rsidRPr="00CA4D1D" w:rsidRDefault="00DB6706" w:rsidP="00DB6706">
            <w:pPr>
              <w:rPr>
                <w:sz w:val="18"/>
                <w:szCs w:val="18"/>
              </w:rPr>
            </w:pPr>
            <w:r w:rsidRPr="00CA4D1D">
              <w:rPr>
                <w:sz w:val="18"/>
                <w:szCs w:val="18"/>
              </w:rPr>
              <w:t>Всего</w:t>
            </w:r>
          </w:p>
        </w:tc>
        <w:tc>
          <w:tcPr>
            <w:tcW w:w="1260"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hideMark/>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hideMark/>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970ED">
        <w:trPr>
          <w:trHeight w:val="411"/>
          <w:jc w:val="center"/>
        </w:trPr>
        <w:tc>
          <w:tcPr>
            <w:tcW w:w="788" w:type="dxa"/>
            <w:vMerge/>
            <w:shd w:val="clear" w:color="auto" w:fill="auto"/>
            <w:vAlign w:val="bottom"/>
          </w:tcPr>
          <w:p w:rsidR="00DB6706" w:rsidRPr="00CA4D1D" w:rsidRDefault="00DB6706" w:rsidP="00DB6706">
            <w:pPr>
              <w:jc w:val="center"/>
              <w:rPr>
                <w:rFonts w:eastAsia="Times New Roman"/>
                <w:sz w:val="18"/>
                <w:szCs w:val="18"/>
                <w:lang w:eastAsia="ru-RU"/>
              </w:rPr>
            </w:pPr>
          </w:p>
        </w:tc>
        <w:tc>
          <w:tcPr>
            <w:tcW w:w="2241" w:type="dxa"/>
            <w:gridSpan w:val="7"/>
            <w:vMerge/>
            <w:shd w:val="clear" w:color="auto" w:fill="auto"/>
            <w:vAlign w:val="bottom"/>
          </w:tcPr>
          <w:p w:rsidR="00DB6706" w:rsidRPr="00CA4D1D" w:rsidRDefault="00DB6706" w:rsidP="00DB6706">
            <w:pPr>
              <w:rPr>
                <w:rFonts w:eastAsia="Times New Roman"/>
                <w:sz w:val="18"/>
                <w:szCs w:val="18"/>
                <w:lang w:eastAsia="ru-RU"/>
              </w:rPr>
            </w:pPr>
          </w:p>
        </w:tc>
        <w:tc>
          <w:tcPr>
            <w:tcW w:w="1445" w:type="dxa"/>
            <w:gridSpan w:val="5"/>
            <w:vMerge/>
            <w:shd w:val="clear" w:color="auto" w:fill="auto"/>
            <w:vAlign w:val="bottom"/>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федеральный бюджет</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70"/>
          <w:jc w:val="center"/>
        </w:trPr>
        <w:tc>
          <w:tcPr>
            <w:tcW w:w="788" w:type="dxa"/>
            <w:vMerge/>
            <w:vAlign w:val="center"/>
          </w:tcPr>
          <w:p w:rsidR="00DB6706" w:rsidRPr="00CA4D1D" w:rsidRDefault="00DB6706" w:rsidP="00DB6706">
            <w:pPr>
              <w:rPr>
                <w:rFonts w:eastAsia="Times New Roman"/>
                <w:sz w:val="18"/>
                <w:szCs w:val="18"/>
                <w:lang w:eastAsia="ru-RU"/>
              </w:rPr>
            </w:pPr>
          </w:p>
        </w:tc>
        <w:tc>
          <w:tcPr>
            <w:tcW w:w="2241" w:type="dxa"/>
            <w:gridSpan w:val="7"/>
            <w:vMerge/>
            <w:vAlign w:val="center"/>
          </w:tcPr>
          <w:p w:rsidR="00DB6706" w:rsidRPr="00CA4D1D" w:rsidRDefault="00DB6706" w:rsidP="00DB6706">
            <w:pPr>
              <w:rPr>
                <w:rFonts w:eastAsia="Times New Roman"/>
                <w:sz w:val="18"/>
                <w:szCs w:val="18"/>
                <w:lang w:eastAsia="ru-RU"/>
              </w:rPr>
            </w:pPr>
          </w:p>
        </w:tc>
        <w:tc>
          <w:tcPr>
            <w:tcW w:w="1445" w:type="dxa"/>
            <w:gridSpan w:val="5"/>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бюджет автономного округа</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DB6706" w:rsidRPr="00CA4D1D" w:rsidTr="00F970ED">
        <w:trPr>
          <w:trHeight w:val="1062"/>
          <w:jc w:val="center"/>
        </w:trPr>
        <w:tc>
          <w:tcPr>
            <w:tcW w:w="788" w:type="dxa"/>
            <w:vMerge/>
            <w:vAlign w:val="center"/>
          </w:tcPr>
          <w:p w:rsidR="00DB6706" w:rsidRPr="00CA4D1D" w:rsidRDefault="00DB6706" w:rsidP="00DB6706">
            <w:pPr>
              <w:rPr>
                <w:rFonts w:eastAsia="Times New Roman"/>
                <w:sz w:val="18"/>
                <w:szCs w:val="18"/>
                <w:lang w:eastAsia="ru-RU"/>
              </w:rPr>
            </w:pPr>
          </w:p>
        </w:tc>
        <w:tc>
          <w:tcPr>
            <w:tcW w:w="2241" w:type="dxa"/>
            <w:gridSpan w:val="7"/>
            <w:vMerge/>
            <w:vAlign w:val="center"/>
          </w:tcPr>
          <w:p w:rsidR="00DB6706" w:rsidRPr="00CA4D1D" w:rsidRDefault="00DB6706" w:rsidP="00DB6706">
            <w:pPr>
              <w:rPr>
                <w:rFonts w:eastAsia="Times New Roman"/>
                <w:sz w:val="18"/>
                <w:szCs w:val="18"/>
                <w:lang w:eastAsia="ru-RU"/>
              </w:rPr>
            </w:pPr>
          </w:p>
        </w:tc>
        <w:tc>
          <w:tcPr>
            <w:tcW w:w="1445" w:type="dxa"/>
            <w:gridSpan w:val="5"/>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местный бюджет</w:t>
            </w:r>
          </w:p>
        </w:tc>
        <w:tc>
          <w:tcPr>
            <w:tcW w:w="1260"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tcPr>
          <w:p w:rsidR="00DB6706" w:rsidRPr="00CA4D1D" w:rsidRDefault="00DB6706" w:rsidP="00DB6706">
            <w:pPr>
              <w:spacing w:line="276"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iCs/>
                <w:sz w:val="18"/>
                <w:szCs w:val="18"/>
                <w:lang w:eastAsia="ru-RU"/>
              </w:rPr>
            </w:pPr>
            <w:r w:rsidRPr="00CA4D1D">
              <w:rPr>
                <w:rFonts w:eastAsia="Times New Roman"/>
                <w:bCs/>
                <w:iCs/>
                <w:sz w:val="18"/>
                <w:szCs w:val="18"/>
                <w:lang w:eastAsia="ru-RU"/>
              </w:rPr>
              <w:t>0,000</w:t>
            </w:r>
          </w:p>
        </w:tc>
      </w:tr>
      <w:tr w:rsidR="00DB6706" w:rsidRPr="00CA4D1D" w:rsidTr="00F970ED">
        <w:trPr>
          <w:trHeight w:val="1062"/>
          <w:jc w:val="center"/>
        </w:trPr>
        <w:tc>
          <w:tcPr>
            <w:tcW w:w="788" w:type="dxa"/>
            <w:vMerge/>
            <w:vAlign w:val="center"/>
          </w:tcPr>
          <w:p w:rsidR="00DB6706" w:rsidRPr="00CA4D1D" w:rsidRDefault="00DB6706" w:rsidP="00DB6706">
            <w:pPr>
              <w:rPr>
                <w:rFonts w:eastAsia="Times New Roman"/>
                <w:sz w:val="18"/>
                <w:szCs w:val="18"/>
                <w:lang w:eastAsia="ru-RU"/>
              </w:rPr>
            </w:pPr>
          </w:p>
        </w:tc>
        <w:tc>
          <w:tcPr>
            <w:tcW w:w="2241" w:type="dxa"/>
            <w:gridSpan w:val="7"/>
            <w:vMerge/>
            <w:vAlign w:val="center"/>
          </w:tcPr>
          <w:p w:rsidR="00DB6706" w:rsidRPr="00CA4D1D" w:rsidRDefault="00DB6706" w:rsidP="00DB6706">
            <w:pPr>
              <w:rPr>
                <w:rFonts w:eastAsia="Times New Roman"/>
                <w:sz w:val="18"/>
                <w:szCs w:val="18"/>
                <w:lang w:eastAsia="ru-RU"/>
              </w:rPr>
            </w:pPr>
          </w:p>
        </w:tc>
        <w:tc>
          <w:tcPr>
            <w:tcW w:w="1445" w:type="dxa"/>
            <w:gridSpan w:val="5"/>
            <w:vMerge/>
            <w:vAlign w:val="center"/>
          </w:tcPr>
          <w:p w:rsidR="00DB6706" w:rsidRPr="00CA4D1D" w:rsidRDefault="00DB6706" w:rsidP="00DB6706">
            <w:pPr>
              <w:rPr>
                <w:rFonts w:eastAsia="Times New Roman"/>
                <w:sz w:val="18"/>
                <w:szCs w:val="18"/>
                <w:lang w:eastAsia="ru-RU"/>
              </w:rPr>
            </w:pPr>
          </w:p>
        </w:tc>
        <w:tc>
          <w:tcPr>
            <w:tcW w:w="1439" w:type="dxa"/>
            <w:gridSpan w:val="2"/>
            <w:shd w:val="clear" w:color="auto" w:fill="auto"/>
            <w:vAlign w:val="center"/>
          </w:tcPr>
          <w:p w:rsidR="00DB6706" w:rsidRPr="00CA4D1D" w:rsidRDefault="00DB6706" w:rsidP="00DB6706">
            <w:pPr>
              <w:rPr>
                <w:sz w:val="18"/>
                <w:szCs w:val="18"/>
              </w:rPr>
            </w:pPr>
            <w:r w:rsidRPr="00CA4D1D">
              <w:rPr>
                <w:sz w:val="18"/>
                <w:szCs w:val="18"/>
              </w:rPr>
              <w:t>иные внебюджетные источники</w:t>
            </w:r>
          </w:p>
        </w:tc>
        <w:tc>
          <w:tcPr>
            <w:tcW w:w="1260"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DB6706" w:rsidRPr="00CA4D1D" w:rsidRDefault="00DB6706" w:rsidP="00DB6706">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65"/>
          <w:jc w:val="center"/>
        </w:trPr>
        <w:tc>
          <w:tcPr>
            <w:tcW w:w="850" w:type="dxa"/>
            <w:gridSpan w:val="2"/>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2129" w:type="dxa"/>
            <w:gridSpan w:val="5"/>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495" w:type="dxa"/>
            <w:gridSpan w:val="6"/>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124"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16"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5402ED" w:rsidRPr="00CA4D1D" w:rsidTr="00F970ED">
        <w:trPr>
          <w:trHeight w:val="20"/>
          <w:jc w:val="center"/>
        </w:trPr>
        <w:tc>
          <w:tcPr>
            <w:tcW w:w="4474" w:type="dxa"/>
            <w:gridSpan w:val="13"/>
            <w:vMerge w:val="restart"/>
            <w:vAlign w:val="center"/>
          </w:tcPr>
          <w:p w:rsidR="005402ED" w:rsidRPr="00CA4D1D" w:rsidRDefault="005402ED" w:rsidP="005402ED">
            <w:pPr>
              <w:spacing w:line="720" w:lineRule="auto"/>
              <w:rPr>
                <w:rFonts w:eastAsia="Times New Roman"/>
                <w:sz w:val="18"/>
                <w:szCs w:val="18"/>
                <w:lang w:eastAsia="ru-RU"/>
              </w:rPr>
            </w:pPr>
            <w:r w:rsidRPr="00CA4D1D">
              <w:rPr>
                <w:rFonts w:eastAsia="Times New Roman"/>
                <w:sz w:val="18"/>
                <w:szCs w:val="18"/>
                <w:lang w:eastAsia="ru-RU"/>
              </w:rPr>
              <w:t>Итого по подпрограмме 7</w:t>
            </w: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Всего</w:t>
            </w:r>
          </w:p>
        </w:tc>
        <w:tc>
          <w:tcPr>
            <w:tcW w:w="1260"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215" w:type="dxa"/>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37,156</w:t>
            </w:r>
          </w:p>
        </w:tc>
        <w:tc>
          <w:tcPr>
            <w:tcW w:w="1124" w:type="dxa"/>
            <w:gridSpan w:val="3"/>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16" w:type="dxa"/>
            <w:gridSpan w:val="2"/>
            <w:shd w:val="clear" w:color="auto" w:fill="auto"/>
            <w:vAlign w:val="center"/>
          </w:tcPr>
          <w:p w:rsidR="005402ED" w:rsidRPr="00CA4D1D" w:rsidRDefault="005402ED" w:rsidP="005402ED">
            <w:pPr>
              <w:spacing w:line="360" w:lineRule="auto"/>
              <w:jc w:val="center"/>
              <w:rPr>
                <w:rFonts w:eastAsia="Times New Roman"/>
                <w:sz w:val="18"/>
                <w:szCs w:val="18"/>
                <w:lang w:eastAsia="ru-RU"/>
              </w:rPr>
            </w:pPr>
            <w:r w:rsidRPr="00CA4D1D">
              <w:rPr>
                <w:rFonts w:eastAsia="Times New Roman"/>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970ED">
        <w:trPr>
          <w:trHeight w:val="20"/>
          <w:jc w:val="center"/>
        </w:trPr>
        <w:tc>
          <w:tcPr>
            <w:tcW w:w="4474" w:type="dxa"/>
            <w:gridSpan w:val="13"/>
            <w:vMerge/>
            <w:vAlign w:val="center"/>
          </w:tcPr>
          <w:p w:rsidR="005402ED" w:rsidRPr="00CA4D1D" w:rsidRDefault="005402ED" w:rsidP="005402ED">
            <w:pPr>
              <w:spacing w:line="720" w:lineRule="auto"/>
              <w:rPr>
                <w:rFonts w:eastAsia="Times New Roman"/>
                <w:sz w:val="18"/>
                <w:szCs w:val="18"/>
                <w:lang w:eastAsia="ru-RU"/>
              </w:rPr>
            </w:pPr>
          </w:p>
        </w:tc>
        <w:tc>
          <w:tcPr>
            <w:tcW w:w="1439" w:type="dxa"/>
            <w:gridSpan w:val="2"/>
            <w:shd w:val="clear" w:color="auto" w:fill="auto"/>
            <w:vAlign w:val="center"/>
          </w:tcPr>
          <w:p w:rsidR="005402ED" w:rsidRPr="00CA4D1D" w:rsidRDefault="005402ED" w:rsidP="005402ED">
            <w:pPr>
              <w:rPr>
                <w:sz w:val="18"/>
                <w:szCs w:val="18"/>
              </w:rPr>
            </w:pPr>
            <w:r w:rsidRPr="00CA4D1D">
              <w:rPr>
                <w:sz w:val="18"/>
                <w:szCs w:val="18"/>
              </w:rPr>
              <w:t>федеральный бюджет</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4"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6" w:type="dxa"/>
            <w:gridSpan w:val="2"/>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vAlign w:val="center"/>
            <w:hideMark/>
          </w:tcPr>
          <w:p w:rsidR="005402ED" w:rsidRPr="00CA4D1D" w:rsidRDefault="005402ED" w:rsidP="005402ED">
            <w:pPr>
              <w:spacing w:line="720" w:lineRule="auto"/>
              <w:jc w:val="cente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бюджет автономного округа</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4"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tcPr>
          <w:p w:rsidR="005402ED" w:rsidRPr="00CA4D1D" w:rsidRDefault="005402ED" w:rsidP="005402ED">
            <w:pPr>
              <w:rPr>
                <w:sz w:val="18"/>
                <w:szCs w:val="18"/>
              </w:rPr>
            </w:pPr>
            <w:r w:rsidRPr="00CA4D1D">
              <w:rPr>
                <w:sz w:val="18"/>
                <w:szCs w:val="18"/>
              </w:rPr>
              <w:t>местный бюджет</w:t>
            </w:r>
          </w:p>
        </w:tc>
        <w:tc>
          <w:tcPr>
            <w:tcW w:w="1260"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215" w:type="dxa"/>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sz w:val="18"/>
                <w:szCs w:val="18"/>
                <w:lang w:eastAsia="ru-RU"/>
              </w:rPr>
              <w:t>37,156</w:t>
            </w:r>
          </w:p>
        </w:tc>
        <w:tc>
          <w:tcPr>
            <w:tcW w:w="1124" w:type="dxa"/>
            <w:gridSpan w:val="3"/>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bottom"/>
          </w:tcPr>
          <w:p w:rsidR="005402ED" w:rsidRPr="005F0177" w:rsidRDefault="005402ED" w:rsidP="005402ED">
            <w:pPr>
              <w:spacing w:line="360" w:lineRule="auto"/>
              <w:jc w:val="center"/>
              <w:rPr>
                <w:rFonts w:eastAsia="Times New Roman"/>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iCs/>
                <w:sz w:val="18"/>
                <w:szCs w:val="18"/>
                <w:lang w:eastAsia="ru-RU"/>
              </w:rPr>
            </w:pPr>
            <w:r w:rsidRPr="005F0177">
              <w:rPr>
                <w:rFonts w:eastAsia="Times New Roman"/>
                <w:bCs/>
                <w:i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iCs/>
                <w:sz w:val="18"/>
                <w:szCs w:val="18"/>
                <w:lang w:eastAsia="ru-RU"/>
              </w:rPr>
            </w:pPr>
            <w:r w:rsidRPr="00CA4D1D">
              <w:rPr>
                <w:rFonts w:eastAsia="Times New Roman"/>
                <w:bCs/>
                <w:iCs/>
                <w:sz w:val="18"/>
                <w:szCs w:val="18"/>
                <w:lang w:eastAsia="ru-RU"/>
              </w:rPr>
              <w:t>0,000</w:t>
            </w:r>
          </w:p>
        </w:tc>
      </w:tr>
      <w:tr w:rsidR="005402ED" w:rsidRPr="00CA4D1D" w:rsidTr="00F970ED">
        <w:trPr>
          <w:trHeight w:val="20"/>
          <w:jc w:val="center"/>
        </w:trPr>
        <w:tc>
          <w:tcPr>
            <w:tcW w:w="4474" w:type="dxa"/>
            <w:gridSpan w:val="13"/>
            <w:vMerge/>
            <w:vAlign w:val="bottom"/>
          </w:tcPr>
          <w:p w:rsidR="005402ED" w:rsidRPr="00CA4D1D" w:rsidRDefault="005402ED" w:rsidP="005402ED">
            <w:pPr>
              <w:rPr>
                <w:rFonts w:eastAsia="Times New Roman"/>
                <w:sz w:val="18"/>
                <w:szCs w:val="18"/>
                <w:lang w:eastAsia="ru-RU"/>
              </w:rPr>
            </w:pPr>
          </w:p>
        </w:tc>
        <w:tc>
          <w:tcPr>
            <w:tcW w:w="1439" w:type="dxa"/>
            <w:gridSpan w:val="2"/>
            <w:shd w:val="clear" w:color="auto" w:fill="auto"/>
            <w:hideMark/>
          </w:tcPr>
          <w:p w:rsidR="005402ED" w:rsidRPr="00CA4D1D" w:rsidRDefault="005402ED" w:rsidP="005402ED">
            <w:pPr>
              <w:rPr>
                <w:sz w:val="18"/>
                <w:szCs w:val="18"/>
              </w:rPr>
            </w:pPr>
            <w:r w:rsidRPr="00CA4D1D">
              <w:rPr>
                <w:sz w:val="18"/>
                <w:szCs w:val="18"/>
              </w:rPr>
              <w:t>иные внебюджетные источники</w:t>
            </w:r>
          </w:p>
        </w:tc>
        <w:tc>
          <w:tcPr>
            <w:tcW w:w="1260"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4" w:type="dxa"/>
            <w:gridSpan w:val="3"/>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6" w:type="dxa"/>
            <w:gridSpan w:val="2"/>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hideMark/>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hideMark/>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 по муниципальной программе:</w:t>
            </w: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tcPr>
          <w:p w:rsidR="005402ED" w:rsidRPr="00876F6D" w:rsidRDefault="00A500DA" w:rsidP="005402ED">
            <w:pPr>
              <w:jc w:val="center"/>
              <w:rPr>
                <w:sz w:val="18"/>
                <w:szCs w:val="18"/>
              </w:rPr>
            </w:pPr>
            <w:r w:rsidRPr="00876F6D">
              <w:rPr>
                <w:color w:val="000000" w:themeColor="text1"/>
                <w:sz w:val="18"/>
                <w:szCs w:val="18"/>
              </w:rPr>
              <w:t>7 696 740,85101</w:t>
            </w:r>
          </w:p>
        </w:tc>
        <w:tc>
          <w:tcPr>
            <w:tcW w:w="1215" w:type="dxa"/>
            <w:shd w:val="clear" w:color="auto" w:fill="auto"/>
          </w:tcPr>
          <w:p w:rsidR="005402ED" w:rsidRPr="00876F6D" w:rsidRDefault="005402ED" w:rsidP="005402ED">
            <w:pPr>
              <w:jc w:val="center"/>
              <w:rPr>
                <w:sz w:val="18"/>
                <w:szCs w:val="18"/>
              </w:rPr>
            </w:pPr>
            <w:r w:rsidRPr="00876F6D">
              <w:rPr>
                <w:sz w:val="18"/>
                <w:szCs w:val="18"/>
              </w:rPr>
              <w:t>1 030 932,03783</w:t>
            </w:r>
          </w:p>
        </w:tc>
        <w:tc>
          <w:tcPr>
            <w:tcW w:w="1124" w:type="dxa"/>
            <w:gridSpan w:val="3"/>
            <w:shd w:val="clear" w:color="auto" w:fill="auto"/>
            <w:vAlign w:val="center"/>
          </w:tcPr>
          <w:p w:rsidR="005402ED" w:rsidRPr="00876F6D" w:rsidRDefault="00A500DA" w:rsidP="005402E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876F6D">
              <w:rPr>
                <w:rFonts w:eastAsia="Calibri"/>
                <w:color w:val="000000" w:themeColor="text1"/>
                <w:sz w:val="18"/>
                <w:szCs w:val="18"/>
                <w:lang w:eastAsia="en-US"/>
              </w:rPr>
              <w:t>905 618,41318</w:t>
            </w:r>
          </w:p>
        </w:tc>
        <w:tc>
          <w:tcPr>
            <w:tcW w:w="1116" w:type="dxa"/>
            <w:gridSpan w:val="2"/>
            <w:shd w:val="clear" w:color="auto" w:fill="auto"/>
            <w:vAlign w:val="center"/>
          </w:tcPr>
          <w:p w:rsidR="005402ED" w:rsidRPr="005F0177" w:rsidRDefault="005402ED" w:rsidP="005402E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885 433,870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1043" w:type="dxa"/>
            <w:shd w:val="clear" w:color="auto" w:fill="auto"/>
            <w:vAlign w:val="center"/>
          </w:tcPr>
          <w:p w:rsidR="005402ED" w:rsidRPr="005F0177" w:rsidRDefault="005402ED" w:rsidP="005402ED">
            <w:pPr>
              <w:jc w:val="center"/>
            </w:pPr>
            <w:r w:rsidRPr="005F0177">
              <w:rPr>
                <w:rFonts w:eastAsia="Calibri"/>
                <w:sz w:val="18"/>
                <w:szCs w:val="18"/>
                <w:lang w:eastAsia="en-US"/>
              </w:rPr>
              <w:t>505 399,170</w:t>
            </w:r>
          </w:p>
        </w:tc>
        <w:tc>
          <w:tcPr>
            <w:tcW w:w="1266" w:type="dxa"/>
            <w:shd w:val="clear" w:color="auto" w:fill="auto"/>
            <w:vAlign w:val="center"/>
          </w:tcPr>
          <w:p w:rsidR="005402ED" w:rsidRPr="005F0177" w:rsidRDefault="005402ED" w:rsidP="005402ED">
            <w:pPr>
              <w:jc w:val="center"/>
            </w:pPr>
            <w:r w:rsidRPr="005F0177">
              <w:rPr>
                <w:rFonts w:eastAsia="Calibri"/>
                <w:sz w:val="18"/>
                <w:szCs w:val="18"/>
                <w:lang w:eastAsia="en-US"/>
              </w:rPr>
              <w:t>505 399,170</w:t>
            </w:r>
          </w:p>
        </w:tc>
        <w:tc>
          <w:tcPr>
            <w:tcW w:w="1406" w:type="dxa"/>
            <w:shd w:val="clear" w:color="auto" w:fill="auto"/>
            <w:vAlign w:val="bottom"/>
          </w:tcPr>
          <w:p w:rsidR="005402ED" w:rsidRPr="00CA4D1D" w:rsidRDefault="005402ED" w:rsidP="005402ED">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CA4D1D">
              <w:rPr>
                <w:rFonts w:eastAsia="Calibri"/>
                <w:sz w:val="18"/>
                <w:szCs w:val="18"/>
                <w:lang w:eastAsia="en-US"/>
              </w:rPr>
              <w:t>3 032 395,020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tcPr>
          <w:p w:rsidR="005402ED" w:rsidRPr="00876F6D" w:rsidRDefault="005402ED" w:rsidP="005402ED">
            <w:pPr>
              <w:jc w:val="center"/>
              <w:rPr>
                <w:sz w:val="18"/>
                <w:szCs w:val="18"/>
              </w:rPr>
            </w:pPr>
            <w:r w:rsidRPr="00876F6D">
              <w:rPr>
                <w:sz w:val="18"/>
                <w:szCs w:val="18"/>
              </w:rPr>
              <w:t>136 463,87033</w:t>
            </w:r>
          </w:p>
        </w:tc>
        <w:tc>
          <w:tcPr>
            <w:tcW w:w="1215" w:type="dxa"/>
            <w:shd w:val="clear" w:color="auto" w:fill="auto"/>
          </w:tcPr>
          <w:p w:rsidR="005402ED" w:rsidRPr="00876F6D" w:rsidRDefault="005402ED" w:rsidP="005402ED">
            <w:pPr>
              <w:jc w:val="center"/>
              <w:rPr>
                <w:sz w:val="18"/>
                <w:szCs w:val="18"/>
              </w:rPr>
            </w:pPr>
            <w:r w:rsidRPr="00876F6D">
              <w:rPr>
                <w:sz w:val="18"/>
                <w:szCs w:val="18"/>
              </w:rPr>
              <w:t>5 524,37033</w:t>
            </w:r>
          </w:p>
        </w:tc>
        <w:tc>
          <w:tcPr>
            <w:tcW w:w="1124" w:type="dxa"/>
            <w:gridSpan w:val="3"/>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15 400,900</w:t>
            </w:r>
          </w:p>
        </w:tc>
        <w:tc>
          <w:tcPr>
            <w:tcW w:w="1116"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100 137,700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tcPr>
          <w:p w:rsidR="005402ED" w:rsidRPr="00876F6D" w:rsidRDefault="005402ED" w:rsidP="005402ED">
            <w:pPr>
              <w:jc w:val="center"/>
              <w:rPr>
                <w:sz w:val="18"/>
                <w:szCs w:val="18"/>
              </w:rPr>
            </w:pPr>
            <w:r w:rsidRPr="00876F6D">
              <w:rPr>
                <w:sz w:val="18"/>
                <w:szCs w:val="18"/>
              </w:rPr>
              <w:t>755 589,26898</w:t>
            </w:r>
          </w:p>
        </w:tc>
        <w:tc>
          <w:tcPr>
            <w:tcW w:w="1215" w:type="dxa"/>
            <w:shd w:val="clear" w:color="auto" w:fill="auto"/>
          </w:tcPr>
          <w:p w:rsidR="005402ED" w:rsidRPr="00876F6D" w:rsidRDefault="005402ED" w:rsidP="005402ED">
            <w:pPr>
              <w:jc w:val="center"/>
              <w:rPr>
                <w:sz w:val="18"/>
                <w:szCs w:val="18"/>
              </w:rPr>
            </w:pPr>
          </w:p>
          <w:p w:rsidR="005402ED" w:rsidRPr="00876F6D" w:rsidRDefault="005402ED" w:rsidP="005402ED">
            <w:pPr>
              <w:jc w:val="center"/>
              <w:rPr>
                <w:sz w:val="18"/>
                <w:szCs w:val="18"/>
              </w:rPr>
            </w:pPr>
            <w:r w:rsidRPr="00876F6D">
              <w:rPr>
                <w:sz w:val="18"/>
                <w:szCs w:val="18"/>
              </w:rPr>
              <w:t>62 732,58180</w:t>
            </w:r>
          </w:p>
        </w:tc>
        <w:tc>
          <w:tcPr>
            <w:tcW w:w="1124" w:type="dxa"/>
            <w:gridSpan w:val="3"/>
            <w:shd w:val="clear" w:color="auto" w:fill="auto"/>
            <w:vAlign w:val="bottom"/>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161 284,68718</w:t>
            </w:r>
          </w:p>
        </w:tc>
        <w:tc>
          <w:tcPr>
            <w:tcW w:w="1116" w:type="dxa"/>
            <w:gridSpan w:val="2"/>
            <w:shd w:val="clear" w:color="auto" w:fill="auto"/>
            <w:vAlign w:val="bottom"/>
          </w:tcPr>
          <w:p w:rsidR="005402ED" w:rsidRPr="005F0177" w:rsidRDefault="005402ED" w:rsidP="005402E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331 802,200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199 769,800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tcPr>
          <w:p w:rsidR="005402ED" w:rsidRPr="00876F6D" w:rsidRDefault="00A500DA" w:rsidP="005402ED">
            <w:pPr>
              <w:jc w:val="center"/>
              <w:rPr>
                <w:sz w:val="18"/>
                <w:szCs w:val="18"/>
              </w:rPr>
            </w:pPr>
            <w:r w:rsidRPr="00876F6D">
              <w:rPr>
                <w:color w:val="000000" w:themeColor="text1"/>
                <w:sz w:val="18"/>
                <w:szCs w:val="18"/>
              </w:rPr>
              <w:t>6 716 119,61170</w:t>
            </w:r>
          </w:p>
        </w:tc>
        <w:tc>
          <w:tcPr>
            <w:tcW w:w="1215" w:type="dxa"/>
            <w:shd w:val="clear" w:color="auto" w:fill="auto"/>
          </w:tcPr>
          <w:p w:rsidR="005402ED" w:rsidRPr="00876F6D" w:rsidRDefault="005402ED" w:rsidP="005402ED">
            <w:pPr>
              <w:jc w:val="center"/>
              <w:rPr>
                <w:sz w:val="18"/>
                <w:szCs w:val="18"/>
              </w:rPr>
            </w:pPr>
            <w:r w:rsidRPr="00876F6D">
              <w:rPr>
                <w:sz w:val="18"/>
                <w:szCs w:val="18"/>
              </w:rPr>
              <w:t>918 535,08570</w:t>
            </w:r>
          </w:p>
        </w:tc>
        <w:tc>
          <w:tcPr>
            <w:tcW w:w="1124" w:type="dxa"/>
            <w:gridSpan w:val="3"/>
            <w:shd w:val="clear" w:color="auto" w:fill="auto"/>
            <w:vAlign w:val="center"/>
          </w:tcPr>
          <w:p w:rsidR="005402ED" w:rsidRPr="00876F6D" w:rsidRDefault="00A500DA"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color w:val="000000" w:themeColor="text1"/>
                <w:sz w:val="18"/>
                <w:szCs w:val="18"/>
                <w:lang w:eastAsia="en-US"/>
              </w:rPr>
              <w:t>684 504,7260</w:t>
            </w:r>
          </w:p>
        </w:tc>
        <w:tc>
          <w:tcPr>
            <w:tcW w:w="1116" w:type="dxa"/>
            <w:gridSpan w:val="2"/>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538 230,770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505 399,170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3 032 395,020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tcPr>
          <w:p w:rsidR="005402ED" w:rsidRPr="005F0177" w:rsidRDefault="005402ED" w:rsidP="005402ED">
            <w:pPr>
              <w:jc w:val="center"/>
              <w:rPr>
                <w:sz w:val="18"/>
                <w:szCs w:val="18"/>
              </w:rPr>
            </w:pPr>
            <w:r w:rsidRPr="005F0177">
              <w:rPr>
                <w:sz w:val="18"/>
                <w:szCs w:val="18"/>
              </w:rPr>
              <w:t>88 568,100</w:t>
            </w:r>
          </w:p>
        </w:tc>
        <w:tc>
          <w:tcPr>
            <w:tcW w:w="1215" w:type="dxa"/>
            <w:shd w:val="clear" w:color="auto" w:fill="auto"/>
          </w:tcPr>
          <w:p w:rsidR="005402ED" w:rsidRPr="005F0177" w:rsidRDefault="005402ED" w:rsidP="005402ED">
            <w:pPr>
              <w:jc w:val="center"/>
              <w:rPr>
                <w:sz w:val="18"/>
                <w:szCs w:val="18"/>
              </w:rPr>
            </w:pPr>
            <w:r w:rsidRPr="005F0177">
              <w:rPr>
                <w:sz w:val="18"/>
                <w:szCs w:val="18"/>
              </w:rPr>
              <w:t>44 140,000</w:t>
            </w:r>
          </w:p>
        </w:tc>
        <w:tc>
          <w:tcPr>
            <w:tcW w:w="1124"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44 428,100</w:t>
            </w:r>
          </w:p>
        </w:tc>
        <w:tc>
          <w:tcPr>
            <w:tcW w:w="1116" w:type="dxa"/>
            <w:gridSpan w:val="2"/>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5402ED" w:rsidRPr="00CA4D1D" w:rsidTr="00F970ED">
        <w:trPr>
          <w:trHeight w:val="340"/>
          <w:jc w:val="center"/>
        </w:trPr>
        <w:tc>
          <w:tcPr>
            <w:tcW w:w="4474" w:type="dxa"/>
            <w:gridSpan w:val="13"/>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24" w:type="dxa"/>
            <w:gridSpan w:val="3"/>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16" w:type="dxa"/>
            <w:gridSpan w:val="2"/>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36"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043"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266"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06" w:type="dxa"/>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r>
      <w:tr w:rsidR="005402ED" w:rsidRPr="00CA4D1D" w:rsidTr="00F970ED">
        <w:trPr>
          <w:trHeight w:val="20"/>
          <w:jc w:val="center"/>
        </w:trPr>
        <w:tc>
          <w:tcPr>
            <w:tcW w:w="4474" w:type="dxa"/>
            <w:gridSpan w:val="13"/>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Инвестиции в объекты муниципальной собственности (за исключением инвестиций в объекты муниципальной</w:t>
            </w:r>
            <w:r>
              <w:rPr>
                <w:rFonts w:eastAsia="Times New Roman"/>
                <w:sz w:val="18"/>
                <w:szCs w:val="18"/>
                <w:lang w:eastAsia="ru-RU"/>
              </w:rPr>
              <w:t xml:space="preserve"> </w:t>
            </w:r>
            <w:r w:rsidRPr="00CA4D1D">
              <w:rPr>
                <w:rFonts w:eastAsia="Times New Roman"/>
                <w:sz w:val="18"/>
                <w:szCs w:val="18"/>
                <w:lang w:eastAsia="ru-RU"/>
              </w:rPr>
              <w:t>собственности по проектам, портфелям проектов)</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215" w:type="dxa"/>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117" w:type="dxa"/>
            <w:gridSpan w:val="2"/>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123" w:type="dxa"/>
            <w:gridSpan w:val="3"/>
            <w:shd w:val="clear" w:color="auto" w:fill="auto"/>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4474" w:type="dxa"/>
            <w:gridSpan w:val="13"/>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A500DA" w:rsidRPr="00CA4D1D" w:rsidTr="00F970ED">
        <w:trPr>
          <w:trHeight w:val="20"/>
          <w:jc w:val="center"/>
        </w:trPr>
        <w:tc>
          <w:tcPr>
            <w:tcW w:w="4474" w:type="dxa"/>
            <w:gridSpan w:val="13"/>
            <w:vMerge w:val="restart"/>
            <w:shd w:val="clear" w:color="auto" w:fill="auto"/>
            <w:vAlign w:val="center"/>
          </w:tcPr>
          <w:p w:rsidR="00A500DA" w:rsidRPr="00CA4D1D" w:rsidRDefault="00A500DA" w:rsidP="00A500DA">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Прочие расходы</w:t>
            </w:r>
          </w:p>
        </w:tc>
        <w:tc>
          <w:tcPr>
            <w:tcW w:w="1439" w:type="dxa"/>
            <w:gridSpan w:val="2"/>
            <w:shd w:val="clear" w:color="auto" w:fill="auto"/>
            <w:vAlign w:val="center"/>
          </w:tcPr>
          <w:p w:rsidR="00A500DA" w:rsidRPr="00CA4D1D" w:rsidRDefault="00A500DA" w:rsidP="00A500D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tcPr>
          <w:p w:rsidR="00A500DA" w:rsidRPr="00876F6D" w:rsidRDefault="00A500DA" w:rsidP="00A500DA">
            <w:pPr>
              <w:jc w:val="center"/>
              <w:rPr>
                <w:sz w:val="18"/>
                <w:szCs w:val="18"/>
              </w:rPr>
            </w:pPr>
            <w:r w:rsidRPr="00876F6D">
              <w:rPr>
                <w:color w:val="000000" w:themeColor="text1"/>
                <w:sz w:val="18"/>
                <w:szCs w:val="18"/>
              </w:rPr>
              <w:t>7 696 740,85101</w:t>
            </w:r>
          </w:p>
        </w:tc>
        <w:tc>
          <w:tcPr>
            <w:tcW w:w="1215" w:type="dxa"/>
            <w:shd w:val="clear" w:color="auto" w:fill="auto"/>
          </w:tcPr>
          <w:p w:rsidR="00A500DA" w:rsidRPr="00876F6D" w:rsidRDefault="00A500DA" w:rsidP="00A500DA">
            <w:pPr>
              <w:jc w:val="center"/>
              <w:rPr>
                <w:sz w:val="18"/>
                <w:szCs w:val="18"/>
              </w:rPr>
            </w:pPr>
            <w:r w:rsidRPr="00876F6D">
              <w:rPr>
                <w:sz w:val="18"/>
                <w:szCs w:val="18"/>
              </w:rPr>
              <w:t>1 030 932,03783</w:t>
            </w:r>
          </w:p>
        </w:tc>
        <w:tc>
          <w:tcPr>
            <w:tcW w:w="1117" w:type="dxa"/>
            <w:gridSpan w:val="2"/>
            <w:shd w:val="clear" w:color="auto" w:fill="auto"/>
            <w:vAlign w:val="center"/>
          </w:tcPr>
          <w:p w:rsidR="00A500DA" w:rsidRPr="00876F6D" w:rsidRDefault="00A500DA" w:rsidP="00A500D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876F6D">
              <w:rPr>
                <w:rFonts w:eastAsia="Calibri"/>
                <w:color w:val="000000" w:themeColor="text1"/>
                <w:sz w:val="18"/>
                <w:szCs w:val="18"/>
                <w:lang w:eastAsia="en-US"/>
              </w:rPr>
              <w:t>905 618,41318</w:t>
            </w:r>
          </w:p>
        </w:tc>
        <w:tc>
          <w:tcPr>
            <w:tcW w:w="1123" w:type="dxa"/>
            <w:gridSpan w:val="3"/>
            <w:shd w:val="clear" w:color="auto" w:fill="auto"/>
            <w:vAlign w:val="center"/>
          </w:tcPr>
          <w:p w:rsidR="00A500DA" w:rsidRPr="005F0177" w:rsidRDefault="00A500DA" w:rsidP="00A500D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885 433,870</w:t>
            </w:r>
          </w:p>
        </w:tc>
        <w:tc>
          <w:tcPr>
            <w:tcW w:w="1136" w:type="dxa"/>
            <w:shd w:val="clear" w:color="auto" w:fill="auto"/>
            <w:vAlign w:val="center"/>
          </w:tcPr>
          <w:p w:rsidR="00A500DA" w:rsidRPr="005F0177" w:rsidRDefault="00A500DA" w:rsidP="00A500DA">
            <w:pPr>
              <w:widowControl w:val="0"/>
              <w:tabs>
                <w:tab w:val="left" w:pos="851"/>
                <w:tab w:val="left" w:pos="1134"/>
              </w:tabs>
              <w:autoSpaceDE w:val="0"/>
              <w:autoSpaceDN w:val="0"/>
              <w:adjustRightInd w:val="0"/>
              <w:spacing w:line="276" w:lineRule="auto"/>
              <w:jc w:val="center"/>
              <w:rPr>
                <w:rFonts w:eastAsia="Calibri"/>
                <w:sz w:val="18"/>
                <w:szCs w:val="18"/>
                <w:lang w:eastAsia="en-US"/>
              </w:rPr>
            </w:pPr>
            <w:r w:rsidRPr="005F0177">
              <w:rPr>
                <w:rFonts w:eastAsia="Calibri"/>
                <w:sz w:val="18"/>
                <w:szCs w:val="18"/>
                <w:lang w:eastAsia="en-US"/>
              </w:rPr>
              <w:t>831 563,170</w:t>
            </w:r>
          </w:p>
        </w:tc>
        <w:tc>
          <w:tcPr>
            <w:tcW w:w="1043" w:type="dxa"/>
            <w:shd w:val="clear" w:color="auto" w:fill="auto"/>
            <w:vAlign w:val="center"/>
          </w:tcPr>
          <w:p w:rsidR="00A500DA" w:rsidRPr="005F0177" w:rsidRDefault="00A500DA" w:rsidP="00A500DA">
            <w:pPr>
              <w:jc w:val="center"/>
              <w:rPr>
                <w:sz w:val="18"/>
                <w:szCs w:val="18"/>
              </w:rPr>
            </w:pPr>
            <w:r w:rsidRPr="005F0177">
              <w:rPr>
                <w:sz w:val="18"/>
                <w:szCs w:val="18"/>
              </w:rPr>
              <w:t>505 399,1</w:t>
            </w:r>
          </w:p>
          <w:p w:rsidR="00A500DA" w:rsidRPr="005F0177" w:rsidRDefault="00A500DA" w:rsidP="00A500DA">
            <w:pPr>
              <w:jc w:val="center"/>
              <w:rPr>
                <w:sz w:val="18"/>
                <w:szCs w:val="18"/>
              </w:rPr>
            </w:pPr>
            <w:r w:rsidRPr="005F0177">
              <w:rPr>
                <w:sz w:val="18"/>
                <w:szCs w:val="18"/>
              </w:rPr>
              <w:t>70</w:t>
            </w:r>
          </w:p>
        </w:tc>
        <w:tc>
          <w:tcPr>
            <w:tcW w:w="1266" w:type="dxa"/>
            <w:shd w:val="clear" w:color="auto" w:fill="auto"/>
            <w:vAlign w:val="center"/>
          </w:tcPr>
          <w:p w:rsidR="00A500DA" w:rsidRPr="005F0177" w:rsidRDefault="00A500DA" w:rsidP="00A500DA">
            <w:pPr>
              <w:jc w:val="center"/>
              <w:rPr>
                <w:sz w:val="18"/>
                <w:szCs w:val="18"/>
              </w:rPr>
            </w:pPr>
            <w:r w:rsidRPr="005F0177">
              <w:rPr>
                <w:sz w:val="18"/>
                <w:szCs w:val="18"/>
              </w:rPr>
              <w:t>505 399,1</w:t>
            </w:r>
          </w:p>
          <w:p w:rsidR="00A500DA" w:rsidRPr="005F0177" w:rsidRDefault="00A500DA" w:rsidP="00A500DA">
            <w:pPr>
              <w:jc w:val="center"/>
              <w:rPr>
                <w:sz w:val="18"/>
                <w:szCs w:val="18"/>
              </w:rPr>
            </w:pPr>
            <w:r w:rsidRPr="005F0177">
              <w:rPr>
                <w:sz w:val="18"/>
                <w:szCs w:val="18"/>
              </w:rPr>
              <w:t>70</w:t>
            </w:r>
          </w:p>
        </w:tc>
        <w:tc>
          <w:tcPr>
            <w:tcW w:w="1406" w:type="dxa"/>
            <w:shd w:val="clear" w:color="auto" w:fill="auto"/>
            <w:vAlign w:val="center"/>
          </w:tcPr>
          <w:p w:rsidR="00A500DA" w:rsidRDefault="00A500DA" w:rsidP="00A500DA">
            <w:pPr>
              <w:jc w:val="center"/>
              <w:rPr>
                <w:sz w:val="18"/>
                <w:szCs w:val="18"/>
              </w:rPr>
            </w:pPr>
            <w:r w:rsidRPr="00666D80">
              <w:rPr>
                <w:sz w:val="18"/>
                <w:szCs w:val="18"/>
              </w:rPr>
              <w:t>3 032 395,02</w:t>
            </w:r>
          </w:p>
          <w:p w:rsidR="00A500DA" w:rsidRPr="00666D80" w:rsidRDefault="00A500DA" w:rsidP="00A500DA">
            <w:pPr>
              <w:jc w:val="center"/>
              <w:rPr>
                <w:sz w:val="18"/>
                <w:szCs w:val="18"/>
              </w:rPr>
            </w:pPr>
            <w:r w:rsidRPr="00666D80">
              <w:rPr>
                <w:sz w:val="18"/>
                <w:szCs w:val="18"/>
              </w:rPr>
              <w:t>0</w:t>
            </w:r>
          </w:p>
        </w:tc>
      </w:tr>
      <w:tr w:rsidR="00A500DA" w:rsidRPr="00CA4D1D" w:rsidTr="00F970ED">
        <w:trPr>
          <w:trHeight w:val="20"/>
          <w:jc w:val="center"/>
        </w:trPr>
        <w:tc>
          <w:tcPr>
            <w:tcW w:w="4474" w:type="dxa"/>
            <w:gridSpan w:val="13"/>
            <w:vMerge/>
            <w:shd w:val="clear" w:color="auto" w:fill="auto"/>
          </w:tcPr>
          <w:p w:rsidR="00A500DA" w:rsidRPr="00CA4D1D"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A500DA" w:rsidRPr="00CA4D1D" w:rsidRDefault="00A500DA" w:rsidP="00A500D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tcPr>
          <w:p w:rsidR="00A500DA" w:rsidRPr="00876F6D" w:rsidRDefault="00A500DA" w:rsidP="00A500DA">
            <w:pPr>
              <w:jc w:val="center"/>
              <w:rPr>
                <w:sz w:val="18"/>
                <w:szCs w:val="18"/>
              </w:rPr>
            </w:pPr>
            <w:r w:rsidRPr="00876F6D">
              <w:rPr>
                <w:sz w:val="18"/>
                <w:szCs w:val="18"/>
              </w:rPr>
              <w:t>136 463,87033</w:t>
            </w:r>
          </w:p>
        </w:tc>
        <w:tc>
          <w:tcPr>
            <w:tcW w:w="1215" w:type="dxa"/>
            <w:shd w:val="clear" w:color="auto" w:fill="auto"/>
          </w:tcPr>
          <w:p w:rsidR="00A500DA" w:rsidRPr="00876F6D" w:rsidRDefault="00A500DA" w:rsidP="00A500DA">
            <w:pPr>
              <w:jc w:val="center"/>
              <w:rPr>
                <w:sz w:val="18"/>
                <w:szCs w:val="18"/>
              </w:rPr>
            </w:pPr>
            <w:r w:rsidRPr="00876F6D">
              <w:rPr>
                <w:sz w:val="18"/>
                <w:szCs w:val="18"/>
              </w:rPr>
              <w:t>5 524,37033</w:t>
            </w:r>
          </w:p>
        </w:tc>
        <w:tc>
          <w:tcPr>
            <w:tcW w:w="1117" w:type="dxa"/>
            <w:gridSpan w:val="2"/>
            <w:shd w:val="clear" w:color="auto" w:fill="auto"/>
            <w:vAlign w:val="center"/>
          </w:tcPr>
          <w:p w:rsidR="00A500DA" w:rsidRPr="00876F6D" w:rsidRDefault="00A500DA" w:rsidP="00A500DA">
            <w:pPr>
              <w:jc w:val="center"/>
              <w:rPr>
                <w:rFonts w:eastAsia="Times New Roman"/>
                <w:bCs/>
                <w:sz w:val="18"/>
                <w:szCs w:val="18"/>
                <w:lang w:eastAsia="ru-RU"/>
              </w:rPr>
            </w:pPr>
            <w:r w:rsidRPr="00876F6D">
              <w:rPr>
                <w:rFonts w:eastAsia="Times New Roman"/>
                <w:bCs/>
                <w:sz w:val="18"/>
                <w:szCs w:val="18"/>
                <w:lang w:eastAsia="ru-RU"/>
              </w:rPr>
              <w:t>15 400,900</w:t>
            </w:r>
          </w:p>
        </w:tc>
        <w:tc>
          <w:tcPr>
            <w:tcW w:w="1123" w:type="dxa"/>
            <w:gridSpan w:val="3"/>
            <w:shd w:val="clear" w:color="auto" w:fill="auto"/>
            <w:vAlign w:val="center"/>
          </w:tcPr>
          <w:p w:rsidR="00A500DA" w:rsidRPr="005F0177" w:rsidRDefault="00A500DA" w:rsidP="00A500DA">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A500DA" w:rsidRPr="005F0177" w:rsidRDefault="00A500DA" w:rsidP="00A500DA">
            <w:pPr>
              <w:jc w:val="center"/>
              <w:rPr>
                <w:rFonts w:eastAsia="Times New Roman"/>
                <w:bCs/>
                <w:sz w:val="18"/>
                <w:szCs w:val="18"/>
                <w:lang w:eastAsia="ru-RU"/>
              </w:rPr>
            </w:pPr>
            <w:r w:rsidRPr="005F0177">
              <w:rPr>
                <w:rFonts w:eastAsia="Times New Roman"/>
                <w:bCs/>
                <w:sz w:val="18"/>
                <w:szCs w:val="18"/>
                <w:lang w:eastAsia="ru-RU"/>
              </w:rPr>
              <w:t>100 137,700</w:t>
            </w:r>
          </w:p>
        </w:tc>
        <w:tc>
          <w:tcPr>
            <w:tcW w:w="1043" w:type="dxa"/>
            <w:shd w:val="clear" w:color="auto" w:fill="auto"/>
            <w:vAlign w:val="center"/>
          </w:tcPr>
          <w:p w:rsidR="00A500DA" w:rsidRPr="005F0177" w:rsidRDefault="00A500DA" w:rsidP="00A500DA">
            <w:pPr>
              <w:jc w:val="center"/>
              <w:rPr>
                <w:sz w:val="18"/>
                <w:szCs w:val="18"/>
              </w:rPr>
            </w:pPr>
            <w:r w:rsidRPr="005F0177">
              <w:rPr>
                <w:sz w:val="18"/>
                <w:szCs w:val="18"/>
              </w:rPr>
              <w:t>0,000</w:t>
            </w:r>
          </w:p>
        </w:tc>
        <w:tc>
          <w:tcPr>
            <w:tcW w:w="1266" w:type="dxa"/>
            <w:shd w:val="clear" w:color="auto" w:fill="auto"/>
            <w:vAlign w:val="center"/>
          </w:tcPr>
          <w:p w:rsidR="00A500DA" w:rsidRPr="005F0177" w:rsidRDefault="00A500DA" w:rsidP="00A500DA">
            <w:pPr>
              <w:jc w:val="center"/>
              <w:rPr>
                <w:sz w:val="18"/>
                <w:szCs w:val="18"/>
              </w:rPr>
            </w:pPr>
            <w:r w:rsidRPr="005F0177">
              <w:rPr>
                <w:sz w:val="18"/>
                <w:szCs w:val="18"/>
              </w:rPr>
              <w:t>0,000</w:t>
            </w:r>
          </w:p>
        </w:tc>
        <w:tc>
          <w:tcPr>
            <w:tcW w:w="1406" w:type="dxa"/>
            <w:shd w:val="clear" w:color="auto" w:fill="auto"/>
            <w:vAlign w:val="center"/>
          </w:tcPr>
          <w:p w:rsidR="00A500DA" w:rsidRPr="00666D80" w:rsidRDefault="00A500DA" w:rsidP="00A500DA">
            <w:pPr>
              <w:jc w:val="center"/>
              <w:rPr>
                <w:sz w:val="18"/>
                <w:szCs w:val="18"/>
              </w:rPr>
            </w:pPr>
            <w:r w:rsidRPr="00666D80">
              <w:rPr>
                <w:sz w:val="18"/>
                <w:szCs w:val="18"/>
              </w:rPr>
              <w:t>0,000</w:t>
            </w:r>
          </w:p>
        </w:tc>
      </w:tr>
      <w:tr w:rsidR="00A500DA" w:rsidRPr="00CA4D1D" w:rsidTr="00F970ED">
        <w:trPr>
          <w:trHeight w:val="20"/>
          <w:jc w:val="center"/>
        </w:trPr>
        <w:tc>
          <w:tcPr>
            <w:tcW w:w="4474" w:type="dxa"/>
            <w:gridSpan w:val="13"/>
            <w:vMerge/>
            <w:shd w:val="clear" w:color="auto" w:fill="auto"/>
          </w:tcPr>
          <w:p w:rsidR="00A500DA" w:rsidRPr="00CA4D1D"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A500DA" w:rsidRPr="00CA4D1D" w:rsidRDefault="00A500DA" w:rsidP="00A500D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tcPr>
          <w:p w:rsidR="00A500DA" w:rsidRPr="00876F6D" w:rsidRDefault="00A500DA" w:rsidP="00A500DA">
            <w:pPr>
              <w:jc w:val="center"/>
              <w:rPr>
                <w:sz w:val="18"/>
                <w:szCs w:val="18"/>
              </w:rPr>
            </w:pPr>
            <w:r w:rsidRPr="00876F6D">
              <w:rPr>
                <w:sz w:val="18"/>
                <w:szCs w:val="18"/>
              </w:rPr>
              <w:t>755 589,26898</w:t>
            </w:r>
          </w:p>
        </w:tc>
        <w:tc>
          <w:tcPr>
            <w:tcW w:w="1215" w:type="dxa"/>
            <w:shd w:val="clear" w:color="auto" w:fill="auto"/>
          </w:tcPr>
          <w:p w:rsidR="00A500DA" w:rsidRPr="00876F6D" w:rsidRDefault="00A500DA" w:rsidP="00A500DA">
            <w:pPr>
              <w:jc w:val="center"/>
              <w:rPr>
                <w:sz w:val="18"/>
                <w:szCs w:val="18"/>
              </w:rPr>
            </w:pPr>
          </w:p>
          <w:p w:rsidR="00A500DA" w:rsidRPr="00876F6D" w:rsidRDefault="00A500DA" w:rsidP="00A500DA">
            <w:pPr>
              <w:jc w:val="center"/>
              <w:rPr>
                <w:sz w:val="18"/>
                <w:szCs w:val="18"/>
              </w:rPr>
            </w:pPr>
            <w:r w:rsidRPr="00876F6D">
              <w:rPr>
                <w:sz w:val="18"/>
                <w:szCs w:val="18"/>
              </w:rPr>
              <w:t>62 732,58180</w:t>
            </w:r>
          </w:p>
        </w:tc>
        <w:tc>
          <w:tcPr>
            <w:tcW w:w="1117" w:type="dxa"/>
            <w:gridSpan w:val="2"/>
            <w:shd w:val="clear" w:color="auto" w:fill="auto"/>
            <w:vAlign w:val="bottom"/>
          </w:tcPr>
          <w:p w:rsidR="00A500DA" w:rsidRPr="00876F6D"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161 284,68718</w:t>
            </w:r>
          </w:p>
        </w:tc>
        <w:tc>
          <w:tcPr>
            <w:tcW w:w="1123" w:type="dxa"/>
            <w:gridSpan w:val="3"/>
            <w:shd w:val="clear" w:color="auto" w:fill="auto"/>
            <w:vAlign w:val="bottom"/>
          </w:tcPr>
          <w:p w:rsidR="00A500DA" w:rsidRPr="005F0177" w:rsidRDefault="00A500DA" w:rsidP="00A500DA">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331 802,200</w:t>
            </w:r>
          </w:p>
        </w:tc>
        <w:tc>
          <w:tcPr>
            <w:tcW w:w="1136" w:type="dxa"/>
            <w:shd w:val="clear" w:color="auto" w:fill="auto"/>
            <w:vAlign w:val="center"/>
          </w:tcPr>
          <w:p w:rsidR="00A500DA" w:rsidRPr="005F0177" w:rsidRDefault="00A500DA" w:rsidP="00A500DA">
            <w:pPr>
              <w:jc w:val="center"/>
              <w:rPr>
                <w:rFonts w:eastAsia="Times New Roman"/>
                <w:bCs/>
                <w:sz w:val="18"/>
                <w:szCs w:val="18"/>
                <w:lang w:eastAsia="ru-RU"/>
              </w:rPr>
            </w:pPr>
            <w:r w:rsidRPr="005F0177">
              <w:rPr>
                <w:rFonts w:eastAsia="Times New Roman"/>
                <w:bCs/>
                <w:sz w:val="18"/>
                <w:szCs w:val="18"/>
                <w:lang w:eastAsia="ru-RU"/>
              </w:rPr>
              <w:t>199 769,800</w:t>
            </w:r>
          </w:p>
        </w:tc>
        <w:tc>
          <w:tcPr>
            <w:tcW w:w="1043" w:type="dxa"/>
            <w:shd w:val="clear" w:color="auto" w:fill="auto"/>
            <w:vAlign w:val="center"/>
          </w:tcPr>
          <w:p w:rsidR="00A500DA" w:rsidRPr="005F0177" w:rsidRDefault="00A500DA" w:rsidP="00A500DA">
            <w:pPr>
              <w:jc w:val="center"/>
              <w:rPr>
                <w:sz w:val="18"/>
                <w:szCs w:val="18"/>
              </w:rPr>
            </w:pPr>
            <w:r w:rsidRPr="005F0177">
              <w:rPr>
                <w:sz w:val="18"/>
                <w:szCs w:val="18"/>
              </w:rPr>
              <w:t>0,000</w:t>
            </w:r>
          </w:p>
        </w:tc>
        <w:tc>
          <w:tcPr>
            <w:tcW w:w="1266" w:type="dxa"/>
            <w:shd w:val="clear" w:color="auto" w:fill="auto"/>
            <w:vAlign w:val="center"/>
          </w:tcPr>
          <w:p w:rsidR="00A500DA" w:rsidRPr="005F0177" w:rsidRDefault="00A500DA" w:rsidP="00A500DA">
            <w:pPr>
              <w:jc w:val="center"/>
              <w:rPr>
                <w:sz w:val="18"/>
                <w:szCs w:val="18"/>
              </w:rPr>
            </w:pPr>
            <w:r w:rsidRPr="005F0177">
              <w:rPr>
                <w:sz w:val="18"/>
                <w:szCs w:val="18"/>
              </w:rPr>
              <w:t>0,000</w:t>
            </w:r>
          </w:p>
        </w:tc>
        <w:tc>
          <w:tcPr>
            <w:tcW w:w="1406" w:type="dxa"/>
            <w:shd w:val="clear" w:color="auto" w:fill="auto"/>
            <w:vAlign w:val="center"/>
          </w:tcPr>
          <w:p w:rsidR="00A500DA" w:rsidRPr="00666D80" w:rsidRDefault="00A500DA" w:rsidP="00A500DA">
            <w:pPr>
              <w:jc w:val="center"/>
              <w:rPr>
                <w:sz w:val="18"/>
                <w:szCs w:val="18"/>
              </w:rPr>
            </w:pPr>
            <w:r w:rsidRPr="00666D80">
              <w:rPr>
                <w:sz w:val="18"/>
                <w:szCs w:val="18"/>
              </w:rPr>
              <w:t>0,000</w:t>
            </w:r>
          </w:p>
        </w:tc>
      </w:tr>
      <w:tr w:rsidR="005402ED" w:rsidRPr="00CA4D1D" w:rsidTr="00F970ED">
        <w:trPr>
          <w:trHeight w:val="340"/>
          <w:jc w:val="center"/>
        </w:trPr>
        <w:tc>
          <w:tcPr>
            <w:tcW w:w="1487" w:type="dxa"/>
            <w:gridSpan w:val="4"/>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1492" w:type="dxa"/>
            <w:gridSpan w:val="3"/>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495" w:type="dxa"/>
            <w:gridSpan w:val="6"/>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117"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23"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A500DA" w:rsidRPr="00CA4D1D" w:rsidTr="00F970ED">
        <w:trPr>
          <w:trHeight w:val="20"/>
          <w:jc w:val="center"/>
        </w:trPr>
        <w:tc>
          <w:tcPr>
            <w:tcW w:w="4474" w:type="dxa"/>
            <w:gridSpan w:val="13"/>
            <w:vMerge w:val="restart"/>
            <w:shd w:val="clear" w:color="auto" w:fill="auto"/>
          </w:tcPr>
          <w:p w:rsidR="00A500DA" w:rsidRPr="00CA4D1D"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A500DA" w:rsidRPr="00CA4D1D" w:rsidRDefault="00A500DA" w:rsidP="00A500DA">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tcPr>
          <w:p w:rsidR="00A500DA" w:rsidRPr="00876F6D" w:rsidRDefault="00A500DA" w:rsidP="00A500DA">
            <w:pPr>
              <w:jc w:val="center"/>
              <w:rPr>
                <w:sz w:val="18"/>
                <w:szCs w:val="18"/>
              </w:rPr>
            </w:pPr>
            <w:r w:rsidRPr="00876F6D">
              <w:rPr>
                <w:color w:val="000000" w:themeColor="text1"/>
                <w:sz w:val="18"/>
                <w:szCs w:val="18"/>
              </w:rPr>
              <w:t>6 716 119,61170</w:t>
            </w:r>
          </w:p>
        </w:tc>
        <w:tc>
          <w:tcPr>
            <w:tcW w:w="1215" w:type="dxa"/>
            <w:shd w:val="clear" w:color="auto" w:fill="auto"/>
          </w:tcPr>
          <w:p w:rsidR="00A500DA" w:rsidRPr="00876F6D" w:rsidRDefault="00A500DA" w:rsidP="00A500DA">
            <w:pPr>
              <w:jc w:val="center"/>
              <w:rPr>
                <w:sz w:val="18"/>
                <w:szCs w:val="18"/>
              </w:rPr>
            </w:pPr>
            <w:r w:rsidRPr="00876F6D">
              <w:rPr>
                <w:sz w:val="18"/>
                <w:szCs w:val="18"/>
              </w:rPr>
              <w:t>918 535,08570</w:t>
            </w:r>
          </w:p>
        </w:tc>
        <w:tc>
          <w:tcPr>
            <w:tcW w:w="1117" w:type="dxa"/>
            <w:gridSpan w:val="2"/>
            <w:shd w:val="clear" w:color="auto" w:fill="auto"/>
            <w:vAlign w:val="center"/>
          </w:tcPr>
          <w:p w:rsidR="00A500DA" w:rsidRPr="00876F6D"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color w:val="000000" w:themeColor="text1"/>
                <w:sz w:val="18"/>
                <w:szCs w:val="18"/>
                <w:lang w:eastAsia="en-US"/>
              </w:rPr>
              <w:t>684 504,7260</w:t>
            </w:r>
          </w:p>
        </w:tc>
        <w:tc>
          <w:tcPr>
            <w:tcW w:w="1123" w:type="dxa"/>
            <w:gridSpan w:val="3"/>
            <w:shd w:val="clear" w:color="auto" w:fill="auto"/>
            <w:vAlign w:val="center"/>
          </w:tcPr>
          <w:p w:rsidR="00A500DA" w:rsidRPr="005F0177"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538 230,770</w:t>
            </w:r>
          </w:p>
        </w:tc>
        <w:tc>
          <w:tcPr>
            <w:tcW w:w="1136" w:type="dxa"/>
            <w:shd w:val="clear" w:color="auto" w:fill="auto"/>
            <w:vAlign w:val="center"/>
          </w:tcPr>
          <w:p w:rsidR="00A500DA" w:rsidRPr="005F0177" w:rsidRDefault="00A500DA" w:rsidP="00A500DA">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531 655,670</w:t>
            </w:r>
          </w:p>
        </w:tc>
        <w:tc>
          <w:tcPr>
            <w:tcW w:w="1043" w:type="dxa"/>
            <w:shd w:val="clear" w:color="auto" w:fill="auto"/>
            <w:vAlign w:val="center"/>
          </w:tcPr>
          <w:p w:rsidR="00A500DA" w:rsidRPr="005F0177" w:rsidRDefault="00A500DA" w:rsidP="00A500DA">
            <w:pPr>
              <w:jc w:val="center"/>
              <w:rPr>
                <w:sz w:val="18"/>
                <w:szCs w:val="18"/>
              </w:rPr>
            </w:pPr>
            <w:r w:rsidRPr="005F0177">
              <w:rPr>
                <w:sz w:val="18"/>
                <w:szCs w:val="18"/>
              </w:rPr>
              <w:t>505 399,170</w:t>
            </w:r>
          </w:p>
        </w:tc>
        <w:tc>
          <w:tcPr>
            <w:tcW w:w="1266" w:type="dxa"/>
            <w:shd w:val="clear" w:color="auto" w:fill="auto"/>
            <w:vAlign w:val="center"/>
          </w:tcPr>
          <w:p w:rsidR="00A500DA" w:rsidRPr="005F0177" w:rsidRDefault="00A500DA" w:rsidP="00A500DA">
            <w:pPr>
              <w:jc w:val="center"/>
              <w:rPr>
                <w:sz w:val="18"/>
                <w:szCs w:val="18"/>
              </w:rPr>
            </w:pPr>
            <w:r w:rsidRPr="005F0177">
              <w:rPr>
                <w:sz w:val="18"/>
                <w:szCs w:val="18"/>
              </w:rPr>
              <w:t>505 399,170</w:t>
            </w:r>
          </w:p>
        </w:tc>
        <w:tc>
          <w:tcPr>
            <w:tcW w:w="1406" w:type="dxa"/>
            <w:shd w:val="clear" w:color="auto" w:fill="auto"/>
            <w:vAlign w:val="center"/>
          </w:tcPr>
          <w:p w:rsidR="00A500DA" w:rsidRPr="00666D80" w:rsidRDefault="00A500DA" w:rsidP="00A500DA">
            <w:pPr>
              <w:jc w:val="center"/>
              <w:rPr>
                <w:sz w:val="18"/>
                <w:szCs w:val="18"/>
              </w:rPr>
            </w:pPr>
            <w:r w:rsidRPr="00666D80">
              <w:rPr>
                <w:sz w:val="18"/>
                <w:szCs w:val="18"/>
              </w:rPr>
              <w:t>3 032 395,020</w:t>
            </w:r>
          </w:p>
        </w:tc>
      </w:tr>
      <w:tr w:rsidR="005402ED" w:rsidRPr="00CA4D1D" w:rsidTr="00F970ED">
        <w:trPr>
          <w:trHeight w:val="20"/>
          <w:jc w:val="center"/>
        </w:trPr>
        <w:tc>
          <w:tcPr>
            <w:tcW w:w="4474" w:type="dxa"/>
            <w:gridSpan w:val="13"/>
            <w:vMerge/>
            <w:tcBorders>
              <w:bottom w:val="single" w:sz="4" w:space="0" w:color="auto"/>
            </w:tcBorders>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tcBorders>
              <w:bottom w:val="single" w:sz="4" w:space="0" w:color="auto"/>
            </w:tcBorders>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tcBorders>
              <w:bottom w:val="single" w:sz="4" w:space="0" w:color="auto"/>
            </w:tcBorders>
            <w:shd w:val="clear" w:color="auto" w:fill="auto"/>
            <w:vAlign w:val="center"/>
          </w:tcPr>
          <w:p w:rsidR="005402ED" w:rsidRPr="00876F6D" w:rsidRDefault="005402ED" w:rsidP="005402ED">
            <w:pPr>
              <w:jc w:val="center"/>
              <w:rPr>
                <w:sz w:val="18"/>
                <w:szCs w:val="18"/>
              </w:rPr>
            </w:pPr>
            <w:r w:rsidRPr="00876F6D">
              <w:rPr>
                <w:sz w:val="18"/>
                <w:szCs w:val="18"/>
              </w:rPr>
              <w:t>88 568,100</w:t>
            </w:r>
          </w:p>
        </w:tc>
        <w:tc>
          <w:tcPr>
            <w:tcW w:w="1215" w:type="dxa"/>
            <w:tcBorders>
              <w:bottom w:val="single" w:sz="4" w:space="0" w:color="auto"/>
            </w:tcBorders>
            <w:shd w:val="clear" w:color="auto" w:fill="auto"/>
            <w:vAlign w:val="center"/>
          </w:tcPr>
          <w:p w:rsidR="005402ED" w:rsidRPr="00876F6D" w:rsidRDefault="005402ED" w:rsidP="005402ED">
            <w:pPr>
              <w:jc w:val="center"/>
              <w:rPr>
                <w:sz w:val="18"/>
                <w:szCs w:val="18"/>
              </w:rPr>
            </w:pPr>
            <w:r w:rsidRPr="00876F6D">
              <w:rPr>
                <w:sz w:val="18"/>
                <w:szCs w:val="18"/>
              </w:rPr>
              <w:t>44 140,000</w:t>
            </w:r>
          </w:p>
        </w:tc>
        <w:tc>
          <w:tcPr>
            <w:tcW w:w="1117" w:type="dxa"/>
            <w:gridSpan w:val="2"/>
            <w:tcBorders>
              <w:bottom w:val="single" w:sz="4" w:space="0" w:color="auto"/>
            </w:tcBorders>
            <w:shd w:val="clear" w:color="auto" w:fill="auto"/>
            <w:vAlign w:val="center"/>
          </w:tcPr>
          <w:p w:rsidR="005402ED" w:rsidRPr="00876F6D" w:rsidRDefault="005402ED" w:rsidP="005402ED">
            <w:pPr>
              <w:jc w:val="center"/>
              <w:rPr>
                <w:sz w:val="18"/>
                <w:szCs w:val="18"/>
              </w:rPr>
            </w:pPr>
            <w:r w:rsidRPr="00876F6D">
              <w:rPr>
                <w:sz w:val="18"/>
                <w:szCs w:val="18"/>
              </w:rPr>
              <w:t>44 428,100</w:t>
            </w:r>
          </w:p>
        </w:tc>
        <w:tc>
          <w:tcPr>
            <w:tcW w:w="1123" w:type="dxa"/>
            <w:gridSpan w:val="3"/>
            <w:tcBorders>
              <w:bottom w:val="single" w:sz="4" w:space="0" w:color="auto"/>
            </w:tcBorders>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136" w:type="dxa"/>
            <w:tcBorders>
              <w:bottom w:val="single" w:sz="4" w:space="0" w:color="auto"/>
            </w:tcBorders>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043" w:type="dxa"/>
            <w:tcBorders>
              <w:bottom w:val="single" w:sz="4" w:space="0" w:color="auto"/>
            </w:tcBorders>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266" w:type="dxa"/>
            <w:tcBorders>
              <w:bottom w:val="single" w:sz="4" w:space="0" w:color="auto"/>
            </w:tcBorders>
            <w:shd w:val="clear" w:color="auto" w:fill="auto"/>
            <w:vAlign w:val="center"/>
          </w:tcPr>
          <w:p w:rsidR="005402ED" w:rsidRPr="005F0177" w:rsidRDefault="005402ED" w:rsidP="005402ED">
            <w:pPr>
              <w:jc w:val="center"/>
              <w:rPr>
                <w:sz w:val="18"/>
                <w:szCs w:val="18"/>
              </w:rPr>
            </w:pPr>
            <w:r w:rsidRPr="005F0177">
              <w:rPr>
                <w:sz w:val="18"/>
                <w:szCs w:val="18"/>
              </w:rPr>
              <w:t>0,000</w:t>
            </w:r>
          </w:p>
        </w:tc>
        <w:tc>
          <w:tcPr>
            <w:tcW w:w="1406" w:type="dxa"/>
            <w:tcBorders>
              <w:bottom w:val="single" w:sz="4" w:space="0" w:color="auto"/>
            </w:tcBorders>
            <w:shd w:val="clear" w:color="auto" w:fill="auto"/>
            <w:vAlign w:val="center"/>
          </w:tcPr>
          <w:p w:rsidR="005402ED" w:rsidRPr="00666D80" w:rsidRDefault="005402ED" w:rsidP="005402ED">
            <w:pPr>
              <w:jc w:val="center"/>
              <w:rPr>
                <w:sz w:val="18"/>
                <w:szCs w:val="18"/>
              </w:rPr>
            </w:pPr>
            <w:r w:rsidRPr="00666D80">
              <w:rPr>
                <w:sz w:val="18"/>
                <w:szCs w:val="18"/>
              </w:rPr>
              <w:t>0,000</w:t>
            </w:r>
          </w:p>
        </w:tc>
      </w:tr>
      <w:tr w:rsidR="005402ED" w:rsidRPr="00CA4D1D" w:rsidTr="00F970ED">
        <w:trPr>
          <w:trHeight w:val="340"/>
          <w:jc w:val="center"/>
        </w:trPr>
        <w:tc>
          <w:tcPr>
            <w:tcW w:w="4474" w:type="dxa"/>
            <w:gridSpan w:val="13"/>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 том числе:</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260" w:type="dxa"/>
            <w:gridSpan w:val="3"/>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215"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17" w:type="dxa"/>
            <w:gridSpan w:val="2"/>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23" w:type="dxa"/>
            <w:gridSpan w:val="3"/>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136"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043"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266" w:type="dxa"/>
            <w:shd w:val="clear" w:color="auto" w:fill="auto"/>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06" w:type="dxa"/>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r>
      <w:tr w:rsidR="005402ED" w:rsidRPr="00CA4D1D" w:rsidTr="00F970ED">
        <w:trPr>
          <w:trHeight w:val="319"/>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Ответственный исполнитель</w:t>
            </w: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Департамент жилищно-коммунального хозяйства</w:t>
            </w:r>
            <w:r>
              <w:rPr>
                <w:rFonts w:eastAsia="Times New Roman"/>
                <w:sz w:val="18"/>
                <w:szCs w:val="18"/>
                <w:lang w:eastAsia="ru-RU"/>
              </w:rPr>
              <w:t xml:space="preserve"> </w:t>
            </w:r>
            <w:r w:rsidRPr="00CA4D1D">
              <w:rPr>
                <w:rFonts w:eastAsia="Times New Roman"/>
                <w:sz w:val="18"/>
                <w:szCs w:val="18"/>
                <w:lang w:eastAsia="ru-RU"/>
              </w:rPr>
              <w:t>администрации города</w:t>
            </w: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876F6D" w:rsidRDefault="00A500DA"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color w:val="000000" w:themeColor="text1"/>
                <w:sz w:val="18"/>
                <w:szCs w:val="18"/>
                <w:lang w:eastAsia="en-US"/>
              </w:rPr>
              <w:t>6 843 092,76901</w:t>
            </w:r>
          </w:p>
        </w:tc>
        <w:tc>
          <w:tcPr>
            <w:tcW w:w="1215" w:type="dxa"/>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825 703,48983</w:t>
            </w:r>
          </w:p>
        </w:tc>
        <w:tc>
          <w:tcPr>
            <w:tcW w:w="1117" w:type="dxa"/>
            <w:gridSpan w:val="2"/>
            <w:shd w:val="clear" w:color="auto" w:fill="auto"/>
            <w:vAlign w:val="center"/>
          </w:tcPr>
          <w:p w:rsidR="005402ED" w:rsidRPr="00876F6D" w:rsidRDefault="00A500DA" w:rsidP="005402ED">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876F6D">
              <w:rPr>
                <w:rFonts w:eastAsia="Calibri"/>
                <w:color w:val="000000" w:themeColor="text1"/>
                <w:sz w:val="18"/>
                <w:szCs w:val="18"/>
                <w:lang w:eastAsia="en-US"/>
              </w:rPr>
              <w:t>813 438,97918</w:t>
            </w:r>
          </w:p>
        </w:tc>
        <w:tc>
          <w:tcPr>
            <w:tcW w:w="1123"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602 322,770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603 426,170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52 383,27033</w:t>
            </w:r>
          </w:p>
        </w:tc>
        <w:tc>
          <w:tcPr>
            <w:tcW w:w="1215" w:type="dxa"/>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5 524,37033</w:t>
            </w:r>
          </w:p>
        </w:tc>
        <w:tc>
          <w:tcPr>
            <w:tcW w:w="1117" w:type="dxa"/>
            <w:gridSpan w:val="2"/>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15 400,900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15 400,900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16 057,100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bottom"/>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334 343,65798</w:t>
            </w:r>
          </w:p>
        </w:tc>
        <w:tc>
          <w:tcPr>
            <w:tcW w:w="1215" w:type="dxa"/>
            <w:shd w:val="clear" w:color="auto" w:fill="auto"/>
            <w:vAlign w:val="bottom"/>
          </w:tcPr>
          <w:p w:rsidR="005402ED" w:rsidRPr="00876F6D" w:rsidRDefault="005402ED" w:rsidP="005402E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876F6D">
              <w:rPr>
                <w:rFonts w:eastAsia="Calibri"/>
                <w:sz w:val="18"/>
                <w:szCs w:val="18"/>
                <w:lang w:eastAsia="en-US"/>
              </w:rPr>
              <w:t>62 732,58180</w:t>
            </w:r>
          </w:p>
        </w:tc>
        <w:tc>
          <w:tcPr>
            <w:tcW w:w="1117" w:type="dxa"/>
            <w:gridSpan w:val="2"/>
            <w:shd w:val="clear" w:color="auto" w:fill="auto"/>
            <w:vAlign w:val="bottom"/>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135 162,47618</w:t>
            </w:r>
          </w:p>
        </w:tc>
        <w:tc>
          <w:tcPr>
            <w:tcW w:w="1123" w:type="dxa"/>
            <w:gridSpan w:val="3"/>
            <w:shd w:val="clear" w:color="auto" w:fill="auto"/>
            <w:vAlign w:val="bottom"/>
          </w:tcPr>
          <w:p w:rsidR="005402ED" w:rsidRPr="005F0177" w:rsidRDefault="005402ED" w:rsidP="005402ED">
            <w:pPr>
              <w:widowControl w:val="0"/>
              <w:tabs>
                <w:tab w:val="left" w:pos="851"/>
                <w:tab w:val="left" w:pos="1134"/>
              </w:tabs>
              <w:autoSpaceDE w:val="0"/>
              <w:autoSpaceDN w:val="0"/>
              <w:adjustRightInd w:val="0"/>
              <w:spacing w:line="480" w:lineRule="auto"/>
              <w:jc w:val="center"/>
              <w:rPr>
                <w:rFonts w:eastAsia="Calibri"/>
                <w:sz w:val="18"/>
                <w:szCs w:val="18"/>
                <w:lang w:eastAsia="en-US"/>
              </w:rPr>
            </w:pPr>
            <w:r w:rsidRPr="005F0177">
              <w:rPr>
                <w:rFonts w:eastAsia="Calibri"/>
                <w:sz w:val="18"/>
                <w:szCs w:val="18"/>
                <w:lang w:eastAsia="en-US"/>
              </w:rPr>
              <w:t>68 189,500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68 259,100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876F6D" w:rsidRDefault="00A500DA" w:rsidP="00A500DA">
            <w:pPr>
              <w:widowControl w:val="0"/>
              <w:tabs>
                <w:tab w:val="left" w:pos="851"/>
                <w:tab w:val="left" w:pos="1134"/>
              </w:tabs>
              <w:autoSpaceDE w:val="0"/>
              <w:autoSpaceDN w:val="0"/>
              <w:adjustRightInd w:val="0"/>
              <w:rPr>
                <w:rFonts w:eastAsia="Calibri"/>
                <w:sz w:val="18"/>
                <w:szCs w:val="18"/>
                <w:lang w:eastAsia="en-US"/>
              </w:rPr>
            </w:pPr>
            <w:r w:rsidRPr="00876F6D">
              <w:rPr>
                <w:rFonts w:eastAsia="Calibri"/>
                <w:color w:val="000000" w:themeColor="text1"/>
                <w:sz w:val="18"/>
                <w:szCs w:val="18"/>
                <w:lang w:eastAsia="en-US"/>
              </w:rPr>
              <w:t>6 456 365,84070</w:t>
            </w:r>
          </w:p>
        </w:tc>
        <w:tc>
          <w:tcPr>
            <w:tcW w:w="1215" w:type="dxa"/>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757 446,53770</w:t>
            </w:r>
          </w:p>
        </w:tc>
        <w:tc>
          <w:tcPr>
            <w:tcW w:w="1117" w:type="dxa"/>
            <w:gridSpan w:val="2"/>
            <w:shd w:val="clear" w:color="auto" w:fill="auto"/>
            <w:vAlign w:val="center"/>
          </w:tcPr>
          <w:p w:rsidR="005402ED" w:rsidRPr="00876F6D" w:rsidRDefault="00A500DA" w:rsidP="005402ED">
            <w:pPr>
              <w:widowControl w:val="0"/>
              <w:tabs>
                <w:tab w:val="left" w:pos="851"/>
                <w:tab w:val="left" w:pos="1134"/>
              </w:tabs>
              <w:autoSpaceDE w:val="0"/>
              <w:autoSpaceDN w:val="0"/>
              <w:adjustRightInd w:val="0"/>
              <w:jc w:val="center"/>
              <w:rPr>
                <w:rFonts w:eastAsia="Calibri"/>
                <w:color w:val="000000" w:themeColor="text1"/>
                <w:sz w:val="18"/>
                <w:szCs w:val="18"/>
                <w:lang w:eastAsia="en-US"/>
              </w:rPr>
            </w:pPr>
            <w:r w:rsidRPr="00876F6D">
              <w:rPr>
                <w:rFonts w:eastAsia="Calibri"/>
                <w:color w:val="000000" w:themeColor="text1"/>
                <w:sz w:val="18"/>
                <w:szCs w:val="18"/>
                <w:lang w:eastAsia="en-US"/>
              </w:rPr>
              <w:t>662 875,603</w:t>
            </w:r>
          </w:p>
        </w:tc>
        <w:tc>
          <w:tcPr>
            <w:tcW w:w="1123"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518 732,370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519 109,970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499 775,170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2 998 651,020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5F0177" w:rsidRDefault="005402ED" w:rsidP="005402ED">
            <w:pPr>
              <w:jc w:val="center"/>
            </w:pPr>
            <w:r w:rsidRPr="005F0177">
              <w:rPr>
                <w:rFonts w:eastAsia="Calibri"/>
                <w:sz w:val="18"/>
                <w:szCs w:val="18"/>
                <w:lang w:eastAsia="en-US"/>
              </w:rPr>
              <w:t>0,000</w:t>
            </w:r>
          </w:p>
        </w:tc>
        <w:tc>
          <w:tcPr>
            <w:tcW w:w="1215" w:type="dxa"/>
            <w:shd w:val="clear" w:color="auto" w:fill="auto"/>
            <w:vAlign w:val="center"/>
          </w:tcPr>
          <w:p w:rsidR="005402ED" w:rsidRPr="005F0177" w:rsidRDefault="005402ED" w:rsidP="005402ED">
            <w:pPr>
              <w:jc w:val="center"/>
            </w:pPr>
            <w:r w:rsidRPr="005F0177">
              <w:rPr>
                <w:rFonts w:eastAsia="Calibri"/>
                <w:sz w:val="18"/>
                <w:szCs w:val="18"/>
                <w:lang w:eastAsia="en-US"/>
              </w:rPr>
              <w:t>0,000</w:t>
            </w:r>
          </w:p>
        </w:tc>
        <w:tc>
          <w:tcPr>
            <w:tcW w:w="1117" w:type="dxa"/>
            <w:gridSpan w:val="2"/>
            <w:shd w:val="clear" w:color="auto" w:fill="auto"/>
            <w:vAlign w:val="center"/>
          </w:tcPr>
          <w:p w:rsidR="005402ED" w:rsidRPr="005F0177" w:rsidRDefault="005402ED" w:rsidP="005402ED">
            <w:pPr>
              <w:jc w:val="center"/>
            </w:pPr>
            <w:r w:rsidRPr="005F0177">
              <w:rPr>
                <w:rFonts w:eastAsia="Calibri"/>
                <w:sz w:val="18"/>
                <w:szCs w:val="18"/>
                <w:lang w:eastAsia="en-US"/>
              </w:rPr>
              <w:t>0,000</w:t>
            </w:r>
          </w:p>
        </w:tc>
        <w:tc>
          <w:tcPr>
            <w:tcW w:w="1123"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0,000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0,000</w:t>
            </w:r>
          </w:p>
        </w:tc>
      </w:tr>
      <w:tr w:rsidR="005402ED" w:rsidRPr="00CA4D1D" w:rsidTr="00F970ED">
        <w:trPr>
          <w:trHeight w:val="20"/>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1</w:t>
            </w: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администрация города Нефтеюганска</w:t>
            </w: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3 420,000</w:t>
            </w:r>
          </w:p>
        </w:tc>
        <w:tc>
          <w:tcPr>
            <w:tcW w:w="1215"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17" w:type="dxa"/>
            <w:gridSpan w:val="2"/>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23"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3 420,000</w:t>
            </w:r>
          </w:p>
        </w:tc>
        <w:tc>
          <w:tcPr>
            <w:tcW w:w="1215"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17" w:type="dxa"/>
            <w:gridSpan w:val="2"/>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23" w:type="dxa"/>
            <w:gridSpan w:val="3"/>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13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043"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266" w:type="dxa"/>
            <w:shd w:val="clear" w:color="auto" w:fill="auto"/>
            <w:vAlign w:val="center"/>
          </w:tcPr>
          <w:p w:rsidR="005402ED" w:rsidRPr="005F0177"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5F0177">
              <w:rPr>
                <w:rFonts w:eastAsia="Calibri"/>
                <w:sz w:val="18"/>
                <w:szCs w:val="18"/>
                <w:lang w:eastAsia="en-US"/>
              </w:rPr>
              <w:t>285,000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1 710,000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Times New Roman"/>
                <w:sz w:val="18"/>
                <w:szCs w:val="18"/>
                <w:lang w:eastAsia="ru-RU"/>
              </w:rPr>
              <w:t>Соисполнитель 2</w:t>
            </w: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образования и молодежной политики</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46 307,789</w:t>
            </w:r>
          </w:p>
        </w:tc>
        <w:tc>
          <w:tcPr>
            <w:tcW w:w="1215" w:type="dxa"/>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11 739,705</w:t>
            </w:r>
          </w:p>
        </w:tc>
        <w:tc>
          <w:tcPr>
            <w:tcW w:w="1117" w:type="dxa"/>
            <w:gridSpan w:val="2"/>
            <w:shd w:val="clear" w:color="auto" w:fill="auto"/>
            <w:vAlign w:val="center"/>
          </w:tcPr>
          <w:p w:rsidR="005402ED" w:rsidRPr="00876F6D" w:rsidRDefault="005402ED" w:rsidP="005402ED">
            <w:pPr>
              <w:jc w:val="center"/>
            </w:pPr>
            <w:r w:rsidRPr="00876F6D">
              <w:rPr>
                <w:rFonts w:eastAsia="Calibri"/>
                <w:sz w:val="18"/>
                <w:szCs w:val="18"/>
                <w:lang w:eastAsia="en-US"/>
              </w:rPr>
              <w:t>7 018,084</w:t>
            </w:r>
          </w:p>
        </w:tc>
        <w:tc>
          <w:tcPr>
            <w:tcW w:w="1123" w:type="dxa"/>
            <w:gridSpan w:val="3"/>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136"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043"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266"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5402ED" w:rsidRPr="00CA4D1D" w:rsidTr="00F970ED">
        <w:trPr>
          <w:trHeight w:val="20"/>
          <w:jc w:val="center"/>
        </w:trPr>
        <w:tc>
          <w:tcPr>
            <w:tcW w:w="3029" w:type="dxa"/>
            <w:gridSpan w:val="8"/>
            <w:vMerge/>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6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46 307,789</w:t>
            </w:r>
          </w:p>
        </w:tc>
        <w:tc>
          <w:tcPr>
            <w:tcW w:w="1215" w:type="dxa"/>
            <w:shd w:val="clear" w:color="auto" w:fill="auto"/>
            <w:vAlign w:val="center"/>
          </w:tcPr>
          <w:p w:rsidR="005402ED" w:rsidRPr="00876F6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876F6D">
              <w:rPr>
                <w:rFonts w:eastAsia="Calibri"/>
                <w:sz w:val="18"/>
                <w:szCs w:val="18"/>
                <w:lang w:eastAsia="en-US"/>
              </w:rPr>
              <w:t>11 739,705</w:t>
            </w:r>
          </w:p>
        </w:tc>
        <w:tc>
          <w:tcPr>
            <w:tcW w:w="1117" w:type="dxa"/>
            <w:gridSpan w:val="2"/>
            <w:shd w:val="clear" w:color="auto" w:fill="auto"/>
            <w:vAlign w:val="center"/>
          </w:tcPr>
          <w:p w:rsidR="005402ED" w:rsidRPr="00876F6D" w:rsidRDefault="005402ED" w:rsidP="005402ED">
            <w:pPr>
              <w:jc w:val="center"/>
            </w:pPr>
            <w:r w:rsidRPr="00876F6D">
              <w:rPr>
                <w:rFonts w:eastAsia="Calibri"/>
                <w:sz w:val="18"/>
                <w:szCs w:val="18"/>
                <w:lang w:eastAsia="en-US"/>
              </w:rPr>
              <w:t>7 018,084</w:t>
            </w:r>
          </w:p>
        </w:tc>
        <w:tc>
          <w:tcPr>
            <w:tcW w:w="1123" w:type="dxa"/>
            <w:gridSpan w:val="3"/>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136"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043"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266" w:type="dxa"/>
            <w:shd w:val="clear" w:color="auto" w:fill="auto"/>
            <w:vAlign w:val="center"/>
          </w:tcPr>
          <w:p w:rsidR="005402ED" w:rsidRPr="005F0177" w:rsidRDefault="005402ED" w:rsidP="005402ED">
            <w:pPr>
              <w:jc w:val="center"/>
            </w:pPr>
            <w:r w:rsidRPr="005F0177">
              <w:rPr>
                <w:rFonts w:eastAsia="Calibri"/>
                <w:sz w:val="18"/>
                <w:szCs w:val="18"/>
                <w:lang w:eastAsia="en-US"/>
              </w:rPr>
              <w:t>2 755,000</w:t>
            </w:r>
          </w:p>
        </w:tc>
        <w:tc>
          <w:tcPr>
            <w:tcW w:w="1406" w:type="dxa"/>
            <w:shd w:val="clear" w:color="auto" w:fill="auto"/>
            <w:vAlign w:val="center"/>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r w:rsidRPr="00CA4D1D">
              <w:rPr>
                <w:rFonts w:eastAsia="Calibri"/>
                <w:sz w:val="18"/>
                <w:szCs w:val="18"/>
                <w:lang w:eastAsia="en-US"/>
              </w:rPr>
              <w:t>16 530,000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val="restart"/>
            <w:shd w:val="clear" w:color="auto" w:fill="auto"/>
            <w:vAlign w:val="center"/>
          </w:tcPr>
          <w:p w:rsidR="005402ED" w:rsidRPr="00605A80" w:rsidRDefault="005402ED" w:rsidP="005402ED">
            <w:pPr>
              <w:widowControl w:val="0"/>
              <w:tabs>
                <w:tab w:val="left" w:pos="851"/>
                <w:tab w:val="left" w:pos="1134"/>
              </w:tabs>
              <w:autoSpaceDE w:val="0"/>
              <w:autoSpaceDN w:val="0"/>
              <w:adjustRightInd w:val="0"/>
              <w:rPr>
                <w:rFonts w:eastAsia="Calibri"/>
                <w:lang w:eastAsia="en-US"/>
              </w:rPr>
            </w:pPr>
            <w:r w:rsidRPr="00CA4D1D">
              <w:rPr>
                <w:rFonts w:eastAsia="Times New Roman"/>
                <w:sz w:val="18"/>
                <w:szCs w:val="18"/>
                <w:lang w:eastAsia="ru-RU"/>
              </w:rPr>
              <w:t>Соисполнитель 3</w:t>
            </w:r>
          </w:p>
        </w:tc>
        <w:tc>
          <w:tcPr>
            <w:tcW w:w="1445" w:type="dxa"/>
            <w:gridSpan w:val="5"/>
            <w:vMerge w:val="restart"/>
            <w:shd w:val="clear" w:color="auto" w:fill="auto"/>
            <w:vAlign w:val="center"/>
          </w:tcPr>
          <w:p w:rsidR="005402ED" w:rsidRPr="00605A80" w:rsidRDefault="005402ED" w:rsidP="005402ED">
            <w:pPr>
              <w:widowControl w:val="0"/>
              <w:tabs>
                <w:tab w:val="left" w:pos="851"/>
                <w:tab w:val="left" w:pos="1134"/>
              </w:tabs>
              <w:autoSpaceDE w:val="0"/>
              <w:autoSpaceDN w:val="0"/>
              <w:adjustRightInd w:val="0"/>
              <w:rPr>
                <w:rFonts w:eastAsia="Calibri"/>
                <w:lang w:eastAsia="en-US"/>
              </w:rPr>
            </w:pPr>
            <w:r w:rsidRPr="00CA4D1D">
              <w:rPr>
                <w:rFonts w:eastAsia="Calibri"/>
                <w:sz w:val="18"/>
                <w:szCs w:val="18"/>
                <w:lang w:eastAsia="en-US"/>
              </w:rPr>
              <w:t xml:space="preserve">комитет физической культуры и </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9 540,000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4 770,000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138"/>
          <w:jc w:val="center"/>
        </w:trPr>
        <w:tc>
          <w:tcPr>
            <w:tcW w:w="1130" w:type="dxa"/>
            <w:gridSpan w:val="3"/>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lastRenderedPageBreak/>
              <w:t>1</w:t>
            </w:r>
          </w:p>
        </w:tc>
        <w:tc>
          <w:tcPr>
            <w:tcW w:w="1899" w:type="dxa"/>
            <w:gridSpan w:val="5"/>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2</w:t>
            </w:r>
          </w:p>
        </w:tc>
        <w:tc>
          <w:tcPr>
            <w:tcW w:w="1445" w:type="dxa"/>
            <w:gridSpan w:val="5"/>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6</w:t>
            </w:r>
          </w:p>
        </w:tc>
        <w:tc>
          <w:tcPr>
            <w:tcW w:w="1117" w:type="dxa"/>
            <w:gridSpan w:val="2"/>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7</w:t>
            </w:r>
          </w:p>
        </w:tc>
        <w:tc>
          <w:tcPr>
            <w:tcW w:w="1123" w:type="dxa"/>
            <w:gridSpan w:val="3"/>
            <w:shd w:val="clear" w:color="auto" w:fill="auto"/>
            <w:vAlign w:val="center"/>
          </w:tcPr>
          <w:p w:rsidR="005402ED" w:rsidRPr="005F0177" w:rsidRDefault="005402ED" w:rsidP="005402ED">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5402ED" w:rsidRPr="00CA4D1D" w:rsidRDefault="005402ED" w:rsidP="005402ED">
            <w:pPr>
              <w:jc w:val="center"/>
              <w:rPr>
                <w:rFonts w:eastAsia="Times New Roman"/>
                <w:lang w:eastAsia="ru-RU"/>
              </w:rPr>
            </w:pPr>
            <w:r w:rsidRPr="00CA4D1D">
              <w:rPr>
                <w:rFonts w:eastAsia="Times New Roman"/>
                <w:lang w:eastAsia="ru-RU"/>
              </w:rPr>
              <w:t>12</w:t>
            </w:r>
          </w:p>
        </w:tc>
      </w:tr>
      <w:tr w:rsidR="005402ED" w:rsidRPr="00CA4D1D" w:rsidTr="00F970ED">
        <w:trPr>
          <w:trHeight w:val="20"/>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спорта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rPr>
                <w:rFonts w:eastAsia="Times New Roman"/>
                <w:lang w:eastAsia="ru-RU"/>
              </w:rPr>
            </w:pPr>
          </w:p>
        </w:tc>
        <w:tc>
          <w:tcPr>
            <w:tcW w:w="1445" w:type="dxa"/>
            <w:gridSpan w:val="5"/>
            <w:vMerge/>
            <w:shd w:val="clear" w:color="auto" w:fill="auto"/>
            <w:vAlign w:val="center"/>
          </w:tcPr>
          <w:p w:rsidR="005402ED" w:rsidRPr="00CA4D1D" w:rsidRDefault="005402ED" w:rsidP="005402ED">
            <w:pPr>
              <w:rPr>
                <w:rFonts w:eastAsia="Times New Roman"/>
                <w:lang w:eastAsia="ru-RU"/>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9 540,000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795,000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795,000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795,000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4 770,000</w:t>
            </w:r>
          </w:p>
        </w:tc>
      </w:tr>
      <w:tr w:rsidR="005402ED" w:rsidRPr="00CA4D1D" w:rsidTr="00F970ED">
        <w:trPr>
          <w:trHeight w:val="20"/>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4</w:t>
            </w: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комитет культуры и туризма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200,000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Pr>
                <w:rFonts w:eastAsia="Times New Roman"/>
                <w:bCs/>
                <w:sz w:val="18"/>
                <w:szCs w:val="18"/>
                <w:lang w:eastAsia="ru-RU"/>
              </w:rPr>
              <w:t>333,465</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200,000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200,000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1 200,000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562"/>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215"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17" w:type="dxa"/>
            <w:gridSpan w:val="2"/>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23" w:type="dxa"/>
            <w:gridSpan w:val="3"/>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136" w:type="dxa"/>
            <w:shd w:val="clear" w:color="auto" w:fill="auto"/>
            <w:vAlign w:val="center"/>
          </w:tcPr>
          <w:p w:rsidR="005402ED" w:rsidRPr="005F0177" w:rsidRDefault="005402ED" w:rsidP="005402ED">
            <w:pPr>
              <w:jc w:val="center"/>
              <w:rPr>
                <w:rFonts w:eastAsia="Times New Roman"/>
                <w:bCs/>
                <w:sz w:val="18"/>
                <w:szCs w:val="18"/>
                <w:lang w:eastAsia="ru-RU"/>
              </w:rPr>
            </w:pPr>
            <w:r w:rsidRPr="005F0177">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Pr>
                <w:rFonts w:eastAsia="Times New Roman"/>
                <w:bCs/>
                <w:sz w:val="18"/>
                <w:szCs w:val="18"/>
                <w:lang w:eastAsia="ru-RU"/>
              </w:rPr>
              <w:t>2533,465</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117" w:type="dxa"/>
            <w:gridSpan w:val="2"/>
            <w:shd w:val="clear" w:color="auto" w:fill="auto"/>
            <w:vAlign w:val="center"/>
          </w:tcPr>
          <w:p w:rsidR="005402ED" w:rsidRPr="00CA4D1D" w:rsidRDefault="005402ED" w:rsidP="005402ED">
            <w:pPr>
              <w:jc w:val="center"/>
              <w:rPr>
                <w:rFonts w:eastAsia="Times New Roman"/>
                <w:bCs/>
                <w:sz w:val="18"/>
                <w:szCs w:val="18"/>
                <w:lang w:eastAsia="ru-RU"/>
              </w:rPr>
            </w:pPr>
            <w:r>
              <w:rPr>
                <w:rFonts w:eastAsia="Times New Roman"/>
                <w:bCs/>
                <w:sz w:val="18"/>
                <w:szCs w:val="18"/>
                <w:lang w:eastAsia="ru-RU"/>
              </w:rPr>
              <w:t>333,465</w:t>
            </w:r>
          </w:p>
        </w:tc>
        <w:tc>
          <w:tcPr>
            <w:tcW w:w="1123"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200,000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1 200,000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88"/>
          <w:jc w:val="center"/>
        </w:trPr>
        <w:tc>
          <w:tcPr>
            <w:tcW w:w="3029" w:type="dxa"/>
            <w:gridSpan w:val="8"/>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5</w:t>
            </w:r>
          </w:p>
        </w:tc>
        <w:tc>
          <w:tcPr>
            <w:tcW w:w="1445" w:type="dxa"/>
            <w:gridSpan w:val="5"/>
            <w:vMerge w:val="restart"/>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градостроительства и земельных отношений</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A500DA" w:rsidRPr="00876F6D" w:rsidRDefault="00A500DA" w:rsidP="00774E0F">
            <w:pPr>
              <w:rPr>
                <w:bCs/>
                <w:sz w:val="18"/>
                <w:szCs w:val="18"/>
                <w:lang w:eastAsia="ru-RU"/>
              </w:rPr>
            </w:pPr>
            <w:r w:rsidRPr="00876F6D">
              <w:rPr>
                <w:bCs/>
                <w:sz w:val="18"/>
                <w:szCs w:val="18"/>
              </w:rPr>
              <w:t>683 896,798</w:t>
            </w:r>
          </w:p>
          <w:p w:rsidR="005402ED" w:rsidRPr="00876F6D" w:rsidRDefault="005402ED" w:rsidP="005402ED">
            <w:pPr>
              <w:jc w:val="center"/>
              <w:rPr>
                <w:rFonts w:eastAsia="Times New Roman"/>
                <w:bCs/>
                <w:sz w:val="18"/>
                <w:szCs w:val="18"/>
                <w:lang w:eastAsia="ru-RU"/>
              </w:rPr>
            </w:pPr>
          </w:p>
        </w:tc>
        <w:tc>
          <w:tcPr>
            <w:tcW w:w="1215" w:type="dxa"/>
            <w:shd w:val="clear" w:color="auto" w:fill="auto"/>
            <w:vAlign w:val="center"/>
          </w:tcPr>
          <w:p w:rsidR="005402ED" w:rsidRPr="00876F6D" w:rsidRDefault="00774E0F" w:rsidP="00774E0F">
            <w:pPr>
              <w:rPr>
                <w:rFonts w:eastAsia="Times New Roman"/>
                <w:bCs/>
                <w:sz w:val="18"/>
                <w:szCs w:val="18"/>
                <w:lang w:eastAsia="ru-RU"/>
              </w:rPr>
            </w:pPr>
            <w:r>
              <w:rPr>
                <w:rFonts w:eastAsia="Times New Roman"/>
                <w:bCs/>
                <w:sz w:val="18"/>
                <w:szCs w:val="18"/>
                <w:lang w:eastAsia="ru-RU"/>
              </w:rPr>
              <w:t xml:space="preserve">  </w:t>
            </w:r>
            <w:r w:rsidR="005402ED" w:rsidRPr="00876F6D">
              <w:rPr>
                <w:rFonts w:eastAsia="Times New Roman"/>
                <w:bCs/>
                <w:sz w:val="18"/>
                <w:szCs w:val="18"/>
                <w:lang w:eastAsia="ru-RU"/>
              </w:rPr>
              <w:t>146 165,913</w:t>
            </w:r>
          </w:p>
        </w:tc>
        <w:tc>
          <w:tcPr>
            <w:tcW w:w="1117" w:type="dxa"/>
            <w:gridSpan w:val="2"/>
            <w:shd w:val="clear" w:color="auto" w:fill="auto"/>
            <w:vAlign w:val="center"/>
          </w:tcPr>
          <w:p w:rsidR="005402ED" w:rsidRPr="00876F6D" w:rsidRDefault="00A500DA" w:rsidP="005402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37 730,785</w:t>
            </w:r>
          </w:p>
        </w:tc>
        <w:tc>
          <w:tcPr>
            <w:tcW w:w="1123" w:type="dxa"/>
            <w:gridSpan w:val="3"/>
            <w:shd w:val="clear" w:color="auto" w:fill="auto"/>
            <w:vAlign w:val="center"/>
          </w:tcPr>
          <w:p w:rsidR="005402ED" w:rsidRPr="00086959" w:rsidRDefault="005402ED" w:rsidP="005402ED">
            <w:pPr>
              <w:jc w:val="center"/>
              <w:rPr>
                <w:rFonts w:eastAsia="Times New Roman"/>
                <w:bCs/>
                <w:sz w:val="18"/>
                <w:szCs w:val="18"/>
                <w:lang w:eastAsia="ru-RU"/>
              </w:rPr>
            </w:pPr>
            <w:r w:rsidRPr="00086959">
              <w:rPr>
                <w:rFonts w:eastAsia="Times New Roman"/>
                <w:bCs/>
                <w:sz w:val="18"/>
                <w:szCs w:val="18"/>
                <w:lang w:eastAsia="ru-RU"/>
              </w:rPr>
              <w:t>277 487,100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222 513,000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84 080,600</w:t>
            </w:r>
          </w:p>
        </w:tc>
        <w:tc>
          <w:tcPr>
            <w:tcW w:w="1215" w:type="dxa"/>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0,000</w:t>
            </w:r>
          </w:p>
        </w:tc>
        <w:tc>
          <w:tcPr>
            <w:tcW w:w="1117" w:type="dxa"/>
            <w:gridSpan w:val="2"/>
            <w:shd w:val="clear" w:color="auto" w:fill="auto"/>
            <w:vAlign w:val="center"/>
          </w:tcPr>
          <w:p w:rsidR="005402ED" w:rsidRPr="00876F6D" w:rsidRDefault="005402ED" w:rsidP="005402ED">
            <w:pPr>
              <w:jc w:val="center"/>
              <w:rPr>
                <w:rFonts w:eastAsia="Times New Roman"/>
                <w:bCs/>
                <w:color w:val="FF0000"/>
                <w:sz w:val="18"/>
                <w:szCs w:val="18"/>
                <w:lang w:eastAsia="ru-RU"/>
              </w:rPr>
            </w:pPr>
            <w:r w:rsidRPr="00876F6D">
              <w:rPr>
                <w:rFonts w:eastAsia="Times New Roman"/>
                <w:bCs/>
                <w:color w:val="000000" w:themeColor="text1"/>
                <w:sz w:val="18"/>
                <w:szCs w:val="18"/>
                <w:lang w:eastAsia="ru-RU"/>
              </w:rPr>
              <w:t>0,000</w:t>
            </w:r>
          </w:p>
        </w:tc>
        <w:tc>
          <w:tcPr>
            <w:tcW w:w="1123" w:type="dxa"/>
            <w:gridSpan w:val="3"/>
            <w:shd w:val="clear" w:color="auto" w:fill="auto"/>
            <w:vAlign w:val="center"/>
          </w:tcPr>
          <w:p w:rsidR="005402ED" w:rsidRPr="00086959" w:rsidRDefault="005402ED" w:rsidP="005402ED">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84 080,600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5402ED" w:rsidRPr="00876F6D" w:rsidRDefault="00A500DA" w:rsidP="005402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421 245,611</w:t>
            </w:r>
          </w:p>
        </w:tc>
        <w:tc>
          <w:tcPr>
            <w:tcW w:w="1215" w:type="dxa"/>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0,000</w:t>
            </w:r>
          </w:p>
        </w:tc>
        <w:tc>
          <w:tcPr>
            <w:tcW w:w="1117" w:type="dxa"/>
            <w:gridSpan w:val="2"/>
            <w:shd w:val="clear" w:color="auto" w:fill="auto"/>
            <w:vAlign w:val="center"/>
          </w:tcPr>
          <w:p w:rsidR="005402ED" w:rsidRPr="00876F6D" w:rsidRDefault="00A500DA" w:rsidP="005402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26 122,211</w:t>
            </w:r>
          </w:p>
        </w:tc>
        <w:tc>
          <w:tcPr>
            <w:tcW w:w="1123" w:type="dxa"/>
            <w:gridSpan w:val="3"/>
            <w:shd w:val="clear" w:color="auto" w:fill="auto"/>
            <w:vAlign w:val="center"/>
          </w:tcPr>
          <w:p w:rsidR="005402ED" w:rsidRPr="00086959" w:rsidRDefault="005402ED" w:rsidP="005402ED">
            <w:pPr>
              <w:jc w:val="center"/>
              <w:rPr>
                <w:rFonts w:eastAsia="Times New Roman"/>
                <w:bCs/>
                <w:sz w:val="18"/>
                <w:szCs w:val="18"/>
                <w:lang w:eastAsia="ru-RU"/>
              </w:rPr>
            </w:pPr>
            <w:r w:rsidRPr="00086959">
              <w:rPr>
                <w:rFonts w:eastAsia="Times New Roman"/>
                <w:bCs/>
                <w:sz w:val="18"/>
                <w:szCs w:val="18"/>
                <w:lang w:eastAsia="ru-RU"/>
              </w:rPr>
              <w:t>263 612,700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131 510,700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367"/>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5402ED" w:rsidRPr="00876F6D" w:rsidRDefault="00A500DA" w:rsidP="005402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178 570,587</w:t>
            </w:r>
          </w:p>
        </w:tc>
        <w:tc>
          <w:tcPr>
            <w:tcW w:w="1215" w:type="dxa"/>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146 165,913</w:t>
            </w:r>
          </w:p>
        </w:tc>
        <w:tc>
          <w:tcPr>
            <w:tcW w:w="1117" w:type="dxa"/>
            <w:gridSpan w:val="2"/>
            <w:shd w:val="clear" w:color="auto" w:fill="auto"/>
            <w:vAlign w:val="center"/>
          </w:tcPr>
          <w:p w:rsidR="005402ED" w:rsidRPr="00876F6D" w:rsidRDefault="00A500DA" w:rsidP="005402ED">
            <w:pPr>
              <w:jc w:val="center"/>
              <w:rPr>
                <w:rFonts w:eastAsia="Times New Roman"/>
                <w:bCs/>
                <w:color w:val="000000" w:themeColor="text1"/>
                <w:sz w:val="18"/>
                <w:szCs w:val="18"/>
                <w:lang w:eastAsia="ru-RU"/>
              </w:rPr>
            </w:pPr>
            <w:r w:rsidRPr="00876F6D">
              <w:rPr>
                <w:rFonts w:eastAsia="Times New Roman"/>
                <w:bCs/>
                <w:color w:val="000000" w:themeColor="text1"/>
                <w:sz w:val="18"/>
                <w:szCs w:val="18"/>
                <w:lang w:eastAsia="ru-RU"/>
              </w:rPr>
              <w:t>11 608,574</w:t>
            </w:r>
          </w:p>
        </w:tc>
        <w:tc>
          <w:tcPr>
            <w:tcW w:w="1123" w:type="dxa"/>
            <w:gridSpan w:val="3"/>
            <w:shd w:val="clear" w:color="auto" w:fill="auto"/>
            <w:vAlign w:val="center"/>
          </w:tcPr>
          <w:p w:rsidR="005402ED" w:rsidRPr="00086959" w:rsidRDefault="005402ED" w:rsidP="005402ED">
            <w:pPr>
              <w:jc w:val="center"/>
              <w:rPr>
                <w:rFonts w:eastAsia="Times New Roman"/>
                <w:bCs/>
                <w:sz w:val="18"/>
                <w:szCs w:val="18"/>
                <w:lang w:eastAsia="ru-RU"/>
              </w:rPr>
            </w:pPr>
            <w:r w:rsidRPr="00086959">
              <w:rPr>
                <w:rFonts w:eastAsia="Times New Roman"/>
                <w:bCs/>
                <w:sz w:val="18"/>
                <w:szCs w:val="18"/>
                <w:lang w:eastAsia="ru-RU"/>
              </w:rPr>
              <w:t>13 874,400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6 921,700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5402ED" w:rsidRPr="00CA4D1D" w:rsidTr="00F970ED">
        <w:trPr>
          <w:trHeight w:val="20"/>
          <w:jc w:val="center"/>
        </w:trPr>
        <w:tc>
          <w:tcPr>
            <w:tcW w:w="3029" w:type="dxa"/>
            <w:gridSpan w:val="8"/>
            <w:vMerge/>
            <w:shd w:val="clear" w:color="auto" w:fill="auto"/>
            <w:vAlign w:val="center"/>
          </w:tcPr>
          <w:p w:rsidR="005402ED" w:rsidRPr="00CA4D1D" w:rsidRDefault="005402ED"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5402ED" w:rsidRPr="00CA4D1D" w:rsidRDefault="005402ED"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5402ED" w:rsidRPr="00CA4D1D" w:rsidRDefault="005402ED"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0,000</w:t>
            </w:r>
          </w:p>
        </w:tc>
        <w:tc>
          <w:tcPr>
            <w:tcW w:w="1215" w:type="dxa"/>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0,000</w:t>
            </w:r>
          </w:p>
        </w:tc>
        <w:tc>
          <w:tcPr>
            <w:tcW w:w="1117" w:type="dxa"/>
            <w:gridSpan w:val="2"/>
            <w:shd w:val="clear" w:color="auto" w:fill="auto"/>
            <w:vAlign w:val="center"/>
          </w:tcPr>
          <w:p w:rsidR="005402ED" w:rsidRPr="00876F6D" w:rsidRDefault="005402ED" w:rsidP="005402ED">
            <w:pPr>
              <w:jc w:val="center"/>
              <w:rPr>
                <w:rFonts w:eastAsia="Times New Roman"/>
                <w:bCs/>
                <w:sz w:val="18"/>
                <w:szCs w:val="18"/>
                <w:lang w:eastAsia="ru-RU"/>
              </w:rPr>
            </w:pPr>
            <w:r w:rsidRPr="00876F6D">
              <w:rPr>
                <w:rFonts w:eastAsia="Times New Roman"/>
                <w:bCs/>
                <w:sz w:val="18"/>
                <w:szCs w:val="18"/>
                <w:lang w:eastAsia="ru-RU"/>
              </w:rPr>
              <w:t>0,000</w:t>
            </w:r>
          </w:p>
        </w:tc>
        <w:tc>
          <w:tcPr>
            <w:tcW w:w="1123" w:type="dxa"/>
            <w:gridSpan w:val="3"/>
            <w:shd w:val="clear" w:color="auto" w:fill="auto"/>
            <w:vAlign w:val="center"/>
          </w:tcPr>
          <w:p w:rsidR="005402ED" w:rsidRPr="00086959" w:rsidRDefault="005402ED" w:rsidP="005402ED">
            <w:pPr>
              <w:jc w:val="center"/>
              <w:rPr>
                <w:rFonts w:eastAsia="Times New Roman"/>
                <w:bCs/>
                <w:sz w:val="18"/>
                <w:szCs w:val="18"/>
                <w:lang w:eastAsia="ru-RU"/>
              </w:rPr>
            </w:pPr>
            <w:r w:rsidRPr="00086959">
              <w:rPr>
                <w:rFonts w:eastAsia="Times New Roman"/>
                <w:bCs/>
                <w:sz w:val="18"/>
                <w:szCs w:val="18"/>
                <w:lang w:eastAsia="ru-RU"/>
              </w:rPr>
              <w:t>0,000</w:t>
            </w:r>
          </w:p>
        </w:tc>
        <w:tc>
          <w:tcPr>
            <w:tcW w:w="113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5402ED" w:rsidRPr="00CA4D1D" w:rsidRDefault="005402ED"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3029" w:type="dxa"/>
            <w:gridSpan w:val="8"/>
            <w:vMerge w:val="restart"/>
            <w:shd w:val="clear" w:color="auto" w:fill="auto"/>
            <w:vAlign w:val="center"/>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Соисполнитель 6</w:t>
            </w:r>
          </w:p>
        </w:tc>
        <w:tc>
          <w:tcPr>
            <w:tcW w:w="1445" w:type="dxa"/>
            <w:gridSpan w:val="5"/>
            <w:vMerge w:val="restart"/>
            <w:shd w:val="clear" w:color="auto" w:fill="auto"/>
            <w:vAlign w:val="center"/>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департамент муниципального имущества</w:t>
            </w:r>
            <w:r>
              <w:rPr>
                <w:rFonts w:eastAsia="Calibri"/>
                <w:sz w:val="18"/>
                <w:szCs w:val="18"/>
                <w:lang w:eastAsia="en-US"/>
              </w:rPr>
              <w:t xml:space="preserve"> </w:t>
            </w:r>
            <w:r w:rsidRPr="00CA4D1D">
              <w:rPr>
                <w:rFonts w:eastAsia="Calibri"/>
                <w:sz w:val="18"/>
                <w:szCs w:val="18"/>
                <w:lang w:eastAsia="en-US"/>
              </w:rPr>
              <w:t>администрации города</w:t>
            </w: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19 </w:t>
            </w:r>
            <w:r>
              <w:rPr>
                <w:rFonts w:eastAsia="Times New Roman"/>
                <w:bCs/>
                <w:sz w:val="18"/>
                <w:szCs w:val="18"/>
                <w:lang w:eastAsia="ru-RU"/>
              </w:rPr>
              <w:t>381</w:t>
            </w:r>
            <w:r w:rsidRPr="00CA4D1D">
              <w:rPr>
                <w:rFonts w:eastAsia="Times New Roman"/>
                <w:bCs/>
                <w:sz w:val="18"/>
                <w:szCs w:val="18"/>
                <w:lang w:eastAsia="ru-RU"/>
              </w:rPr>
              <w:t>,</w:t>
            </w:r>
            <w:r>
              <w:rPr>
                <w:rFonts w:eastAsia="Times New Roman"/>
                <w:bCs/>
                <w:sz w:val="18"/>
                <w:szCs w:val="18"/>
                <w:lang w:eastAsia="ru-RU"/>
              </w:rPr>
              <w:t>930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Pr>
                <w:rFonts w:eastAsia="Times New Roman"/>
                <w:bCs/>
                <w:sz w:val="18"/>
                <w:szCs w:val="18"/>
                <w:lang w:eastAsia="ru-RU"/>
              </w:rPr>
              <w:t>1 902,930</w:t>
            </w:r>
          </w:p>
        </w:tc>
        <w:tc>
          <w:tcPr>
            <w:tcW w:w="1117" w:type="dxa"/>
            <w:gridSpan w:val="2"/>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123" w:type="dxa"/>
            <w:gridSpan w:val="3"/>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136"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043"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266"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9 534,000</w:t>
            </w:r>
          </w:p>
        </w:tc>
      </w:tr>
      <w:tr w:rsidR="002809E5" w:rsidRPr="00CA4D1D" w:rsidTr="00F970ED">
        <w:trPr>
          <w:trHeight w:val="20"/>
          <w:jc w:val="center"/>
        </w:trPr>
        <w:tc>
          <w:tcPr>
            <w:tcW w:w="3029" w:type="dxa"/>
            <w:gridSpan w:val="8"/>
            <w:vMerge/>
            <w:shd w:val="clear" w:color="auto" w:fill="auto"/>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518"/>
          <w:jc w:val="center"/>
        </w:trPr>
        <w:tc>
          <w:tcPr>
            <w:tcW w:w="3029" w:type="dxa"/>
            <w:gridSpan w:val="8"/>
            <w:vMerge/>
            <w:shd w:val="clear" w:color="auto" w:fill="auto"/>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бюджет автономного округа</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315"/>
          <w:jc w:val="center"/>
        </w:trPr>
        <w:tc>
          <w:tcPr>
            <w:tcW w:w="3029" w:type="dxa"/>
            <w:gridSpan w:val="8"/>
            <w:vMerge/>
            <w:shd w:val="clear" w:color="auto" w:fill="auto"/>
            <w:vAlign w:val="center"/>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Pr>
                <w:rFonts w:eastAsia="Times New Roman"/>
                <w:bCs/>
                <w:sz w:val="18"/>
                <w:szCs w:val="18"/>
                <w:lang w:eastAsia="ru-RU"/>
              </w:rPr>
              <w:t>19 381,930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Pr>
                <w:rFonts w:eastAsia="Times New Roman"/>
                <w:bCs/>
                <w:sz w:val="18"/>
                <w:szCs w:val="18"/>
                <w:lang w:eastAsia="ru-RU"/>
              </w:rPr>
              <w:t>1 902,930</w:t>
            </w:r>
          </w:p>
        </w:tc>
        <w:tc>
          <w:tcPr>
            <w:tcW w:w="1117" w:type="dxa"/>
            <w:gridSpan w:val="2"/>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123" w:type="dxa"/>
            <w:gridSpan w:val="3"/>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136"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043"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266" w:type="dxa"/>
            <w:shd w:val="clear" w:color="auto" w:fill="auto"/>
            <w:vAlign w:val="center"/>
          </w:tcPr>
          <w:p w:rsidR="002809E5" w:rsidRPr="00CA4D1D" w:rsidRDefault="002809E5" w:rsidP="005402ED">
            <w:pPr>
              <w:jc w:val="center"/>
            </w:pPr>
            <w:r w:rsidRPr="00CA4D1D">
              <w:rPr>
                <w:rFonts w:eastAsia="Times New Roman"/>
                <w:bCs/>
                <w:sz w:val="18"/>
                <w:szCs w:val="18"/>
                <w:lang w:eastAsia="ru-RU"/>
              </w:rPr>
              <w:t>1 589,000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9 534,000</w:t>
            </w:r>
          </w:p>
        </w:tc>
      </w:tr>
      <w:tr w:rsidR="002809E5" w:rsidRPr="00CA4D1D" w:rsidTr="00F970ED">
        <w:trPr>
          <w:trHeight w:val="605"/>
          <w:jc w:val="center"/>
        </w:trPr>
        <w:tc>
          <w:tcPr>
            <w:tcW w:w="3029" w:type="dxa"/>
            <w:gridSpan w:val="8"/>
            <w:vMerge/>
            <w:shd w:val="clear" w:color="auto" w:fill="auto"/>
            <w:vAlign w:val="center"/>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3029" w:type="dxa"/>
            <w:gridSpan w:val="8"/>
            <w:vMerge w:val="restart"/>
            <w:shd w:val="clear" w:color="auto" w:fill="auto"/>
            <w:vAlign w:val="center"/>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r w:rsidRPr="00CA4D1D">
              <w:rPr>
                <w:rFonts w:eastAsia="Times New Roman"/>
                <w:sz w:val="18"/>
                <w:szCs w:val="18"/>
                <w:lang w:eastAsia="ru-RU"/>
              </w:rPr>
              <w:t>Средства собственников</w:t>
            </w:r>
          </w:p>
        </w:tc>
        <w:tc>
          <w:tcPr>
            <w:tcW w:w="1445" w:type="dxa"/>
            <w:gridSpan w:val="5"/>
            <w:vMerge w:val="restart"/>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всего</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88 568,100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44 140,000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44 428,100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3029" w:type="dxa"/>
            <w:gridSpan w:val="8"/>
            <w:vMerge/>
            <w:shd w:val="clear" w:color="auto" w:fill="auto"/>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федеральный бюджет</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3029" w:type="dxa"/>
            <w:gridSpan w:val="8"/>
            <w:vMerge/>
            <w:shd w:val="clear" w:color="auto" w:fill="auto"/>
          </w:tcPr>
          <w:p w:rsidR="002809E5" w:rsidRPr="00CA4D1D" w:rsidRDefault="002809E5" w:rsidP="005402ED">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5402ED">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5402ED">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 xml:space="preserve">бюджет автономного </w:t>
            </w:r>
            <w:r w:rsidRPr="00CA4D1D">
              <w:rPr>
                <w:rFonts w:eastAsia="Calibri"/>
                <w:sz w:val="18"/>
                <w:szCs w:val="18"/>
                <w:lang w:eastAsia="en-US"/>
              </w:rPr>
              <w:lastRenderedPageBreak/>
              <w:t>округа</w:t>
            </w:r>
          </w:p>
        </w:tc>
        <w:tc>
          <w:tcPr>
            <w:tcW w:w="1260"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lastRenderedPageBreak/>
              <w:t>0,000</w:t>
            </w:r>
          </w:p>
        </w:tc>
        <w:tc>
          <w:tcPr>
            <w:tcW w:w="1215"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5402ED">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1514" w:type="dxa"/>
            <w:gridSpan w:val="5"/>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lastRenderedPageBreak/>
              <w:t>1</w:t>
            </w:r>
          </w:p>
        </w:tc>
        <w:tc>
          <w:tcPr>
            <w:tcW w:w="1515" w:type="dxa"/>
            <w:gridSpan w:val="3"/>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2</w:t>
            </w:r>
          </w:p>
        </w:tc>
        <w:tc>
          <w:tcPr>
            <w:tcW w:w="1445" w:type="dxa"/>
            <w:gridSpan w:val="5"/>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3</w:t>
            </w:r>
          </w:p>
        </w:tc>
        <w:tc>
          <w:tcPr>
            <w:tcW w:w="1439" w:type="dxa"/>
            <w:gridSpan w:val="2"/>
            <w:shd w:val="clear" w:color="auto" w:fill="auto"/>
            <w:vAlign w:val="center"/>
          </w:tcPr>
          <w:p w:rsidR="002809E5" w:rsidRPr="005F0177" w:rsidRDefault="002809E5" w:rsidP="002809E5">
            <w:pPr>
              <w:jc w:val="center"/>
              <w:rPr>
                <w:rFonts w:eastAsia="Times New Roman"/>
                <w:lang w:eastAsia="ru-RU"/>
              </w:rPr>
            </w:pPr>
            <w:r w:rsidRPr="005F0177">
              <w:rPr>
                <w:rFonts w:eastAsia="Times New Roman"/>
                <w:lang w:eastAsia="ru-RU"/>
              </w:rPr>
              <w:t>4</w:t>
            </w:r>
          </w:p>
        </w:tc>
        <w:tc>
          <w:tcPr>
            <w:tcW w:w="1260" w:type="dxa"/>
            <w:gridSpan w:val="3"/>
            <w:shd w:val="clear" w:color="auto" w:fill="auto"/>
            <w:vAlign w:val="center"/>
          </w:tcPr>
          <w:p w:rsidR="002809E5" w:rsidRPr="005F0177" w:rsidRDefault="002809E5" w:rsidP="002809E5">
            <w:pPr>
              <w:jc w:val="center"/>
              <w:rPr>
                <w:rFonts w:eastAsia="Times New Roman"/>
                <w:lang w:eastAsia="ru-RU"/>
              </w:rPr>
            </w:pPr>
            <w:r w:rsidRPr="005F0177">
              <w:rPr>
                <w:rFonts w:eastAsia="Times New Roman"/>
                <w:lang w:eastAsia="ru-RU"/>
              </w:rPr>
              <w:t>5</w:t>
            </w:r>
          </w:p>
        </w:tc>
        <w:tc>
          <w:tcPr>
            <w:tcW w:w="1215" w:type="dxa"/>
            <w:shd w:val="clear" w:color="auto" w:fill="auto"/>
            <w:vAlign w:val="center"/>
          </w:tcPr>
          <w:p w:rsidR="002809E5" w:rsidRPr="005F0177" w:rsidRDefault="002809E5" w:rsidP="002809E5">
            <w:pPr>
              <w:jc w:val="center"/>
              <w:rPr>
                <w:rFonts w:eastAsia="Times New Roman"/>
                <w:lang w:eastAsia="ru-RU"/>
              </w:rPr>
            </w:pPr>
            <w:r w:rsidRPr="005F0177">
              <w:rPr>
                <w:rFonts w:eastAsia="Times New Roman"/>
                <w:lang w:eastAsia="ru-RU"/>
              </w:rPr>
              <w:t>6</w:t>
            </w:r>
          </w:p>
        </w:tc>
        <w:tc>
          <w:tcPr>
            <w:tcW w:w="1117" w:type="dxa"/>
            <w:gridSpan w:val="2"/>
            <w:shd w:val="clear" w:color="auto" w:fill="auto"/>
            <w:vAlign w:val="center"/>
          </w:tcPr>
          <w:p w:rsidR="002809E5" w:rsidRPr="005F0177" w:rsidRDefault="002809E5" w:rsidP="002809E5">
            <w:pPr>
              <w:jc w:val="center"/>
              <w:rPr>
                <w:rFonts w:eastAsia="Times New Roman"/>
                <w:lang w:eastAsia="ru-RU"/>
              </w:rPr>
            </w:pPr>
            <w:r w:rsidRPr="005F0177">
              <w:rPr>
                <w:rFonts w:eastAsia="Times New Roman"/>
                <w:lang w:eastAsia="ru-RU"/>
              </w:rPr>
              <w:t>7</w:t>
            </w:r>
          </w:p>
        </w:tc>
        <w:tc>
          <w:tcPr>
            <w:tcW w:w="1123" w:type="dxa"/>
            <w:gridSpan w:val="3"/>
            <w:shd w:val="clear" w:color="auto" w:fill="auto"/>
            <w:vAlign w:val="center"/>
          </w:tcPr>
          <w:p w:rsidR="002809E5" w:rsidRPr="005F0177" w:rsidRDefault="002809E5" w:rsidP="002809E5">
            <w:pPr>
              <w:jc w:val="center"/>
              <w:rPr>
                <w:rFonts w:eastAsia="Times New Roman"/>
                <w:lang w:eastAsia="ru-RU"/>
              </w:rPr>
            </w:pPr>
            <w:r w:rsidRPr="005F0177">
              <w:rPr>
                <w:rFonts w:eastAsia="Times New Roman"/>
                <w:lang w:eastAsia="ru-RU"/>
              </w:rPr>
              <w:t>8</w:t>
            </w:r>
          </w:p>
        </w:tc>
        <w:tc>
          <w:tcPr>
            <w:tcW w:w="1136" w:type="dxa"/>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9</w:t>
            </w:r>
          </w:p>
        </w:tc>
        <w:tc>
          <w:tcPr>
            <w:tcW w:w="1043" w:type="dxa"/>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10</w:t>
            </w:r>
          </w:p>
        </w:tc>
        <w:tc>
          <w:tcPr>
            <w:tcW w:w="1266" w:type="dxa"/>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11</w:t>
            </w:r>
          </w:p>
        </w:tc>
        <w:tc>
          <w:tcPr>
            <w:tcW w:w="1406" w:type="dxa"/>
            <w:shd w:val="clear" w:color="auto" w:fill="auto"/>
            <w:vAlign w:val="center"/>
          </w:tcPr>
          <w:p w:rsidR="002809E5" w:rsidRPr="00CA4D1D" w:rsidRDefault="002809E5" w:rsidP="002809E5">
            <w:pPr>
              <w:jc w:val="center"/>
              <w:rPr>
                <w:rFonts w:eastAsia="Times New Roman"/>
                <w:lang w:eastAsia="ru-RU"/>
              </w:rPr>
            </w:pPr>
            <w:r w:rsidRPr="00CA4D1D">
              <w:rPr>
                <w:rFonts w:eastAsia="Times New Roman"/>
                <w:lang w:eastAsia="ru-RU"/>
              </w:rPr>
              <w:t>12</w:t>
            </w:r>
          </w:p>
        </w:tc>
      </w:tr>
      <w:tr w:rsidR="002809E5" w:rsidRPr="00CA4D1D" w:rsidTr="00F970ED">
        <w:trPr>
          <w:trHeight w:val="20"/>
          <w:jc w:val="center"/>
        </w:trPr>
        <w:tc>
          <w:tcPr>
            <w:tcW w:w="3029" w:type="dxa"/>
            <w:gridSpan w:val="8"/>
            <w:vMerge w:val="restart"/>
            <w:shd w:val="clear" w:color="auto" w:fill="auto"/>
          </w:tcPr>
          <w:p w:rsidR="002809E5" w:rsidRPr="00CA4D1D" w:rsidRDefault="002809E5" w:rsidP="002809E5">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val="restart"/>
            <w:shd w:val="clear" w:color="auto" w:fill="auto"/>
          </w:tcPr>
          <w:p w:rsidR="002809E5" w:rsidRPr="00CA4D1D" w:rsidRDefault="002809E5" w:rsidP="002809E5">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2809E5">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местный бюджет</w:t>
            </w:r>
          </w:p>
        </w:tc>
        <w:tc>
          <w:tcPr>
            <w:tcW w:w="1260" w:type="dxa"/>
            <w:gridSpan w:val="3"/>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215"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117" w:type="dxa"/>
            <w:gridSpan w:val="2"/>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123" w:type="dxa"/>
            <w:gridSpan w:val="3"/>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r>
      <w:tr w:rsidR="002809E5" w:rsidRPr="00CA4D1D" w:rsidTr="00F970ED">
        <w:trPr>
          <w:trHeight w:val="20"/>
          <w:jc w:val="center"/>
        </w:trPr>
        <w:tc>
          <w:tcPr>
            <w:tcW w:w="3029" w:type="dxa"/>
            <w:gridSpan w:val="8"/>
            <w:vMerge/>
            <w:shd w:val="clear" w:color="auto" w:fill="auto"/>
          </w:tcPr>
          <w:p w:rsidR="002809E5" w:rsidRPr="00CA4D1D" w:rsidRDefault="002809E5" w:rsidP="002809E5">
            <w:pPr>
              <w:widowControl w:val="0"/>
              <w:tabs>
                <w:tab w:val="left" w:pos="851"/>
                <w:tab w:val="left" w:pos="1134"/>
              </w:tabs>
              <w:autoSpaceDE w:val="0"/>
              <w:autoSpaceDN w:val="0"/>
              <w:adjustRightInd w:val="0"/>
              <w:rPr>
                <w:rFonts w:eastAsia="Times New Roman"/>
                <w:sz w:val="18"/>
                <w:szCs w:val="18"/>
                <w:lang w:eastAsia="ru-RU"/>
              </w:rPr>
            </w:pPr>
          </w:p>
        </w:tc>
        <w:tc>
          <w:tcPr>
            <w:tcW w:w="1445" w:type="dxa"/>
            <w:gridSpan w:val="5"/>
            <w:vMerge/>
            <w:shd w:val="clear" w:color="auto" w:fill="auto"/>
          </w:tcPr>
          <w:p w:rsidR="002809E5" w:rsidRPr="00CA4D1D" w:rsidRDefault="002809E5" w:rsidP="002809E5">
            <w:pPr>
              <w:widowControl w:val="0"/>
              <w:tabs>
                <w:tab w:val="left" w:pos="851"/>
                <w:tab w:val="left" w:pos="1134"/>
              </w:tabs>
              <w:autoSpaceDE w:val="0"/>
              <w:autoSpaceDN w:val="0"/>
              <w:adjustRightInd w:val="0"/>
              <w:jc w:val="center"/>
              <w:rPr>
                <w:rFonts w:eastAsia="Calibri"/>
                <w:sz w:val="18"/>
                <w:szCs w:val="18"/>
                <w:lang w:eastAsia="en-US"/>
              </w:rPr>
            </w:pPr>
          </w:p>
        </w:tc>
        <w:tc>
          <w:tcPr>
            <w:tcW w:w="1439" w:type="dxa"/>
            <w:gridSpan w:val="2"/>
            <w:shd w:val="clear" w:color="auto" w:fill="auto"/>
          </w:tcPr>
          <w:p w:rsidR="002809E5" w:rsidRPr="00CA4D1D" w:rsidRDefault="002809E5" w:rsidP="002809E5">
            <w:pPr>
              <w:widowControl w:val="0"/>
              <w:tabs>
                <w:tab w:val="left" w:pos="851"/>
                <w:tab w:val="left" w:pos="1134"/>
              </w:tabs>
              <w:autoSpaceDE w:val="0"/>
              <w:autoSpaceDN w:val="0"/>
              <w:adjustRightInd w:val="0"/>
              <w:rPr>
                <w:rFonts w:eastAsia="Calibri"/>
                <w:sz w:val="18"/>
                <w:szCs w:val="18"/>
                <w:lang w:eastAsia="en-US"/>
              </w:rPr>
            </w:pPr>
            <w:r w:rsidRPr="00CA4D1D">
              <w:rPr>
                <w:rFonts w:eastAsia="Calibri"/>
                <w:sz w:val="18"/>
                <w:szCs w:val="18"/>
                <w:lang w:eastAsia="en-US"/>
              </w:rPr>
              <w:t>иные внебюджетные источники</w:t>
            </w:r>
          </w:p>
        </w:tc>
        <w:tc>
          <w:tcPr>
            <w:tcW w:w="1260" w:type="dxa"/>
            <w:gridSpan w:val="3"/>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88 568,100</w:t>
            </w:r>
          </w:p>
        </w:tc>
        <w:tc>
          <w:tcPr>
            <w:tcW w:w="1215"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44 140,000</w:t>
            </w:r>
          </w:p>
        </w:tc>
        <w:tc>
          <w:tcPr>
            <w:tcW w:w="1117" w:type="dxa"/>
            <w:gridSpan w:val="2"/>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44 428,100</w:t>
            </w:r>
          </w:p>
        </w:tc>
        <w:tc>
          <w:tcPr>
            <w:tcW w:w="1123" w:type="dxa"/>
            <w:gridSpan w:val="3"/>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13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043"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26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c>
          <w:tcPr>
            <w:tcW w:w="1406" w:type="dxa"/>
            <w:shd w:val="clear" w:color="auto" w:fill="auto"/>
            <w:vAlign w:val="center"/>
          </w:tcPr>
          <w:p w:rsidR="002809E5" w:rsidRPr="00CA4D1D" w:rsidRDefault="002809E5" w:rsidP="002809E5">
            <w:pPr>
              <w:jc w:val="center"/>
              <w:rPr>
                <w:rFonts w:eastAsia="Times New Roman"/>
                <w:bCs/>
                <w:sz w:val="18"/>
                <w:szCs w:val="18"/>
                <w:lang w:eastAsia="ru-RU"/>
              </w:rPr>
            </w:pPr>
            <w:r w:rsidRPr="00CA4D1D">
              <w:rPr>
                <w:rFonts w:eastAsia="Times New Roman"/>
                <w:bCs/>
                <w:sz w:val="18"/>
                <w:szCs w:val="18"/>
                <w:lang w:eastAsia="ru-RU"/>
              </w:rPr>
              <w:t>0,000</w:t>
            </w:r>
          </w:p>
        </w:tc>
      </w:tr>
    </w:tbl>
    <w:p w:rsidR="0059647B" w:rsidRDefault="0059647B" w:rsidP="0059647B">
      <w:pPr>
        <w:rPr>
          <w:sz w:val="28"/>
          <w:szCs w:val="28"/>
        </w:rPr>
        <w:sectPr w:rsidR="0059647B" w:rsidSect="00876F6D">
          <w:pgSz w:w="16840" w:h="11907" w:orient="landscape"/>
          <w:pgMar w:top="1560" w:right="1253" w:bottom="567" w:left="567" w:header="709" w:footer="709" w:gutter="0"/>
          <w:cols w:space="720"/>
        </w:sectPr>
      </w:pPr>
    </w:p>
    <w:p w:rsidR="00B65862" w:rsidRPr="00504E8F" w:rsidRDefault="00B65862" w:rsidP="004155E3">
      <w:pPr>
        <w:ind w:left="11344"/>
        <w:jc w:val="both"/>
        <w:rPr>
          <w:bCs/>
          <w:sz w:val="28"/>
          <w:szCs w:val="28"/>
          <w:lang w:eastAsia="ru-RU"/>
        </w:rPr>
      </w:pPr>
      <w:r w:rsidRPr="00504E8F">
        <w:rPr>
          <w:bCs/>
          <w:sz w:val="28"/>
          <w:szCs w:val="28"/>
          <w:lang w:eastAsia="ru-RU"/>
        </w:rPr>
        <w:lastRenderedPageBreak/>
        <w:t xml:space="preserve">Приложение </w:t>
      </w:r>
      <w:r w:rsidR="0035153B">
        <w:rPr>
          <w:bCs/>
          <w:sz w:val="28"/>
          <w:szCs w:val="28"/>
          <w:lang w:eastAsia="ru-RU"/>
        </w:rPr>
        <w:t>3</w:t>
      </w:r>
    </w:p>
    <w:p w:rsidR="00B65862" w:rsidRPr="00504E8F" w:rsidRDefault="00B65862" w:rsidP="004155E3">
      <w:pPr>
        <w:ind w:left="11344"/>
        <w:jc w:val="both"/>
        <w:rPr>
          <w:bCs/>
          <w:sz w:val="28"/>
          <w:szCs w:val="28"/>
          <w:lang w:eastAsia="ru-RU"/>
        </w:rPr>
      </w:pPr>
      <w:r w:rsidRPr="00504E8F">
        <w:rPr>
          <w:bCs/>
          <w:sz w:val="28"/>
          <w:szCs w:val="28"/>
          <w:lang w:eastAsia="ru-RU"/>
        </w:rPr>
        <w:t>к постановлению</w:t>
      </w:r>
    </w:p>
    <w:p w:rsidR="00B65862" w:rsidRPr="00504E8F" w:rsidRDefault="00B65862" w:rsidP="004155E3">
      <w:pPr>
        <w:ind w:left="11344"/>
        <w:jc w:val="both"/>
        <w:rPr>
          <w:bCs/>
          <w:sz w:val="28"/>
          <w:szCs w:val="28"/>
          <w:lang w:eastAsia="ru-RU"/>
        </w:rPr>
      </w:pPr>
      <w:r w:rsidRPr="00504E8F">
        <w:rPr>
          <w:bCs/>
          <w:sz w:val="28"/>
          <w:szCs w:val="28"/>
          <w:lang w:eastAsia="ru-RU"/>
        </w:rPr>
        <w:t>администрации города</w:t>
      </w:r>
    </w:p>
    <w:p w:rsidR="0035153B" w:rsidRDefault="0035153B" w:rsidP="0035153B">
      <w:pPr>
        <w:autoSpaceDE w:val="0"/>
        <w:autoSpaceDN w:val="0"/>
        <w:adjustRightInd w:val="0"/>
        <w:ind w:left="11344"/>
        <w:rPr>
          <w:sz w:val="28"/>
          <w:szCs w:val="28"/>
        </w:rPr>
      </w:pPr>
      <w:r w:rsidRPr="00CA4D1D">
        <w:rPr>
          <w:rFonts w:eastAsia="Times New Roman"/>
          <w:sz w:val="28"/>
          <w:szCs w:val="28"/>
          <w:lang w:eastAsia="ru-RU"/>
        </w:rPr>
        <w:t>от</w:t>
      </w:r>
      <w:r>
        <w:rPr>
          <w:rFonts w:eastAsia="Times New Roman"/>
          <w:sz w:val="28"/>
          <w:szCs w:val="28"/>
          <w:lang w:eastAsia="ru-RU"/>
        </w:rPr>
        <w:t xml:space="preserve"> </w:t>
      </w:r>
      <w:r w:rsidRPr="003901EB">
        <w:rPr>
          <w:caps/>
          <w:sz w:val="28"/>
          <w:szCs w:val="28"/>
          <w:lang w:val="en-US" w:eastAsia="en-US"/>
        </w:rPr>
        <w:t>25.05.2020</w:t>
      </w:r>
      <w:r>
        <w:rPr>
          <w:caps/>
          <w:sz w:val="28"/>
          <w:szCs w:val="28"/>
          <w:lang w:eastAsia="en-US"/>
        </w:rPr>
        <w:t xml:space="preserve"> </w:t>
      </w:r>
      <w:r w:rsidRPr="00CA4D1D">
        <w:rPr>
          <w:rFonts w:eastAsia="Times New Roman"/>
          <w:sz w:val="28"/>
          <w:szCs w:val="28"/>
          <w:lang w:eastAsia="ru-RU"/>
        </w:rPr>
        <w:t>№</w:t>
      </w:r>
      <w:r>
        <w:rPr>
          <w:rFonts w:eastAsia="Times New Roman"/>
          <w:sz w:val="28"/>
          <w:szCs w:val="28"/>
          <w:lang w:eastAsia="ru-RU"/>
        </w:rPr>
        <w:t xml:space="preserve"> 834-п</w:t>
      </w:r>
    </w:p>
    <w:p w:rsidR="00B65862" w:rsidRPr="00504E8F" w:rsidRDefault="00B65862" w:rsidP="00CF7E68">
      <w:pPr>
        <w:jc w:val="center"/>
        <w:rPr>
          <w:bCs/>
          <w:sz w:val="28"/>
          <w:szCs w:val="28"/>
          <w:lang w:eastAsia="ru-RU"/>
        </w:rPr>
      </w:pPr>
    </w:p>
    <w:p w:rsidR="00504E8F" w:rsidRDefault="00CF7E68" w:rsidP="00CF7E68">
      <w:pPr>
        <w:jc w:val="center"/>
        <w:rPr>
          <w:bCs/>
          <w:sz w:val="28"/>
          <w:szCs w:val="28"/>
          <w:lang w:eastAsia="ru-RU"/>
        </w:rPr>
      </w:pPr>
      <w:r w:rsidRPr="00504E8F">
        <w:rPr>
          <w:bCs/>
          <w:sz w:val="28"/>
          <w:szCs w:val="28"/>
          <w:lang w:eastAsia="ru-RU"/>
        </w:rPr>
        <w:t xml:space="preserve">Адресный перечень </w:t>
      </w:r>
    </w:p>
    <w:p w:rsidR="00CF7E68" w:rsidRDefault="004F2287" w:rsidP="00504E8F">
      <w:pPr>
        <w:jc w:val="center"/>
        <w:rPr>
          <w:lang w:eastAsia="ru-RU"/>
        </w:rPr>
      </w:pPr>
      <w:hyperlink r:id="rId14" w:tooltip="Объекты недвижимости" w:history="1">
        <w:r w:rsidR="00CF7E68" w:rsidRPr="00504E8F">
          <w:rPr>
            <w:rStyle w:val="af8"/>
            <w:bCs/>
            <w:color w:val="auto"/>
            <w:sz w:val="28"/>
            <w:szCs w:val="28"/>
            <w:u w:val="none"/>
            <w:lang w:eastAsia="ru-RU"/>
          </w:rPr>
          <w:t>объектов недвижимого</w:t>
        </w:r>
      </w:hyperlink>
      <w:r w:rsidR="00CF7E68" w:rsidRPr="00504E8F">
        <w:rPr>
          <w:bCs/>
          <w:sz w:val="28"/>
          <w:szCs w:val="28"/>
          <w:lang w:eastAsia="ru-RU"/>
        </w:rPr>
        <w:t> имущества (включая </w:t>
      </w:r>
      <w:hyperlink r:id="rId15" w:tooltip="Объекты незавершенного строительства" w:history="1">
        <w:r w:rsidR="00CF7E68" w:rsidRPr="00504E8F">
          <w:rPr>
            <w:rStyle w:val="af8"/>
            <w:bCs/>
            <w:color w:val="auto"/>
            <w:sz w:val="28"/>
            <w:szCs w:val="28"/>
            <w:u w:val="none"/>
            <w:lang w:eastAsia="ru-RU"/>
          </w:rPr>
          <w:t>объекты незавершенного строительства</w:t>
        </w:r>
      </w:hyperlink>
      <w:r w:rsidR="00CF7E68" w:rsidRPr="00504E8F">
        <w:rPr>
          <w:bCs/>
          <w:sz w:val="28"/>
          <w:szCs w:val="28"/>
          <w:lang w:eastAsia="ru-RU"/>
        </w:rPr>
        <w:t>) и </w:t>
      </w:r>
      <w:hyperlink r:id="rId16" w:tooltip="Земельные участки" w:history="1">
        <w:r w:rsidR="00CF7E68" w:rsidRPr="00504E8F">
          <w:rPr>
            <w:rStyle w:val="af8"/>
            <w:bCs/>
            <w:color w:val="auto"/>
            <w:sz w:val="28"/>
            <w:szCs w:val="28"/>
            <w:u w:val="none"/>
            <w:lang w:eastAsia="ru-RU"/>
          </w:rPr>
          <w:t>земельных участков</w:t>
        </w:r>
      </w:hyperlink>
      <w:r w:rsidR="00CF7E68" w:rsidRPr="00504E8F">
        <w:rPr>
          <w:bCs/>
          <w:sz w:val="28"/>
          <w:szCs w:val="28"/>
          <w:lang w:eastAsia="ru-RU"/>
        </w:rPr>
        <w:t>, находящихся в собственности (пользовании) юридических лиц и </w:t>
      </w:r>
      <w:hyperlink r:id="rId17" w:tooltip="Индивидуальное предпринимательство" w:history="1">
        <w:r w:rsidR="00CF7E68" w:rsidRPr="00504E8F">
          <w:rPr>
            <w:rStyle w:val="af8"/>
            <w:bCs/>
            <w:color w:val="auto"/>
            <w:sz w:val="28"/>
            <w:szCs w:val="28"/>
            <w:u w:val="none"/>
            <w:lang w:eastAsia="ru-RU"/>
          </w:rPr>
          <w:t>индивидуальных предпринимателей</w:t>
        </w:r>
      </w:hyperlink>
    </w:p>
    <w:tbl>
      <w:tblPr>
        <w:tblpPr w:leftFromText="180" w:rightFromText="180" w:vertAnchor="text" w:horzAnchor="page" w:tblpX="1679" w:tblpY="199"/>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4536"/>
        <w:gridCol w:w="5245"/>
        <w:gridCol w:w="2410"/>
      </w:tblGrid>
      <w:tr w:rsidR="004155E3" w:rsidRPr="004155E3" w:rsidTr="006F2C22">
        <w:trPr>
          <w:trHeight w:val="531"/>
        </w:trPr>
        <w:tc>
          <w:tcPr>
            <w:tcW w:w="675" w:type="dxa"/>
            <w:vMerge w:val="restart"/>
            <w:vAlign w:val="center"/>
          </w:tcPr>
          <w:p w:rsidR="004155E3" w:rsidRPr="004155E3" w:rsidRDefault="004155E3" w:rsidP="006F2C22">
            <w:pPr>
              <w:jc w:val="center"/>
              <w:rPr>
                <w:lang w:eastAsia="ru-RU"/>
              </w:rPr>
            </w:pPr>
            <w:r w:rsidRPr="004155E3">
              <w:rPr>
                <w:lang w:eastAsia="ru-RU"/>
              </w:rPr>
              <w:t>№ п/п</w:t>
            </w:r>
          </w:p>
        </w:tc>
        <w:tc>
          <w:tcPr>
            <w:tcW w:w="11482" w:type="dxa"/>
            <w:gridSpan w:val="3"/>
            <w:vAlign w:val="center"/>
          </w:tcPr>
          <w:p w:rsidR="004155E3" w:rsidRPr="004155E3" w:rsidRDefault="004155E3" w:rsidP="006F2C22">
            <w:pPr>
              <w:jc w:val="center"/>
              <w:rPr>
                <w:lang w:eastAsia="ru-RU"/>
              </w:rPr>
            </w:pPr>
            <w:r w:rsidRPr="004155E3">
              <w:rPr>
                <w:lang w:eastAsia="ru-RU"/>
              </w:rPr>
              <w:t>Адрес объекта недвижимого имущества</w:t>
            </w:r>
          </w:p>
        </w:tc>
        <w:tc>
          <w:tcPr>
            <w:tcW w:w="2410" w:type="dxa"/>
            <w:vMerge w:val="restart"/>
            <w:vAlign w:val="center"/>
          </w:tcPr>
          <w:p w:rsidR="004155E3" w:rsidRPr="004155E3" w:rsidRDefault="004155E3" w:rsidP="006F2C22">
            <w:pPr>
              <w:jc w:val="center"/>
              <w:rPr>
                <w:lang w:eastAsia="ru-RU"/>
              </w:rPr>
            </w:pPr>
            <w:r w:rsidRPr="004155E3">
              <w:rPr>
                <w:lang w:eastAsia="ru-RU"/>
              </w:rPr>
              <w:t>Кадастровый номер земельного участка</w:t>
            </w:r>
          </w:p>
        </w:tc>
      </w:tr>
      <w:tr w:rsidR="004155E3" w:rsidRPr="004155E3" w:rsidTr="006F2C22">
        <w:trPr>
          <w:trHeight w:val="1295"/>
        </w:trPr>
        <w:tc>
          <w:tcPr>
            <w:tcW w:w="675" w:type="dxa"/>
            <w:vMerge/>
          </w:tcPr>
          <w:p w:rsidR="004155E3" w:rsidRPr="004155E3" w:rsidRDefault="004155E3" w:rsidP="006F2C22">
            <w:pPr>
              <w:rPr>
                <w:lang w:eastAsia="ru-RU"/>
              </w:rPr>
            </w:pPr>
          </w:p>
        </w:tc>
        <w:tc>
          <w:tcPr>
            <w:tcW w:w="1701" w:type="dxa"/>
            <w:vAlign w:val="center"/>
          </w:tcPr>
          <w:p w:rsidR="004155E3" w:rsidRPr="004155E3" w:rsidRDefault="004155E3" w:rsidP="006F2C22">
            <w:pPr>
              <w:jc w:val="center"/>
              <w:rPr>
                <w:sz w:val="22"/>
                <w:szCs w:val="22"/>
                <w:lang w:eastAsia="ru-RU"/>
              </w:rPr>
            </w:pPr>
            <w:r w:rsidRPr="004155E3">
              <w:rPr>
                <w:sz w:val="22"/>
                <w:szCs w:val="22"/>
                <w:lang w:eastAsia="ru-RU"/>
              </w:rPr>
              <w:t>Наименование муниципального образования</w:t>
            </w:r>
          </w:p>
          <w:p w:rsidR="004155E3" w:rsidRPr="004155E3" w:rsidRDefault="004155E3" w:rsidP="006F2C22">
            <w:pPr>
              <w:jc w:val="center"/>
              <w:rPr>
                <w:sz w:val="22"/>
                <w:szCs w:val="22"/>
                <w:lang w:eastAsia="ru-RU"/>
              </w:rPr>
            </w:pPr>
          </w:p>
        </w:tc>
        <w:tc>
          <w:tcPr>
            <w:tcW w:w="4536" w:type="dxa"/>
            <w:vAlign w:val="center"/>
          </w:tcPr>
          <w:p w:rsidR="004155E3" w:rsidRPr="004155E3" w:rsidRDefault="004155E3" w:rsidP="006F2C22">
            <w:pPr>
              <w:jc w:val="center"/>
              <w:rPr>
                <w:sz w:val="22"/>
                <w:szCs w:val="22"/>
                <w:lang w:eastAsia="ru-RU"/>
              </w:rPr>
            </w:pPr>
            <w:r>
              <w:rPr>
                <w:sz w:val="22"/>
                <w:szCs w:val="22"/>
                <w:lang w:eastAsia="ru-RU"/>
              </w:rPr>
              <w:t>А</w:t>
            </w:r>
            <w:r w:rsidRPr="004155E3">
              <w:rPr>
                <w:sz w:val="22"/>
                <w:szCs w:val="22"/>
                <w:lang w:eastAsia="ru-RU"/>
              </w:rPr>
              <w:t>дрес объекта недвижимого имущества</w:t>
            </w:r>
          </w:p>
        </w:tc>
        <w:tc>
          <w:tcPr>
            <w:tcW w:w="5245" w:type="dxa"/>
            <w:vAlign w:val="center"/>
          </w:tcPr>
          <w:p w:rsidR="004155E3" w:rsidRPr="004155E3" w:rsidRDefault="004155E3" w:rsidP="006F2C22">
            <w:pPr>
              <w:jc w:val="center"/>
              <w:rPr>
                <w:sz w:val="22"/>
                <w:szCs w:val="22"/>
                <w:lang w:eastAsia="ru-RU"/>
              </w:rPr>
            </w:pPr>
            <w:r w:rsidRPr="004155E3">
              <w:rPr>
                <w:sz w:val="22"/>
                <w:szCs w:val="22"/>
                <w:lang w:eastAsia="ru-RU"/>
              </w:rPr>
              <w:t>Наименование объекта недвижимого имущества, расположенного на земельном участке</w:t>
            </w:r>
          </w:p>
        </w:tc>
        <w:tc>
          <w:tcPr>
            <w:tcW w:w="2410" w:type="dxa"/>
            <w:vMerge/>
          </w:tcPr>
          <w:p w:rsidR="004155E3" w:rsidRPr="004155E3" w:rsidRDefault="004155E3" w:rsidP="006F2C22">
            <w:pPr>
              <w:jc w:val="center"/>
              <w:rPr>
                <w:lang w:eastAsia="ru-RU"/>
              </w:rPr>
            </w:pPr>
          </w:p>
        </w:tc>
      </w:tr>
      <w:tr w:rsidR="004155E3" w:rsidRPr="004155E3" w:rsidTr="006F2C22">
        <w:trPr>
          <w:trHeight w:val="326"/>
        </w:trPr>
        <w:tc>
          <w:tcPr>
            <w:tcW w:w="675" w:type="dxa"/>
          </w:tcPr>
          <w:p w:rsidR="004155E3" w:rsidRPr="004155E3" w:rsidRDefault="004155E3" w:rsidP="006F2C22">
            <w:pPr>
              <w:jc w:val="center"/>
              <w:rPr>
                <w:lang w:eastAsia="ru-RU"/>
              </w:rPr>
            </w:pPr>
            <w:r w:rsidRPr="004155E3">
              <w:rPr>
                <w:lang w:eastAsia="ru-RU"/>
              </w:rPr>
              <w:t>1</w:t>
            </w:r>
          </w:p>
        </w:tc>
        <w:tc>
          <w:tcPr>
            <w:tcW w:w="1701" w:type="dxa"/>
          </w:tcPr>
          <w:p w:rsidR="004155E3" w:rsidRPr="004155E3" w:rsidRDefault="004155E3" w:rsidP="006F2C22">
            <w:pPr>
              <w:jc w:val="center"/>
              <w:rPr>
                <w:lang w:eastAsia="ru-RU"/>
              </w:rPr>
            </w:pPr>
            <w:r w:rsidRPr="004155E3">
              <w:rPr>
                <w:lang w:eastAsia="ru-RU"/>
              </w:rPr>
              <w:t>2</w:t>
            </w:r>
          </w:p>
        </w:tc>
        <w:tc>
          <w:tcPr>
            <w:tcW w:w="4536" w:type="dxa"/>
          </w:tcPr>
          <w:p w:rsidR="004155E3" w:rsidRPr="004155E3" w:rsidRDefault="004155E3" w:rsidP="006F2C22">
            <w:pPr>
              <w:jc w:val="center"/>
              <w:rPr>
                <w:lang w:eastAsia="ru-RU"/>
              </w:rPr>
            </w:pPr>
            <w:r w:rsidRPr="004155E3">
              <w:rPr>
                <w:lang w:eastAsia="ru-RU"/>
              </w:rPr>
              <w:t>3</w:t>
            </w:r>
          </w:p>
        </w:tc>
        <w:tc>
          <w:tcPr>
            <w:tcW w:w="5245" w:type="dxa"/>
          </w:tcPr>
          <w:p w:rsidR="004155E3" w:rsidRPr="004155E3" w:rsidRDefault="004155E3" w:rsidP="006F2C22">
            <w:pPr>
              <w:jc w:val="center"/>
              <w:rPr>
                <w:lang w:eastAsia="ru-RU"/>
              </w:rPr>
            </w:pPr>
            <w:r w:rsidRPr="004155E3">
              <w:rPr>
                <w:lang w:eastAsia="ru-RU"/>
              </w:rPr>
              <w:t>4</w:t>
            </w:r>
          </w:p>
        </w:tc>
        <w:tc>
          <w:tcPr>
            <w:tcW w:w="2410" w:type="dxa"/>
          </w:tcPr>
          <w:p w:rsidR="004155E3" w:rsidRPr="004155E3" w:rsidRDefault="004155E3" w:rsidP="006F2C22">
            <w:pPr>
              <w:jc w:val="center"/>
              <w:rPr>
                <w:lang w:eastAsia="ru-RU"/>
              </w:rPr>
            </w:pPr>
            <w:r w:rsidRPr="004155E3">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w:t>
            </w:r>
          </w:p>
        </w:tc>
        <w:tc>
          <w:tcPr>
            <w:tcW w:w="1701" w:type="dxa"/>
          </w:tcPr>
          <w:p w:rsidR="004155E3" w:rsidRPr="004155E3" w:rsidRDefault="004155E3" w:rsidP="006F2C22">
            <w:pPr>
              <w:rPr>
                <w:lang w:eastAsia="ru-RU"/>
              </w:rPr>
            </w:pPr>
            <w:r>
              <w:rPr>
                <w:lang w:eastAsia="ru-RU"/>
              </w:rPr>
              <w:t>г</w:t>
            </w:r>
            <w:r w:rsidRPr="004155E3">
              <w:rPr>
                <w:lang w:eastAsia="ru-RU"/>
              </w:rPr>
              <w:t>ород Нефтеюганск</w:t>
            </w:r>
          </w:p>
        </w:tc>
        <w:tc>
          <w:tcPr>
            <w:tcW w:w="4536" w:type="dxa"/>
          </w:tcPr>
          <w:p w:rsidR="004155E3" w:rsidRPr="004155E3" w:rsidRDefault="004155E3" w:rsidP="006F2C22">
            <w:pPr>
              <w:rPr>
                <w:lang w:eastAsia="ru-RU"/>
              </w:rPr>
            </w:pPr>
            <w:r w:rsidRPr="004155E3">
              <w:rPr>
                <w:lang w:eastAsia="ru-RU"/>
              </w:rPr>
              <w:t>Нефтеюганск, 2А микрорайон, здание 1</w:t>
            </w:r>
          </w:p>
        </w:tc>
        <w:tc>
          <w:tcPr>
            <w:tcW w:w="5245" w:type="dxa"/>
          </w:tcPr>
          <w:p w:rsidR="004155E3" w:rsidRPr="004155E3" w:rsidRDefault="004155E3" w:rsidP="006F2C22">
            <w:pPr>
              <w:rPr>
                <w:lang w:eastAsia="ru-RU"/>
              </w:rPr>
            </w:pPr>
            <w:r w:rsidRPr="004155E3">
              <w:rPr>
                <w:lang w:eastAsia="ru-RU"/>
              </w:rPr>
              <w:t>Музыкальная школа им.Андреева</w:t>
            </w:r>
          </w:p>
        </w:tc>
        <w:tc>
          <w:tcPr>
            <w:tcW w:w="2410" w:type="dxa"/>
          </w:tcPr>
          <w:p w:rsidR="004155E3" w:rsidRPr="004155E3" w:rsidRDefault="004155E3" w:rsidP="006F2C22">
            <w:pPr>
              <w:rPr>
                <w:lang w:eastAsia="ru-RU"/>
              </w:rPr>
            </w:pPr>
            <w:r w:rsidRPr="004155E3">
              <w:rPr>
                <w:lang w:eastAsia="ru-RU"/>
              </w:rPr>
              <w:t>86:20:0000064:7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9 микрорайон, здание 39</w:t>
            </w:r>
          </w:p>
        </w:tc>
        <w:tc>
          <w:tcPr>
            <w:tcW w:w="5245" w:type="dxa"/>
          </w:tcPr>
          <w:p w:rsidR="004155E3" w:rsidRPr="004155E3" w:rsidRDefault="004155E3" w:rsidP="006F2C22">
            <w:pPr>
              <w:rPr>
                <w:lang w:eastAsia="ru-RU"/>
              </w:rPr>
            </w:pPr>
            <w:r w:rsidRPr="004155E3">
              <w:rPr>
                <w:lang w:eastAsia="ru-RU"/>
              </w:rPr>
              <w:t>Театр кукол «Волшебная флейта»</w:t>
            </w:r>
          </w:p>
        </w:tc>
        <w:tc>
          <w:tcPr>
            <w:tcW w:w="2410" w:type="dxa"/>
          </w:tcPr>
          <w:p w:rsidR="004155E3" w:rsidRPr="004155E3" w:rsidRDefault="004155E3" w:rsidP="006F2C22">
            <w:pPr>
              <w:rPr>
                <w:lang w:eastAsia="ru-RU"/>
              </w:rPr>
            </w:pPr>
            <w:r w:rsidRPr="004155E3">
              <w:rPr>
                <w:lang w:eastAsia="ru-RU"/>
              </w:rPr>
              <w:t>86:20:0000044:40</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2А микрорайон, здание 8</w:t>
            </w:r>
          </w:p>
        </w:tc>
        <w:tc>
          <w:tcPr>
            <w:tcW w:w="5245" w:type="dxa"/>
          </w:tcPr>
          <w:p w:rsidR="004155E3" w:rsidRPr="004155E3" w:rsidRDefault="004155E3" w:rsidP="006F2C22">
            <w:pPr>
              <w:rPr>
                <w:lang w:eastAsia="ru-RU"/>
              </w:rPr>
            </w:pPr>
            <w:r w:rsidRPr="004155E3">
              <w:rPr>
                <w:lang w:eastAsia="ru-RU"/>
              </w:rPr>
              <w:t>МБУК «Городская бибилиотека»</w:t>
            </w:r>
          </w:p>
        </w:tc>
        <w:tc>
          <w:tcPr>
            <w:tcW w:w="2410" w:type="dxa"/>
          </w:tcPr>
          <w:p w:rsidR="004155E3" w:rsidRPr="004155E3" w:rsidRDefault="004155E3" w:rsidP="006F2C22">
            <w:pPr>
              <w:rPr>
                <w:lang w:eastAsia="ru-RU"/>
              </w:rPr>
            </w:pPr>
            <w:r w:rsidRPr="004155E3">
              <w:rPr>
                <w:lang w:eastAsia="ru-RU"/>
              </w:rPr>
              <w:t>86:20:0000064:449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11 микрорайон, здание 115</w:t>
            </w:r>
          </w:p>
        </w:tc>
        <w:tc>
          <w:tcPr>
            <w:tcW w:w="5245" w:type="dxa"/>
          </w:tcPr>
          <w:p w:rsidR="004155E3" w:rsidRPr="004155E3" w:rsidRDefault="004155E3" w:rsidP="006F2C22">
            <w:pPr>
              <w:rPr>
                <w:lang w:eastAsia="ru-RU"/>
              </w:rPr>
            </w:pPr>
            <w:r w:rsidRPr="004155E3">
              <w:rPr>
                <w:lang w:eastAsia="ru-RU"/>
              </w:rPr>
              <w:t>МБУДО «Детская школа искусств»</w:t>
            </w:r>
          </w:p>
        </w:tc>
        <w:tc>
          <w:tcPr>
            <w:tcW w:w="2410" w:type="dxa"/>
          </w:tcPr>
          <w:p w:rsidR="004155E3" w:rsidRPr="004155E3" w:rsidRDefault="004155E3" w:rsidP="006F2C22">
            <w:pPr>
              <w:rPr>
                <w:lang w:eastAsia="ru-RU"/>
              </w:rPr>
            </w:pPr>
            <w:r w:rsidRPr="004155E3">
              <w:rPr>
                <w:lang w:eastAsia="ru-RU"/>
              </w:rPr>
              <w:t>86:20:0000064:7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3 микрорайон, здание 17</w:t>
            </w:r>
          </w:p>
        </w:tc>
        <w:tc>
          <w:tcPr>
            <w:tcW w:w="5245" w:type="dxa"/>
          </w:tcPr>
          <w:p w:rsidR="004155E3" w:rsidRPr="004155E3" w:rsidRDefault="004155E3" w:rsidP="006F2C22">
            <w:pPr>
              <w:rPr>
                <w:lang w:eastAsia="ru-RU"/>
              </w:rPr>
            </w:pPr>
            <w:r w:rsidRPr="004155E3">
              <w:rPr>
                <w:lang w:eastAsia="ru-RU"/>
              </w:rPr>
              <w:t>МБУДО «Детская школа искусств»</w:t>
            </w:r>
          </w:p>
        </w:tc>
        <w:tc>
          <w:tcPr>
            <w:tcW w:w="2410" w:type="dxa"/>
          </w:tcPr>
          <w:p w:rsidR="004155E3" w:rsidRPr="004155E3" w:rsidRDefault="004155E3" w:rsidP="006F2C22">
            <w:pPr>
              <w:rPr>
                <w:lang w:eastAsia="ru-RU"/>
              </w:rPr>
            </w:pPr>
            <w:r w:rsidRPr="004155E3">
              <w:rPr>
                <w:lang w:eastAsia="ru-RU"/>
              </w:rPr>
              <w:t>86:20:0000058:127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11 микрорайон, здание 62</w:t>
            </w:r>
          </w:p>
        </w:tc>
        <w:tc>
          <w:tcPr>
            <w:tcW w:w="5245" w:type="dxa"/>
          </w:tcPr>
          <w:p w:rsidR="004155E3" w:rsidRPr="004155E3" w:rsidRDefault="004155E3" w:rsidP="006F2C22">
            <w:pPr>
              <w:rPr>
                <w:lang w:eastAsia="ru-RU"/>
              </w:rPr>
            </w:pPr>
            <w:r w:rsidRPr="004155E3">
              <w:rPr>
                <w:lang w:eastAsia="ru-RU"/>
              </w:rPr>
              <w:t>МБУК «Центр национальных культур»</w:t>
            </w:r>
          </w:p>
        </w:tc>
        <w:tc>
          <w:tcPr>
            <w:tcW w:w="2410" w:type="dxa"/>
          </w:tcPr>
          <w:p w:rsidR="004155E3" w:rsidRPr="004155E3" w:rsidRDefault="004155E3" w:rsidP="006F2C22">
            <w:pPr>
              <w:rPr>
                <w:lang w:eastAsia="ru-RU"/>
              </w:rPr>
            </w:pPr>
            <w:r w:rsidRPr="004155E3">
              <w:rPr>
                <w:lang w:eastAsia="ru-RU"/>
              </w:rPr>
              <w:t>86:20:0000039:16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9 микрорайон, здание 31</w:t>
            </w:r>
          </w:p>
        </w:tc>
        <w:tc>
          <w:tcPr>
            <w:tcW w:w="5245" w:type="dxa"/>
          </w:tcPr>
          <w:p w:rsidR="004155E3" w:rsidRPr="004155E3" w:rsidRDefault="004155E3" w:rsidP="006F2C22">
            <w:pPr>
              <w:rPr>
                <w:lang w:eastAsia="ru-RU"/>
              </w:rPr>
            </w:pPr>
            <w:r w:rsidRPr="004155E3">
              <w:rPr>
                <w:lang w:eastAsia="ru-RU"/>
              </w:rPr>
              <w:t>МБДОУ Детский сад № 1 «Рябинка»</w:t>
            </w:r>
          </w:p>
        </w:tc>
        <w:tc>
          <w:tcPr>
            <w:tcW w:w="2410" w:type="dxa"/>
          </w:tcPr>
          <w:p w:rsidR="004155E3" w:rsidRPr="004155E3" w:rsidRDefault="004155E3" w:rsidP="006F2C22">
            <w:pPr>
              <w:rPr>
                <w:lang w:eastAsia="ru-RU"/>
              </w:rPr>
            </w:pPr>
            <w:r w:rsidRPr="004155E3">
              <w:rPr>
                <w:lang w:eastAsia="ru-RU"/>
              </w:rPr>
              <w:t>86:20:0000044:13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w:t>
            </w:r>
          </w:p>
        </w:tc>
        <w:tc>
          <w:tcPr>
            <w:tcW w:w="1701" w:type="dxa"/>
          </w:tcPr>
          <w:p w:rsidR="004155E3" w:rsidRDefault="004155E3" w:rsidP="006F2C22">
            <w:r w:rsidRPr="00717740">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11 микрорайон, здание 109</w:t>
            </w:r>
          </w:p>
        </w:tc>
        <w:tc>
          <w:tcPr>
            <w:tcW w:w="5245" w:type="dxa"/>
          </w:tcPr>
          <w:p w:rsidR="004155E3" w:rsidRPr="004155E3" w:rsidRDefault="004155E3" w:rsidP="006F2C22">
            <w:pPr>
              <w:rPr>
                <w:lang w:eastAsia="ru-RU"/>
              </w:rPr>
            </w:pPr>
            <w:r w:rsidRPr="004155E3">
              <w:rPr>
                <w:lang w:eastAsia="ru-RU"/>
              </w:rPr>
              <w:t>МБДОУ Детский сад № 2 «Колосок»</w:t>
            </w:r>
          </w:p>
        </w:tc>
        <w:tc>
          <w:tcPr>
            <w:tcW w:w="2410" w:type="dxa"/>
          </w:tcPr>
          <w:p w:rsidR="004155E3" w:rsidRPr="004155E3" w:rsidRDefault="004155E3" w:rsidP="006F2C22">
            <w:pPr>
              <w:rPr>
                <w:lang w:eastAsia="ru-RU"/>
              </w:rPr>
            </w:pPr>
            <w:r w:rsidRPr="004155E3">
              <w:rPr>
                <w:lang w:eastAsia="ru-RU"/>
              </w:rPr>
              <w:t>86:20:0000039:8</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4155E3"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8 микрорайон, здание 26</w:t>
            </w:r>
          </w:p>
        </w:tc>
        <w:tc>
          <w:tcPr>
            <w:tcW w:w="5245" w:type="dxa"/>
          </w:tcPr>
          <w:p w:rsidR="004155E3" w:rsidRPr="004155E3" w:rsidRDefault="004155E3" w:rsidP="006F2C22">
            <w:pPr>
              <w:rPr>
                <w:lang w:eastAsia="ru-RU"/>
              </w:rPr>
            </w:pPr>
            <w:r w:rsidRPr="004155E3">
              <w:rPr>
                <w:lang w:eastAsia="ru-RU"/>
              </w:rPr>
              <w:t>МБДОУ Детский сад № 5 «Ивушка»</w:t>
            </w:r>
          </w:p>
        </w:tc>
        <w:tc>
          <w:tcPr>
            <w:tcW w:w="2410" w:type="dxa"/>
          </w:tcPr>
          <w:p w:rsidR="004155E3" w:rsidRPr="004155E3" w:rsidRDefault="004155E3" w:rsidP="006F2C22">
            <w:pPr>
              <w:rPr>
                <w:lang w:eastAsia="ru-RU"/>
              </w:rPr>
            </w:pPr>
            <w:r w:rsidRPr="004155E3">
              <w:rPr>
                <w:lang w:eastAsia="ru-RU"/>
              </w:rPr>
              <w:t>86:20:0000049:18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5 микрорайон, здание 15</w:t>
            </w:r>
          </w:p>
        </w:tc>
        <w:tc>
          <w:tcPr>
            <w:tcW w:w="5245" w:type="dxa"/>
          </w:tcPr>
          <w:p w:rsidR="004155E3" w:rsidRPr="004155E3" w:rsidRDefault="004155E3" w:rsidP="006F2C22">
            <w:pPr>
              <w:rPr>
                <w:lang w:eastAsia="ru-RU"/>
              </w:rPr>
            </w:pPr>
            <w:r w:rsidRPr="004155E3">
              <w:rPr>
                <w:lang w:eastAsia="ru-RU"/>
              </w:rPr>
              <w:t>МБДОУ Детский сад № 6 «Лукоморье»</w:t>
            </w:r>
          </w:p>
        </w:tc>
        <w:tc>
          <w:tcPr>
            <w:tcW w:w="2410" w:type="dxa"/>
          </w:tcPr>
          <w:p w:rsidR="004155E3" w:rsidRPr="004155E3" w:rsidRDefault="004155E3" w:rsidP="006F2C22">
            <w:pPr>
              <w:rPr>
                <w:lang w:eastAsia="ru-RU"/>
              </w:rPr>
            </w:pPr>
            <w:r w:rsidRPr="004155E3">
              <w:rPr>
                <w:lang w:eastAsia="ru-RU"/>
              </w:rPr>
              <w:t>86:20:0000046:13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14 микрорайон, здание 43</w:t>
            </w:r>
          </w:p>
        </w:tc>
        <w:tc>
          <w:tcPr>
            <w:tcW w:w="5245" w:type="dxa"/>
          </w:tcPr>
          <w:p w:rsidR="004155E3" w:rsidRPr="004155E3" w:rsidRDefault="004155E3" w:rsidP="006F2C22">
            <w:pPr>
              <w:rPr>
                <w:lang w:eastAsia="ru-RU"/>
              </w:rPr>
            </w:pPr>
            <w:r w:rsidRPr="004155E3">
              <w:rPr>
                <w:lang w:eastAsia="ru-RU"/>
              </w:rPr>
              <w:t>МБДОУ Детский сад № 9 «Радуга»</w:t>
            </w:r>
          </w:p>
        </w:tc>
        <w:tc>
          <w:tcPr>
            <w:tcW w:w="2410" w:type="dxa"/>
          </w:tcPr>
          <w:p w:rsidR="004155E3" w:rsidRPr="004155E3" w:rsidRDefault="004155E3" w:rsidP="006F2C22">
            <w:pPr>
              <w:rPr>
                <w:lang w:eastAsia="ru-RU"/>
              </w:rPr>
            </w:pPr>
            <w:r w:rsidRPr="004155E3">
              <w:rPr>
                <w:lang w:eastAsia="ru-RU"/>
              </w:rPr>
              <w:t>86:20:0000076:41</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12</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3 микрорайон, здание 18</w:t>
            </w:r>
          </w:p>
        </w:tc>
        <w:tc>
          <w:tcPr>
            <w:tcW w:w="5245" w:type="dxa"/>
            <w:vMerge w:val="restart"/>
          </w:tcPr>
          <w:p w:rsidR="004155E3" w:rsidRPr="004155E3" w:rsidRDefault="004155E3" w:rsidP="006F2C22">
            <w:pPr>
              <w:rPr>
                <w:lang w:eastAsia="ru-RU"/>
              </w:rPr>
            </w:pPr>
            <w:r w:rsidRPr="004155E3">
              <w:rPr>
                <w:lang w:eastAsia="ru-RU"/>
              </w:rPr>
              <w:t>МБДОУ Детский сад № 10 «Гусельки»</w:t>
            </w:r>
          </w:p>
        </w:tc>
        <w:tc>
          <w:tcPr>
            <w:tcW w:w="2410" w:type="dxa"/>
          </w:tcPr>
          <w:p w:rsidR="004155E3" w:rsidRPr="004155E3" w:rsidRDefault="004155E3" w:rsidP="006F2C22">
            <w:pPr>
              <w:rPr>
                <w:lang w:eastAsia="ru-RU"/>
              </w:rPr>
            </w:pPr>
            <w:r w:rsidRPr="004155E3">
              <w:rPr>
                <w:lang w:eastAsia="ru-RU"/>
              </w:rPr>
              <w:t>86:20:0000058:128</w:t>
            </w:r>
          </w:p>
        </w:tc>
      </w:tr>
      <w:tr w:rsidR="004155E3" w:rsidRPr="004155E3" w:rsidTr="006F2C22">
        <w:trPr>
          <w:trHeight w:val="308"/>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Нефтеюганск, 6 микрорайон, здание 64</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86:20:0000050:17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2 микрорайон, здание 31</w:t>
            </w:r>
          </w:p>
        </w:tc>
        <w:tc>
          <w:tcPr>
            <w:tcW w:w="5245" w:type="dxa"/>
          </w:tcPr>
          <w:p w:rsidR="004155E3" w:rsidRPr="004155E3" w:rsidRDefault="004155E3" w:rsidP="006F2C22">
            <w:pPr>
              <w:rPr>
                <w:lang w:eastAsia="ru-RU"/>
              </w:rPr>
            </w:pPr>
            <w:r w:rsidRPr="004155E3">
              <w:rPr>
                <w:lang w:eastAsia="ru-RU"/>
              </w:rPr>
              <w:t>МБДОУ Детский сад № 13 «Чебурашка»</w:t>
            </w:r>
          </w:p>
        </w:tc>
        <w:tc>
          <w:tcPr>
            <w:tcW w:w="2410" w:type="dxa"/>
          </w:tcPr>
          <w:p w:rsidR="004155E3" w:rsidRPr="004155E3" w:rsidRDefault="004155E3" w:rsidP="006F2C22">
            <w:pPr>
              <w:rPr>
                <w:lang w:eastAsia="ru-RU"/>
              </w:rPr>
            </w:pPr>
            <w:r w:rsidRPr="004155E3">
              <w:rPr>
                <w:lang w:eastAsia="ru-RU"/>
              </w:rPr>
              <w:t>86:20:0000058:41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14 микрорайон, здание 17</w:t>
            </w:r>
          </w:p>
        </w:tc>
        <w:tc>
          <w:tcPr>
            <w:tcW w:w="5245" w:type="dxa"/>
          </w:tcPr>
          <w:p w:rsidR="004155E3" w:rsidRPr="004155E3" w:rsidRDefault="004155E3" w:rsidP="006F2C22">
            <w:pPr>
              <w:rPr>
                <w:lang w:eastAsia="ru-RU"/>
              </w:rPr>
            </w:pPr>
            <w:r w:rsidRPr="004155E3">
              <w:rPr>
                <w:lang w:eastAsia="ru-RU"/>
              </w:rPr>
              <w:t>МБДОУ Детский сад № 14«Умка»</w:t>
            </w:r>
          </w:p>
        </w:tc>
        <w:tc>
          <w:tcPr>
            <w:tcW w:w="2410" w:type="dxa"/>
          </w:tcPr>
          <w:p w:rsidR="004155E3" w:rsidRPr="004155E3" w:rsidRDefault="004155E3" w:rsidP="006F2C22">
            <w:pPr>
              <w:rPr>
                <w:lang w:eastAsia="ru-RU"/>
              </w:rPr>
            </w:pPr>
            <w:r w:rsidRPr="004155E3">
              <w:rPr>
                <w:lang w:eastAsia="ru-RU"/>
              </w:rPr>
              <w:t>86:20:0000076:93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15 микрорайон, здание 17</w:t>
            </w:r>
          </w:p>
        </w:tc>
        <w:tc>
          <w:tcPr>
            <w:tcW w:w="5245" w:type="dxa"/>
          </w:tcPr>
          <w:p w:rsidR="004155E3" w:rsidRPr="004155E3" w:rsidRDefault="004155E3" w:rsidP="006F2C22">
            <w:pPr>
              <w:rPr>
                <w:lang w:eastAsia="ru-RU"/>
              </w:rPr>
            </w:pPr>
            <w:r w:rsidRPr="004155E3">
              <w:rPr>
                <w:lang w:eastAsia="ru-RU"/>
              </w:rPr>
              <w:t>МБДОУ Детский сад № 16«Золотая рыбка»</w:t>
            </w:r>
          </w:p>
        </w:tc>
        <w:tc>
          <w:tcPr>
            <w:tcW w:w="2410" w:type="dxa"/>
          </w:tcPr>
          <w:p w:rsidR="004155E3" w:rsidRPr="004155E3" w:rsidRDefault="004155E3" w:rsidP="006F2C22">
            <w:pPr>
              <w:rPr>
                <w:lang w:eastAsia="ru-RU"/>
              </w:rPr>
            </w:pPr>
            <w:r w:rsidRPr="004155E3">
              <w:rPr>
                <w:lang w:eastAsia="ru-RU"/>
              </w:rPr>
              <w:t>86:20:0000075:85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9 микрорайон, здание 32</w:t>
            </w:r>
          </w:p>
        </w:tc>
        <w:tc>
          <w:tcPr>
            <w:tcW w:w="5245" w:type="dxa"/>
          </w:tcPr>
          <w:p w:rsidR="004155E3" w:rsidRPr="004155E3" w:rsidRDefault="004155E3" w:rsidP="006F2C22">
            <w:pPr>
              <w:rPr>
                <w:lang w:eastAsia="ru-RU"/>
              </w:rPr>
            </w:pPr>
            <w:r w:rsidRPr="004155E3">
              <w:rPr>
                <w:lang w:eastAsia="ru-RU"/>
              </w:rPr>
              <w:t>МБДОУ Детский сад № 17 «Сказка»</w:t>
            </w:r>
          </w:p>
        </w:tc>
        <w:tc>
          <w:tcPr>
            <w:tcW w:w="2410" w:type="dxa"/>
          </w:tcPr>
          <w:p w:rsidR="004155E3" w:rsidRPr="004155E3" w:rsidRDefault="004155E3" w:rsidP="006F2C22">
            <w:pPr>
              <w:rPr>
                <w:lang w:eastAsia="ru-RU"/>
              </w:rPr>
            </w:pPr>
            <w:r w:rsidRPr="004155E3">
              <w:rPr>
                <w:lang w:eastAsia="ru-RU"/>
              </w:rPr>
              <w:t>86:20:0000044:15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9 микрорайон, здание 30</w:t>
            </w:r>
          </w:p>
        </w:tc>
        <w:tc>
          <w:tcPr>
            <w:tcW w:w="5245" w:type="dxa"/>
          </w:tcPr>
          <w:p w:rsidR="004155E3" w:rsidRPr="004155E3" w:rsidRDefault="004155E3" w:rsidP="006F2C22">
            <w:pPr>
              <w:rPr>
                <w:lang w:eastAsia="ru-RU"/>
              </w:rPr>
            </w:pPr>
            <w:r w:rsidRPr="004155E3">
              <w:rPr>
                <w:lang w:eastAsia="ru-RU"/>
              </w:rPr>
              <w:t>МБДОУ Детский сад № 18 «Журавлик»</w:t>
            </w:r>
          </w:p>
        </w:tc>
        <w:tc>
          <w:tcPr>
            <w:tcW w:w="2410" w:type="dxa"/>
          </w:tcPr>
          <w:p w:rsidR="004155E3" w:rsidRPr="004155E3" w:rsidRDefault="004155E3" w:rsidP="006F2C22">
            <w:pPr>
              <w:rPr>
                <w:lang w:eastAsia="ru-RU"/>
              </w:rPr>
            </w:pPr>
            <w:r w:rsidRPr="004155E3">
              <w:rPr>
                <w:lang w:eastAsia="ru-RU"/>
              </w:rPr>
              <w:t>86:20:0000044:14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8А микрорайон, здание 29</w:t>
            </w:r>
          </w:p>
        </w:tc>
        <w:tc>
          <w:tcPr>
            <w:tcW w:w="5245" w:type="dxa"/>
          </w:tcPr>
          <w:p w:rsidR="004155E3" w:rsidRPr="004155E3" w:rsidRDefault="004155E3" w:rsidP="006F2C22">
            <w:pPr>
              <w:rPr>
                <w:lang w:eastAsia="ru-RU"/>
              </w:rPr>
            </w:pPr>
            <w:r w:rsidRPr="004155E3">
              <w:rPr>
                <w:lang w:eastAsia="ru-RU"/>
              </w:rPr>
              <w:t>МБДОУ Детский сад № 20 «Золушка»</w:t>
            </w:r>
          </w:p>
        </w:tc>
        <w:tc>
          <w:tcPr>
            <w:tcW w:w="2410" w:type="dxa"/>
          </w:tcPr>
          <w:p w:rsidR="004155E3" w:rsidRPr="004155E3" w:rsidRDefault="004155E3" w:rsidP="006F2C22">
            <w:pPr>
              <w:rPr>
                <w:lang w:eastAsia="ru-RU"/>
              </w:rPr>
            </w:pPr>
            <w:r w:rsidRPr="004155E3">
              <w:rPr>
                <w:lang w:eastAsia="ru-RU"/>
              </w:rPr>
              <w:t>86:20:0000076:41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12 микрорайон, здание 22</w:t>
            </w:r>
          </w:p>
        </w:tc>
        <w:tc>
          <w:tcPr>
            <w:tcW w:w="5245" w:type="dxa"/>
          </w:tcPr>
          <w:p w:rsidR="004155E3" w:rsidRPr="004155E3" w:rsidRDefault="004155E3" w:rsidP="006F2C22">
            <w:pPr>
              <w:rPr>
                <w:lang w:eastAsia="ru-RU"/>
              </w:rPr>
            </w:pPr>
            <w:r w:rsidRPr="004155E3">
              <w:rPr>
                <w:lang w:eastAsia="ru-RU"/>
              </w:rPr>
              <w:t>МБДОУ Детский сад № 25 «Ромашка»</w:t>
            </w:r>
          </w:p>
        </w:tc>
        <w:tc>
          <w:tcPr>
            <w:tcW w:w="2410" w:type="dxa"/>
          </w:tcPr>
          <w:p w:rsidR="004155E3" w:rsidRPr="004155E3" w:rsidRDefault="004155E3" w:rsidP="006F2C22">
            <w:pPr>
              <w:rPr>
                <w:lang w:eastAsia="ru-RU"/>
              </w:rPr>
            </w:pPr>
            <w:r w:rsidRPr="004155E3">
              <w:rPr>
                <w:lang w:eastAsia="ru-RU"/>
              </w:rPr>
              <w:t>86:20:0000071:31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13 микрорайон, здание 9</w:t>
            </w:r>
          </w:p>
        </w:tc>
        <w:tc>
          <w:tcPr>
            <w:tcW w:w="5245" w:type="dxa"/>
          </w:tcPr>
          <w:p w:rsidR="004155E3" w:rsidRPr="004155E3" w:rsidRDefault="004155E3" w:rsidP="006F2C22">
            <w:pPr>
              <w:rPr>
                <w:lang w:eastAsia="ru-RU"/>
              </w:rPr>
            </w:pPr>
            <w:r w:rsidRPr="004155E3">
              <w:rPr>
                <w:lang w:eastAsia="ru-RU"/>
              </w:rPr>
              <w:t>МБДОУ Детский сад № 26 «Радость»</w:t>
            </w:r>
          </w:p>
        </w:tc>
        <w:tc>
          <w:tcPr>
            <w:tcW w:w="2410" w:type="dxa"/>
          </w:tcPr>
          <w:p w:rsidR="004155E3" w:rsidRPr="004155E3" w:rsidRDefault="004155E3" w:rsidP="006F2C22">
            <w:pPr>
              <w:rPr>
                <w:lang w:eastAsia="ru-RU"/>
              </w:rPr>
            </w:pPr>
            <w:r w:rsidRPr="004155E3">
              <w:rPr>
                <w:lang w:eastAsia="ru-RU"/>
              </w:rPr>
              <w:t>86:20:0000073:27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16 микрорайон, здание 13</w:t>
            </w:r>
          </w:p>
        </w:tc>
        <w:tc>
          <w:tcPr>
            <w:tcW w:w="5245" w:type="dxa"/>
          </w:tcPr>
          <w:p w:rsidR="004155E3" w:rsidRPr="004155E3" w:rsidRDefault="004155E3" w:rsidP="006F2C22">
            <w:pPr>
              <w:rPr>
                <w:lang w:eastAsia="ru-RU"/>
              </w:rPr>
            </w:pPr>
            <w:r w:rsidRPr="004155E3">
              <w:rPr>
                <w:lang w:eastAsia="ru-RU"/>
              </w:rPr>
              <w:t>МБДОУ Детский сад № 32 «Белоснежка»</w:t>
            </w:r>
          </w:p>
        </w:tc>
        <w:tc>
          <w:tcPr>
            <w:tcW w:w="2410" w:type="dxa"/>
          </w:tcPr>
          <w:p w:rsidR="004155E3" w:rsidRPr="004155E3" w:rsidRDefault="004155E3" w:rsidP="006F2C22">
            <w:pPr>
              <w:rPr>
                <w:lang w:eastAsia="ru-RU"/>
              </w:rPr>
            </w:pPr>
            <w:r w:rsidRPr="004155E3">
              <w:rPr>
                <w:lang w:eastAsia="ru-RU"/>
              </w:rPr>
              <w:t>86:20:0000072:32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16А микрорайон, здание 65</w:t>
            </w:r>
          </w:p>
        </w:tc>
        <w:tc>
          <w:tcPr>
            <w:tcW w:w="5245" w:type="dxa"/>
          </w:tcPr>
          <w:p w:rsidR="004155E3" w:rsidRPr="004155E3" w:rsidRDefault="004155E3" w:rsidP="006F2C22">
            <w:pPr>
              <w:rPr>
                <w:lang w:eastAsia="ru-RU"/>
              </w:rPr>
            </w:pPr>
            <w:r w:rsidRPr="004155E3">
              <w:rPr>
                <w:lang w:eastAsia="ru-RU"/>
              </w:rPr>
              <w:t>МБОУ «Начальная школа № 15»</w:t>
            </w:r>
          </w:p>
        </w:tc>
        <w:tc>
          <w:tcPr>
            <w:tcW w:w="2410" w:type="dxa"/>
          </w:tcPr>
          <w:p w:rsidR="004155E3" w:rsidRPr="004155E3" w:rsidRDefault="004155E3" w:rsidP="006F2C22">
            <w:pPr>
              <w:rPr>
                <w:lang w:eastAsia="ru-RU"/>
              </w:rPr>
            </w:pPr>
            <w:r w:rsidRPr="004155E3">
              <w:rPr>
                <w:lang w:eastAsia="ru-RU"/>
              </w:rPr>
              <w:t>86:20:0000072:31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 микрорайон, здание 28</w:t>
            </w:r>
          </w:p>
        </w:tc>
        <w:tc>
          <w:tcPr>
            <w:tcW w:w="5245" w:type="dxa"/>
          </w:tcPr>
          <w:p w:rsidR="004155E3" w:rsidRPr="004155E3" w:rsidRDefault="004155E3" w:rsidP="006F2C22">
            <w:pPr>
              <w:rPr>
                <w:lang w:eastAsia="ru-RU"/>
              </w:rPr>
            </w:pPr>
            <w:r w:rsidRPr="004155E3">
              <w:rPr>
                <w:lang w:eastAsia="ru-RU"/>
              </w:rPr>
              <w:t>МБОУ «СОШ № 1»</w:t>
            </w:r>
          </w:p>
        </w:tc>
        <w:tc>
          <w:tcPr>
            <w:tcW w:w="2410" w:type="dxa"/>
          </w:tcPr>
          <w:p w:rsidR="004155E3" w:rsidRPr="004155E3" w:rsidRDefault="004155E3" w:rsidP="006F2C22">
            <w:pPr>
              <w:rPr>
                <w:lang w:eastAsia="ru-RU"/>
              </w:rPr>
            </w:pPr>
            <w:r w:rsidRPr="004155E3">
              <w:rPr>
                <w:lang w:eastAsia="ru-RU"/>
              </w:rPr>
              <w:t>86:20:0000059:5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5 микрорайон, здание 66</w:t>
            </w:r>
          </w:p>
        </w:tc>
        <w:tc>
          <w:tcPr>
            <w:tcW w:w="5245" w:type="dxa"/>
          </w:tcPr>
          <w:p w:rsidR="004155E3" w:rsidRPr="004155E3" w:rsidRDefault="004155E3" w:rsidP="006F2C22">
            <w:pPr>
              <w:rPr>
                <w:lang w:eastAsia="ru-RU"/>
              </w:rPr>
            </w:pPr>
            <w:r w:rsidRPr="004155E3">
              <w:rPr>
                <w:lang w:eastAsia="ru-RU"/>
              </w:rPr>
              <w:t>МБОУ «СОШ № 2 им.А.И.Исаевой»</w:t>
            </w:r>
          </w:p>
        </w:tc>
        <w:tc>
          <w:tcPr>
            <w:tcW w:w="2410" w:type="dxa"/>
          </w:tcPr>
          <w:p w:rsidR="004155E3" w:rsidRPr="004155E3" w:rsidRDefault="004155E3" w:rsidP="006F2C22">
            <w:pPr>
              <w:rPr>
                <w:lang w:eastAsia="ru-RU"/>
              </w:rPr>
            </w:pPr>
            <w:r w:rsidRPr="004155E3">
              <w:rPr>
                <w:lang w:eastAsia="ru-RU"/>
              </w:rPr>
              <w:t>86:20:0000046:11</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25</w:t>
            </w:r>
          </w:p>
        </w:tc>
        <w:tc>
          <w:tcPr>
            <w:tcW w:w="1701" w:type="dxa"/>
            <w:vMerge w:val="restart"/>
          </w:tcPr>
          <w:p w:rsidR="004155E3" w:rsidRDefault="004155E3" w:rsidP="006F2C22">
            <w:r w:rsidRPr="007077DD">
              <w:rPr>
                <w:lang w:eastAsia="ru-RU"/>
              </w:rPr>
              <w:t>город Нефтеюганск</w:t>
            </w:r>
          </w:p>
        </w:tc>
        <w:tc>
          <w:tcPr>
            <w:tcW w:w="4536" w:type="dxa"/>
            <w:vMerge w:val="restart"/>
          </w:tcPr>
          <w:p w:rsidR="004155E3" w:rsidRPr="004155E3" w:rsidRDefault="004155E3" w:rsidP="006F2C22">
            <w:pPr>
              <w:rPr>
                <w:lang w:eastAsia="ru-RU"/>
              </w:rPr>
            </w:pPr>
            <w:r w:rsidRPr="004155E3">
              <w:rPr>
                <w:lang w:eastAsia="ru-RU"/>
              </w:rPr>
              <w:t>Нефтеюганск, 9 микрорайон, здание 35</w:t>
            </w:r>
          </w:p>
        </w:tc>
        <w:tc>
          <w:tcPr>
            <w:tcW w:w="5245" w:type="dxa"/>
            <w:vMerge w:val="restart"/>
          </w:tcPr>
          <w:p w:rsidR="004155E3" w:rsidRPr="004155E3" w:rsidRDefault="004155E3" w:rsidP="006F2C22">
            <w:pPr>
              <w:rPr>
                <w:lang w:eastAsia="ru-RU"/>
              </w:rPr>
            </w:pPr>
            <w:r w:rsidRPr="004155E3">
              <w:rPr>
                <w:lang w:eastAsia="ru-RU"/>
              </w:rPr>
              <w:t>МБОУ «СОШ № 3»</w:t>
            </w:r>
          </w:p>
        </w:tc>
        <w:tc>
          <w:tcPr>
            <w:tcW w:w="2410" w:type="dxa"/>
          </w:tcPr>
          <w:p w:rsidR="004155E3" w:rsidRPr="004155E3" w:rsidRDefault="004155E3" w:rsidP="006F2C22">
            <w:pPr>
              <w:rPr>
                <w:lang w:eastAsia="ru-RU"/>
              </w:rPr>
            </w:pPr>
            <w:r w:rsidRPr="004155E3">
              <w:rPr>
                <w:lang w:eastAsia="ru-RU"/>
              </w:rPr>
              <w:t>86:20:0000044:16</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86:20:0000041:41</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86:20:0000041:16</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86:20:0000051:68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26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7 микрорайон, здание 31</w:t>
            </w:r>
          </w:p>
        </w:tc>
        <w:tc>
          <w:tcPr>
            <w:tcW w:w="5245" w:type="dxa"/>
          </w:tcPr>
          <w:p w:rsidR="004155E3" w:rsidRPr="004155E3" w:rsidRDefault="004155E3" w:rsidP="006F2C22">
            <w:pPr>
              <w:rPr>
                <w:lang w:eastAsia="ru-RU"/>
              </w:rPr>
            </w:pPr>
            <w:r w:rsidRPr="004155E3">
              <w:rPr>
                <w:lang w:eastAsia="ru-RU"/>
              </w:rPr>
              <w:t>МБОУ «СОКШ № 4»</w:t>
            </w:r>
          </w:p>
        </w:tc>
        <w:tc>
          <w:tcPr>
            <w:tcW w:w="2410" w:type="dxa"/>
          </w:tcPr>
          <w:p w:rsidR="004155E3" w:rsidRPr="004155E3" w:rsidRDefault="004155E3" w:rsidP="006F2C22">
            <w:pPr>
              <w:rPr>
                <w:lang w:eastAsia="ru-RU"/>
              </w:rPr>
            </w:pPr>
            <w:r w:rsidRPr="004155E3">
              <w:rPr>
                <w:lang w:eastAsia="ru-RU"/>
              </w:rPr>
              <w:t>86:20:0000056:17</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27</w:t>
            </w:r>
          </w:p>
        </w:tc>
        <w:tc>
          <w:tcPr>
            <w:tcW w:w="1701" w:type="dxa"/>
            <w:vMerge w:val="restart"/>
          </w:tcPr>
          <w:p w:rsidR="004155E3" w:rsidRDefault="004155E3" w:rsidP="006F2C22">
            <w:r w:rsidRPr="007077DD">
              <w:rPr>
                <w:lang w:eastAsia="ru-RU"/>
              </w:rPr>
              <w:t>город Нефтеюганск</w:t>
            </w:r>
          </w:p>
        </w:tc>
        <w:tc>
          <w:tcPr>
            <w:tcW w:w="4536" w:type="dxa"/>
            <w:vMerge w:val="restart"/>
          </w:tcPr>
          <w:p w:rsidR="004155E3" w:rsidRPr="004155E3" w:rsidRDefault="004155E3" w:rsidP="006F2C22">
            <w:pPr>
              <w:rPr>
                <w:lang w:eastAsia="ru-RU"/>
              </w:rPr>
            </w:pPr>
            <w:r w:rsidRPr="004155E3">
              <w:rPr>
                <w:lang w:eastAsia="ru-RU"/>
              </w:rPr>
              <w:t>Нефтеюганск, 2 микрорайон, здание 28,29</w:t>
            </w:r>
          </w:p>
        </w:tc>
        <w:tc>
          <w:tcPr>
            <w:tcW w:w="5245" w:type="dxa"/>
            <w:vMerge w:val="restart"/>
          </w:tcPr>
          <w:p w:rsidR="004155E3" w:rsidRPr="004155E3" w:rsidRDefault="004155E3" w:rsidP="006F2C22">
            <w:pPr>
              <w:rPr>
                <w:lang w:eastAsia="ru-RU"/>
              </w:rPr>
            </w:pPr>
            <w:r w:rsidRPr="004155E3">
              <w:rPr>
                <w:lang w:eastAsia="ru-RU"/>
              </w:rPr>
              <w:t>МБОУ «СОШ № 5 Многопрофильная»</w:t>
            </w:r>
          </w:p>
        </w:tc>
        <w:tc>
          <w:tcPr>
            <w:tcW w:w="2410" w:type="dxa"/>
          </w:tcPr>
          <w:p w:rsidR="004155E3" w:rsidRPr="004155E3" w:rsidRDefault="004155E3" w:rsidP="006F2C22">
            <w:pPr>
              <w:rPr>
                <w:lang w:eastAsia="ru-RU"/>
              </w:rPr>
            </w:pPr>
            <w:r w:rsidRPr="004155E3">
              <w:rPr>
                <w:lang w:eastAsia="ru-RU"/>
              </w:rPr>
              <w:t xml:space="preserve">86:20:0000058:52 </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86:20:0000058:22</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28</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8 микрорайон, здание 25</w:t>
            </w:r>
          </w:p>
        </w:tc>
        <w:tc>
          <w:tcPr>
            <w:tcW w:w="5245" w:type="dxa"/>
            <w:vMerge w:val="restart"/>
          </w:tcPr>
          <w:p w:rsidR="004155E3" w:rsidRPr="004155E3" w:rsidRDefault="004155E3" w:rsidP="006F2C22">
            <w:pPr>
              <w:rPr>
                <w:lang w:eastAsia="ru-RU"/>
              </w:rPr>
            </w:pPr>
            <w:r w:rsidRPr="004155E3">
              <w:rPr>
                <w:lang w:eastAsia="ru-RU"/>
              </w:rPr>
              <w:t>МБОУ «СОШ № 6»</w:t>
            </w:r>
          </w:p>
        </w:tc>
        <w:tc>
          <w:tcPr>
            <w:tcW w:w="2410" w:type="dxa"/>
          </w:tcPr>
          <w:p w:rsidR="004155E3" w:rsidRPr="004155E3" w:rsidRDefault="004155E3" w:rsidP="006F2C22">
            <w:pPr>
              <w:rPr>
                <w:lang w:eastAsia="ru-RU"/>
              </w:rPr>
            </w:pPr>
            <w:r w:rsidRPr="004155E3">
              <w:rPr>
                <w:lang w:eastAsia="ru-RU"/>
              </w:rPr>
              <w:t>86:20:0000049:52, 86:20:0000049:53, 86:20:0000049:54</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Нефтеюганск, 8 микрорайон, здание 29</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86:20:0000049:32</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29</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11 микрорайон, здание 61</w:t>
            </w:r>
          </w:p>
        </w:tc>
        <w:tc>
          <w:tcPr>
            <w:tcW w:w="5245" w:type="dxa"/>
            <w:vMerge w:val="restart"/>
          </w:tcPr>
          <w:p w:rsidR="004155E3" w:rsidRPr="004155E3" w:rsidRDefault="004155E3" w:rsidP="006F2C22">
            <w:pPr>
              <w:rPr>
                <w:lang w:eastAsia="ru-RU"/>
              </w:rPr>
            </w:pPr>
            <w:r w:rsidRPr="004155E3">
              <w:rPr>
                <w:lang w:eastAsia="ru-RU"/>
              </w:rPr>
              <w:t>МБОУ «СОШ № 7»</w:t>
            </w:r>
          </w:p>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86:20:0000039:10</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Нефтеюганск, ул.Магистральная, здание 20</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86:20:0000029:3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11 микрорайон, здание 61</w:t>
            </w:r>
          </w:p>
        </w:tc>
        <w:tc>
          <w:tcPr>
            <w:tcW w:w="5245" w:type="dxa"/>
          </w:tcPr>
          <w:p w:rsidR="004155E3" w:rsidRPr="004155E3" w:rsidRDefault="004155E3" w:rsidP="006F2C22">
            <w:pPr>
              <w:rPr>
                <w:lang w:eastAsia="ru-RU"/>
              </w:rPr>
            </w:pPr>
            <w:r w:rsidRPr="004155E3">
              <w:rPr>
                <w:lang w:eastAsia="ru-RU"/>
              </w:rPr>
              <w:t>МБОУ «СОШ № 8»</w:t>
            </w:r>
          </w:p>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86:20:0000055:22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12 микрорайон, здание 60</w:t>
            </w:r>
          </w:p>
        </w:tc>
        <w:tc>
          <w:tcPr>
            <w:tcW w:w="5245" w:type="dxa"/>
          </w:tcPr>
          <w:p w:rsidR="004155E3" w:rsidRPr="004155E3" w:rsidRDefault="004155E3" w:rsidP="006F2C22">
            <w:pPr>
              <w:rPr>
                <w:lang w:eastAsia="ru-RU"/>
              </w:rPr>
            </w:pPr>
            <w:r w:rsidRPr="004155E3">
              <w:rPr>
                <w:lang w:eastAsia="ru-RU"/>
              </w:rPr>
              <w:t>МБОУ «СОШ № 9»</w:t>
            </w:r>
          </w:p>
        </w:tc>
        <w:tc>
          <w:tcPr>
            <w:tcW w:w="2410" w:type="dxa"/>
          </w:tcPr>
          <w:p w:rsidR="004155E3" w:rsidRPr="004155E3" w:rsidRDefault="004155E3" w:rsidP="006F2C22">
            <w:pPr>
              <w:rPr>
                <w:lang w:eastAsia="ru-RU"/>
              </w:rPr>
            </w:pPr>
            <w:r w:rsidRPr="004155E3">
              <w:rPr>
                <w:lang w:eastAsia="ru-RU"/>
              </w:rPr>
              <w:t>86:20:0000071:32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13 микрорайон, здание 68</w:t>
            </w:r>
          </w:p>
        </w:tc>
        <w:tc>
          <w:tcPr>
            <w:tcW w:w="5245" w:type="dxa"/>
          </w:tcPr>
          <w:p w:rsidR="004155E3" w:rsidRPr="004155E3" w:rsidRDefault="004155E3" w:rsidP="006F2C22">
            <w:pPr>
              <w:rPr>
                <w:lang w:eastAsia="ru-RU"/>
              </w:rPr>
            </w:pPr>
            <w:r w:rsidRPr="004155E3">
              <w:rPr>
                <w:lang w:eastAsia="ru-RU"/>
              </w:rPr>
              <w:t>МБОУ «СОШ с углубленным изучением отдельных предметов№ 10»</w:t>
            </w:r>
          </w:p>
        </w:tc>
        <w:tc>
          <w:tcPr>
            <w:tcW w:w="2410" w:type="dxa"/>
          </w:tcPr>
          <w:p w:rsidR="004155E3" w:rsidRPr="004155E3" w:rsidRDefault="004155E3" w:rsidP="006F2C22">
            <w:pPr>
              <w:rPr>
                <w:lang w:eastAsia="ru-RU"/>
              </w:rPr>
            </w:pPr>
            <w:r w:rsidRPr="004155E3">
              <w:rPr>
                <w:lang w:eastAsia="ru-RU"/>
              </w:rPr>
              <w:t>86:20:0000073:25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14 микрорайон, здание 20</w:t>
            </w:r>
          </w:p>
        </w:tc>
        <w:tc>
          <w:tcPr>
            <w:tcW w:w="5245" w:type="dxa"/>
          </w:tcPr>
          <w:p w:rsidR="004155E3" w:rsidRPr="004155E3" w:rsidRDefault="004155E3" w:rsidP="006F2C22">
            <w:pPr>
              <w:rPr>
                <w:lang w:eastAsia="ru-RU"/>
              </w:rPr>
            </w:pPr>
            <w:r w:rsidRPr="004155E3">
              <w:rPr>
                <w:lang w:eastAsia="ru-RU"/>
              </w:rPr>
              <w:t>МБОУ «СОШ № 13»</w:t>
            </w:r>
          </w:p>
        </w:tc>
        <w:tc>
          <w:tcPr>
            <w:tcW w:w="2410" w:type="dxa"/>
          </w:tcPr>
          <w:p w:rsidR="004155E3" w:rsidRPr="004155E3" w:rsidRDefault="004155E3" w:rsidP="006F2C22">
            <w:pPr>
              <w:rPr>
                <w:lang w:eastAsia="ru-RU"/>
              </w:rPr>
            </w:pPr>
            <w:r w:rsidRPr="004155E3">
              <w:rPr>
                <w:lang w:eastAsia="ru-RU"/>
              </w:rPr>
              <w:t>86:20:0000076:23</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34</w:t>
            </w:r>
          </w:p>
        </w:tc>
        <w:tc>
          <w:tcPr>
            <w:tcW w:w="1701" w:type="dxa"/>
            <w:vMerge w:val="restart"/>
          </w:tcPr>
          <w:p w:rsidR="004155E3" w:rsidRDefault="004155E3" w:rsidP="006F2C22">
            <w:r w:rsidRPr="007077DD">
              <w:rPr>
                <w:lang w:eastAsia="ru-RU"/>
              </w:rPr>
              <w:t>город Нефтеюганск</w:t>
            </w:r>
          </w:p>
        </w:tc>
        <w:tc>
          <w:tcPr>
            <w:tcW w:w="4536" w:type="dxa"/>
            <w:vMerge w:val="restart"/>
          </w:tcPr>
          <w:p w:rsidR="004155E3" w:rsidRPr="004155E3" w:rsidRDefault="004155E3" w:rsidP="006F2C22">
            <w:pPr>
              <w:rPr>
                <w:lang w:eastAsia="ru-RU"/>
              </w:rPr>
            </w:pPr>
            <w:r w:rsidRPr="004155E3">
              <w:rPr>
                <w:lang w:eastAsia="ru-RU"/>
              </w:rPr>
              <w:t>Нефтеюганск, 16А микрорайон, здание 84 помещение 1,2</w:t>
            </w:r>
          </w:p>
        </w:tc>
        <w:tc>
          <w:tcPr>
            <w:tcW w:w="5245" w:type="dxa"/>
          </w:tcPr>
          <w:p w:rsidR="004155E3" w:rsidRPr="004155E3" w:rsidRDefault="004155E3" w:rsidP="006F2C22">
            <w:pPr>
              <w:rPr>
                <w:lang w:eastAsia="ru-RU"/>
              </w:rPr>
            </w:pPr>
            <w:r w:rsidRPr="004155E3">
              <w:rPr>
                <w:lang w:eastAsia="ru-RU"/>
              </w:rPr>
              <w:t>МБОУ «Лицей № 1»</w:t>
            </w:r>
          </w:p>
        </w:tc>
        <w:tc>
          <w:tcPr>
            <w:tcW w:w="2410" w:type="dxa"/>
            <w:vMerge w:val="restart"/>
          </w:tcPr>
          <w:p w:rsidR="004155E3" w:rsidRPr="004155E3" w:rsidRDefault="004155E3" w:rsidP="006F2C22">
            <w:pPr>
              <w:rPr>
                <w:lang w:eastAsia="ru-RU"/>
              </w:rPr>
            </w:pPr>
            <w:r w:rsidRPr="004155E3">
              <w:rPr>
                <w:lang w:eastAsia="ru-RU"/>
              </w:rPr>
              <w:t>86:20:0000072:62</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tcPr>
          <w:p w:rsidR="004155E3" w:rsidRPr="004155E3" w:rsidRDefault="004155E3" w:rsidP="006F2C22">
            <w:pPr>
              <w:rPr>
                <w:lang w:eastAsia="ru-RU"/>
              </w:rPr>
            </w:pPr>
            <w:r w:rsidRPr="004155E3">
              <w:rPr>
                <w:lang w:eastAsia="ru-RU"/>
              </w:rPr>
              <w:t>МБУДО «Центр дополнительного образования «Поиск»</w:t>
            </w:r>
          </w:p>
        </w:tc>
        <w:tc>
          <w:tcPr>
            <w:tcW w:w="2410" w:type="dxa"/>
            <w:vMerge/>
          </w:tcPr>
          <w:p w:rsidR="004155E3" w:rsidRPr="004155E3" w:rsidRDefault="004155E3" w:rsidP="006F2C22">
            <w:pPr>
              <w:rPr>
                <w:lang w:eastAsia="ru-RU"/>
              </w:rPr>
            </w:pP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35</w:t>
            </w:r>
          </w:p>
        </w:tc>
        <w:tc>
          <w:tcPr>
            <w:tcW w:w="1701" w:type="dxa"/>
            <w:vMerge w:val="restart"/>
          </w:tcPr>
          <w:p w:rsidR="004155E3" w:rsidRDefault="004155E3" w:rsidP="006F2C22">
            <w:r w:rsidRPr="007077DD">
              <w:rPr>
                <w:lang w:eastAsia="ru-RU"/>
              </w:rPr>
              <w:t>город Нефтеюганск</w:t>
            </w:r>
          </w:p>
        </w:tc>
        <w:tc>
          <w:tcPr>
            <w:tcW w:w="4536" w:type="dxa"/>
            <w:vMerge w:val="restart"/>
          </w:tcPr>
          <w:p w:rsidR="004155E3" w:rsidRPr="004155E3" w:rsidRDefault="004155E3" w:rsidP="006F2C22">
            <w:pPr>
              <w:rPr>
                <w:lang w:eastAsia="ru-RU"/>
              </w:rPr>
            </w:pPr>
            <w:r w:rsidRPr="004155E3">
              <w:rPr>
                <w:lang w:eastAsia="ru-RU"/>
              </w:rPr>
              <w:t>Нефтеюганск, 13 микрорайон, здание 51, 46</w:t>
            </w:r>
          </w:p>
        </w:tc>
        <w:tc>
          <w:tcPr>
            <w:tcW w:w="5245" w:type="dxa"/>
            <w:vMerge w:val="restart"/>
          </w:tcPr>
          <w:p w:rsidR="004155E3" w:rsidRPr="004155E3" w:rsidRDefault="004155E3" w:rsidP="006F2C22">
            <w:pPr>
              <w:rPr>
                <w:lang w:eastAsia="ru-RU"/>
              </w:rPr>
            </w:pPr>
            <w:r w:rsidRPr="004155E3">
              <w:rPr>
                <w:lang w:eastAsia="ru-RU"/>
              </w:rPr>
              <w:t>МБОУ «Школа развития № 24»</w:t>
            </w:r>
          </w:p>
        </w:tc>
        <w:tc>
          <w:tcPr>
            <w:tcW w:w="2410" w:type="dxa"/>
          </w:tcPr>
          <w:p w:rsidR="004155E3" w:rsidRPr="004155E3" w:rsidRDefault="004155E3" w:rsidP="006F2C22">
            <w:pPr>
              <w:rPr>
                <w:lang w:eastAsia="ru-RU"/>
              </w:rPr>
            </w:pPr>
            <w:r w:rsidRPr="004155E3">
              <w:rPr>
                <w:lang w:eastAsia="ru-RU"/>
              </w:rPr>
              <w:t>86:20:0000073:28</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vMerge/>
          </w:tcPr>
          <w:p w:rsidR="004155E3" w:rsidRPr="004155E3" w:rsidRDefault="004155E3" w:rsidP="006F2C22">
            <w:pPr>
              <w:rPr>
                <w:lang w:eastAsia="ru-RU"/>
              </w:rPr>
            </w:pP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86:20:0000073:24</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2 микрорайон, здание 34</w:t>
            </w:r>
          </w:p>
        </w:tc>
        <w:tc>
          <w:tcPr>
            <w:tcW w:w="5245" w:type="dxa"/>
          </w:tcPr>
          <w:p w:rsidR="004155E3" w:rsidRPr="004155E3" w:rsidRDefault="004155E3" w:rsidP="006F2C22">
            <w:pPr>
              <w:rPr>
                <w:lang w:eastAsia="ru-RU"/>
              </w:rPr>
            </w:pPr>
            <w:r w:rsidRPr="004155E3">
              <w:rPr>
                <w:lang w:eastAsia="ru-RU"/>
              </w:rPr>
              <w:t>Культурный центр «Обь»</w:t>
            </w:r>
          </w:p>
        </w:tc>
        <w:tc>
          <w:tcPr>
            <w:tcW w:w="2410" w:type="dxa"/>
          </w:tcPr>
          <w:p w:rsidR="004155E3" w:rsidRPr="004155E3" w:rsidRDefault="004155E3" w:rsidP="006F2C22">
            <w:pPr>
              <w:rPr>
                <w:lang w:eastAsia="ru-RU"/>
              </w:rPr>
            </w:pPr>
            <w:r w:rsidRPr="004155E3">
              <w:rPr>
                <w:lang w:eastAsia="ru-RU"/>
              </w:rPr>
              <w:t>86:20:0000058:15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СУ-62, здание 2</w:t>
            </w:r>
          </w:p>
        </w:tc>
        <w:tc>
          <w:tcPr>
            <w:tcW w:w="5245" w:type="dxa"/>
          </w:tcPr>
          <w:p w:rsidR="004155E3" w:rsidRPr="004155E3" w:rsidRDefault="004155E3" w:rsidP="006F2C22">
            <w:pPr>
              <w:rPr>
                <w:lang w:eastAsia="ru-RU"/>
              </w:rPr>
            </w:pPr>
            <w:r w:rsidRPr="004155E3">
              <w:rPr>
                <w:lang w:eastAsia="ru-RU"/>
              </w:rPr>
              <w:t>Культурный центр «Лира»</w:t>
            </w:r>
          </w:p>
        </w:tc>
        <w:tc>
          <w:tcPr>
            <w:tcW w:w="2410" w:type="dxa"/>
          </w:tcPr>
          <w:p w:rsidR="004155E3" w:rsidRPr="004155E3" w:rsidRDefault="004155E3" w:rsidP="006F2C22">
            <w:pPr>
              <w:rPr>
                <w:lang w:eastAsia="ru-RU"/>
              </w:rPr>
            </w:pPr>
            <w:r w:rsidRPr="004155E3">
              <w:rPr>
                <w:lang w:eastAsia="ru-RU"/>
              </w:rPr>
              <w:t>86:20:0000068:8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38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10 микрорайон, здание 14</w:t>
            </w:r>
          </w:p>
        </w:tc>
        <w:tc>
          <w:tcPr>
            <w:tcW w:w="5245" w:type="dxa"/>
          </w:tcPr>
          <w:p w:rsidR="004155E3" w:rsidRPr="004155E3" w:rsidRDefault="004155E3" w:rsidP="006F2C22">
            <w:pPr>
              <w:rPr>
                <w:lang w:eastAsia="ru-RU"/>
              </w:rPr>
            </w:pPr>
            <w:r w:rsidRPr="004155E3">
              <w:rPr>
                <w:lang w:eastAsia="ru-RU"/>
              </w:rPr>
              <w:t>Культурный центр «Юность»</w:t>
            </w:r>
          </w:p>
        </w:tc>
        <w:tc>
          <w:tcPr>
            <w:tcW w:w="2410" w:type="dxa"/>
          </w:tcPr>
          <w:p w:rsidR="004155E3" w:rsidRPr="004155E3" w:rsidRDefault="004155E3" w:rsidP="006F2C22">
            <w:pPr>
              <w:rPr>
                <w:lang w:eastAsia="ru-RU"/>
              </w:rPr>
            </w:pPr>
            <w:r w:rsidRPr="004155E3">
              <w:rPr>
                <w:lang w:eastAsia="ru-RU"/>
              </w:rPr>
              <w:t>86:20:0000041:2527</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39</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Нефтеюганск, 2А микрорайон, строение 4</w:t>
            </w:r>
          </w:p>
        </w:tc>
        <w:tc>
          <w:tcPr>
            <w:tcW w:w="5245" w:type="dxa"/>
          </w:tcPr>
          <w:p w:rsidR="004155E3" w:rsidRPr="004155E3" w:rsidRDefault="004155E3" w:rsidP="006F2C22">
            <w:pPr>
              <w:rPr>
                <w:lang w:eastAsia="ru-RU"/>
              </w:rPr>
            </w:pPr>
            <w:r w:rsidRPr="004155E3">
              <w:rPr>
                <w:lang w:eastAsia="ru-RU"/>
              </w:rPr>
              <w:t>Спортивный комплекс «Жемчужина Югры</w:t>
            </w:r>
          </w:p>
        </w:tc>
        <w:tc>
          <w:tcPr>
            <w:tcW w:w="2410" w:type="dxa"/>
          </w:tcPr>
          <w:p w:rsidR="004155E3" w:rsidRPr="004155E3" w:rsidRDefault="004155E3" w:rsidP="006F2C22">
            <w:pPr>
              <w:rPr>
                <w:lang w:eastAsia="ru-RU"/>
              </w:rPr>
            </w:pPr>
            <w:r w:rsidRPr="004155E3">
              <w:rPr>
                <w:lang w:eastAsia="ru-RU"/>
              </w:rPr>
              <w:t>86:20:0000064:415</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Нефтеюганск, 1микрорайон, сооружение 24/1</w:t>
            </w:r>
          </w:p>
        </w:tc>
        <w:tc>
          <w:tcPr>
            <w:tcW w:w="5245" w:type="dxa"/>
          </w:tcPr>
          <w:p w:rsidR="004155E3" w:rsidRPr="004155E3" w:rsidRDefault="004155E3" w:rsidP="006F2C22">
            <w:pPr>
              <w:rPr>
                <w:lang w:eastAsia="ru-RU"/>
              </w:rPr>
            </w:pPr>
            <w:r w:rsidRPr="004155E3">
              <w:rPr>
                <w:lang w:eastAsia="ru-RU"/>
              </w:rPr>
              <w:t>Стадион «Нефтяник»</w:t>
            </w:r>
          </w:p>
        </w:tc>
        <w:tc>
          <w:tcPr>
            <w:tcW w:w="2410" w:type="dxa"/>
          </w:tcPr>
          <w:p w:rsidR="004155E3" w:rsidRPr="004155E3" w:rsidRDefault="004155E3" w:rsidP="006F2C22">
            <w:pPr>
              <w:rPr>
                <w:lang w:eastAsia="ru-RU"/>
              </w:rPr>
            </w:pPr>
            <w:r w:rsidRPr="004155E3">
              <w:rPr>
                <w:lang w:eastAsia="ru-RU"/>
              </w:rPr>
              <w:t>86:20:0000059:2545</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Нефтеюганск, 2 микрорайон, сооружение у МКД 15</w:t>
            </w:r>
          </w:p>
        </w:tc>
        <w:tc>
          <w:tcPr>
            <w:tcW w:w="5245" w:type="dxa"/>
          </w:tcPr>
          <w:p w:rsidR="004155E3" w:rsidRPr="004155E3" w:rsidRDefault="004155E3" w:rsidP="006F2C22">
            <w:pPr>
              <w:rPr>
                <w:lang w:eastAsia="ru-RU"/>
              </w:rPr>
            </w:pPr>
            <w:r w:rsidRPr="004155E3">
              <w:rPr>
                <w:lang w:eastAsia="ru-RU"/>
              </w:rPr>
              <w:t>Хоккейный корт</w:t>
            </w:r>
          </w:p>
        </w:tc>
        <w:tc>
          <w:tcPr>
            <w:tcW w:w="2410" w:type="dxa"/>
          </w:tcPr>
          <w:p w:rsidR="004155E3" w:rsidRPr="004155E3" w:rsidRDefault="004155E3" w:rsidP="006F2C22">
            <w:pPr>
              <w:rPr>
                <w:lang w:eastAsia="ru-RU"/>
              </w:rPr>
            </w:pPr>
            <w:r w:rsidRPr="004155E3">
              <w:rPr>
                <w:lang w:eastAsia="ru-RU"/>
              </w:rPr>
              <w:t>86:20:0000058:35</w:t>
            </w:r>
          </w:p>
        </w:tc>
      </w:tr>
      <w:tr w:rsidR="004155E3" w:rsidRPr="004155E3" w:rsidTr="006F2C22">
        <w:trPr>
          <w:trHeight w:val="557"/>
        </w:trPr>
        <w:tc>
          <w:tcPr>
            <w:tcW w:w="675" w:type="dxa"/>
            <w:vMerge w:val="restart"/>
          </w:tcPr>
          <w:p w:rsidR="004155E3" w:rsidRPr="004155E3" w:rsidRDefault="004155E3" w:rsidP="006F2C22">
            <w:pPr>
              <w:jc w:val="center"/>
              <w:rPr>
                <w:lang w:eastAsia="ru-RU"/>
              </w:rPr>
            </w:pPr>
            <w:r w:rsidRPr="004155E3">
              <w:rPr>
                <w:lang w:eastAsia="ru-RU"/>
              </w:rPr>
              <w:t>40</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МБУ ДО «СДЮСШОР по биатлону, 9 микрорайон, сооружение 34</w:t>
            </w:r>
          </w:p>
        </w:tc>
        <w:tc>
          <w:tcPr>
            <w:tcW w:w="5245" w:type="dxa"/>
          </w:tcPr>
          <w:p w:rsidR="004155E3" w:rsidRPr="004155E3" w:rsidRDefault="004155E3" w:rsidP="006F2C22">
            <w:pPr>
              <w:rPr>
                <w:lang w:eastAsia="ru-RU"/>
              </w:rPr>
            </w:pPr>
            <w:r w:rsidRPr="004155E3">
              <w:rPr>
                <w:lang w:eastAsia="ru-RU"/>
              </w:rPr>
              <w:t xml:space="preserve">Хоккейный корт </w:t>
            </w:r>
          </w:p>
        </w:tc>
        <w:tc>
          <w:tcPr>
            <w:tcW w:w="2410" w:type="dxa"/>
          </w:tcPr>
          <w:p w:rsidR="004155E3" w:rsidRPr="004155E3" w:rsidRDefault="004155E3" w:rsidP="006F2C22">
            <w:pPr>
              <w:rPr>
                <w:lang w:eastAsia="ru-RU"/>
              </w:rPr>
            </w:pPr>
            <w:r w:rsidRPr="004155E3">
              <w:rPr>
                <w:lang w:eastAsia="ru-RU"/>
              </w:rPr>
              <w:t>86:20:0000044:25</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МБУ ДО «СДЮСШОР по биатлону, 15 микрорайон, сооружение 19</w:t>
            </w:r>
          </w:p>
        </w:tc>
        <w:tc>
          <w:tcPr>
            <w:tcW w:w="5245" w:type="dxa"/>
          </w:tcPr>
          <w:p w:rsidR="004155E3" w:rsidRPr="004155E3" w:rsidRDefault="004155E3" w:rsidP="006F2C22">
            <w:pPr>
              <w:rPr>
                <w:lang w:eastAsia="ru-RU"/>
              </w:rPr>
            </w:pPr>
            <w:r w:rsidRPr="004155E3">
              <w:rPr>
                <w:lang w:eastAsia="ru-RU"/>
              </w:rPr>
              <w:t>Крытый каток</w:t>
            </w:r>
          </w:p>
        </w:tc>
        <w:tc>
          <w:tcPr>
            <w:tcW w:w="2410" w:type="dxa"/>
          </w:tcPr>
          <w:p w:rsidR="004155E3" w:rsidRPr="004155E3" w:rsidRDefault="004155E3" w:rsidP="006F2C22">
            <w:pPr>
              <w:rPr>
                <w:lang w:eastAsia="ru-RU"/>
              </w:rPr>
            </w:pPr>
            <w:r w:rsidRPr="004155E3">
              <w:rPr>
                <w:lang w:eastAsia="ru-RU"/>
              </w:rPr>
              <w:t>86:20:0000044:25</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МБУ ДО «СДЮСШОР по биатлону, ул.Ленина, строение 5</w:t>
            </w:r>
          </w:p>
        </w:tc>
        <w:tc>
          <w:tcPr>
            <w:tcW w:w="5245" w:type="dxa"/>
          </w:tcPr>
          <w:p w:rsidR="004155E3" w:rsidRPr="004155E3" w:rsidRDefault="004155E3" w:rsidP="006F2C22">
            <w:pPr>
              <w:rPr>
                <w:lang w:eastAsia="ru-RU"/>
              </w:rPr>
            </w:pPr>
            <w:r w:rsidRPr="004155E3">
              <w:rPr>
                <w:lang w:eastAsia="ru-RU"/>
              </w:rPr>
              <w:t>Лыжная база</w:t>
            </w:r>
          </w:p>
        </w:tc>
        <w:tc>
          <w:tcPr>
            <w:tcW w:w="2410" w:type="dxa"/>
          </w:tcPr>
          <w:p w:rsidR="004155E3" w:rsidRPr="004155E3" w:rsidRDefault="004155E3" w:rsidP="006F2C22">
            <w:pPr>
              <w:rPr>
                <w:lang w:eastAsia="ru-RU"/>
              </w:rPr>
            </w:pPr>
            <w:r w:rsidRPr="004155E3">
              <w:rPr>
                <w:lang w:eastAsia="ru-RU"/>
              </w:rPr>
              <w:t>86:20:0000044:25</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41</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МБУ ДО «СДЮСШОР «Спартак», 14 микрорайон, строение 1</w:t>
            </w:r>
          </w:p>
        </w:tc>
        <w:tc>
          <w:tcPr>
            <w:tcW w:w="5245" w:type="dxa"/>
          </w:tcPr>
          <w:p w:rsidR="004155E3" w:rsidRPr="004155E3" w:rsidRDefault="004155E3" w:rsidP="006F2C22">
            <w:pPr>
              <w:rPr>
                <w:lang w:eastAsia="ru-RU"/>
              </w:rPr>
            </w:pPr>
            <w:r w:rsidRPr="004155E3">
              <w:rPr>
                <w:lang w:eastAsia="ru-RU"/>
              </w:rPr>
              <w:t>СК «Олимп»</w:t>
            </w:r>
          </w:p>
        </w:tc>
        <w:tc>
          <w:tcPr>
            <w:tcW w:w="2410" w:type="dxa"/>
          </w:tcPr>
          <w:p w:rsidR="004155E3" w:rsidRPr="004155E3" w:rsidRDefault="004155E3" w:rsidP="006F2C22">
            <w:pPr>
              <w:rPr>
                <w:lang w:eastAsia="ru-RU"/>
              </w:rPr>
            </w:pPr>
            <w:r w:rsidRPr="004155E3">
              <w:rPr>
                <w:lang w:eastAsia="ru-RU"/>
              </w:rPr>
              <w:t>86:20:0000076:13</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МБУ ДО «СДЮСШОР по биатлону, 15 микрорайон, сооружение 19</w:t>
            </w:r>
          </w:p>
        </w:tc>
        <w:tc>
          <w:tcPr>
            <w:tcW w:w="5245" w:type="dxa"/>
          </w:tcPr>
          <w:p w:rsidR="004155E3" w:rsidRPr="004155E3" w:rsidRDefault="004155E3" w:rsidP="006F2C22">
            <w:pPr>
              <w:rPr>
                <w:lang w:eastAsia="ru-RU"/>
              </w:rPr>
            </w:pPr>
            <w:r w:rsidRPr="004155E3">
              <w:rPr>
                <w:lang w:eastAsia="ru-RU"/>
              </w:rPr>
              <w:t>СК «Авангард»</w:t>
            </w:r>
          </w:p>
        </w:tc>
        <w:tc>
          <w:tcPr>
            <w:tcW w:w="2410" w:type="dxa"/>
          </w:tcPr>
          <w:p w:rsidR="004155E3" w:rsidRPr="004155E3" w:rsidRDefault="004155E3" w:rsidP="006F2C22">
            <w:pPr>
              <w:rPr>
                <w:lang w:eastAsia="ru-RU"/>
              </w:rPr>
            </w:pPr>
            <w:r w:rsidRPr="004155E3">
              <w:rPr>
                <w:lang w:eastAsia="ru-RU"/>
              </w:rPr>
              <w:t>86:20:0000031:84</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МБУ ДО «СДЮСШОР по биатлону, 15 микрорайон, сооружение 19</w:t>
            </w:r>
          </w:p>
        </w:tc>
        <w:tc>
          <w:tcPr>
            <w:tcW w:w="5245" w:type="dxa"/>
          </w:tcPr>
          <w:p w:rsidR="004155E3" w:rsidRPr="004155E3" w:rsidRDefault="004155E3" w:rsidP="006F2C22">
            <w:pPr>
              <w:rPr>
                <w:lang w:eastAsia="ru-RU"/>
              </w:rPr>
            </w:pPr>
            <w:r w:rsidRPr="004155E3">
              <w:rPr>
                <w:lang w:eastAsia="ru-RU"/>
              </w:rPr>
              <w:t>СК «Атлетик»</w:t>
            </w:r>
          </w:p>
        </w:tc>
        <w:tc>
          <w:tcPr>
            <w:tcW w:w="2410" w:type="dxa"/>
          </w:tcPr>
          <w:p w:rsidR="004155E3" w:rsidRPr="004155E3" w:rsidRDefault="004155E3" w:rsidP="006F2C22">
            <w:pPr>
              <w:rPr>
                <w:lang w:eastAsia="ru-RU"/>
              </w:rPr>
            </w:pPr>
            <w:r w:rsidRPr="004155E3">
              <w:rPr>
                <w:lang w:eastAsia="ru-RU"/>
              </w:rPr>
              <w:t>86:20:0000054:31</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42</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МБУ ДО «СДЮСШОР по дзюдо, ул.Парковая, строение 9А</w:t>
            </w:r>
          </w:p>
        </w:tc>
        <w:tc>
          <w:tcPr>
            <w:tcW w:w="5245" w:type="dxa"/>
          </w:tcPr>
          <w:p w:rsidR="004155E3" w:rsidRPr="004155E3" w:rsidRDefault="004155E3" w:rsidP="006F2C22">
            <w:pPr>
              <w:rPr>
                <w:lang w:eastAsia="ru-RU"/>
              </w:rPr>
            </w:pPr>
            <w:r w:rsidRPr="004155E3">
              <w:rPr>
                <w:lang w:eastAsia="ru-RU"/>
              </w:rPr>
              <w:t>Спортзал</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86:20:0000038:38</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МБУ ДО «СДЮСШОР по биатлону, ул.Усть-Балыкская, строение 15</w:t>
            </w:r>
          </w:p>
        </w:tc>
        <w:tc>
          <w:tcPr>
            <w:tcW w:w="5245" w:type="dxa"/>
          </w:tcPr>
          <w:p w:rsidR="004155E3" w:rsidRPr="004155E3" w:rsidRDefault="004155E3" w:rsidP="006F2C22">
            <w:pPr>
              <w:rPr>
                <w:lang w:eastAsia="ru-RU"/>
              </w:rPr>
            </w:pPr>
            <w:r w:rsidRPr="004155E3">
              <w:rPr>
                <w:lang w:eastAsia="ru-RU"/>
              </w:rPr>
              <w:t>Стадион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86:20:0000036:48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21а</w:t>
            </w:r>
          </w:p>
        </w:tc>
        <w:tc>
          <w:tcPr>
            <w:tcW w:w="5245" w:type="dxa"/>
          </w:tcPr>
          <w:p w:rsidR="004155E3" w:rsidRPr="004155E3" w:rsidRDefault="004155E3" w:rsidP="006F2C22">
            <w:pPr>
              <w:rPr>
                <w:lang w:eastAsia="ru-RU"/>
              </w:rPr>
            </w:pPr>
            <w:r w:rsidRPr="004155E3">
              <w:rPr>
                <w:lang w:eastAsia="ru-RU"/>
              </w:rPr>
              <w:t>ЗАГС</w:t>
            </w:r>
          </w:p>
        </w:tc>
        <w:tc>
          <w:tcPr>
            <w:tcW w:w="2410" w:type="dxa"/>
          </w:tcPr>
          <w:p w:rsidR="004155E3" w:rsidRPr="004155E3" w:rsidRDefault="004155E3" w:rsidP="006F2C22">
            <w:pPr>
              <w:rPr>
                <w:lang w:eastAsia="ru-RU"/>
              </w:rPr>
            </w:pPr>
            <w:r w:rsidRPr="004155E3">
              <w:rPr>
                <w:lang w:eastAsia="ru-RU"/>
              </w:rPr>
              <w:t>86:20:0000059:21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20а</w:t>
            </w:r>
          </w:p>
        </w:tc>
        <w:tc>
          <w:tcPr>
            <w:tcW w:w="5245" w:type="dxa"/>
          </w:tcPr>
          <w:p w:rsidR="004155E3" w:rsidRPr="004155E3" w:rsidRDefault="004155E3" w:rsidP="006F2C22">
            <w:pPr>
              <w:rPr>
                <w:lang w:eastAsia="ru-RU"/>
              </w:rPr>
            </w:pPr>
            <w:r w:rsidRPr="004155E3">
              <w:rPr>
                <w:lang w:eastAsia="ru-RU"/>
              </w:rPr>
              <w:t>Магазин авто</w:t>
            </w:r>
          </w:p>
        </w:tc>
        <w:tc>
          <w:tcPr>
            <w:tcW w:w="2410" w:type="dxa"/>
          </w:tcPr>
          <w:p w:rsidR="004155E3" w:rsidRPr="004155E3" w:rsidRDefault="004155E3" w:rsidP="006F2C22">
            <w:pPr>
              <w:rPr>
                <w:lang w:eastAsia="ru-RU"/>
              </w:rPr>
            </w:pPr>
            <w:r w:rsidRPr="004155E3">
              <w:rPr>
                <w:lang w:eastAsia="ru-RU"/>
              </w:rPr>
              <w:t>86:20:0000059:2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19а</w:t>
            </w:r>
          </w:p>
        </w:tc>
        <w:tc>
          <w:tcPr>
            <w:tcW w:w="5245" w:type="dxa"/>
          </w:tcPr>
          <w:p w:rsidR="004155E3" w:rsidRPr="004155E3" w:rsidRDefault="004155E3" w:rsidP="006F2C22">
            <w:pPr>
              <w:rPr>
                <w:lang w:eastAsia="ru-RU"/>
              </w:rPr>
            </w:pPr>
            <w:r w:rsidRPr="004155E3">
              <w:rPr>
                <w:lang w:eastAsia="ru-RU"/>
              </w:rPr>
              <w:t>Магазин продуктов</w:t>
            </w:r>
          </w:p>
        </w:tc>
        <w:tc>
          <w:tcPr>
            <w:tcW w:w="2410" w:type="dxa"/>
          </w:tcPr>
          <w:p w:rsidR="004155E3" w:rsidRPr="004155E3" w:rsidRDefault="004155E3" w:rsidP="006F2C22">
            <w:pPr>
              <w:rPr>
                <w:lang w:eastAsia="ru-RU"/>
              </w:rPr>
            </w:pPr>
            <w:r w:rsidRPr="004155E3">
              <w:rPr>
                <w:lang w:eastAsia="ru-RU"/>
              </w:rPr>
              <w:t>86:20:0000059:2</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19б</w:t>
            </w:r>
          </w:p>
        </w:tc>
        <w:tc>
          <w:tcPr>
            <w:tcW w:w="5245" w:type="dxa"/>
          </w:tcPr>
          <w:p w:rsidR="004155E3" w:rsidRPr="004155E3" w:rsidRDefault="004155E3" w:rsidP="006F2C22">
            <w:pPr>
              <w:rPr>
                <w:lang w:eastAsia="ru-RU"/>
              </w:rPr>
            </w:pPr>
            <w:r w:rsidRPr="004155E3">
              <w:rPr>
                <w:lang w:eastAsia="ru-RU"/>
              </w:rPr>
              <w:t>Магазин продуктов</w:t>
            </w:r>
          </w:p>
        </w:tc>
        <w:tc>
          <w:tcPr>
            <w:tcW w:w="2410" w:type="dxa"/>
          </w:tcPr>
          <w:p w:rsidR="004155E3" w:rsidRPr="004155E3" w:rsidRDefault="004155E3" w:rsidP="006F2C22">
            <w:pPr>
              <w:rPr>
                <w:lang w:eastAsia="ru-RU"/>
              </w:rPr>
            </w:pPr>
            <w:r w:rsidRPr="004155E3">
              <w:rPr>
                <w:lang w:eastAsia="ru-RU"/>
              </w:rPr>
              <w:t>86:20:0000059:14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у МКД 18</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86:20:0000059:7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30</w:t>
            </w:r>
          </w:p>
        </w:tc>
        <w:tc>
          <w:tcPr>
            <w:tcW w:w="5245" w:type="dxa"/>
          </w:tcPr>
          <w:p w:rsidR="004155E3" w:rsidRPr="004155E3" w:rsidRDefault="004155E3" w:rsidP="006F2C22">
            <w:pPr>
              <w:rPr>
                <w:lang w:eastAsia="ru-RU"/>
              </w:rPr>
            </w:pPr>
            <w:r w:rsidRPr="004155E3">
              <w:rPr>
                <w:lang w:eastAsia="ru-RU"/>
              </w:rPr>
              <w:t>Департамент образования администрации города</w:t>
            </w:r>
          </w:p>
        </w:tc>
        <w:tc>
          <w:tcPr>
            <w:tcW w:w="2410" w:type="dxa"/>
          </w:tcPr>
          <w:p w:rsidR="004155E3" w:rsidRPr="004155E3" w:rsidRDefault="004155E3" w:rsidP="006F2C22">
            <w:pPr>
              <w:rPr>
                <w:lang w:eastAsia="ru-RU"/>
              </w:rPr>
            </w:pPr>
            <w:r w:rsidRPr="004155E3">
              <w:rPr>
                <w:lang w:eastAsia="ru-RU"/>
              </w:rPr>
              <w:t>86:20:0000059:2537, 86:20:0000059:2538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49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 31</w:t>
            </w:r>
          </w:p>
        </w:tc>
        <w:tc>
          <w:tcPr>
            <w:tcW w:w="5245" w:type="dxa"/>
          </w:tcPr>
          <w:p w:rsidR="004155E3" w:rsidRPr="004155E3" w:rsidRDefault="004155E3" w:rsidP="006F2C22">
            <w:pPr>
              <w:rPr>
                <w:lang w:eastAsia="ru-RU"/>
              </w:rPr>
            </w:pPr>
            <w:r w:rsidRPr="004155E3">
              <w:rPr>
                <w:lang w:eastAsia="ru-RU"/>
              </w:rPr>
              <w:t>Ресторан, гостиница</w:t>
            </w:r>
          </w:p>
        </w:tc>
        <w:tc>
          <w:tcPr>
            <w:tcW w:w="2410" w:type="dxa"/>
          </w:tcPr>
          <w:p w:rsidR="004155E3" w:rsidRPr="004155E3" w:rsidRDefault="004155E3" w:rsidP="006F2C22">
            <w:pPr>
              <w:rPr>
                <w:lang w:eastAsia="ru-RU"/>
              </w:rPr>
            </w:pPr>
            <w:r w:rsidRPr="004155E3">
              <w:rPr>
                <w:lang w:eastAsia="ru-RU"/>
              </w:rPr>
              <w:t>86:20:0000059:1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строение5/1</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86:20:0000059:3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здание 23</w:t>
            </w:r>
          </w:p>
        </w:tc>
        <w:tc>
          <w:tcPr>
            <w:tcW w:w="5245" w:type="dxa"/>
          </w:tcPr>
          <w:p w:rsidR="004155E3" w:rsidRPr="004155E3" w:rsidRDefault="004155E3" w:rsidP="006F2C22">
            <w:pPr>
              <w:rPr>
                <w:lang w:eastAsia="ru-RU"/>
              </w:rPr>
            </w:pPr>
            <w:r w:rsidRPr="004155E3">
              <w:rPr>
                <w:lang w:eastAsia="ru-RU"/>
              </w:rPr>
              <w:t>Офис</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86:20:0000059:9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здание 33</w:t>
            </w:r>
          </w:p>
        </w:tc>
        <w:tc>
          <w:tcPr>
            <w:tcW w:w="5245" w:type="dxa"/>
          </w:tcPr>
          <w:p w:rsidR="004155E3" w:rsidRPr="004155E3" w:rsidRDefault="004155E3" w:rsidP="006F2C22">
            <w:pPr>
              <w:rPr>
                <w:lang w:eastAsia="ru-RU"/>
              </w:rPr>
            </w:pPr>
            <w:r w:rsidRPr="004155E3">
              <w:rPr>
                <w:lang w:eastAsia="ru-RU"/>
              </w:rPr>
              <w:t>Нежилое помещение</w:t>
            </w:r>
          </w:p>
        </w:tc>
        <w:tc>
          <w:tcPr>
            <w:tcW w:w="2410" w:type="dxa"/>
          </w:tcPr>
          <w:p w:rsidR="004155E3" w:rsidRPr="004155E3" w:rsidRDefault="004155E3" w:rsidP="006F2C22">
            <w:pPr>
              <w:rPr>
                <w:lang w:eastAsia="ru-RU"/>
              </w:rPr>
            </w:pPr>
            <w:r w:rsidRPr="004155E3">
              <w:rPr>
                <w:lang w:eastAsia="ru-RU"/>
              </w:rPr>
              <w:t>86:20:0000059:4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1 микрорайон, у МКД 4</w:t>
            </w:r>
          </w:p>
        </w:tc>
        <w:tc>
          <w:tcPr>
            <w:tcW w:w="5245" w:type="dxa"/>
          </w:tcPr>
          <w:p w:rsidR="004155E3" w:rsidRPr="004155E3" w:rsidRDefault="004155E3" w:rsidP="006F2C22">
            <w:pPr>
              <w:rPr>
                <w:lang w:eastAsia="ru-RU"/>
              </w:rPr>
            </w:pPr>
            <w:r w:rsidRPr="004155E3">
              <w:rPr>
                <w:lang w:eastAsia="ru-RU"/>
              </w:rPr>
              <w:t>Торговый павильон</w:t>
            </w:r>
          </w:p>
        </w:tc>
        <w:tc>
          <w:tcPr>
            <w:tcW w:w="2410" w:type="dxa"/>
          </w:tcPr>
          <w:p w:rsidR="004155E3" w:rsidRPr="004155E3" w:rsidRDefault="004155E3" w:rsidP="006F2C22">
            <w:pPr>
              <w:rPr>
                <w:lang w:eastAsia="ru-RU"/>
              </w:rPr>
            </w:pPr>
            <w:r w:rsidRPr="004155E3">
              <w:rPr>
                <w:lang w:eastAsia="ru-RU"/>
              </w:rPr>
              <w:t>86:20:0000059:2543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5/1</w:t>
            </w:r>
          </w:p>
        </w:tc>
        <w:tc>
          <w:tcPr>
            <w:tcW w:w="5245" w:type="dxa"/>
          </w:tcPr>
          <w:p w:rsidR="004155E3" w:rsidRPr="004155E3" w:rsidRDefault="004155E3" w:rsidP="006F2C22">
            <w:pPr>
              <w:rPr>
                <w:lang w:eastAsia="ru-RU"/>
              </w:rPr>
            </w:pPr>
            <w:r w:rsidRPr="004155E3">
              <w:rPr>
                <w:lang w:eastAsia="ru-RU"/>
              </w:rPr>
              <w:t>Кафе</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86:20:0000058:11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5</w:t>
            </w:r>
          </w:p>
        </w:tc>
        <w:tc>
          <w:tcPr>
            <w:tcW w:w="5245" w:type="dxa"/>
          </w:tcPr>
          <w:p w:rsidR="004155E3" w:rsidRPr="004155E3" w:rsidRDefault="004155E3" w:rsidP="006F2C22">
            <w:pPr>
              <w:rPr>
                <w:lang w:eastAsia="ru-RU"/>
              </w:rPr>
            </w:pPr>
            <w:r w:rsidRPr="004155E3">
              <w:rPr>
                <w:lang w:eastAsia="ru-RU"/>
              </w:rPr>
              <w:t>Банк</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86:20:0000058:62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33а</w:t>
            </w:r>
          </w:p>
        </w:tc>
        <w:tc>
          <w:tcPr>
            <w:tcW w:w="5245" w:type="dxa"/>
          </w:tcPr>
          <w:p w:rsidR="004155E3" w:rsidRPr="004155E3" w:rsidRDefault="004155E3" w:rsidP="006F2C22">
            <w:pPr>
              <w:rPr>
                <w:lang w:eastAsia="ru-RU"/>
              </w:rPr>
            </w:pPr>
            <w:r w:rsidRPr="004155E3">
              <w:rPr>
                <w:lang w:eastAsia="ru-RU"/>
              </w:rPr>
              <w:t>Аптека</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86:20:0000058:6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33</w:t>
            </w:r>
          </w:p>
        </w:tc>
        <w:tc>
          <w:tcPr>
            <w:tcW w:w="5245" w:type="dxa"/>
          </w:tcPr>
          <w:p w:rsidR="004155E3" w:rsidRPr="004155E3" w:rsidRDefault="004155E3" w:rsidP="006F2C22">
            <w:pPr>
              <w:rPr>
                <w:lang w:eastAsia="ru-RU"/>
              </w:rPr>
            </w:pPr>
            <w:r w:rsidRPr="004155E3">
              <w:rPr>
                <w:lang w:eastAsia="ru-RU"/>
              </w:rPr>
              <w:t>ТЦ «Европа»</w:t>
            </w:r>
          </w:p>
        </w:tc>
        <w:tc>
          <w:tcPr>
            <w:tcW w:w="2410" w:type="dxa"/>
          </w:tcPr>
          <w:p w:rsidR="004155E3" w:rsidRPr="004155E3" w:rsidRDefault="004155E3" w:rsidP="006F2C22">
            <w:pPr>
              <w:rPr>
                <w:lang w:eastAsia="ru-RU"/>
              </w:rPr>
            </w:pPr>
            <w:r w:rsidRPr="004155E3">
              <w:rPr>
                <w:lang w:eastAsia="ru-RU"/>
              </w:rPr>
              <w:t>86:20:0000058:3106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г.Нефтеюганск,2 микрорайон, здание 27</w:t>
            </w:r>
          </w:p>
        </w:tc>
        <w:tc>
          <w:tcPr>
            <w:tcW w:w="5245" w:type="dxa"/>
          </w:tcPr>
          <w:p w:rsidR="004155E3" w:rsidRPr="004155E3" w:rsidRDefault="004155E3" w:rsidP="006F2C22">
            <w:pPr>
              <w:rPr>
                <w:lang w:eastAsia="ru-RU"/>
              </w:rPr>
            </w:pPr>
            <w:r w:rsidRPr="004155E3">
              <w:rPr>
                <w:lang w:eastAsia="ru-RU"/>
              </w:rPr>
              <w:t>Почта, связь</w:t>
            </w:r>
          </w:p>
        </w:tc>
        <w:tc>
          <w:tcPr>
            <w:tcW w:w="2410" w:type="dxa"/>
          </w:tcPr>
          <w:p w:rsidR="004155E3" w:rsidRPr="004155E3" w:rsidRDefault="004155E3" w:rsidP="006F2C22">
            <w:pPr>
              <w:rPr>
                <w:lang w:eastAsia="ru-RU"/>
              </w:rPr>
            </w:pPr>
            <w:r w:rsidRPr="004155E3">
              <w:rPr>
                <w:lang w:eastAsia="ru-RU"/>
              </w:rPr>
              <w:t>86:20:0000058:3672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59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26</w:t>
            </w:r>
          </w:p>
        </w:tc>
        <w:tc>
          <w:tcPr>
            <w:tcW w:w="5245" w:type="dxa"/>
            <w:vMerge w:val="restart"/>
          </w:tcPr>
          <w:p w:rsidR="004155E3" w:rsidRPr="004155E3" w:rsidRDefault="004155E3" w:rsidP="006F2C22">
            <w:pPr>
              <w:rPr>
                <w:lang w:eastAsia="ru-RU"/>
              </w:rPr>
            </w:pPr>
            <w:r w:rsidRPr="004155E3">
              <w:rPr>
                <w:lang w:eastAsia="ru-RU"/>
              </w:rPr>
              <w:t>Административное здание «РН-ЮНГ»</w:t>
            </w:r>
          </w:p>
        </w:tc>
        <w:tc>
          <w:tcPr>
            <w:tcW w:w="2410" w:type="dxa"/>
          </w:tcPr>
          <w:p w:rsidR="004155E3" w:rsidRPr="004155E3" w:rsidRDefault="004155E3" w:rsidP="006F2C22">
            <w:pPr>
              <w:rPr>
                <w:lang w:eastAsia="ru-RU"/>
              </w:rPr>
            </w:pPr>
            <w:r w:rsidRPr="004155E3">
              <w:rPr>
                <w:lang w:eastAsia="ru-RU"/>
              </w:rPr>
              <w:t>86:20:0000058:13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26 а</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86:20:0000058:16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25</w:t>
            </w:r>
          </w:p>
        </w:tc>
        <w:tc>
          <w:tcPr>
            <w:tcW w:w="5245" w:type="dxa"/>
          </w:tcPr>
          <w:p w:rsidR="004155E3" w:rsidRPr="004155E3" w:rsidRDefault="004155E3" w:rsidP="006F2C22">
            <w:pPr>
              <w:rPr>
                <w:lang w:eastAsia="ru-RU"/>
              </w:rPr>
            </w:pPr>
            <w:r w:rsidRPr="004155E3">
              <w:rPr>
                <w:lang w:eastAsia="ru-RU"/>
              </w:rPr>
              <w:t>Здание администрации города</w:t>
            </w:r>
          </w:p>
        </w:tc>
        <w:tc>
          <w:tcPr>
            <w:tcW w:w="2410" w:type="dxa"/>
          </w:tcPr>
          <w:p w:rsidR="004155E3" w:rsidRPr="004155E3" w:rsidRDefault="004155E3" w:rsidP="006F2C22">
            <w:pPr>
              <w:rPr>
                <w:lang w:eastAsia="ru-RU"/>
              </w:rPr>
            </w:pPr>
            <w:r w:rsidRPr="004155E3">
              <w:rPr>
                <w:lang w:eastAsia="ru-RU"/>
              </w:rPr>
              <w:t>86:20:0000058:37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32</w:t>
            </w:r>
          </w:p>
        </w:tc>
        <w:tc>
          <w:tcPr>
            <w:tcW w:w="5245" w:type="dxa"/>
          </w:tcPr>
          <w:p w:rsidR="004155E3" w:rsidRPr="004155E3" w:rsidRDefault="004155E3" w:rsidP="006F2C22">
            <w:pPr>
              <w:rPr>
                <w:lang w:eastAsia="ru-RU"/>
              </w:rPr>
            </w:pPr>
            <w:r w:rsidRPr="004155E3">
              <w:rPr>
                <w:lang w:eastAsia="ru-RU"/>
              </w:rPr>
              <w:t>Административное здание</w:t>
            </w:r>
          </w:p>
        </w:tc>
        <w:tc>
          <w:tcPr>
            <w:tcW w:w="2410" w:type="dxa"/>
          </w:tcPr>
          <w:p w:rsidR="004155E3" w:rsidRPr="004155E3" w:rsidRDefault="004155E3" w:rsidP="006F2C22">
            <w:pPr>
              <w:rPr>
                <w:lang w:eastAsia="ru-RU"/>
              </w:rPr>
            </w:pPr>
            <w:r w:rsidRPr="004155E3">
              <w:rPr>
                <w:lang w:eastAsia="ru-RU"/>
              </w:rPr>
              <w:t>86:20:0000058:3694</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 микрорайон, здание 24</w:t>
            </w:r>
          </w:p>
        </w:tc>
        <w:tc>
          <w:tcPr>
            <w:tcW w:w="5245" w:type="dxa"/>
          </w:tcPr>
          <w:p w:rsidR="004155E3" w:rsidRPr="004155E3" w:rsidRDefault="004155E3" w:rsidP="006F2C22">
            <w:pPr>
              <w:rPr>
                <w:lang w:eastAsia="ru-RU"/>
              </w:rPr>
            </w:pPr>
            <w:r w:rsidRPr="004155E3">
              <w:rPr>
                <w:lang w:eastAsia="ru-RU"/>
              </w:rPr>
              <w:t xml:space="preserve">Банк </w:t>
            </w:r>
          </w:p>
        </w:tc>
        <w:tc>
          <w:tcPr>
            <w:tcW w:w="2410" w:type="dxa"/>
          </w:tcPr>
          <w:p w:rsidR="004155E3" w:rsidRPr="004155E3" w:rsidRDefault="004155E3" w:rsidP="006F2C22">
            <w:pPr>
              <w:rPr>
                <w:lang w:eastAsia="ru-RU"/>
              </w:rPr>
            </w:pPr>
            <w:r w:rsidRPr="004155E3">
              <w:rPr>
                <w:lang w:eastAsia="ru-RU"/>
              </w:rPr>
              <w:t>86:20:0000058:4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24</w:t>
            </w:r>
          </w:p>
        </w:tc>
        <w:tc>
          <w:tcPr>
            <w:tcW w:w="5245" w:type="dxa"/>
          </w:tcPr>
          <w:p w:rsidR="004155E3" w:rsidRPr="004155E3" w:rsidRDefault="004155E3" w:rsidP="006F2C22">
            <w:pPr>
              <w:rPr>
                <w:lang w:eastAsia="ru-RU"/>
              </w:rPr>
            </w:pPr>
            <w:r w:rsidRPr="004155E3">
              <w:rPr>
                <w:lang w:eastAsia="ru-RU"/>
              </w:rPr>
              <w:t>Кинотеатр «Юган»</w:t>
            </w:r>
          </w:p>
        </w:tc>
        <w:tc>
          <w:tcPr>
            <w:tcW w:w="2410" w:type="dxa"/>
          </w:tcPr>
          <w:p w:rsidR="004155E3" w:rsidRPr="004155E3" w:rsidRDefault="004155E3" w:rsidP="006F2C22">
            <w:pPr>
              <w:rPr>
                <w:lang w:eastAsia="ru-RU"/>
              </w:rPr>
            </w:pPr>
            <w:r w:rsidRPr="004155E3">
              <w:rPr>
                <w:lang w:eastAsia="ru-RU"/>
              </w:rPr>
              <w:t>86:20:0000058:33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20</w:t>
            </w:r>
          </w:p>
        </w:tc>
        <w:tc>
          <w:tcPr>
            <w:tcW w:w="5245" w:type="dxa"/>
          </w:tcPr>
          <w:p w:rsidR="004155E3" w:rsidRPr="004155E3" w:rsidRDefault="004155E3" w:rsidP="006F2C22">
            <w:pPr>
              <w:rPr>
                <w:lang w:eastAsia="ru-RU"/>
              </w:rPr>
            </w:pPr>
            <w:r w:rsidRPr="004155E3">
              <w:rPr>
                <w:lang w:eastAsia="ru-RU"/>
              </w:rPr>
              <w:t>магазин</w:t>
            </w:r>
          </w:p>
        </w:tc>
        <w:tc>
          <w:tcPr>
            <w:tcW w:w="2410" w:type="dxa"/>
          </w:tcPr>
          <w:p w:rsidR="004155E3" w:rsidRPr="004155E3" w:rsidRDefault="004155E3" w:rsidP="006F2C22">
            <w:pPr>
              <w:rPr>
                <w:lang w:eastAsia="ru-RU"/>
              </w:rPr>
            </w:pPr>
            <w:r w:rsidRPr="004155E3">
              <w:rPr>
                <w:lang w:eastAsia="ru-RU"/>
              </w:rPr>
              <w:t>86:20:0000058:2</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25</w:t>
            </w:r>
          </w:p>
        </w:tc>
        <w:tc>
          <w:tcPr>
            <w:tcW w:w="5245" w:type="dxa"/>
          </w:tcPr>
          <w:p w:rsidR="004155E3" w:rsidRPr="004155E3" w:rsidRDefault="004155E3" w:rsidP="006F2C22">
            <w:pPr>
              <w:rPr>
                <w:lang w:eastAsia="ru-RU"/>
              </w:rPr>
            </w:pPr>
            <w:r w:rsidRPr="004155E3">
              <w:rPr>
                <w:lang w:eastAsia="ru-RU"/>
              </w:rPr>
              <w:t>Административное здание РН Информ</w:t>
            </w:r>
          </w:p>
        </w:tc>
        <w:tc>
          <w:tcPr>
            <w:tcW w:w="2410" w:type="dxa"/>
          </w:tcPr>
          <w:p w:rsidR="004155E3" w:rsidRPr="004155E3" w:rsidRDefault="004155E3" w:rsidP="006F2C22">
            <w:pPr>
              <w:rPr>
                <w:lang w:eastAsia="ru-RU"/>
              </w:rPr>
            </w:pPr>
            <w:r w:rsidRPr="004155E3">
              <w:rPr>
                <w:lang w:eastAsia="ru-RU"/>
              </w:rPr>
              <w:t>86:20:0000058:18</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67</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21</w:t>
            </w:r>
          </w:p>
        </w:tc>
        <w:tc>
          <w:tcPr>
            <w:tcW w:w="5245" w:type="dxa"/>
            <w:vMerge w:val="restart"/>
          </w:tcPr>
          <w:p w:rsidR="004155E3" w:rsidRPr="004155E3" w:rsidRDefault="004155E3" w:rsidP="006F2C22">
            <w:pPr>
              <w:rPr>
                <w:lang w:eastAsia="ru-RU"/>
              </w:rPr>
            </w:pPr>
            <w:r w:rsidRPr="004155E3">
              <w:rPr>
                <w:lang w:eastAsia="ru-RU"/>
              </w:rPr>
              <w:t>Здание администрации Нефтеюганского района</w:t>
            </w:r>
          </w:p>
        </w:tc>
        <w:tc>
          <w:tcPr>
            <w:tcW w:w="2410" w:type="dxa"/>
          </w:tcPr>
          <w:p w:rsidR="004155E3" w:rsidRPr="004155E3" w:rsidRDefault="004155E3" w:rsidP="006F2C22">
            <w:pPr>
              <w:rPr>
                <w:lang w:eastAsia="ru-RU"/>
              </w:rPr>
            </w:pPr>
            <w:r w:rsidRPr="004155E3">
              <w:rPr>
                <w:lang w:eastAsia="ru-RU"/>
              </w:rPr>
              <w:t>86:20:0000058:7</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г.Нефтеюганск 3 микрорайон, здание 21а</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86:20:0000058:58</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22</w:t>
            </w:r>
          </w:p>
        </w:tc>
        <w:tc>
          <w:tcPr>
            <w:tcW w:w="5245" w:type="dxa"/>
          </w:tcPr>
          <w:p w:rsidR="004155E3" w:rsidRPr="004155E3" w:rsidRDefault="004155E3" w:rsidP="006F2C22">
            <w:pPr>
              <w:rPr>
                <w:lang w:eastAsia="ru-RU"/>
              </w:rPr>
            </w:pPr>
            <w:r w:rsidRPr="004155E3">
              <w:rPr>
                <w:lang w:eastAsia="ru-RU"/>
              </w:rPr>
              <w:t>Офисное здание</w:t>
            </w:r>
          </w:p>
        </w:tc>
        <w:tc>
          <w:tcPr>
            <w:tcW w:w="2410" w:type="dxa"/>
          </w:tcPr>
          <w:p w:rsidR="004155E3" w:rsidRPr="004155E3" w:rsidRDefault="004155E3" w:rsidP="006F2C22">
            <w:pPr>
              <w:rPr>
                <w:lang w:eastAsia="ru-RU"/>
              </w:rPr>
            </w:pPr>
            <w:r w:rsidRPr="004155E3">
              <w:rPr>
                <w:lang w:eastAsia="ru-RU"/>
              </w:rPr>
              <w:t>86:20:0000058:17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69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здание 19</w:t>
            </w:r>
          </w:p>
        </w:tc>
        <w:tc>
          <w:tcPr>
            <w:tcW w:w="5245" w:type="dxa"/>
          </w:tcPr>
          <w:p w:rsidR="004155E3" w:rsidRPr="004155E3" w:rsidRDefault="004155E3" w:rsidP="006F2C22">
            <w:pPr>
              <w:rPr>
                <w:lang w:eastAsia="ru-RU"/>
              </w:rPr>
            </w:pPr>
            <w:r w:rsidRPr="004155E3">
              <w:rPr>
                <w:lang w:eastAsia="ru-RU"/>
              </w:rPr>
              <w:t>Магазин продуктовый</w:t>
            </w:r>
          </w:p>
        </w:tc>
        <w:tc>
          <w:tcPr>
            <w:tcW w:w="2410" w:type="dxa"/>
          </w:tcPr>
          <w:p w:rsidR="004155E3" w:rsidRPr="004155E3" w:rsidRDefault="004155E3" w:rsidP="006F2C22">
            <w:pPr>
              <w:rPr>
                <w:lang w:eastAsia="ru-RU"/>
              </w:rPr>
            </w:pPr>
            <w:r w:rsidRPr="004155E3">
              <w:rPr>
                <w:lang w:eastAsia="ru-RU"/>
              </w:rPr>
              <w:t>86:20:0000058:3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строение 14/1</w:t>
            </w:r>
          </w:p>
        </w:tc>
        <w:tc>
          <w:tcPr>
            <w:tcW w:w="5245" w:type="dxa"/>
          </w:tcPr>
          <w:p w:rsidR="004155E3" w:rsidRPr="004155E3" w:rsidRDefault="004155E3" w:rsidP="006F2C22">
            <w:pPr>
              <w:rPr>
                <w:lang w:eastAsia="ru-RU"/>
              </w:rPr>
            </w:pPr>
            <w:r w:rsidRPr="004155E3">
              <w:rPr>
                <w:lang w:eastAsia="ru-RU"/>
              </w:rPr>
              <w:t>Земельный участок под строительство многоквартирного дома (незавершенное строительство)</w:t>
            </w:r>
          </w:p>
        </w:tc>
        <w:tc>
          <w:tcPr>
            <w:tcW w:w="2410" w:type="dxa"/>
          </w:tcPr>
          <w:p w:rsidR="004155E3" w:rsidRPr="004155E3" w:rsidRDefault="004155E3" w:rsidP="006F2C22">
            <w:pPr>
              <w:rPr>
                <w:lang w:eastAsia="ru-RU"/>
              </w:rPr>
            </w:pPr>
            <w:r w:rsidRPr="004155E3">
              <w:rPr>
                <w:lang w:eastAsia="ru-RU"/>
              </w:rPr>
              <w:t>86:20:0000058:3631</w:t>
            </w:r>
          </w:p>
          <w:p w:rsidR="004155E3" w:rsidRPr="004155E3" w:rsidRDefault="004155E3" w:rsidP="006F2C22">
            <w:pPr>
              <w:rPr>
                <w:lang w:eastAsia="ru-RU"/>
              </w:rPr>
            </w:pPr>
            <w:r w:rsidRPr="004155E3">
              <w:rPr>
                <w:lang w:eastAsia="ru-RU"/>
              </w:rPr>
              <w:t>86:20:0000058:3630</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3 микрорайон, строение 26/1</w:t>
            </w:r>
          </w:p>
        </w:tc>
        <w:tc>
          <w:tcPr>
            <w:tcW w:w="5245" w:type="dxa"/>
          </w:tcPr>
          <w:p w:rsidR="004155E3" w:rsidRPr="004155E3" w:rsidRDefault="004155E3" w:rsidP="006F2C22">
            <w:pPr>
              <w:rPr>
                <w:lang w:eastAsia="ru-RU"/>
              </w:rPr>
            </w:pPr>
            <w:r w:rsidRPr="004155E3">
              <w:rPr>
                <w:lang w:eastAsia="ru-RU"/>
              </w:rPr>
              <w:t>Нежилое строение</w:t>
            </w:r>
          </w:p>
        </w:tc>
        <w:tc>
          <w:tcPr>
            <w:tcW w:w="2410" w:type="dxa"/>
          </w:tcPr>
          <w:p w:rsidR="004155E3" w:rsidRPr="004155E3" w:rsidRDefault="004155E3" w:rsidP="006F2C22">
            <w:pPr>
              <w:rPr>
                <w:lang w:eastAsia="ru-RU"/>
              </w:rPr>
            </w:pPr>
            <w:r w:rsidRPr="004155E3">
              <w:rPr>
                <w:lang w:eastAsia="ru-RU"/>
              </w:rPr>
              <w:t>86:20:0000058:3641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 xml:space="preserve">г.Нефтеюганск 2А микрорайон, </w:t>
            </w:r>
          </w:p>
        </w:tc>
        <w:tc>
          <w:tcPr>
            <w:tcW w:w="5245" w:type="dxa"/>
          </w:tcPr>
          <w:p w:rsidR="004155E3" w:rsidRPr="004155E3" w:rsidRDefault="004155E3" w:rsidP="006F2C22">
            <w:pPr>
              <w:rPr>
                <w:lang w:eastAsia="ru-RU"/>
              </w:rPr>
            </w:pPr>
            <w:r w:rsidRPr="004155E3">
              <w:rPr>
                <w:lang w:eastAsia="ru-RU"/>
              </w:rPr>
              <w:t>КНС1а</w:t>
            </w:r>
          </w:p>
        </w:tc>
        <w:tc>
          <w:tcPr>
            <w:tcW w:w="2410" w:type="dxa"/>
          </w:tcPr>
          <w:p w:rsidR="004155E3" w:rsidRPr="004155E3" w:rsidRDefault="004155E3" w:rsidP="006F2C22">
            <w:pPr>
              <w:rPr>
                <w:lang w:eastAsia="ru-RU"/>
              </w:rPr>
            </w:pPr>
            <w:r w:rsidRPr="004155E3">
              <w:rPr>
                <w:lang w:eastAsia="ru-RU"/>
              </w:rPr>
              <w:t>86:20:0000064:414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2А микрорайон, здание 9</w:t>
            </w:r>
          </w:p>
        </w:tc>
        <w:tc>
          <w:tcPr>
            <w:tcW w:w="5245" w:type="dxa"/>
          </w:tcPr>
          <w:p w:rsidR="004155E3" w:rsidRPr="004155E3" w:rsidRDefault="004155E3" w:rsidP="006F2C22">
            <w:pPr>
              <w:rPr>
                <w:lang w:eastAsia="ru-RU"/>
              </w:rPr>
            </w:pPr>
            <w:r w:rsidRPr="004155E3">
              <w:rPr>
                <w:lang w:eastAsia="ru-RU"/>
              </w:rPr>
              <w:t>Административное здание</w:t>
            </w:r>
          </w:p>
        </w:tc>
        <w:tc>
          <w:tcPr>
            <w:tcW w:w="2410" w:type="dxa"/>
          </w:tcPr>
          <w:p w:rsidR="004155E3" w:rsidRPr="004155E3" w:rsidRDefault="004155E3" w:rsidP="006F2C22">
            <w:pPr>
              <w:rPr>
                <w:lang w:eastAsia="ru-RU"/>
              </w:rPr>
            </w:pPr>
            <w:r w:rsidRPr="004155E3">
              <w:rPr>
                <w:lang w:eastAsia="ru-RU"/>
              </w:rPr>
              <w:t>86:20:0000064:24</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74</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2А микрорайон, строение 17</w:t>
            </w:r>
          </w:p>
        </w:tc>
        <w:tc>
          <w:tcPr>
            <w:tcW w:w="5245" w:type="dxa"/>
            <w:vMerge w:val="restart"/>
          </w:tcPr>
          <w:p w:rsidR="004155E3" w:rsidRPr="004155E3" w:rsidRDefault="004155E3" w:rsidP="006F2C22">
            <w:pPr>
              <w:rPr>
                <w:lang w:eastAsia="ru-RU"/>
              </w:rPr>
            </w:pPr>
            <w:r w:rsidRPr="004155E3">
              <w:rPr>
                <w:lang w:eastAsia="ru-RU"/>
              </w:rPr>
              <w:t xml:space="preserve">Церковь </w:t>
            </w:r>
          </w:p>
        </w:tc>
        <w:tc>
          <w:tcPr>
            <w:tcW w:w="2410" w:type="dxa"/>
          </w:tcPr>
          <w:p w:rsidR="004155E3" w:rsidRPr="004155E3" w:rsidRDefault="004155E3" w:rsidP="006F2C22">
            <w:pPr>
              <w:rPr>
                <w:lang w:eastAsia="ru-RU"/>
              </w:rPr>
            </w:pPr>
            <w:r w:rsidRPr="004155E3">
              <w:rPr>
                <w:lang w:eastAsia="ru-RU"/>
              </w:rPr>
              <w:t>86:20:0000064:1</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г.Нефтеюганск 2А микрорайон, строение 11</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86:20:0000064:8</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г.Нефтеюганск 2А микрорайон, строение 12</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86:20:0000074:23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4 микрорайон, строение 58</w:t>
            </w:r>
          </w:p>
        </w:tc>
        <w:tc>
          <w:tcPr>
            <w:tcW w:w="5245" w:type="dxa"/>
          </w:tcPr>
          <w:p w:rsidR="004155E3" w:rsidRPr="004155E3" w:rsidRDefault="004155E3" w:rsidP="006F2C22">
            <w:pPr>
              <w:rPr>
                <w:lang w:eastAsia="ru-RU"/>
              </w:rPr>
            </w:pPr>
            <w:r w:rsidRPr="004155E3">
              <w:rPr>
                <w:lang w:eastAsia="ru-RU"/>
              </w:rPr>
              <w:t>Магазин продуктовый</w:t>
            </w:r>
          </w:p>
        </w:tc>
        <w:tc>
          <w:tcPr>
            <w:tcW w:w="2410" w:type="dxa"/>
          </w:tcPr>
          <w:p w:rsidR="004155E3" w:rsidRPr="004155E3" w:rsidRDefault="004155E3" w:rsidP="006F2C22">
            <w:pPr>
              <w:rPr>
                <w:lang w:eastAsia="ru-RU"/>
              </w:rPr>
            </w:pPr>
            <w:r w:rsidRPr="004155E3">
              <w:rPr>
                <w:lang w:eastAsia="ru-RU"/>
              </w:rPr>
              <w:t>86:20:0000051:20</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4 микрорайон, строение 34</w:t>
            </w:r>
          </w:p>
        </w:tc>
        <w:tc>
          <w:tcPr>
            <w:tcW w:w="5245" w:type="dxa"/>
          </w:tcPr>
          <w:p w:rsidR="004155E3" w:rsidRPr="004155E3" w:rsidRDefault="004155E3" w:rsidP="006F2C22">
            <w:pPr>
              <w:rPr>
                <w:lang w:eastAsia="ru-RU"/>
              </w:rPr>
            </w:pPr>
            <w:r w:rsidRPr="004155E3">
              <w:rPr>
                <w:lang w:eastAsia="ru-RU"/>
              </w:rPr>
              <w:t>Магазин продуктовый</w:t>
            </w:r>
          </w:p>
        </w:tc>
        <w:tc>
          <w:tcPr>
            <w:tcW w:w="2410" w:type="dxa"/>
          </w:tcPr>
          <w:p w:rsidR="004155E3" w:rsidRPr="004155E3" w:rsidRDefault="004155E3" w:rsidP="006F2C22">
            <w:pPr>
              <w:rPr>
                <w:lang w:eastAsia="ru-RU"/>
              </w:rPr>
            </w:pPr>
            <w:r w:rsidRPr="004155E3">
              <w:rPr>
                <w:lang w:eastAsia="ru-RU"/>
              </w:rPr>
              <w:t>86:20:0000051:4</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4 микрорайон, строение 60</w:t>
            </w:r>
          </w:p>
        </w:tc>
        <w:tc>
          <w:tcPr>
            <w:tcW w:w="5245" w:type="dxa"/>
          </w:tcPr>
          <w:p w:rsidR="004155E3" w:rsidRPr="004155E3" w:rsidRDefault="004155E3" w:rsidP="006F2C22">
            <w:pPr>
              <w:rPr>
                <w:lang w:eastAsia="ru-RU"/>
              </w:rPr>
            </w:pPr>
            <w:r w:rsidRPr="004155E3">
              <w:rPr>
                <w:lang w:eastAsia="ru-RU"/>
              </w:rPr>
              <w:t>Офисные помещения</w:t>
            </w:r>
          </w:p>
        </w:tc>
        <w:tc>
          <w:tcPr>
            <w:tcW w:w="2410" w:type="dxa"/>
          </w:tcPr>
          <w:p w:rsidR="004155E3" w:rsidRPr="004155E3" w:rsidRDefault="004155E3" w:rsidP="006F2C22">
            <w:pPr>
              <w:rPr>
                <w:lang w:eastAsia="ru-RU"/>
              </w:rPr>
            </w:pPr>
            <w:r w:rsidRPr="004155E3">
              <w:rPr>
                <w:lang w:eastAsia="ru-RU"/>
              </w:rPr>
              <w:t>86:20:0000051:1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4 микрорайон, строение 1 (строительный)</w:t>
            </w:r>
          </w:p>
        </w:tc>
        <w:tc>
          <w:tcPr>
            <w:tcW w:w="5245" w:type="dxa"/>
          </w:tcPr>
          <w:p w:rsidR="004155E3" w:rsidRPr="004155E3" w:rsidRDefault="004155E3" w:rsidP="006F2C22">
            <w:pPr>
              <w:rPr>
                <w:lang w:eastAsia="ru-RU"/>
              </w:rPr>
            </w:pPr>
            <w:r w:rsidRPr="004155E3">
              <w:rPr>
                <w:lang w:eastAsia="ru-RU"/>
              </w:rPr>
              <w:t>Земельный участок под строительство детского сада на 320 мест</w:t>
            </w:r>
          </w:p>
        </w:tc>
        <w:tc>
          <w:tcPr>
            <w:tcW w:w="2410" w:type="dxa"/>
          </w:tcPr>
          <w:p w:rsidR="004155E3" w:rsidRPr="004155E3" w:rsidRDefault="004155E3" w:rsidP="006F2C22">
            <w:pPr>
              <w:rPr>
                <w:lang w:eastAsia="ru-RU"/>
              </w:rPr>
            </w:pPr>
            <w:r w:rsidRPr="004155E3">
              <w:rPr>
                <w:lang w:eastAsia="ru-RU"/>
              </w:rPr>
              <w:t>86:20:0000051:69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79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4 микрорайон, здание 35</w:t>
            </w:r>
          </w:p>
        </w:tc>
        <w:tc>
          <w:tcPr>
            <w:tcW w:w="5245" w:type="dxa"/>
          </w:tcPr>
          <w:p w:rsidR="004155E3" w:rsidRPr="004155E3" w:rsidRDefault="004155E3" w:rsidP="006F2C22">
            <w:pPr>
              <w:rPr>
                <w:lang w:eastAsia="ru-RU"/>
              </w:rPr>
            </w:pPr>
            <w:r w:rsidRPr="004155E3">
              <w:rPr>
                <w:lang w:eastAsia="ru-RU"/>
              </w:rPr>
              <w:t>Православная гимназия</w:t>
            </w:r>
          </w:p>
        </w:tc>
        <w:tc>
          <w:tcPr>
            <w:tcW w:w="2410" w:type="dxa"/>
          </w:tcPr>
          <w:p w:rsidR="004155E3" w:rsidRPr="004155E3" w:rsidRDefault="004155E3" w:rsidP="006F2C22">
            <w:pPr>
              <w:rPr>
                <w:lang w:eastAsia="ru-RU"/>
              </w:rPr>
            </w:pPr>
            <w:r w:rsidRPr="004155E3">
              <w:rPr>
                <w:lang w:eastAsia="ru-RU"/>
              </w:rPr>
              <w:t>86:20:0000051:17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 xml:space="preserve">г.Нефтеюганск 4 микрорайон, </w:t>
            </w:r>
          </w:p>
        </w:tc>
        <w:tc>
          <w:tcPr>
            <w:tcW w:w="5245" w:type="dxa"/>
          </w:tcPr>
          <w:p w:rsidR="004155E3" w:rsidRPr="004155E3" w:rsidRDefault="004155E3" w:rsidP="006F2C22">
            <w:pPr>
              <w:rPr>
                <w:lang w:eastAsia="ru-RU"/>
              </w:rPr>
            </w:pPr>
            <w:r w:rsidRPr="004155E3">
              <w:rPr>
                <w:lang w:eastAsia="ru-RU"/>
              </w:rPr>
              <w:t>Земельный участок под строительство МКД (незавершенное строительство)</w:t>
            </w:r>
          </w:p>
        </w:tc>
        <w:tc>
          <w:tcPr>
            <w:tcW w:w="2410" w:type="dxa"/>
          </w:tcPr>
          <w:p w:rsidR="004155E3" w:rsidRPr="004155E3" w:rsidRDefault="004155E3" w:rsidP="006F2C22">
            <w:pPr>
              <w:rPr>
                <w:lang w:eastAsia="ru-RU"/>
              </w:rPr>
            </w:pPr>
            <w:r w:rsidRPr="004155E3">
              <w:rPr>
                <w:lang w:eastAsia="ru-RU"/>
              </w:rPr>
              <w:t>86:20:0000051:695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здание 3а</w:t>
            </w:r>
          </w:p>
        </w:tc>
        <w:tc>
          <w:tcPr>
            <w:tcW w:w="5245" w:type="dxa"/>
          </w:tcPr>
          <w:p w:rsidR="004155E3" w:rsidRPr="004155E3" w:rsidRDefault="004155E3" w:rsidP="006F2C22">
            <w:pPr>
              <w:rPr>
                <w:lang w:eastAsia="ru-RU"/>
              </w:rPr>
            </w:pPr>
            <w:r w:rsidRPr="004155E3">
              <w:rPr>
                <w:lang w:eastAsia="ru-RU"/>
              </w:rPr>
              <w:t>Магазин, кафе</w:t>
            </w:r>
          </w:p>
        </w:tc>
        <w:tc>
          <w:tcPr>
            <w:tcW w:w="2410" w:type="dxa"/>
          </w:tcPr>
          <w:p w:rsidR="004155E3" w:rsidRPr="004155E3" w:rsidRDefault="004155E3" w:rsidP="006F2C22">
            <w:pPr>
              <w:rPr>
                <w:lang w:eastAsia="ru-RU"/>
              </w:rPr>
            </w:pPr>
            <w:r w:rsidRPr="004155E3">
              <w:rPr>
                <w:lang w:eastAsia="ru-RU"/>
              </w:rPr>
              <w:t>86:20:0000046:24</w:t>
            </w:r>
          </w:p>
          <w:p w:rsidR="004155E3" w:rsidRPr="004155E3" w:rsidRDefault="004155E3" w:rsidP="006F2C22">
            <w:pPr>
              <w:rPr>
                <w:lang w:eastAsia="ru-RU"/>
              </w:rPr>
            </w:pPr>
            <w:r w:rsidRPr="004155E3">
              <w:rPr>
                <w:lang w:eastAsia="ru-RU"/>
              </w:rPr>
              <w:t>86:20:0000046:45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13</w:t>
            </w:r>
          </w:p>
        </w:tc>
        <w:tc>
          <w:tcPr>
            <w:tcW w:w="5245" w:type="dxa"/>
          </w:tcPr>
          <w:p w:rsidR="004155E3" w:rsidRPr="004155E3" w:rsidRDefault="004155E3" w:rsidP="006F2C22">
            <w:pPr>
              <w:rPr>
                <w:lang w:eastAsia="ru-RU"/>
              </w:rPr>
            </w:pPr>
            <w:r w:rsidRPr="004155E3">
              <w:rPr>
                <w:lang w:eastAsia="ru-RU"/>
              </w:rPr>
              <w:t>Поликлиника</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86:20:0000046:22</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2</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86:20:0000046:9</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14</w:t>
            </w:r>
          </w:p>
        </w:tc>
        <w:tc>
          <w:tcPr>
            <w:tcW w:w="5245" w:type="dxa"/>
          </w:tcPr>
          <w:p w:rsidR="004155E3" w:rsidRPr="004155E3" w:rsidRDefault="004155E3" w:rsidP="006F2C22">
            <w:pPr>
              <w:rPr>
                <w:lang w:eastAsia="ru-RU"/>
              </w:rPr>
            </w:pPr>
            <w:r w:rsidRPr="004155E3">
              <w:rPr>
                <w:lang w:eastAsia="ru-RU"/>
              </w:rPr>
              <w:t>ВУЗ</w:t>
            </w:r>
          </w:p>
        </w:tc>
        <w:tc>
          <w:tcPr>
            <w:tcW w:w="2410" w:type="dxa"/>
          </w:tcPr>
          <w:p w:rsidR="004155E3" w:rsidRPr="004155E3" w:rsidRDefault="004155E3" w:rsidP="006F2C22">
            <w:pPr>
              <w:rPr>
                <w:lang w:eastAsia="ru-RU"/>
              </w:rPr>
            </w:pPr>
            <w:r w:rsidRPr="004155E3">
              <w:rPr>
                <w:lang w:eastAsia="ru-RU"/>
              </w:rPr>
              <w:t>86:20:0000046:20</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val="en-US" w:eastAsia="ru-RU"/>
              </w:rPr>
            </w:pPr>
            <w:r w:rsidRPr="004155E3">
              <w:rPr>
                <w:lang w:eastAsia="ru-RU"/>
              </w:rPr>
              <w:t xml:space="preserve">г.Нефтеюганск </w:t>
            </w:r>
            <w:r w:rsidRPr="004155E3">
              <w:rPr>
                <w:lang w:val="en-US" w:eastAsia="ru-RU"/>
              </w:rPr>
              <w:t xml:space="preserve">5 </w:t>
            </w:r>
            <w:r w:rsidRPr="004155E3">
              <w:rPr>
                <w:lang w:eastAsia="ru-RU"/>
              </w:rPr>
              <w:t>микрорайон, строение 1</w:t>
            </w:r>
            <w:r w:rsidRPr="004155E3">
              <w:rPr>
                <w:lang w:val="en-US" w:eastAsia="ru-RU"/>
              </w:rPr>
              <w:t>6</w:t>
            </w:r>
          </w:p>
        </w:tc>
        <w:tc>
          <w:tcPr>
            <w:tcW w:w="5245" w:type="dxa"/>
          </w:tcPr>
          <w:p w:rsidR="004155E3" w:rsidRPr="004155E3" w:rsidRDefault="004155E3" w:rsidP="006F2C22">
            <w:pPr>
              <w:rPr>
                <w:lang w:eastAsia="ru-RU"/>
              </w:rPr>
            </w:pPr>
            <w:r w:rsidRPr="004155E3">
              <w:rPr>
                <w:lang w:eastAsia="ru-RU"/>
              </w:rPr>
              <w:t>Административное здание</w:t>
            </w:r>
          </w:p>
        </w:tc>
        <w:tc>
          <w:tcPr>
            <w:tcW w:w="2410" w:type="dxa"/>
          </w:tcPr>
          <w:p w:rsidR="004155E3" w:rsidRPr="004155E3" w:rsidRDefault="004155E3" w:rsidP="006F2C22">
            <w:pPr>
              <w:rPr>
                <w:lang w:eastAsia="ru-RU"/>
              </w:rPr>
            </w:pPr>
            <w:r w:rsidRPr="004155E3">
              <w:rPr>
                <w:lang w:eastAsia="ru-RU"/>
              </w:rPr>
              <w:t>86:20:0000046:1243</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7а</w:t>
            </w:r>
          </w:p>
        </w:tc>
        <w:tc>
          <w:tcPr>
            <w:tcW w:w="5245" w:type="dxa"/>
          </w:tcPr>
          <w:p w:rsidR="004155E3" w:rsidRPr="004155E3" w:rsidRDefault="004155E3" w:rsidP="006F2C22">
            <w:pPr>
              <w:rPr>
                <w:lang w:eastAsia="ru-RU"/>
              </w:rPr>
            </w:pPr>
            <w:r w:rsidRPr="004155E3">
              <w:rPr>
                <w:lang w:eastAsia="ru-RU"/>
              </w:rPr>
              <w:t>Земельный участок под размещение объектов образования</w:t>
            </w:r>
          </w:p>
        </w:tc>
        <w:tc>
          <w:tcPr>
            <w:tcW w:w="2410" w:type="dxa"/>
          </w:tcPr>
          <w:p w:rsidR="004155E3" w:rsidRPr="004155E3" w:rsidRDefault="004155E3" w:rsidP="006F2C22">
            <w:pPr>
              <w:rPr>
                <w:lang w:eastAsia="ru-RU"/>
              </w:rPr>
            </w:pPr>
            <w:r w:rsidRPr="004155E3">
              <w:rPr>
                <w:lang w:eastAsia="ru-RU"/>
              </w:rPr>
              <w:t>86:20:0000046:1545</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 xml:space="preserve">г.Нефтеюганск </w:t>
            </w:r>
            <w:r w:rsidRPr="004155E3">
              <w:rPr>
                <w:lang w:val="en-US" w:eastAsia="ru-RU"/>
              </w:rPr>
              <w:t xml:space="preserve">5 </w:t>
            </w:r>
            <w:r w:rsidRPr="004155E3">
              <w:rPr>
                <w:lang w:eastAsia="ru-RU"/>
              </w:rPr>
              <w:t>микрорайон, строение 17</w:t>
            </w:r>
          </w:p>
        </w:tc>
        <w:tc>
          <w:tcPr>
            <w:tcW w:w="5245" w:type="dxa"/>
          </w:tcPr>
          <w:p w:rsidR="004155E3" w:rsidRPr="004155E3" w:rsidRDefault="004155E3" w:rsidP="006F2C22">
            <w:pPr>
              <w:rPr>
                <w:lang w:eastAsia="ru-RU"/>
              </w:rPr>
            </w:pPr>
            <w:r w:rsidRPr="004155E3">
              <w:rPr>
                <w:lang w:eastAsia="ru-RU"/>
              </w:rPr>
              <w:t>Земельный участок под размещение объектов жилищного строительства</w:t>
            </w:r>
          </w:p>
        </w:tc>
        <w:tc>
          <w:tcPr>
            <w:tcW w:w="2410" w:type="dxa"/>
          </w:tcPr>
          <w:p w:rsidR="004155E3" w:rsidRPr="004155E3" w:rsidRDefault="004155E3" w:rsidP="006F2C22">
            <w:pPr>
              <w:rPr>
                <w:lang w:eastAsia="ru-RU"/>
              </w:rPr>
            </w:pPr>
            <w:r w:rsidRPr="004155E3">
              <w:rPr>
                <w:lang w:eastAsia="ru-RU"/>
              </w:rPr>
              <w:t>86:20:0000046:46</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8а</w:t>
            </w:r>
          </w:p>
        </w:tc>
        <w:tc>
          <w:tcPr>
            <w:tcW w:w="5245" w:type="dxa"/>
          </w:tcPr>
          <w:p w:rsidR="004155E3" w:rsidRPr="004155E3" w:rsidRDefault="004155E3" w:rsidP="006F2C22">
            <w:pPr>
              <w:rPr>
                <w:lang w:eastAsia="ru-RU"/>
              </w:rPr>
            </w:pPr>
            <w:r w:rsidRPr="004155E3">
              <w:rPr>
                <w:lang w:eastAsia="ru-RU"/>
              </w:rPr>
              <w:t>Частный детский сад</w:t>
            </w:r>
          </w:p>
        </w:tc>
        <w:tc>
          <w:tcPr>
            <w:tcW w:w="2410" w:type="dxa"/>
          </w:tcPr>
          <w:p w:rsidR="004155E3" w:rsidRPr="004155E3" w:rsidRDefault="004155E3" w:rsidP="006F2C22">
            <w:pPr>
              <w:rPr>
                <w:lang w:eastAsia="ru-RU"/>
              </w:rPr>
            </w:pPr>
            <w:r w:rsidRPr="004155E3">
              <w:rPr>
                <w:lang w:eastAsia="ru-RU"/>
              </w:rPr>
              <w:t>86:20:0000046:12</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89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5 микрорайон, строение 9а</w:t>
            </w:r>
          </w:p>
        </w:tc>
        <w:tc>
          <w:tcPr>
            <w:tcW w:w="5245" w:type="dxa"/>
          </w:tcPr>
          <w:p w:rsidR="004155E3" w:rsidRPr="004155E3" w:rsidRDefault="004155E3" w:rsidP="006F2C22">
            <w:pPr>
              <w:rPr>
                <w:lang w:eastAsia="ru-RU"/>
              </w:rPr>
            </w:pPr>
            <w:r w:rsidRPr="004155E3">
              <w:rPr>
                <w:lang w:eastAsia="ru-RU"/>
              </w:rPr>
              <w:t>Офисные помещения</w:t>
            </w:r>
          </w:p>
        </w:tc>
        <w:tc>
          <w:tcPr>
            <w:tcW w:w="2410" w:type="dxa"/>
          </w:tcPr>
          <w:p w:rsidR="004155E3" w:rsidRPr="004155E3" w:rsidRDefault="004155E3" w:rsidP="006F2C22">
            <w:pPr>
              <w:rPr>
                <w:lang w:eastAsia="ru-RU"/>
              </w:rPr>
            </w:pPr>
            <w:r w:rsidRPr="004155E3">
              <w:rPr>
                <w:lang w:eastAsia="ru-RU"/>
              </w:rPr>
              <w:t>86:20:0000046:1539</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85</w:t>
            </w:r>
          </w:p>
        </w:tc>
        <w:tc>
          <w:tcPr>
            <w:tcW w:w="5245" w:type="dxa"/>
          </w:tcPr>
          <w:p w:rsidR="004155E3" w:rsidRPr="004155E3" w:rsidRDefault="004155E3" w:rsidP="006F2C22">
            <w:pPr>
              <w:rPr>
                <w:lang w:eastAsia="ru-RU"/>
              </w:rPr>
            </w:pPr>
            <w:r w:rsidRPr="004155E3">
              <w:rPr>
                <w:lang w:eastAsia="ru-RU"/>
              </w:rPr>
              <w:t>Магазин продуктовый</w:t>
            </w:r>
          </w:p>
        </w:tc>
        <w:tc>
          <w:tcPr>
            <w:tcW w:w="2410" w:type="dxa"/>
          </w:tcPr>
          <w:p w:rsidR="004155E3" w:rsidRPr="004155E3" w:rsidRDefault="004155E3" w:rsidP="006F2C22">
            <w:pPr>
              <w:rPr>
                <w:lang w:eastAsia="ru-RU"/>
              </w:rPr>
            </w:pPr>
            <w:r w:rsidRPr="004155E3">
              <w:rPr>
                <w:lang w:eastAsia="ru-RU"/>
              </w:rPr>
              <w:t>86:20:000000:7502</w:t>
            </w:r>
          </w:p>
          <w:p w:rsidR="004155E3" w:rsidRPr="004155E3" w:rsidRDefault="004155E3" w:rsidP="006F2C22">
            <w:pPr>
              <w:rPr>
                <w:lang w:eastAsia="ru-RU"/>
              </w:rPr>
            </w:pP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87</w:t>
            </w:r>
          </w:p>
        </w:tc>
        <w:tc>
          <w:tcPr>
            <w:tcW w:w="5245" w:type="dxa"/>
          </w:tcPr>
          <w:p w:rsidR="004155E3" w:rsidRPr="004155E3" w:rsidRDefault="004155E3" w:rsidP="006F2C22">
            <w:pPr>
              <w:rPr>
                <w:lang w:eastAsia="ru-RU"/>
              </w:rPr>
            </w:pPr>
            <w:r w:rsidRPr="004155E3">
              <w:rPr>
                <w:lang w:eastAsia="ru-RU"/>
              </w:rPr>
              <w:t>Магазин промышленный</w:t>
            </w:r>
          </w:p>
        </w:tc>
        <w:tc>
          <w:tcPr>
            <w:tcW w:w="2410" w:type="dxa"/>
          </w:tcPr>
          <w:p w:rsidR="004155E3" w:rsidRPr="004155E3" w:rsidRDefault="004155E3" w:rsidP="006F2C22">
            <w:pPr>
              <w:rPr>
                <w:lang w:eastAsia="ru-RU"/>
              </w:rPr>
            </w:pPr>
            <w:r w:rsidRPr="004155E3">
              <w:rPr>
                <w:lang w:eastAsia="ru-RU"/>
              </w:rPr>
              <w:t>86:20:0000050:3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92</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28</w:t>
            </w:r>
          </w:p>
        </w:tc>
        <w:tc>
          <w:tcPr>
            <w:tcW w:w="5245" w:type="dxa"/>
          </w:tcPr>
          <w:p w:rsidR="004155E3" w:rsidRPr="004155E3" w:rsidRDefault="004155E3" w:rsidP="006F2C22">
            <w:pPr>
              <w:rPr>
                <w:lang w:eastAsia="ru-RU"/>
              </w:rPr>
            </w:pPr>
            <w:r w:rsidRPr="004155E3">
              <w:rPr>
                <w:lang w:eastAsia="ru-RU"/>
              </w:rPr>
              <w:t>Торговый центр</w:t>
            </w:r>
          </w:p>
        </w:tc>
        <w:tc>
          <w:tcPr>
            <w:tcW w:w="2410" w:type="dxa"/>
          </w:tcPr>
          <w:p w:rsidR="004155E3" w:rsidRPr="004155E3" w:rsidRDefault="004155E3" w:rsidP="006F2C22">
            <w:pPr>
              <w:rPr>
                <w:lang w:eastAsia="ru-RU"/>
              </w:rPr>
            </w:pPr>
            <w:r w:rsidRPr="004155E3">
              <w:rPr>
                <w:lang w:eastAsia="ru-RU"/>
              </w:rPr>
              <w:t>86:20:0000050:43</w:t>
            </w:r>
          </w:p>
          <w:p w:rsidR="004155E3" w:rsidRPr="004155E3" w:rsidRDefault="004155E3" w:rsidP="006F2C22">
            <w:pPr>
              <w:rPr>
                <w:lang w:eastAsia="ru-RU"/>
              </w:rPr>
            </w:pPr>
            <w:r w:rsidRPr="004155E3">
              <w:rPr>
                <w:lang w:eastAsia="ru-RU"/>
              </w:rPr>
              <w:t>86:20:0000050:13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30</w:t>
            </w:r>
          </w:p>
        </w:tc>
        <w:tc>
          <w:tcPr>
            <w:tcW w:w="5245" w:type="dxa"/>
          </w:tcPr>
          <w:p w:rsidR="004155E3" w:rsidRPr="004155E3" w:rsidRDefault="004155E3" w:rsidP="006F2C22">
            <w:pPr>
              <w:rPr>
                <w:lang w:eastAsia="ru-RU"/>
              </w:rPr>
            </w:pPr>
            <w:r w:rsidRPr="004155E3">
              <w:rPr>
                <w:lang w:eastAsia="ru-RU"/>
              </w:rPr>
              <w:t>Офисное здание</w:t>
            </w:r>
          </w:p>
        </w:tc>
        <w:tc>
          <w:tcPr>
            <w:tcW w:w="2410" w:type="dxa"/>
          </w:tcPr>
          <w:p w:rsidR="004155E3" w:rsidRPr="004155E3" w:rsidRDefault="004155E3" w:rsidP="006F2C22">
            <w:pPr>
              <w:rPr>
                <w:lang w:eastAsia="ru-RU"/>
              </w:rPr>
            </w:pPr>
            <w:r w:rsidRPr="004155E3">
              <w:rPr>
                <w:lang w:eastAsia="ru-RU"/>
              </w:rPr>
              <w:t>86:20:0000050:1552</w:t>
            </w:r>
          </w:p>
          <w:p w:rsidR="004155E3" w:rsidRPr="004155E3" w:rsidRDefault="004155E3" w:rsidP="006F2C22">
            <w:pPr>
              <w:rPr>
                <w:lang w:eastAsia="ru-RU"/>
              </w:rPr>
            </w:pPr>
            <w:r w:rsidRPr="004155E3">
              <w:rPr>
                <w:lang w:eastAsia="ru-RU"/>
              </w:rPr>
              <w:t>86:20:0000050:1551</w:t>
            </w:r>
          </w:p>
        </w:tc>
      </w:tr>
      <w:tr w:rsidR="004155E3" w:rsidRPr="004155E3" w:rsidTr="006F2C22">
        <w:trPr>
          <w:trHeight w:val="409"/>
        </w:trPr>
        <w:tc>
          <w:tcPr>
            <w:tcW w:w="675" w:type="dxa"/>
            <w:vAlign w:val="center"/>
          </w:tcPr>
          <w:p w:rsidR="004155E3" w:rsidRPr="004155E3" w:rsidRDefault="004155E3" w:rsidP="006F2C22">
            <w:pPr>
              <w:jc w:val="center"/>
              <w:rPr>
                <w:lang w:eastAsia="ru-RU"/>
              </w:rPr>
            </w:pPr>
            <w:r>
              <w:rPr>
                <w:lang w:eastAsia="ru-RU"/>
              </w:rPr>
              <w:lastRenderedPageBreak/>
              <w:t>1</w:t>
            </w:r>
          </w:p>
        </w:tc>
        <w:tc>
          <w:tcPr>
            <w:tcW w:w="1701" w:type="dxa"/>
            <w:vAlign w:val="center"/>
          </w:tcPr>
          <w:p w:rsidR="004155E3" w:rsidRPr="007077DD" w:rsidRDefault="004155E3" w:rsidP="006F2C22">
            <w:pPr>
              <w:jc w:val="center"/>
              <w:rPr>
                <w:lang w:eastAsia="ru-RU"/>
              </w:rPr>
            </w:pPr>
            <w:r>
              <w:rPr>
                <w:lang w:eastAsia="ru-RU"/>
              </w:rPr>
              <w:t>2</w:t>
            </w:r>
          </w:p>
        </w:tc>
        <w:tc>
          <w:tcPr>
            <w:tcW w:w="4536" w:type="dxa"/>
            <w:vAlign w:val="center"/>
          </w:tcPr>
          <w:p w:rsidR="004155E3" w:rsidRPr="004155E3" w:rsidRDefault="004155E3" w:rsidP="006F2C22">
            <w:pPr>
              <w:jc w:val="center"/>
              <w:rPr>
                <w:lang w:eastAsia="ru-RU"/>
              </w:rPr>
            </w:pPr>
            <w:r>
              <w:rPr>
                <w:lang w:eastAsia="ru-RU"/>
              </w:rPr>
              <w:t>3</w:t>
            </w:r>
          </w:p>
        </w:tc>
        <w:tc>
          <w:tcPr>
            <w:tcW w:w="5245" w:type="dxa"/>
            <w:vAlign w:val="center"/>
          </w:tcPr>
          <w:p w:rsidR="004155E3" w:rsidRPr="004155E3" w:rsidRDefault="004155E3" w:rsidP="006F2C22">
            <w:pPr>
              <w:jc w:val="center"/>
              <w:rPr>
                <w:lang w:eastAsia="ru-RU"/>
              </w:rPr>
            </w:pPr>
            <w:r>
              <w:rPr>
                <w:lang w:eastAsia="ru-RU"/>
              </w:rPr>
              <w:t>4</w:t>
            </w:r>
          </w:p>
        </w:tc>
        <w:tc>
          <w:tcPr>
            <w:tcW w:w="2410" w:type="dxa"/>
            <w:vAlign w:val="center"/>
          </w:tcPr>
          <w:p w:rsidR="004155E3" w:rsidRPr="004155E3" w:rsidRDefault="004155E3" w:rsidP="006F2C22">
            <w:pPr>
              <w:jc w:val="center"/>
              <w:rPr>
                <w:lang w:eastAsia="ru-RU"/>
              </w:rPr>
            </w:pPr>
            <w:r>
              <w:rPr>
                <w:lang w:eastAsia="ru-RU"/>
              </w:rPr>
              <w:t>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24</w:t>
            </w:r>
          </w:p>
        </w:tc>
        <w:tc>
          <w:tcPr>
            <w:tcW w:w="5245" w:type="dxa"/>
          </w:tcPr>
          <w:p w:rsidR="004155E3" w:rsidRPr="004155E3" w:rsidRDefault="004155E3" w:rsidP="006F2C22">
            <w:pPr>
              <w:rPr>
                <w:lang w:eastAsia="ru-RU"/>
              </w:rPr>
            </w:pPr>
            <w:r w:rsidRPr="004155E3">
              <w:rPr>
                <w:lang w:eastAsia="ru-RU"/>
              </w:rPr>
              <w:t>Нежилое здание (банк, кафе)</w:t>
            </w:r>
          </w:p>
        </w:tc>
        <w:tc>
          <w:tcPr>
            <w:tcW w:w="2410" w:type="dxa"/>
          </w:tcPr>
          <w:p w:rsidR="004155E3" w:rsidRPr="004155E3" w:rsidRDefault="004155E3" w:rsidP="006F2C22">
            <w:pPr>
              <w:rPr>
                <w:lang w:eastAsia="ru-RU"/>
              </w:rPr>
            </w:pPr>
            <w:r w:rsidRPr="004155E3">
              <w:rPr>
                <w:lang w:eastAsia="ru-RU"/>
              </w:rPr>
              <w:t>86:20:0000050:1819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63</w:t>
            </w:r>
          </w:p>
        </w:tc>
        <w:tc>
          <w:tcPr>
            <w:tcW w:w="5245" w:type="dxa"/>
          </w:tcPr>
          <w:p w:rsidR="004155E3" w:rsidRPr="004155E3" w:rsidRDefault="004155E3" w:rsidP="006F2C22">
            <w:pPr>
              <w:rPr>
                <w:lang w:eastAsia="ru-RU"/>
              </w:rPr>
            </w:pPr>
            <w:r w:rsidRPr="004155E3">
              <w:rPr>
                <w:lang w:eastAsia="ru-RU"/>
              </w:rPr>
              <w:t>Центр социальной помощи</w:t>
            </w:r>
          </w:p>
        </w:tc>
        <w:tc>
          <w:tcPr>
            <w:tcW w:w="2410" w:type="dxa"/>
          </w:tcPr>
          <w:p w:rsidR="004155E3" w:rsidRPr="004155E3" w:rsidRDefault="004155E3" w:rsidP="006F2C22">
            <w:pPr>
              <w:rPr>
                <w:lang w:eastAsia="ru-RU"/>
              </w:rPr>
            </w:pPr>
            <w:r w:rsidRPr="004155E3">
              <w:rPr>
                <w:lang w:eastAsia="ru-RU"/>
              </w:rPr>
              <w:t>86:20:0000050:37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 микрорайон, строение 62а</w:t>
            </w:r>
          </w:p>
        </w:tc>
        <w:tc>
          <w:tcPr>
            <w:tcW w:w="5245" w:type="dxa"/>
          </w:tcPr>
          <w:p w:rsidR="004155E3" w:rsidRPr="004155E3" w:rsidRDefault="004155E3" w:rsidP="006F2C22">
            <w:pPr>
              <w:rPr>
                <w:lang w:eastAsia="ru-RU"/>
              </w:rPr>
            </w:pPr>
            <w:r w:rsidRPr="004155E3">
              <w:rPr>
                <w:lang w:eastAsia="ru-RU"/>
              </w:rPr>
              <w:t>Офисное здание</w:t>
            </w:r>
          </w:p>
        </w:tc>
        <w:tc>
          <w:tcPr>
            <w:tcW w:w="2410" w:type="dxa"/>
          </w:tcPr>
          <w:p w:rsidR="004155E3" w:rsidRPr="004155E3" w:rsidRDefault="004155E3" w:rsidP="006F2C22">
            <w:pPr>
              <w:rPr>
                <w:lang w:eastAsia="ru-RU"/>
              </w:rPr>
            </w:pPr>
            <w:r w:rsidRPr="004155E3">
              <w:rPr>
                <w:lang w:eastAsia="ru-RU"/>
              </w:rPr>
              <w:t>86:20:0000050:1310</w:t>
            </w:r>
          </w:p>
          <w:p w:rsidR="004155E3" w:rsidRPr="004155E3" w:rsidRDefault="004155E3" w:rsidP="006F2C22">
            <w:pPr>
              <w:rPr>
                <w:lang w:eastAsia="ru-RU"/>
              </w:rPr>
            </w:pPr>
            <w:r w:rsidRPr="004155E3">
              <w:rPr>
                <w:lang w:eastAsia="ru-RU"/>
              </w:rPr>
              <w:t>86:20:0000050:1309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57</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86:20:0000050:23</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w:t>
            </w:r>
            <w:r w:rsidRPr="004155E3">
              <w:rPr>
                <w:lang w:val="en-US" w:eastAsia="ru-RU"/>
              </w:rPr>
              <w:t xml:space="preserve"> </w:t>
            </w:r>
            <w:r w:rsidRPr="004155E3">
              <w:rPr>
                <w:lang w:eastAsia="ru-RU"/>
              </w:rPr>
              <w:t>микрорайон, строение 54</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86:20:0000056:2167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99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w:t>
            </w:r>
            <w:r w:rsidRPr="004155E3">
              <w:rPr>
                <w:lang w:val="en-US" w:eastAsia="ru-RU"/>
              </w:rPr>
              <w:t xml:space="preserve"> </w:t>
            </w:r>
            <w:r w:rsidRPr="004155E3">
              <w:rPr>
                <w:lang w:eastAsia="ru-RU"/>
              </w:rPr>
              <w:t>микрорайон, строение 58</w:t>
            </w:r>
          </w:p>
        </w:tc>
        <w:tc>
          <w:tcPr>
            <w:tcW w:w="5245" w:type="dxa"/>
          </w:tcPr>
          <w:p w:rsidR="004155E3" w:rsidRPr="004155E3" w:rsidRDefault="004155E3" w:rsidP="006F2C22">
            <w:pPr>
              <w:rPr>
                <w:lang w:eastAsia="ru-RU"/>
              </w:rPr>
            </w:pPr>
            <w:r w:rsidRPr="004155E3">
              <w:rPr>
                <w:lang w:eastAsia="ru-RU"/>
              </w:rPr>
              <w:t>Торговый павильон</w:t>
            </w:r>
          </w:p>
        </w:tc>
        <w:tc>
          <w:tcPr>
            <w:tcW w:w="2410" w:type="dxa"/>
          </w:tcPr>
          <w:p w:rsidR="004155E3" w:rsidRPr="004155E3" w:rsidRDefault="004155E3" w:rsidP="006F2C22">
            <w:pPr>
              <w:rPr>
                <w:lang w:eastAsia="ru-RU"/>
              </w:rPr>
            </w:pPr>
            <w:r w:rsidRPr="004155E3">
              <w:rPr>
                <w:lang w:eastAsia="ru-RU"/>
              </w:rPr>
              <w:t>86:20:0000056:107</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100</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w:t>
            </w:r>
            <w:r w:rsidRPr="004155E3">
              <w:rPr>
                <w:lang w:val="en-US" w:eastAsia="ru-RU"/>
              </w:rPr>
              <w:t xml:space="preserve"> </w:t>
            </w:r>
            <w:r w:rsidRPr="004155E3">
              <w:rPr>
                <w:lang w:eastAsia="ru-RU"/>
              </w:rPr>
              <w:t>микрорайон, строение 49</w:t>
            </w:r>
          </w:p>
        </w:tc>
        <w:tc>
          <w:tcPr>
            <w:tcW w:w="5245" w:type="dxa"/>
          </w:tcPr>
          <w:p w:rsidR="004155E3" w:rsidRPr="004155E3" w:rsidRDefault="004155E3" w:rsidP="006F2C22">
            <w:pPr>
              <w:rPr>
                <w:lang w:eastAsia="ru-RU"/>
              </w:rPr>
            </w:pPr>
            <w:r w:rsidRPr="004155E3">
              <w:rPr>
                <w:lang w:eastAsia="ru-RU"/>
              </w:rPr>
              <w:t>Административное здание</w:t>
            </w:r>
          </w:p>
        </w:tc>
        <w:tc>
          <w:tcPr>
            <w:tcW w:w="2410" w:type="dxa"/>
          </w:tcPr>
          <w:p w:rsidR="004155E3" w:rsidRPr="004155E3" w:rsidRDefault="004155E3" w:rsidP="006F2C22">
            <w:pPr>
              <w:rPr>
                <w:lang w:eastAsia="ru-RU"/>
              </w:rPr>
            </w:pPr>
            <w:r w:rsidRPr="004155E3">
              <w:rPr>
                <w:lang w:eastAsia="ru-RU"/>
              </w:rPr>
              <w:t>86:20:0000056:6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101</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54а</w:t>
            </w:r>
          </w:p>
        </w:tc>
        <w:tc>
          <w:tcPr>
            <w:tcW w:w="5245" w:type="dxa"/>
          </w:tcPr>
          <w:p w:rsidR="004155E3" w:rsidRPr="004155E3" w:rsidRDefault="004155E3" w:rsidP="006F2C22">
            <w:pPr>
              <w:rPr>
                <w:lang w:eastAsia="ru-RU"/>
              </w:rPr>
            </w:pPr>
            <w:r w:rsidRPr="004155E3">
              <w:rPr>
                <w:lang w:eastAsia="ru-RU"/>
              </w:rPr>
              <w:t>Нежилое здание</w:t>
            </w:r>
          </w:p>
        </w:tc>
        <w:tc>
          <w:tcPr>
            <w:tcW w:w="2410" w:type="dxa"/>
          </w:tcPr>
          <w:p w:rsidR="004155E3" w:rsidRPr="004155E3" w:rsidRDefault="004155E3" w:rsidP="006F2C22">
            <w:pPr>
              <w:rPr>
                <w:lang w:eastAsia="ru-RU"/>
              </w:rPr>
            </w:pPr>
            <w:r w:rsidRPr="004155E3">
              <w:rPr>
                <w:lang w:eastAsia="ru-RU"/>
              </w:rPr>
              <w:t>86:20:0000056:34</w:t>
            </w:r>
          </w:p>
        </w:tc>
      </w:tr>
      <w:tr w:rsidR="004155E3" w:rsidRPr="004155E3" w:rsidTr="006F2C22">
        <w:trPr>
          <w:trHeight w:val="409"/>
        </w:trPr>
        <w:tc>
          <w:tcPr>
            <w:tcW w:w="675" w:type="dxa"/>
            <w:vMerge w:val="restart"/>
          </w:tcPr>
          <w:p w:rsidR="004155E3" w:rsidRPr="004155E3" w:rsidRDefault="004155E3" w:rsidP="006F2C22">
            <w:pPr>
              <w:jc w:val="center"/>
              <w:rPr>
                <w:lang w:eastAsia="ru-RU"/>
              </w:rPr>
            </w:pPr>
            <w:r w:rsidRPr="004155E3">
              <w:rPr>
                <w:lang w:eastAsia="ru-RU"/>
              </w:rPr>
              <w:t>102</w:t>
            </w:r>
          </w:p>
        </w:tc>
        <w:tc>
          <w:tcPr>
            <w:tcW w:w="1701" w:type="dxa"/>
            <w:vMerge w:val="restart"/>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w:t>
            </w:r>
            <w:r w:rsidRPr="004155E3">
              <w:rPr>
                <w:lang w:val="en-US" w:eastAsia="ru-RU"/>
              </w:rPr>
              <w:t xml:space="preserve"> </w:t>
            </w:r>
            <w:r w:rsidRPr="004155E3">
              <w:rPr>
                <w:lang w:eastAsia="ru-RU"/>
              </w:rPr>
              <w:t>микрорайон, строение 51</w:t>
            </w:r>
          </w:p>
        </w:tc>
        <w:tc>
          <w:tcPr>
            <w:tcW w:w="5245" w:type="dxa"/>
            <w:vMerge w:val="restart"/>
          </w:tcPr>
          <w:p w:rsidR="004155E3" w:rsidRPr="004155E3" w:rsidRDefault="004155E3" w:rsidP="006F2C22">
            <w:pPr>
              <w:rPr>
                <w:lang w:eastAsia="ru-RU"/>
              </w:rPr>
            </w:pPr>
            <w:r w:rsidRPr="004155E3">
              <w:rPr>
                <w:lang w:eastAsia="ru-RU"/>
              </w:rPr>
              <w:t>Суд</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86:20:0000056:41</w:t>
            </w:r>
          </w:p>
        </w:tc>
      </w:tr>
      <w:tr w:rsidR="004155E3" w:rsidRPr="004155E3" w:rsidTr="006F2C22">
        <w:trPr>
          <w:trHeight w:val="409"/>
        </w:trPr>
        <w:tc>
          <w:tcPr>
            <w:tcW w:w="675" w:type="dxa"/>
            <w:vMerge/>
          </w:tcPr>
          <w:p w:rsidR="004155E3" w:rsidRPr="004155E3" w:rsidRDefault="004155E3" w:rsidP="006F2C22">
            <w:pPr>
              <w:jc w:val="center"/>
              <w:rPr>
                <w:lang w:eastAsia="ru-RU"/>
              </w:rPr>
            </w:pPr>
          </w:p>
        </w:tc>
        <w:tc>
          <w:tcPr>
            <w:tcW w:w="1701" w:type="dxa"/>
            <w:vMerge/>
          </w:tcPr>
          <w:p w:rsidR="004155E3" w:rsidRPr="004155E3" w:rsidRDefault="004155E3" w:rsidP="006F2C22">
            <w:pPr>
              <w:rPr>
                <w:lang w:eastAsia="ru-RU"/>
              </w:rPr>
            </w:pPr>
          </w:p>
        </w:tc>
        <w:tc>
          <w:tcPr>
            <w:tcW w:w="4536" w:type="dxa"/>
          </w:tcPr>
          <w:p w:rsidR="004155E3" w:rsidRPr="004155E3" w:rsidRDefault="004155E3" w:rsidP="006F2C22">
            <w:pPr>
              <w:rPr>
                <w:lang w:eastAsia="ru-RU"/>
              </w:rPr>
            </w:pPr>
            <w:r w:rsidRPr="004155E3">
              <w:rPr>
                <w:lang w:eastAsia="ru-RU"/>
              </w:rPr>
              <w:t>г.Нефтеюганск 6</w:t>
            </w:r>
            <w:r w:rsidRPr="004155E3">
              <w:rPr>
                <w:lang w:val="en-US" w:eastAsia="ru-RU"/>
              </w:rPr>
              <w:t xml:space="preserve"> </w:t>
            </w:r>
            <w:r w:rsidRPr="004155E3">
              <w:rPr>
                <w:lang w:eastAsia="ru-RU"/>
              </w:rPr>
              <w:t>микрорайон, строение 52</w:t>
            </w:r>
          </w:p>
        </w:tc>
        <w:tc>
          <w:tcPr>
            <w:tcW w:w="5245" w:type="dxa"/>
            <w:vMerge/>
          </w:tcPr>
          <w:p w:rsidR="004155E3" w:rsidRPr="004155E3" w:rsidRDefault="004155E3" w:rsidP="006F2C22">
            <w:pPr>
              <w:rPr>
                <w:lang w:eastAsia="ru-RU"/>
              </w:rPr>
            </w:pPr>
          </w:p>
        </w:tc>
        <w:tc>
          <w:tcPr>
            <w:tcW w:w="2410" w:type="dxa"/>
          </w:tcPr>
          <w:p w:rsidR="004155E3" w:rsidRPr="004155E3" w:rsidRDefault="004155E3" w:rsidP="006F2C22">
            <w:pPr>
              <w:rPr>
                <w:lang w:eastAsia="ru-RU"/>
              </w:rPr>
            </w:pPr>
            <w:r w:rsidRPr="004155E3">
              <w:rPr>
                <w:lang w:eastAsia="ru-RU"/>
              </w:rPr>
              <w:t>86:20:0000056:40</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103</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57</w:t>
            </w:r>
          </w:p>
        </w:tc>
        <w:tc>
          <w:tcPr>
            <w:tcW w:w="5245" w:type="dxa"/>
          </w:tcPr>
          <w:p w:rsidR="004155E3" w:rsidRPr="004155E3" w:rsidRDefault="004155E3" w:rsidP="006F2C22">
            <w:pPr>
              <w:rPr>
                <w:lang w:eastAsia="ru-RU"/>
              </w:rPr>
            </w:pPr>
            <w:r w:rsidRPr="004155E3">
              <w:rPr>
                <w:lang w:eastAsia="ru-RU"/>
              </w:rPr>
              <w:t>Земельный участок</w:t>
            </w:r>
          </w:p>
        </w:tc>
        <w:tc>
          <w:tcPr>
            <w:tcW w:w="2410" w:type="dxa"/>
          </w:tcPr>
          <w:p w:rsidR="004155E3" w:rsidRPr="004155E3" w:rsidRDefault="004155E3" w:rsidP="006F2C22">
            <w:pPr>
              <w:rPr>
                <w:lang w:eastAsia="ru-RU"/>
              </w:rPr>
            </w:pPr>
            <w:r w:rsidRPr="004155E3">
              <w:rPr>
                <w:lang w:eastAsia="ru-RU"/>
              </w:rPr>
              <w:t>86:20:0000056:46</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104</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27</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86:20:0000056:11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105</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15</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86:20:0000056:1</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106</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9</w:t>
            </w:r>
          </w:p>
        </w:tc>
        <w:tc>
          <w:tcPr>
            <w:tcW w:w="5245" w:type="dxa"/>
          </w:tcPr>
          <w:p w:rsidR="004155E3" w:rsidRPr="004155E3" w:rsidRDefault="004155E3" w:rsidP="006F2C22">
            <w:pPr>
              <w:rPr>
                <w:lang w:eastAsia="ru-RU"/>
              </w:rPr>
            </w:pPr>
            <w:r w:rsidRPr="004155E3">
              <w:rPr>
                <w:lang w:eastAsia="ru-RU"/>
              </w:rPr>
              <w:t>Больничный комплекс</w:t>
            </w:r>
          </w:p>
        </w:tc>
        <w:tc>
          <w:tcPr>
            <w:tcW w:w="2410" w:type="dxa"/>
          </w:tcPr>
          <w:p w:rsidR="004155E3" w:rsidRPr="004155E3" w:rsidRDefault="004155E3" w:rsidP="006F2C22">
            <w:pPr>
              <w:rPr>
                <w:lang w:eastAsia="ru-RU"/>
              </w:rPr>
            </w:pPr>
            <w:r w:rsidRPr="004155E3">
              <w:rPr>
                <w:lang w:eastAsia="ru-RU"/>
              </w:rPr>
              <w:t>86:20:0000056:105</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107</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12/1</w:t>
            </w:r>
          </w:p>
        </w:tc>
        <w:tc>
          <w:tcPr>
            <w:tcW w:w="5245" w:type="dxa"/>
          </w:tcPr>
          <w:p w:rsidR="004155E3" w:rsidRPr="004155E3" w:rsidRDefault="004155E3" w:rsidP="006F2C22">
            <w:pPr>
              <w:rPr>
                <w:lang w:eastAsia="ru-RU"/>
              </w:rPr>
            </w:pPr>
            <w:r w:rsidRPr="004155E3">
              <w:rPr>
                <w:lang w:eastAsia="ru-RU"/>
              </w:rPr>
              <w:t>Аптека</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86:20:0000056:14</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108</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7</w:t>
            </w:r>
          </w:p>
        </w:tc>
        <w:tc>
          <w:tcPr>
            <w:tcW w:w="5245" w:type="dxa"/>
          </w:tcPr>
          <w:p w:rsidR="004155E3" w:rsidRPr="004155E3" w:rsidRDefault="004155E3" w:rsidP="006F2C22">
            <w:pPr>
              <w:rPr>
                <w:lang w:eastAsia="ru-RU"/>
              </w:rPr>
            </w:pPr>
            <w:r w:rsidRPr="004155E3">
              <w:rPr>
                <w:lang w:eastAsia="ru-RU"/>
              </w:rPr>
              <w:t>Магазин</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86:20:0000056:39</w:t>
            </w:r>
          </w:p>
        </w:tc>
      </w:tr>
      <w:tr w:rsidR="004155E3" w:rsidRPr="004155E3" w:rsidTr="006F2C22">
        <w:trPr>
          <w:trHeight w:val="409"/>
        </w:trPr>
        <w:tc>
          <w:tcPr>
            <w:tcW w:w="675" w:type="dxa"/>
          </w:tcPr>
          <w:p w:rsidR="004155E3" w:rsidRPr="004155E3" w:rsidRDefault="004155E3" w:rsidP="006F2C22">
            <w:pPr>
              <w:jc w:val="center"/>
              <w:rPr>
                <w:lang w:eastAsia="ru-RU"/>
              </w:rPr>
            </w:pPr>
            <w:r w:rsidRPr="004155E3">
              <w:rPr>
                <w:lang w:eastAsia="ru-RU"/>
              </w:rPr>
              <w:t>109</w:t>
            </w:r>
          </w:p>
        </w:tc>
        <w:tc>
          <w:tcPr>
            <w:tcW w:w="1701" w:type="dxa"/>
          </w:tcPr>
          <w:p w:rsidR="004155E3" w:rsidRDefault="004155E3" w:rsidP="006F2C22">
            <w:r w:rsidRPr="007077DD">
              <w:rPr>
                <w:lang w:eastAsia="ru-RU"/>
              </w:rPr>
              <w:t>город Нефтеюганск</w:t>
            </w:r>
          </w:p>
        </w:tc>
        <w:tc>
          <w:tcPr>
            <w:tcW w:w="4536" w:type="dxa"/>
          </w:tcPr>
          <w:p w:rsidR="004155E3" w:rsidRPr="004155E3" w:rsidRDefault="004155E3" w:rsidP="006F2C22">
            <w:pPr>
              <w:rPr>
                <w:lang w:eastAsia="ru-RU"/>
              </w:rPr>
            </w:pPr>
            <w:r w:rsidRPr="004155E3">
              <w:rPr>
                <w:lang w:eastAsia="ru-RU"/>
              </w:rPr>
              <w:t>г.Нефтеюганск 7 микрорайон, строение 60</w:t>
            </w:r>
          </w:p>
        </w:tc>
        <w:tc>
          <w:tcPr>
            <w:tcW w:w="5245" w:type="dxa"/>
          </w:tcPr>
          <w:p w:rsidR="004155E3" w:rsidRPr="004155E3" w:rsidRDefault="004155E3" w:rsidP="006F2C22">
            <w:pPr>
              <w:rPr>
                <w:lang w:eastAsia="ru-RU"/>
              </w:rPr>
            </w:pPr>
            <w:r w:rsidRPr="004155E3">
              <w:rPr>
                <w:lang w:eastAsia="ru-RU"/>
              </w:rPr>
              <w:t>Кладбище</w:t>
            </w:r>
            <w:r>
              <w:rPr>
                <w:lang w:eastAsia="ru-RU"/>
              </w:rPr>
              <w:t xml:space="preserve"> </w:t>
            </w:r>
          </w:p>
        </w:tc>
        <w:tc>
          <w:tcPr>
            <w:tcW w:w="2410" w:type="dxa"/>
          </w:tcPr>
          <w:p w:rsidR="004155E3" w:rsidRPr="004155E3" w:rsidRDefault="004155E3" w:rsidP="006F2C22">
            <w:pPr>
              <w:rPr>
                <w:lang w:eastAsia="ru-RU"/>
              </w:rPr>
            </w:pPr>
            <w:r w:rsidRPr="004155E3">
              <w:rPr>
                <w:lang w:eastAsia="ru-RU"/>
              </w:rPr>
              <w:t>86:20:0000056:2123</w:t>
            </w:r>
          </w:p>
        </w:tc>
      </w:tr>
      <w:tr w:rsidR="006F2C22" w:rsidRPr="004155E3" w:rsidTr="006F2C22">
        <w:trPr>
          <w:trHeight w:val="409"/>
        </w:trPr>
        <w:tc>
          <w:tcPr>
            <w:tcW w:w="675" w:type="dxa"/>
            <w:vAlign w:val="center"/>
          </w:tcPr>
          <w:p w:rsidR="006F2C22" w:rsidRPr="004155E3" w:rsidRDefault="006F2C22" w:rsidP="006F2C22">
            <w:pPr>
              <w:jc w:val="center"/>
              <w:rPr>
                <w:lang w:eastAsia="ru-RU"/>
              </w:rPr>
            </w:pPr>
            <w:r>
              <w:rPr>
                <w:lang w:eastAsia="ru-RU"/>
              </w:rPr>
              <w:lastRenderedPageBreak/>
              <w:t>1</w:t>
            </w:r>
          </w:p>
        </w:tc>
        <w:tc>
          <w:tcPr>
            <w:tcW w:w="1701" w:type="dxa"/>
            <w:vAlign w:val="center"/>
          </w:tcPr>
          <w:p w:rsidR="006F2C22" w:rsidRPr="007077DD" w:rsidRDefault="006F2C22" w:rsidP="006F2C22">
            <w:pPr>
              <w:jc w:val="center"/>
              <w:rPr>
                <w:lang w:eastAsia="ru-RU"/>
              </w:rPr>
            </w:pPr>
            <w:r>
              <w:rPr>
                <w:lang w:eastAsia="ru-RU"/>
              </w:rPr>
              <w:t>2</w:t>
            </w:r>
          </w:p>
        </w:tc>
        <w:tc>
          <w:tcPr>
            <w:tcW w:w="4536" w:type="dxa"/>
            <w:vAlign w:val="center"/>
          </w:tcPr>
          <w:p w:rsidR="006F2C22" w:rsidRPr="004155E3" w:rsidRDefault="006F2C22" w:rsidP="006F2C22">
            <w:pPr>
              <w:jc w:val="center"/>
              <w:rPr>
                <w:lang w:eastAsia="ru-RU"/>
              </w:rPr>
            </w:pPr>
            <w:r>
              <w:rPr>
                <w:lang w:eastAsia="ru-RU"/>
              </w:rPr>
              <w:t>3</w:t>
            </w:r>
          </w:p>
        </w:tc>
        <w:tc>
          <w:tcPr>
            <w:tcW w:w="5245" w:type="dxa"/>
            <w:vAlign w:val="center"/>
          </w:tcPr>
          <w:p w:rsidR="006F2C22" w:rsidRPr="004155E3" w:rsidRDefault="006F2C22" w:rsidP="006F2C22">
            <w:pPr>
              <w:jc w:val="center"/>
              <w:rPr>
                <w:lang w:eastAsia="ru-RU"/>
              </w:rPr>
            </w:pPr>
            <w:r>
              <w:rPr>
                <w:lang w:eastAsia="ru-RU"/>
              </w:rPr>
              <w:t>4</w:t>
            </w:r>
          </w:p>
        </w:tc>
        <w:tc>
          <w:tcPr>
            <w:tcW w:w="2410" w:type="dxa"/>
            <w:vAlign w:val="center"/>
          </w:tcPr>
          <w:p w:rsidR="006F2C22" w:rsidRPr="004155E3" w:rsidRDefault="006F2C22" w:rsidP="006F2C22">
            <w:pPr>
              <w:jc w:val="center"/>
              <w:rPr>
                <w:lang w:eastAsia="ru-RU"/>
              </w:rPr>
            </w:pPr>
            <w:r>
              <w:rPr>
                <w:lang w:eastAsia="ru-RU"/>
              </w:rPr>
              <w:t>5</w:t>
            </w:r>
          </w:p>
        </w:tc>
      </w:tr>
      <w:tr w:rsidR="006F2C22" w:rsidRPr="004155E3" w:rsidTr="006F2C22">
        <w:trPr>
          <w:trHeight w:val="409"/>
        </w:trPr>
        <w:tc>
          <w:tcPr>
            <w:tcW w:w="675" w:type="dxa"/>
            <w:vMerge w:val="restart"/>
          </w:tcPr>
          <w:p w:rsidR="006F2C22" w:rsidRPr="004155E3" w:rsidRDefault="006F2C22" w:rsidP="006F2C22">
            <w:pPr>
              <w:jc w:val="center"/>
              <w:rPr>
                <w:lang w:eastAsia="ru-RU"/>
              </w:rPr>
            </w:pPr>
            <w:r w:rsidRPr="004155E3">
              <w:rPr>
                <w:lang w:eastAsia="ru-RU"/>
              </w:rPr>
              <w:t>110</w:t>
            </w:r>
          </w:p>
        </w:tc>
        <w:tc>
          <w:tcPr>
            <w:tcW w:w="1701" w:type="dxa"/>
            <w:vMerge w:val="restart"/>
          </w:tcPr>
          <w:p w:rsidR="006F2C22" w:rsidRDefault="006F2C22" w:rsidP="006F2C22">
            <w:r w:rsidRPr="007077DD">
              <w:rPr>
                <w:lang w:eastAsia="ru-RU"/>
              </w:rPr>
              <w:t>город Нефтеюганск</w:t>
            </w:r>
          </w:p>
        </w:tc>
        <w:tc>
          <w:tcPr>
            <w:tcW w:w="4536" w:type="dxa"/>
            <w:vMerge w:val="restart"/>
          </w:tcPr>
          <w:p w:rsidR="006F2C22" w:rsidRPr="004155E3" w:rsidRDefault="006F2C22" w:rsidP="006F2C22">
            <w:pPr>
              <w:rPr>
                <w:lang w:eastAsia="ru-RU"/>
              </w:rPr>
            </w:pPr>
            <w:r w:rsidRPr="004155E3">
              <w:rPr>
                <w:lang w:eastAsia="ru-RU"/>
              </w:rPr>
              <w:t>г.Нефтеюганск 7 микрорайон, строение 57</w:t>
            </w:r>
          </w:p>
        </w:tc>
        <w:tc>
          <w:tcPr>
            <w:tcW w:w="5245" w:type="dxa"/>
          </w:tcPr>
          <w:p w:rsidR="006F2C22" w:rsidRPr="004155E3" w:rsidRDefault="006F2C22" w:rsidP="006F2C22">
            <w:pPr>
              <w:rPr>
                <w:lang w:eastAsia="ru-RU"/>
              </w:rPr>
            </w:pPr>
            <w:r w:rsidRPr="004155E3">
              <w:rPr>
                <w:lang w:eastAsia="ru-RU"/>
              </w:rPr>
              <w:t>ЮВК</w:t>
            </w:r>
          </w:p>
        </w:tc>
        <w:tc>
          <w:tcPr>
            <w:tcW w:w="2410" w:type="dxa"/>
          </w:tcPr>
          <w:p w:rsidR="006F2C22" w:rsidRPr="004155E3" w:rsidRDefault="006F2C22" w:rsidP="006F2C22">
            <w:pPr>
              <w:rPr>
                <w:lang w:eastAsia="ru-RU"/>
              </w:rPr>
            </w:pPr>
            <w:r w:rsidRPr="004155E3">
              <w:rPr>
                <w:lang w:eastAsia="ru-RU"/>
              </w:rPr>
              <w:t>86:20:0000057:3</w:t>
            </w:r>
          </w:p>
        </w:tc>
      </w:tr>
      <w:tr w:rsidR="006F2C22" w:rsidRPr="004155E3" w:rsidTr="006F2C22">
        <w:trPr>
          <w:trHeight w:val="409"/>
        </w:trPr>
        <w:tc>
          <w:tcPr>
            <w:tcW w:w="675" w:type="dxa"/>
            <w:vMerge/>
          </w:tcPr>
          <w:p w:rsidR="006F2C22" w:rsidRPr="004155E3" w:rsidRDefault="006F2C22" w:rsidP="006F2C22">
            <w:pPr>
              <w:jc w:val="center"/>
              <w:rPr>
                <w:lang w:eastAsia="ru-RU"/>
              </w:rPr>
            </w:pPr>
          </w:p>
        </w:tc>
        <w:tc>
          <w:tcPr>
            <w:tcW w:w="1701" w:type="dxa"/>
            <w:vMerge/>
          </w:tcPr>
          <w:p w:rsidR="006F2C22" w:rsidRPr="004155E3" w:rsidRDefault="006F2C22" w:rsidP="006F2C22">
            <w:pPr>
              <w:rPr>
                <w:lang w:eastAsia="ru-RU"/>
              </w:rPr>
            </w:pPr>
          </w:p>
        </w:tc>
        <w:tc>
          <w:tcPr>
            <w:tcW w:w="4536" w:type="dxa"/>
            <w:vMerge/>
          </w:tcPr>
          <w:p w:rsidR="006F2C22" w:rsidRPr="004155E3" w:rsidRDefault="006F2C22" w:rsidP="006F2C22">
            <w:pPr>
              <w:rPr>
                <w:lang w:eastAsia="ru-RU"/>
              </w:rPr>
            </w:pPr>
          </w:p>
        </w:tc>
        <w:tc>
          <w:tcPr>
            <w:tcW w:w="5245" w:type="dxa"/>
          </w:tcPr>
          <w:p w:rsidR="006F2C22" w:rsidRPr="004155E3" w:rsidRDefault="006F2C22" w:rsidP="006F2C22">
            <w:pPr>
              <w:rPr>
                <w:lang w:eastAsia="ru-RU"/>
              </w:rPr>
            </w:pPr>
            <w:r w:rsidRPr="004155E3">
              <w:rPr>
                <w:lang w:eastAsia="ru-RU"/>
              </w:rPr>
              <w:t>Станция водонапорная</w:t>
            </w:r>
          </w:p>
        </w:tc>
        <w:tc>
          <w:tcPr>
            <w:tcW w:w="2410" w:type="dxa"/>
          </w:tcPr>
          <w:p w:rsidR="006F2C22" w:rsidRPr="004155E3" w:rsidRDefault="006F2C22" w:rsidP="006F2C22">
            <w:pPr>
              <w:rPr>
                <w:lang w:eastAsia="ru-RU"/>
              </w:rPr>
            </w:pPr>
            <w:r w:rsidRPr="004155E3">
              <w:rPr>
                <w:lang w:eastAsia="ru-RU"/>
              </w:rPr>
              <w:t>86:20:0000057:4</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 микрорайон, здание 1а</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86:20:0000049:3</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 микрорайон, здание 18</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86:20:0000049:24</w:t>
            </w:r>
          </w:p>
          <w:p w:rsidR="006F2C22" w:rsidRPr="004155E3" w:rsidRDefault="006F2C22" w:rsidP="006F2C22">
            <w:pPr>
              <w:rPr>
                <w:lang w:eastAsia="ru-RU"/>
              </w:rPr>
            </w:pPr>
            <w:r w:rsidRPr="004155E3">
              <w:rPr>
                <w:lang w:eastAsia="ru-RU"/>
              </w:rPr>
              <w:t>86:20:0000049:55</w:t>
            </w:r>
          </w:p>
        </w:tc>
      </w:tr>
      <w:tr w:rsidR="006F2C22" w:rsidRPr="004155E3" w:rsidTr="006F2C22">
        <w:trPr>
          <w:trHeight w:val="510"/>
        </w:trPr>
        <w:tc>
          <w:tcPr>
            <w:tcW w:w="675" w:type="dxa"/>
          </w:tcPr>
          <w:p w:rsidR="006F2C22" w:rsidRPr="004155E3" w:rsidRDefault="006F2C22" w:rsidP="006F2C22">
            <w:pPr>
              <w:jc w:val="center"/>
              <w:rPr>
                <w:lang w:eastAsia="ru-RU"/>
              </w:rPr>
            </w:pPr>
            <w:r w:rsidRPr="004155E3">
              <w:rPr>
                <w:lang w:eastAsia="ru-RU"/>
              </w:rPr>
              <w:t>113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 микрорайон, здание 19а</w:t>
            </w:r>
          </w:p>
        </w:tc>
        <w:tc>
          <w:tcPr>
            <w:tcW w:w="5245" w:type="dxa"/>
          </w:tcPr>
          <w:p w:rsidR="006F2C22" w:rsidRPr="004155E3" w:rsidRDefault="006F2C22" w:rsidP="006F2C22">
            <w:pPr>
              <w:rPr>
                <w:lang w:eastAsia="ru-RU"/>
              </w:rPr>
            </w:pPr>
            <w:r w:rsidRPr="004155E3">
              <w:rPr>
                <w:lang w:eastAsia="ru-RU"/>
              </w:rPr>
              <w:t>Ресторан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86:20:0000049:78</w:t>
            </w:r>
          </w:p>
          <w:p w:rsidR="006F2C22" w:rsidRPr="004155E3" w:rsidRDefault="006F2C22" w:rsidP="006F2C22">
            <w:pPr>
              <w:rPr>
                <w:lang w:eastAsia="ru-RU"/>
              </w:rPr>
            </w:pPr>
            <w:r w:rsidRPr="004155E3">
              <w:rPr>
                <w:lang w:eastAsia="ru-RU"/>
              </w:rPr>
              <w:t>86:20:0000049:2251</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 микрорайон, здание 8</w:t>
            </w:r>
          </w:p>
        </w:tc>
        <w:tc>
          <w:tcPr>
            <w:tcW w:w="5245" w:type="dxa"/>
          </w:tcPr>
          <w:p w:rsidR="006F2C22" w:rsidRPr="004155E3" w:rsidRDefault="006F2C22" w:rsidP="006F2C22">
            <w:pPr>
              <w:rPr>
                <w:lang w:eastAsia="ru-RU"/>
              </w:rPr>
            </w:pPr>
            <w:r w:rsidRPr="004155E3">
              <w:rPr>
                <w:lang w:eastAsia="ru-RU"/>
              </w:rPr>
              <w:t>Детская поликлиника</w:t>
            </w:r>
          </w:p>
        </w:tc>
        <w:tc>
          <w:tcPr>
            <w:tcW w:w="2410" w:type="dxa"/>
          </w:tcPr>
          <w:p w:rsidR="006F2C22" w:rsidRPr="004155E3" w:rsidRDefault="006F2C22" w:rsidP="006F2C22">
            <w:pPr>
              <w:rPr>
                <w:lang w:eastAsia="ru-RU"/>
              </w:rPr>
            </w:pPr>
            <w:r w:rsidRPr="004155E3">
              <w:rPr>
                <w:lang w:eastAsia="ru-RU"/>
              </w:rPr>
              <w:t>86:20:0000049:33</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 микрорайон, здание 24</w:t>
            </w:r>
          </w:p>
        </w:tc>
        <w:tc>
          <w:tcPr>
            <w:tcW w:w="5245" w:type="dxa"/>
          </w:tcPr>
          <w:p w:rsidR="006F2C22" w:rsidRPr="004155E3" w:rsidRDefault="006F2C22" w:rsidP="006F2C22">
            <w:pPr>
              <w:rPr>
                <w:lang w:eastAsia="ru-RU"/>
              </w:rPr>
            </w:pPr>
            <w:r w:rsidRPr="004155E3">
              <w:rPr>
                <w:lang w:eastAsia="ru-RU"/>
              </w:rPr>
              <w:t>Аптека</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86:20:0000049:1</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56</w:t>
            </w:r>
          </w:p>
        </w:tc>
        <w:tc>
          <w:tcPr>
            <w:tcW w:w="5245" w:type="dxa"/>
          </w:tcPr>
          <w:p w:rsidR="006F2C22" w:rsidRPr="004155E3" w:rsidRDefault="006F2C22" w:rsidP="006F2C22">
            <w:pPr>
              <w:rPr>
                <w:lang w:eastAsia="ru-RU"/>
              </w:rPr>
            </w:pPr>
            <w:r w:rsidRPr="004155E3">
              <w:rPr>
                <w:lang w:eastAsia="ru-RU"/>
              </w:rPr>
              <w:t>ОМВД</w:t>
            </w:r>
          </w:p>
        </w:tc>
        <w:tc>
          <w:tcPr>
            <w:tcW w:w="2410" w:type="dxa"/>
          </w:tcPr>
          <w:p w:rsidR="006F2C22" w:rsidRPr="004155E3" w:rsidRDefault="006F2C22" w:rsidP="006F2C22">
            <w:pPr>
              <w:rPr>
                <w:lang w:eastAsia="ru-RU"/>
              </w:rPr>
            </w:pPr>
            <w:r w:rsidRPr="004155E3">
              <w:rPr>
                <w:lang w:eastAsia="ru-RU"/>
              </w:rPr>
              <w:t>86:20:0000055:26</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7а</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86:20:0000055:26</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118</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16</w:t>
            </w:r>
          </w:p>
        </w:tc>
        <w:tc>
          <w:tcPr>
            <w:tcW w:w="5245" w:type="dxa"/>
          </w:tcPr>
          <w:p w:rsidR="006F2C22" w:rsidRPr="004155E3" w:rsidRDefault="006F2C22" w:rsidP="006F2C22">
            <w:pPr>
              <w:rPr>
                <w:lang w:eastAsia="ru-RU"/>
              </w:rPr>
            </w:pPr>
            <w:r w:rsidRPr="004155E3">
              <w:rPr>
                <w:lang w:eastAsia="ru-RU"/>
              </w:rPr>
              <w:t>Женская консультация</w:t>
            </w:r>
          </w:p>
        </w:tc>
        <w:tc>
          <w:tcPr>
            <w:tcW w:w="2410" w:type="dxa"/>
          </w:tcPr>
          <w:p w:rsidR="006F2C22" w:rsidRPr="004155E3" w:rsidRDefault="006F2C22" w:rsidP="006F2C22">
            <w:pPr>
              <w:rPr>
                <w:lang w:eastAsia="ru-RU"/>
              </w:rPr>
            </w:pPr>
            <w:r w:rsidRPr="004155E3">
              <w:rPr>
                <w:lang w:eastAsia="ru-RU"/>
              </w:rPr>
              <w:t>86:20:0000055:43</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119</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12</w:t>
            </w:r>
          </w:p>
        </w:tc>
        <w:tc>
          <w:tcPr>
            <w:tcW w:w="5245" w:type="dxa"/>
          </w:tcPr>
          <w:p w:rsidR="006F2C22" w:rsidRPr="004155E3" w:rsidRDefault="006F2C22" w:rsidP="006F2C22">
            <w:pPr>
              <w:rPr>
                <w:lang w:eastAsia="ru-RU"/>
              </w:rPr>
            </w:pPr>
            <w:r w:rsidRPr="004155E3">
              <w:rPr>
                <w:lang w:eastAsia="ru-RU"/>
              </w:rPr>
              <w:t>Банк</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86:20:0000055:4</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120</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32</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86:20:0000055:80</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 xml:space="preserve">Нефтеюганск, 8А микрорайон, </w:t>
            </w:r>
          </w:p>
        </w:tc>
        <w:tc>
          <w:tcPr>
            <w:tcW w:w="5245" w:type="dxa"/>
          </w:tcPr>
          <w:p w:rsidR="006F2C22" w:rsidRPr="004155E3" w:rsidRDefault="006F2C22" w:rsidP="006F2C22">
            <w:pPr>
              <w:rPr>
                <w:lang w:eastAsia="ru-RU"/>
              </w:rPr>
            </w:pPr>
            <w:r w:rsidRPr="004155E3">
              <w:rPr>
                <w:lang w:eastAsia="ru-RU"/>
              </w:rPr>
              <w:t>Гаражный кооператив</w:t>
            </w:r>
          </w:p>
        </w:tc>
        <w:tc>
          <w:tcPr>
            <w:tcW w:w="2410" w:type="dxa"/>
          </w:tcPr>
          <w:p w:rsidR="006F2C22" w:rsidRPr="004155E3" w:rsidRDefault="006F2C22" w:rsidP="006F2C22">
            <w:pPr>
              <w:rPr>
                <w:lang w:eastAsia="ru-RU"/>
              </w:rPr>
            </w:pPr>
            <w:r w:rsidRPr="004155E3">
              <w:rPr>
                <w:lang w:eastAsia="ru-RU"/>
              </w:rPr>
              <w:t>86:20:0000055:6</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19а</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86:20:0000055:5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19б</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86:20:0000055:25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8А микрорайон, здание 19в</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86:20:0000000:33308</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здание 7а</w:t>
            </w:r>
          </w:p>
        </w:tc>
        <w:tc>
          <w:tcPr>
            <w:tcW w:w="5245" w:type="dxa"/>
          </w:tcPr>
          <w:p w:rsidR="006F2C22" w:rsidRPr="004155E3" w:rsidRDefault="006F2C22" w:rsidP="006F2C22">
            <w:pPr>
              <w:rPr>
                <w:lang w:eastAsia="ru-RU"/>
              </w:rPr>
            </w:pPr>
            <w:r w:rsidRPr="004155E3">
              <w:rPr>
                <w:lang w:eastAsia="ru-RU"/>
              </w:rPr>
              <w:t>Кафе</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86:20:0000044:2</w:t>
            </w:r>
          </w:p>
        </w:tc>
      </w:tr>
      <w:tr w:rsidR="006F2C22" w:rsidRPr="004155E3" w:rsidTr="006F2C22">
        <w:trPr>
          <w:trHeight w:val="409"/>
        </w:trPr>
        <w:tc>
          <w:tcPr>
            <w:tcW w:w="675" w:type="dxa"/>
            <w:vAlign w:val="center"/>
          </w:tcPr>
          <w:p w:rsidR="006F2C22" w:rsidRPr="004155E3" w:rsidRDefault="006F2C22" w:rsidP="006F2C22">
            <w:pPr>
              <w:jc w:val="center"/>
              <w:rPr>
                <w:lang w:eastAsia="ru-RU"/>
              </w:rPr>
            </w:pPr>
            <w:r>
              <w:rPr>
                <w:lang w:eastAsia="ru-RU"/>
              </w:rPr>
              <w:lastRenderedPageBreak/>
              <w:t>1</w:t>
            </w:r>
          </w:p>
        </w:tc>
        <w:tc>
          <w:tcPr>
            <w:tcW w:w="1701" w:type="dxa"/>
            <w:vAlign w:val="center"/>
          </w:tcPr>
          <w:p w:rsidR="006F2C22" w:rsidRPr="007077DD" w:rsidRDefault="006F2C22" w:rsidP="006F2C22">
            <w:pPr>
              <w:jc w:val="center"/>
              <w:rPr>
                <w:lang w:eastAsia="ru-RU"/>
              </w:rPr>
            </w:pPr>
            <w:r>
              <w:rPr>
                <w:lang w:eastAsia="ru-RU"/>
              </w:rPr>
              <w:t>2</w:t>
            </w:r>
          </w:p>
        </w:tc>
        <w:tc>
          <w:tcPr>
            <w:tcW w:w="4536" w:type="dxa"/>
            <w:vAlign w:val="center"/>
          </w:tcPr>
          <w:p w:rsidR="006F2C22" w:rsidRPr="004155E3" w:rsidRDefault="006F2C22" w:rsidP="006F2C22">
            <w:pPr>
              <w:jc w:val="center"/>
              <w:rPr>
                <w:lang w:eastAsia="ru-RU"/>
              </w:rPr>
            </w:pPr>
            <w:r>
              <w:rPr>
                <w:lang w:eastAsia="ru-RU"/>
              </w:rPr>
              <w:t>3</w:t>
            </w:r>
          </w:p>
        </w:tc>
        <w:tc>
          <w:tcPr>
            <w:tcW w:w="5245" w:type="dxa"/>
            <w:vAlign w:val="center"/>
          </w:tcPr>
          <w:p w:rsidR="006F2C22" w:rsidRPr="004155E3" w:rsidRDefault="006F2C22" w:rsidP="006F2C22">
            <w:pPr>
              <w:jc w:val="center"/>
              <w:rPr>
                <w:lang w:eastAsia="ru-RU"/>
              </w:rPr>
            </w:pPr>
            <w:r>
              <w:rPr>
                <w:lang w:eastAsia="ru-RU"/>
              </w:rPr>
              <w:t>4</w:t>
            </w:r>
          </w:p>
        </w:tc>
        <w:tc>
          <w:tcPr>
            <w:tcW w:w="2410" w:type="dxa"/>
            <w:vAlign w:val="center"/>
          </w:tcPr>
          <w:p w:rsidR="006F2C22" w:rsidRPr="004155E3" w:rsidRDefault="006F2C22" w:rsidP="006F2C22">
            <w:pPr>
              <w:jc w:val="center"/>
              <w:rPr>
                <w:lang w:eastAsia="ru-RU"/>
              </w:rPr>
            </w:pPr>
            <w:r>
              <w:rPr>
                <w:lang w:eastAsia="ru-RU"/>
              </w:rPr>
              <w:t>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здание 2а</w:t>
            </w:r>
          </w:p>
        </w:tc>
        <w:tc>
          <w:tcPr>
            <w:tcW w:w="5245" w:type="dxa"/>
          </w:tcPr>
          <w:p w:rsidR="006F2C22" w:rsidRPr="004155E3" w:rsidRDefault="006F2C22" w:rsidP="006F2C22">
            <w:pPr>
              <w:rPr>
                <w:lang w:eastAsia="ru-RU"/>
              </w:rPr>
            </w:pPr>
            <w:r w:rsidRPr="004155E3">
              <w:rPr>
                <w:lang w:eastAsia="ru-RU"/>
              </w:rPr>
              <w:t>Банк</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86:20:0000044:3</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здание 21</w:t>
            </w:r>
          </w:p>
        </w:tc>
        <w:tc>
          <w:tcPr>
            <w:tcW w:w="5245" w:type="dxa"/>
          </w:tcPr>
          <w:p w:rsidR="006F2C22" w:rsidRPr="004155E3" w:rsidRDefault="006F2C22" w:rsidP="006F2C22">
            <w:pPr>
              <w:rPr>
                <w:lang w:eastAsia="ru-RU"/>
              </w:rPr>
            </w:pPr>
            <w:r w:rsidRPr="004155E3">
              <w:rPr>
                <w:lang w:eastAsia="ru-RU"/>
              </w:rPr>
              <w:t>Магазин цветочный</w:t>
            </w:r>
          </w:p>
        </w:tc>
        <w:tc>
          <w:tcPr>
            <w:tcW w:w="2410" w:type="dxa"/>
          </w:tcPr>
          <w:p w:rsidR="006F2C22" w:rsidRPr="004155E3" w:rsidRDefault="006F2C22" w:rsidP="006F2C22">
            <w:pPr>
              <w:rPr>
                <w:lang w:eastAsia="ru-RU"/>
              </w:rPr>
            </w:pPr>
            <w:r w:rsidRPr="004155E3">
              <w:rPr>
                <w:lang w:eastAsia="ru-RU"/>
              </w:rPr>
              <w:t>86:20:0000044:38</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128</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здание 37</w:t>
            </w:r>
          </w:p>
        </w:tc>
        <w:tc>
          <w:tcPr>
            <w:tcW w:w="5245" w:type="dxa"/>
          </w:tcPr>
          <w:p w:rsidR="006F2C22" w:rsidRPr="004155E3" w:rsidRDefault="006F2C22" w:rsidP="006F2C22">
            <w:pPr>
              <w:rPr>
                <w:lang w:eastAsia="ru-RU"/>
              </w:rPr>
            </w:pPr>
            <w:r w:rsidRPr="004155E3">
              <w:rPr>
                <w:lang w:eastAsia="ru-RU"/>
              </w:rPr>
              <w:t>Аптека</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86:20:0000044:22</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129</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здание 33</w:t>
            </w:r>
          </w:p>
        </w:tc>
        <w:tc>
          <w:tcPr>
            <w:tcW w:w="5245" w:type="dxa"/>
          </w:tcPr>
          <w:p w:rsidR="006F2C22" w:rsidRPr="004155E3" w:rsidRDefault="006F2C22" w:rsidP="006F2C22">
            <w:pPr>
              <w:rPr>
                <w:lang w:eastAsia="ru-RU"/>
              </w:rPr>
            </w:pPr>
            <w:r w:rsidRPr="004155E3">
              <w:rPr>
                <w:lang w:eastAsia="ru-RU"/>
              </w:rPr>
              <w:t>Ресторан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86:20:0000044:1</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130</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9 микрорайон, у МКД 16</w:t>
            </w:r>
          </w:p>
        </w:tc>
        <w:tc>
          <w:tcPr>
            <w:tcW w:w="5245" w:type="dxa"/>
          </w:tcPr>
          <w:p w:rsidR="006F2C22" w:rsidRPr="004155E3" w:rsidRDefault="006F2C22" w:rsidP="006F2C22">
            <w:pPr>
              <w:rPr>
                <w:lang w:eastAsia="ru-RU"/>
              </w:rPr>
            </w:pPr>
            <w:r w:rsidRPr="004155E3">
              <w:rPr>
                <w:lang w:eastAsia="ru-RU"/>
              </w:rPr>
              <w:t>Цветочный павильон</w:t>
            </w:r>
          </w:p>
        </w:tc>
        <w:tc>
          <w:tcPr>
            <w:tcW w:w="2410" w:type="dxa"/>
          </w:tcPr>
          <w:p w:rsidR="006F2C22" w:rsidRPr="004155E3" w:rsidRDefault="006F2C22" w:rsidP="006F2C22">
            <w:pPr>
              <w:rPr>
                <w:lang w:eastAsia="ru-RU"/>
              </w:rPr>
            </w:pPr>
            <w:r w:rsidRPr="004155E3">
              <w:rPr>
                <w:lang w:eastAsia="ru-RU"/>
              </w:rPr>
              <w:t>86:20:0000044:1641</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131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10 микрорайон, здание 19</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86:20:0000041:10</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132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10 микрорайон, здание 4а</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86:20:0000041:75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133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10 микрорайон, здание 6а</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86:20:0000041:2525</w:t>
            </w:r>
          </w:p>
          <w:p w:rsidR="006F2C22" w:rsidRPr="004155E3" w:rsidRDefault="006F2C22" w:rsidP="006F2C22">
            <w:pPr>
              <w:rPr>
                <w:lang w:eastAsia="ru-RU"/>
              </w:rPr>
            </w:pPr>
            <w:r w:rsidRPr="004155E3">
              <w:rPr>
                <w:lang w:eastAsia="ru-RU"/>
              </w:rPr>
              <w:t>86:20:0000041:40</w:t>
            </w:r>
          </w:p>
          <w:p w:rsidR="006F2C22" w:rsidRPr="004155E3" w:rsidRDefault="006F2C22" w:rsidP="006F2C22">
            <w:pPr>
              <w:rPr>
                <w:lang w:eastAsia="ru-RU"/>
              </w:rPr>
            </w:pPr>
            <w:r w:rsidRPr="004155E3">
              <w:rPr>
                <w:lang w:eastAsia="ru-RU"/>
              </w:rPr>
              <w:t>86:20:0000041:38</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134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10 микрорайон, здание 15</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86:20:0000041:2</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135</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10 микрорайон, здание 1а</w:t>
            </w:r>
          </w:p>
        </w:tc>
        <w:tc>
          <w:tcPr>
            <w:tcW w:w="5245" w:type="dxa"/>
          </w:tcPr>
          <w:p w:rsidR="006F2C22" w:rsidRPr="00FD2197" w:rsidRDefault="006F2C22" w:rsidP="006F2C22">
            <w:pPr>
              <w:rPr>
                <w:sz w:val="22"/>
                <w:szCs w:val="22"/>
                <w:lang w:eastAsia="ru-RU"/>
              </w:rPr>
            </w:pPr>
            <w:r w:rsidRPr="00FD2197">
              <w:rPr>
                <w:sz w:val="22"/>
                <w:szCs w:val="22"/>
                <w:lang w:eastAsia="ru-RU"/>
              </w:rPr>
              <w:t>Фитнес-центр</w:t>
            </w:r>
          </w:p>
        </w:tc>
        <w:tc>
          <w:tcPr>
            <w:tcW w:w="2410" w:type="dxa"/>
          </w:tcPr>
          <w:p w:rsidR="006F2C22" w:rsidRPr="00FD2197" w:rsidRDefault="006F2C22" w:rsidP="006F2C22">
            <w:pPr>
              <w:rPr>
                <w:sz w:val="22"/>
                <w:szCs w:val="22"/>
                <w:lang w:eastAsia="ru-RU"/>
              </w:rPr>
            </w:pPr>
            <w:r w:rsidRPr="00FD2197">
              <w:rPr>
                <w:sz w:val="22"/>
                <w:szCs w:val="22"/>
                <w:lang w:eastAsia="ru-RU"/>
              </w:rPr>
              <w:t>86:20:0000041:33</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136</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9а микрорайон, здание 30</w:t>
            </w:r>
          </w:p>
        </w:tc>
        <w:tc>
          <w:tcPr>
            <w:tcW w:w="5245" w:type="dxa"/>
          </w:tcPr>
          <w:p w:rsidR="006F2C22" w:rsidRPr="00FD2197" w:rsidRDefault="006F2C22" w:rsidP="006F2C22">
            <w:pPr>
              <w:rPr>
                <w:sz w:val="22"/>
                <w:szCs w:val="22"/>
                <w:lang w:eastAsia="ru-RU"/>
              </w:rPr>
            </w:pPr>
            <w:r w:rsidRPr="00FD2197">
              <w:rPr>
                <w:sz w:val="22"/>
                <w:szCs w:val="22"/>
                <w:lang w:eastAsia="ru-RU"/>
              </w:rPr>
              <w:t xml:space="preserve">Мечеть </w:t>
            </w:r>
          </w:p>
        </w:tc>
        <w:tc>
          <w:tcPr>
            <w:tcW w:w="2410" w:type="dxa"/>
          </w:tcPr>
          <w:p w:rsidR="006F2C22" w:rsidRPr="00FD2197" w:rsidRDefault="006F2C22" w:rsidP="006F2C22">
            <w:pPr>
              <w:rPr>
                <w:sz w:val="22"/>
                <w:szCs w:val="22"/>
                <w:lang w:eastAsia="ru-RU"/>
              </w:rPr>
            </w:pPr>
            <w:r w:rsidRPr="00FD2197">
              <w:rPr>
                <w:sz w:val="22"/>
                <w:szCs w:val="22"/>
                <w:lang w:eastAsia="ru-RU"/>
              </w:rPr>
              <w:t>86:20:0000042:687</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137</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9а микрорайон, здание 34</w:t>
            </w:r>
          </w:p>
        </w:tc>
        <w:tc>
          <w:tcPr>
            <w:tcW w:w="5245" w:type="dxa"/>
          </w:tcPr>
          <w:p w:rsidR="006F2C22" w:rsidRPr="00FD2197" w:rsidRDefault="006F2C22" w:rsidP="006F2C22">
            <w:pPr>
              <w:rPr>
                <w:sz w:val="22"/>
                <w:szCs w:val="22"/>
                <w:lang w:eastAsia="ru-RU"/>
              </w:rPr>
            </w:pPr>
            <w:r w:rsidRPr="00FD2197">
              <w:rPr>
                <w:sz w:val="22"/>
                <w:szCs w:val="22"/>
                <w:lang w:eastAsia="ru-RU"/>
              </w:rPr>
              <w:t>ВПЧ</w:t>
            </w:r>
          </w:p>
        </w:tc>
        <w:tc>
          <w:tcPr>
            <w:tcW w:w="2410" w:type="dxa"/>
          </w:tcPr>
          <w:p w:rsidR="006F2C22" w:rsidRPr="00FD2197" w:rsidRDefault="006F2C22" w:rsidP="006F2C22">
            <w:pPr>
              <w:rPr>
                <w:sz w:val="22"/>
                <w:szCs w:val="22"/>
                <w:lang w:eastAsia="ru-RU"/>
              </w:rPr>
            </w:pPr>
            <w:r w:rsidRPr="00FD2197">
              <w:rPr>
                <w:sz w:val="22"/>
                <w:szCs w:val="22"/>
                <w:lang w:eastAsia="ru-RU"/>
              </w:rPr>
              <w:t>86:20:0000042:18</w:t>
            </w:r>
          </w:p>
          <w:p w:rsidR="006F2C22" w:rsidRPr="00FD2197" w:rsidRDefault="006F2C22" w:rsidP="006F2C22">
            <w:pPr>
              <w:rPr>
                <w:sz w:val="22"/>
                <w:szCs w:val="22"/>
                <w:lang w:eastAsia="ru-RU"/>
              </w:rPr>
            </w:pPr>
            <w:r w:rsidRPr="00FD2197">
              <w:rPr>
                <w:sz w:val="22"/>
                <w:szCs w:val="22"/>
                <w:lang w:eastAsia="ru-RU"/>
              </w:rPr>
              <w:t>86:20:0000042:17</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138</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9а микрорайон, здание 32</w:t>
            </w:r>
          </w:p>
        </w:tc>
        <w:tc>
          <w:tcPr>
            <w:tcW w:w="5245" w:type="dxa"/>
          </w:tcPr>
          <w:p w:rsidR="006F2C22" w:rsidRPr="00FD2197" w:rsidRDefault="006F2C22" w:rsidP="006F2C22">
            <w:pPr>
              <w:rPr>
                <w:sz w:val="22"/>
                <w:szCs w:val="22"/>
                <w:lang w:eastAsia="ru-RU"/>
              </w:rPr>
            </w:pPr>
            <w:r w:rsidRPr="00FD2197">
              <w:rPr>
                <w:sz w:val="22"/>
                <w:szCs w:val="22"/>
                <w:lang w:eastAsia="ru-RU"/>
              </w:rPr>
              <w:t>Торговый центр</w:t>
            </w:r>
          </w:p>
        </w:tc>
        <w:tc>
          <w:tcPr>
            <w:tcW w:w="2410" w:type="dxa"/>
          </w:tcPr>
          <w:p w:rsidR="006F2C22" w:rsidRPr="00FD2197" w:rsidRDefault="006F2C22" w:rsidP="006F2C22">
            <w:pPr>
              <w:rPr>
                <w:sz w:val="22"/>
                <w:szCs w:val="22"/>
                <w:lang w:eastAsia="ru-RU"/>
              </w:rPr>
            </w:pPr>
            <w:r w:rsidRPr="00FD2197">
              <w:rPr>
                <w:sz w:val="22"/>
                <w:szCs w:val="22"/>
                <w:lang w:eastAsia="ru-RU"/>
              </w:rPr>
              <w:t>86:20:0000042:904</w:t>
            </w:r>
          </w:p>
          <w:p w:rsidR="006F2C22" w:rsidRPr="00FD2197" w:rsidRDefault="006F2C22" w:rsidP="006F2C22">
            <w:pPr>
              <w:rPr>
                <w:sz w:val="22"/>
                <w:szCs w:val="22"/>
                <w:lang w:eastAsia="ru-RU"/>
              </w:rPr>
            </w:pPr>
            <w:r w:rsidRPr="00FD2197">
              <w:rPr>
                <w:sz w:val="22"/>
                <w:szCs w:val="22"/>
                <w:lang w:eastAsia="ru-RU"/>
              </w:rPr>
              <w:t>86:20:0000042:903</w:t>
            </w:r>
          </w:p>
          <w:p w:rsidR="006F2C22" w:rsidRPr="00FD2197" w:rsidRDefault="006F2C22" w:rsidP="006F2C22">
            <w:pPr>
              <w:rPr>
                <w:sz w:val="22"/>
                <w:szCs w:val="22"/>
                <w:lang w:eastAsia="ru-RU"/>
              </w:rPr>
            </w:pPr>
            <w:r w:rsidRPr="00FD2197">
              <w:rPr>
                <w:sz w:val="22"/>
                <w:szCs w:val="22"/>
                <w:lang w:eastAsia="ru-RU"/>
              </w:rPr>
              <w:t>86:20:0000042:690</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139</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12 микрорайон, здание 63</w:t>
            </w:r>
          </w:p>
        </w:tc>
        <w:tc>
          <w:tcPr>
            <w:tcW w:w="5245" w:type="dxa"/>
          </w:tcPr>
          <w:p w:rsidR="006F2C22" w:rsidRPr="00FD2197" w:rsidRDefault="006F2C22" w:rsidP="006F2C22">
            <w:pPr>
              <w:rPr>
                <w:sz w:val="22"/>
                <w:szCs w:val="22"/>
                <w:lang w:eastAsia="ru-RU"/>
              </w:rPr>
            </w:pPr>
            <w:r w:rsidRPr="00FD2197">
              <w:rPr>
                <w:sz w:val="22"/>
                <w:szCs w:val="22"/>
                <w:lang w:eastAsia="ru-RU"/>
              </w:rPr>
              <w:t>Офисные помещения</w:t>
            </w:r>
          </w:p>
        </w:tc>
        <w:tc>
          <w:tcPr>
            <w:tcW w:w="2410" w:type="dxa"/>
          </w:tcPr>
          <w:p w:rsidR="006F2C22" w:rsidRPr="00FD2197" w:rsidRDefault="006F2C22" w:rsidP="006F2C22">
            <w:pPr>
              <w:rPr>
                <w:sz w:val="22"/>
                <w:szCs w:val="22"/>
                <w:lang w:eastAsia="ru-RU"/>
              </w:rPr>
            </w:pPr>
            <w:r w:rsidRPr="00FD2197">
              <w:rPr>
                <w:sz w:val="22"/>
                <w:szCs w:val="22"/>
                <w:lang w:eastAsia="ru-RU"/>
              </w:rPr>
              <w:t>86:20:0000071:66</w:t>
            </w:r>
          </w:p>
          <w:p w:rsidR="006F2C22" w:rsidRPr="00FD2197" w:rsidRDefault="006F2C22" w:rsidP="006F2C22">
            <w:pPr>
              <w:rPr>
                <w:sz w:val="22"/>
                <w:szCs w:val="22"/>
                <w:lang w:eastAsia="ru-RU"/>
              </w:rPr>
            </w:pPr>
            <w:r w:rsidRPr="00FD2197">
              <w:rPr>
                <w:sz w:val="22"/>
                <w:szCs w:val="22"/>
                <w:lang w:eastAsia="ru-RU"/>
              </w:rPr>
              <w:t>86:20:0000071:12</w:t>
            </w:r>
          </w:p>
        </w:tc>
      </w:tr>
      <w:tr w:rsidR="006F2C22" w:rsidRPr="004155E3" w:rsidTr="006F2C22">
        <w:trPr>
          <w:trHeight w:val="409"/>
        </w:trPr>
        <w:tc>
          <w:tcPr>
            <w:tcW w:w="675" w:type="dxa"/>
          </w:tcPr>
          <w:p w:rsidR="006F2C22" w:rsidRPr="00FD2197" w:rsidRDefault="006F2C22" w:rsidP="006F2C22">
            <w:pPr>
              <w:jc w:val="center"/>
              <w:rPr>
                <w:sz w:val="22"/>
                <w:szCs w:val="22"/>
                <w:lang w:eastAsia="ru-RU"/>
              </w:rPr>
            </w:pPr>
            <w:r w:rsidRPr="00FD2197">
              <w:rPr>
                <w:sz w:val="22"/>
                <w:szCs w:val="22"/>
                <w:lang w:eastAsia="ru-RU"/>
              </w:rPr>
              <w:t>140</w:t>
            </w:r>
          </w:p>
        </w:tc>
        <w:tc>
          <w:tcPr>
            <w:tcW w:w="1701" w:type="dxa"/>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12 микрорайон, здание 62</w:t>
            </w:r>
          </w:p>
        </w:tc>
        <w:tc>
          <w:tcPr>
            <w:tcW w:w="5245" w:type="dxa"/>
          </w:tcPr>
          <w:p w:rsidR="006F2C22" w:rsidRPr="00FD2197" w:rsidRDefault="006F2C22" w:rsidP="006F2C22">
            <w:pPr>
              <w:rPr>
                <w:sz w:val="22"/>
                <w:szCs w:val="22"/>
                <w:lang w:eastAsia="ru-RU"/>
              </w:rPr>
            </w:pPr>
            <w:r w:rsidRPr="00FD2197">
              <w:rPr>
                <w:sz w:val="22"/>
                <w:szCs w:val="22"/>
                <w:lang w:eastAsia="ru-RU"/>
              </w:rPr>
              <w:t xml:space="preserve">Магазин </w:t>
            </w:r>
          </w:p>
        </w:tc>
        <w:tc>
          <w:tcPr>
            <w:tcW w:w="2410" w:type="dxa"/>
          </w:tcPr>
          <w:p w:rsidR="006F2C22" w:rsidRPr="00FD2197" w:rsidRDefault="006F2C22" w:rsidP="006F2C22">
            <w:pPr>
              <w:rPr>
                <w:sz w:val="22"/>
                <w:szCs w:val="22"/>
                <w:lang w:eastAsia="ru-RU"/>
              </w:rPr>
            </w:pPr>
            <w:r w:rsidRPr="00FD2197">
              <w:rPr>
                <w:sz w:val="22"/>
                <w:szCs w:val="22"/>
                <w:lang w:eastAsia="ru-RU"/>
              </w:rPr>
              <w:t>86:20:0000000:11006</w:t>
            </w:r>
          </w:p>
          <w:p w:rsidR="006F2C22" w:rsidRPr="00FD2197" w:rsidRDefault="006F2C22" w:rsidP="006F2C22">
            <w:pPr>
              <w:rPr>
                <w:sz w:val="22"/>
                <w:szCs w:val="22"/>
                <w:lang w:eastAsia="ru-RU"/>
              </w:rPr>
            </w:pPr>
          </w:p>
        </w:tc>
      </w:tr>
      <w:tr w:rsidR="006F2C22" w:rsidRPr="004155E3" w:rsidTr="006F2C22">
        <w:trPr>
          <w:trHeight w:val="409"/>
        </w:trPr>
        <w:tc>
          <w:tcPr>
            <w:tcW w:w="675" w:type="dxa"/>
            <w:vMerge w:val="restart"/>
          </w:tcPr>
          <w:p w:rsidR="006F2C22" w:rsidRPr="00FD2197" w:rsidRDefault="006F2C22" w:rsidP="006F2C22">
            <w:pPr>
              <w:jc w:val="center"/>
              <w:rPr>
                <w:sz w:val="22"/>
                <w:szCs w:val="22"/>
                <w:lang w:eastAsia="ru-RU"/>
              </w:rPr>
            </w:pPr>
            <w:r w:rsidRPr="00FD2197">
              <w:rPr>
                <w:sz w:val="22"/>
                <w:szCs w:val="22"/>
                <w:lang w:eastAsia="ru-RU"/>
              </w:rPr>
              <w:t>141</w:t>
            </w:r>
          </w:p>
        </w:tc>
        <w:tc>
          <w:tcPr>
            <w:tcW w:w="1701" w:type="dxa"/>
            <w:vMerge w:val="restart"/>
          </w:tcPr>
          <w:p w:rsidR="006F2C22" w:rsidRPr="00FD2197" w:rsidRDefault="006F2C22" w:rsidP="006F2C22">
            <w:pPr>
              <w:rPr>
                <w:sz w:val="22"/>
                <w:szCs w:val="22"/>
              </w:rPr>
            </w:pPr>
            <w:r w:rsidRPr="00FD2197">
              <w:rPr>
                <w:sz w:val="22"/>
                <w:szCs w:val="22"/>
                <w:lang w:eastAsia="ru-RU"/>
              </w:rPr>
              <w:t>город Нефтеюганск</w:t>
            </w: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12 микрорайон, здание 24</w:t>
            </w:r>
          </w:p>
        </w:tc>
        <w:tc>
          <w:tcPr>
            <w:tcW w:w="5245" w:type="dxa"/>
            <w:vMerge w:val="restart"/>
          </w:tcPr>
          <w:p w:rsidR="006F2C22" w:rsidRPr="00FD2197" w:rsidRDefault="006F2C22" w:rsidP="006F2C22">
            <w:pPr>
              <w:rPr>
                <w:sz w:val="22"/>
                <w:szCs w:val="22"/>
                <w:lang w:eastAsia="ru-RU"/>
              </w:rPr>
            </w:pPr>
            <w:r w:rsidRPr="00FD2197">
              <w:rPr>
                <w:sz w:val="22"/>
                <w:szCs w:val="22"/>
                <w:lang w:eastAsia="ru-RU"/>
              </w:rPr>
              <w:t>Управление соцзащиты населения</w:t>
            </w:r>
          </w:p>
        </w:tc>
        <w:tc>
          <w:tcPr>
            <w:tcW w:w="2410" w:type="dxa"/>
          </w:tcPr>
          <w:p w:rsidR="006F2C22" w:rsidRPr="00FD2197" w:rsidRDefault="006F2C22" w:rsidP="006F2C22">
            <w:pPr>
              <w:rPr>
                <w:sz w:val="22"/>
                <w:szCs w:val="22"/>
                <w:lang w:eastAsia="ru-RU"/>
              </w:rPr>
            </w:pPr>
            <w:r w:rsidRPr="00FD2197">
              <w:rPr>
                <w:sz w:val="22"/>
                <w:szCs w:val="22"/>
                <w:lang w:eastAsia="ru-RU"/>
              </w:rPr>
              <w:t>86:20:0000071:67</w:t>
            </w:r>
          </w:p>
        </w:tc>
      </w:tr>
      <w:tr w:rsidR="006F2C22" w:rsidRPr="004155E3" w:rsidTr="006F2C22">
        <w:trPr>
          <w:trHeight w:val="337"/>
        </w:trPr>
        <w:tc>
          <w:tcPr>
            <w:tcW w:w="675" w:type="dxa"/>
            <w:vMerge/>
          </w:tcPr>
          <w:p w:rsidR="006F2C22" w:rsidRPr="00FD2197" w:rsidRDefault="006F2C22" w:rsidP="006F2C22">
            <w:pPr>
              <w:jc w:val="center"/>
              <w:rPr>
                <w:sz w:val="22"/>
                <w:szCs w:val="22"/>
                <w:lang w:eastAsia="ru-RU"/>
              </w:rPr>
            </w:pPr>
          </w:p>
        </w:tc>
        <w:tc>
          <w:tcPr>
            <w:tcW w:w="1701" w:type="dxa"/>
            <w:vMerge/>
          </w:tcPr>
          <w:p w:rsidR="006F2C22" w:rsidRPr="00FD2197" w:rsidRDefault="006F2C22" w:rsidP="006F2C22">
            <w:pPr>
              <w:rPr>
                <w:sz w:val="22"/>
                <w:szCs w:val="22"/>
                <w:lang w:eastAsia="ru-RU"/>
              </w:rPr>
            </w:pPr>
          </w:p>
        </w:tc>
        <w:tc>
          <w:tcPr>
            <w:tcW w:w="4536" w:type="dxa"/>
          </w:tcPr>
          <w:p w:rsidR="006F2C22" w:rsidRPr="00FD2197" w:rsidRDefault="006F2C22" w:rsidP="006F2C22">
            <w:pPr>
              <w:rPr>
                <w:sz w:val="22"/>
                <w:szCs w:val="22"/>
                <w:lang w:eastAsia="ru-RU"/>
              </w:rPr>
            </w:pPr>
            <w:r w:rsidRPr="00FD2197">
              <w:rPr>
                <w:sz w:val="22"/>
                <w:szCs w:val="22"/>
                <w:lang w:eastAsia="ru-RU"/>
              </w:rPr>
              <w:t>Нефтеюганск, 12 микрорайон, здание 25</w:t>
            </w:r>
          </w:p>
        </w:tc>
        <w:tc>
          <w:tcPr>
            <w:tcW w:w="5245" w:type="dxa"/>
            <w:vMerge/>
          </w:tcPr>
          <w:p w:rsidR="006F2C22" w:rsidRPr="00FD2197" w:rsidRDefault="006F2C22" w:rsidP="006F2C22">
            <w:pPr>
              <w:rPr>
                <w:sz w:val="22"/>
                <w:szCs w:val="22"/>
                <w:lang w:eastAsia="ru-RU"/>
              </w:rPr>
            </w:pPr>
          </w:p>
        </w:tc>
        <w:tc>
          <w:tcPr>
            <w:tcW w:w="2410" w:type="dxa"/>
          </w:tcPr>
          <w:p w:rsidR="006F2C22" w:rsidRPr="00FD2197" w:rsidRDefault="006F2C22" w:rsidP="006F2C22">
            <w:pPr>
              <w:rPr>
                <w:sz w:val="22"/>
                <w:szCs w:val="22"/>
                <w:lang w:eastAsia="ru-RU"/>
              </w:rPr>
            </w:pPr>
            <w:r w:rsidRPr="00FD2197">
              <w:rPr>
                <w:sz w:val="22"/>
                <w:szCs w:val="22"/>
                <w:lang w:eastAsia="ru-RU"/>
              </w:rPr>
              <w:t>86:20:0000071:25</w:t>
            </w:r>
          </w:p>
        </w:tc>
      </w:tr>
      <w:tr w:rsidR="006F2C22" w:rsidRPr="004155E3" w:rsidTr="006F2C22">
        <w:trPr>
          <w:trHeight w:val="409"/>
        </w:trPr>
        <w:tc>
          <w:tcPr>
            <w:tcW w:w="675" w:type="dxa"/>
            <w:vAlign w:val="center"/>
          </w:tcPr>
          <w:p w:rsidR="006F2C22" w:rsidRPr="004155E3" w:rsidRDefault="006F2C22" w:rsidP="006F2C22">
            <w:pPr>
              <w:jc w:val="center"/>
              <w:rPr>
                <w:lang w:eastAsia="ru-RU"/>
              </w:rPr>
            </w:pPr>
            <w:r>
              <w:rPr>
                <w:lang w:eastAsia="ru-RU"/>
              </w:rPr>
              <w:lastRenderedPageBreak/>
              <w:t>1</w:t>
            </w:r>
          </w:p>
        </w:tc>
        <w:tc>
          <w:tcPr>
            <w:tcW w:w="1701" w:type="dxa"/>
            <w:vAlign w:val="center"/>
          </w:tcPr>
          <w:p w:rsidR="006F2C22" w:rsidRPr="007077DD" w:rsidRDefault="006F2C22" w:rsidP="006F2C22">
            <w:pPr>
              <w:jc w:val="center"/>
              <w:rPr>
                <w:lang w:eastAsia="ru-RU"/>
              </w:rPr>
            </w:pPr>
            <w:r>
              <w:rPr>
                <w:lang w:eastAsia="ru-RU"/>
              </w:rPr>
              <w:t>2</w:t>
            </w:r>
          </w:p>
        </w:tc>
        <w:tc>
          <w:tcPr>
            <w:tcW w:w="4536" w:type="dxa"/>
            <w:vAlign w:val="center"/>
          </w:tcPr>
          <w:p w:rsidR="006F2C22" w:rsidRPr="004155E3" w:rsidRDefault="006F2C22" w:rsidP="006F2C22">
            <w:pPr>
              <w:jc w:val="center"/>
              <w:rPr>
                <w:lang w:eastAsia="ru-RU"/>
              </w:rPr>
            </w:pPr>
            <w:r>
              <w:rPr>
                <w:lang w:eastAsia="ru-RU"/>
              </w:rPr>
              <w:t>3</w:t>
            </w:r>
          </w:p>
        </w:tc>
        <w:tc>
          <w:tcPr>
            <w:tcW w:w="5245" w:type="dxa"/>
            <w:vAlign w:val="center"/>
          </w:tcPr>
          <w:p w:rsidR="006F2C22" w:rsidRPr="004155E3" w:rsidRDefault="006F2C22" w:rsidP="006F2C22">
            <w:pPr>
              <w:jc w:val="center"/>
              <w:rPr>
                <w:lang w:eastAsia="ru-RU"/>
              </w:rPr>
            </w:pPr>
            <w:r>
              <w:rPr>
                <w:lang w:eastAsia="ru-RU"/>
              </w:rPr>
              <w:t>4</w:t>
            </w:r>
          </w:p>
        </w:tc>
        <w:tc>
          <w:tcPr>
            <w:tcW w:w="2410" w:type="dxa"/>
            <w:vAlign w:val="center"/>
          </w:tcPr>
          <w:p w:rsidR="006F2C22" w:rsidRPr="004155E3" w:rsidRDefault="006F2C22" w:rsidP="006F2C22">
            <w:pPr>
              <w:jc w:val="center"/>
              <w:rPr>
                <w:lang w:eastAsia="ru-RU"/>
              </w:rPr>
            </w:pPr>
            <w:r>
              <w:rPr>
                <w:lang w:eastAsia="ru-RU"/>
              </w:rPr>
              <w:t>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13 микрорайон, здание 70</w:t>
            </w:r>
          </w:p>
        </w:tc>
        <w:tc>
          <w:tcPr>
            <w:tcW w:w="5245" w:type="dxa"/>
          </w:tcPr>
          <w:p w:rsidR="006F2C22" w:rsidRPr="004155E3" w:rsidRDefault="006F2C22" w:rsidP="006F2C22">
            <w:pPr>
              <w:rPr>
                <w:lang w:eastAsia="ru-RU"/>
              </w:rPr>
            </w:pPr>
            <w:r w:rsidRPr="004155E3">
              <w:rPr>
                <w:lang w:eastAsia="ru-RU"/>
              </w:rPr>
              <w:t>Минирынок</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86:20:0000073:17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13 микрорайон, здание 5</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86:20:0000073:32</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13 микрорайон, здание 4/1</w:t>
            </w:r>
          </w:p>
        </w:tc>
        <w:tc>
          <w:tcPr>
            <w:tcW w:w="5245" w:type="dxa"/>
          </w:tcPr>
          <w:p w:rsidR="006F2C22" w:rsidRPr="004155E3" w:rsidRDefault="006F2C22" w:rsidP="006F2C22">
            <w:pPr>
              <w:rPr>
                <w:lang w:eastAsia="ru-RU"/>
              </w:rPr>
            </w:pPr>
            <w:r w:rsidRPr="004155E3">
              <w:rPr>
                <w:lang w:eastAsia="ru-RU"/>
              </w:rPr>
              <w:t>Гостиница с рестораном</w:t>
            </w:r>
          </w:p>
        </w:tc>
        <w:tc>
          <w:tcPr>
            <w:tcW w:w="2410" w:type="dxa"/>
          </w:tcPr>
          <w:p w:rsidR="006F2C22" w:rsidRPr="004155E3" w:rsidRDefault="006F2C22" w:rsidP="006F2C22">
            <w:pPr>
              <w:rPr>
                <w:lang w:eastAsia="ru-RU"/>
              </w:rPr>
            </w:pPr>
            <w:r w:rsidRPr="004155E3">
              <w:rPr>
                <w:lang w:eastAsia="ru-RU"/>
              </w:rPr>
              <w:t>86:20:0000073:3936</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14 микрорайон, здание 10</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86:20:0000076:3607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14 микрорайон, здание 47</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86:20:0000076:44</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14 микрорайон, здание 60</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86:20:0000076:12</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148</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15 микрорайон, незавершенное строительство</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86:20:0000075:12</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149</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15 микрорайон, здание 14в</w:t>
            </w:r>
          </w:p>
        </w:tc>
        <w:tc>
          <w:tcPr>
            <w:tcW w:w="5245" w:type="dxa"/>
          </w:tcPr>
          <w:p w:rsidR="006F2C22" w:rsidRPr="004155E3" w:rsidRDefault="006F2C22" w:rsidP="006F2C22">
            <w:pPr>
              <w:rPr>
                <w:lang w:eastAsia="ru-RU"/>
              </w:rPr>
            </w:pPr>
            <w:r w:rsidRPr="004155E3">
              <w:rPr>
                <w:lang w:eastAsia="ru-RU"/>
              </w:rPr>
              <w:t>Торговый центр</w:t>
            </w:r>
          </w:p>
        </w:tc>
        <w:tc>
          <w:tcPr>
            <w:tcW w:w="2410" w:type="dxa"/>
          </w:tcPr>
          <w:p w:rsidR="006F2C22" w:rsidRPr="004155E3" w:rsidRDefault="006F2C22" w:rsidP="006F2C22">
            <w:pPr>
              <w:rPr>
                <w:lang w:eastAsia="ru-RU"/>
              </w:rPr>
            </w:pPr>
            <w:r w:rsidRPr="004155E3">
              <w:rPr>
                <w:lang w:eastAsia="ru-RU"/>
              </w:rPr>
              <w:t>86:20:0000075:2826</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150</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15 микрорайон, здание 1</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86:20:0000075:121</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 микрорайон, здание 20</w:t>
            </w:r>
          </w:p>
        </w:tc>
        <w:tc>
          <w:tcPr>
            <w:tcW w:w="5245" w:type="dxa"/>
          </w:tcPr>
          <w:p w:rsidR="006F2C22" w:rsidRPr="004155E3" w:rsidRDefault="006F2C22" w:rsidP="006F2C22">
            <w:pPr>
              <w:rPr>
                <w:lang w:eastAsia="ru-RU"/>
              </w:rPr>
            </w:pPr>
            <w:r w:rsidRPr="004155E3">
              <w:rPr>
                <w:lang w:eastAsia="ru-RU"/>
              </w:rPr>
              <w:t>Банк</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86:20:0000072:60</w:t>
            </w:r>
          </w:p>
          <w:p w:rsidR="006F2C22" w:rsidRPr="004155E3" w:rsidRDefault="006F2C22" w:rsidP="006F2C22">
            <w:pPr>
              <w:rPr>
                <w:lang w:eastAsia="ru-RU"/>
              </w:rPr>
            </w:pPr>
          </w:p>
        </w:tc>
      </w:tr>
      <w:tr w:rsidR="006F2C22" w:rsidRPr="004155E3" w:rsidTr="006F2C22">
        <w:trPr>
          <w:trHeight w:val="585"/>
        </w:trPr>
        <w:tc>
          <w:tcPr>
            <w:tcW w:w="675" w:type="dxa"/>
          </w:tcPr>
          <w:p w:rsidR="006F2C22" w:rsidRPr="004155E3" w:rsidRDefault="006F2C22" w:rsidP="006F2C22">
            <w:pPr>
              <w:jc w:val="center"/>
              <w:rPr>
                <w:lang w:eastAsia="ru-RU"/>
              </w:rPr>
            </w:pPr>
            <w:r w:rsidRPr="004155E3">
              <w:rPr>
                <w:lang w:eastAsia="ru-RU"/>
              </w:rPr>
              <w:t>152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 микрорайон, здание 11</w:t>
            </w:r>
          </w:p>
        </w:tc>
        <w:tc>
          <w:tcPr>
            <w:tcW w:w="5245" w:type="dxa"/>
          </w:tcPr>
          <w:p w:rsidR="006F2C22" w:rsidRPr="004155E3" w:rsidRDefault="006F2C22" w:rsidP="006F2C22">
            <w:pPr>
              <w:rPr>
                <w:lang w:eastAsia="ru-RU"/>
              </w:rPr>
            </w:pPr>
            <w:r w:rsidRPr="004155E3">
              <w:rPr>
                <w:lang w:eastAsia="ru-RU"/>
              </w:rPr>
              <w:t>Торговый центр с рестораном</w:t>
            </w:r>
          </w:p>
        </w:tc>
        <w:tc>
          <w:tcPr>
            <w:tcW w:w="2410" w:type="dxa"/>
          </w:tcPr>
          <w:p w:rsidR="006F2C22" w:rsidRPr="004155E3" w:rsidRDefault="006F2C22" w:rsidP="006F2C22">
            <w:pPr>
              <w:rPr>
                <w:lang w:eastAsia="ru-RU"/>
              </w:rPr>
            </w:pPr>
            <w:r w:rsidRPr="004155E3">
              <w:rPr>
                <w:lang w:eastAsia="ru-RU"/>
              </w:rPr>
              <w:t>86:20:0000072:110</w:t>
            </w:r>
          </w:p>
          <w:p w:rsidR="006F2C22" w:rsidRPr="004155E3" w:rsidRDefault="006F2C22" w:rsidP="006F2C22">
            <w:pPr>
              <w:rPr>
                <w:lang w:eastAsia="ru-RU"/>
              </w:rPr>
            </w:pPr>
            <w:r w:rsidRPr="004155E3">
              <w:rPr>
                <w:lang w:eastAsia="ru-RU"/>
              </w:rPr>
              <w:t>86:20:0000072:109</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 микрорайон, здание 12</w:t>
            </w:r>
          </w:p>
        </w:tc>
        <w:tc>
          <w:tcPr>
            <w:tcW w:w="5245" w:type="dxa"/>
          </w:tcPr>
          <w:p w:rsidR="006F2C22" w:rsidRPr="004155E3" w:rsidRDefault="006F2C22" w:rsidP="006F2C22">
            <w:pPr>
              <w:rPr>
                <w:lang w:eastAsia="ru-RU"/>
              </w:rPr>
            </w:pPr>
            <w:r w:rsidRPr="004155E3">
              <w:rPr>
                <w:lang w:eastAsia="ru-RU"/>
              </w:rPr>
              <w:t>Поликлиника взрослая</w:t>
            </w:r>
          </w:p>
        </w:tc>
        <w:tc>
          <w:tcPr>
            <w:tcW w:w="2410" w:type="dxa"/>
          </w:tcPr>
          <w:p w:rsidR="006F2C22" w:rsidRPr="004155E3" w:rsidRDefault="006F2C22" w:rsidP="006F2C22">
            <w:pPr>
              <w:rPr>
                <w:lang w:eastAsia="ru-RU"/>
              </w:rPr>
            </w:pPr>
            <w:r w:rsidRPr="004155E3">
              <w:rPr>
                <w:lang w:eastAsia="ru-RU"/>
              </w:rPr>
              <w:t>86:20:0000072:73</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 микрорайон, здание 20</w:t>
            </w:r>
          </w:p>
        </w:tc>
        <w:tc>
          <w:tcPr>
            <w:tcW w:w="5245" w:type="dxa"/>
          </w:tcPr>
          <w:p w:rsidR="006F2C22" w:rsidRPr="004155E3" w:rsidRDefault="006F2C22" w:rsidP="006F2C22">
            <w:pPr>
              <w:rPr>
                <w:lang w:eastAsia="ru-RU"/>
              </w:rPr>
            </w:pPr>
            <w:r w:rsidRPr="004155E3">
              <w:rPr>
                <w:lang w:eastAsia="ru-RU"/>
              </w:rPr>
              <w:t>ВУЗ</w:t>
            </w:r>
          </w:p>
        </w:tc>
        <w:tc>
          <w:tcPr>
            <w:tcW w:w="2410" w:type="dxa"/>
          </w:tcPr>
          <w:p w:rsidR="006F2C22" w:rsidRPr="004155E3" w:rsidRDefault="006F2C22" w:rsidP="006F2C22">
            <w:pPr>
              <w:rPr>
                <w:lang w:eastAsia="ru-RU"/>
              </w:rPr>
            </w:pPr>
            <w:r w:rsidRPr="004155E3">
              <w:rPr>
                <w:lang w:eastAsia="ru-RU"/>
              </w:rPr>
              <w:t>86:20:0000072:11</w:t>
            </w:r>
          </w:p>
          <w:p w:rsidR="006F2C22" w:rsidRPr="004155E3" w:rsidRDefault="006F2C22" w:rsidP="006F2C22">
            <w:pPr>
              <w:rPr>
                <w:lang w:eastAsia="ru-RU"/>
              </w:rPr>
            </w:pPr>
          </w:p>
        </w:tc>
      </w:tr>
      <w:tr w:rsidR="006F2C22" w:rsidRPr="004155E3" w:rsidTr="006F2C22">
        <w:trPr>
          <w:trHeight w:val="741"/>
        </w:trPr>
        <w:tc>
          <w:tcPr>
            <w:tcW w:w="675" w:type="dxa"/>
          </w:tcPr>
          <w:p w:rsidR="006F2C22" w:rsidRPr="004155E3" w:rsidRDefault="006F2C22" w:rsidP="006F2C22">
            <w:pPr>
              <w:jc w:val="center"/>
              <w:rPr>
                <w:lang w:eastAsia="ru-RU"/>
              </w:rPr>
            </w:pPr>
            <w:r w:rsidRPr="004155E3">
              <w:rPr>
                <w:lang w:eastAsia="ru-RU"/>
              </w:rPr>
              <w:t>155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16а микрорайон, здание 34</w:t>
            </w:r>
          </w:p>
        </w:tc>
        <w:tc>
          <w:tcPr>
            <w:tcW w:w="5245" w:type="dxa"/>
          </w:tcPr>
          <w:p w:rsidR="006F2C22" w:rsidRPr="004155E3" w:rsidRDefault="006F2C22" w:rsidP="006F2C22">
            <w:pPr>
              <w:rPr>
                <w:lang w:eastAsia="ru-RU"/>
              </w:rPr>
            </w:pPr>
            <w:r w:rsidRPr="004155E3">
              <w:rPr>
                <w:lang w:eastAsia="ru-RU"/>
              </w:rPr>
              <w:t>Стоматология</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86:20:0000072:10</w:t>
            </w:r>
          </w:p>
          <w:p w:rsidR="006F2C22" w:rsidRPr="004155E3" w:rsidRDefault="006F2C22" w:rsidP="006F2C22">
            <w:pPr>
              <w:rPr>
                <w:lang w:eastAsia="ru-RU"/>
              </w:rPr>
            </w:pPr>
          </w:p>
        </w:tc>
      </w:tr>
      <w:tr w:rsidR="006F2C22" w:rsidRPr="004155E3" w:rsidTr="006F2C22">
        <w:trPr>
          <w:trHeight w:val="593"/>
        </w:trPr>
        <w:tc>
          <w:tcPr>
            <w:tcW w:w="675" w:type="dxa"/>
          </w:tcPr>
          <w:p w:rsidR="006F2C22" w:rsidRPr="004155E3" w:rsidRDefault="006F2C22" w:rsidP="006F2C22">
            <w:pPr>
              <w:jc w:val="center"/>
              <w:rPr>
                <w:lang w:eastAsia="ru-RU"/>
              </w:rPr>
            </w:pPr>
            <w:r w:rsidRPr="004155E3">
              <w:rPr>
                <w:lang w:eastAsia="ru-RU"/>
              </w:rPr>
              <w:t>156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16а микрорайон, здание 72</w:t>
            </w:r>
          </w:p>
        </w:tc>
        <w:tc>
          <w:tcPr>
            <w:tcW w:w="5245" w:type="dxa"/>
          </w:tcPr>
          <w:p w:rsidR="006F2C22" w:rsidRPr="004155E3" w:rsidRDefault="006F2C22" w:rsidP="006F2C22">
            <w:pPr>
              <w:rPr>
                <w:lang w:eastAsia="ru-RU"/>
              </w:rPr>
            </w:pPr>
            <w:r w:rsidRPr="004155E3">
              <w:rPr>
                <w:lang w:eastAsia="ru-RU"/>
              </w:rPr>
              <w:t>Детская поликлиника</w:t>
            </w:r>
          </w:p>
        </w:tc>
        <w:tc>
          <w:tcPr>
            <w:tcW w:w="2410" w:type="dxa"/>
          </w:tcPr>
          <w:p w:rsidR="006F2C22" w:rsidRPr="004155E3" w:rsidRDefault="006F2C22" w:rsidP="006F2C22">
            <w:pPr>
              <w:rPr>
                <w:lang w:eastAsia="ru-RU"/>
              </w:rPr>
            </w:pPr>
            <w:r w:rsidRPr="004155E3">
              <w:rPr>
                <w:lang w:eastAsia="ru-RU"/>
              </w:rPr>
              <w:t>86:20:0000072:35</w:t>
            </w:r>
          </w:p>
          <w:p w:rsidR="006F2C22" w:rsidRPr="004155E3" w:rsidRDefault="006F2C22" w:rsidP="006F2C22">
            <w:pPr>
              <w:rPr>
                <w:lang w:eastAsia="ru-RU"/>
              </w:rPr>
            </w:pPr>
          </w:p>
        </w:tc>
      </w:tr>
      <w:tr w:rsidR="006F2C22" w:rsidRPr="004155E3" w:rsidTr="006F2C22">
        <w:trPr>
          <w:trHeight w:val="601"/>
        </w:trPr>
        <w:tc>
          <w:tcPr>
            <w:tcW w:w="675" w:type="dxa"/>
          </w:tcPr>
          <w:p w:rsidR="006F2C22" w:rsidRPr="004155E3" w:rsidRDefault="006F2C22" w:rsidP="006F2C22">
            <w:pPr>
              <w:jc w:val="center"/>
              <w:rPr>
                <w:lang w:eastAsia="ru-RU"/>
              </w:rPr>
            </w:pPr>
            <w:r w:rsidRPr="004155E3">
              <w:rPr>
                <w:lang w:eastAsia="ru-RU"/>
              </w:rPr>
              <w:t>157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16а микрорайон, здание 75</w:t>
            </w:r>
          </w:p>
        </w:tc>
        <w:tc>
          <w:tcPr>
            <w:tcW w:w="5245" w:type="dxa"/>
          </w:tcPr>
          <w:p w:rsidR="006F2C22" w:rsidRPr="004155E3" w:rsidRDefault="006F2C22" w:rsidP="006F2C22">
            <w:pPr>
              <w:rPr>
                <w:lang w:eastAsia="ru-RU"/>
              </w:rPr>
            </w:pPr>
            <w:r w:rsidRPr="004155E3">
              <w:rPr>
                <w:lang w:eastAsia="ru-RU"/>
              </w:rPr>
              <w:t>Банк</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86:20:0000072:72</w:t>
            </w:r>
          </w:p>
          <w:p w:rsidR="006F2C22" w:rsidRPr="004155E3" w:rsidRDefault="006F2C22" w:rsidP="006F2C22">
            <w:pPr>
              <w:rPr>
                <w:lang w:eastAsia="ru-RU"/>
              </w:rPr>
            </w:pPr>
          </w:p>
        </w:tc>
      </w:tr>
      <w:tr w:rsidR="006F2C22" w:rsidRPr="004155E3" w:rsidTr="006F2C22">
        <w:trPr>
          <w:trHeight w:val="409"/>
        </w:trPr>
        <w:tc>
          <w:tcPr>
            <w:tcW w:w="675" w:type="dxa"/>
            <w:vAlign w:val="center"/>
          </w:tcPr>
          <w:p w:rsidR="006F2C22" w:rsidRPr="004155E3" w:rsidRDefault="006F2C22" w:rsidP="006F2C22">
            <w:pPr>
              <w:jc w:val="center"/>
              <w:rPr>
                <w:lang w:eastAsia="ru-RU"/>
              </w:rPr>
            </w:pPr>
            <w:r>
              <w:rPr>
                <w:lang w:eastAsia="ru-RU"/>
              </w:rPr>
              <w:lastRenderedPageBreak/>
              <w:t>1</w:t>
            </w:r>
          </w:p>
        </w:tc>
        <w:tc>
          <w:tcPr>
            <w:tcW w:w="1701" w:type="dxa"/>
            <w:vAlign w:val="center"/>
          </w:tcPr>
          <w:p w:rsidR="006F2C22" w:rsidRPr="007077DD" w:rsidRDefault="006F2C22" w:rsidP="006F2C22">
            <w:pPr>
              <w:jc w:val="center"/>
              <w:rPr>
                <w:lang w:eastAsia="ru-RU"/>
              </w:rPr>
            </w:pPr>
            <w:r>
              <w:rPr>
                <w:lang w:eastAsia="ru-RU"/>
              </w:rPr>
              <w:t>2</w:t>
            </w:r>
          </w:p>
        </w:tc>
        <w:tc>
          <w:tcPr>
            <w:tcW w:w="4536" w:type="dxa"/>
            <w:vAlign w:val="center"/>
          </w:tcPr>
          <w:p w:rsidR="006F2C22" w:rsidRPr="004155E3" w:rsidRDefault="006F2C22" w:rsidP="006F2C22">
            <w:pPr>
              <w:jc w:val="center"/>
              <w:rPr>
                <w:lang w:eastAsia="ru-RU"/>
              </w:rPr>
            </w:pPr>
            <w:r>
              <w:rPr>
                <w:lang w:eastAsia="ru-RU"/>
              </w:rPr>
              <w:t>3</w:t>
            </w:r>
          </w:p>
        </w:tc>
        <w:tc>
          <w:tcPr>
            <w:tcW w:w="5245" w:type="dxa"/>
            <w:vAlign w:val="center"/>
          </w:tcPr>
          <w:p w:rsidR="006F2C22" w:rsidRPr="004155E3" w:rsidRDefault="006F2C22" w:rsidP="006F2C22">
            <w:pPr>
              <w:jc w:val="center"/>
              <w:rPr>
                <w:lang w:eastAsia="ru-RU"/>
              </w:rPr>
            </w:pPr>
            <w:r>
              <w:rPr>
                <w:lang w:eastAsia="ru-RU"/>
              </w:rPr>
              <w:t>4</w:t>
            </w:r>
          </w:p>
        </w:tc>
        <w:tc>
          <w:tcPr>
            <w:tcW w:w="2410" w:type="dxa"/>
            <w:vAlign w:val="center"/>
          </w:tcPr>
          <w:p w:rsidR="006F2C22" w:rsidRPr="004155E3" w:rsidRDefault="006F2C22" w:rsidP="006F2C22">
            <w:pPr>
              <w:jc w:val="center"/>
              <w:rPr>
                <w:lang w:eastAsia="ru-RU"/>
              </w:rPr>
            </w:pPr>
            <w:r>
              <w:rPr>
                <w:lang w:eastAsia="ru-RU"/>
              </w:rPr>
              <w:t>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158</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б микрорайон, здание 19</w:t>
            </w:r>
          </w:p>
        </w:tc>
        <w:tc>
          <w:tcPr>
            <w:tcW w:w="5245" w:type="dxa"/>
          </w:tcPr>
          <w:p w:rsidR="006F2C22" w:rsidRPr="004155E3" w:rsidRDefault="006F2C22" w:rsidP="006F2C22">
            <w:pPr>
              <w:rPr>
                <w:lang w:eastAsia="ru-RU"/>
              </w:rPr>
            </w:pPr>
            <w:r w:rsidRPr="004155E3">
              <w:rPr>
                <w:lang w:eastAsia="ru-RU"/>
              </w:rPr>
              <w:t>ВУЗ</w:t>
            </w:r>
          </w:p>
        </w:tc>
        <w:tc>
          <w:tcPr>
            <w:tcW w:w="2410" w:type="dxa"/>
          </w:tcPr>
          <w:p w:rsidR="006F2C22" w:rsidRPr="004155E3" w:rsidRDefault="006F2C22" w:rsidP="006F2C22">
            <w:pPr>
              <w:rPr>
                <w:lang w:eastAsia="ru-RU"/>
              </w:rPr>
            </w:pPr>
            <w:r w:rsidRPr="004155E3">
              <w:rPr>
                <w:lang w:eastAsia="ru-RU"/>
              </w:rPr>
              <w:t>86:20:0000040:85</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159</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микрорайон, здание 127</w:t>
            </w:r>
          </w:p>
        </w:tc>
        <w:tc>
          <w:tcPr>
            <w:tcW w:w="5245" w:type="dxa"/>
          </w:tcPr>
          <w:p w:rsidR="006F2C22" w:rsidRPr="004155E3" w:rsidRDefault="006F2C22" w:rsidP="006F2C22">
            <w:pPr>
              <w:rPr>
                <w:lang w:eastAsia="ru-RU"/>
              </w:rPr>
            </w:pPr>
            <w:r w:rsidRPr="004155E3">
              <w:rPr>
                <w:lang w:eastAsia="ru-RU"/>
              </w:rPr>
              <w:t>Дом престарелых</w:t>
            </w:r>
          </w:p>
        </w:tc>
        <w:tc>
          <w:tcPr>
            <w:tcW w:w="2410" w:type="dxa"/>
          </w:tcPr>
          <w:p w:rsidR="006F2C22" w:rsidRPr="004155E3" w:rsidRDefault="006F2C22" w:rsidP="006F2C22">
            <w:pPr>
              <w:rPr>
                <w:lang w:eastAsia="ru-RU"/>
              </w:rPr>
            </w:pPr>
            <w:r w:rsidRPr="004155E3">
              <w:rPr>
                <w:lang w:eastAsia="ru-RU"/>
              </w:rPr>
              <w:t>86:20:0000039:59</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160</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микрорайон, здание 121</w:t>
            </w:r>
          </w:p>
        </w:tc>
        <w:tc>
          <w:tcPr>
            <w:tcW w:w="5245" w:type="dxa"/>
          </w:tcPr>
          <w:p w:rsidR="006F2C22" w:rsidRPr="004155E3" w:rsidRDefault="006F2C22" w:rsidP="006F2C22">
            <w:pPr>
              <w:rPr>
                <w:lang w:eastAsia="ru-RU"/>
              </w:rPr>
            </w:pPr>
            <w:r w:rsidRPr="004155E3">
              <w:rPr>
                <w:lang w:eastAsia="ru-RU"/>
              </w:rPr>
              <w:t>Школа - интернат</w:t>
            </w:r>
          </w:p>
        </w:tc>
        <w:tc>
          <w:tcPr>
            <w:tcW w:w="2410" w:type="dxa"/>
          </w:tcPr>
          <w:p w:rsidR="006F2C22" w:rsidRPr="004155E3" w:rsidRDefault="006F2C22" w:rsidP="006F2C22">
            <w:pPr>
              <w:rPr>
                <w:lang w:eastAsia="ru-RU"/>
              </w:rPr>
            </w:pPr>
            <w:r w:rsidRPr="004155E3">
              <w:rPr>
                <w:lang w:eastAsia="ru-RU"/>
              </w:rPr>
              <w:t>86:20:0000039:9</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ул.Сургутская, здание 11</w:t>
            </w:r>
          </w:p>
        </w:tc>
        <w:tc>
          <w:tcPr>
            <w:tcW w:w="5245" w:type="dxa"/>
          </w:tcPr>
          <w:p w:rsidR="006F2C22" w:rsidRPr="004155E3" w:rsidRDefault="006F2C22" w:rsidP="006F2C22">
            <w:pPr>
              <w:rPr>
                <w:lang w:eastAsia="ru-RU"/>
              </w:rPr>
            </w:pPr>
            <w:r w:rsidRPr="004155E3">
              <w:rPr>
                <w:lang w:eastAsia="ru-RU"/>
              </w:rPr>
              <w:t>ГИБДД</w:t>
            </w:r>
          </w:p>
        </w:tc>
        <w:tc>
          <w:tcPr>
            <w:tcW w:w="2410" w:type="dxa"/>
          </w:tcPr>
          <w:p w:rsidR="006F2C22" w:rsidRPr="004155E3" w:rsidRDefault="006F2C22" w:rsidP="006F2C22">
            <w:pPr>
              <w:rPr>
                <w:lang w:eastAsia="ru-RU"/>
              </w:rPr>
            </w:pPr>
            <w:r w:rsidRPr="004155E3">
              <w:rPr>
                <w:lang w:eastAsia="ru-RU"/>
              </w:rPr>
              <w:t>86:20:0000048:34</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11Б микрорайон, здание 115</w:t>
            </w:r>
          </w:p>
        </w:tc>
        <w:tc>
          <w:tcPr>
            <w:tcW w:w="5245" w:type="dxa"/>
          </w:tcPr>
          <w:p w:rsidR="006F2C22" w:rsidRPr="004155E3" w:rsidRDefault="006F2C22" w:rsidP="006F2C22">
            <w:pPr>
              <w:rPr>
                <w:lang w:eastAsia="ru-RU"/>
              </w:rPr>
            </w:pPr>
            <w:r w:rsidRPr="004155E3">
              <w:rPr>
                <w:lang w:eastAsia="ru-RU"/>
              </w:rPr>
              <w:t>МБУ ДО «Детская школа искусств № 2»</w:t>
            </w:r>
          </w:p>
        </w:tc>
        <w:tc>
          <w:tcPr>
            <w:tcW w:w="2410" w:type="dxa"/>
          </w:tcPr>
          <w:p w:rsidR="006F2C22" w:rsidRPr="004155E3" w:rsidRDefault="006F2C22" w:rsidP="006F2C22">
            <w:pPr>
              <w:rPr>
                <w:lang w:eastAsia="ru-RU"/>
              </w:rPr>
            </w:pPr>
            <w:r w:rsidRPr="004155E3">
              <w:rPr>
                <w:lang w:eastAsia="ru-RU"/>
              </w:rPr>
              <w:t>86:20:0000039:7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микрорайон, здание 18</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86:20:0000034:17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микрорайон, здание 13</w:t>
            </w:r>
          </w:p>
        </w:tc>
        <w:tc>
          <w:tcPr>
            <w:tcW w:w="5245" w:type="dxa"/>
          </w:tcPr>
          <w:p w:rsidR="006F2C22" w:rsidRPr="004155E3" w:rsidRDefault="006F2C22" w:rsidP="006F2C22">
            <w:pPr>
              <w:rPr>
                <w:lang w:eastAsia="ru-RU"/>
              </w:rPr>
            </w:pPr>
            <w:r w:rsidRPr="004155E3">
              <w:rPr>
                <w:lang w:eastAsia="ru-RU"/>
              </w:rPr>
              <w:t>Объект торговли</w:t>
            </w:r>
          </w:p>
        </w:tc>
        <w:tc>
          <w:tcPr>
            <w:tcW w:w="2410" w:type="dxa"/>
          </w:tcPr>
          <w:p w:rsidR="006F2C22" w:rsidRPr="004155E3" w:rsidRDefault="006F2C22" w:rsidP="006F2C22">
            <w:pPr>
              <w:rPr>
                <w:lang w:eastAsia="ru-RU"/>
              </w:rPr>
            </w:pPr>
            <w:r w:rsidRPr="004155E3">
              <w:rPr>
                <w:lang w:eastAsia="ru-RU"/>
              </w:rPr>
              <w:t>86:20:0000034:1</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 микрорайон, здание 13</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86:20:0000034:10</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ул.Сургутская, Парковая, строение 212</w:t>
            </w:r>
          </w:p>
        </w:tc>
        <w:tc>
          <w:tcPr>
            <w:tcW w:w="5245" w:type="dxa"/>
          </w:tcPr>
          <w:p w:rsidR="006F2C22" w:rsidRPr="004155E3" w:rsidRDefault="006F2C22" w:rsidP="006F2C22">
            <w:pPr>
              <w:rPr>
                <w:lang w:eastAsia="ru-RU"/>
              </w:rPr>
            </w:pPr>
            <w:r w:rsidRPr="004155E3">
              <w:rPr>
                <w:lang w:eastAsia="ru-RU"/>
              </w:rPr>
              <w:t>Магазин</w:t>
            </w:r>
            <w:r>
              <w:rPr>
                <w:lang w:eastAsia="ru-RU"/>
              </w:rPr>
              <w:t xml:space="preserve"> </w:t>
            </w:r>
          </w:p>
        </w:tc>
        <w:tc>
          <w:tcPr>
            <w:tcW w:w="2410" w:type="dxa"/>
          </w:tcPr>
          <w:p w:rsidR="006F2C22" w:rsidRPr="004155E3" w:rsidRDefault="006F2C22" w:rsidP="006F2C22">
            <w:pPr>
              <w:rPr>
                <w:lang w:eastAsia="ru-RU"/>
              </w:rPr>
            </w:pPr>
            <w:r w:rsidRPr="004155E3">
              <w:rPr>
                <w:lang w:eastAsia="ru-RU"/>
              </w:rPr>
              <w:t>86:20:0000034:13</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ул.Парковая, здание 30</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86:20:0000023:25</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168</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Парковая , 26</w:t>
            </w:r>
          </w:p>
        </w:tc>
        <w:tc>
          <w:tcPr>
            <w:tcW w:w="5245" w:type="dxa"/>
          </w:tcPr>
          <w:p w:rsidR="006F2C22" w:rsidRPr="004155E3" w:rsidRDefault="006F2C22" w:rsidP="006F2C22">
            <w:pPr>
              <w:rPr>
                <w:lang w:eastAsia="ru-RU"/>
              </w:rPr>
            </w:pPr>
            <w:r w:rsidRPr="004155E3">
              <w:rPr>
                <w:lang w:eastAsia="ru-RU"/>
              </w:rPr>
              <w:t>Гаражный кооператив</w:t>
            </w:r>
          </w:p>
        </w:tc>
        <w:tc>
          <w:tcPr>
            <w:tcW w:w="2410" w:type="dxa"/>
          </w:tcPr>
          <w:p w:rsidR="006F2C22" w:rsidRPr="004155E3" w:rsidRDefault="006F2C22" w:rsidP="006F2C22">
            <w:pPr>
              <w:rPr>
                <w:lang w:eastAsia="ru-RU"/>
              </w:rPr>
            </w:pPr>
            <w:r w:rsidRPr="004155E3">
              <w:rPr>
                <w:lang w:eastAsia="ru-RU"/>
              </w:rPr>
              <w:t>86:20:0000023:195</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169</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11а микрорайон, строение 28/4</w:t>
            </w:r>
          </w:p>
        </w:tc>
        <w:tc>
          <w:tcPr>
            <w:tcW w:w="5245" w:type="dxa"/>
          </w:tcPr>
          <w:p w:rsidR="006F2C22" w:rsidRPr="004155E3" w:rsidRDefault="006F2C22" w:rsidP="006F2C22">
            <w:pPr>
              <w:rPr>
                <w:lang w:eastAsia="ru-RU"/>
              </w:rPr>
            </w:pPr>
            <w:r w:rsidRPr="004155E3">
              <w:rPr>
                <w:lang w:eastAsia="ru-RU"/>
              </w:rPr>
              <w:t>СТО</w:t>
            </w:r>
          </w:p>
        </w:tc>
        <w:tc>
          <w:tcPr>
            <w:tcW w:w="2410" w:type="dxa"/>
          </w:tcPr>
          <w:p w:rsidR="006F2C22" w:rsidRPr="004155E3" w:rsidRDefault="006F2C22" w:rsidP="006F2C22">
            <w:pPr>
              <w:rPr>
                <w:lang w:eastAsia="ru-RU"/>
              </w:rPr>
            </w:pPr>
            <w:r w:rsidRPr="004155E3">
              <w:rPr>
                <w:lang w:eastAsia="ru-RU"/>
              </w:rPr>
              <w:t>86:20:0000023:1</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170</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11а  микрорайон, строение 28/1</w:t>
            </w:r>
          </w:p>
        </w:tc>
        <w:tc>
          <w:tcPr>
            <w:tcW w:w="5245" w:type="dxa"/>
          </w:tcPr>
          <w:p w:rsidR="006F2C22" w:rsidRPr="004155E3" w:rsidRDefault="006F2C22" w:rsidP="006F2C22">
            <w:pPr>
              <w:rPr>
                <w:lang w:eastAsia="ru-RU"/>
              </w:rPr>
            </w:pPr>
            <w:r w:rsidRPr="004155E3">
              <w:rPr>
                <w:lang w:eastAsia="ru-RU"/>
              </w:rPr>
              <w:t>Производственная база</w:t>
            </w:r>
          </w:p>
        </w:tc>
        <w:tc>
          <w:tcPr>
            <w:tcW w:w="2410" w:type="dxa"/>
          </w:tcPr>
          <w:p w:rsidR="006F2C22" w:rsidRPr="004155E3" w:rsidRDefault="006F2C22" w:rsidP="006F2C22">
            <w:pPr>
              <w:rPr>
                <w:lang w:eastAsia="ru-RU"/>
              </w:rPr>
            </w:pPr>
            <w:r w:rsidRPr="004155E3">
              <w:rPr>
                <w:lang w:eastAsia="ru-RU"/>
              </w:rPr>
              <w:t>86:20:0000023:207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171</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11а микрорайон, ул.Дорожная, здание 9</w:t>
            </w:r>
          </w:p>
        </w:tc>
        <w:tc>
          <w:tcPr>
            <w:tcW w:w="5245" w:type="dxa"/>
          </w:tcPr>
          <w:p w:rsidR="006F2C22" w:rsidRPr="004155E3" w:rsidRDefault="006F2C22" w:rsidP="006F2C22">
            <w:pPr>
              <w:rPr>
                <w:lang w:eastAsia="ru-RU"/>
              </w:rPr>
            </w:pPr>
            <w:r w:rsidRPr="004155E3">
              <w:rPr>
                <w:lang w:eastAsia="ru-RU"/>
              </w:rPr>
              <w:t>Административное здание</w:t>
            </w:r>
          </w:p>
        </w:tc>
        <w:tc>
          <w:tcPr>
            <w:tcW w:w="2410" w:type="dxa"/>
          </w:tcPr>
          <w:p w:rsidR="006F2C22" w:rsidRPr="004155E3" w:rsidRDefault="006F2C22" w:rsidP="006F2C22">
            <w:pPr>
              <w:rPr>
                <w:lang w:eastAsia="ru-RU"/>
              </w:rPr>
            </w:pPr>
            <w:r w:rsidRPr="004155E3">
              <w:rPr>
                <w:lang w:eastAsia="ru-RU"/>
              </w:rPr>
              <w:t>86:20:0000023:63</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172</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СУ-62, здание 22</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86:20:0000068:7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173</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СУ-62, здание 22</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86:20:0000068:7</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174</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СУ-62, здание 24</w:t>
            </w:r>
          </w:p>
        </w:tc>
        <w:tc>
          <w:tcPr>
            <w:tcW w:w="5245" w:type="dxa"/>
          </w:tcPr>
          <w:p w:rsidR="006F2C22" w:rsidRPr="004155E3" w:rsidRDefault="006F2C22" w:rsidP="006F2C22">
            <w:pPr>
              <w:rPr>
                <w:lang w:eastAsia="ru-RU"/>
              </w:rPr>
            </w:pPr>
            <w:r w:rsidRPr="004155E3">
              <w:rPr>
                <w:lang w:eastAsia="ru-RU"/>
              </w:rPr>
              <w:t>Спортивный зал</w:t>
            </w:r>
          </w:p>
        </w:tc>
        <w:tc>
          <w:tcPr>
            <w:tcW w:w="2410" w:type="dxa"/>
          </w:tcPr>
          <w:p w:rsidR="006F2C22" w:rsidRPr="004155E3" w:rsidRDefault="006F2C22" w:rsidP="006F2C22">
            <w:pPr>
              <w:rPr>
                <w:lang w:eastAsia="ru-RU"/>
              </w:rPr>
            </w:pPr>
            <w:r w:rsidRPr="004155E3">
              <w:rPr>
                <w:lang w:eastAsia="ru-RU"/>
              </w:rPr>
              <w:t>86:20:0000068:7</w:t>
            </w:r>
          </w:p>
          <w:p w:rsidR="006F2C22" w:rsidRPr="004155E3" w:rsidRDefault="006F2C22" w:rsidP="006F2C22">
            <w:pPr>
              <w:rPr>
                <w:lang w:eastAsia="ru-RU"/>
              </w:rPr>
            </w:pPr>
          </w:p>
        </w:tc>
      </w:tr>
      <w:tr w:rsidR="006F2C22" w:rsidRPr="004155E3" w:rsidTr="006F2C22">
        <w:trPr>
          <w:trHeight w:val="409"/>
        </w:trPr>
        <w:tc>
          <w:tcPr>
            <w:tcW w:w="675" w:type="dxa"/>
            <w:vAlign w:val="center"/>
          </w:tcPr>
          <w:p w:rsidR="006F2C22" w:rsidRPr="004155E3" w:rsidRDefault="006F2C22" w:rsidP="006F2C22">
            <w:pPr>
              <w:jc w:val="center"/>
              <w:rPr>
                <w:lang w:eastAsia="ru-RU"/>
              </w:rPr>
            </w:pPr>
            <w:r>
              <w:rPr>
                <w:lang w:eastAsia="ru-RU"/>
              </w:rPr>
              <w:lastRenderedPageBreak/>
              <w:t>1</w:t>
            </w:r>
          </w:p>
        </w:tc>
        <w:tc>
          <w:tcPr>
            <w:tcW w:w="1701" w:type="dxa"/>
            <w:vAlign w:val="center"/>
          </w:tcPr>
          <w:p w:rsidR="006F2C22" w:rsidRPr="007077DD" w:rsidRDefault="006F2C22" w:rsidP="006F2C22">
            <w:pPr>
              <w:jc w:val="center"/>
              <w:rPr>
                <w:lang w:eastAsia="ru-RU"/>
              </w:rPr>
            </w:pPr>
            <w:r>
              <w:rPr>
                <w:lang w:eastAsia="ru-RU"/>
              </w:rPr>
              <w:t>2</w:t>
            </w:r>
          </w:p>
        </w:tc>
        <w:tc>
          <w:tcPr>
            <w:tcW w:w="4536" w:type="dxa"/>
            <w:vAlign w:val="center"/>
          </w:tcPr>
          <w:p w:rsidR="006F2C22" w:rsidRPr="004155E3" w:rsidRDefault="006F2C22" w:rsidP="006F2C22">
            <w:pPr>
              <w:jc w:val="center"/>
              <w:rPr>
                <w:lang w:eastAsia="ru-RU"/>
              </w:rPr>
            </w:pPr>
            <w:r>
              <w:rPr>
                <w:lang w:eastAsia="ru-RU"/>
              </w:rPr>
              <w:t>3</w:t>
            </w:r>
          </w:p>
        </w:tc>
        <w:tc>
          <w:tcPr>
            <w:tcW w:w="5245" w:type="dxa"/>
            <w:vAlign w:val="center"/>
          </w:tcPr>
          <w:p w:rsidR="006F2C22" w:rsidRPr="004155E3" w:rsidRDefault="006F2C22" w:rsidP="006F2C22">
            <w:pPr>
              <w:jc w:val="center"/>
              <w:rPr>
                <w:lang w:eastAsia="ru-RU"/>
              </w:rPr>
            </w:pPr>
            <w:r>
              <w:rPr>
                <w:lang w:eastAsia="ru-RU"/>
              </w:rPr>
              <w:t>4</w:t>
            </w:r>
          </w:p>
        </w:tc>
        <w:tc>
          <w:tcPr>
            <w:tcW w:w="2410" w:type="dxa"/>
            <w:vAlign w:val="center"/>
          </w:tcPr>
          <w:p w:rsidR="006F2C22" w:rsidRPr="004155E3" w:rsidRDefault="006F2C22" w:rsidP="006F2C22">
            <w:pPr>
              <w:jc w:val="center"/>
              <w:rPr>
                <w:lang w:eastAsia="ru-RU"/>
              </w:rPr>
            </w:pPr>
            <w:r>
              <w:rPr>
                <w:lang w:eastAsia="ru-RU"/>
              </w:rPr>
              <w:t>5</w:t>
            </w: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175</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СУ-62, здание 22</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86:20:0000068:5</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176</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11а микрорайон, ул.Дорожная, строение 11</w:t>
            </w:r>
          </w:p>
        </w:tc>
        <w:tc>
          <w:tcPr>
            <w:tcW w:w="5245" w:type="dxa"/>
          </w:tcPr>
          <w:p w:rsidR="006F2C22" w:rsidRPr="004155E3" w:rsidRDefault="006F2C22" w:rsidP="006F2C22">
            <w:pPr>
              <w:rPr>
                <w:lang w:eastAsia="ru-RU"/>
              </w:rPr>
            </w:pPr>
            <w:r w:rsidRPr="004155E3">
              <w:rPr>
                <w:lang w:eastAsia="ru-RU"/>
              </w:rPr>
              <w:t>Нежилое строение</w:t>
            </w:r>
          </w:p>
        </w:tc>
        <w:tc>
          <w:tcPr>
            <w:tcW w:w="2410" w:type="dxa"/>
          </w:tcPr>
          <w:p w:rsidR="006F2C22" w:rsidRPr="004155E3" w:rsidRDefault="006F2C22" w:rsidP="006F2C22">
            <w:pPr>
              <w:rPr>
                <w:lang w:eastAsia="ru-RU"/>
              </w:rPr>
            </w:pPr>
            <w:r w:rsidRPr="004155E3">
              <w:rPr>
                <w:lang w:eastAsia="ru-RU"/>
              </w:rPr>
              <w:t>86:20:0000023:12</w:t>
            </w:r>
          </w:p>
          <w:p w:rsidR="006F2C22" w:rsidRPr="004155E3" w:rsidRDefault="006F2C22" w:rsidP="006F2C22">
            <w:pPr>
              <w:rPr>
                <w:lang w:eastAsia="ru-RU"/>
              </w:rPr>
            </w:pPr>
          </w:p>
        </w:tc>
      </w:tr>
      <w:tr w:rsidR="006F2C22" w:rsidRPr="004155E3" w:rsidTr="006F2C22">
        <w:trPr>
          <w:trHeight w:val="409"/>
        </w:trPr>
        <w:tc>
          <w:tcPr>
            <w:tcW w:w="675" w:type="dxa"/>
          </w:tcPr>
          <w:p w:rsidR="006F2C22" w:rsidRPr="004155E3" w:rsidRDefault="006F2C22" w:rsidP="006F2C22">
            <w:pPr>
              <w:jc w:val="center"/>
              <w:rPr>
                <w:lang w:eastAsia="ru-RU"/>
              </w:rPr>
            </w:pPr>
            <w:r w:rsidRPr="004155E3">
              <w:rPr>
                <w:lang w:eastAsia="ru-RU"/>
              </w:rPr>
              <w:t>177</w:t>
            </w:r>
          </w:p>
        </w:tc>
        <w:tc>
          <w:tcPr>
            <w:tcW w:w="1701" w:type="dxa"/>
          </w:tcPr>
          <w:p w:rsidR="006F2C22" w:rsidRDefault="006F2C22" w:rsidP="006F2C22">
            <w:r w:rsidRPr="007077DD">
              <w:rPr>
                <w:lang w:eastAsia="ru-RU"/>
              </w:rPr>
              <w:t>город Нефтеюганск</w:t>
            </w:r>
          </w:p>
        </w:tc>
        <w:tc>
          <w:tcPr>
            <w:tcW w:w="4536" w:type="dxa"/>
          </w:tcPr>
          <w:p w:rsidR="006F2C22" w:rsidRPr="004155E3" w:rsidRDefault="006F2C22" w:rsidP="006F2C22">
            <w:pPr>
              <w:rPr>
                <w:lang w:eastAsia="ru-RU"/>
              </w:rPr>
            </w:pPr>
            <w:r w:rsidRPr="004155E3">
              <w:rPr>
                <w:lang w:eastAsia="ru-RU"/>
              </w:rPr>
              <w:t>Нефтеюганск, 11а микрорайон, улБерезовая строение 2/1</w:t>
            </w:r>
          </w:p>
        </w:tc>
        <w:tc>
          <w:tcPr>
            <w:tcW w:w="5245" w:type="dxa"/>
          </w:tcPr>
          <w:p w:rsidR="006F2C22" w:rsidRPr="004155E3" w:rsidRDefault="006F2C22" w:rsidP="006F2C22">
            <w:pPr>
              <w:rPr>
                <w:lang w:eastAsia="ru-RU"/>
              </w:rPr>
            </w:pPr>
            <w:r w:rsidRPr="004155E3">
              <w:rPr>
                <w:lang w:eastAsia="ru-RU"/>
              </w:rPr>
              <w:t>магазин</w:t>
            </w:r>
          </w:p>
        </w:tc>
        <w:tc>
          <w:tcPr>
            <w:tcW w:w="2410" w:type="dxa"/>
          </w:tcPr>
          <w:p w:rsidR="006F2C22" w:rsidRPr="004155E3" w:rsidRDefault="006F2C22" w:rsidP="006F2C22">
            <w:pPr>
              <w:rPr>
                <w:lang w:eastAsia="ru-RU"/>
              </w:rPr>
            </w:pPr>
            <w:r w:rsidRPr="004155E3">
              <w:rPr>
                <w:lang w:eastAsia="ru-RU"/>
              </w:rPr>
              <w:t>86:20:0000021:9</w:t>
            </w:r>
          </w:p>
          <w:p w:rsidR="006F2C22" w:rsidRPr="004155E3" w:rsidRDefault="006F2C22" w:rsidP="006F2C22">
            <w:pPr>
              <w:rPr>
                <w:lang w:eastAsia="ru-RU"/>
              </w:rPr>
            </w:pPr>
          </w:p>
        </w:tc>
      </w:tr>
    </w:tbl>
    <w:p w:rsidR="004155E3" w:rsidRDefault="004155E3" w:rsidP="00301109">
      <w:pPr>
        <w:rPr>
          <w:lang w:eastAsia="ru-RU"/>
        </w:rPr>
      </w:pPr>
    </w:p>
    <w:p w:rsidR="004155E3" w:rsidRDefault="004155E3" w:rsidP="00301109">
      <w:pPr>
        <w:rPr>
          <w:lang w:eastAsia="ru-RU"/>
        </w:rPr>
        <w:sectPr w:rsidR="004155E3" w:rsidSect="004155E3">
          <w:pgSz w:w="16840" w:h="11907" w:orient="landscape"/>
          <w:pgMar w:top="964" w:right="851" w:bottom="907" w:left="1701" w:header="720" w:footer="720" w:gutter="0"/>
          <w:cols w:space="720"/>
          <w:titlePg/>
          <w:docGrid w:linePitch="381"/>
        </w:sectPr>
      </w:pPr>
    </w:p>
    <w:p w:rsidR="00E66059" w:rsidRPr="00A549FF" w:rsidRDefault="00E66059" w:rsidP="00A42558">
      <w:pPr>
        <w:jc w:val="center"/>
        <w:rPr>
          <w:sz w:val="28"/>
          <w:szCs w:val="28"/>
        </w:rPr>
      </w:pPr>
      <w:bookmarkStart w:id="1" w:name="_GoBack"/>
      <w:bookmarkEnd w:id="0"/>
      <w:bookmarkEnd w:id="1"/>
    </w:p>
    <w:sectPr w:rsidR="00E66059" w:rsidRPr="00A549FF" w:rsidSect="00CF7E68">
      <w:pgSz w:w="11907" w:h="16840"/>
      <w:pgMar w:top="1134" w:right="567" w:bottom="90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287" w:rsidRDefault="004F2287">
      <w:r>
        <w:separator/>
      </w:r>
    </w:p>
  </w:endnote>
  <w:endnote w:type="continuationSeparator" w:id="0">
    <w:p w:rsidR="004F2287" w:rsidRDefault="004F2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287" w:rsidRDefault="004F2287">
      <w:r>
        <w:separator/>
      </w:r>
    </w:p>
  </w:footnote>
  <w:footnote w:type="continuationSeparator" w:id="0">
    <w:p w:rsidR="004F2287" w:rsidRDefault="004F2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A9" w:rsidRPr="001004E8" w:rsidRDefault="006C46A9" w:rsidP="00DB5C29">
    <w:pPr>
      <w:pStyle w:val="a8"/>
      <w:jc w:val="center"/>
    </w:pPr>
    <w:r w:rsidRPr="001004E8">
      <w:fldChar w:fldCharType="begin"/>
    </w:r>
    <w:r w:rsidRPr="001004E8">
      <w:instrText>PAGE   \* MERGEFORMAT</w:instrText>
    </w:r>
    <w:r w:rsidRPr="001004E8">
      <w:fldChar w:fldCharType="separate"/>
    </w:r>
    <w:r w:rsidR="00A42558">
      <w:rPr>
        <w:noProof/>
      </w:rPr>
      <w:t>2</w:t>
    </w:r>
    <w:r w:rsidRPr="001004E8">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6A9" w:rsidRDefault="006C46A9">
    <w:pPr>
      <w:pStyle w:val="a8"/>
      <w:jc w:val="center"/>
    </w:pPr>
  </w:p>
  <w:p w:rsidR="006C46A9" w:rsidRDefault="006C46A9" w:rsidP="00DB5C29">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899E6"/>
    <w:lvl w:ilvl="0">
      <w:start w:val="1"/>
      <w:numFmt w:val="decimal"/>
      <w:lvlText w:val="%1."/>
      <w:lvlJc w:val="left"/>
      <w:pPr>
        <w:tabs>
          <w:tab w:val="num" w:pos="643"/>
        </w:tabs>
        <w:ind w:left="643" w:hanging="360"/>
      </w:pPr>
      <w:rPr>
        <w:rFonts w:cs="Times New Roman"/>
      </w:rPr>
    </w:lvl>
  </w:abstractNum>
  <w:abstractNum w:abstractNumId="1">
    <w:nsid w:val="FFFFFF82"/>
    <w:multiLevelType w:val="singleLevel"/>
    <w:tmpl w:val="17627B40"/>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DEF8920E"/>
    <w:lvl w:ilvl="0">
      <w:start w:val="1"/>
      <w:numFmt w:val="bullet"/>
      <w:lvlText w:val=""/>
      <w:lvlJc w:val="left"/>
      <w:pPr>
        <w:tabs>
          <w:tab w:val="num" w:pos="643"/>
        </w:tabs>
        <w:ind w:left="643" w:hanging="360"/>
      </w:pPr>
      <w:rPr>
        <w:rFonts w:ascii="Symbol" w:hAnsi="Symbol" w:hint="default"/>
      </w:rPr>
    </w:lvl>
  </w:abstractNum>
  <w:abstractNum w:abstractNumId="3">
    <w:nsid w:val="FFFFFF88"/>
    <w:multiLevelType w:val="singleLevel"/>
    <w:tmpl w:val="8F484A4E"/>
    <w:lvl w:ilvl="0">
      <w:start w:val="1"/>
      <w:numFmt w:val="decimal"/>
      <w:pStyle w:val="3"/>
      <w:lvlText w:val="%1."/>
      <w:lvlJc w:val="left"/>
      <w:pPr>
        <w:tabs>
          <w:tab w:val="num" w:pos="360"/>
        </w:tabs>
        <w:ind w:left="360" w:hanging="360"/>
      </w:pPr>
      <w:rPr>
        <w:rFonts w:cs="Times New Roman"/>
      </w:rPr>
    </w:lvl>
  </w:abstractNum>
  <w:abstractNum w:abstractNumId="4">
    <w:nsid w:val="FFFFFF89"/>
    <w:multiLevelType w:val="singleLevel"/>
    <w:tmpl w:val="7FAC545E"/>
    <w:lvl w:ilvl="0">
      <w:start w:val="1"/>
      <w:numFmt w:val="bullet"/>
      <w:lvlText w:val=""/>
      <w:lvlJc w:val="left"/>
      <w:pPr>
        <w:tabs>
          <w:tab w:val="num" w:pos="360"/>
        </w:tabs>
        <w:ind w:left="360" w:hanging="360"/>
      </w:pPr>
      <w:rPr>
        <w:rFonts w:ascii="Symbol" w:hAnsi="Symbol" w:hint="default"/>
      </w:rPr>
    </w:lvl>
  </w:abstractNum>
  <w:abstractNum w:abstractNumId="5">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pStyle w:val="30"/>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pStyle w:val="6"/>
      <w:lvlText w:val="%1.%2.%3.%4.%5.%6."/>
      <w:lvlJc w:val="left"/>
      <w:pPr>
        <w:tabs>
          <w:tab w:val="num" w:pos="0"/>
        </w:tabs>
        <w:ind w:left="4320" w:hanging="720"/>
      </w:pPr>
      <w:rPr>
        <w:rFonts w:cs="Times New Roman"/>
      </w:rPr>
    </w:lvl>
    <w:lvl w:ilvl="6">
      <w:start w:val="1"/>
      <w:numFmt w:val="decimal"/>
      <w:pStyle w:val="7"/>
      <w:lvlText w:val="%1.%2.%3.%4.%5.%6.%7."/>
      <w:lvlJc w:val="left"/>
      <w:pPr>
        <w:tabs>
          <w:tab w:val="num" w:pos="0"/>
        </w:tabs>
        <w:ind w:left="5040" w:hanging="720"/>
      </w:pPr>
      <w:rPr>
        <w:rFonts w:cs="Times New Roman"/>
      </w:rPr>
    </w:lvl>
    <w:lvl w:ilvl="7">
      <w:start w:val="1"/>
      <w:numFmt w:val="decimal"/>
      <w:pStyle w:val="8"/>
      <w:lvlText w:val="%1.%2.%3.%4.%5.%6.%7.%8."/>
      <w:lvlJc w:val="left"/>
      <w:pPr>
        <w:tabs>
          <w:tab w:val="num" w:pos="0"/>
        </w:tabs>
        <w:ind w:left="5760" w:hanging="720"/>
      </w:pPr>
      <w:rPr>
        <w:rFonts w:cs="Times New Roman"/>
      </w:rPr>
    </w:lvl>
    <w:lvl w:ilvl="8">
      <w:start w:val="1"/>
      <w:numFmt w:val="decimal"/>
      <w:pStyle w:val="9"/>
      <w:lvlText w:val="%1.%2.%3.%4.%5.%6.%7.%8.%9."/>
      <w:lvlJc w:val="left"/>
      <w:pPr>
        <w:tabs>
          <w:tab w:val="num" w:pos="0"/>
        </w:tabs>
        <w:ind w:left="6480" w:hanging="720"/>
      </w:pPr>
      <w:rPr>
        <w:rFonts w:cs="Times New Roman"/>
      </w:rPr>
    </w:lvl>
  </w:abstractNum>
  <w:abstractNum w:abstractNumId="6">
    <w:nsid w:val="00000001"/>
    <w:multiLevelType w:val="multilevel"/>
    <w:tmpl w:val="00000001"/>
    <w:lvl w:ilvl="0">
      <w:start w:val="1"/>
      <w:numFmt w:val="none"/>
      <w:suff w:val="nothing"/>
      <w:lvlText w:val=""/>
      <w:lvlJc w:val="left"/>
      <w:pPr>
        <w:tabs>
          <w:tab w:val="num" w:pos="708"/>
        </w:tabs>
        <w:ind w:left="1140" w:hanging="432"/>
      </w:pPr>
      <w:rPr>
        <w:rFonts w:cs="Times New Roman"/>
      </w:rPr>
    </w:lvl>
    <w:lvl w:ilvl="1">
      <w:start w:val="1"/>
      <w:numFmt w:val="none"/>
      <w:suff w:val="nothing"/>
      <w:lvlText w:val=""/>
      <w:lvlJc w:val="left"/>
      <w:pPr>
        <w:tabs>
          <w:tab w:val="num" w:pos="708"/>
        </w:tabs>
        <w:ind w:left="1284" w:hanging="576"/>
      </w:pPr>
      <w:rPr>
        <w:rFonts w:cs="Times New Roman"/>
      </w:rPr>
    </w:lvl>
    <w:lvl w:ilvl="2">
      <w:start w:val="1"/>
      <w:numFmt w:val="none"/>
      <w:suff w:val="nothing"/>
      <w:lvlText w:val=""/>
      <w:lvlJc w:val="left"/>
      <w:pPr>
        <w:tabs>
          <w:tab w:val="num" w:pos="708"/>
        </w:tabs>
        <w:ind w:left="1428" w:hanging="720"/>
      </w:pPr>
      <w:rPr>
        <w:rFonts w:cs="Times New Roman"/>
      </w:rPr>
    </w:lvl>
    <w:lvl w:ilvl="3">
      <w:start w:val="1"/>
      <w:numFmt w:val="none"/>
      <w:suff w:val="nothing"/>
      <w:lvlText w:val=""/>
      <w:lvlJc w:val="left"/>
      <w:pPr>
        <w:tabs>
          <w:tab w:val="num" w:pos="708"/>
        </w:tabs>
        <w:ind w:left="1572" w:hanging="864"/>
      </w:pPr>
      <w:rPr>
        <w:rFonts w:cs="Times New Roman"/>
      </w:rPr>
    </w:lvl>
    <w:lvl w:ilvl="4">
      <w:start w:val="1"/>
      <w:numFmt w:val="none"/>
      <w:suff w:val="nothing"/>
      <w:lvlText w:val=""/>
      <w:lvlJc w:val="left"/>
      <w:pPr>
        <w:tabs>
          <w:tab w:val="num" w:pos="708"/>
        </w:tabs>
        <w:ind w:left="1716" w:hanging="1008"/>
      </w:pPr>
      <w:rPr>
        <w:rFonts w:cs="Times New Roman"/>
      </w:rPr>
    </w:lvl>
    <w:lvl w:ilvl="5">
      <w:start w:val="1"/>
      <w:numFmt w:val="none"/>
      <w:suff w:val="nothing"/>
      <w:lvlText w:val=""/>
      <w:lvlJc w:val="left"/>
      <w:pPr>
        <w:tabs>
          <w:tab w:val="num" w:pos="708"/>
        </w:tabs>
        <w:ind w:left="1860" w:hanging="1152"/>
      </w:pPr>
      <w:rPr>
        <w:rFonts w:cs="Times New Roman"/>
      </w:rPr>
    </w:lvl>
    <w:lvl w:ilvl="6">
      <w:start w:val="1"/>
      <w:numFmt w:val="none"/>
      <w:suff w:val="nothing"/>
      <w:lvlText w:val=""/>
      <w:lvlJc w:val="left"/>
      <w:pPr>
        <w:tabs>
          <w:tab w:val="num" w:pos="708"/>
        </w:tabs>
        <w:ind w:left="2004" w:hanging="1296"/>
      </w:pPr>
      <w:rPr>
        <w:rFonts w:cs="Times New Roman"/>
      </w:rPr>
    </w:lvl>
    <w:lvl w:ilvl="7">
      <w:start w:val="1"/>
      <w:numFmt w:val="none"/>
      <w:suff w:val="nothing"/>
      <w:lvlText w:val=""/>
      <w:lvlJc w:val="left"/>
      <w:pPr>
        <w:tabs>
          <w:tab w:val="num" w:pos="708"/>
        </w:tabs>
        <w:ind w:left="2148" w:hanging="1440"/>
      </w:pPr>
      <w:rPr>
        <w:rFonts w:cs="Times New Roman"/>
      </w:rPr>
    </w:lvl>
    <w:lvl w:ilvl="8">
      <w:start w:val="1"/>
      <w:numFmt w:val="none"/>
      <w:suff w:val="nothing"/>
      <w:lvlText w:val=""/>
      <w:lvlJc w:val="left"/>
      <w:pPr>
        <w:tabs>
          <w:tab w:val="num" w:pos="708"/>
        </w:tabs>
        <w:ind w:left="2292" w:hanging="1584"/>
      </w:pPr>
      <w:rPr>
        <w:rFonts w:cs="Times New Roman"/>
      </w:rPr>
    </w:lvl>
  </w:abstractNum>
  <w:abstractNum w:abstractNumId="7">
    <w:nsid w:val="19921E91"/>
    <w:multiLevelType w:val="hybridMultilevel"/>
    <w:tmpl w:val="4EC080CA"/>
    <w:lvl w:ilvl="0" w:tplc="077A105E">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8">
    <w:nsid w:val="3C096D93"/>
    <w:multiLevelType w:val="hybridMultilevel"/>
    <w:tmpl w:val="3C6A1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497AB4"/>
    <w:multiLevelType w:val="hybridMultilevel"/>
    <w:tmpl w:val="C83A1600"/>
    <w:lvl w:ilvl="0" w:tplc="69845F9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2"/>
  </w:num>
  <w:num w:numId="5">
    <w:abstractNumId w:val="0"/>
  </w:num>
  <w:num w:numId="6">
    <w:abstractNumId w:val="4"/>
  </w:num>
  <w:num w:numId="7">
    <w:abstractNumId w:val="1"/>
  </w:num>
  <w:num w:numId="8">
    <w:abstractNumId w:val="3"/>
  </w:num>
  <w:num w:numId="9">
    <w:abstractNumId w:val="2"/>
  </w:num>
  <w:num w:numId="10">
    <w:abstractNumId w:val="0"/>
  </w:num>
  <w:num w:numId="11">
    <w:abstractNumId w:val="5"/>
  </w:num>
  <w:num w:numId="12">
    <w:abstractNumId w:val="6"/>
  </w:num>
  <w:num w:numId="13">
    <w:abstractNumId w:val="1"/>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9"/>
  </w:num>
  <w:num w:numId="18">
    <w:abstractNumId w:val="7"/>
  </w:num>
  <w:num w:numId="1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B99"/>
    <w:rsid w:val="00000F30"/>
    <w:rsid w:val="000010D4"/>
    <w:rsid w:val="00001197"/>
    <w:rsid w:val="0000207B"/>
    <w:rsid w:val="0000231E"/>
    <w:rsid w:val="00002680"/>
    <w:rsid w:val="000032BD"/>
    <w:rsid w:val="000036C4"/>
    <w:rsid w:val="00004BFA"/>
    <w:rsid w:val="0000501D"/>
    <w:rsid w:val="000050A7"/>
    <w:rsid w:val="00005D7E"/>
    <w:rsid w:val="00005E56"/>
    <w:rsid w:val="00006224"/>
    <w:rsid w:val="0000695C"/>
    <w:rsid w:val="0000716F"/>
    <w:rsid w:val="00007A85"/>
    <w:rsid w:val="000100DC"/>
    <w:rsid w:val="000106E5"/>
    <w:rsid w:val="000125C8"/>
    <w:rsid w:val="000136F3"/>
    <w:rsid w:val="00015729"/>
    <w:rsid w:val="000160CC"/>
    <w:rsid w:val="000163BB"/>
    <w:rsid w:val="00016C27"/>
    <w:rsid w:val="00017557"/>
    <w:rsid w:val="000178D0"/>
    <w:rsid w:val="00017DB5"/>
    <w:rsid w:val="00020A79"/>
    <w:rsid w:val="00020D4C"/>
    <w:rsid w:val="000211C3"/>
    <w:rsid w:val="00021800"/>
    <w:rsid w:val="00021870"/>
    <w:rsid w:val="00024D12"/>
    <w:rsid w:val="00025371"/>
    <w:rsid w:val="00025387"/>
    <w:rsid w:val="00025FFE"/>
    <w:rsid w:val="00027092"/>
    <w:rsid w:val="00027EF8"/>
    <w:rsid w:val="00030172"/>
    <w:rsid w:val="00030A82"/>
    <w:rsid w:val="0003454F"/>
    <w:rsid w:val="000353E0"/>
    <w:rsid w:val="000373C1"/>
    <w:rsid w:val="000376E1"/>
    <w:rsid w:val="00037964"/>
    <w:rsid w:val="00037A0C"/>
    <w:rsid w:val="00040117"/>
    <w:rsid w:val="000417A9"/>
    <w:rsid w:val="000421F8"/>
    <w:rsid w:val="00042A8B"/>
    <w:rsid w:val="000437AD"/>
    <w:rsid w:val="00043F49"/>
    <w:rsid w:val="00044983"/>
    <w:rsid w:val="00044ADD"/>
    <w:rsid w:val="00044E37"/>
    <w:rsid w:val="00045747"/>
    <w:rsid w:val="0004589C"/>
    <w:rsid w:val="00046765"/>
    <w:rsid w:val="00047FDE"/>
    <w:rsid w:val="00053B7C"/>
    <w:rsid w:val="0005425F"/>
    <w:rsid w:val="00054423"/>
    <w:rsid w:val="0005459F"/>
    <w:rsid w:val="000547AD"/>
    <w:rsid w:val="00056A51"/>
    <w:rsid w:val="00056B14"/>
    <w:rsid w:val="00057128"/>
    <w:rsid w:val="00057808"/>
    <w:rsid w:val="0005783E"/>
    <w:rsid w:val="00057988"/>
    <w:rsid w:val="000600C5"/>
    <w:rsid w:val="00060258"/>
    <w:rsid w:val="00060593"/>
    <w:rsid w:val="00061492"/>
    <w:rsid w:val="00061626"/>
    <w:rsid w:val="000619E5"/>
    <w:rsid w:val="00062297"/>
    <w:rsid w:val="00062387"/>
    <w:rsid w:val="00063D65"/>
    <w:rsid w:val="00063E13"/>
    <w:rsid w:val="000650C3"/>
    <w:rsid w:val="0006561A"/>
    <w:rsid w:val="000656C5"/>
    <w:rsid w:val="00065E87"/>
    <w:rsid w:val="0006681D"/>
    <w:rsid w:val="00066D58"/>
    <w:rsid w:val="00067B25"/>
    <w:rsid w:val="00067E25"/>
    <w:rsid w:val="000710CC"/>
    <w:rsid w:val="00072577"/>
    <w:rsid w:val="000736D7"/>
    <w:rsid w:val="00073C40"/>
    <w:rsid w:val="00074BC1"/>
    <w:rsid w:val="000764F1"/>
    <w:rsid w:val="000768A2"/>
    <w:rsid w:val="00076BFD"/>
    <w:rsid w:val="00082960"/>
    <w:rsid w:val="00082A81"/>
    <w:rsid w:val="000834D0"/>
    <w:rsid w:val="00083A2E"/>
    <w:rsid w:val="000849F5"/>
    <w:rsid w:val="00084A9E"/>
    <w:rsid w:val="00084EB2"/>
    <w:rsid w:val="0008697D"/>
    <w:rsid w:val="000871D7"/>
    <w:rsid w:val="00087361"/>
    <w:rsid w:val="000877A1"/>
    <w:rsid w:val="000927E3"/>
    <w:rsid w:val="00092DD8"/>
    <w:rsid w:val="00093CC7"/>
    <w:rsid w:val="00093D9D"/>
    <w:rsid w:val="0009430D"/>
    <w:rsid w:val="00096BFF"/>
    <w:rsid w:val="000971CF"/>
    <w:rsid w:val="00097BCC"/>
    <w:rsid w:val="000A11B4"/>
    <w:rsid w:val="000A225F"/>
    <w:rsid w:val="000A28E6"/>
    <w:rsid w:val="000A34EE"/>
    <w:rsid w:val="000A461F"/>
    <w:rsid w:val="000A4A5A"/>
    <w:rsid w:val="000A4AA9"/>
    <w:rsid w:val="000A4C80"/>
    <w:rsid w:val="000A53C3"/>
    <w:rsid w:val="000A64B4"/>
    <w:rsid w:val="000A672F"/>
    <w:rsid w:val="000A76CF"/>
    <w:rsid w:val="000A76EF"/>
    <w:rsid w:val="000A7B58"/>
    <w:rsid w:val="000A7C01"/>
    <w:rsid w:val="000B0161"/>
    <w:rsid w:val="000B04FD"/>
    <w:rsid w:val="000B0FF7"/>
    <w:rsid w:val="000B1113"/>
    <w:rsid w:val="000B1E2D"/>
    <w:rsid w:val="000B28E4"/>
    <w:rsid w:val="000B2C95"/>
    <w:rsid w:val="000B3CC7"/>
    <w:rsid w:val="000B3DB0"/>
    <w:rsid w:val="000B4156"/>
    <w:rsid w:val="000B4B4F"/>
    <w:rsid w:val="000B6CD6"/>
    <w:rsid w:val="000B78F9"/>
    <w:rsid w:val="000C0124"/>
    <w:rsid w:val="000C070D"/>
    <w:rsid w:val="000C1FD4"/>
    <w:rsid w:val="000C2872"/>
    <w:rsid w:val="000C2D34"/>
    <w:rsid w:val="000C4247"/>
    <w:rsid w:val="000C4A03"/>
    <w:rsid w:val="000C54C6"/>
    <w:rsid w:val="000C5B3F"/>
    <w:rsid w:val="000C68A5"/>
    <w:rsid w:val="000C69D4"/>
    <w:rsid w:val="000C6D3F"/>
    <w:rsid w:val="000C70AD"/>
    <w:rsid w:val="000C76FF"/>
    <w:rsid w:val="000C78C0"/>
    <w:rsid w:val="000C7C7B"/>
    <w:rsid w:val="000D01E1"/>
    <w:rsid w:val="000D0544"/>
    <w:rsid w:val="000D0763"/>
    <w:rsid w:val="000D088E"/>
    <w:rsid w:val="000D0FD1"/>
    <w:rsid w:val="000D18CB"/>
    <w:rsid w:val="000D22D3"/>
    <w:rsid w:val="000D293E"/>
    <w:rsid w:val="000D2D13"/>
    <w:rsid w:val="000D4E46"/>
    <w:rsid w:val="000D5258"/>
    <w:rsid w:val="000D609B"/>
    <w:rsid w:val="000D65B2"/>
    <w:rsid w:val="000D69A2"/>
    <w:rsid w:val="000E0499"/>
    <w:rsid w:val="000E1DDE"/>
    <w:rsid w:val="000E240B"/>
    <w:rsid w:val="000E2C7E"/>
    <w:rsid w:val="000E349E"/>
    <w:rsid w:val="000E3EB8"/>
    <w:rsid w:val="000E4BE6"/>
    <w:rsid w:val="000E5774"/>
    <w:rsid w:val="000E723D"/>
    <w:rsid w:val="000E76BA"/>
    <w:rsid w:val="000E7B6C"/>
    <w:rsid w:val="000F0582"/>
    <w:rsid w:val="000F10F1"/>
    <w:rsid w:val="000F12FB"/>
    <w:rsid w:val="000F1EF3"/>
    <w:rsid w:val="000F326A"/>
    <w:rsid w:val="000F48D6"/>
    <w:rsid w:val="000F4E63"/>
    <w:rsid w:val="000F53BE"/>
    <w:rsid w:val="000F5488"/>
    <w:rsid w:val="000F72A9"/>
    <w:rsid w:val="000F748F"/>
    <w:rsid w:val="000F7507"/>
    <w:rsid w:val="000F779A"/>
    <w:rsid w:val="000F7C70"/>
    <w:rsid w:val="001001E9"/>
    <w:rsid w:val="00100DC8"/>
    <w:rsid w:val="0010103A"/>
    <w:rsid w:val="00101479"/>
    <w:rsid w:val="00101787"/>
    <w:rsid w:val="001029E2"/>
    <w:rsid w:val="00102C08"/>
    <w:rsid w:val="00102DA9"/>
    <w:rsid w:val="00103126"/>
    <w:rsid w:val="00103D4F"/>
    <w:rsid w:val="00104172"/>
    <w:rsid w:val="0010653B"/>
    <w:rsid w:val="001070AC"/>
    <w:rsid w:val="0010787B"/>
    <w:rsid w:val="001078C2"/>
    <w:rsid w:val="00111045"/>
    <w:rsid w:val="001111D6"/>
    <w:rsid w:val="001131EF"/>
    <w:rsid w:val="00113595"/>
    <w:rsid w:val="00113DF3"/>
    <w:rsid w:val="00114B41"/>
    <w:rsid w:val="00114C57"/>
    <w:rsid w:val="0011560C"/>
    <w:rsid w:val="00115B13"/>
    <w:rsid w:val="00115D58"/>
    <w:rsid w:val="001202EF"/>
    <w:rsid w:val="00120398"/>
    <w:rsid w:val="00121FDA"/>
    <w:rsid w:val="001229B4"/>
    <w:rsid w:val="00122BB8"/>
    <w:rsid w:val="00123C4C"/>
    <w:rsid w:val="001240A0"/>
    <w:rsid w:val="001245AA"/>
    <w:rsid w:val="001246C4"/>
    <w:rsid w:val="00124C4C"/>
    <w:rsid w:val="00126CAF"/>
    <w:rsid w:val="00126DB2"/>
    <w:rsid w:val="00131D64"/>
    <w:rsid w:val="00132D9A"/>
    <w:rsid w:val="00133106"/>
    <w:rsid w:val="001332FF"/>
    <w:rsid w:val="0013379A"/>
    <w:rsid w:val="00134844"/>
    <w:rsid w:val="00134FEE"/>
    <w:rsid w:val="001356D8"/>
    <w:rsid w:val="001358CF"/>
    <w:rsid w:val="00136D99"/>
    <w:rsid w:val="00140AE2"/>
    <w:rsid w:val="00140F22"/>
    <w:rsid w:val="001413CD"/>
    <w:rsid w:val="00143665"/>
    <w:rsid w:val="00143A89"/>
    <w:rsid w:val="00143D0F"/>
    <w:rsid w:val="001443BB"/>
    <w:rsid w:val="00147773"/>
    <w:rsid w:val="001501A4"/>
    <w:rsid w:val="0015029B"/>
    <w:rsid w:val="00150C93"/>
    <w:rsid w:val="0015163C"/>
    <w:rsid w:val="00151EA8"/>
    <w:rsid w:val="00153391"/>
    <w:rsid w:val="00153403"/>
    <w:rsid w:val="001539F6"/>
    <w:rsid w:val="00153AF4"/>
    <w:rsid w:val="00153D40"/>
    <w:rsid w:val="001558C1"/>
    <w:rsid w:val="00155E1E"/>
    <w:rsid w:val="00156898"/>
    <w:rsid w:val="00157D3F"/>
    <w:rsid w:val="00157F93"/>
    <w:rsid w:val="001601E2"/>
    <w:rsid w:val="0016035E"/>
    <w:rsid w:val="00160CF3"/>
    <w:rsid w:val="00160F04"/>
    <w:rsid w:val="00161617"/>
    <w:rsid w:val="0016179F"/>
    <w:rsid w:val="00161A20"/>
    <w:rsid w:val="001628E8"/>
    <w:rsid w:val="001630E7"/>
    <w:rsid w:val="001632BB"/>
    <w:rsid w:val="00163580"/>
    <w:rsid w:val="00163C33"/>
    <w:rsid w:val="00164563"/>
    <w:rsid w:val="00164AE6"/>
    <w:rsid w:val="001658B7"/>
    <w:rsid w:val="001668A8"/>
    <w:rsid w:val="0016728E"/>
    <w:rsid w:val="001673C0"/>
    <w:rsid w:val="001675F6"/>
    <w:rsid w:val="0016775C"/>
    <w:rsid w:val="001678BF"/>
    <w:rsid w:val="001701A3"/>
    <w:rsid w:val="00170341"/>
    <w:rsid w:val="001704FC"/>
    <w:rsid w:val="00171483"/>
    <w:rsid w:val="001716CD"/>
    <w:rsid w:val="00172726"/>
    <w:rsid w:val="00173275"/>
    <w:rsid w:val="00173770"/>
    <w:rsid w:val="00173993"/>
    <w:rsid w:val="00173BF1"/>
    <w:rsid w:val="001741AC"/>
    <w:rsid w:val="0017423E"/>
    <w:rsid w:val="00174A70"/>
    <w:rsid w:val="00174E90"/>
    <w:rsid w:val="00175D91"/>
    <w:rsid w:val="00176427"/>
    <w:rsid w:val="00176A98"/>
    <w:rsid w:val="00177315"/>
    <w:rsid w:val="00177593"/>
    <w:rsid w:val="00177E2F"/>
    <w:rsid w:val="00177EF9"/>
    <w:rsid w:val="00180119"/>
    <w:rsid w:val="0018020B"/>
    <w:rsid w:val="0018043F"/>
    <w:rsid w:val="001806D1"/>
    <w:rsid w:val="00180EEA"/>
    <w:rsid w:val="00181BBF"/>
    <w:rsid w:val="00181CFE"/>
    <w:rsid w:val="00182033"/>
    <w:rsid w:val="001824CE"/>
    <w:rsid w:val="00182B60"/>
    <w:rsid w:val="00182E92"/>
    <w:rsid w:val="00183436"/>
    <w:rsid w:val="0018478A"/>
    <w:rsid w:val="00185D6E"/>
    <w:rsid w:val="0018605C"/>
    <w:rsid w:val="00186577"/>
    <w:rsid w:val="00186700"/>
    <w:rsid w:val="001874A2"/>
    <w:rsid w:val="00190FF3"/>
    <w:rsid w:val="001916C7"/>
    <w:rsid w:val="001918FD"/>
    <w:rsid w:val="00193556"/>
    <w:rsid w:val="00193580"/>
    <w:rsid w:val="00193D27"/>
    <w:rsid w:val="00194394"/>
    <w:rsid w:val="00194811"/>
    <w:rsid w:val="001948BD"/>
    <w:rsid w:val="00194C98"/>
    <w:rsid w:val="00194E52"/>
    <w:rsid w:val="00195BD0"/>
    <w:rsid w:val="00195C70"/>
    <w:rsid w:val="001962FC"/>
    <w:rsid w:val="00196392"/>
    <w:rsid w:val="001A01F5"/>
    <w:rsid w:val="001A21DF"/>
    <w:rsid w:val="001A236D"/>
    <w:rsid w:val="001A26DB"/>
    <w:rsid w:val="001A28AC"/>
    <w:rsid w:val="001A2C84"/>
    <w:rsid w:val="001A39A1"/>
    <w:rsid w:val="001A3B38"/>
    <w:rsid w:val="001A3D92"/>
    <w:rsid w:val="001A5CDF"/>
    <w:rsid w:val="001A5F40"/>
    <w:rsid w:val="001A60C4"/>
    <w:rsid w:val="001A63D1"/>
    <w:rsid w:val="001A75E6"/>
    <w:rsid w:val="001A79DE"/>
    <w:rsid w:val="001B03D3"/>
    <w:rsid w:val="001B0432"/>
    <w:rsid w:val="001B06C3"/>
    <w:rsid w:val="001B0F96"/>
    <w:rsid w:val="001B135F"/>
    <w:rsid w:val="001B169D"/>
    <w:rsid w:val="001B259C"/>
    <w:rsid w:val="001B3331"/>
    <w:rsid w:val="001B37B4"/>
    <w:rsid w:val="001B39C0"/>
    <w:rsid w:val="001B4321"/>
    <w:rsid w:val="001B5FB8"/>
    <w:rsid w:val="001B666E"/>
    <w:rsid w:val="001B6BD2"/>
    <w:rsid w:val="001B6F1E"/>
    <w:rsid w:val="001B6FB9"/>
    <w:rsid w:val="001B7F0E"/>
    <w:rsid w:val="001C0BC3"/>
    <w:rsid w:val="001C1431"/>
    <w:rsid w:val="001C1C52"/>
    <w:rsid w:val="001C1C7A"/>
    <w:rsid w:val="001C1F18"/>
    <w:rsid w:val="001C24C1"/>
    <w:rsid w:val="001C2914"/>
    <w:rsid w:val="001C318B"/>
    <w:rsid w:val="001C3D93"/>
    <w:rsid w:val="001C49CB"/>
    <w:rsid w:val="001C57B9"/>
    <w:rsid w:val="001C688B"/>
    <w:rsid w:val="001C6902"/>
    <w:rsid w:val="001C7A29"/>
    <w:rsid w:val="001C7C2A"/>
    <w:rsid w:val="001C7D92"/>
    <w:rsid w:val="001D00E6"/>
    <w:rsid w:val="001D11FF"/>
    <w:rsid w:val="001D1232"/>
    <w:rsid w:val="001D132F"/>
    <w:rsid w:val="001D1E6F"/>
    <w:rsid w:val="001D3C0C"/>
    <w:rsid w:val="001D4103"/>
    <w:rsid w:val="001D4464"/>
    <w:rsid w:val="001D661E"/>
    <w:rsid w:val="001D701C"/>
    <w:rsid w:val="001E0A64"/>
    <w:rsid w:val="001E0C85"/>
    <w:rsid w:val="001E1DDE"/>
    <w:rsid w:val="001E3DC2"/>
    <w:rsid w:val="001E4496"/>
    <w:rsid w:val="001E49F8"/>
    <w:rsid w:val="001E4DDA"/>
    <w:rsid w:val="001E5260"/>
    <w:rsid w:val="001E52D2"/>
    <w:rsid w:val="001E5F6B"/>
    <w:rsid w:val="001E5FCF"/>
    <w:rsid w:val="001E6079"/>
    <w:rsid w:val="001E6BF4"/>
    <w:rsid w:val="001E6C42"/>
    <w:rsid w:val="001F057B"/>
    <w:rsid w:val="001F0E96"/>
    <w:rsid w:val="001F1FB2"/>
    <w:rsid w:val="001F2403"/>
    <w:rsid w:val="001F3467"/>
    <w:rsid w:val="001F3F01"/>
    <w:rsid w:val="001F3F09"/>
    <w:rsid w:val="001F4904"/>
    <w:rsid w:val="001F548D"/>
    <w:rsid w:val="001F583D"/>
    <w:rsid w:val="001F720C"/>
    <w:rsid w:val="001F7E63"/>
    <w:rsid w:val="00200648"/>
    <w:rsid w:val="00200A77"/>
    <w:rsid w:val="002019EC"/>
    <w:rsid w:val="00201AAA"/>
    <w:rsid w:val="00202F38"/>
    <w:rsid w:val="002034B5"/>
    <w:rsid w:val="0020377F"/>
    <w:rsid w:val="00203E08"/>
    <w:rsid w:val="00203F7A"/>
    <w:rsid w:val="0020457D"/>
    <w:rsid w:val="0020485C"/>
    <w:rsid w:val="00204A40"/>
    <w:rsid w:val="002060BF"/>
    <w:rsid w:val="00207572"/>
    <w:rsid w:val="002077B3"/>
    <w:rsid w:val="002105D2"/>
    <w:rsid w:val="002108B8"/>
    <w:rsid w:val="00210C5C"/>
    <w:rsid w:val="00210E85"/>
    <w:rsid w:val="002136E8"/>
    <w:rsid w:val="00213869"/>
    <w:rsid w:val="00213DB1"/>
    <w:rsid w:val="002142C4"/>
    <w:rsid w:val="00214B37"/>
    <w:rsid w:val="00214C0B"/>
    <w:rsid w:val="002157A8"/>
    <w:rsid w:val="00215BCA"/>
    <w:rsid w:val="00216899"/>
    <w:rsid w:val="00216AD3"/>
    <w:rsid w:val="002170CB"/>
    <w:rsid w:val="00217169"/>
    <w:rsid w:val="002177F2"/>
    <w:rsid w:val="002179CE"/>
    <w:rsid w:val="00220BBF"/>
    <w:rsid w:val="00220ED9"/>
    <w:rsid w:val="00221D03"/>
    <w:rsid w:val="00222103"/>
    <w:rsid w:val="00222A88"/>
    <w:rsid w:val="002239C8"/>
    <w:rsid w:val="00224830"/>
    <w:rsid w:val="00224843"/>
    <w:rsid w:val="00225B1F"/>
    <w:rsid w:val="00226600"/>
    <w:rsid w:val="00227054"/>
    <w:rsid w:val="00227182"/>
    <w:rsid w:val="00227BDC"/>
    <w:rsid w:val="00227FE3"/>
    <w:rsid w:val="0023070A"/>
    <w:rsid w:val="00230F43"/>
    <w:rsid w:val="00231BB0"/>
    <w:rsid w:val="00231C18"/>
    <w:rsid w:val="0023399B"/>
    <w:rsid w:val="00233C7B"/>
    <w:rsid w:val="00234178"/>
    <w:rsid w:val="0023426F"/>
    <w:rsid w:val="00234C54"/>
    <w:rsid w:val="00235287"/>
    <w:rsid w:val="002353D6"/>
    <w:rsid w:val="00235809"/>
    <w:rsid w:val="00235962"/>
    <w:rsid w:val="00236383"/>
    <w:rsid w:val="00236960"/>
    <w:rsid w:val="00236B4D"/>
    <w:rsid w:val="0023747D"/>
    <w:rsid w:val="0023769D"/>
    <w:rsid w:val="002377FC"/>
    <w:rsid w:val="002401B3"/>
    <w:rsid w:val="0024038B"/>
    <w:rsid w:val="00240830"/>
    <w:rsid w:val="00242D94"/>
    <w:rsid w:val="00242DD2"/>
    <w:rsid w:val="002431CA"/>
    <w:rsid w:val="00243B96"/>
    <w:rsid w:val="00244274"/>
    <w:rsid w:val="002453DC"/>
    <w:rsid w:val="0024544F"/>
    <w:rsid w:val="00245F7F"/>
    <w:rsid w:val="002461C7"/>
    <w:rsid w:val="002508B3"/>
    <w:rsid w:val="002511BA"/>
    <w:rsid w:val="00251601"/>
    <w:rsid w:val="00251B33"/>
    <w:rsid w:val="002523FE"/>
    <w:rsid w:val="00252854"/>
    <w:rsid w:val="0025310D"/>
    <w:rsid w:val="00253454"/>
    <w:rsid w:val="00255355"/>
    <w:rsid w:val="00255ABD"/>
    <w:rsid w:val="00255D17"/>
    <w:rsid w:val="00256BCB"/>
    <w:rsid w:val="00257A98"/>
    <w:rsid w:val="00260A3D"/>
    <w:rsid w:val="00260BC4"/>
    <w:rsid w:val="0026101E"/>
    <w:rsid w:val="002613B2"/>
    <w:rsid w:val="0026236B"/>
    <w:rsid w:val="0026256F"/>
    <w:rsid w:val="00262AB6"/>
    <w:rsid w:val="00262BCD"/>
    <w:rsid w:val="00263276"/>
    <w:rsid w:val="002643AF"/>
    <w:rsid w:val="00265336"/>
    <w:rsid w:val="0026570B"/>
    <w:rsid w:val="00266590"/>
    <w:rsid w:val="00267308"/>
    <w:rsid w:val="00267393"/>
    <w:rsid w:val="00267AD8"/>
    <w:rsid w:val="00267B8D"/>
    <w:rsid w:val="002701E7"/>
    <w:rsid w:val="00271B89"/>
    <w:rsid w:val="00273366"/>
    <w:rsid w:val="002734F7"/>
    <w:rsid w:val="002737F1"/>
    <w:rsid w:val="00274010"/>
    <w:rsid w:val="00274092"/>
    <w:rsid w:val="00274E01"/>
    <w:rsid w:val="002754CD"/>
    <w:rsid w:val="002765FA"/>
    <w:rsid w:val="00277239"/>
    <w:rsid w:val="002809E5"/>
    <w:rsid w:val="00281BFC"/>
    <w:rsid w:val="0028351A"/>
    <w:rsid w:val="00284185"/>
    <w:rsid w:val="00284251"/>
    <w:rsid w:val="0028506C"/>
    <w:rsid w:val="002863DA"/>
    <w:rsid w:val="002901B3"/>
    <w:rsid w:val="002901B4"/>
    <w:rsid w:val="002902F4"/>
    <w:rsid w:val="002905F0"/>
    <w:rsid w:val="00290EC0"/>
    <w:rsid w:val="00292037"/>
    <w:rsid w:val="002920F2"/>
    <w:rsid w:val="002924DD"/>
    <w:rsid w:val="00292E9E"/>
    <w:rsid w:val="002937B7"/>
    <w:rsid w:val="00293941"/>
    <w:rsid w:val="00294187"/>
    <w:rsid w:val="0029450A"/>
    <w:rsid w:val="0029458B"/>
    <w:rsid w:val="002951D6"/>
    <w:rsid w:val="00295328"/>
    <w:rsid w:val="0029538A"/>
    <w:rsid w:val="00295AA9"/>
    <w:rsid w:val="002966D9"/>
    <w:rsid w:val="00296A8B"/>
    <w:rsid w:val="00296B32"/>
    <w:rsid w:val="00297446"/>
    <w:rsid w:val="002977F8"/>
    <w:rsid w:val="00297997"/>
    <w:rsid w:val="00297D54"/>
    <w:rsid w:val="002A03E9"/>
    <w:rsid w:val="002A0D1F"/>
    <w:rsid w:val="002A0D36"/>
    <w:rsid w:val="002A1100"/>
    <w:rsid w:val="002A2A91"/>
    <w:rsid w:val="002A31FD"/>
    <w:rsid w:val="002A3B97"/>
    <w:rsid w:val="002A3CA0"/>
    <w:rsid w:val="002A3E46"/>
    <w:rsid w:val="002A3FAB"/>
    <w:rsid w:val="002A5348"/>
    <w:rsid w:val="002A5A21"/>
    <w:rsid w:val="002A5CB3"/>
    <w:rsid w:val="002A5DE6"/>
    <w:rsid w:val="002A61C8"/>
    <w:rsid w:val="002A69F7"/>
    <w:rsid w:val="002A6CDC"/>
    <w:rsid w:val="002A7C3D"/>
    <w:rsid w:val="002B08BF"/>
    <w:rsid w:val="002B09BB"/>
    <w:rsid w:val="002B11F6"/>
    <w:rsid w:val="002B26B2"/>
    <w:rsid w:val="002B27AB"/>
    <w:rsid w:val="002B3F2A"/>
    <w:rsid w:val="002B3F93"/>
    <w:rsid w:val="002B64D2"/>
    <w:rsid w:val="002B69B0"/>
    <w:rsid w:val="002B7D1B"/>
    <w:rsid w:val="002C04AF"/>
    <w:rsid w:val="002C05D3"/>
    <w:rsid w:val="002C0B7D"/>
    <w:rsid w:val="002C17D1"/>
    <w:rsid w:val="002C1CF3"/>
    <w:rsid w:val="002C1D9C"/>
    <w:rsid w:val="002C2146"/>
    <w:rsid w:val="002C21B4"/>
    <w:rsid w:val="002C2853"/>
    <w:rsid w:val="002C29AA"/>
    <w:rsid w:val="002C2AA1"/>
    <w:rsid w:val="002C41DC"/>
    <w:rsid w:val="002C4477"/>
    <w:rsid w:val="002C475B"/>
    <w:rsid w:val="002C5526"/>
    <w:rsid w:val="002C555B"/>
    <w:rsid w:val="002C6673"/>
    <w:rsid w:val="002C66E1"/>
    <w:rsid w:val="002C70F7"/>
    <w:rsid w:val="002C75F8"/>
    <w:rsid w:val="002C7885"/>
    <w:rsid w:val="002D0618"/>
    <w:rsid w:val="002D0C70"/>
    <w:rsid w:val="002D187F"/>
    <w:rsid w:val="002D2DA0"/>
    <w:rsid w:val="002D31F6"/>
    <w:rsid w:val="002D34E0"/>
    <w:rsid w:val="002D36F5"/>
    <w:rsid w:val="002D45E4"/>
    <w:rsid w:val="002D54C1"/>
    <w:rsid w:val="002D6C49"/>
    <w:rsid w:val="002D6CD7"/>
    <w:rsid w:val="002D73B6"/>
    <w:rsid w:val="002D7C57"/>
    <w:rsid w:val="002E04E6"/>
    <w:rsid w:val="002E101D"/>
    <w:rsid w:val="002E3936"/>
    <w:rsid w:val="002E4955"/>
    <w:rsid w:val="002E4FB1"/>
    <w:rsid w:val="002E6C43"/>
    <w:rsid w:val="002E7794"/>
    <w:rsid w:val="002E785A"/>
    <w:rsid w:val="002F0A3B"/>
    <w:rsid w:val="002F112A"/>
    <w:rsid w:val="002F1615"/>
    <w:rsid w:val="002F1C81"/>
    <w:rsid w:val="002F265B"/>
    <w:rsid w:val="002F2C3A"/>
    <w:rsid w:val="002F2FD8"/>
    <w:rsid w:val="002F4A8A"/>
    <w:rsid w:val="002F5256"/>
    <w:rsid w:val="002F61A8"/>
    <w:rsid w:val="002F7AD2"/>
    <w:rsid w:val="002F7BC4"/>
    <w:rsid w:val="00300320"/>
    <w:rsid w:val="003006B2"/>
    <w:rsid w:val="00300AEC"/>
    <w:rsid w:val="003010D0"/>
    <w:rsid w:val="00301106"/>
    <w:rsid w:val="00301109"/>
    <w:rsid w:val="0030199C"/>
    <w:rsid w:val="00302509"/>
    <w:rsid w:val="00302776"/>
    <w:rsid w:val="00302E2D"/>
    <w:rsid w:val="0030471C"/>
    <w:rsid w:val="00304A58"/>
    <w:rsid w:val="0030501A"/>
    <w:rsid w:val="00305289"/>
    <w:rsid w:val="00305299"/>
    <w:rsid w:val="00305310"/>
    <w:rsid w:val="003057E4"/>
    <w:rsid w:val="0030580E"/>
    <w:rsid w:val="00306C56"/>
    <w:rsid w:val="003111C6"/>
    <w:rsid w:val="00312324"/>
    <w:rsid w:val="003124FF"/>
    <w:rsid w:val="00312844"/>
    <w:rsid w:val="00312BCC"/>
    <w:rsid w:val="00313221"/>
    <w:rsid w:val="00313AFB"/>
    <w:rsid w:val="00314083"/>
    <w:rsid w:val="003141BA"/>
    <w:rsid w:val="00314EC2"/>
    <w:rsid w:val="00315028"/>
    <w:rsid w:val="003165AE"/>
    <w:rsid w:val="00316DE2"/>
    <w:rsid w:val="00317115"/>
    <w:rsid w:val="00317ACA"/>
    <w:rsid w:val="00317AE2"/>
    <w:rsid w:val="00317B12"/>
    <w:rsid w:val="003200AA"/>
    <w:rsid w:val="00320FC8"/>
    <w:rsid w:val="00321C35"/>
    <w:rsid w:val="00321F1A"/>
    <w:rsid w:val="00323317"/>
    <w:rsid w:val="003240A6"/>
    <w:rsid w:val="003248B8"/>
    <w:rsid w:val="003257AD"/>
    <w:rsid w:val="0032621E"/>
    <w:rsid w:val="003265F8"/>
    <w:rsid w:val="003269F4"/>
    <w:rsid w:val="0033046F"/>
    <w:rsid w:val="00330E7E"/>
    <w:rsid w:val="003310C6"/>
    <w:rsid w:val="00331239"/>
    <w:rsid w:val="003316F3"/>
    <w:rsid w:val="003322F7"/>
    <w:rsid w:val="00332F15"/>
    <w:rsid w:val="00333839"/>
    <w:rsid w:val="00333A0E"/>
    <w:rsid w:val="00333D9F"/>
    <w:rsid w:val="00333F1A"/>
    <w:rsid w:val="00333F4A"/>
    <w:rsid w:val="0033593F"/>
    <w:rsid w:val="003362E3"/>
    <w:rsid w:val="00336B47"/>
    <w:rsid w:val="00336C29"/>
    <w:rsid w:val="00337090"/>
    <w:rsid w:val="0033797C"/>
    <w:rsid w:val="00337982"/>
    <w:rsid w:val="0034068C"/>
    <w:rsid w:val="00340886"/>
    <w:rsid w:val="00340F4E"/>
    <w:rsid w:val="003419A4"/>
    <w:rsid w:val="00341E74"/>
    <w:rsid w:val="00342C8B"/>
    <w:rsid w:val="00342CB7"/>
    <w:rsid w:val="00343282"/>
    <w:rsid w:val="00343EE0"/>
    <w:rsid w:val="003442BE"/>
    <w:rsid w:val="003447A3"/>
    <w:rsid w:val="00344CE3"/>
    <w:rsid w:val="0034503D"/>
    <w:rsid w:val="00345A58"/>
    <w:rsid w:val="00345AA8"/>
    <w:rsid w:val="00346366"/>
    <w:rsid w:val="00346A22"/>
    <w:rsid w:val="00350D0B"/>
    <w:rsid w:val="00350EC8"/>
    <w:rsid w:val="00350F38"/>
    <w:rsid w:val="0035153B"/>
    <w:rsid w:val="0035163D"/>
    <w:rsid w:val="0035163E"/>
    <w:rsid w:val="003527DA"/>
    <w:rsid w:val="003549CD"/>
    <w:rsid w:val="00354BA4"/>
    <w:rsid w:val="003570EF"/>
    <w:rsid w:val="00360279"/>
    <w:rsid w:val="003603CE"/>
    <w:rsid w:val="00360F31"/>
    <w:rsid w:val="0036255A"/>
    <w:rsid w:val="00362F36"/>
    <w:rsid w:val="003637EC"/>
    <w:rsid w:val="00363D14"/>
    <w:rsid w:val="00363D96"/>
    <w:rsid w:val="003642C7"/>
    <w:rsid w:val="00364588"/>
    <w:rsid w:val="00365475"/>
    <w:rsid w:val="00366267"/>
    <w:rsid w:val="00366E5D"/>
    <w:rsid w:val="00367265"/>
    <w:rsid w:val="0036752A"/>
    <w:rsid w:val="00367BC0"/>
    <w:rsid w:val="00367E64"/>
    <w:rsid w:val="003738CE"/>
    <w:rsid w:val="00373B1F"/>
    <w:rsid w:val="003742CF"/>
    <w:rsid w:val="003748F3"/>
    <w:rsid w:val="00375400"/>
    <w:rsid w:val="00375498"/>
    <w:rsid w:val="0037601F"/>
    <w:rsid w:val="0037685E"/>
    <w:rsid w:val="00376A18"/>
    <w:rsid w:val="00376BCC"/>
    <w:rsid w:val="003813B6"/>
    <w:rsid w:val="0038157B"/>
    <w:rsid w:val="00381C28"/>
    <w:rsid w:val="0038262F"/>
    <w:rsid w:val="003833A7"/>
    <w:rsid w:val="00384A9A"/>
    <w:rsid w:val="00384EC1"/>
    <w:rsid w:val="0038565F"/>
    <w:rsid w:val="003859E6"/>
    <w:rsid w:val="00385BEB"/>
    <w:rsid w:val="00387E5B"/>
    <w:rsid w:val="00387FD5"/>
    <w:rsid w:val="00390E25"/>
    <w:rsid w:val="00391772"/>
    <w:rsid w:val="00392397"/>
    <w:rsid w:val="003923F8"/>
    <w:rsid w:val="00392A1E"/>
    <w:rsid w:val="003937E3"/>
    <w:rsid w:val="003938EE"/>
    <w:rsid w:val="00393AD8"/>
    <w:rsid w:val="00393BAD"/>
    <w:rsid w:val="00393EC4"/>
    <w:rsid w:val="00394149"/>
    <w:rsid w:val="0039537F"/>
    <w:rsid w:val="00396089"/>
    <w:rsid w:val="003966E4"/>
    <w:rsid w:val="003969CC"/>
    <w:rsid w:val="0039717E"/>
    <w:rsid w:val="003A144E"/>
    <w:rsid w:val="003A1B94"/>
    <w:rsid w:val="003A20FD"/>
    <w:rsid w:val="003A4491"/>
    <w:rsid w:val="003A4925"/>
    <w:rsid w:val="003A5639"/>
    <w:rsid w:val="003A58C4"/>
    <w:rsid w:val="003A5CE2"/>
    <w:rsid w:val="003A5EFB"/>
    <w:rsid w:val="003A6448"/>
    <w:rsid w:val="003A6AA6"/>
    <w:rsid w:val="003A6E44"/>
    <w:rsid w:val="003A77D8"/>
    <w:rsid w:val="003B1163"/>
    <w:rsid w:val="003B1AED"/>
    <w:rsid w:val="003B1F9A"/>
    <w:rsid w:val="003B334D"/>
    <w:rsid w:val="003B373E"/>
    <w:rsid w:val="003B4AF1"/>
    <w:rsid w:val="003B4EDA"/>
    <w:rsid w:val="003B60E7"/>
    <w:rsid w:val="003B6AF8"/>
    <w:rsid w:val="003B7B6A"/>
    <w:rsid w:val="003B7D25"/>
    <w:rsid w:val="003B7D78"/>
    <w:rsid w:val="003C0FD1"/>
    <w:rsid w:val="003C1208"/>
    <w:rsid w:val="003C146E"/>
    <w:rsid w:val="003C170E"/>
    <w:rsid w:val="003C1C8C"/>
    <w:rsid w:val="003C2491"/>
    <w:rsid w:val="003C29D5"/>
    <w:rsid w:val="003C2C26"/>
    <w:rsid w:val="003C3350"/>
    <w:rsid w:val="003C37A0"/>
    <w:rsid w:val="003C5120"/>
    <w:rsid w:val="003C518A"/>
    <w:rsid w:val="003C6649"/>
    <w:rsid w:val="003C68AF"/>
    <w:rsid w:val="003C6CBA"/>
    <w:rsid w:val="003C7D82"/>
    <w:rsid w:val="003D02DF"/>
    <w:rsid w:val="003D0674"/>
    <w:rsid w:val="003D0807"/>
    <w:rsid w:val="003D1A96"/>
    <w:rsid w:val="003D5372"/>
    <w:rsid w:val="003D6028"/>
    <w:rsid w:val="003D782F"/>
    <w:rsid w:val="003D7839"/>
    <w:rsid w:val="003D7870"/>
    <w:rsid w:val="003E1231"/>
    <w:rsid w:val="003E1848"/>
    <w:rsid w:val="003E1B60"/>
    <w:rsid w:val="003E26A1"/>
    <w:rsid w:val="003E2815"/>
    <w:rsid w:val="003E2F03"/>
    <w:rsid w:val="003E33F1"/>
    <w:rsid w:val="003E3581"/>
    <w:rsid w:val="003E474C"/>
    <w:rsid w:val="003E5EF4"/>
    <w:rsid w:val="003E60BA"/>
    <w:rsid w:val="003E6F1C"/>
    <w:rsid w:val="003E75A2"/>
    <w:rsid w:val="003E779C"/>
    <w:rsid w:val="003F02F5"/>
    <w:rsid w:val="003F0B8F"/>
    <w:rsid w:val="003F12AD"/>
    <w:rsid w:val="003F41FF"/>
    <w:rsid w:val="003F4809"/>
    <w:rsid w:val="003F4FC2"/>
    <w:rsid w:val="003F5716"/>
    <w:rsid w:val="00400F84"/>
    <w:rsid w:val="004016E3"/>
    <w:rsid w:val="004032D4"/>
    <w:rsid w:val="00405719"/>
    <w:rsid w:val="004058B1"/>
    <w:rsid w:val="00405AD3"/>
    <w:rsid w:val="00406365"/>
    <w:rsid w:val="00406954"/>
    <w:rsid w:val="00406FB9"/>
    <w:rsid w:val="004076F2"/>
    <w:rsid w:val="004107B0"/>
    <w:rsid w:val="00410EBC"/>
    <w:rsid w:val="004116A4"/>
    <w:rsid w:val="00411D33"/>
    <w:rsid w:val="00411FD7"/>
    <w:rsid w:val="00412592"/>
    <w:rsid w:val="00413418"/>
    <w:rsid w:val="004136F0"/>
    <w:rsid w:val="0041553A"/>
    <w:rsid w:val="004155E3"/>
    <w:rsid w:val="00415757"/>
    <w:rsid w:val="004158FC"/>
    <w:rsid w:val="00415D78"/>
    <w:rsid w:val="00416C57"/>
    <w:rsid w:val="0041704D"/>
    <w:rsid w:val="00417152"/>
    <w:rsid w:val="00417A4F"/>
    <w:rsid w:val="00420173"/>
    <w:rsid w:val="004208FE"/>
    <w:rsid w:val="00420E68"/>
    <w:rsid w:val="004218A1"/>
    <w:rsid w:val="00421C05"/>
    <w:rsid w:val="00421D15"/>
    <w:rsid w:val="00422E59"/>
    <w:rsid w:val="0042327D"/>
    <w:rsid w:val="004239B3"/>
    <w:rsid w:val="0042455D"/>
    <w:rsid w:val="004248B9"/>
    <w:rsid w:val="00424E45"/>
    <w:rsid w:val="0042552A"/>
    <w:rsid w:val="0042701F"/>
    <w:rsid w:val="00427D87"/>
    <w:rsid w:val="004308A5"/>
    <w:rsid w:val="004325A5"/>
    <w:rsid w:val="004337DB"/>
    <w:rsid w:val="00433824"/>
    <w:rsid w:val="00435C60"/>
    <w:rsid w:val="00435DD4"/>
    <w:rsid w:val="00435EB2"/>
    <w:rsid w:val="0043637A"/>
    <w:rsid w:val="00436A65"/>
    <w:rsid w:val="00437359"/>
    <w:rsid w:val="004374B9"/>
    <w:rsid w:val="00437F7F"/>
    <w:rsid w:val="0044206F"/>
    <w:rsid w:val="00442483"/>
    <w:rsid w:val="00443647"/>
    <w:rsid w:val="004437E2"/>
    <w:rsid w:val="004438F3"/>
    <w:rsid w:val="004438FB"/>
    <w:rsid w:val="00443FC8"/>
    <w:rsid w:val="00444594"/>
    <w:rsid w:val="00444F5B"/>
    <w:rsid w:val="00445542"/>
    <w:rsid w:val="00446B5A"/>
    <w:rsid w:val="00446F67"/>
    <w:rsid w:val="00450247"/>
    <w:rsid w:val="00450D02"/>
    <w:rsid w:val="00451D50"/>
    <w:rsid w:val="004525E8"/>
    <w:rsid w:val="004526CA"/>
    <w:rsid w:val="004527DA"/>
    <w:rsid w:val="00452EC4"/>
    <w:rsid w:val="004537C2"/>
    <w:rsid w:val="004537EE"/>
    <w:rsid w:val="004540EF"/>
    <w:rsid w:val="004554E2"/>
    <w:rsid w:val="00455B67"/>
    <w:rsid w:val="00455CB3"/>
    <w:rsid w:val="00456004"/>
    <w:rsid w:val="00456A2A"/>
    <w:rsid w:val="004570AD"/>
    <w:rsid w:val="0046090D"/>
    <w:rsid w:val="00460F7A"/>
    <w:rsid w:val="00461621"/>
    <w:rsid w:val="00462786"/>
    <w:rsid w:val="00462C0B"/>
    <w:rsid w:val="004632D7"/>
    <w:rsid w:val="004637B8"/>
    <w:rsid w:val="00463E05"/>
    <w:rsid w:val="00464392"/>
    <w:rsid w:val="0046449F"/>
    <w:rsid w:val="00464CF0"/>
    <w:rsid w:val="00465231"/>
    <w:rsid w:val="004703E6"/>
    <w:rsid w:val="00470DA0"/>
    <w:rsid w:val="0047138E"/>
    <w:rsid w:val="00471F82"/>
    <w:rsid w:val="00472003"/>
    <w:rsid w:val="00472AA2"/>
    <w:rsid w:val="00473675"/>
    <w:rsid w:val="004736C1"/>
    <w:rsid w:val="00473728"/>
    <w:rsid w:val="00474347"/>
    <w:rsid w:val="00474541"/>
    <w:rsid w:val="00474D0D"/>
    <w:rsid w:val="00475D2C"/>
    <w:rsid w:val="004768B5"/>
    <w:rsid w:val="0047722F"/>
    <w:rsid w:val="00477451"/>
    <w:rsid w:val="004802DD"/>
    <w:rsid w:val="0048071E"/>
    <w:rsid w:val="00480E75"/>
    <w:rsid w:val="00481B4D"/>
    <w:rsid w:val="004825E8"/>
    <w:rsid w:val="004832C3"/>
    <w:rsid w:val="004833D5"/>
    <w:rsid w:val="0048397A"/>
    <w:rsid w:val="00483BD0"/>
    <w:rsid w:val="004844BC"/>
    <w:rsid w:val="00484759"/>
    <w:rsid w:val="00484B96"/>
    <w:rsid w:val="00484BA2"/>
    <w:rsid w:val="00484DA3"/>
    <w:rsid w:val="004871BD"/>
    <w:rsid w:val="00487207"/>
    <w:rsid w:val="00487A25"/>
    <w:rsid w:val="00487B0C"/>
    <w:rsid w:val="004900FE"/>
    <w:rsid w:val="0049140E"/>
    <w:rsid w:val="004917A0"/>
    <w:rsid w:val="00491AB0"/>
    <w:rsid w:val="004924F8"/>
    <w:rsid w:val="00493B9F"/>
    <w:rsid w:val="00493E36"/>
    <w:rsid w:val="00493F9D"/>
    <w:rsid w:val="00494288"/>
    <w:rsid w:val="004954C8"/>
    <w:rsid w:val="00495CF0"/>
    <w:rsid w:val="00495D15"/>
    <w:rsid w:val="00495E47"/>
    <w:rsid w:val="004970E5"/>
    <w:rsid w:val="00497474"/>
    <w:rsid w:val="00497689"/>
    <w:rsid w:val="00497802"/>
    <w:rsid w:val="0049792E"/>
    <w:rsid w:val="004A0341"/>
    <w:rsid w:val="004A055B"/>
    <w:rsid w:val="004A1C9C"/>
    <w:rsid w:val="004A2492"/>
    <w:rsid w:val="004A2580"/>
    <w:rsid w:val="004A2D90"/>
    <w:rsid w:val="004A3659"/>
    <w:rsid w:val="004A4A71"/>
    <w:rsid w:val="004A5045"/>
    <w:rsid w:val="004A51AC"/>
    <w:rsid w:val="004A54CF"/>
    <w:rsid w:val="004A55EE"/>
    <w:rsid w:val="004A6859"/>
    <w:rsid w:val="004A7874"/>
    <w:rsid w:val="004A7962"/>
    <w:rsid w:val="004A7EB2"/>
    <w:rsid w:val="004B04B6"/>
    <w:rsid w:val="004B0AC8"/>
    <w:rsid w:val="004B2142"/>
    <w:rsid w:val="004B2CC3"/>
    <w:rsid w:val="004B2FEB"/>
    <w:rsid w:val="004B312C"/>
    <w:rsid w:val="004B3D2D"/>
    <w:rsid w:val="004B667E"/>
    <w:rsid w:val="004B75CC"/>
    <w:rsid w:val="004B7B4B"/>
    <w:rsid w:val="004C0495"/>
    <w:rsid w:val="004C11B4"/>
    <w:rsid w:val="004C1D85"/>
    <w:rsid w:val="004C3EB9"/>
    <w:rsid w:val="004C404D"/>
    <w:rsid w:val="004C40E9"/>
    <w:rsid w:val="004C475A"/>
    <w:rsid w:val="004C48D2"/>
    <w:rsid w:val="004C5115"/>
    <w:rsid w:val="004C59ED"/>
    <w:rsid w:val="004C71E5"/>
    <w:rsid w:val="004D0845"/>
    <w:rsid w:val="004D0A30"/>
    <w:rsid w:val="004D1508"/>
    <w:rsid w:val="004D2605"/>
    <w:rsid w:val="004D2D3E"/>
    <w:rsid w:val="004D3CEF"/>
    <w:rsid w:val="004D4506"/>
    <w:rsid w:val="004D4674"/>
    <w:rsid w:val="004D4FFE"/>
    <w:rsid w:val="004D5037"/>
    <w:rsid w:val="004D50D8"/>
    <w:rsid w:val="004D5442"/>
    <w:rsid w:val="004D59D7"/>
    <w:rsid w:val="004D7037"/>
    <w:rsid w:val="004D788E"/>
    <w:rsid w:val="004D7E1E"/>
    <w:rsid w:val="004E04D9"/>
    <w:rsid w:val="004E0678"/>
    <w:rsid w:val="004E0EF6"/>
    <w:rsid w:val="004E1932"/>
    <w:rsid w:val="004E1A32"/>
    <w:rsid w:val="004E287D"/>
    <w:rsid w:val="004E2B72"/>
    <w:rsid w:val="004E38B4"/>
    <w:rsid w:val="004E5469"/>
    <w:rsid w:val="004E78EE"/>
    <w:rsid w:val="004F0296"/>
    <w:rsid w:val="004F1D04"/>
    <w:rsid w:val="004F1D6C"/>
    <w:rsid w:val="004F1EF6"/>
    <w:rsid w:val="004F2287"/>
    <w:rsid w:val="004F2BF7"/>
    <w:rsid w:val="004F31AA"/>
    <w:rsid w:val="004F3E6D"/>
    <w:rsid w:val="004F47AE"/>
    <w:rsid w:val="004F50BE"/>
    <w:rsid w:val="004F5312"/>
    <w:rsid w:val="004F74D6"/>
    <w:rsid w:val="004F7681"/>
    <w:rsid w:val="004F78F0"/>
    <w:rsid w:val="00500A66"/>
    <w:rsid w:val="00500F6C"/>
    <w:rsid w:val="00501008"/>
    <w:rsid w:val="005017A3"/>
    <w:rsid w:val="005025BD"/>
    <w:rsid w:val="00502D4A"/>
    <w:rsid w:val="00504E8F"/>
    <w:rsid w:val="005051EF"/>
    <w:rsid w:val="00505477"/>
    <w:rsid w:val="0050596C"/>
    <w:rsid w:val="00506453"/>
    <w:rsid w:val="00507334"/>
    <w:rsid w:val="0050754D"/>
    <w:rsid w:val="00507A17"/>
    <w:rsid w:val="00507A9A"/>
    <w:rsid w:val="00507F0C"/>
    <w:rsid w:val="0051056C"/>
    <w:rsid w:val="00510A43"/>
    <w:rsid w:val="00510E64"/>
    <w:rsid w:val="00510F7D"/>
    <w:rsid w:val="00510F98"/>
    <w:rsid w:val="005114B5"/>
    <w:rsid w:val="00512A66"/>
    <w:rsid w:val="00512FE9"/>
    <w:rsid w:val="0051307E"/>
    <w:rsid w:val="005135C8"/>
    <w:rsid w:val="00513BCC"/>
    <w:rsid w:val="00514132"/>
    <w:rsid w:val="00515B50"/>
    <w:rsid w:val="00515B61"/>
    <w:rsid w:val="00515EEF"/>
    <w:rsid w:val="005175A8"/>
    <w:rsid w:val="005176D4"/>
    <w:rsid w:val="005178B9"/>
    <w:rsid w:val="0052011B"/>
    <w:rsid w:val="00520BB2"/>
    <w:rsid w:val="00522245"/>
    <w:rsid w:val="00522DF6"/>
    <w:rsid w:val="00522F13"/>
    <w:rsid w:val="005233F2"/>
    <w:rsid w:val="0052542C"/>
    <w:rsid w:val="00525769"/>
    <w:rsid w:val="00525D5F"/>
    <w:rsid w:val="005261E6"/>
    <w:rsid w:val="005275C4"/>
    <w:rsid w:val="00530570"/>
    <w:rsid w:val="00530CB5"/>
    <w:rsid w:val="005310FF"/>
    <w:rsid w:val="00531BA1"/>
    <w:rsid w:val="00531E35"/>
    <w:rsid w:val="00532F62"/>
    <w:rsid w:val="00533875"/>
    <w:rsid w:val="00533E56"/>
    <w:rsid w:val="0053443D"/>
    <w:rsid w:val="00535445"/>
    <w:rsid w:val="0053586A"/>
    <w:rsid w:val="00535CEF"/>
    <w:rsid w:val="0053612D"/>
    <w:rsid w:val="0053634C"/>
    <w:rsid w:val="00536ACE"/>
    <w:rsid w:val="005402ED"/>
    <w:rsid w:val="005403A7"/>
    <w:rsid w:val="005408F7"/>
    <w:rsid w:val="00540B07"/>
    <w:rsid w:val="00541491"/>
    <w:rsid w:val="00541794"/>
    <w:rsid w:val="00541C15"/>
    <w:rsid w:val="00541F55"/>
    <w:rsid w:val="0054224D"/>
    <w:rsid w:val="0054338E"/>
    <w:rsid w:val="00543D7D"/>
    <w:rsid w:val="00544050"/>
    <w:rsid w:val="005448C9"/>
    <w:rsid w:val="005458EA"/>
    <w:rsid w:val="0054633A"/>
    <w:rsid w:val="00550481"/>
    <w:rsid w:val="00550888"/>
    <w:rsid w:val="00551482"/>
    <w:rsid w:val="0055188E"/>
    <w:rsid w:val="0055220C"/>
    <w:rsid w:val="005524D8"/>
    <w:rsid w:val="00552EC1"/>
    <w:rsid w:val="0055318E"/>
    <w:rsid w:val="0055377C"/>
    <w:rsid w:val="005540F0"/>
    <w:rsid w:val="00554382"/>
    <w:rsid w:val="00554C40"/>
    <w:rsid w:val="00554DD7"/>
    <w:rsid w:val="00555367"/>
    <w:rsid w:val="005560A8"/>
    <w:rsid w:val="005561D6"/>
    <w:rsid w:val="00556719"/>
    <w:rsid w:val="00557655"/>
    <w:rsid w:val="005579DC"/>
    <w:rsid w:val="00557B65"/>
    <w:rsid w:val="00557E3C"/>
    <w:rsid w:val="00557F8E"/>
    <w:rsid w:val="0056052A"/>
    <w:rsid w:val="00561EB3"/>
    <w:rsid w:val="005626F8"/>
    <w:rsid w:val="005645DF"/>
    <w:rsid w:val="005658A5"/>
    <w:rsid w:val="005661C5"/>
    <w:rsid w:val="005662AE"/>
    <w:rsid w:val="00567401"/>
    <w:rsid w:val="0056790A"/>
    <w:rsid w:val="00567E2E"/>
    <w:rsid w:val="00570CB7"/>
    <w:rsid w:val="00571960"/>
    <w:rsid w:val="005731E4"/>
    <w:rsid w:val="005737C1"/>
    <w:rsid w:val="00573A87"/>
    <w:rsid w:val="00573DA9"/>
    <w:rsid w:val="00574098"/>
    <w:rsid w:val="00574911"/>
    <w:rsid w:val="00576615"/>
    <w:rsid w:val="00576F77"/>
    <w:rsid w:val="005770EC"/>
    <w:rsid w:val="0057777D"/>
    <w:rsid w:val="00580576"/>
    <w:rsid w:val="00582662"/>
    <w:rsid w:val="00582ED3"/>
    <w:rsid w:val="0058391F"/>
    <w:rsid w:val="00583988"/>
    <w:rsid w:val="00583F98"/>
    <w:rsid w:val="00584BF6"/>
    <w:rsid w:val="005856FB"/>
    <w:rsid w:val="00586A6E"/>
    <w:rsid w:val="00586AFC"/>
    <w:rsid w:val="00586C61"/>
    <w:rsid w:val="00586FF7"/>
    <w:rsid w:val="00587168"/>
    <w:rsid w:val="0058763A"/>
    <w:rsid w:val="00587956"/>
    <w:rsid w:val="00587BEA"/>
    <w:rsid w:val="00590190"/>
    <w:rsid w:val="0059084C"/>
    <w:rsid w:val="00591FF6"/>
    <w:rsid w:val="00592812"/>
    <w:rsid w:val="00592CDA"/>
    <w:rsid w:val="0059312C"/>
    <w:rsid w:val="005932CC"/>
    <w:rsid w:val="005937E1"/>
    <w:rsid w:val="00593F11"/>
    <w:rsid w:val="00595E14"/>
    <w:rsid w:val="0059647B"/>
    <w:rsid w:val="00596805"/>
    <w:rsid w:val="00596FAC"/>
    <w:rsid w:val="005A02C6"/>
    <w:rsid w:val="005A0377"/>
    <w:rsid w:val="005A1202"/>
    <w:rsid w:val="005A1773"/>
    <w:rsid w:val="005A1A83"/>
    <w:rsid w:val="005A7020"/>
    <w:rsid w:val="005A797C"/>
    <w:rsid w:val="005A7A51"/>
    <w:rsid w:val="005B1F0B"/>
    <w:rsid w:val="005B2FDD"/>
    <w:rsid w:val="005B318A"/>
    <w:rsid w:val="005B353F"/>
    <w:rsid w:val="005B47D7"/>
    <w:rsid w:val="005B4A41"/>
    <w:rsid w:val="005B4B12"/>
    <w:rsid w:val="005B5935"/>
    <w:rsid w:val="005B6305"/>
    <w:rsid w:val="005B739D"/>
    <w:rsid w:val="005C0D5B"/>
    <w:rsid w:val="005C212A"/>
    <w:rsid w:val="005C2646"/>
    <w:rsid w:val="005C2E70"/>
    <w:rsid w:val="005C317B"/>
    <w:rsid w:val="005C347B"/>
    <w:rsid w:val="005C3516"/>
    <w:rsid w:val="005C430A"/>
    <w:rsid w:val="005C4586"/>
    <w:rsid w:val="005C4807"/>
    <w:rsid w:val="005C539F"/>
    <w:rsid w:val="005C549B"/>
    <w:rsid w:val="005C5644"/>
    <w:rsid w:val="005C5A7C"/>
    <w:rsid w:val="005C5B9E"/>
    <w:rsid w:val="005C5FEA"/>
    <w:rsid w:val="005C6BDF"/>
    <w:rsid w:val="005C754F"/>
    <w:rsid w:val="005C793E"/>
    <w:rsid w:val="005C7AB8"/>
    <w:rsid w:val="005C7D6D"/>
    <w:rsid w:val="005D0093"/>
    <w:rsid w:val="005D0128"/>
    <w:rsid w:val="005D0922"/>
    <w:rsid w:val="005D14C0"/>
    <w:rsid w:val="005D191F"/>
    <w:rsid w:val="005D231B"/>
    <w:rsid w:val="005D2622"/>
    <w:rsid w:val="005D2D22"/>
    <w:rsid w:val="005D304C"/>
    <w:rsid w:val="005D3426"/>
    <w:rsid w:val="005D372E"/>
    <w:rsid w:val="005D3918"/>
    <w:rsid w:val="005D3B8A"/>
    <w:rsid w:val="005D3DFD"/>
    <w:rsid w:val="005D424D"/>
    <w:rsid w:val="005D440D"/>
    <w:rsid w:val="005D5021"/>
    <w:rsid w:val="005D586F"/>
    <w:rsid w:val="005D5B91"/>
    <w:rsid w:val="005D666A"/>
    <w:rsid w:val="005D70A0"/>
    <w:rsid w:val="005E031F"/>
    <w:rsid w:val="005E0808"/>
    <w:rsid w:val="005E2665"/>
    <w:rsid w:val="005E414F"/>
    <w:rsid w:val="005E4556"/>
    <w:rsid w:val="005E4B87"/>
    <w:rsid w:val="005E5536"/>
    <w:rsid w:val="005E5CC7"/>
    <w:rsid w:val="005E5E8F"/>
    <w:rsid w:val="005E6A62"/>
    <w:rsid w:val="005E738E"/>
    <w:rsid w:val="005E78FE"/>
    <w:rsid w:val="005F0249"/>
    <w:rsid w:val="005F05EC"/>
    <w:rsid w:val="005F0FF3"/>
    <w:rsid w:val="005F246A"/>
    <w:rsid w:val="005F2687"/>
    <w:rsid w:val="005F3D72"/>
    <w:rsid w:val="005F4337"/>
    <w:rsid w:val="005F4DAC"/>
    <w:rsid w:val="005F5364"/>
    <w:rsid w:val="005F5DAE"/>
    <w:rsid w:val="005F6559"/>
    <w:rsid w:val="005F67AA"/>
    <w:rsid w:val="005F6F0F"/>
    <w:rsid w:val="005F7455"/>
    <w:rsid w:val="005F768A"/>
    <w:rsid w:val="005F7C01"/>
    <w:rsid w:val="005F7C6B"/>
    <w:rsid w:val="005F7DA9"/>
    <w:rsid w:val="006005A0"/>
    <w:rsid w:val="00600DE0"/>
    <w:rsid w:val="006017C7"/>
    <w:rsid w:val="00601BE6"/>
    <w:rsid w:val="00601FD2"/>
    <w:rsid w:val="006023B1"/>
    <w:rsid w:val="00603099"/>
    <w:rsid w:val="00603295"/>
    <w:rsid w:val="00603572"/>
    <w:rsid w:val="00603812"/>
    <w:rsid w:val="006039A9"/>
    <w:rsid w:val="00603BAD"/>
    <w:rsid w:val="00604264"/>
    <w:rsid w:val="006047A2"/>
    <w:rsid w:val="00604BDE"/>
    <w:rsid w:val="00604D8B"/>
    <w:rsid w:val="00605227"/>
    <w:rsid w:val="00605C4C"/>
    <w:rsid w:val="00605FF4"/>
    <w:rsid w:val="006067E5"/>
    <w:rsid w:val="00607473"/>
    <w:rsid w:val="0060793D"/>
    <w:rsid w:val="00610537"/>
    <w:rsid w:val="00610751"/>
    <w:rsid w:val="0061165A"/>
    <w:rsid w:val="00611A70"/>
    <w:rsid w:val="00612663"/>
    <w:rsid w:val="00613EB8"/>
    <w:rsid w:val="00614445"/>
    <w:rsid w:val="006144A8"/>
    <w:rsid w:val="00614532"/>
    <w:rsid w:val="00614D65"/>
    <w:rsid w:val="00616282"/>
    <w:rsid w:val="00616E29"/>
    <w:rsid w:val="0061706E"/>
    <w:rsid w:val="00617A19"/>
    <w:rsid w:val="00620046"/>
    <w:rsid w:val="00620B9B"/>
    <w:rsid w:val="00622467"/>
    <w:rsid w:val="00622CF8"/>
    <w:rsid w:val="00623FCF"/>
    <w:rsid w:val="0062427A"/>
    <w:rsid w:val="00624520"/>
    <w:rsid w:val="006248AE"/>
    <w:rsid w:val="00625269"/>
    <w:rsid w:val="006254D6"/>
    <w:rsid w:val="0062562C"/>
    <w:rsid w:val="00625769"/>
    <w:rsid w:val="006258FE"/>
    <w:rsid w:val="00625BDC"/>
    <w:rsid w:val="00625E7D"/>
    <w:rsid w:val="00626221"/>
    <w:rsid w:val="00626AE6"/>
    <w:rsid w:val="00630833"/>
    <w:rsid w:val="00631640"/>
    <w:rsid w:val="00631F30"/>
    <w:rsid w:val="006333B6"/>
    <w:rsid w:val="0063384E"/>
    <w:rsid w:val="0063390A"/>
    <w:rsid w:val="00634BF0"/>
    <w:rsid w:val="006354D5"/>
    <w:rsid w:val="00635D98"/>
    <w:rsid w:val="006360D4"/>
    <w:rsid w:val="006368E7"/>
    <w:rsid w:val="00636EBC"/>
    <w:rsid w:val="00637600"/>
    <w:rsid w:val="006377DC"/>
    <w:rsid w:val="00637844"/>
    <w:rsid w:val="00637975"/>
    <w:rsid w:val="0064140D"/>
    <w:rsid w:val="00641C8E"/>
    <w:rsid w:val="00642B77"/>
    <w:rsid w:val="0064313A"/>
    <w:rsid w:val="006434FE"/>
    <w:rsid w:val="00643862"/>
    <w:rsid w:val="00643D5C"/>
    <w:rsid w:val="006443F0"/>
    <w:rsid w:val="006454A0"/>
    <w:rsid w:val="00645667"/>
    <w:rsid w:val="00645791"/>
    <w:rsid w:val="0064624C"/>
    <w:rsid w:val="00646277"/>
    <w:rsid w:val="006464E3"/>
    <w:rsid w:val="00647047"/>
    <w:rsid w:val="00647B22"/>
    <w:rsid w:val="00647EB1"/>
    <w:rsid w:val="00647FBE"/>
    <w:rsid w:val="006504CC"/>
    <w:rsid w:val="00651D01"/>
    <w:rsid w:val="00652593"/>
    <w:rsid w:val="006525A5"/>
    <w:rsid w:val="0065266B"/>
    <w:rsid w:val="00652E6D"/>
    <w:rsid w:val="00652EE5"/>
    <w:rsid w:val="006549B0"/>
    <w:rsid w:val="00656396"/>
    <w:rsid w:val="006565AF"/>
    <w:rsid w:val="00656774"/>
    <w:rsid w:val="00657066"/>
    <w:rsid w:val="006570D1"/>
    <w:rsid w:val="0066051A"/>
    <w:rsid w:val="00661459"/>
    <w:rsid w:val="0066294D"/>
    <w:rsid w:val="0066333F"/>
    <w:rsid w:val="0066427B"/>
    <w:rsid w:val="00664C20"/>
    <w:rsid w:val="00664CEA"/>
    <w:rsid w:val="006655CE"/>
    <w:rsid w:val="0066595B"/>
    <w:rsid w:val="006659AA"/>
    <w:rsid w:val="00665C4A"/>
    <w:rsid w:val="006660E0"/>
    <w:rsid w:val="00666258"/>
    <w:rsid w:val="00666E95"/>
    <w:rsid w:val="00667A2E"/>
    <w:rsid w:val="00667A72"/>
    <w:rsid w:val="0067046C"/>
    <w:rsid w:val="00670FBB"/>
    <w:rsid w:val="00671562"/>
    <w:rsid w:val="006721A3"/>
    <w:rsid w:val="006722C5"/>
    <w:rsid w:val="00672687"/>
    <w:rsid w:val="0067281E"/>
    <w:rsid w:val="00672B8A"/>
    <w:rsid w:val="00672F26"/>
    <w:rsid w:val="006732B9"/>
    <w:rsid w:val="006738E2"/>
    <w:rsid w:val="00674BDE"/>
    <w:rsid w:val="006759B9"/>
    <w:rsid w:val="00676000"/>
    <w:rsid w:val="00676054"/>
    <w:rsid w:val="00676304"/>
    <w:rsid w:val="006767A3"/>
    <w:rsid w:val="006772B7"/>
    <w:rsid w:val="0067745B"/>
    <w:rsid w:val="00680187"/>
    <w:rsid w:val="00680884"/>
    <w:rsid w:val="00680E2B"/>
    <w:rsid w:val="006810D8"/>
    <w:rsid w:val="00681816"/>
    <w:rsid w:val="00681931"/>
    <w:rsid w:val="006830A3"/>
    <w:rsid w:val="006830D7"/>
    <w:rsid w:val="00683EAE"/>
    <w:rsid w:val="006842C8"/>
    <w:rsid w:val="006845B3"/>
    <w:rsid w:val="00685D54"/>
    <w:rsid w:val="00686BAB"/>
    <w:rsid w:val="00686F7F"/>
    <w:rsid w:val="0068730A"/>
    <w:rsid w:val="00687359"/>
    <w:rsid w:val="0069019F"/>
    <w:rsid w:val="00691641"/>
    <w:rsid w:val="00692046"/>
    <w:rsid w:val="006932BD"/>
    <w:rsid w:val="00693555"/>
    <w:rsid w:val="006939AA"/>
    <w:rsid w:val="00695069"/>
    <w:rsid w:val="00695393"/>
    <w:rsid w:val="00695452"/>
    <w:rsid w:val="00696016"/>
    <w:rsid w:val="006962E7"/>
    <w:rsid w:val="00696AC0"/>
    <w:rsid w:val="00697DD3"/>
    <w:rsid w:val="006A0284"/>
    <w:rsid w:val="006A1134"/>
    <w:rsid w:val="006A12F8"/>
    <w:rsid w:val="006A3E9E"/>
    <w:rsid w:val="006A4229"/>
    <w:rsid w:val="006A4E09"/>
    <w:rsid w:val="006A5637"/>
    <w:rsid w:val="006A5CE5"/>
    <w:rsid w:val="006A653C"/>
    <w:rsid w:val="006A678E"/>
    <w:rsid w:val="006A6F35"/>
    <w:rsid w:val="006A7060"/>
    <w:rsid w:val="006A716C"/>
    <w:rsid w:val="006A720E"/>
    <w:rsid w:val="006A758A"/>
    <w:rsid w:val="006A7601"/>
    <w:rsid w:val="006A7A09"/>
    <w:rsid w:val="006B0472"/>
    <w:rsid w:val="006B07F4"/>
    <w:rsid w:val="006B0DA2"/>
    <w:rsid w:val="006B10DC"/>
    <w:rsid w:val="006B1108"/>
    <w:rsid w:val="006B1622"/>
    <w:rsid w:val="006B1A69"/>
    <w:rsid w:val="006B1FD8"/>
    <w:rsid w:val="006B21D9"/>
    <w:rsid w:val="006B27C1"/>
    <w:rsid w:val="006B3472"/>
    <w:rsid w:val="006B4066"/>
    <w:rsid w:val="006B4202"/>
    <w:rsid w:val="006B514D"/>
    <w:rsid w:val="006B51F4"/>
    <w:rsid w:val="006B5D78"/>
    <w:rsid w:val="006B5FC3"/>
    <w:rsid w:val="006B6789"/>
    <w:rsid w:val="006B68FF"/>
    <w:rsid w:val="006B6C83"/>
    <w:rsid w:val="006B7350"/>
    <w:rsid w:val="006B7565"/>
    <w:rsid w:val="006C1DE6"/>
    <w:rsid w:val="006C1FCD"/>
    <w:rsid w:val="006C3058"/>
    <w:rsid w:val="006C381C"/>
    <w:rsid w:val="006C46A9"/>
    <w:rsid w:val="006C553F"/>
    <w:rsid w:val="006C57B2"/>
    <w:rsid w:val="006C5A1C"/>
    <w:rsid w:val="006C5D60"/>
    <w:rsid w:val="006C6539"/>
    <w:rsid w:val="006C65F7"/>
    <w:rsid w:val="006C6DC7"/>
    <w:rsid w:val="006D1FF4"/>
    <w:rsid w:val="006D212C"/>
    <w:rsid w:val="006D22D5"/>
    <w:rsid w:val="006D2681"/>
    <w:rsid w:val="006D3B8F"/>
    <w:rsid w:val="006D423E"/>
    <w:rsid w:val="006D47B2"/>
    <w:rsid w:val="006D4F80"/>
    <w:rsid w:val="006D5262"/>
    <w:rsid w:val="006D6C30"/>
    <w:rsid w:val="006D7E48"/>
    <w:rsid w:val="006E01CF"/>
    <w:rsid w:val="006E085A"/>
    <w:rsid w:val="006E0BF7"/>
    <w:rsid w:val="006E0C4A"/>
    <w:rsid w:val="006E15C9"/>
    <w:rsid w:val="006E1C93"/>
    <w:rsid w:val="006E1FE8"/>
    <w:rsid w:val="006E2D79"/>
    <w:rsid w:val="006E57A1"/>
    <w:rsid w:val="006E5969"/>
    <w:rsid w:val="006E5BC7"/>
    <w:rsid w:val="006E7ECF"/>
    <w:rsid w:val="006F0232"/>
    <w:rsid w:val="006F0321"/>
    <w:rsid w:val="006F07B6"/>
    <w:rsid w:val="006F17FD"/>
    <w:rsid w:val="006F1C55"/>
    <w:rsid w:val="006F2827"/>
    <w:rsid w:val="006F2C22"/>
    <w:rsid w:val="006F436C"/>
    <w:rsid w:val="006F4727"/>
    <w:rsid w:val="006F4864"/>
    <w:rsid w:val="006F4C88"/>
    <w:rsid w:val="006F519F"/>
    <w:rsid w:val="006F51CE"/>
    <w:rsid w:val="006F5393"/>
    <w:rsid w:val="006F5897"/>
    <w:rsid w:val="006F7917"/>
    <w:rsid w:val="007010A1"/>
    <w:rsid w:val="007017DC"/>
    <w:rsid w:val="00701C70"/>
    <w:rsid w:val="00702AC6"/>
    <w:rsid w:val="00702FE4"/>
    <w:rsid w:val="00703001"/>
    <w:rsid w:val="00703C59"/>
    <w:rsid w:val="00703F43"/>
    <w:rsid w:val="00704945"/>
    <w:rsid w:val="00704B64"/>
    <w:rsid w:val="0070500F"/>
    <w:rsid w:val="007052AC"/>
    <w:rsid w:val="00705399"/>
    <w:rsid w:val="00706EA5"/>
    <w:rsid w:val="00706F85"/>
    <w:rsid w:val="0070773F"/>
    <w:rsid w:val="00710F5E"/>
    <w:rsid w:val="00711217"/>
    <w:rsid w:val="007112CF"/>
    <w:rsid w:val="00711381"/>
    <w:rsid w:val="007117C8"/>
    <w:rsid w:val="00712388"/>
    <w:rsid w:val="00714C07"/>
    <w:rsid w:val="0071502D"/>
    <w:rsid w:val="0071517C"/>
    <w:rsid w:val="0071525E"/>
    <w:rsid w:val="0071534A"/>
    <w:rsid w:val="00715AB0"/>
    <w:rsid w:val="00715C53"/>
    <w:rsid w:val="00715F06"/>
    <w:rsid w:val="007166C8"/>
    <w:rsid w:val="007170C3"/>
    <w:rsid w:val="0071765C"/>
    <w:rsid w:val="007218A4"/>
    <w:rsid w:val="00721D78"/>
    <w:rsid w:val="00722931"/>
    <w:rsid w:val="00722CB7"/>
    <w:rsid w:val="007243F8"/>
    <w:rsid w:val="00725492"/>
    <w:rsid w:val="0072642E"/>
    <w:rsid w:val="00726456"/>
    <w:rsid w:val="007268E4"/>
    <w:rsid w:val="007270DB"/>
    <w:rsid w:val="007271C2"/>
    <w:rsid w:val="00727577"/>
    <w:rsid w:val="00727BBC"/>
    <w:rsid w:val="00730ED0"/>
    <w:rsid w:val="00731671"/>
    <w:rsid w:val="00731C25"/>
    <w:rsid w:val="00731D67"/>
    <w:rsid w:val="00732353"/>
    <w:rsid w:val="007330A2"/>
    <w:rsid w:val="0073377F"/>
    <w:rsid w:val="00733BF3"/>
    <w:rsid w:val="0073505E"/>
    <w:rsid w:val="00735C43"/>
    <w:rsid w:val="00737DD3"/>
    <w:rsid w:val="00740713"/>
    <w:rsid w:val="0074180F"/>
    <w:rsid w:val="007429E2"/>
    <w:rsid w:val="00743C8D"/>
    <w:rsid w:val="00743EC1"/>
    <w:rsid w:val="00743EC8"/>
    <w:rsid w:val="00745517"/>
    <w:rsid w:val="007456A8"/>
    <w:rsid w:val="00745C67"/>
    <w:rsid w:val="007475C9"/>
    <w:rsid w:val="00747985"/>
    <w:rsid w:val="00747BE1"/>
    <w:rsid w:val="00747DB4"/>
    <w:rsid w:val="00747E75"/>
    <w:rsid w:val="007502B6"/>
    <w:rsid w:val="00750AB4"/>
    <w:rsid w:val="0075501A"/>
    <w:rsid w:val="00755029"/>
    <w:rsid w:val="0075546A"/>
    <w:rsid w:val="00755829"/>
    <w:rsid w:val="0075592B"/>
    <w:rsid w:val="00755AE4"/>
    <w:rsid w:val="00756FEF"/>
    <w:rsid w:val="007574C1"/>
    <w:rsid w:val="007605FF"/>
    <w:rsid w:val="007607E6"/>
    <w:rsid w:val="00760A64"/>
    <w:rsid w:val="0076186F"/>
    <w:rsid w:val="00761EB8"/>
    <w:rsid w:val="00763B5E"/>
    <w:rsid w:val="00763C6C"/>
    <w:rsid w:val="007644BD"/>
    <w:rsid w:val="007652F0"/>
    <w:rsid w:val="00765D9B"/>
    <w:rsid w:val="00766105"/>
    <w:rsid w:val="00766282"/>
    <w:rsid w:val="0076634A"/>
    <w:rsid w:val="0076673B"/>
    <w:rsid w:val="007669BC"/>
    <w:rsid w:val="007673AD"/>
    <w:rsid w:val="00767654"/>
    <w:rsid w:val="00767C08"/>
    <w:rsid w:val="0077014F"/>
    <w:rsid w:val="00770CAA"/>
    <w:rsid w:val="00770F48"/>
    <w:rsid w:val="00771270"/>
    <w:rsid w:val="00771706"/>
    <w:rsid w:val="007727AF"/>
    <w:rsid w:val="0077289F"/>
    <w:rsid w:val="00774249"/>
    <w:rsid w:val="007742E2"/>
    <w:rsid w:val="00774E0F"/>
    <w:rsid w:val="00776324"/>
    <w:rsid w:val="00776A62"/>
    <w:rsid w:val="0077773F"/>
    <w:rsid w:val="00777767"/>
    <w:rsid w:val="007778CD"/>
    <w:rsid w:val="00777AC9"/>
    <w:rsid w:val="00780091"/>
    <w:rsid w:val="00780DD7"/>
    <w:rsid w:val="00781047"/>
    <w:rsid w:val="00781DA5"/>
    <w:rsid w:val="007848AB"/>
    <w:rsid w:val="007848C2"/>
    <w:rsid w:val="007849E0"/>
    <w:rsid w:val="00784BA0"/>
    <w:rsid w:val="0078570D"/>
    <w:rsid w:val="00785907"/>
    <w:rsid w:val="007863B2"/>
    <w:rsid w:val="00786BD7"/>
    <w:rsid w:val="00786CC2"/>
    <w:rsid w:val="007870E0"/>
    <w:rsid w:val="0078777B"/>
    <w:rsid w:val="00787F68"/>
    <w:rsid w:val="007903E4"/>
    <w:rsid w:val="00790E89"/>
    <w:rsid w:val="007924E9"/>
    <w:rsid w:val="00792A08"/>
    <w:rsid w:val="00793A74"/>
    <w:rsid w:val="00793C9B"/>
    <w:rsid w:val="0079497E"/>
    <w:rsid w:val="00794FCD"/>
    <w:rsid w:val="00796A49"/>
    <w:rsid w:val="0079741C"/>
    <w:rsid w:val="007A14A1"/>
    <w:rsid w:val="007A2DAD"/>
    <w:rsid w:val="007A31C6"/>
    <w:rsid w:val="007A36D5"/>
    <w:rsid w:val="007A3E33"/>
    <w:rsid w:val="007A50BB"/>
    <w:rsid w:val="007A54AB"/>
    <w:rsid w:val="007A5616"/>
    <w:rsid w:val="007A5F67"/>
    <w:rsid w:val="007A61E7"/>
    <w:rsid w:val="007A6651"/>
    <w:rsid w:val="007A6EE5"/>
    <w:rsid w:val="007A6F4B"/>
    <w:rsid w:val="007B0E3F"/>
    <w:rsid w:val="007B1A6D"/>
    <w:rsid w:val="007B1EFB"/>
    <w:rsid w:val="007B37C1"/>
    <w:rsid w:val="007B3CE2"/>
    <w:rsid w:val="007B40D4"/>
    <w:rsid w:val="007B622F"/>
    <w:rsid w:val="007B692C"/>
    <w:rsid w:val="007B6ED0"/>
    <w:rsid w:val="007B73FD"/>
    <w:rsid w:val="007B773C"/>
    <w:rsid w:val="007C0222"/>
    <w:rsid w:val="007C0397"/>
    <w:rsid w:val="007C0BAD"/>
    <w:rsid w:val="007C14F8"/>
    <w:rsid w:val="007C293C"/>
    <w:rsid w:val="007C3639"/>
    <w:rsid w:val="007C4297"/>
    <w:rsid w:val="007C6837"/>
    <w:rsid w:val="007C6C98"/>
    <w:rsid w:val="007C6E31"/>
    <w:rsid w:val="007C7239"/>
    <w:rsid w:val="007C7CA5"/>
    <w:rsid w:val="007D00BB"/>
    <w:rsid w:val="007D0C39"/>
    <w:rsid w:val="007D10E7"/>
    <w:rsid w:val="007D17F3"/>
    <w:rsid w:val="007D294B"/>
    <w:rsid w:val="007D43B9"/>
    <w:rsid w:val="007D567D"/>
    <w:rsid w:val="007D5865"/>
    <w:rsid w:val="007D5E07"/>
    <w:rsid w:val="007D725C"/>
    <w:rsid w:val="007E0EF9"/>
    <w:rsid w:val="007E1653"/>
    <w:rsid w:val="007E1964"/>
    <w:rsid w:val="007E21E1"/>
    <w:rsid w:val="007E25DC"/>
    <w:rsid w:val="007E283C"/>
    <w:rsid w:val="007E295C"/>
    <w:rsid w:val="007E40A5"/>
    <w:rsid w:val="007E41FF"/>
    <w:rsid w:val="007E4EFD"/>
    <w:rsid w:val="007E504E"/>
    <w:rsid w:val="007E5184"/>
    <w:rsid w:val="007E5389"/>
    <w:rsid w:val="007E57D1"/>
    <w:rsid w:val="007E59E3"/>
    <w:rsid w:val="007E5E89"/>
    <w:rsid w:val="007E6217"/>
    <w:rsid w:val="007E638C"/>
    <w:rsid w:val="007E7501"/>
    <w:rsid w:val="007E7547"/>
    <w:rsid w:val="007E75C1"/>
    <w:rsid w:val="007E7601"/>
    <w:rsid w:val="007F018A"/>
    <w:rsid w:val="007F01CF"/>
    <w:rsid w:val="007F0598"/>
    <w:rsid w:val="007F099A"/>
    <w:rsid w:val="007F0B96"/>
    <w:rsid w:val="007F136A"/>
    <w:rsid w:val="007F1C53"/>
    <w:rsid w:val="007F1FCB"/>
    <w:rsid w:val="007F23AE"/>
    <w:rsid w:val="007F2E09"/>
    <w:rsid w:val="007F2E36"/>
    <w:rsid w:val="007F3584"/>
    <w:rsid w:val="007F37E7"/>
    <w:rsid w:val="007F3876"/>
    <w:rsid w:val="007F5135"/>
    <w:rsid w:val="007F5F36"/>
    <w:rsid w:val="007F6654"/>
    <w:rsid w:val="007F73C8"/>
    <w:rsid w:val="00800367"/>
    <w:rsid w:val="008019BA"/>
    <w:rsid w:val="00802184"/>
    <w:rsid w:val="00802217"/>
    <w:rsid w:val="00803344"/>
    <w:rsid w:val="008040D9"/>
    <w:rsid w:val="0080491F"/>
    <w:rsid w:val="00805EC2"/>
    <w:rsid w:val="0080657D"/>
    <w:rsid w:val="00807365"/>
    <w:rsid w:val="00807DE5"/>
    <w:rsid w:val="00811514"/>
    <w:rsid w:val="00812433"/>
    <w:rsid w:val="00813876"/>
    <w:rsid w:val="00813B4B"/>
    <w:rsid w:val="00815076"/>
    <w:rsid w:val="0081550D"/>
    <w:rsid w:val="008156E8"/>
    <w:rsid w:val="00815868"/>
    <w:rsid w:val="0081693E"/>
    <w:rsid w:val="00816FA3"/>
    <w:rsid w:val="00817326"/>
    <w:rsid w:val="008174EB"/>
    <w:rsid w:val="00820861"/>
    <w:rsid w:val="0082091F"/>
    <w:rsid w:val="00820A4B"/>
    <w:rsid w:val="00820B7B"/>
    <w:rsid w:val="00820F01"/>
    <w:rsid w:val="00821433"/>
    <w:rsid w:val="00821A91"/>
    <w:rsid w:val="00821E96"/>
    <w:rsid w:val="00821E9F"/>
    <w:rsid w:val="00822B83"/>
    <w:rsid w:val="0082307E"/>
    <w:rsid w:val="008232C2"/>
    <w:rsid w:val="00823600"/>
    <w:rsid w:val="00823A89"/>
    <w:rsid w:val="008240B5"/>
    <w:rsid w:val="00824FFC"/>
    <w:rsid w:val="00825160"/>
    <w:rsid w:val="0082636B"/>
    <w:rsid w:val="0082663E"/>
    <w:rsid w:val="00826D64"/>
    <w:rsid w:val="00826E78"/>
    <w:rsid w:val="00827389"/>
    <w:rsid w:val="008276DB"/>
    <w:rsid w:val="00830251"/>
    <w:rsid w:val="00830EE1"/>
    <w:rsid w:val="008310A9"/>
    <w:rsid w:val="00833191"/>
    <w:rsid w:val="008334E2"/>
    <w:rsid w:val="00833884"/>
    <w:rsid w:val="0083448E"/>
    <w:rsid w:val="0083522D"/>
    <w:rsid w:val="008352A6"/>
    <w:rsid w:val="008358D6"/>
    <w:rsid w:val="00836E03"/>
    <w:rsid w:val="0083729D"/>
    <w:rsid w:val="00840E20"/>
    <w:rsid w:val="00840F4B"/>
    <w:rsid w:val="00841530"/>
    <w:rsid w:val="008422AE"/>
    <w:rsid w:val="00842389"/>
    <w:rsid w:val="00843AA2"/>
    <w:rsid w:val="00843DCA"/>
    <w:rsid w:val="00844437"/>
    <w:rsid w:val="008447A4"/>
    <w:rsid w:val="008450A7"/>
    <w:rsid w:val="00845FD2"/>
    <w:rsid w:val="00846A95"/>
    <w:rsid w:val="00846F19"/>
    <w:rsid w:val="00847440"/>
    <w:rsid w:val="00847D00"/>
    <w:rsid w:val="008511E5"/>
    <w:rsid w:val="0085145C"/>
    <w:rsid w:val="008519F5"/>
    <w:rsid w:val="00851B96"/>
    <w:rsid w:val="00851D61"/>
    <w:rsid w:val="00851F6D"/>
    <w:rsid w:val="00852C45"/>
    <w:rsid w:val="00852E08"/>
    <w:rsid w:val="00852ED9"/>
    <w:rsid w:val="008530AB"/>
    <w:rsid w:val="008534F0"/>
    <w:rsid w:val="00853A32"/>
    <w:rsid w:val="00853E5C"/>
    <w:rsid w:val="00853FAD"/>
    <w:rsid w:val="00854023"/>
    <w:rsid w:val="008542B0"/>
    <w:rsid w:val="00855166"/>
    <w:rsid w:val="00856254"/>
    <w:rsid w:val="008567A5"/>
    <w:rsid w:val="0085727A"/>
    <w:rsid w:val="00860CB9"/>
    <w:rsid w:val="0086200B"/>
    <w:rsid w:val="00862950"/>
    <w:rsid w:val="0086349B"/>
    <w:rsid w:val="00863892"/>
    <w:rsid w:val="00863C17"/>
    <w:rsid w:val="008640A9"/>
    <w:rsid w:val="00864485"/>
    <w:rsid w:val="00864DDB"/>
    <w:rsid w:val="008651A5"/>
    <w:rsid w:val="00865BED"/>
    <w:rsid w:val="00865D94"/>
    <w:rsid w:val="008663AA"/>
    <w:rsid w:val="008667A6"/>
    <w:rsid w:val="00866BAD"/>
    <w:rsid w:val="008705BF"/>
    <w:rsid w:val="00872740"/>
    <w:rsid w:val="00873B29"/>
    <w:rsid w:val="00873FE5"/>
    <w:rsid w:val="00874881"/>
    <w:rsid w:val="008752CB"/>
    <w:rsid w:val="008754D9"/>
    <w:rsid w:val="008756A2"/>
    <w:rsid w:val="00876496"/>
    <w:rsid w:val="0087657A"/>
    <w:rsid w:val="00876AC3"/>
    <w:rsid w:val="00876F6D"/>
    <w:rsid w:val="00876FBB"/>
    <w:rsid w:val="008806EF"/>
    <w:rsid w:val="00880AA1"/>
    <w:rsid w:val="00880AC0"/>
    <w:rsid w:val="00880AD0"/>
    <w:rsid w:val="00881F36"/>
    <w:rsid w:val="00882AD7"/>
    <w:rsid w:val="0088364F"/>
    <w:rsid w:val="0088386E"/>
    <w:rsid w:val="00883BDA"/>
    <w:rsid w:val="0088479E"/>
    <w:rsid w:val="00884B1E"/>
    <w:rsid w:val="00885054"/>
    <w:rsid w:val="0088552A"/>
    <w:rsid w:val="0088576B"/>
    <w:rsid w:val="00885BC4"/>
    <w:rsid w:val="00885CE7"/>
    <w:rsid w:val="00886683"/>
    <w:rsid w:val="00886E28"/>
    <w:rsid w:val="00886ECA"/>
    <w:rsid w:val="00887674"/>
    <w:rsid w:val="00887E15"/>
    <w:rsid w:val="00890C50"/>
    <w:rsid w:val="00893025"/>
    <w:rsid w:val="00893783"/>
    <w:rsid w:val="0089378A"/>
    <w:rsid w:val="008939D7"/>
    <w:rsid w:val="008948DC"/>
    <w:rsid w:val="00895B39"/>
    <w:rsid w:val="00895FAE"/>
    <w:rsid w:val="008970D2"/>
    <w:rsid w:val="00897613"/>
    <w:rsid w:val="00897764"/>
    <w:rsid w:val="008978D8"/>
    <w:rsid w:val="00897D6E"/>
    <w:rsid w:val="008A0068"/>
    <w:rsid w:val="008A09A3"/>
    <w:rsid w:val="008A0E88"/>
    <w:rsid w:val="008A106E"/>
    <w:rsid w:val="008A1E17"/>
    <w:rsid w:val="008A2849"/>
    <w:rsid w:val="008A3377"/>
    <w:rsid w:val="008A3A04"/>
    <w:rsid w:val="008A3B1A"/>
    <w:rsid w:val="008A59B9"/>
    <w:rsid w:val="008A5ED2"/>
    <w:rsid w:val="008A5F12"/>
    <w:rsid w:val="008A66B0"/>
    <w:rsid w:val="008A6E95"/>
    <w:rsid w:val="008B02F9"/>
    <w:rsid w:val="008B1100"/>
    <w:rsid w:val="008B1E4D"/>
    <w:rsid w:val="008B204E"/>
    <w:rsid w:val="008B2660"/>
    <w:rsid w:val="008B28AB"/>
    <w:rsid w:val="008B2BCE"/>
    <w:rsid w:val="008B3389"/>
    <w:rsid w:val="008B33B2"/>
    <w:rsid w:val="008B3C64"/>
    <w:rsid w:val="008B4F13"/>
    <w:rsid w:val="008B4F64"/>
    <w:rsid w:val="008B4FE6"/>
    <w:rsid w:val="008B50C8"/>
    <w:rsid w:val="008B5714"/>
    <w:rsid w:val="008B623F"/>
    <w:rsid w:val="008B68DA"/>
    <w:rsid w:val="008B6993"/>
    <w:rsid w:val="008B6D9F"/>
    <w:rsid w:val="008B73DB"/>
    <w:rsid w:val="008C128B"/>
    <w:rsid w:val="008C1F17"/>
    <w:rsid w:val="008C3D00"/>
    <w:rsid w:val="008C4489"/>
    <w:rsid w:val="008C46F7"/>
    <w:rsid w:val="008C5168"/>
    <w:rsid w:val="008C52B7"/>
    <w:rsid w:val="008C54B9"/>
    <w:rsid w:val="008C79D9"/>
    <w:rsid w:val="008C7EB7"/>
    <w:rsid w:val="008D0708"/>
    <w:rsid w:val="008D1B21"/>
    <w:rsid w:val="008D1CC3"/>
    <w:rsid w:val="008D2734"/>
    <w:rsid w:val="008D2E63"/>
    <w:rsid w:val="008D3444"/>
    <w:rsid w:val="008D35BE"/>
    <w:rsid w:val="008D37E7"/>
    <w:rsid w:val="008D3889"/>
    <w:rsid w:val="008D40F9"/>
    <w:rsid w:val="008D4470"/>
    <w:rsid w:val="008D4479"/>
    <w:rsid w:val="008D48C4"/>
    <w:rsid w:val="008D4CF9"/>
    <w:rsid w:val="008D4DA0"/>
    <w:rsid w:val="008D59F6"/>
    <w:rsid w:val="008D5BE2"/>
    <w:rsid w:val="008D6479"/>
    <w:rsid w:val="008D6882"/>
    <w:rsid w:val="008D7713"/>
    <w:rsid w:val="008D7727"/>
    <w:rsid w:val="008E0992"/>
    <w:rsid w:val="008E17F2"/>
    <w:rsid w:val="008E201B"/>
    <w:rsid w:val="008E29A1"/>
    <w:rsid w:val="008E2ECE"/>
    <w:rsid w:val="008E40A2"/>
    <w:rsid w:val="008E4193"/>
    <w:rsid w:val="008E4334"/>
    <w:rsid w:val="008E4B60"/>
    <w:rsid w:val="008E554C"/>
    <w:rsid w:val="008E56C3"/>
    <w:rsid w:val="008E5A9B"/>
    <w:rsid w:val="008E5BE4"/>
    <w:rsid w:val="008E5CF2"/>
    <w:rsid w:val="008E67FC"/>
    <w:rsid w:val="008E76A4"/>
    <w:rsid w:val="008E7762"/>
    <w:rsid w:val="008F030E"/>
    <w:rsid w:val="008F0688"/>
    <w:rsid w:val="008F0DF0"/>
    <w:rsid w:val="008F1085"/>
    <w:rsid w:val="008F1427"/>
    <w:rsid w:val="008F14A7"/>
    <w:rsid w:val="008F21A6"/>
    <w:rsid w:val="008F27CF"/>
    <w:rsid w:val="008F31B9"/>
    <w:rsid w:val="008F3571"/>
    <w:rsid w:val="008F3FBB"/>
    <w:rsid w:val="008F4A25"/>
    <w:rsid w:val="008F4DE0"/>
    <w:rsid w:val="008F53E1"/>
    <w:rsid w:val="008F5643"/>
    <w:rsid w:val="008F5C22"/>
    <w:rsid w:val="008F6A17"/>
    <w:rsid w:val="008F6E71"/>
    <w:rsid w:val="008F6FCE"/>
    <w:rsid w:val="009008BE"/>
    <w:rsid w:val="00900BEB"/>
    <w:rsid w:val="00900E59"/>
    <w:rsid w:val="00901D16"/>
    <w:rsid w:val="00902F8F"/>
    <w:rsid w:val="0090397D"/>
    <w:rsid w:val="00904505"/>
    <w:rsid w:val="00904B31"/>
    <w:rsid w:val="00905C61"/>
    <w:rsid w:val="0090607C"/>
    <w:rsid w:val="00906B1E"/>
    <w:rsid w:val="00906BD6"/>
    <w:rsid w:val="00907657"/>
    <w:rsid w:val="0091103C"/>
    <w:rsid w:val="00911123"/>
    <w:rsid w:val="00912296"/>
    <w:rsid w:val="00912699"/>
    <w:rsid w:val="009135AA"/>
    <w:rsid w:val="00913727"/>
    <w:rsid w:val="00913DCD"/>
    <w:rsid w:val="0091422B"/>
    <w:rsid w:val="009145BA"/>
    <w:rsid w:val="00914840"/>
    <w:rsid w:val="00914B1A"/>
    <w:rsid w:val="00917470"/>
    <w:rsid w:val="00917DD9"/>
    <w:rsid w:val="0092049F"/>
    <w:rsid w:val="00920761"/>
    <w:rsid w:val="009209E4"/>
    <w:rsid w:val="00921C9B"/>
    <w:rsid w:val="0092223C"/>
    <w:rsid w:val="00922760"/>
    <w:rsid w:val="009227E2"/>
    <w:rsid w:val="00922AFD"/>
    <w:rsid w:val="00922B60"/>
    <w:rsid w:val="00922D13"/>
    <w:rsid w:val="00922D4C"/>
    <w:rsid w:val="00922E13"/>
    <w:rsid w:val="00923C9B"/>
    <w:rsid w:val="00924305"/>
    <w:rsid w:val="009250C0"/>
    <w:rsid w:val="00925DFF"/>
    <w:rsid w:val="009260F3"/>
    <w:rsid w:val="00926112"/>
    <w:rsid w:val="00926252"/>
    <w:rsid w:val="00926DC4"/>
    <w:rsid w:val="00931E46"/>
    <w:rsid w:val="00932678"/>
    <w:rsid w:val="00932D7A"/>
    <w:rsid w:val="00932EB7"/>
    <w:rsid w:val="009334C6"/>
    <w:rsid w:val="00933581"/>
    <w:rsid w:val="009347F2"/>
    <w:rsid w:val="00936362"/>
    <w:rsid w:val="009367AB"/>
    <w:rsid w:val="00937DEA"/>
    <w:rsid w:val="00942141"/>
    <w:rsid w:val="00942822"/>
    <w:rsid w:val="009433D7"/>
    <w:rsid w:val="00943C2F"/>
    <w:rsid w:val="00945B4E"/>
    <w:rsid w:val="00945C76"/>
    <w:rsid w:val="00946854"/>
    <w:rsid w:val="009468E3"/>
    <w:rsid w:val="00947774"/>
    <w:rsid w:val="00950128"/>
    <w:rsid w:val="009507D2"/>
    <w:rsid w:val="00950B52"/>
    <w:rsid w:val="00950BA1"/>
    <w:rsid w:val="00951231"/>
    <w:rsid w:val="00951E21"/>
    <w:rsid w:val="00952740"/>
    <w:rsid w:val="009530A5"/>
    <w:rsid w:val="00953D2A"/>
    <w:rsid w:val="00954840"/>
    <w:rsid w:val="00954DFA"/>
    <w:rsid w:val="00955BD5"/>
    <w:rsid w:val="00955E26"/>
    <w:rsid w:val="00956071"/>
    <w:rsid w:val="009565B7"/>
    <w:rsid w:val="00956E7B"/>
    <w:rsid w:val="009607FA"/>
    <w:rsid w:val="00960BE2"/>
    <w:rsid w:val="009615FD"/>
    <w:rsid w:val="009616C2"/>
    <w:rsid w:val="00963879"/>
    <w:rsid w:val="00964307"/>
    <w:rsid w:val="00964D0D"/>
    <w:rsid w:val="00966AF6"/>
    <w:rsid w:val="0096704F"/>
    <w:rsid w:val="0096770E"/>
    <w:rsid w:val="009700D3"/>
    <w:rsid w:val="00970B2A"/>
    <w:rsid w:val="00970C56"/>
    <w:rsid w:val="0097176E"/>
    <w:rsid w:val="00971876"/>
    <w:rsid w:val="00972118"/>
    <w:rsid w:val="009724BB"/>
    <w:rsid w:val="009726C1"/>
    <w:rsid w:val="00973A74"/>
    <w:rsid w:val="0097419D"/>
    <w:rsid w:val="00974D35"/>
    <w:rsid w:val="00974ED2"/>
    <w:rsid w:val="00975DD4"/>
    <w:rsid w:val="00975FDB"/>
    <w:rsid w:val="009761C0"/>
    <w:rsid w:val="00976AD0"/>
    <w:rsid w:val="00976BD6"/>
    <w:rsid w:val="00976DC4"/>
    <w:rsid w:val="00977D8D"/>
    <w:rsid w:val="00977DBA"/>
    <w:rsid w:val="009800B9"/>
    <w:rsid w:val="00981AB6"/>
    <w:rsid w:val="00981EA5"/>
    <w:rsid w:val="00982685"/>
    <w:rsid w:val="00982F3B"/>
    <w:rsid w:val="009831BD"/>
    <w:rsid w:val="00983928"/>
    <w:rsid w:val="00983D2A"/>
    <w:rsid w:val="00985506"/>
    <w:rsid w:val="0098666B"/>
    <w:rsid w:val="009873A1"/>
    <w:rsid w:val="0098791F"/>
    <w:rsid w:val="00990A99"/>
    <w:rsid w:val="009914C3"/>
    <w:rsid w:val="009918FB"/>
    <w:rsid w:val="00991A00"/>
    <w:rsid w:val="00991B10"/>
    <w:rsid w:val="00991B15"/>
    <w:rsid w:val="00991CD5"/>
    <w:rsid w:val="00992249"/>
    <w:rsid w:val="00992672"/>
    <w:rsid w:val="00992D6A"/>
    <w:rsid w:val="00993606"/>
    <w:rsid w:val="00993757"/>
    <w:rsid w:val="00993A36"/>
    <w:rsid w:val="009953A3"/>
    <w:rsid w:val="00997970"/>
    <w:rsid w:val="009A0965"/>
    <w:rsid w:val="009A0D04"/>
    <w:rsid w:val="009A2101"/>
    <w:rsid w:val="009A2640"/>
    <w:rsid w:val="009A30D8"/>
    <w:rsid w:val="009A3B5C"/>
    <w:rsid w:val="009A4019"/>
    <w:rsid w:val="009A460E"/>
    <w:rsid w:val="009A5DAC"/>
    <w:rsid w:val="009A68CD"/>
    <w:rsid w:val="009A6FC2"/>
    <w:rsid w:val="009A74C0"/>
    <w:rsid w:val="009B04CA"/>
    <w:rsid w:val="009B05A0"/>
    <w:rsid w:val="009B111C"/>
    <w:rsid w:val="009B13DA"/>
    <w:rsid w:val="009B1F96"/>
    <w:rsid w:val="009B1FC9"/>
    <w:rsid w:val="009B3B2B"/>
    <w:rsid w:val="009B3CAD"/>
    <w:rsid w:val="009B4165"/>
    <w:rsid w:val="009B69EE"/>
    <w:rsid w:val="009B6AE6"/>
    <w:rsid w:val="009B738E"/>
    <w:rsid w:val="009B78AB"/>
    <w:rsid w:val="009B7D0D"/>
    <w:rsid w:val="009C14D0"/>
    <w:rsid w:val="009C1617"/>
    <w:rsid w:val="009C206E"/>
    <w:rsid w:val="009C21F5"/>
    <w:rsid w:val="009C2B08"/>
    <w:rsid w:val="009C3477"/>
    <w:rsid w:val="009C3F25"/>
    <w:rsid w:val="009C4058"/>
    <w:rsid w:val="009C46EF"/>
    <w:rsid w:val="009C574B"/>
    <w:rsid w:val="009C5F39"/>
    <w:rsid w:val="009C60B9"/>
    <w:rsid w:val="009C60E1"/>
    <w:rsid w:val="009C6FA9"/>
    <w:rsid w:val="009C71E0"/>
    <w:rsid w:val="009C7418"/>
    <w:rsid w:val="009C7AED"/>
    <w:rsid w:val="009D04B0"/>
    <w:rsid w:val="009D0CDF"/>
    <w:rsid w:val="009D2142"/>
    <w:rsid w:val="009D22FC"/>
    <w:rsid w:val="009D2591"/>
    <w:rsid w:val="009D2890"/>
    <w:rsid w:val="009D2AC5"/>
    <w:rsid w:val="009D30F8"/>
    <w:rsid w:val="009D3274"/>
    <w:rsid w:val="009D428A"/>
    <w:rsid w:val="009D52B2"/>
    <w:rsid w:val="009D53D8"/>
    <w:rsid w:val="009D5CA3"/>
    <w:rsid w:val="009D6323"/>
    <w:rsid w:val="009D6C7F"/>
    <w:rsid w:val="009D6F95"/>
    <w:rsid w:val="009D711E"/>
    <w:rsid w:val="009E05ED"/>
    <w:rsid w:val="009E0849"/>
    <w:rsid w:val="009E0AEF"/>
    <w:rsid w:val="009E29C2"/>
    <w:rsid w:val="009E29D1"/>
    <w:rsid w:val="009E2EBE"/>
    <w:rsid w:val="009E3157"/>
    <w:rsid w:val="009E3F21"/>
    <w:rsid w:val="009E4621"/>
    <w:rsid w:val="009E4ADF"/>
    <w:rsid w:val="009E534D"/>
    <w:rsid w:val="009E5AB2"/>
    <w:rsid w:val="009E763C"/>
    <w:rsid w:val="009E7C5A"/>
    <w:rsid w:val="009F04A0"/>
    <w:rsid w:val="009F1FC4"/>
    <w:rsid w:val="009F2246"/>
    <w:rsid w:val="009F3323"/>
    <w:rsid w:val="009F39DE"/>
    <w:rsid w:val="009F3B0B"/>
    <w:rsid w:val="009F3B2E"/>
    <w:rsid w:val="009F3D98"/>
    <w:rsid w:val="009F3EFB"/>
    <w:rsid w:val="009F424B"/>
    <w:rsid w:val="009F4DAE"/>
    <w:rsid w:val="009F6437"/>
    <w:rsid w:val="009F69B2"/>
    <w:rsid w:val="009F6DF9"/>
    <w:rsid w:val="009F6FF7"/>
    <w:rsid w:val="009F704B"/>
    <w:rsid w:val="009F7E11"/>
    <w:rsid w:val="00A019AA"/>
    <w:rsid w:val="00A01FB7"/>
    <w:rsid w:val="00A0206C"/>
    <w:rsid w:val="00A0263E"/>
    <w:rsid w:val="00A02833"/>
    <w:rsid w:val="00A03911"/>
    <w:rsid w:val="00A03B8E"/>
    <w:rsid w:val="00A03D58"/>
    <w:rsid w:val="00A0462D"/>
    <w:rsid w:val="00A04C30"/>
    <w:rsid w:val="00A056FD"/>
    <w:rsid w:val="00A05D63"/>
    <w:rsid w:val="00A06663"/>
    <w:rsid w:val="00A06C9B"/>
    <w:rsid w:val="00A07441"/>
    <w:rsid w:val="00A104BD"/>
    <w:rsid w:val="00A105DD"/>
    <w:rsid w:val="00A1166E"/>
    <w:rsid w:val="00A1169A"/>
    <w:rsid w:val="00A123F8"/>
    <w:rsid w:val="00A12710"/>
    <w:rsid w:val="00A141D4"/>
    <w:rsid w:val="00A14486"/>
    <w:rsid w:val="00A14A2B"/>
    <w:rsid w:val="00A15775"/>
    <w:rsid w:val="00A15907"/>
    <w:rsid w:val="00A164F8"/>
    <w:rsid w:val="00A168FC"/>
    <w:rsid w:val="00A16D31"/>
    <w:rsid w:val="00A17383"/>
    <w:rsid w:val="00A17A70"/>
    <w:rsid w:val="00A17E0D"/>
    <w:rsid w:val="00A20FBB"/>
    <w:rsid w:val="00A212F8"/>
    <w:rsid w:val="00A21354"/>
    <w:rsid w:val="00A21659"/>
    <w:rsid w:val="00A216A8"/>
    <w:rsid w:val="00A218B5"/>
    <w:rsid w:val="00A21A19"/>
    <w:rsid w:val="00A225CB"/>
    <w:rsid w:val="00A22D09"/>
    <w:rsid w:val="00A23F0E"/>
    <w:rsid w:val="00A248A4"/>
    <w:rsid w:val="00A24975"/>
    <w:rsid w:val="00A2537E"/>
    <w:rsid w:val="00A2648C"/>
    <w:rsid w:val="00A271A2"/>
    <w:rsid w:val="00A27657"/>
    <w:rsid w:val="00A27C06"/>
    <w:rsid w:val="00A32215"/>
    <w:rsid w:val="00A325B1"/>
    <w:rsid w:val="00A325CC"/>
    <w:rsid w:val="00A3285E"/>
    <w:rsid w:val="00A33C38"/>
    <w:rsid w:val="00A33D7E"/>
    <w:rsid w:val="00A352FB"/>
    <w:rsid w:val="00A35344"/>
    <w:rsid w:val="00A3562D"/>
    <w:rsid w:val="00A35E19"/>
    <w:rsid w:val="00A36304"/>
    <w:rsid w:val="00A36810"/>
    <w:rsid w:val="00A36FDF"/>
    <w:rsid w:val="00A37862"/>
    <w:rsid w:val="00A4024F"/>
    <w:rsid w:val="00A403E7"/>
    <w:rsid w:val="00A40590"/>
    <w:rsid w:val="00A4121C"/>
    <w:rsid w:val="00A41AE9"/>
    <w:rsid w:val="00A42558"/>
    <w:rsid w:val="00A42C73"/>
    <w:rsid w:val="00A43496"/>
    <w:rsid w:val="00A435CB"/>
    <w:rsid w:val="00A43FA2"/>
    <w:rsid w:val="00A445E1"/>
    <w:rsid w:val="00A44F88"/>
    <w:rsid w:val="00A46D10"/>
    <w:rsid w:val="00A500DA"/>
    <w:rsid w:val="00A51418"/>
    <w:rsid w:val="00A51D6E"/>
    <w:rsid w:val="00A520A2"/>
    <w:rsid w:val="00A52D33"/>
    <w:rsid w:val="00A533CB"/>
    <w:rsid w:val="00A53E81"/>
    <w:rsid w:val="00A5430B"/>
    <w:rsid w:val="00A549FF"/>
    <w:rsid w:val="00A55672"/>
    <w:rsid w:val="00A560E7"/>
    <w:rsid w:val="00A56698"/>
    <w:rsid w:val="00A56A65"/>
    <w:rsid w:val="00A57496"/>
    <w:rsid w:val="00A60F1B"/>
    <w:rsid w:val="00A62693"/>
    <w:rsid w:val="00A62A39"/>
    <w:rsid w:val="00A62BF2"/>
    <w:rsid w:val="00A63E5C"/>
    <w:rsid w:val="00A64C53"/>
    <w:rsid w:val="00A6531B"/>
    <w:rsid w:val="00A65D9C"/>
    <w:rsid w:val="00A65FD8"/>
    <w:rsid w:val="00A6645B"/>
    <w:rsid w:val="00A706D0"/>
    <w:rsid w:val="00A70ACF"/>
    <w:rsid w:val="00A7208B"/>
    <w:rsid w:val="00A72CB5"/>
    <w:rsid w:val="00A743C3"/>
    <w:rsid w:val="00A74766"/>
    <w:rsid w:val="00A753BD"/>
    <w:rsid w:val="00A75977"/>
    <w:rsid w:val="00A7644E"/>
    <w:rsid w:val="00A774A0"/>
    <w:rsid w:val="00A7750E"/>
    <w:rsid w:val="00A80506"/>
    <w:rsid w:val="00A8100B"/>
    <w:rsid w:val="00A82E3A"/>
    <w:rsid w:val="00A835E6"/>
    <w:rsid w:val="00A83E99"/>
    <w:rsid w:val="00A843EB"/>
    <w:rsid w:val="00A84B46"/>
    <w:rsid w:val="00A84D62"/>
    <w:rsid w:val="00A853E9"/>
    <w:rsid w:val="00A86041"/>
    <w:rsid w:val="00A86A06"/>
    <w:rsid w:val="00A86B51"/>
    <w:rsid w:val="00A872D2"/>
    <w:rsid w:val="00A874E1"/>
    <w:rsid w:val="00A911B1"/>
    <w:rsid w:val="00A93118"/>
    <w:rsid w:val="00A9429C"/>
    <w:rsid w:val="00A94A98"/>
    <w:rsid w:val="00A94B1C"/>
    <w:rsid w:val="00A94D18"/>
    <w:rsid w:val="00A95265"/>
    <w:rsid w:val="00A95653"/>
    <w:rsid w:val="00A96712"/>
    <w:rsid w:val="00A96DE3"/>
    <w:rsid w:val="00A97341"/>
    <w:rsid w:val="00A97487"/>
    <w:rsid w:val="00A979E7"/>
    <w:rsid w:val="00A97C1D"/>
    <w:rsid w:val="00A97FCF"/>
    <w:rsid w:val="00AA0576"/>
    <w:rsid w:val="00AA083A"/>
    <w:rsid w:val="00AA0C42"/>
    <w:rsid w:val="00AA1173"/>
    <w:rsid w:val="00AA1648"/>
    <w:rsid w:val="00AA1C7C"/>
    <w:rsid w:val="00AA248E"/>
    <w:rsid w:val="00AA2C29"/>
    <w:rsid w:val="00AA2D2B"/>
    <w:rsid w:val="00AA2FB1"/>
    <w:rsid w:val="00AA3D6B"/>
    <w:rsid w:val="00AA4996"/>
    <w:rsid w:val="00AA4F59"/>
    <w:rsid w:val="00AA5E0B"/>
    <w:rsid w:val="00AA75F1"/>
    <w:rsid w:val="00AA763E"/>
    <w:rsid w:val="00AB103A"/>
    <w:rsid w:val="00AB117C"/>
    <w:rsid w:val="00AB150C"/>
    <w:rsid w:val="00AB16D6"/>
    <w:rsid w:val="00AB4A19"/>
    <w:rsid w:val="00AB4F3D"/>
    <w:rsid w:val="00AB57C1"/>
    <w:rsid w:val="00AB5F62"/>
    <w:rsid w:val="00AB6415"/>
    <w:rsid w:val="00AB6576"/>
    <w:rsid w:val="00AB6674"/>
    <w:rsid w:val="00AB672D"/>
    <w:rsid w:val="00AB70EA"/>
    <w:rsid w:val="00AB72C9"/>
    <w:rsid w:val="00AB792B"/>
    <w:rsid w:val="00AB7B49"/>
    <w:rsid w:val="00AB7C86"/>
    <w:rsid w:val="00AC12DB"/>
    <w:rsid w:val="00AC13D1"/>
    <w:rsid w:val="00AC17F2"/>
    <w:rsid w:val="00AC1FDF"/>
    <w:rsid w:val="00AC24EB"/>
    <w:rsid w:val="00AC2A72"/>
    <w:rsid w:val="00AC3795"/>
    <w:rsid w:val="00AC4420"/>
    <w:rsid w:val="00AC4843"/>
    <w:rsid w:val="00AC4A03"/>
    <w:rsid w:val="00AC5239"/>
    <w:rsid w:val="00AC70DF"/>
    <w:rsid w:val="00AD0725"/>
    <w:rsid w:val="00AD1458"/>
    <w:rsid w:val="00AD1E40"/>
    <w:rsid w:val="00AD2632"/>
    <w:rsid w:val="00AD26D3"/>
    <w:rsid w:val="00AD27D0"/>
    <w:rsid w:val="00AD4244"/>
    <w:rsid w:val="00AD5711"/>
    <w:rsid w:val="00AD5C16"/>
    <w:rsid w:val="00AD6EF0"/>
    <w:rsid w:val="00AE00E7"/>
    <w:rsid w:val="00AE022E"/>
    <w:rsid w:val="00AE1A1D"/>
    <w:rsid w:val="00AE1A2D"/>
    <w:rsid w:val="00AE1BF4"/>
    <w:rsid w:val="00AE211F"/>
    <w:rsid w:val="00AE2576"/>
    <w:rsid w:val="00AE43BA"/>
    <w:rsid w:val="00AE47C0"/>
    <w:rsid w:val="00AE491D"/>
    <w:rsid w:val="00AE4BCB"/>
    <w:rsid w:val="00AE4C88"/>
    <w:rsid w:val="00AE4E4C"/>
    <w:rsid w:val="00AE6689"/>
    <w:rsid w:val="00AE6B44"/>
    <w:rsid w:val="00AE6F83"/>
    <w:rsid w:val="00AE71F3"/>
    <w:rsid w:val="00AE7211"/>
    <w:rsid w:val="00AE74B0"/>
    <w:rsid w:val="00AE78B6"/>
    <w:rsid w:val="00AE7F80"/>
    <w:rsid w:val="00AF0116"/>
    <w:rsid w:val="00AF0168"/>
    <w:rsid w:val="00AF0795"/>
    <w:rsid w:val="00AF0C8E"/>
    <w:rsid w:val="00AF257C"/>
    <w:rsid w:val="00AF2937"/>
    <w:rsid w:val="00AF2A7A"/>
    <w:rsid w:val="00AF5026"/>
    <w:rsid w:val="00AF5582"/>
    <w:rsid w:val="00AF5744"/>
    <w:rsid w:val="00AF598A"/>
    <w:rsid w:val="00AF693A"/>
    <w:rsid w:val="00AF7757"/>
    <w:rsid w:val="00AF7FAF"/>
    <w:rsid w:val="00B01207"/>
    <w:rsid w:val="00B01515"/>
    <w:rsid w:val="00B01E12"/>
    <w:rsid w:val="00B02BA1"/>
    <w:rsid w:val="00B02F30"/>
    <w:rsid w:val="00B042E3"/>
    <w:rsid w:val="00B0479E"/>
    <w:rsid w:val="00B05925"/>
    <w:rsid w:val="00B05DB6"/>
    <w:rsid w:val="00B06265"/>
    <w:rsid w:val="00B078D6"/>
    <w:rsid w:val="00B07AC2"/>
    <w:rsid w:val="00B108E5"/>
    <w:rsid w:val="00B10DCC"/>
    <w:rsid w:val="00B117C1"/>
    <w:rsid w:val="00B11A21"/>
    <w:rsid w:val="00B11BB4"/>
    <w:rsid w:val="00B1345C"/>
    <w:rsid w:val="00B1378B"/>
    <w:rsid w:val="00B13B90"/>
    <w:rsid w:val="00B14ED4"/>
    <w:rsid w:val="00B16093"/>
    <w:rsid w:val="00B1751C"/>
    <w:rsid w:val="00B17914"/>
    <w:rsid w:val="00B20B0B"/>
    <w:rsid w:val="00B210A0"/>
    <w:rsid w:val="00B2139A"/>
    <w:rsid w:val="00B2149E"/>
    <w:rsid w:val="00B23BC1"/>
    <w:rsid w:val="00B24507"/>
    <w:rsid w:val="00B24DC1"/>
    <w:rsid w:val="00B25A4F"/>
    <w:rsid w:val="00B25BE8"/>
    <w:rsid w:val="00B26F18"/>
    <w:rsid w:val="00B2727D"/>
    <w:rsid w:val="00B27562"/>
    <w:rsid w:val="00B27F0A"/>
    <w:rsid w:val="00B30D06"/>
    <w:rsid w:val="00B3363A"/>
    <w:rsid w:val="00B3392D"/>
    <w:rsid w:val="00B34481"/>
    <w:rsid w:val="00B3475F"/>
    <w:rsid w:val="00B34D99"/>
    <w:rsid w:val="00B360A1"/>
    <w:rsid w:val="00B369A6"/>
    <w:rsid w:val="00B36FE9"/>
    <w:rsid w:val="00B403B1"/>
    <w:rsid w:val="00B40950"/>
    <w:rsid w:val="00B40CD3"/>
    <w:rsid w:val="00B40E7D"/>
    <w:rsid w:val="00B41614"/>
    <w:rsid w:val="00B41A14"/>
    <w:rsid w:val="00B4263B"/>
    <w:rsid w:val="00B42B11"/>
    <w:rsid w:val="00B42F50"/>
    <w:rsid w:val="00B43AF2"/>
    <w:rsid w:val="00B44EA5"/>
    <w:rsid w:val="00B457EB"/>
    <w:rsid w:val="00B45B8F"/>
    <w:rsid w:val="00B45FD2"/>
    <w:rsid w:val="00B46977"/>
    <w:rsid w:val="00B47AF8"/>
    <w:rsid w:val="00B50252"/>
    <w:rsid w:val="00B5077C"/>
    <w:rsid w:val="00B50A2B"/>
    <w:rsid w:val="00B50FF3"/>
    <w:rsid w:val="00B51499"/>
    <w:rsid w:val="00B51CB8"/>
    <w:rsid w:val="00B546A5"/>
    <w:rsid w:val="00B55418"/>
    <w:rsid w:val="00B55612"/>
    <w:rsid w:val="00B55F21"/>
    <w:rsid w:val="00B56150"/>
    <w:rsid w:val="00B568DB"/>
    <w:rsid w:val="00B579B0"/>
    <w:rsid w:val="00B60C5E"/>
    <w:rsid w:val="00B60D9F"/>
    <w:rsid w:val="00B61786"/>
    <w:rsid w:val="00B625CC"/>
    <w:rsid w:val="00B62851"/>
    <w:rsid w:val="00B6357E"/>
    <w:rsid w:val="00B644DE"/>
    <w:rsid w:val="00B64631"/>
    <w:rsid w:val="00B64A17"/>
    <w:rsid w:val="00B652BE"/>
    <w:rsid w:val="00B65862"/>
    <w:rsid w:val="00B65A46"/>
    <w:rsid w:val="00B66085"/>
    <w:rsid w:val="00B668AD"/>
    <w:rsid w:val="00B66FC6"/>
    <w:rsid w:val="00B67191"/>
    <w:rsid w:val="00B7189B"/>
    <w:rsid w:val="00B72ADD"/>
    <w:rsid w:val="00B72C8A"/>
    <w:rsid w:val="00B72F2B"/>
    <w:rsid w:val="00B7308F"/>
    <w:rsid w:val="00B7475E"/>
    <w:rsid w:val="00B74C67"/>
    <w:rsid w:val="00B74DEB"/>
    <w:rsid w:val="00B74FD0"/>
    <w:rsid w:val="00B750BB"/>
    <w:rsid w:val="00B75205"/>
    <w:rsid w:val="00B7596C"/>
    <w:rsid w:val="00B75EE0"/>
    <w:rsid w:val="00B76A5E"/>
    <w:rsid w:val="00B76BDE"/>
    <w:rsid w:val="00B812F0"/>
    <w:rsid w:val="00B81AA5"/>
    <w:rsid w:val="00B81D12"/>
    <w:rsid w:val="00B81D94"/>
    <w:rsid w:val="00B82DB3"/>
    <w:rsid w:val="00B838A6"/>
    <w:rsid w:val="00B83EFA"/>
    <w:rsid w:val="00B83FB6"/>
    <w:rsid w:val="00B847B4"/>
    <w:rsid w:val="00B849C6"/>
    <w:rsid w:val="00B853A1"/>
    <w:rsid w:val="00B854E1"/>
    <w:rsid w:val="00B859F5"/>
    <w:rsid w:val="00B85BEB"/>
    <w:rsid w:val="00B85CCA"/>
    <w:rsid w:val="00B85F53"/>
    <w:rsid w:val="00B85FE8"/>
    <w:rsid w:val="00B86226"/>
    <w:rsid w:val="00B8784A"/>
    <w:rsid w:val="00B87C86"/>
    <w:rsid w:val="00B90245"/>
    <w:rsid w:val="00B90A8D"/>
    <w:rsid w:val="00B911F8"/>
    <w:rsid w:val="00B9126A"/>
    <w:rsid w:val="00B91AF1"/>
    <w:rsid w:val="00B91C29"/>
    <w:rsid w:val="00B9225F"/>
    <w:rsid w:val="00B92323"/>
    <w:rsid w:val="00B93975"/>
    <w:rsid w:val="00B940DB"/>
    <w:rsid w:val="00B947E9"/>
    <w:rsid w:val="00B9543A"/>
    <w:rsid w:val="00B96734"/>
    <w:rsid w:val="00B96E2C"/>
    <w:rsid w:val="00B97C28"/>
    <w:rsid w:val="00BA16E8"/>
    <w:rsid w:val="00BA180C"/>
    <w:rsid w:val="00BA204A"/>
    <w:rsid w:val="00BA3748"/>
    <w:rsid w:val="00BA5DB5"/>
    <w:rsid w:val="00BA6565"/>
    <w:rsid w:val="00BA65EF"/>
    <w:rsid w:val="00BA66EF"/>
    <w:rsid w:val="00BA68B0"/>
    <w:rsid w:val="00BB0DA4"/>
    <w:rsid w:val="00BB164A"/>
    <w:rsid w:val="00BB17B7"/>
    <w:rsid w:val="00BB1BF1"/>
    <w:rsid w:val="00BB2B74"/>
    <w:rsid w:val="00BB4611"/>
    <w:rsid w:val="00BB4DE4"/>
    <w:rsid w:val="00BB5690"/>
    <w:rsid w:val="00BB5F1F"/>
    <w:rsid w:val="00BB6071"/>
    <w:rsid w:val="00BB6DCC"/>
    <w:rsid w:val="00BB6EB7"/>
    <w:rsid w:val="00BB7738"/>
    <w:rsid w:val="00BB7F17"/>
    <w:rsid w:val="00BC293F"/>
    <w:rsid w:val="00BC3193"/>
    <w:rsid w:val="00BC3ED5"/>
    <w:rsid w:val="00BC5513"/>
    <w:rsid w:val="00BC591F"/>
    <w:rsid w:val="00BC5C33"/>
    <w:rsid w:val="00BC6B99"/>
    <w:rsid w:val="00BC7B3D"/>
    <w:rsid w:val="00BC7B40"/>
    <w:rsid w:val="00BD15A9"/>
    <w:rsid w:val="00BD1DC4"/>
    <w:rsid w:val="00BD1FBD"/>
    <w:rsid w:val="00BD25F5"/>
    <w:rsid w:val="00BD2BEA"/>
    <w:rsid w:val="00BD39DE"/>
    <w:rsid w:val="00BD467B"/>
    <w:rsid w:val="00BD4875"/>
    <w:rsid w:val="00BD6418"/>
    <w:rsid w:val="00BD644B"/>
    <w:rsid w:val="00BD65CD"/>
    <w:rsid w:val="00BD6803"/>
    <w:rsid w:val="00BD7433"/>
    <w:rsid w:val="00BD74D7"/>
    <w:rsid w:val="00BD79A5"/>
    <w:rsid w:val="00BD7C63"/>
    <w:rsid w:val="00BE0044"/>
    <w:rsid w:val="00BE0C7E"/>
    <w:rsid w:val="00BE196F"/>
    <w:rsid w:val="00BE3292"/>
    <w:rsid w:val="00BE33ED"/>
    <w:rsid w:val="00BE3793"/>
    <w:rsid w:val="00BE3C94"/>
    <w:rsid w:val="00BE40E3"/>
    <w:rsid w:val="00BE58A0"/>
    <w:rsid w:val="00BE5C5E"/>
    <w:rsid w:val="00BE5CA6"/>
    <w:rsid w:val="00BE696E"/>
    <w:rsid w:val="00BE6B86"/>
    <w:rsid w:val="00BE7AE3"/>
    <w:rsid w:val="00BE7BC9"/>
    <w:rsid w:val="00BF0825"/>
    <w:rsid w:val="00BF1844"/>
    <w:rsid w:val="00BF270E"/>
    <w:rsid w:val="00BF3353"/>
    <w:rsid w:val="00BF5146"/>
    <w:rsid w:val="00BF5A6D"/>
    <w:rsid w:val="00C00A92"/>
    <w:rsid w:val="00C018C5"/>
    <w:rsid w:val="00C02141"/>
    <w:rsid w:val="00C02A2C"/>
    <w:rsid w:val="00C035E3"/>
    <w:rsid w:val="00C03682"/>
    <w:rsid w:val="00C036E2"/>
    <w:rsid w:val="00C03B99"/>
    <w:rsid w:val="00C049AD"/>
    <w:rsid w:val="00C04E5E"/>
    <w:rsid w:val="00C051D5"/>
    <w:rsid w:val="00C05907"/>
    <w:rsid w:val="00C05B2D"/>
    <w:rsid w:val="00C05BCE"/>
    <w:rsid w:val="00C05F6E"/>
    <w:rsid w:val="00C06706"/>
    <w:rsid w:val="00C0676E"/>
    <w:rsid w:val="00C068DF"/>
    <w:rsid w:val="00C06C3D"/>
    <w:rsid w:val="00C06D17"/>
    <w:rsid w:val="00C073FA"/>
    <w:rsid w:val="00C077A6"/>
    <w:rsid w:val="00C1019B"/>
    <w:rsid w:val="00C1030A"/>
    <w:rsid w:val="00C1197D"/>
    <w:rsid w:val="00C1226B"/>
    <w:rsid w:val="00C1245B"/>
    <w:rsid w:val="00C128C3"/>
    <w:rsid w:val="00C12E83"/>
    <w:rsid w:val="00C1354A"/>
    <w:rsid w:val="00C1368C"/>
    <w:rsid w:val="00C16618"/>
    <w:rsid w:val="00C16BCC"/>
    <w:rsid w:val="00C17978"/>
    <w:rsid w:val="00C17D22"/>
    <w:rsid w:val="00C17F1C"/>
    <w:rsid w:val="00C211D9"/>
    <w:rsid w:val="00C21EA2"/>
    <w:rsid w:val="00C226DD"/>
    <w:rsid w:val="00C232A2"/>
    <w:rsid w:val="00C236FD"/>
    <w:rsid w:val="00C2371B"/>
    <w:rsid w:val="00C238D9"/>
    <w:rsid w:val="00C2445D"/>
    <w:rsid w:val="00C24482"/>
    <w:rsid w:val="00C24A95"/>
    <w:rsid w:val="00C24AF7"/>
    <w:rsid w:val="00C24F79"/>
    <w:rsid w:val="00C2647F"/>
    <w:rsid w:val="00C268D3"/>
    <w:rsid w:val="00C26B2A"/>
    <w:rsid w:val="00C2709E"/>
    <w:rsid w:val="00C27272"/>
    <w:rsid w:val="00C27D5A"/>
    <w:rsid w:val="00C301AB"/>
    <w:rsid w:val="00C31147"/>
    <w:rsid w:val="00C31442"/>
    <w:rsid w:val="00C31C35"/>
    <w:rsid w:val="00C31FCA"/>
    <w:rsid w:val="00C33D90"/>
    <w:rsid w:val="00C34FA5"/>
    <w:rsid w:val="00C35026"/>
    <w:rsid w:val="00C35059"/>
    <w:rsid w:val="00C3562F"/>
    <w:rsid w:val="00C3584C"/>
    <w:rsid w:val="00C361EB"/>
    <w:rsid w:val="00C3647D"/>
    <w:rsid w:val="00C36C4F"/>
    <w:rsid w:val="00C371D4"/>
    <w:rsid w:val="00C401EF"/>
    <w:rsid w:val="00C40560"/>
    <w:rsid w:val="00C40819"/>
    <w:rsid w:val="00C4275A"/>
    <w:rsid w:val="00C42EE2"/>
    <w:rsid w:val="00C438A9"/>
    <w:rsid w:val="00C43CD4"/>
    <w:rsid w:val="00C45EA7"/>
    <w:rsid w:val="00C469D1"/>
    <w:rsid w:val="00C4720F"/>
    <w:rsid w:val="00C47E2B"/>
    <w:rsid w:val="00C507E6"/>
    <w:rsid w:val="00C51B7D"/>
    <w:rsid w:val="00C52811"/>
    <w:rsid w:val="00C528E4"/>
    <w:rsid w:val="00C54017"/>
    <w:rsid w:val="00C549DE"/>
    <w:rsid w:val="00C55B3B"/>
    <w:rsid w:val="00C5631B"/>
    <w:rsid w:val="00C56D63"/>
    <w:rsid w:val="00C57438"/>
    <w:rsid w:val="00C60130"/>
    <w:rsid w:val="00C60269"/>
    <w:rsid w:val="00C60A35"/>
    <w:rsid w:val="00C60A4F"/>
    <w:rsid w:val="00C613DA"/>
    <w:rsid w:val="00C61555"/>
    <w:rsid w:val="00C61B5A"/>
    <w:rsid w:val="00C62BB3"/>
    <w:rsid w:val="00C633AB"/>
    <w:rsid w:val="00C633C6"/>
    <w:rsid w:val="00C65EED"/>
    <w:rsid w:val="00C668D5"/>
    <w:rsid w:val="00C66F02"/>
    <w:rsid w:val="00C73F9C"/>
    <w:rsid w:val="00C76AAC"/>
    <w:rsid w:val="00C80014"/>
    <w:rsid w:val="00C80020"/>
    <w:rsid w:val="00C80FFD"/>
    <w:rsid w:val="00C81035"/>
    <w:rsid w:val="00C8164B"/>
    <w:rsid w:val="00C8256E"/>
    <w:rsid w:val="00C826CB"/>
    <w:rsid w:val="00C828E4"/>
    <w:rsid w:val="00C82F8A"/>
    <w:rsid w:val="00C83283"/>
    <w:rsid w:val="00C83F88"/>
    <w:rsid w:val="00C84780"/>
    <w:rsid w:val="00C84B9A"/>
    <w:rsid w:val="00C85053"/>
    <w:rsid w:val="00C858B8"/>
    <w:rsid w:val="00C85C9F"/>
    <w:rsid w:val="00C85DD2"/>
    <w:rsid w:val="00C86C9B"/>
    <w:rsid w:val="00C86E9C"/>
    <w:rsid w:val="00C87FE8"/>
    <w:rsid w:val="00C90BDB"/>
    <w:rsid w:val="00C90FC6"/>
    <w:rsid w:val="00C914BF"/>
    <w:rsid w:val="00C919FF"/>
    <w:rsid w:val="00C91A1D"/>
    <w:rsid w:val="00C91B08"/>
    <w:rsid w:val="00C91CB6"/>
    <w:rsid w:val="00C927B7"/>
    <w:rsid w:val="00C92816"/>
    <w:rsid w:val="00C92859"/>
    <w:rsid w:val="00C929AE"/>
    <w:rsid w:val="00C932A8"/>
    <w:rsid w:val="00C93B94"/>
    <w:rsid w:val="00C9422D"/>
    <w:rsid w:val="00C948EF"/>
    <w:rsid w:val="00C9530C"/>
    <w:rsid w:val="00C955B9"/>
    <w:rsid w:val="00C95C9A"/>
    <w:rsid w:val="00C96B75"/>
    <w:rsid w:val="00C97196"/>
    <w:rsid w:val="00CA00BA"/>
    <w:rsid w:val="00CA06BA"/>
    <w:rsid w:val="00CA0D89"/>
    <w:rsid w:val="00CA1176"/>
    <w:rsid w:val="00CA17FC"/>
    <w:rsid w:val="00CA20BB"/>
    <w:rsid w:val="00CA2690"/>
    <w:rsid w:val="00CA3B5B"/>
    <w:rsid w:val="00CA439E"/>
    <w:rsid w:val="00CA4F87"/>
    <w:rsid w:val="00CA5113"/>
    <w:rsid w:val="00CA5F48"/>
    <w:rsid w:val="00CA6516"/>
    <w:rsid w:val="00CA72E4"/>
    <w:rsid w:val="00CB157C"/>
    <w:rsid w:val="00CB1C41"/>
    <w:rsid w:val="00CB254F"/>
    <w:rsid w:val="00CB25B2"/>
    <w:rsid w:val="00CB269E"/>
    <w:rsid w:val="00CB2DFC"/>
    <w:rsid w:val="00CB353E"/>
    <w:rsid w:val="00CB4089"/>
    <w:rsid w:val="00CB4D36"/>
    <w:rsid w:val="00CB5136"/>
    <w:rsid w:val="00CB586E"/>
    <w:rsid w:val="00CB5B96"/>
    <w:rsid w:val="00CB5C05"/>
    <w:rsid w:val="00CB5D22"/>
    <w:rsid w:val="00CB6469"/>
    <w:rsid w:val="00CB740C"/>
    <w:rsid w:val="00CB742F"/>
    <w:rsid w:val="00CB7566"/>
    <w:rsid w:val="00CB771E"/>
    <w:rsid w:val="00CC02B7"/>
    <w:rsid w:val="00CC0D2C"/>
    <w:rsid w:val="00CC1274"/>
    <w:rsid w:val="00CC13EE"/>
    <w:rsid w:val="00CC14CD"/>
    <w:rsid w:val="00CC1804"/>
    <w:rsid w:val="00CC2A57"/>
    <w:rsid w:val="00CC2F81"/>
    <w:rsid w:val="00CC380D"/>
    <w:rsid w:val="00CC4705"/>
    <w:rsid w:val="00CC4B41"/>
    <w:rsid w:val="00CC5ED5"/>
    <w:rsid w:val="00CC5EE1"/>
    <w:rsid w:val="00CC6720"/>
    <w:rsid w:val="00CC7202"/>
    <w:rsid w:val="00CC7A52"/>
    <w:rsid w:val="00CD019C"/>
    <w:rsid w:val="00CD0899"/>
    <w:rsid w:val="00CD112B"/>
    <w:rsid w:val="00CD17DB"/>
    <w:rsid w:val="00CD288F"/>
    <w:rsid w:val="00CD43BE"/>
    <w:rsid w:val="00CD46AC"/>
    <w:rsid w:val="00CD4B5F"/>
    <w:rsid w:val="00CD4CA1"/>
    <w:rsid w:val="00CD51BF"/>
    <w:rsid w:val="00CD5F01"/>
    <w:rsid w:val="00CD6CD6"/>
    <w:rsid w:val="00CD6D4F"/>
    <w:rsid w:val="00CD7322"/>
    <w:rsid w:val="00CD779B"/>
    <w:rsid w:val="00CD7B67"/>
    <w:rsid w:val="00CE0852"/>
    <w:rsid w:val="00CE1B1A"/>
    <w:rsid w:val="00CE1C41"/>
    <w:rsid w:val="00CE1D00"/>
    <w:rsid w:val="00CE264A"/>
    <w:rsid w:val="00CE2AD3"/>
    <w:rsid w:val="00CE2CE2"/>
    <w:rsid w:val="00CE42E6"/>
    <w:rsid w:val="00CE4F15"/>
    <w:rsid w:val="00CE5F78"/>
    <w:rsid w:val="00CE6F65"/>
    <w:rsid w:val="00CF1BF7"/>
    <w:rsid w:val="00CF27AF"/>
    <w:rsid w:val="00CF326F"/>
    <w:rsid w:val="00CF33FC"/>
    <w:rsid w:val="00CF43C0"/>
    <w:rsid w:val="00CF4CA8"/>
    <w:rsid w:val="00CF59EE"/>
    <w:rsid w:val="00CF75C7"/>
    <w:rsid w:val="00CF77BC"/>
    <w:rsid w:val="00CF7BE6"/>
    <w:rsid w:val="00CF7E68"/>
    <w:rsid w:val="00D010F8"/>
    <w:rsid w:val="00D01ABB"/>
    <w:rsid w:val="00D02102"/>
    <w:rsid w:val="00D021F7"/>
    <w:rsid w:val="00D03BAA"/>
    <w:rsid w:val="00D04DE0"/>
    <w:rsid w:val="00D04EF4"/>
    <w:rsid w:val="00D0589D"/>
    <w:rsid w:val="00D05DC3"/>
    <w:rsid w:val="00D065AA"/>
    <w:rsid w:val="00D10AC2"/>
    <w:rsid w:val="00D112F5"/>
    <w:rsid w:val="00D1190B"/>
    <w:rsid w:val="00D11BDA"/>
    <w:rsid w:val="00D11F91"/>
    <w:rsid w:val="00D13195"/>
    <w:rsid w:val="00D13F1D"/>
    <w:rsid w:val="00D1481B"/>
    <w:rsid w:val="00D148F9"/>
    <w:rsid w:val="00D149D4"/>
    <w:rsid w:val="00D14AAC"/>
    <w:rsid w:val="00D14AD0"/>
    <w:rsid w:val="00D14BF7"/>
    <w:rsid w:val="00D14C60"/>
    <w:rsid w:val="00D1545D"/>
    <w:rsid w:val="00D154C8"/>
    <w:rsid w:val="00D164DC"/>
    <w:rsid w:val="00D168EE"/>
    <w:rsid w:val="00D16D52"/>
    <w:rsid w:val="00D17A0D"/>
    <w:rsid w:val="00D2098E"/>
    <w:rsid w:val="00D2109F"/>
    <w:rsid w:val="00D21F9A"/>
    <w:rsid w:val="00D223C7"/>
    <w:rsid w:val="00D22D80"/>
    <w:rsid w:val="00D22DE5"/>
    <w:rsid w:val="00D24C31"/>
    <w:rsid w:val="00D2571A"/>
    <w:rsid w:val="00D2592A"/>
    <w:rsid w:val="00D25BA9"/>
    <w:rsid w:val="00D2636C"/>
    <w:rsid w:val="00D2653E"/>
    <w:rsid w:val="00D26C56"/>
    <w:rsid w:val="00D301D9"/>
    <w:rsid w:val="00D304FD"/>
    <w:rsid w:val="00D306BE"/>
    <w:rsid w:val="00D31322"/>
    <w:rsid w:val="00D315A7"/>
    <w:rsid w:val="00D3162B"/>
    <w:rsid w:val="00D31D5D"/>
    <w:rsid w:val="00D31FC3"/>
    <w:rsid w:val="00D34196"/>
    <w:rsid w:val="00D345D3"/>
    <w:rsid w:val="00D3473A"/>
    <w:rsid w:val="00D375E7"/>
    <w:rsid w:val="00D3765E"/>
    <w:rsid w:val="00D37DDC"/>
    <w:rsid w:val="00D40F3C"/>
    <w:rsid w:val="00D41538"/>
    <w:rsid w:val="00D415DD"/>
    <w:rsid w:val="00D421FC"/>
    <w:rsid w:val="00D425AA"/>
    <w:rsid w:val="00D426AE"/>
    <w:rsid w:val="00D4305A"/>
    <w:rsid w:val="00D434D3"/>
    <w:rsid w:val="00D4417C"/>
    <w:rsid w:val="00D454E5"/>
    <w:rsid w:val="00D46B29"/>
    <w:rsid w:val="00D474FA"/>
    <w:rsid w:val="00D5024C"/>
    <w:rsid w:val="00D518BF"/>
    <w:rsid w:val="00D52825"/>
    <w:rsid w:val="00D52A08"/>
    <w:rsid w:val="00D52D9D"/>
    <w:rsid w:val="00D538A4"/>
    <w:rsid w:val="00D53B32"/>
    <w:rsid w:val="00D54019"/>
    <w:rsid w:val="00D5449F"/>
    <w:rsid w:val="00D561AA"/>
    <w:rsid w:val="00D5674D"/>
    <w:rsid w:val="00D57269"/>
    <w:rsid w:val="00D5734C"/>
    <w:rsid w:val="00D57F45"/>
    <w:rsid w:val="00D6160C"/>
    <w:rsid w:val="00D617FC"/>
    <w:rsid w:val="00D61D23"/>
    <w:rsid w:val="00D6295D"/>
    <w:rsid w:val="00D6354C"/>
    <w:rsid w:val="00D64892"/>
    <w:rsid w:val="00D657AA"/>
    <w:rsid w:val="00D65E71"/>
    <w:rsid w:val="00D66143"/>
    <w:rsid w:val="00D66326"/>
    <w:rsid w:val="00D6704A"/>
    <w:rsid w:val="00D678FF"/>
    <w:rsid w:val="00D70391"/>
    <w:rsid w:val="00D70990"/>
    <w:rsid w:val="00D70FB6"/>
    <w:rsid w:val="00D7183D"/>
    <w:rsid w:val="00D73AAF"/>
    <w:rsid w:val="00D73B44"/>
    <w:rsid w:val="00D75DC3"/>
    <w:rsid w:val="00D76B86"/>
    <w:rsid w:val="00D76D20"/>
    <w:rsid w:val="00D770E0"/>
    <w:rsid w:val="00D77D2D"/>
    <w:rsid w:val="00D810A8"/>
    <w:rsid w:val="00D819C1"/>
    <w:rsid w:val="00D820B6"/>
    <w:rsid w:val="00D820F3"/>
    <w:rsid w:val="00D82876"/>
    <w:rsid w:val="00D833A8"/>
    <w:rsid w:val="00D8366D"/>
    <w:rsid w:val="00D841D8"/>
    <w:rsid w:val="00D86647"/>
    <w:rsid w:val="00D86FD9"/>
    <w:rsid w:val="00D8719F"/>
    <w:rsid w:val="00D878B9"/>
    <w:rsid w:val="00D87B21"/>
    <w:rsid w:val="00D90312"/>
    <w:rsid w:val="00D91EF9"/>
    <w:rsid w:val="00D91FFD"/>
    <w:rsid w:val="00D92EBF"/>
    <w:rsid w:val="00D92F63"/>
    <w:rsid w:val="00D9411D"/>
    <w:rsid w:val="00D943D0"/>
    <w:rsid w:val="00D944DF"/>
    <w:rsid w:val="00D94C66"/>
    <w:rsid w:val="00D95022"/>
    <w:rsid w:val="00D9516C"/>
    <w:rsid w:val="00D95530"/>
    <w:rsid w:val="00D95940"/>
    <w:rsid w:val="00D96761"/>
    <w:rsid w:val="00D968A6"/>
    <w:rsid w:val="00D96929"/>
    <w:rsid w:val="00D97207"/>
    <w:rsid w:val="00D9755D"/>
    <w:rsid w:val="00DA0042"/>
    <w:rsid w:val="00DA06F1"/>
    <w:rsid w:val="00DA076C"/>
    <w:rsid w:val="00DA0E6A"/>
    <w:rsid w:val="00DA1F41"/>
    <w:rsid w:val="00DA203D"/>
    <w:rsid w:val="00DA340A"/>
    <w:rsid w:val="00DA3EBD"/>
    <w:rsid w:val="00DA42CC"/>
    <w:rsid w:val="00DA4664"/>
    <w:rsid w:val="00DA5615"/>
    <w:rsid w:val="00DA586F"/>
    <w:rsid w:val="00DA62E1"/>
    <w:rsid w:val="00DA6BAA"/>
    <w:rsid w:val="00DB03CB"/>
    <w:rsid w:val="00DB1E81"/>
    <w:rsid w:val="00DB28AA"/>
    <w:rsid w:val="00DB4D11"/>
    <w:rsid w:val="00DB4E12"/>
    <w:rsid w:val="00DB5475"/>
    <w:rsid w:val="00DB5C29"/>
    <w:rsid w:val="00DB657C"/>
    <w:rsid w:val="00DB6706"/>
    <w:rsid w:val="00DB6E0E"/>
    <w:rsid w:val="00DB6E35"/>
    <w:rsid w:val="00DB73FD"/>
    <w:rsid w:val="00DB74B8"/>
    <w:rsid w:val="00DB795A"/>
    <w:rsid w:val="00DC0157"/>
    <w:rsid w:val="00DC033E"/>
    <w:rsid w:val="00DC2D48"/>
    <w:rsid w:val="00DC2FD3"/>
    <w:rsid w:val="00DC313F"/>
    <w:rsid w:val="00DC32C4"/>
    <w:rsid w:val="00DC43B5"/>
    <w:rsid w:val="00DC4B92"/>
    <w:rsid w:val="00DC4D50"/>
    <w:rsid w:val="00DC5FDD"/>
    <w:rsid w:val="00DC64A3"/>
    <w:rsid w:val="00DC776D"/>
    <w:rsid w:val="00DC796B"/>
    <w:rsid w:val="00DC7CF9"/>
    <w:rsid w:val="00DD09C0"/>
    <w:rsid w:val="00DD16CD"/>
    <w:rsid w:val="00DD1B27"/>
    <w:rsid w:val="00DD2075"/>
    <w:rsid w:val="00DD22CE"/>
    <w:rsid w:val="00DD253B"/>
    <w:rsid w:val="00DD2702"/>
    <w:rsid w:val="00DD3311"/>
    <w:rsid w:val="00DD357B"/>
    <w:rsid w:val="00DD4855"/>
    <w:rsid w:val="00DD5877"/>
    <w:rsid w:val="00DD6DC5"/>
    <w:rsid w:val="00DD7022"/>
    <w:rsid w:val="00DD717B"/>
    <w:rsid w:val="00DD7504"/>
    <w:rsid w:val="00DD754B"/>
    <w:rsid w:val="00DD7585"/>
    <w:rsid w:val="00DD7CB5"/>
    <w:rsid w:val="00DE0D9C"/>
    <w:rsid w:val="00DE0E4E"/>
    <w:rsid w:val="00DE2703"/>
    <w:rsid w:val="00DE28B3"/>
    <w:rsid w:val="00DE3301"/>
    <w:rsid w:val="00DE3B8A"/>
    <w:rsid w:val="00DE427B"/>
    <w:rsid w:val="00DE480D"/>
    <w:rsid w:val="00DE48F0"/>
    <w:rsid w:val="00DE48FC"/>
    <w:rsid w:val="00DE4A87"/>
    <w:rsid w:val="00DE57AD"/>
    <w:rsid w:val="00DE5A34"/>
    <w:rsid w:val="00DE5E13"/>
    <w:rsid w:val="00DE6175"/>
    <w:rsid w:val="00DE75B4"/>
    <w:rsid w:val="00DF16B2"/>
    <w:rsid w:val="00DF225E"/>
    <w:rsid w:val="00DF2654"/>
    <w:rsid w:val="00DF2832"/>
    <w:rsid w:val="00DF3C8C"/>
    <w:rsid w:val="00DF3F66"/>
    <w:rsid w:val="00DF4549"/>
    <w:rsid w:val="00DF48B8"/>
    <w:rsid w:val="00DF5796"/>
    <w:rsid w:val="00DF57F2"/>
    <w:rsid w:val="00DF703B"/>
    <w:rsid w:val="00DF7F7F"/>
    <w:rsid w:val="00E0069A"/>
    <w:rsid w:val="00E017AB"/>
    <w:rsid w:val="00E01EBF"/>
    <w:rsid w:val="00E01F05"/>
    <w:rsid w:val="00E044BD"/>
    <w:rsid w:val="00E05163"/>
    <w:rsid w:val="00E05604"/>
    <w:rsid w:val="00E05C79"/>
    <w:rsid w:val="00E070CB"/>
    <w:rsid w:val="00E07B7F"/>
    <w:rsid w:val="00E10D43"/>
    <w:rsid w:val="00E11386"/>
    <w:rsid w:val="00E1148C"/>
    <w:rsid w:val="00E11A2C"/>
    <w:rsid w:val="00E1269E"/>
    <w:rsid w:val="00E128CE"/>
    <w:rsid w:val="00E13021"/>
    <w:rsid w:val="00E13E21"/>
    <w:rsid w:val="00E1466F"/>
    <w:rsid w:val="00E14675"/>
    <w:rsid w:val="00E146F3"/>
    <w:rsid w:val="00E14788"/>
    <w:rsid w:val="00E15184"/>
    <w:rsid w:val="00E153C8"/>
    <w:rsid w:val="00E15C89"/>
    <w:rsid w:val="00E164F0"/>
    <w:rsid w:val="00E16849"/>
    <w:rsid w:val="00E16E32"/>
    <w:rsid w:val="00E17DAD"/>
    <w:rsid w:val="00E17DFB"/>
    <w:rsid w:val="00E20F32"/>
    <w:rsid w:val="00E210E3"/>
    <w:rsid w:val="00E210FF"/>
    <w:rsid w:val="00E21994"/>
    <w:rsid w:val="00E21AC8"/>
    <w:rsid w:val="00E2256C"/>
    <w:rsid w:val="00E22D09"/>
    <w:rsid w:val="00E2368A"/>
    <w:rsid w:val="00E24BAB"/>
    <w:rsid w:val="00E24C7A"/>
    <w:rsid w:val="00E25301"/>
    <w:rsid w:val="00E2532C"/>
    <w:rsid w:val="00E25375"/>
    <w:rsid w:val="00E26892"/>
    <w:rsid w:val="00E26DC8"/>
    <w:rsid w:val="00E27FA1"/>
    <w:rsid w:val="00E303B6"/>
    <w:rsid w:val="00E3113F"/>
    <w:rsid w:val="00E317E6"/>
    <w:rsid w:val="00E31CA2"/>
    <w:rsid w:val="00E31EDD"/>
    <w:rsid w:val="00E32A7A"/>
    <w:rsid w:val="00E3356F"/>
    <w:rsid w:val="00E335EE"/>
    <w:rsid w:val="00E35531"/>
    <w:rsid w:val="00E3582F"/>
    <w:rsid w:val="00E35A1E"/>
    <w:rsid w:val="00E35B8D"/>
    <w:rsid w:val="00E36D7A"/>
    <w:rsid w:val="00E36E52"/>
    <w:rsid w:val="00E37277"/>
    <w:rsid w:val="00E37437"/>
    <w:rsid w:val="00E374E6"/>
    <w:rsid w:val="00E40154"/>
    <w:rsid w:val="00E40251"/>
    <w:rsid w:val="00E406D6"/>
    <w:rsid w:val="00E4132D"/>
    <w:rsid w:val="00E41B6A"/>
    <w:rsid w:val="00E42A13"/>
    <w:rsid w:val="00E42DED"/>
    <w:rsid w:val="00E43585"/>
    <w:rsid w:val="00E43723"/>
    <w:rsid w:val="00E43BBB"/>
    <w:rsid w:val="00E44AD6"/>
    <w:rsid w:val="00E45420"/>
    <w:rsid w:val="00E4565B"/>
    <w:rsid w:val="00E45945"/>
    <w:rsid w:val="00E45E24"/>
    <w:rsid w:val="00E46585"/>
    <w:rsid w:val="00E465C6"/>
    <w:rsid w:val="00E47044"/>
    <w:rsid w:val="00E50104"/>
    <w:rsid w:val="00E5114A"/>
    <w:rsid w:val="00E5227C"/>
    <w:rsid w:val="00E52F1A"/>
    <w:rsid w:val="00E53D8D"/>
    <w:rsid w:val="00E53DDA"/>
    <w:rsid w:val="00E54900"/>
    <w:rsid w:val="00E55608"/>
    <w:rsid w:val="00E5702C"/>
    <w:rsid w:val="00E571A5"/>
    <w:rsid w:val="00E57D9C"/>
    <w:rsid w:val="00E6045A"/>
    <w:rsid w:val="00E60C96"/>
    <w:rsid w:val="00E60CF4"/>
    <w:rsid w:val="00E61B33"/>
    <w:rsid w:val="00E638F3"/>
    <w:rsid w:val="00E63E55"/>
    <w:rsid w:val="00E6456E"/>
    <w:rsid w:val="00E66059"/>
    <w:rsid w:val="00E66491"/>
    <w:rsid w:val="00E66B7D"/>
    <w:rsid w:val="00E66CE4"/>
    <w:rsid w:val="00E7014B"/>
    <w:rsid w:val="00E70D1A"/>
    <w:rsid w:val="00E716B6"/>
    <w:rsid w:val="00E71B8D"/>
    <w:rsid w:val="00E7326D"/>
    <w:rsid w:val="00E73540"/>
    <w:rsid w:val="00E73C99"/>
    <w:rsid w:val="00E744E5"/>
    <w:rsid w:val="00E74F3D"/>
    <w:rsid w:val="00E75107"/>
    <w:rsid w:val="00E76DE6"/>
    <w:rsid w:val="00E773C5"/>
    <w:rsid w:val="00E773EA"/>
    <w:rsid w:val="00E779E7"/>
    <w:rsid w:val="00E801C2"/>
    <w:rsid w:val="00E80472"/>
    <w:rsid w:val="00E8080C"/>
    <w:rsid w:val="00E81631"/>
    <w:rsid w:val="00E83221"/>
    <w:rsid w:val="00E83466"/>
    <w:rsid w:val="00E84154"/>
    <w:rsid w:val="00E842EA"/>
    <w:rsid w:val="00E84341"/>
    <w:rsid w:val="00E847CC"/>
    <w:rsid w:val="00E84ADC"/>
    <w:rsid w:val="00E84E31"/>
    <w:rsid w:val="00E8550B"/>
    <w:rsid w:val="00E858EA"/>
    <w:rsid w:val="00E86F35"/>
    <w:rsid w:val="00E8758D"/>
    <w:rsid w:val="00E87C4B"/>
    <w:rsid w:val="00E87DF7"/>
    <w:rsid w:val="00E90097"/>
    <w:rsid w:val="00E916BB"/>
    <w:rsid w:val="00E94018"/>
    <w:rsid w:val="00E94049"/>
    <w:rsid w:val="00E94631"/>
    <w:rsid w:val="00E956B9"/>
    <w:rsid w:val="00E967D7"/>
    <w:rsid w:val="00E97656"/>
    <w:rsid w:val="00E976C5"/>
    <w:rsid w:val="00E978C6"/>
    <w:rsid w:val="00E97CB9"/>
    <w:rsid w:val="00E97D40"/>
    <w:rsid w:val="00EA0555"/>
    <w:rsid w:val="00EA0CC2"/>
    <w:rsid w:val="00EA1FB5"/>
    <w:rsid w:val="00EA2748"/>
    <w:rsid w:val="00EA3C65"/>
    <w:rsid w:val="00EA50AA"/>
    <w:rsid w:val="00EA55E2"/>
    <w:rsid w:val="00EA5FFD"/>
    <w:rsid w:val="00EB03BC"/>
    <w:rsid w:val="00EB1BD8"/>
    <w:rsid w:val="00EB1D92"/>
    <w:rsid w:val="00EB379F"/>
    <w:rsid w:val="00EB5F14"/>
    <w:rsid w:val="00EB6847"/>
    <w:rsid w:val="00EB717D"/>
    <w:rsid w:val="00EB79CB"/>
    <w:rsid w:val="00EC04B7"/>
    <w:rsid w:val="00EC05CC"/>
    <w:rsid w:val="00EC085A"/>
    <w:rsid w:val="00EC375C"/>
    <w:rsid w:val="00EC39AD"/>
    <w:rsid w:val="00EC3CBC"/>
    <w:rsid w:val="00EC3D9E"/>
    <w:rsid w:val="00EC410C"/>
    <w:rsid w:val="00EC4482"/>
    <w:rsid w:val="00EC458E"/>
    <w:rsid w:val="00EC5211"/>
    <w:rsid w:val="00EC565B"/>
    <w:rsid w:val="00EC5AD6"/>
    <w:rsid w:val="00EC5C76"/>
    <w:rsid w:val="00EC5F0D"/>
    <w:rsid w:val="00EC627F"/>
    <w:rsid w:val="00EC74C7"/>
    <w:rsid w:val="00EC79CA"/>
    <w:rsid w:val="00EC7AE9"/>
    <w:rsid w:val="00ED05C1"/>
    <w:rsid w:val="00ED1E02"/>
    <w:rsid w:val="00ED25F0"/>
    <w:rsid w:val="00ED2F84"/>
    <w:rsid w:val="00ED3172"/>
    <w:rsid w:val="00ED3CA1"/>
    <w:rsid w:val="00ED3CEE"/>
    <w:rsid w:val="00ED5711"/>
    <w:rsid w:val="00ED5A2F"/>
    <w:rsid w:val="00ED5EC2"/>
    <w:rsid w:val="00ED5F7E"/>
    <w:rsid w:val="00ED754C"/>
    <w:rsid w:val="00ED781B"/>
    <w:rsid w:val="00ED7FD8"/>
    <w:rsid w:val="00EE0F6A"/>
    <w:rsid w:val="00EE2AC2"/>
    <w:rsid w:val="00EE4151"/>
    <w:rsid w:val="00EE4A8F"/>
    <w:rsid w:val="00EE4FE8"/>
    <w:rsid w:val="00EE55E6"/>
    <w:rsid w:val="00EE5886"/>
    <w:rsid w:val="00EE5D02"/>
    <w:rsid w:val="00EE6488"/>
    <w:rsid w:val="00EE743D"/>
    <w:rsid w:val="00EF0698"/>
    <w:rsid w:val="00EF3275"/>
    <w:rsid w:val="00EF3B35"/>
    <w:rsid w:val="00EF4470"/>
    <w:rsid w:val="00EF4730"/>
    <w:rsid w:val="00EF4982"/>
    <w:rsid w:val="00EF4E9C"/>
    <w:rsid w:val="00EF6BD2"/>
    <w:rsid w:val="00EF74CF"/>
    <w:rsid w:val="00EF7957"/>
    <w:rsid w:val="00EF7FC7"/>
    <w:rsid w:val="00F000E2"/>
    <w:rsid w:val="00F0029A"/>
    <w:rsid w:val="00F01249"/>
    <w:rsid w:val="00F01EA1"/>
    <w:rsid w:val="00F026BF"/>
    <w:rsid w:val="00F033EB"/>
    <w:rsid w:val="00F03404"/>
    <w:rsid w:val="00F03D11"/>
    <w:rsid w:val="00F05A38"/>
    <w:rsid w:val="00F05F30"/>
    <w:rsid w:val="00F0619A"/>
    <w:rsid w:val="00F06CDF"/>
    <w:rsid w:val="00F06E59"/>
    <w:rsid w:val="00F10110"/>
    <w:rsid w:val="00F109FF"/>
    <w:rsid w:val="00F10C54"/>
    <w:rsid w:val="00F12CBF"/>
    <w:rsid w:val="00F1574D"/>
    <w:rsid w:val="00F157A8"/>
    <w:rsid w:val="00F17453"/>
    <w:rsid w:val="00F20961"/>
    <w:rsid w:val="00F20A19"/>
    <w:rsid w:val="00F21806"/>
    <w:rsid w:val="00F21F68"/>
    <w:rsid w:val="00F23E25"/>
    <w:rsid w:val="00F240F2"/>
    <w:rsid w:val="00F24245"/>
    <w:rsid w:val="00F24579"/>
    <w:rsid w:val="00F2489A"/>
    <w:rsid w:val="00F24957"/>
    <w:rsid w:val="00F25BD4"/>
    <w:rsid w:val="00F25F7F"/>
    <w:rsid w:val="00F2685E"/>
    <w:rsid w:val="00F26B05"/>
    <w:rsid w:val="00F2760A"/>
    <w:rsid w:val="00F30BDD"/>
    <w:rsid w:val="00F30FE9"/>
    <w:rsid w:val="00F311A4"/>
    <w:rsid w:val="00F31821"/>
    <w:rsid w:val="00F31D13"/>
    <w:rsid w:val="00F32FD4"/>
    <w:rsid w:val="00F33052"/>
    <w:rsid w:val="00F331A9"/>
    <w:rsid w:val="00F33661"/>
    <w:rsid w:val="00F336FF"/>
    <w:rsid w:val="00F33AD7"/>
    <w:rsid w:val="00F33DA9"/>
    <w:rsid w:val="00F34E8B"/>
    <w:rsid w:val="00F3501C"/>
    <w:rsid w:val="00F351B4"/>
    <w:rsid w:val="00F35ED4"/>
    <w:rsid w:val="00F374B0"/>
    <w:rsid w:val="00F374DD"/>
    <w:rsid w:val="00F379C7"/>
    <w:rsid w:val="00F37D94"/>
    <w:rsid w:val="00F409DC"/>
    <w:rsid w:val="00F40BEC"/>
    <w:rsid w:val="00F41418"/>
    <w:rsid w:val="00F4174E"/>
    <w:rsid w:val="00F422BF"/>
    <w:rsid w:val="00F42B76"/>
    <w:rsid w:val="00F42B9B"/>
    <w:rsid w:val="00F43DCC"/>
    <w:rsid w:val="00F445CE"/>
    <w:rsid w:val="00F4489B"/>
    <w:rsid w:val="00F44F55"/>
    <w:rsid w:val="00F452F9"/>
    <w:rsid w:val="00F45325"/>
    <w:rsid w:val="00F453B0"/>
    <w:rsid w:val="00F465C2"/>
    <w:rsid w:val="00F46F8C"/>
    <w:rsid w:val="00F47DF6"/>
    <w:rsid w:val="00F47E85"/>
    <w:rsid w:val="00F5010D"/>
    <w:rsid w:val="00F502AA"/>
    <w:rsid w:val="00F5081A"/>
    <w:rsid w:val="00F50B3D"/>
    <w:rsid w:val="00F50D2D"/>
    <w:rsid w:val="00F51DB7"/>
    <w:rsid w:val="00F52234"/>
    <w:rsid w:val="00F52537"/>
    <w:rsid w:val="00F52E96"/>
    <w:rsid w:val="00F52EEB"/>
    <w:rsid w:val="00F53745"/>
    <w:rsid w:val="00F53DBF"/>
    <w:rsid w:val="00F571EB"/>
    <w:rsid w:val="00F573BF"/>
    <w:rsid w:val="00F57470"/>
    <w:rsid w:val="00F60C6F"/>
    <w:rsid w:val="00F60EC8"/>
    <w:rsid w:val="00F613D3"/>
    <w:rsid w:val="00F6168B"/>
    <w:rsid w:val="00F61B90"/>
    <w:rsid w:val="00F61CB3"/>
    <w:rsid w:val="00F62A21"/>
    <w:rsid w:val="00F62EE4"/>
    <w:rsid w:val="00F63CB0"/>
    <w:rsid w:val="00F63CBA"/>
    <w:rsid w:val="00F641B0"/>
    <w:rsid w:val="00F65A9A"/>
    <w:rsid w:val="00F65ABA"/>
    <w:rsid w:val="00F6679E"/>
    <w:rsid w:val="00F66B37"/>
    <w:rsid w:val="00F6741A"/>
    <w:rsid w:val="00F674F4"/>
    <w:rsid w:val="00F67FDE"/>
    <w:rsid w:val="00F70432"/>
    <w:rsid w:val="00F70C22"/>
    <w:rsid w:val="00F71E74"/>
    <w:rsid w:val="00F724D7"/>
    <w:rsid w:val="00F72551"/>
    <w:rsid w:val="00F7276D"/>
    <w:rsid w:val="00F72885"/>
    <w:rsid w:val="00F7374B"/>
    <w:rsid w:val="00F7405F"/>
    <w:rsid w:val="00F74210"/>
    <w:rsid w:val="00F74F91"/>
    <w:rsid w:val="00F74FD4"/>
    <w:rsid w:val="00F75489"/>
    <w:rsid w:val="00F758AD"/>
    <w:rsid w:val="00F758F8"/>
    <w:rsid w:val="00F75CBD"/>
    <w:rsid w:val="00F7664D"/>
    <w:rsid w:val="00F76D4B"/>
    <w:rsid w:val="00F774DB"/>
    <w:rsid w:val="00F7781B"/>
    <w:rsid w:val="00F80304"/>
    <w:rsid w:val="00F805FE"/>
    <w:rsid w:val="00F81564"/>
    <w:rsid w:val="00F81AD4"/>
    <w:rsid w:val="00F8225F"/>
    <w:rsid w:val="00F825D6"/>
    <w:rsid w:val="00F82BBF"/>
    <w:rsid w:val="00F83721"/>
    <w:rsid w:val="00F83ADF"/>
    <w:rsid w:val="00F84C27"/>
    <w:rsid w:val="00F8505E"/>
    <w:rsid w:val="00F85D30"/>
    <w:rsid w:val="00F863B7"/>
    <w:rsid w:val="00F86455"/>
    <w:rsid w:val="00F86851"/>
    <w:rsid w:val="00F87020"/>
    <w:rsid w:val="00F871D6"/>
    <w:rsid w:val="00F87E40"/>
    <w:rsid w:val="00F90BF0"/>
    <w:rsid w:val="00F91202"/>
    <w:rsid w:val="00F91BCB"/>
    <w:rsid w:val="00F93002"/>
    <w:rsid w:val="00F93AE5"/>
    <w:rsid w:val="00F93F89"/>
    <w:rsid w:val="00F942B7"/>
    <w:rsid w:val="00F95D58"/>
    <w:rsid w:val="00F95FF5"/>
    <w:rsid w:val="00F96057"/>
    <w:rsid w:val="00F96101"/>
    <w:rsid w:val="00F96591"/>
    <w:rsid w:val="00F9666F"/>
    <w:rsid w:val="00F970ED"/>
    <w:rsid w:val="00F97DE7"/>
    <w:rsid w:val="00FA10F8"/>
    <w:rsid w:val="00FA1656"/>
    <w:rsid w:val="00FA17FF"/>
    <w:rsid w:val="00FA3E01"/>
    <w:rsid w:val="00FA3F1C"/>
    <w:rsid w:val="00FA407F"/>
    <w:rsid w:val="00FA50D6"/>
    <w:rsid w:val="00FA5317"/>
    <w:rsid w:val="00FA5631"/>
    <w:rsid w:val="00FA57E5"/>
    <w:rsid w:val="00FA5C4B"/>
    <w:rsid w:val="00FA68B7"/>
    <w:rsid w:val="00FA69BF"/>
    <w:rsid w:val="00FA6D1D"/>
    <w:rsid w:val="00FA72F3"/>
    <w:rsid w:val="00FB01D3"/>
    <w:rsid w:val="00FB06F7"/>
    <w:rsid w:val="00FB0907"/>
    <w:rsid w:val="00FB0F08"/>
    <w:rsid w:val="00FB2C82"/>
    <w:rsid w:val="00FB31FC"/>
    <w:rsid w:val="00FB429F"/>
    <w:rsid w:val="00FB434D"/>
    <w:rsid w:val="00FB45A0"/>
    <w:rsid w:val="00FB49C7"/>
    <w:rsid w:val="00FB53DD"/>
    <w:rsid w:val="00FB5535"/>
    <w:rsid w:val="00FB6C9C"/>
    <w:rsid w:val="00FB78B7"/>
    <w:rsid w:val="00FB7B2D"/>
    <w:rsid w:val="00FC0343"/>
    <w:rsid w:val="00FC1208"/>
    <w:rsid w:val="00FC19EB"/>
    <w:rsid w:val="00FC230D"/>
    <w:rsid w:val="00FC3033"/>
    <w:rsid w:val="00FC3035"/>
    <w:rsid w:val="00FC383F"/>
    <w:rsid w:val="00FC3E0F"/>
    <w:rsid w:val="00FC4871"/>
    <w:rsid w:val="00FC6029"/>
    <w:rsid w:val="00FC683E"/>
    <w:rsid w:val="00FC6A98"/>
    <w:rsid w:val="00FC6B88"/>
    <w:rsid w:val="00FC6DCE"/>
    <w:rsid w:val="00FC78F3"/>
    <w:rsid w:val="00FC7C35"/>
    <w:rsid w:val="00FD0504"/>
    <w:rsid w:val="00FD09C9"/>
    <w:rsid w:val="00FD0A2F"/>
    <w:rsid w:val="00FD14EE"/>
    <w:rsid w:val="00FD1814"/>
    <w:rsid w:val="00FD1CEE"/>
    <w:rsid w:val="00FD1F25"/>
    <w:rsid w:val="00FD2197"/>
    <w:rsid w:val="00FD28F3"/>
    <w:rsid w:val="00FD32A4"/>
    <w:rsid w:val="00FD3543"/>
    <w:rsid w:val="00FD3C5E"/>
    <w:rsid w:val="00FD537B"/>
    <w:rsid w:val="00FD5545"/>
    <w:rsid w:val="00FD5C42"/>
    <w:rsid w:val="00FD5FB4"/>
    <w:rsid w:val="00FD5FEA"/>
    <w:rsid w:val="00FD612D"/>
    <w:rsid w:val="00FD61DA"/>
    <w:rsid w:val="00FD64E4"/>
    <w:rsid w:val="00FD660D"/>
    <w:rsid w:val="00FD6B67"/>
    <w:rsid w:val="00FD6E67"/>
    <w:rsid w:val="00FD7A17"/>
    <w:rsid w:val="00FE065B"/>
    <w:rsid w:val="00FE199E"/>
    <w:rsid w:val="00FE1DD1"/>
    <w:rsid w:val="00FE221C"/>
    <w:rsid w:val="00FE2FAF"/>
    <w:rsid w:val="00FE3036"/>
    <w:rsid w:val="00FE3073"/>
    <w:rsid w:val="00FE4203"/>
    <w:rsid w:val="00FE47B4"/>
    <w:rsid w:val="00FE4B51"/>
    <w:rsid w:val="00FE6247"/>
    <w:rsid w:val="00FE66A8"/>
    <w:rsid w:val="00FE684B"/>
    <w:rsid w:val="00FE6A81"/>
    <w:rsid w:val="00FE7AF2"/>
    <w:rsid w:val="00FE7DEE"/>
    <w:rsid w:val="00FF0301"/>
    <w:rsid w:val="00FF1900"/>
    <w:rsid w:val="00FF2572"/>
    <w:rsid w:val="00FF29B0"/>
    <w:rsid w:val="00FF32F6"/>
    <w:rsid w:val="00FF3B08"/>
    <w:rsid w:val="00FF3B3D"/>
    <w:rsid w:val="00FF5108"/>
    <w:rsid w:val="00FF53B9"/>
    <w:rsid w:val="00FF56F6"/>
    <w:rsid w:val="00FF57FF"/>
    <w:rsid w:val="00FF5BB0"/>
    <w:rsid w:val="00FF5E4D"/>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index 1"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annotation text" w:locked="1"/>
    <w:lsdException w:name="header" w:locked="1"/>
    <w:lsdException w:name="footer" w:locked="1"/>
    <w:lsdException w:name="caption" w:locked="1" w:qFormat="1"/>
    <w:lsdException w:name="table of figures" w:locked="1"/>
    <w:lsdException w:name="footnote reference" w:locked="1"/>
    <w:lsdException w:name="annotation reference" w:locked="1"/>
    <w:lsdException w:name="page number" w:locked="1"/>
    <w:lsdException w:name="List" w:locked="1"/>
    <w:lsdException w:name="List Bullet" w:locked="1"/>
    <w:lsdException w:name="List Number" w:locked="1" w:semiHidden="0" w:unhideWhenUsed="0"/>
    <w:lsdException w:name="List 4" w:locked="1" w:semiHidden="0" w:uiPriority="0" w:unhideWhenUsed="0"/>
    <w:lsdException w:name="List 5" w:locked="1" w:semiHidden="0" w:uiPriority="0" w:unhideWhenUsed="0"/>
    <w:lsdException w:name="List Bullet 2" w:locked="1"/>
    <w:lsdException w:name="List Bullet 3" w:locked="1"/>
    <w:lsdException w:name="List Number 2" w:locked="1"/>
    <w:lsdException w:name="Title" w:locked="1" w:semiHidden="0" w:unhideWhenUsed="0" w:qFormat="1"/>
    <w:lsdException w:name="Default Paragraph Font" w:uiPriority="1"/>
    <w:lsdException w:name="Body Text" w:locked="1"/>
    <w:lsdException w:name="Body Text Indent" w:locked="1"/>
    <w:lsdException w:name="List Continue" w:locked="1"/>
    <w:lsdException w:name="List Continue 2" w:locked="1"/>
    <w:lsdException w:name="Subtitle" w:locked="1" w:semiHidden="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nhideWhenUsed="0" w:qFormat="1"/>
    <w:lsdException w:name="Emphasis" w:locked="1" w:semiHidden="0" w:uiPriority="0" w:unhideWhenUsed="0" w:qFormat="1"/>
    <w:lsdException w:name="Document Map" w:locked="1"/>
    <w:lsdException w:name="Plain Text" w:locked="1"/>
    <w:lsdException w:name="Normal (Web)" w:locked="1"/>
    <w:lsdException w:name="HTML Preformatted" w:locked="1"/>
    <w:lsdException w:name="annotation subject" w:locked="1"/>
    <w:lsdException w:name="No List" w:locked="1"/>
    <w:lsdException w:name="Table Simple 1" w:locked="1" w:uiPriority="0"/>
    <w:lsdException w:name="Table Columns 1" w:locked="1" w:uiPriority="0"/>
    <w:lsdException w:name="Table Elegant" w:locked="1" w:uiPriority="0"/>
    <w:lsdException w:name="Balloon Text" w:locked="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475"/>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1"/>
      </w:numPr>
      <w:suppressAutoHyphens/>
      <w:spacing w:before="240" w:after="120"/>
      <w:outlineLvl w:val="2"/>
    </w:pPr>
    <w:rPr>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b/>
      <w:bCs/>
      <w:sz w:val="28"/>
      <w:szCs w:val="28"/>
      <w:lang w:eastAsia="ru-RU"/>
    </w:rPr>
  </w:style>
  <w:style w:type="paragraph" w:styleId="5">
    <w:name w:val="heading 5"/>
    <w:basedOn w:val="a"/>
    <w:next w:val="a"/>
    <w:link w:val="50"/>
    <w:uiPriority w:val="99"/>
    <w:qFormat/>
    <w:rsid w:val="00255D17"/>
    <w:pPr>
      <w:spacing w:before="240" w:after="60"/>
      <w:outlineLvl w:val="4"/>
    </w:pPr>
    <w:rPr>
      <w:rFonts w:ascii="Calibri" w:hAnsi="Calibri"/>
      <w:b/>
      <w:bCs/>
      <w:i/>
      <w:iCs/>
      <w:sz w:val="26"/>
      <w:szCs w:val="26"/>
    </w:rPr>
  </w:style>
  <w:style w:type="paragraph" w:styleId="6">
    <w:name w:val="heading 6"/>
    <w:aliases w:val="H6"/>
    <w:basedOn w:val="a"/>
    <w:next w:val="a"/>
    <w:link w:val="60"/>
    <w:uiPriority w:val="99"/>
    <w:qFormat/>
    <w:rsid w:val="00C60A4F"/>
    <w:pPr>
      <w:numPr>
        <w:ilvl w:val="5"/>
        <w:numId w:val="11"/>
      </w:numPr>
      <w:spacing w:before="240" w:after="60"/>
      <w:jc w:val="both"/>
      <w:outlineLvl w:val="5"/>
    </w:pPr>
    <w:rPr>
      <w:rFonts w:ascii="PetersburgCTT" w:hAnsi="PetersburgCTT"/>
      <w:i/>
      <w:sz w:val="22"/>
      <w:lang w:eastAsia="en-US"/>
    </w:rPr>
  </w:style>
  <w:style w:type="paragraph" w:styleId="7">
    <w:name w:val="heading 7"/>
    <w:basedOn w:val="a"/>
    <w:next w:val="a"/>
    <w:link w:val="70"/>
    <w:uiPriority w:val="99"/>
    <w:qFormat/>
    <w:rsid w:val="00C60A4F"/>
    <w:pPr>
      <w:numPr>
        <w:ilvl w:val="6"/>
        <w:numId w:val="11"/>
      </w:numPr>
      <w:spacing w:before="240" w:after="60"/>
      <w:jc w:val="both"/>
      <w:outlineLvl w:val="6"/>
    </w:pPr>
    <w:rPr>
      <w:rFonts w:ascii="PetersburgCTT" w:hAnsi="PetersburgCTT"/>
      <w:sz w:val="22"/>
      <w:lang w:eastAsia="en-US"/>
    </w:rPr>
  </w:style>
  <w:style w:type="paragraph" w:styleId="8">
    <w:name w:val="heading 8"/>
    <w:basedOn w:val="a"/>
    <w:next w:val="a"/>
    <w:link w:val="80"/>
    <w:uiPriority w:val="99"/>
    <w:qFormat/>
    <w:rsid w:val="00C60A4F"/>
    <w:pPr>
      <w:numPr>
        <w:ilvl w:val="7"/>
        <w:numId w:val="11"/>
      </w:numPr>
      <w:spacing w:before="240" w:after="60"/>
      <w:jc w:val="both"/>
      <w:outlineLvl w:val="7"/>
    </w:pPr>
    <w:rPr>
      <w:rFonts w:ascii="PetersburgCTT" w:hAnsi="PetersburgCTT"/>
      <w:i/>
      <w:sz w:val="22"/>
      <w:lang w:eastAsia="en-US"/>
    </w:rPr>
  </w:style>
  <w:style w:type="paragraph" w:styleId="9">
    <w:name w:val="heading 9"/>
    <w:basedOn w:val="a"/>
    <w:next w:val="a"/>
    <w:link w:val="90"/>
    <w:uiPriority w:val="99"/>
    <w:qFormat/>
    <w:rsid w:val="00C60A4F"/>
    <w:pPr>
      <w:numPr>
        <w:ilvl w:val="8"/>
        <w:numId w:val="11"/>
      </w:numPr>
      <w:spacing w:before="240" w:after="60"/>
      <w:jc w:val="both"/>
      <w:outlineLvl w:val="8"/>
    </w:pPr>
    <w:rPr>
      <w:rFonts w:ascii="PetersburgCTT"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CB25B2"/>
    <w:rPr>
      <w:rFonts w:eastAsia="Times New Roman" w:cs="Times New Roman"/>
      <w:sz w:val="24"/>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locked/>
    <w:rsid w:val="00C60A4F"/>
    <w:rPr>
      <w:b/>
      <w:sz w:val="36"/>
      <w:lang w:val="ru-RU" w:eastAsia="ru-RU"/>
    </w:rPr>
  </w:style>
  <w:style w:type="character" w:customStyle="1" w:styleId="31">
    <w:name w:val="Заголовок 3 Знак"/>
    <w:aliases w:val="H3 Знак,&quot;Сапфир&quot; Знак,numbered indent 3 Знак,ni3 Знак,h3 Знак,Hangcontinued Знак1"/>
    <w:link w:val="30"/>
    <w:uiPriority w:val="99"/>
    <w:locked/>
    <w:rsid w:val="00CB25B2"/>
    <w:rPr>
      <w:b/>
      <w:sz w:val="28"/>
      <w:szCs w:val="24"/>
      <w:lang w:eastAsia="en-US"/>
    </w:rPr>
  </w:style>
  <w:style w:type="character" w:customStyle="1" w:styleId="40">
    <w:name w:val="Заголовок 4 Знак"/>
    <w:link w:val="4"/>
    <w:uiPriority w:val="99"/>
    <w:locked/>
    <w:rsid w:val="00CB25B2"/>
    <w:rPr>
      <w:rFonts w:eastAsia="Times New Roman" w:cs="Times New Roman"/>
      <w:b/>
      <w:bCs/>
      <w:sz w:val="28"/>
      <w:szCs w:val="28"/>
    </w:rPr>
  </w:style>
  <w:style w:type="character" w:customStyle="1" w:styleId="50">
    <w:name w:val="Заголовок 5 Знак"/>
    <w:link w:val="5"/>
    <w:uiPriority w:val="99"/>
    <w:locked/>
    <w:rsid w:val="00255D17"/>
    <w:rPr>
      <w:rFonts w:ascii="Calibri" w:hAnsi="Calibri" w:cs="Times New Roman"/>
      <w:b/>
      <w:bCs/>
      <w:i/>
      <w:iCs/>
      <w:sz w:val="26"/>
      <w:szCs w:val="26"/>
      <w:lang w:eastAsia="ko-KR"/>
    </w:rPr>
  </w:style>
  <w:style w:type="character" w:customStyle="1" w:styleId="60">
    <w:name w:val="Заголовок 6 Знак"/>
    <w:aliases w:val="H6 Знак"/>
    <w:link w:val="6"/>
    <w:uiPriority w:val="99"/>
    <w:locked/>
    <w:rsid w:val="00CB25B2"/>
    <w:rPr>
      <w:rFonts w:ascii="PetersburgCTT" w:hAnsi="PetersburgCTT"/>
      <w:i/>
      <w:szCs w:val="24"/>
      <w:lang w:eastAsia="en-US"/>
    </w:rPr>
  </w:style>
  <w:style w:type="character" w:customStyle="1" w:styleId="70">
    <w:name w:val="Заголовок 7 Знак"/>
    <w:link w:val="7"/>
    <w:uiPriority w:val="99"/>
    <w:locked/>
    <w:rsid w:val="00CB25B2"/>
    <w:rPr>
      <w:rFonts w:ascii="PetersburgCTT" w:hAnsi="PetersburgCTT"/>
      <w:szCs w:val="24"/>
      <w:lang w:eastAsia="en-US"/>
    </w:rPr>
  </w:style>
  <w:style w:type="character" w:customStyle="1" w:styleId="80">
    <w:name w:val="Заголовок 8 Знак"/>
    <w:link w:val="8"/>
    <w:uiPriority w:val="99"/>
    <w:locked/>
    <w:rsid w:val="00CB25B2"/>
    <w:rPr>
      <w:rFonts w:ascii="PetersburgCTT" w:hAnsi="PetersburgCTT"/>
      <w:i/>
      <w:szCs w:val="24"/>
      <w:lang w:eastAsia="en-US"/>
    </w:rPr>
  </w:style>
  <w:style w:type="character" w:customStyle="1" w:styleId="90">
    <w:name w:val="Заголовок 9 Знак"/>
    <w:link w:val="9"/>
    <w:uiPriority w:val="99"/>
    <w:locked/>
    <w:rsid w:val="00CB25B2"/>
    <w:rPr>
      <w:rFonts w:ascii="PetersburgCTT" w:hAnsi="PetersburgCTT"/>
      <w:i/>
      <w:sz w:val="18"/>
      <w:szCs w:val="24"/>
      <w:lang w:eastAsia="en-US"/>
    </w:rPr>
  </w:style>
  <w:style w:type="paragraph" w:customStyle="1" w:styleId="a3">
    <w:name w:val="Таблицы (моноширинный)"/>
    <w:basedOn w:val="a"/>
    <w:next w:val="a"/>
    <w:uiPriority w:val="99"/>
    <w:rsid w:val="00815868"/>
    <w:pPr>
      <w:widowControl w:val="0"/>
      <w:autoSpaceDE w:val="0"/>
      <w:autoSpaceDN w:val="0"/>
      <w:adjustRightInd w:val="0"/>
      <w:spacing w:line="324" w:lineRule="auto"/>
      <w:ind w:right="34"/>
      <w:jc w:val="both"/>
    </w:pPr>
    <w:rPr>
      <w:rFonts w:ascii="Courier New" w:hAnsi="Courier New" w:cs="Courier New"/>
      <w:sz w:val="20"/>
      <w:szCs w:val="20"/>
      <w:lang w:eastAsia="ru-RU"/>
    </w:rPr>
  </w:style>
  <w:style w:type="paragraph" w:customStyle="1" w:styleId="ConsPlusNonformat">
    <w:name w:val="ConsPlusNonformat"/>
    <w:uiPriority w:val="99"/>
    <w:rsid w:val="00815868"/>
    <w:pPr>
      <w:widowControl w:val="0"/>
      <w:autoSpaceDE w:val="0"/>
      <w:autoSpaceDN w:val="0"/>
      <w:adjustRightInd w:val="0"/>
    </w:pPr>
    <w:rPr>
      <w:rFonts w:ascii="Courier New"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link w:val="a4"/>
    <w:uiPriority w:val="99"/>
    <w:semiHidden/>
    <w:locked/>
    <w:rsid w:val="00255D17"/>
    <w:rPr>
      <w:rFonts w:ascii="Tahoma" w:hAnsi="Tahoma" w:cs="Tahoma"/>
      <w:sz w:val="16"/>
      <w:szCs w:val="16"/>
      <w:lang w:eastAsia="ko-KR"/>
    </w:rPr>
  </w:style>
  <w:style w:type="paragraph" w:styleId="a6">
    <w:name w:val="footnote text"/>
    <w:aliases w:val="single space,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
    <w:basedOn w:val="a"/>
    <w:link w:val="11"/>
    <w:uiPriority w:val="99"/>
    <w:rsid w:val="000417A9"/>
    <w:rPr>
      <w:sz w:val="20"/>
      <w:szCs w:val="20"/>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Текст сноски Знак Char,Footnote Text Char Знак Знак Знак Знак Char"/>
    <w:uiPriority w:val="99"/>
    <w:locked/>
    <w:rsid w:val="00C232C9"/>
    <w:rPr>
      <w:sz w:val="20"/>
      <w:szCs w:val="20"/>
      <w:lang w:eastAsia="ko-KR"/>
    </w:rPr>
  </w:style>
  <w:style w:type="character" w:customStyle="1" w:styleId="11">
    <w:name w:val="Текст сноски Знак1"/>
    <w:aliases w:val="single space Знак,Текст сноски Знак Знак Знак Знак,Текст сноски Знак Знак Знак1,Текст сноски-FN Знак,Footnote Text Char Знак Знак Знак,Footnote Text Char Знак Знак1,Текст сноски Знак Знак1,Footnote Text Char Знак Знак Знак Знак Знак"/>
    <w:link w:val="a6"/>
    <w:uiPriority w:val="99"/>
    <w:rsid w:val="00F033EB"/>
    <w:rPr>
      <w:rFonts w:eastAsia="Batang"/>
      <w:lang w:val="ru-RU" w:eastAsia="ko-KR"/>
    </w:rPr>
  </w:style>
  <w:style w:type="character" w:styleId="a7">
    <w:name w:val="footnote reference"/>
    <w:aliases w:val="Знак сноски 1,Знак сноски-FN,Ciae niinee-FN,SUPERS"/>
    <w:uiPriority w:val="99"/>
    <w:rsid w:val="000417A9"/>
    <w:rPr>
      <w:rFonts w:cs="Times New Roman"/>
      <w:vertAlign w:val="superscript"/>
    </w:rPr>
  </w:style>
  <w:style w:type="paragraph" w:customStyle="1" w:styleId="BodyText22">
    <w:name w:val="Body Text 22"/>
    <w:basedOn w:val="a"/>
    <w:uiPriority w:val="99"/>
    <w:rsid w:val="007C293C"/>
    <w:pPr>
      <w:ind w:firstLine="709"/>
      <w:jc w:val="both"/>
    </w:pPr>
    <w:rPr>
      <w:szCs w:val="20"/>
      <w:lang w:eastAsia="ru-RU"/>
    </w:rPr>
  </w:style>
  <w:style w:type="paragraph" w:customStyle="1" w:styleId="Point">
    <w:name w:val="Point"/>
    <w:basedOn w:val="a"/>
    <w:link w:val="PointChar"/>
    <w:uiPriority w:val="99"/>
    <w:rsid w:val="00C60A4F"/>
    <w:pPr>
      <w:spacing w:before="120" w:line="288" w:lineRule="auto"/>
      <w:ind w:firstLine="720"/>
      <w:jc w:val="both"/>
    </w:pPr>
    <w:rPr>
      <w:lang w:eastAsia="ru-RU"/>
    </w:rPr>
  </w:style>
  <w:style w:type="character" w:customStyle="1" w:styleId="PointChar">
    <w:name w:val="Point Char"/>
    <w:link w:val="Point"/>
    <w:uiPriority w:val="99"/>
    <w:locked/>
    <w:rsid w:val="00C60A4F"/>
    <w:rPr>
      <w:sz w:val="24"/>
      <w:lang w:val="ru-RU" w:eastAsia="ru-RU"/>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locked/>
    <w:rsid w:val="00C60A4F"/>
    <w:rPr>
      <w:sz w:val="24"/>
      <w:lang w:val="ru-RU" w:eastAsia="ru-RU"/>
    </w:rPr>
  </w:style>
  <w:style w:type="character" w:styleId="aa">
    <w:name w:val="page number"/>
    <w:uiPriority w:val="99"/>
    <w:rsid w:val="00C60A4F"/>
    <w:rPr>
      <w:rFonts w:cs="Times New Roman"/>
    </w:rPr>
  </w:style>
  <w:style w:type="character" w:customStyle="1" w:styleId="apple-style-span">
    <w:name w:val="apple-style-span"/>
    <w:uiPriority w:val="99"/>
    <w:rsid w:val="00C60A4F"/>
    <w:rPr>
      <w:rFonts w:cs="Times New Roman"/>
    </w:rPr>
  </w:style>
  <w:style w:type="paragraph" w:customStyle="1" w:styleId="ConsPlusTitle">
    <w:name w:val="ConsPlusTitle"/>
    <w:uiPriority w:val="99"/>
    <w:rsid w:val="00C60A4F"/>
    <w:pPr>
      <w:widowControl w:val="0"/>
      <w:autoSpaceDE w:val="0"/>
      <w:autoSpaceDN w:val="0"/>
      <w:adjustRightInd w:val="0"/>
    </w:pPr>
    <w:rPr>
      <w:rFonts w:ascii="Arial"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lang w:val="en-AU" w:eastAsia="ru-RU"/>
    </w:rPr>
  </w:style>
  <w:style w:type="character" w:customStyle="1" w:styleId="ac">
    <w:name w:val="Нижний колонтитул Знак"/>
    <w:link w:val="ab"/>
    <w:uiPriority w:val="99"/>
    <w:locked/>
    <w:rsid w:val="003E26A1"/>
    <w:rPr>
      <w:rFonts w:eastAsia="Times New Roman"/>
      <w:sz w:val="24"/>
      <w:lang w:val="en-AU"/>
    </w:rPr>
  </w:style>
  <w:style w:type="paragraph" w:customStyle="1" w:styleId="ConsPlusNormal">
    <w:name w:val="ConsPlusNormal"/>
    <w:link w:val="ConsPlusNormal0"/>
    <w:rsid w:val="00C60A4F"/>
    <w:pPr>
      <w:autoSpaceDE w:val="0"/>
      <w:autoSpaceDN w:val="0"/>
      <w:adjustRightInd w:val="0"/>
      <w:ind w:firstLine="720"/>
    </w:pPr>
    <w:rPr>
      <w:rFonts w:ascii="Arial" w:hAnsi="Arial" w:cs="Arial"/>
    </w:rPr>
  </w:style>
  <w:style w:type="character" w:customStyle="1" w:styleId="apple-converted-space">
    <w:name w:val="apple-converted-space"/>
    <w:uiPriority w:val="99"/>
    <w:rsid w:val="00C60A4F"/>
    <w:rPr>
      <w:rFonts w:cs="Times New Roman"/>
    </w:rPr>
  </w:style>
  <w:style w:type="table" w:styleId="ad">
    <w:name w:val="Table Grid"/>
    <w:basedOn w:val="a1"/>
    <w:uiPriority w:val="39"/>
    <w:rsid w:val="00C60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link w:val="ae"/>
    <w:uiPriority w:val="99"/>
    <w:locked/>
    <w:rsid w:val="00CB25B2"/>
    <w:rPr>
      <w:rFonts w:eastAsia="Times New Roman" w:cs="Times New Roman"/>
      <w:sz w:val="28"/>
    </w:rPr>
  </w:style>
  <w:style w:type="paragraph" w:customStyle="1" w:styleId="ConsNormal">
    <w:name w:val="ConsNormal"/>
    <w:uiPriority w:val="99"/>
    <w:rsid w:val="00C60A4F"/>
    <w:pPr>
      <w:widowControl w:val="0"/>
      <w:autoSpaceDE w:val="0"/>
      <w:autoSpaceDN w:val="0"/>
      <w:adjustRightInd w:val="0"/>
      <w:ind w:right="19772" w:firstLine="720"/>
    </w:pPr>
    <w:rPr>
      <w:rFonts w:ascii="Arial" w:hAnsi="Arial" w:cs="Arial"/>
    </w:rPr>
  </w:style>
  <w:style w:type="paragraph" w:styleId="af">
    <w:name w:val="Subtitle"/>
    <w:basedOn w:val="a"/>
    <w:link w:val="af0"/>
    <w:uiPriority w:val="99"/>
    <w:qFormat/>
    <w:rsid w:val="00C60A4F"/>
    <w:pPr>
      <w:jc w:val="center"/>
    </w:pPr>
    <w:rPr>
      <w:b/>
      <w:bCs/>
      <w:sz w:val="28"/>
      <w:szCs w:val="17"/>
      <w:lang w:eastAsia="ru-RU"/>
    </w:rPr>
  </w:style>
  <w:style w:type="character" w:customStyle="1" w:styleId="af0">
    <w:name w:val="Подзаголовок Знак"/>
    <w:link w:val="af"/>
    <w:uiPriority w:val="99"/>
    <w:rsid w:val="00C232C9"/>
    <w:rPr>
      <w:rFonts w:ascii="Cambria" w:eastAsia="Times New Roman" w:hAnsi="Cambria" w:cs="Times New Roman"/>
      <w:sz w:val="24"/>
      <w:szCs w:val="24"/>
      <w:lang w:eastAsia="ko-KR"/>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uiPriority w:val="99"/>
    <w:rsid w:val="00C60A4F"/>
    <w:pPr>
      <w:ind w:firstLine="720"/>
      <w:jc w:val="both"/>
    </w:pPr>
    <w:rPr>
      <w:sz w:val="28"/>
      <w:szCs w:val="20"/>
      <w:lang w:eastAsia="ru-RU"/>
    </w:rPr>
  </w:style>
  <w:style w:type="paragraph" w:styleId="af2">
    <w:name w:val="Title"/>
    <w:basedOn w:val="a"/>
    <w:link w:val="af3"/>
    <w:uiPriority w:val="99"/>
    <w:qFormat/>
    <w:rsid w:val="00C60A4F"/>
    <w:pPr>
      <w:jc w:val="center"/>
    </w:pPr>
    <w:rPr>
      <w:b/>
      <w:sz w:val="28"/>
      <w:szCs w:val="20"/>
      <w:lang w:eastAsia="ru-RU"/>
    </w:rPr>
  </w:style>
  <w:style w:type="character" w:customStyle="1" w:styleId="af3">
    <w:name w:val="Название Знак"/>
    <w:link w:val="af2"/>
    <w:uiPriority w:val="99"/>
    <w:locked/>
    <w:rsid w:val="00CB25B2"/>
    <w:rPr>
      <w:rFonts w:eastAsia="Times New Roman" w:cs="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locked/>
    <w:rsid w:val="00C60A4F"/>
    <w:rPr>
      <w:sz w:val="24"/>
      <w:lang w:val="ru-RU" w:eastAsia="ru-RU"/>
    </w:rPr>
  </w:style>
  <w:style w:type="paragraph" w:customStyle="1" w:styleId="af4">
    <w:name w:val="Скобки буквы"/>
    <w:basedOn w:val="a"/>
    <w:uiPriority w:val="99"/>
    <w:rsid w:val="00C60A4F"/>
    <w:pPr>
      <w:tabs>
        <w:tab w:val="num" w:pos="360"/>
      </w:tabs>
      <w:ind w:left="360" w:hanging="360"/>
    </w:pPr>
    <w:rPr>
      <w:sz w:val="20"/>
      <w:szCs w:val="20"/>
      <w:lang w:eastAsia="en-US"/>
    </w:rPr>
  </w:style>
  <w:style w:type="paragraph" w:styleId="32">
    <w:name w:val="Body Text Indent 3"/>
    <w:basedOn w:val="a"/>
    <w:link w:val="33"/>
    <w:uiPriority w:val="99"/>
    <w:rsid w:val="00C60A4F"/>
    <w:pPr>
      <w:ind w:firstLine="708"/>
      <w:jc w:val="both"/>
    </w:pPr>
    <w:rPr>
      <w:sz w:val="28"/>
      <w:lang w:val="en-US" w:eastAsia="en-US"/>
    </w:rPr>
  </w:style>
  <w:style w:type="character" w:customStyle="1" w:styleId="33">
    <w:name w:val="Основной текст с отступом 3 Знак"/>
    <w:link w:val="32"/>
    <w:uiPriority w:val="99"/>
    <w:locked/>
    <w:rsid w:val="00CB25B2"/>
    <w:rPr>
      <w:rFonts w:eastAsia="Times New Roman" w:cs="Times New Roman"/>
      <w:sz w:val="24"/>
      <w:szCs w:val="24"/>
      <w:lang w:val="en-US" w:eastAsia="en-US"/>
    </w:rPr>
  </w:style>
  <w:style w:type="paragraph" w:styleId="34">
    <w:name w:val="Body Text 3"/>
    <w:basedOn w:val="a"/>
    <w:link w:val="35"/>
    <w:uiPriority w:val="99"/>
    <w:rsid w:val="00C60A4F"/>
    <w:pPr>
      <w:jc w:val="both"/>
    </w:pPr>
    <w:rPr>
      <w:sz w:val="28"/>
      <w:lang w:eastAsia="en-US"/>
    </w:rPr>
  </w:style>
  <w:style w:type="character" w:customStyle="1" w:styleId="35">
    <w:name w:val="Основной текст 3 Знак"/>
    <w:link w:val="34"/>
    <w:uiPriority w:val="99"/>
    <w:locked/>
    <w:rsid w:val="00CB25B2"/>
    <w:rPr>
      <w:rFonts w:eastAsia="Times New Roman" w:cs="Times New Roman"/>
      <w:sz w:val="24"/>
      <w:szCs w:val="24"/>
      <w:lang w:eastAsia="en-US"/>
    </w:rPr>
  </w:style>
  <w:style w:type="paragraph" w:customStyle="1" w:styleId="af5">
    <w:name w:val="Заголовок текста"/>
    <w:uiPriority w:val="99"/>
    <w:rsid w:val="00C60A4F"/>
    <w:pPr>
      <w:spacing w:after="240"/>
      <w:jc w:val="center"/>
    </w:pPr>
    <w:rPr>
      <w:b/>
      <w:noProof/>
      <w:sz w:val="27"/>
    </w:rPr>
  </w:style>
  <w:style w:type="paragraph" w:styleId="23">
    <w:name w:val="Body Text 2"/>
    <w:basedOn w:val="a"/>
    <w:link w:val="210"/>
    <w:uiPriority w:val="99"/>
    <w:rsid w:val="00C60A4F"/>
    <w:pPr>
      <w:jc w:val="center"/>
    </w:pPr>
    <w:rPr>
      <w:sz w:val="28"/>
      <w:lang w:eastAsia="ru-RU"/>
    </w:rPr>
  </w:style>
  <w:style w:type="character" w:customStyle="1" w:styleId="210">
    <w:name w:val="Основной текст 2 Знак1"/>
    <w:link w:val="23"/>
    <w:uiPriority w:val="99"/>
    <w:locked/>
    <w:rsid w:val="00CB25B2"/>
    <w:rPr>
      <w:rFonts w:eastAsia="Times New Roman" w:cs="Times New Roman"/>
      <w:sz w:val="24"/>
      <w:szCs w:val="24"/>
    </w:rPr>
  </w:style>
  <w:style w:type="paragraph" w:styleId="af6">
    <w:name w:val="Body Text Indent"/>
    <w:basedOn w:val="a"/>
    <w:link w:val="af7"/>
    <w:uiPriority w:val="99"/>
    <w:rsid w:val="00C60A4F"/>
    <w:pPr>
      <w:tabs>
        <w:tab w:val="num" w:pos="-1701"/>
      </w:tabs>
      <w:ind w:left="-1701" w:right="176" w:firstLine="709"/>
      <w:jc w:val="both"/>
      <w:outlineLvl w:val="1"/>
    </w:pPr>
    <w:rPr>
      <w:lang w:eastAsia="ru-RU"/>
    </w:rPr>
  </w:style>
  <w:style w:type="character" w:customStyle="1" w:styleId="af7">
    <w:name w:val="Основной текст с отступом Знак"/>
    <w:link w:val="af6"/>
    <w:uiPriority w:val="99"/>
    <w:locked/>
    <w:rsid w:val="00CB25B2"/>
    <w:rPr>
      <w:rFonts w:eastAsia="Times New Roman" w:cs="Times New Roman"/>
      <w:sz w:val="24"/>
      <w:szCs w:val="24"/>
    </w:rPr>
  </w:style>
  <w:style w:type="character" w:styleId="af8">
    <w:name w:val="Hyperlink"/>
    <w:uiPriority w:val="99"/>
    <w:rsid w:val="00C60A4F"/>
    <w:rPr>
      <w:rFonts w:cs="Times New Roman"/>
      <w:color w:val="0000FF"/>
      <w:u w:val="single"/>
    </w:rPr>
  </w:style>
  <w:style w:type="paragraph" w:customStyle="1" w:styleId="af9">
    <w:name w:val="Нумерованный абзац"/>
    <w:uiPriority w:val="99"/>
    <w:rsid w:val="00C60A4F"/>
    <w:pPr>
      <w:tabs>
        <w:tab w:val="num" w:pos="-1701"/>
        <w:tab w:val="left" w:pos="1134"/>
      </w:tabs>
      <w:suppressAutoHyphens/>
      <w:spacing w:before="240"/>
      <w:ind w:left="-1701" w:hanging="851"/>
      <w:jc w:val="both"/>
    </w:pPr>
    <w:rPr>
      <w:noProof/>
      <w:sz w:val="28"/>
    </w:rPr>
  </w:style>
  <w:style w:type="paragraph" w:styleId="afa">
    <w:name w:val="Plain Text"/>
    <w:basedOn w:val="a"/>
    <w:link w:val="afb"/>
    <w:uiPriority w:val="99"/>
    <w:rsid w:val="00C60A4F"/>
    <w:pPr>
      <w:tabs>
        <w:tab w:val="num" w:pos="1571"/>
      </w:tabs>
      <w:ind w:firstLine="720"/>
      <w:jc w:val="both"/>
    </w:pPr>
    <w:rPr>
      <w:rFonts w:ascii="Courier New" w:hAnsi="Courier New"/>
      <w:sz w:val="20"/>
      <w:lang w:eastAsia="ru-RU"/>
    </w:rPr>
  </w:style>
  <w:style w:type="character" w:customStyle="1" w:styleId="afb">
    <w:name w:val="Текст Знак"/>
    <w:link w:val="afa"/>
    <w:uiPriority w:val="99"/>
    <w:locked/>
    <w:rsid w:val="00CB25B2"/>
    <w:rPr>
      <w:rFonts w:ascii="Courier New" w:hAnsi="Courier New" w:cs="Times New Roman"/>
      <w:sz w:val="24"/>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uiPriority w:val="99"/>
    <w:rsid w:val="00C60A4F"/>
    <w:rPr>
      <w:sz w:val="20"/>
      <w:szCs w:val="20"/>
      <w:lang w:eastAsia="ru-RU"/>
    </w:rPr>
  </w:style>
  <w:style w:type="character" w:customStyle="1" w:styleId="afe">
    <w:name w:val="Текст концевой сноски Знак"/>
    <w:link w:val="afd"/>
    <w:uiPriority w:val="99"/>
    <w:rsid w:val="00C232C9"/>
    <w:rPr>
      <w:sz w:val="20"/>
      <w:szCs w:val="20"/>
      <w:lang w:eastAsia="ko-KR"/>
    </w:rPr>
  </w:style>
  <w:style w:type="character" w:styleId="aff">
    <w:name w:val="endnote reference"/>
    <w:uiPriority w:val="99"/>
    <w:rsid w:val="00C60A4F"/>
    <w:rPr>
      <w:rFonts w:cs="Times New Roman"/>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locked/>
    <w:rsid w:val="00C60A4F"/>
    <w:rPr>
      <w:rFonts w:ascii="Tahoma" w:hAnsi="Tahoma"/>
      <w:sz w:val="16"/>
      <w:lang w:val="ru-RU" w:eastAsia="ru-RU"/>
    </w:rPr>
  </w:style>
  <w:style w:type="character" w:styleId="aff2">
    <w:name w:val="annotation reference"/>
    <w:uiPriority w:val="99"/>
    <w:rsid w:val="00C60A4F"/>
    <w:rPr>
      <w:rFonts w:cs="Times New Roman"/>
      <w:sz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locked/>
    <w:rsid w:val="00C60A4F"/>
    <w:rPr>
      <w:lang w:val="ru-RU" w:eastAsia="ru-RU"/>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locked/>
    <w:rsid w:val="00C60A4F"/>
    <w:rPr>
      <w:b/>
      <w:lang w:val="ru-RU" w:eastAsia="ru-RU"/>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hAnsi="Arial" w:cs="Arial"/>
      <w:lang w:eastAsia="ru-RU"/>
    </w:rPr>
  </w:style>
  <w:style w:type="character" w:customStyle="1" w:styleId="aff9">
    <w:name w:val="Гипертекстовая ссылка"/>
    <w:uiPriority w:val="99"/>
    <w:rsid w:val="000F748F"/>
    <w:rPr>
      <w:b/>
      <w:color w:val="008000"/>
    </w:rPr>
  </w:style>
  <w:style w:type="paragraph" w:customStyle="1" w:styleId="rvps698610">
    <w:name w:val="rvps698610"/>
    <w:basedOn w:val="a"/>
    <w:uiPriority w:val="99"/>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uiPriority w:val="99"/>
    <w:rsid w:val="00354BA4"/>
    <w:rPr>
      <w:rFonts w:ascii="Verdana" w:hAnsi="Verdana" w:cs="Verdana"/>
      <w:sz w:val="20"/>
      <w:szCs w:val="20"/>
      <w:lang w:val="en-US" w:eastAsia="en-US"/>
    </w:rPr>
  </w:style>
  <w:style w:type="paragraph" w:styleId="24">
    <w:name w:val="List 2"/>
    <w:basedOn w:val="a"/>
    <w:uiPriority w:val="99"/>
    <w:rsid w:val="00767654"/>
    <w:pPr>
      <w:widowControl w:val="0"/>
      <w:autoSpaceDE w:val="0"/>
      <w:autoSpaceDN w:val="0"/>
      <w:adjustRightInd w:val="0"/>
      <w:ind w:left="566" w:hanging="283"/>
    </w:pPr>
    <w:rPr>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16"/>
      <w:szCs w:val="16"/>
      <w:lang w:eastAsia="ar-SA"/>
    </w:rPr>
  </w:style>
  <w:style w:type="character" w:customStyle="1" w:styleId="HTML0">
    <w:name w:val="Стандартный HTML Знак"/>
    <w:link w:val="HTML"/>
    <w:uiPriority w:val="99"/>
    <w:locked/>
    <w:rsid w:val="00CB25B2"/>
    <w:rPr>
      <w:rFonts w:ascii="Courier New" w:hAnsi="Courier New" w:cs="Courier New"/>
      <w:sz w:val="16"/>
      <w:szCs w:val="16"/>
      <w:lang w:eastAsia="ar-SA" w:bidi="ar-SA"/>
    </w:rPr>
  </w:style>
  <w:style w:type="paragraph" w:customStyle="1" w:styleId="ConsNonformat">
    <w:name w:val="ConsNonformat"/>
    <w:uiPriority w:val="99"/>
    <w:rsid w:val="00D112F5"/>
    <w:pPr>
      <w:widowControl w:val="0"/>
      <w:autoSpaceDE w:val="0"/>
      <w:autoSpaceDN w:val="0"/>
      <w:adjustRightInd w:val="0"/>
      <w:ind w:right="19772"/>
    </w:pPr>
    <w:rPr>
      <w:rFonts w:ascii="Courier New" w:hAnsi="Courier New" w:cs="Courier New"/>
    </w:rPr>
  </w:style>
  <w:style w:type="character" w:customStyle="1" w:styleId="data">
    <w:name w:val="data"/>
    <w:uiPriority w:val="99"/>
    <w:rsid w:val="002060BF"/>
    <w:rPr>
      <w:rFonts w:cs="Times New Roman"/>
    </w:rPr>
  </w:style>
  <w:style w:type="paragraph" w:customStyle="1" w:styleId="25">
    <w:name w:val="Знак2"/>
    <w:basedOn w:val="a"/>
    <w:uiPriority w:val="99"/>
    <w:rsid w:val="00243B96"/>
    <w:rPr>
      <w:rFonts w:ascii="Verdana" w:hAnsi="Verdana" w:cs="Verdana"/>
      <w:sz w:val="20"/>
      <w:szCs w:val="20"/>
      <w:lang w:val="en-US" w:eastAsia="en-US"/>
    </w:rPr>
  </w:style>
  <w:style w:type="table" w:customStyle="1" w:styleId="13">
    <w:name w:val="Сетка таблицы1"/>
    <w:uiPriority w:val="99"/>
    <w:rsid w:val="00F42B9B"/>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hAnsi="Times New Roman CYR" w:cs="Times New Roman CYR"/>
      <w:lang w:eastAsia="ru-RU"/>
    </w:rPr>
  </w:style>
  <w:style w:type="paragraph" w:customStyle="1" w:styleId="affb">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6">
    <w:name w:val="Сетка таблицы2"/>
    <w:uiPriority w:val="99"/>
    <w:rsid w:val="00513BC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85145C"/>
    <w:pPr>
      <w:ind w:firstLine="72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lang w:eastAsia="en-US"/>
    </w:rPr>
  </w:style>
  <w:style w:type="paragraph" w:styleId="affc">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d"/>
    <w:uiPriority w:val="99"/>
    <w:qFormat/>
    <w:rsid w:val="00316DE2"/>
    <w:rPr>
      <w:b/>
      <w:bCs/>
      <w:sz w:val="20"/>
      <w:szCs w:val="20"/>
      <w:lang w:eastAsia="ru-RU"/>
    </w:rPr>
  </w:style>
  <w:style w:type="character" w:customStyle="1" w:styleId="affd">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c"/>
    <w:uiPriority w:val="99"/>
    <w:locked/>
    <w:rsid w:val="006A6F35"/>
    <w:rPr>
      <w:rFonts w:eastAsia="Times New Roman"/>
      <w:b/>
    </w:rPr>
  </w:style>
  <w:style w:type="paragraph" w:styleId="affe">
    <w:name w:val="List Paragraph"/>
    <w:basedOn w:val="a"/>
    <w:uiPriority w:val="34"/>
    <w:qFormat/>
    <w:rsid w:val="00316DE2"/>
    <w:pPr>
      <w:ind w:left="720"/>
    </w:pPr>
    <w:rPr>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lang w:eastAsia="ru-RU"/>
    </w:rPr>
  </w:style>
  <w:style w:type="character" w:customStyle="1" w:styleId="FontStyle29">
    <w:name w:val="Font Style29"/>
    <w:uiPriority w:val="99"/>
    <w:rsid w:val="00C24A95"/>
    <w:rPr>
      <w:rFonts w:ascii="Times New Roman" w:hAnsi="Times New Roman"/>
      <w:sz w:val="24"/>
    </w:rPr>
  </w:style>
  <w:style w:type="paragraph" w:customStyle="1" w:styleId="afff">
    <w:name w:val="Îñíîâíîé òåêñò"/>
    <w:basedOn w:val="a"/>
    <w:uiPriority w:val="99"/>
    <w:rsid w:val="001F548D"/>
    <w:pPr>
      <w:jc w:val="both"/>
    </w:pPr>
    <w:rPr>
      <w:sz w:val="28"/>
      <w:szCs w:val="28"/>
      <w:lang w:eastAsia="ru-RU"/>
    </w:rPr>
  </w:style>
  <w:style w:type="paragraph" w:customStyle="1" w:styleId="14">
    <w:name w:val="Без интервала1"/>
    <w:qFormat/>
    <w:rsid w:val="002A69F7"/>
    <w:rPr>
      <w:rFonts w:ascii="Calibri" w:hAnsi="Calibri"/>
      <w:sz w:val="22"/>
      <w:szCs w:val="22"/>
    </w:rPr>
  </w:style>
  <w:style w:type="paragraph" w:customStyle="1" w:styleId="opsomming2">
    <w:name w:val="opsomming 2"/>
    <w:basedOn w:val="a"/>
    <w:uiPriority w:val="99"/>
    <w:rsid w:val="002E785A"/>
    <w:pPr>
      <w:tabs>
        <w:tab w:val="num" w:pos="1077"/>
      </w:tabs>
      <w:ind w:left="1074" w:hanging="357"/>
    </w:pPr>
    <w:rPr>
      <w:sz w:val="20"/>
      <w:szCs w:val="20"/>
      <w:lang w:eastAsia="ru-RU"/>
    </w:rPr>
  </w:style>
  <w:style w:type="paragraph" w:styleId="3">
    <w:name w:val="List Bullet 3"/>
    <w:basedOn w:val="a"/>
    <w:uiPriority w:val="99"/>
    <w:rsid w:val="00CB25B2"/>
    <w:pPr>
      <w:numPr>
        <w:numId w:val="8"/>
      </w:numPr>
      <w:tabs>
        <w:tab w:val="clear" w:pos="360"/>
        <w:tab w:val="num" w:pos="926"/>
      </w:tabs>
      <w:ind w:left="926"/>
      <w:contextualSpacing/>
    </w:pPr>
  </w:style>
  <w:style w:type="character" w:customStyle="1" w:styleId="220">
    <w:name w:val="Знак2 Знак Знак2"/>
    <w:aliases w:val="Знак2 Знак Знак Знак1,Заголовок 21 Знак2,Заголовок 21 Знак Знак"/>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hAnsi="TrueHelveticaLight" w:cs="TrueHelveticaLight"/>
      <w:sz w:val="28"/>
      <w:szCs w:val="28"/>
      <w:lang w:val="en-GB" w:eastAsia="ru-RU"/>
    </w:rPr>
  </w:style>
  <w:style w:type="paragraph" w:customStyle="1" w:styleId="FrontPage3">
    <w:name w:val="FrontPage3"/>
    <w:basedOn w:val="FrontPage1"/>
    <w:next w:val="afff0"/>
    <w:uiPriority w:val="99"/>
    <w:rsid w:val="00CB25B2"/>
    <w:pPr>
      <w:spacing w:before="160" w:after="0"/>
    </w:pPr>
    <w:rPr>
      <w:sz w:val="20"/>
      <w:szCs w:val="20"/>
    </w:rPr>
  </w:style>
  <w:style w:type="paragraph" w:styleId="afff0">
    <w:name w:val="Block Text"/>
    <w:basedOn w:val="a"/>
    <w:uiPriority w:val="99"/>
    <w:rsid w:val="00CB25B2"/>
    <w:pPr>
      <w:spacing w:after="120"/>
      <w:ind w:left="1440" w:right="1440"/>
    </w:pPr>
    <w:rPr>
      <w:lang w:eastAsia="ru-RU"/>
    </w:rPr>
  </w:style>
  <w:style w:type="paragraph" w:styleId="15">
    <w:name w:val="toc 1"/>
    <w:basedOn w:val="a"/>
    <w:next w:val="a"/>
    <w:autoRedefine/>
    <w:uiPriority w:val="99"/>
    <w:rsid w:val="00CB25B2"/>
    <w:rPr>
      <w:lang w:eastAsia="ru-RU"/>
    </w:rPr>
  </w:style>
  <w:style w:type="paragraph" w:styleId="27">
    <w:name w:val="toc 2"/>
    <w:basedOn w:val="a"/>
    <w:next w:val="a"/>
    <w:autoRedefine/>
    <w:uiPriority w:val="99"/>
    <w:rsid w:val="00CB25B2"/>
    <w:pPr>
      <w:ind w:left="240"/>
    </w:pPr>
    <w:rPr>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lang w:eastAsia="ru-RU"/>
    </w:rPr>
  </w:style>
  <w:style w:type="paragraph" w:customStyle="1" w:styleId="Default">
    <w:name w:val="Default"/>
    <w:uiPriority w:val="99"/>
    <w:rsid w:val="00CB25B2"/>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CB25B2"/>
    <w:rPr>
      <w:rFonts w:cs="Times New Roman"/>
      <w:sz w:val="24"/>
      <w:szCs w:val="24"/>
      <w:lang w:val="en-GB" w:eastAsia="en-US"/>
    </w:rPr>
  </w:style>
  <w:style w:type="character" w:customStyle="1" w:styleId="51">
    <w:name w:val="Знак Знак5"/>
    <w:uiPriority w:val="99"/>
    <w:rsid w:val="00CB25B2"/>
    <w:rPr>
      <w:rFonts w:ascii="DaneHelveticaNeue" w:hAnsi="DaneHelveticaNeue" w:cs="DaneHelveticaNeue"/>
      <w:b/>
      <w:bCs/>
      <w:sz w:val="27"/>
      <w:szCs w:val="27"/>
      <w:lang w:val="en-GB" w:eastAsia="ru-RU"/>
    </w:rPr>
  </w:style>
  <w:style w:type="character" w:customStyle="1" w:styleId="41">
    <w:name w:val="Знак Знак4"/>
    <w:uiPriority w:val="99"/>
    <w:rsid w:val="00CB25B2"/>
    <w:rPr>
      <w:rFonts w:ascii="DaneHelveticaNeue" w:hAnsi="DaneHelveticaNeue" w:cs="DaneHelveticaNeue"/>
      <w:b/>
      <w:bCs/>
      <w:sz w:val="24"/>
      <w:szCs w:val="24"/>
      <w:lang w:val="en-GB" w:eastAsia="ru-RU"/>
    </w:rPr>
  </w:style>
  <w:style w:type="paragraph" w:styleId="afff1">
    <w:name w:val="List Continue"/>
    <w:basedOn w:val="afff2"/>
    <w:uiPriority w:val="99"/>
    <w:rsid w:val="00CB25B2"/>
    <w:pPr>
      <w:tabs>
        <w:tab w:val="clear" w:pos="360"/>
      </w:tabs>
    </w:pPr>
  </w:style>
  <w:style w:type="paragraph" w:styleId="afff2">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8">
    <w:name w:val="List Continue 2"/>
    <w:basedOn w:val="afff1"/>
    <w:uiPriority w:val="99"/>
    <w:rsid w:val="00CB25B2"/>
    <w:pPr>
      <w:ind w:left="851"/>
    </w:pPr>
  </w:style>
  <w:style w:type="paragraph" w:customStyle="1" w:styleId="ListNumberNoSpace">
    <w:name w:val="List Number NoSpace"/>
    <w:basedOn w:val="afff2"/>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7"/>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hAnsi="DaneHelveticaNeue" w:cs="DaneHelveticaNeue"/>
      <w:sz w:val="18"/>
      <w:szCs w:val="18"/>
      <w:lang w:val="en-GB" w:eastAsia="ru-RU"/>
    </w:rPr>
  </w:style>
  <w:style w:type="character" w:customStyle="1" w:styleId="29">
    <w:name w:val="Основной текст 2 Знак"/>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sz w:val="23"/>
      <w:szCs w:val="23"/>
      <w:lang w:val="en-GB" w:eastAsia="ru-RU"/>
    </w:rPr>
  </w:style>
  <w:style w:type="character" w:customStyle="1" w:styleId="MarginFrame0">
    <w:name w:val="Margin Frame Знак"/>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i/>
      <w:iCs/>
      <w:sz w:val="21"/>
      <w:szCs w:val="21"/>
      <w:lang w:val="en-GB" w:eastAsia="ru-RU"/>
    </w:rPr>
  </w:style>
  <w:style w:type="paragraph" w:styleId="2a">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sz w:val="20"/>
      <w:szCs w:val="20"/>
      <w:lang w:eastAsia="ru-RU"/>
    </w:rPr>
  </w:style>
  <w:style w:type="paragraph" w:styleId="52">
    <w:name w:val="toc 5"/>
    <w:basedOn w:val="a"/>
    <w:next w:val="a"/>
    <w:autoRedefine/>
    <w:uiPriority w:val="99"/>
    <w:rsid w:val="00CB25B2"/>
    <w:pPr>
      <w:ind w:left="800"/>
    </w:pPr>
    <w:rPr>
      <w:sz w:val="20"/>
      <w:szCs w:val="20"/>
      <w:lang w:eastAsia="ru-RU"/>
    </w:rPr>
  </w:style>
  <w:style w:type="paragraph" w:styleId="61">
    <w:name w:val="toc 6"/>
    <w:basedOn w:val="a"/>
    <w:next w:val="a"/>
    <w:autoRedefine/>
    <w:uiPriority w:val="99"/>
    <w:rsid w:val="00CB25B2"/>
    <w:pPr>
      <w:ind w:left="1000"/>
    </w:pPr>
    <w:rPr>
      <w:sz w:val="20"/>
      <w:szCs w:val="20"/>
      <w:lang w:eastAsia="ru-RU"/>
    </w:rPr>
  </w:style>
  <w:style w:type="paragraph" w:styleId="81">
    <w:name w:val="toc 8"/>
    <w:basedOn w:val="a"/>
    <w:next w:val="a"/>
    <w:autoRedefine/>
    <w:uiPriority w:val="99"/>
    <w:rsid w:val="00CB25B2"/>
    <w:pPr>
      <w:ind w:left="1400"/>
    </w:pPr>
    <w:rPr>
      <w:sz w:val="20"/>
      <w:szCs w:val="20"/>
      <w:lang w:eastAsia="ru-RU"/>
    </w:rPr>
  </w:style>
  <w:style w:type="paragraph" w:styleId="91">
    <w:name w:val="toc 9"/>
    <w:basedOn w:val="a"/>
    <w:next w:val="a"/>
    <w:autoRedefine/>
    <w:uiPriority w:val="99"/>
    <w:rsid w:val="00CB25B2"/>
    <w:pPr>
      <w:ind w:left="1600"/>
    </w:pPr>
    <w:rPr>
      <w:sz w:val="20"/>
      <w:szCs w:val="20"/>
      <w:lang w:eastAsia="ru-RU"/>
    </w:rPr>
  </w:style>
  <w:style w:type="character" w:styleId="afff3">
    <w:name w:val="FollowedHyperlink"/>
    <w:uiPriority w:val="99"/>
    <w:rsid w:val="00CB25B2"/>
    <w:rPr>
      <w:rFonts w:cs="Times New Roman"/>
      <w:color w:val="800080"/>
      <w:u w:val="single"/>
    </w:rPr>
  </w:style>
  <w:style w:type="paragraph" w:styleId="2b">
    <w:name w:val="List Number 2"/>
    <w:basedOn w:val="afff2"/>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b/>
      <w:bCs/>
      <w:sz w:val="20"/>
      <w:szCs w:val="20"/>
      <w:lang w:val="en-AU" w:eastAsia="ru-RU"/>
    </w:rPr>
  </w:style>
  <w:style w:type="paragraph" w:customStyle="1" w:styleId="Stylefortabletext">
    <w:name w:val="Style for table text"/>
    <w:basedOn w:val="a"/>
    <w:uiPriority w:val="99"/>
    <w:rsid w:val="00CB25B2"/>
    <w:pPr>
      <w:suppressAutoHyphens/>
    </w:pPr>
    <w:rPr>
      <w:sz w:val="20"/>
      <w:szCs w:val="20"/>
      <w:lang w:eastAsia="ru-RU"/>
    </w:rPr>
  </w:style>
  <w:style w:type="paragraph" w:customStyle="1" w:styleId="CommentText1">
    <w:name w:val="Comment Text1"/>
    <w:basedOn w:val="a"/>
    <w:uiPriority w:val="99"/>
    <w:rsid w:val="00CB25B2"/>
    <w:pPr>
      <w:spacing w:before="120" w:after="200"/>
    </w:pPr>
    <w:rPr>
      <w:sz w:val="20"/>
      <w:szCs w:val="20"/>
      <w:lang w:eastAsia="ru-RU"/>
    </w:rPr>
  </w:style>
  <w:style w:type="character" w:customStyle="1" w:styleId="BodyTextKeep0">
    <w:name w:val="Body Text Keep Знак"/>
    <w:uiPriority w:val="99"/>
    <w:rsid w:val="00CB25B2"/>
    <w:rPr>
      <w:rFonts w:cs="Times New Roman"/>
      <w:spacing w:val="-5"/>
      <w:sz w:val="24"/>
      <w:szCs w:val="24"/>
      <w:lang w:val="ru-RU" w:eastAsia="ru-RU"/>
    </w:rPr>
  </w:style>
  <w:style w:type="paragraph" w:styleId="afff4">
    <w:name w:val="List"/>
    <w:aliases w:val="List Char,Char Char"/>
    <w:basedOn w:val="a"/>
    <w:uiPriority w:val="99"/>
    <w:rsid w:val="00CB25B2"/>
    <w:pPr>
      <w:ind w:left="283" w:hanging="283"/>
    </w:pPr>
    <w:rPr>
      <w:sz w:val="20"/>
      <w:szCs w:val="20"/>
      <w:lang w:eastAsia="ru-RU"/>
    </w:rPr>
  </w:style>
  <w:style w:type="paragraph" w:customStyle="1" w:styleId="Picture">
    <w:name w:val="Picture"/>
    <w:basedOn w:val="a"/>
    <w:next w:val="affc"/>
    <w:uiPriority w:val="99"/>
    <w:rsid w:val="00CB25B2"/>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B25B2"/>
    <w:rPr>
      <w:rFonts w:cs="Times New Roman"/>
      <w:sz w:val="23"/>
      <w:szCs w:val="23"/>
      <w:lang w:val="en-GB" w:eastAsia="ru-RU"/>
    </w:rPr>
  </w:style>
  <w:style w:type="character" w:styleId="afff5">
    <w:name w:val="Strong"/>
    <w:uiPriority w:val="99"/>
    <w:qFormat/>
    <w:rsid w:val="00CB25B2"/>
    <w:rPr>
      <w:rFonts w:cs="Times New Roman"/>
      <w:b/>
      <w:bCs/>
    </w:rPr>
  </w:style>
  <w:style w:type="character" w:customStyle="1" w:styleId="BodyTextKeepChar3">
    <w:name w:val="Body Text Keep Char3"/>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n-US" w:eastAsia="en-US"/>
    </w:rPr>
  </w:style>
  <w:style w:type="paragraph" w:customStyle="1" w:styleId="article">
    <w:name w:val="article"/>
    <w:basedOn w:val="a"/>
    <w:uiPriority w:val="99"/>
    <w:rsid w:val="00CB25B2"/>
    <w:pPr>
      <w:spacing w:after="150"/>
      <w:ind w:left="225"/>
    </w:pPr>
    <w:rPr>
      <w:rFonts w:ascii="Verdana"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lang w:eastAsia="ru-RU"/>
    </w:rPr>
  </w:style>
  <w:style w:type="paragraph" w:styleId="afff6">
    <w:name w:val="table of figures"/>
    <w:basedOn w:val="a"/>
    <w:next w:val="a"/>
    <w:uiPriority w:val="99"/>
    <w:rsid w:val="00CB25B2"/>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hAnsi="Tahoma" w:cs="Tahoma"/>
      <w:color w:val="0000FF"/>
      <w:lang w:eastAsia="ru-RU"/>
    </w:rPr>
  </w:style>
  <w:style w:type="character" w:customStyle="1" w:styleId="38">
    <w:name w:val="Знак Знак3"/>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lang w:val="en-GB" w:eastAsia="fi-FI"/>
    </w:rPr>
  </w:style>
  <w:style w:type="paragraph" w:customStyle="1" w:styleId="style1">
    <w:name w:val="style1"/>
    <w:basedOn w:val="a"/>
    <w:uiPriority w:val="99"/>
    <w:rsid w:val="00CB25B2"/>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CB25B2"/>
    <w:rPr>
      <w:rFonts w:ascii="Tahoma" w:hAnsi="Tahoma" w:cs="Tahoma"/>
      <w:b/>
      <w:bCs/>
      <w:color w:val="800000"/>
      <w:sz w:val="18"/>
      <w:szCs w:val="18"/>
      <w:u w:val="single"/>
    </w:rPr>
  </w:style>
  <w:style w:type="paragraph" w:customStyle="1" w:styleId="ListBullet2NoSpace">
    <w:name w:val="List Bullet 2 NoSpace"/>
    <w:basedOn w:val="2a"/>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B25B2"/>
    <w:rPr>
      <w:rFonts w:cs="Times New Roman"/>
      <w:sz w:val="23"/>
      <w:szCs w:val="23"/>
      <w:lang w:val="en-GB" w:eastAsia="ru-RU"/>
    </w:rPr>
  </w:style>
  <w:style w:type="character" w:customStyle="1" w:styleId="Hangcontinued">
    <w:name w:val="Hangcontinued Знак"/>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B25B2"/>
    <w:rPr>
      <w:rFonts w:cs="Times New Roman"/>
    </w:rPr>
  </w:style>
  <w:style w:type="paragraph" w:customStyle="1" w:styleId="18">
    <w:name w:val="Стиль1"/>
    <w:basedOn w:val="afff4"/>
    <w:uiPriority w:val="99"/>
    <w:rsid w:val="00CB25B2"/>
  </w:style>
  <w:style w:type="character" w:customStyle="1" w:styleId="53">
    <w:name w:val="Знак5"/>
    <w:uiPriority w:val="99"/>
    <w:rsid w:val="00CB25B2"/>
    <w:rPr>
      <w:rFonts w:ascii="DaneHelveticaNeue" w:hAnsi="DaneHelveticaNeue" w:cs="DaneHelveticaNeue"/>
      <w:b/>
      <w:bCs/>
      <w:sz w:val="32"/>
      <w:szCs w:val="32"/>
      <w:lang w:val="en-GB" w:eastAsia="ru-RU"/>
    </w:rPr>
  </w:style>
  <w:style w:type="character" w:customStyle="1" w:styleId="62">
    <w:name w:val="Знак Знак6"/>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lang w:val="en-GB" w:eastAsia="en-US"/>
    </w:rPr>
  </w:style>
  <w:style w:type="character" w:customStyle="1" w:styleId="stwibulletlistChar">
    <w:name w:val="stwi bullet list Char"/>
    <w:uiPriority w:val="99"/>
    <w:rsid w:val="00CB25B2"/>
    <w:rPr>
      <w:rFonts w:cs="Times New Roman"/>
      <w:sz w:val="24"/>
      <w:szCs w:val="24"/>
      <w:lang w:val="en-GB" w:eastAsia="en-US"/>
    </w:rPr>
  </w:style>
  <w:style w:type="character" w:customStyle="1" w:styleId="stwitextCharCharChar">
    <w:name w:val="stwi text Char Char Char"/>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lang w:val="en-GB" w:eastAsia="en-US"/>
    </w:rPr>
  </w:style>
  <w:style w:type="paragraph" w:customStyle="1" w:styleId="center1">
    <w:name w:val="center1"/>
    <w:basedOn w:val="a"/>
    <w:uiPriority w:val="99"/>
    <w:rsid w:val="00CB25B2"/>
    <w:pPr>
      <w:spacing w:before="20" w:after="100" w:afterAutospacing="1"/>
      <w:jc w:val="center"/>
    </w:pPr>
    <w:rPr>
      <w:lang w:eastAsia="ru-RU"/>
    </w:rPr>
  </w:style>
  <w:style w:type="character" w:customStyle="1" w:styleId="c1">
    <w:name w:val="c1"/>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hAnsi="Arial" w:cs="Arial"/>
      <w:sz w:val="21"/>
      <w:szCs w:val="21"/>
      <w:lang w:val="en-GB" w:eastAsia="ru-RU"/>
    </w:rPr>
  </w:style>
  <w:style w:type="paragraph" w:customStyle="1" w:styleId="nummering1">
    <w:name w:val="nummering 1"/>
    <w:uiPriority w:val="99"/>
    <w:rsid w:val="00CB25B2"/>
    <w:pPr>
      <w:tabs>
        <w:tab w:val="num" w:pos="737"/>
      </w:tabs>
      <w:spacing w:line="240" w:lineRule="atLeast"/>
      <w:ind w:left="737" w:hanging="397"/>
      <w:jc w:val="both"/>
    </w:pPr>
    <w:rPr>
      <w:rFonts w:ascii="Arial" w:hAnsi="Arial" w:cs="Arial"/>
      <w:sz w:val="21"/>
      <w:szCs w:val="21"/>
      <w:lang w:val="en-GB"/>
    </w:rPr>
  </w:style>
  <w:style w:type="paragraph" w:customStyle="1" w:styleId="opsomming1">
    <w:name w:val="opsomming 1"/>
    <w:uiPriority w:val="99"/>
    <w:rsid w:val="00CB25B2"/>
    <w:pPr>
      <w:tabs>
        <w:tab w:val="left" w:pos="357"/>
      </w:tabs>
      <w:spacing w:line="240" w:lineRule="atLeast"/>
      <w:ind w:left="357" w:hanging="357"/>
      <w:jc w:val="both"/>
    </w:pPr>
    <w:rPr>
      <w:rFonts w:ascii="Arial" w:hAnsi="Arial" w:cs="Arial"/>
      <w:sz w:val="21"/>
      <w:szCs w:val="21"/>
      <w:lang w:val="en-GB"/>
    </w:rPr>
  </w:style>
  <w:style w:type="paragraph" w:customStyle="1" w:styleId="opsomming0">
    <w:name w:val="opsomming0"/>
    <w:uiPriority w:val="99"/>
    <w:rsid w:val="00CB25B2"/>
    <w:pPr>
      <w:spacing w:line="240" w:lineRule="atLeast"/>
      <w:jc w:val="both"/>
    </w:pPr>
    <w:rPr>
      <w:rFonts w:ascii="Arial" w:hAnsi="Arial" w:cs="Arial"/>
      <w:sz w:val="21"/>
      <w:szCs w:val="21"/>
      <w:lang w:val="en-GB"/>
    </w:rPr>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lang w:val="en-GB" w:eastAsia="en-GB"/>
    </w:rPr>
  </w:style>
  <w:style w:type="paragraph" w:customStyle="1" w:styleId="AAA">
    <w:name w:val="! AAA !"/>
    <w:uiPriority w:val="99"/>
    <w:rsid w:val="00CB25B2"/>
    <w:pPr>
      <w:spacing w:after="120"/>
      <w:jc w:val="both"/>
    </w:pPr>
    <w:rPr>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CB25B2"/>
    <w:rPr>
      <w:rFonts w:ascii="DaneHelveticaNeue" w:hAnsi="DaneHelveticaNeue" w:cs="DaneHelveticaNeue"/>
      <w:b/>
      <w:bCs/>
      <w:sz w:val="27"/>
      <w:szCs w:val="27"/>
      <w:lang w:val="en-GB" w:eastAsia="ru-RU"/>
    </w:rPr>
  </w:style>
  <w:style w:type="character" w:customStyle="1" w:styleId="63">
    <w:name w:val="Знак6"/>
    <w:uiPriority w:val="99"/>
    <w:rsid w:val="00CB25B2"/>
    <w:rPr>
      <w:rFonts w:ascii="DaneHelveticaNeue" w:hAnsi="DaneHelveticaNeue" w:cs="DaneHelveticaNeue"/>
      <w:b/>
      <w:bCs/>
      <w:sz w:val="27"/>
      <w:szCs w:val="27"/>
      <w:lang w:val="en-GB" w:eastAsia="ru-RU"/>
    </w:rPr>
  </w:style>
  <w:style w:type="character" w:customStyle="1" w:styleId="72">
    <w:name w:val="Знак Знак7"/>
    <w:uiPriority w:val="99"/>
    <w:rsid w:val="00CB25B2"/>
    <w:rPr>
      <w:rFonts w:ascii="DaneHelveticaNeue" w:hAnsi="DaneHelveticaNeue" w:cs="DaneHelveticaNeue"/>
      <w:b/>
      <w:bCs/>
      <w:sz w:val="27"/>
      <w:szCs w:val="27"/>
      <w:lang w:val="en-GB" w:eastAsia="ru-RU"/>
    </w:rPr>
  </w:style>
  <w:style w:type="character" w:customStyle="1" w:styleId="39">
    <w:name w:val="Знак3"/>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b/>
      <w:bCs/>
      <w:color w:val="000000"/>
      <w:lang w:eastAsia="ru-RU"/>
    </w:rPr>
  </w:style>
  <w:style w:type="paragraph" w:customStyle="1" w:styleId="afff7">
    <w:name w:val="Обложка"/>
    <w:next w:val="a"/>
    <w:uiPriority w:val="99"/>
    <w:rsid w:val="00CB25B2"/>
    <w:pPr>
      <w:spacing w:before="120"/>
      <w:jc w:val="right"/>
    </w:pPr>
    <w:rPr>
      <w:b/>
      <w:bCs/>
      <w:color w:val="000099"/>
      <w:sz w:val="30"/>
      <w:szCs w:val="30"/>
      <w:lang w:eastAsia="en-US"/>
    </w:rPr>
  </w:style>
  <w:style w:type="paragraph" w:customStyle="1" w:styleId="-0">
    <w:name w:val="Обложка-название"/>
    <w:uiPriority w:val="99"/>
    <w:rsid w:val="00CB25B2"/>
    <w:pPr>
      <w:jc w:val="right"/>
    </w:pPr>
    <w:rPr>
      <w:b/>
      <w:bCs/>
      <w:color w:val="000099"/>
      <w:sz w:val="32"/>
      <w:szCs w:val="32"/>
      <w:lang w:eastAsia="en-US"/>
    </w:rPr>
  </w:style>
  <w:style w:type="paragraph" w:customStyle="1" w:styleId="afff8">
    <w:name w:val="Обложка название"/>
    <w:uiPriority w:val="99"/>
    <w:rsid w:val="00CB25B2"/>
    <w:pPr>
      <w:spacing w:before="120"/>
      <w:jc w:val="right"/>
    </w:pPr>
    <w:rPr>
      <w:b/>
      <w:bCs/>
      <w:color w:val="000099"/>
      <w:sz w:val="36"/>
      <w:szCs w:val="36"/>
      <w:lang w:eastAsia="en-US"/>
    </w:rPr>
  </w:style>
  <w:style w:type="paragraph" w:customStyle="1" w:styleId="afff9">
    <w:name w:val="Таблица Ж слева"/>
    <w:uiPriority w:val="99"/>
    <w:rsid w:val="00CB25B2"/>
    <w:pPr>
      <w:spacing w:before="360"/>
    </w:pPr>
    <w:rPr>
      <w:b/>
      <w:bCs/>
      <w:color w:val="000099"/>
      <w:sz w:val="26"/>
      <w:szCs w:val="26"/>
      <w:u w:val="single"/>
      <w:lang w:eastAsia="en-US"/>
    </w:rPr>
  </w:style>
  <w:style w:type="paragraph" w:customStyle="1" w:styleId="afffa">
    <w:name w:val="Таблица Ж справа"/>
    <w:uiPriority w:val="99"/>
    <w:rsid w:val="00CB25B2"/>
    <w:pPr>
      <w:spacing w:before="360"/>
      <w:jc w:val="right"/>
    </w:pPr>
    <w:rPr>
      <w:b/>
      <w:bCs/>
      <w:color w:val="000099"/>
      <w:sz w:val="26"/>
      <w:szCs w:val="26"/>
      <w:u w:val="single"/>
      <w:lang w:eastAsia="en-US"/>
    </w:rPr>
  </w:style>
  <w:style w:type="paragraph" w:customStyle="1" w:styleId="afffb">
    <w:name w:val="Таблица слева"/>
    <w:uiPriority w:val="99"/>
    <w:rsid w:val="00CB25B2"/>
    <w:rPr>
      <w:rFonts w:ascii="Arial Narrow" w:hAnsi="Arial Narrow" w:cs="Arial Narrow"/>
      <w:sz w:val="22"/>
      <w:szCs w:val="22"/>
      <w:lang w:eastAsia="en-US"/>
    </w:rPr>
  </w:style>
  <w:style w:type="paragraph" w:customStyle="1" w:styleId="afffc">
    <w:name w:val="Таблица справа"/>
    <w:uiPriority w:val="99"/>
    <w:rsid w:val="00CB25B2"/>
    <w:pPr>
      <w:jc w:val="right"/>
    </w:pPr>
    <w:rPr>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4">
    <w:name w:val="xl84"/>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5">
    <w:name w:val="xl8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86">
    <w:name w:val="xl8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i/>
      <w:iCs/>
      <w:sz w:val="16"/>
      <w:szCs w:val="16"/>
      <w:lang w:eastAsia="ru-RU"/>
    </w:rPr>
  </w:style>
  <w:style w:type="paragraph" w:customStyle="1" w:styleId="xl87">
    <w:name w:val="xl8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8">
    <w:name w:val="xl8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89">
    <w:name w:val="xl8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b/>
      <w:bCs/>
      <w:sz w:val="16"/>
      <w:szCs w:val="16"/>
      <w:lang w:eastAsia="ru-RU"/>
    </w:rPr>
  </w:style>
  <w:style w:type="paragraph" w:customStyle="1" w:styleId="xl90">
    <w:name w:val="xl9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16"/>
      <w:szCs w:val="16"/>
      <w:lang w:eastAsia="ru-RU"/>
    </w:rPr>
  </w:style>
  <w:style w:type="paragraph" w:customStyle="1" w:styleId="xl91">
    <w:name w:val="xl9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b/>
      <w:bCs/>
      <w:sz w:val="16"/>
      <w:szCs w:val="16"/>
      <w:lang w:eastAsia="ru-RU"/>
    </w:rPr>
  </w:style>
  <w:style w:type="character" w:customStyle="1" w:styleId="111">
    <w:name w:val="Заголовок 1 Знак1"/>
    <w:aliases w:val="Знак Знак Знак Знак Знак1"/>
    <w:basedOn w:val="a0"/>
    <w:uiPriority w:val="99"/>
    <w:rsid w:val="00062297"/>
    <w:rPr>
      <w:rFonts w:asciiTheme="majorHAnsi" w:eastAsiaTheme="majorEastAsia" w:hAnsiTheme="majorHAnsi" w:cstheme="majorBidi"/>
      <w:b/>
      <w:bCs/>
      <w:color w:val="365F91" w:themeColor="accent1" w:themeShade="BF"/>
      <w:sz w:val="28"/>
      <w:szCs w:val="28"/>
      <w:lang w:eastAsia="ko-KR"/>
    </w:rPr>
  </w:style>
  <w:style w:type="character" w:customStyle="1" w:styleId="610">
    <w:name w:val="Заголовок 6 Знак1"/>
    <w:aliases w:val="H6 Знак1"/>
    <w:basedOn w:val="a0"/>
    <w:uiPriority w:val="99"/>
    <w:semiHidden/>
    <w:rsid w:val="00C61B5A"/>
    <w:rPr>
      <w:rFonts w:asciiTheme="majorHAnsi" w:eastAsiaTheme="majorEastAsia" w:hAnsiTheme="majorHAnsi" w:cstheme="majorBidi"/>
      <w:i/>
      <w:iCs/>
      <w:color w:val="243F60" w:themeColor="accent1" w:themeShade="7F"/>
      <w:sz w:val="24"/>
      <w:szCs w:val="24"/>
      <w:lang w:eastAsia="ko-KR"/>
    </w:rPr>
  </w:style>
  <w:style w:type="character" w:customStyle="1" w:styleId="singlespace1">
    <w:name w:val="single space Знак1"/>
    <w:aliases w:val="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Char Знак"/>
    <w:basedOn w:val="a0"/>
    <w:uiPriority w:val="99"/>
    <w:semiHidden/>
    <w:rsid w:val="00C61B5A"/>
    <w:rPr>
      <w:lang w:eastAsia="ko-KR"/>
    </w:rPr>
  </w:style>
  <w:style w:type="character" w:customStyle="1" w:styleId="ConsPlusNormal0">
    <w:name w:val="ConsPlusNormal Знак"/>
    <w:link w:val="ConsPlusNormal"/>
    <w:locked/>
    <w:rsid w:val="00A2648C"/>
    <w:rPr>
      <w:rFonts w:ascii="Arial" w:hAnsi="Arial" w:cs="Arial"/>
    </w:rPr>
  </w:style>
  <w:style w:type="paragraph" w:customStyle="1" w:styleId="212">
    <w:name w:val="Основной текст 21"/>
    <w:basedOn w:val="a"/>
    <w:rsid w:val="001668A8"/>
    <w:rPr>
      <w:rFonts w:eastAsia="Times New Roman"/>
      <w:sz w:val="28"/>
      <w:szCs w:val="20"/>
      <w:lang w:eastAsia="ru-RU"/>
    </w:rPr>
  </w:style>
  <w:style w:type="paragraph" w:customStyle="1" w:styleId="font5">
    <w:name w:val="font5"/>
    <w:basedOn w:val="a"/>
    <w:rsid w:val="00183436"/>
    <w:pPr>
      <w:spacing w:before="100" w:beforeAutospacing="1" w:after="100" w:afterAutospacing="1"/>
    </w:pPr>
    <w:rPr>
      <w:rFonts w:eastAsia="Times New Roman"/>
      <w:b/>
      <w:bCs/>
      <w:color w:val="000000"/>
      <w:lang w:eastAsia="ru-RU"/>
    </w:rPr>
  </w:style>
  <w:style w:type="paragraph" w:customStyle="1" w:styleId="font6">
    <w:name w:val="font6"/>
    <w:basedOn w:val="a"/>
    <w:rsid w:val="00183436"/>
    <w:pPr>
      <w:spacing w:before="100" w:beforeAutospacing="1" w:after="100" w:afterAutospacing="1"/>
    </w:pPr>
    <w:rPr>
      <w:rFonts w:eastAsia="Times New Roman"/>
      <w:b/>
      <w:bCs/>
      <w:lang w:eastAsia="ru-RU"/>
    </w:rPr>
  </w:style>
  <w:style w:type="paragraph" w:customStyle="1" w:styleId="xl63">
    <w:name w:val="xl63"/>
    <w:basedOn w:val="a"/>
    <w:rsid w:val="00183436"/>
    <w:pPr>
      <w:pBdr>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4">
    <w:name w:val="xl64"/>
    <w:basedOn w:val="a"/>
    <w:rsid w:val="00183436"/>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eastAsia="Times New Roman"/>
      <w:lang w:eastAsia="ru-RU"/>
    </w:rPr>
  </w:style>
  <w:style w:type="paragraph" w:customStyle="1" w:styleId="xl65">
    <w:name w:val="xl65"/>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66">
    <w:name w:val="xl66"/>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2">
    <w:name w:val="xl9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3">
    <w:name w:val="xl9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94">
    <w:name w:val="xl94"/>
    <w:basedOn w:val="a"/>
    <w:rsid w:val="00183436"/>
    <w:pPr>
      <w:spacing w:before="100" w:beforeAutospacing="1" w:after="100" w:afterAutospacing="1"/>
      <w:textAlignment w:val="center"/>
    </w:pPr>
    <w:rPr>
      <w:rFonts w:eastAsia="Times New Roman"/>
      <w:b/>
      <w:bCs/>
      <w:lang w:eastAsia="ru-RU"/>
    </w:rPr>
  </w:style>
  <w:style w:type="paragraph" w:customStyle="1" w:styleId="xl95">
    <w:name w:val="xl9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96">
    <w:name w:val="xl9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97">
    <w:name w:val="xl9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98">
    <w:name w:val="xl9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99">
    <w:name w:val="xl99"/>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0">
    <w:name w:val="xl100"/>
    <w:basedOn w:val="a"/>
    <w:rsid w:val="00183436"/>
    <w:pPr>
      <w:pBdr>
        <w:top w:val="single" w:sz="4" w:space="0" w:color="auto"/>
      </w:pBdr>
      <w:spacing w:before="100" w:beforeAutospacing="1" w:after="100" w:afterAutospacing="1"/>
      <w:textAlignment w:val="center"/>
    </w:pPr>
    <w:rPr>
      <w:rFonts w:eastAsia="Times New Roman"/>
      <w:b/>
      <w:bCs/>
      <w:i/>
      <w:iCs/>
      <w:lang w:eastAsia="ru-RU"/>
    </w:rPr>
  </w:style>
  <w:style w:type="paragraph" w:customStyle="1" w:styleId="xl101">
    <w:name w:val="xl101"/>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2">
    <w:name w:val="xl102"/>
    <w:basedOn w:val="a"/>
    <w:rsid w:val="00183436"/>
    <w:pPr>
      <w:pBdr>
        <w:left w:val="single" w:sz="4" w:space="0" w:color="auto"/>
      </w:pBdr>
      <w:spacing w:before="100" w:beforeAutospacing="1" w:after="100" w:afterAutospacing="1"/>
      <w:textAlignment w:val="center"/>
    </w:pPr>
    <w:rPr>
      <w:rFonts w:eastAsia="Times New Roman"/>
      <w:b/>
      <w:bCs/>
      <w:i/>
      <w:iCs/>
      <w:lang w:eastAsia="ru-RU"/>
    </w:rPr>
  </w:style>
  <w:style w:type="paragraph" w:customStyle="1" w:styleId="xl103">
    <w:name w:val="xl103"/>
    <w:basedOn w:val="a"/>
    <w:rsid w:val="00183436"/>
    <w:pPr>
      <w:spacing w:before="100" w:beforeAutospacing="1" w:after="100" w:afterAutospacing="1"/>
      <w:textAlignment w:val="center"/>
    </w:pPr>
    <w:rPr>
      <w:rFonts w:eastAsia="Times New Roman"/>
      <w:b/>
      <w:bCs/>
      <w:i/>
      <w:iCs/>
      <w:lang w:eastAsia="ru-RU"/>
    </w:rPr>
  </w:style>
  <w:style w:type="paragraph" w:customStyle="1" w:styleId="xl104">
    <w:name w:val="xl104"/>
    <w:basedOn w:val="a"/>
    <w:rsid w:val="00183436"/>
    <w:pPr>
      <w:pBdr>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5">
    <w:name w:val="xl105"/>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6">
    <w:name w:val="xl106"/>
    <w:basedOn w:val="a"/>
    <w:rsid w:val="00183436"/>
    <w:pPr>
      <w:pBdr>
        <w:bottom w:val="single" w:sz="4" w:space="0" w:color="auto"/>
      </w:pBdr>
      <w:spacing w:before="100" w:beforeAutospacing="1" w:after="100" w:afterAutospacing="1"/>
      <w:textAlignment w:val="center"/>
    </w:pPr>
    <w:rPr>
      <w:rFonts w:eastAsia="Times New Roman"/>
      <w:b/>
      <w:bCs/>
      <w:i/>
      <w:iCs/>
      <w:lang w:eastAsia="ru-RU"/>
    </w:rPr>
  </w:style>
  <w:style w:type="paragraph" w:customStyle="1" w:styleId="xl107">
    <w:name w:val="xl107"/>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i/>
      <w:iCs/>
      <w:lang w:eastAsia="ru-RU"/>
    </w:rPr>
  </w:style>
  <w:style w:type="paragraph" w:customStyle="1" w:styleId="xl108">
    <w:name w:val="xl108"/>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 w:type="paragraph" w:customStyle="1" w:styleId="xl109">
    <w:name w:val="xl109"/>
    <w:basedOn w:val="a"/>
    <w:rsid w:val="0018343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0">
    <w:name w:val="xl110"/>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11">
    <w:name w:val="xl111"/>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12">
    <w:name w:val="xl112"/>
    <w:basedOn w:val="a"/>
    <w:rsid w:val="00183436"/>
    <w:pPr>
      <w:pBdr>
        <w:top w:val="single" w:sz="4" w:space="0" w:color="auto"/>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3">
    <w:name w:val="xl113"/>
    <w:basedOn w:val="a"/>
    <w:rsid w:val="00183436"/>
    <w:pPr>
      <w:pBdr>
        <w:lef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4">
    <w:name w:val="xl114"/>
    <w:basedOn w:val="a"/>
    <w:rsid w:val="00183436"/>
    <w:pPr>
      <w:pBdr>
        <w:left w:val="single" w:sz="4" w:space="0" w:color="auto"/>
        <w:bottom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5">
    <w:name w:val="xl115"/>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6">
    <w:name w:val="xl116"/>
    <w:basedOn w:val="a"/>
    <w:rsid w:val="0018343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7">
    <w:name w:val="xl117"/>
    <w:basedOn w:val="a"/>
    <w:rsid w:val="0018343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b/>
      <w:bCs/>
      <w:color w:val="E26B0A"/>
      <w:lang w:eastAsia="ru-RU"/>
    </w:rPr>
  </w:style>
  <w:style w:type="paragraph" w:customStyle="1" w:styleId="xl118">
    <w:name w:val="xl118"/>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19">
    <w:name w:val="xl119"/>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color w:val="E26B0A"/>
      <w:lang w:eastAsia="ru-RU"/>
    </w:rPr>
  </w:style>
  <w:style w:type="paragraph" w:customStyle="1" w:styleId="xl120">
    <w:name w:val="xl120"/>
    <w:basedOn w:val="a"/>
    <w:rsid w:val="00183436"/>
    <w:pPr>
      <w:pBdr>
        <w:top w:val="single" w:sz="4" w:space="0" w:color="auto"/>
        <w:left w:val="single" w:sz="4" w:space="0" w:color="auto"/>
      </w:pBdr>
      <w:spacing w:before="100" w:beforeAutospacing="1" w:after="100" w:afterAutospacing="1"/>
      <w:textAlignment w:val="center"/>
    </w:pPr>
    <w:rPr>
      <w:rFonts w:eastAsia="Times New Roman"/>
      <w:b/>
      <w:bCs/>
      <w:lang w:eastAsia="ru-RU"/>
    </w:rPr>
  </w:style>
  <w:style w:type="paragraph" w:customStyle="1" w:styleId="xl121">
    <w:name w:val="xl121"/>
    <w:basedOn w:val="a"/>
    <w:rsid w:val="00183436"/>
    <w:pPr>
      <w:pBdr>
        <w:top w:val="single" w:sz="4" w:space="0" w:color="auto"/>
      </w:pBdr>
      <w:spacing w:before="100" w:beforeAutospacing="1" w:after="100" w:afterAutospacing="1"/>
      <w:textAlignment w:val="center"/>
    </w:pPr>
    <w:rPr>
      <w:rFonts w:eastAsia="Times New Roman"/>
      <w:b/>
      <w:bCs/>
      <w:lang w:eastAsia="ru-RU"/>
    </w:rPr>
  </w:style>
  <w:style w:type="paragraph" w:customStyle="1" w:styleId="xl122">
    <w:name w:val="xl122"/>
    <w:basedOn w:val="a"/>
    <w:rsid w:val="00183436"/>
    <w:pPr>
      <w:pBdr>
        <w:top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3">
    <w:name w:val="xl123"/>
    <w:basedOn w:val="a"/>
    <w:rsid w:val="00183436"/>
    <w:pPr>
      <w:pBdr>
        <w:left w:val="single" w:sz="4" w:space="0" w:color="auto"/>
      </w:pBdr>
      <w:spacing w:before="100" w:beforeAutospacing="1" w:after="100" w:afterAutospacing="1"/>
      <w:textAlignment w:val="center"/>
    </w:pPr>
    <w:rPr>
      <w:rFonts w:eastAsia="Times New Roman"/>
      <w:b/>
      <w:bCs/>
      <w:lang w:eastAsia="ru-RU"/>
    </w:rPr>
  </w:style>
  <w:style w:type="paragraph" w:customStyle="1" w:styleId="xl124">
    <w:name w:val="xl124"/>
    <w:basedOn w:val="a"/>
    <w:rsid w:val="00183436"/>
    <w:pPr>
      <w:spacing w:before="100" w:beforeAutospacing="1" w:after="100" w:afterAutospacing="1"/>
      <w:textAlignment w:val="center"/>
    </w:pPr>
    <w:rPr>
      <w:rFonts w:eastAsia="Times New Roman"/>
      <w:b/>
      <w:bCs/>
      <w:lang w:eastAsia="ru-RU"/>
    </w:rPr>
  </w:style>
  <w:style w:type="paragraph" w:customStyle="1" w:styleId="xl125">
    <w:name w:val="xl125"/>
    <w:basedOn w:val="a"/>
    <w:rsid w:val="00183436"/>
    <w:pPr>
      <w:pBdr>
        <w:right w:val="single" w:sz="4" w:space="0" w:color="auto"/>
      </w:pBdr>
      <w:spacing w:before="100" w:beforeAutospacing="1" w:after="100" w:afterAutospacing="1"/>
      <w:textAlignment w:val="center"/>
    </w:pPr>
    <w:rPr>
      <w:rFonts w:eastAsia="Times New Roman"/>
      <w:b/>
      <w:bCs/>
      <w:lang w:eastAsia="ru-RU"/>
    </w:rPr>
  </w:style>
  <w:style w:type="paragraph" w:customStyle="1" w:styleId="xl126">
    <w:name w:val="xl126"/>
    <w:basedOn w:val="a"/>
    <w:rsid w:val="00183436"/>
    <w:pPr>
      <w:pBdr>
        <w:left w:val="single" w:sz="4" w:space="0" w:color="auto"/>
        <w:bottom w:val="single" w:sz="4" w:space="0" w:color="auto"/>
      </w:pBdr>
      <w:spacing w:before="100" w:beforeAutospacing="1" w:after="100" w:afterAutospacing="1"/>
      <w:textAlignment w:val="center"/>
    </w:pPr>
    <w:rPr>
      <w:rFonts w:eastAsia="Times New Roman"/>
      <w:b/>
      <w:bCs/>
      <w:lang w:eastAsia="ru-RU"/>
    </w:rPr>
  </w:style>
  <w:style w:type="paragraph" w:customStyle="1" w:styleId="xl127">
    <w:name w:val="xl127"/>
    <w:basedOn w:val="a"/>
    <w:rsid w:val="00183436"/>
    <w:pPr>
      <w:pBdr>
        <w:bottom w:val="single" w:sz="4" w:space="0" w:color="auto"/>
      </w:pBdr>
      <w:spacing w:before="100" w:beforeAutospacing="1" w:after="100" w:afterAutospacing="1"/>
      <w:textAlignment w:val="center"/>
    </w:pPr>
    <w:rPr>
      <w:rFonts w:eastAsia="Times New Roman"/>
      <w:b/>
      <w:bCs/>
      <w:lang w:eastAsia="ru-RU"/>
    </w:rPr>
  </w:style>
  <w:style w:type="paragraph" w:customStyle="1" w:styleId="xl128">
    <w:name w:val="xl128"/>
    <w:basedOn w:val="a"/>
    <w:rsid w:val="00183436"/>
    <w:pPr>
      <w:pBdr>
        <w:bottom w:val="single" w:sz="4" w:space="0" w:color="auto"/>
        <w:right w:val="single" w:sz="4" w:space="0" w:color="auto"/>
      </w:pBdr>
      <w:spacing w:before="100" w:beforeAutospacing="1" w:after="100" w:afterAutospacing="1"/>
      <w:textAlignment w:val="center"/>
    </w:pPr>
    <w:rPr>
      <w:rFonts w:eastAsia="Times New Roman"/>
      <w:b/>
      <w:bCs/>
      <w:lang w:eastAsia="ru-RU"/>
    </w:rPr>
  </w:style>
  <w:style w:type="paragraph" w:customStyle="1" w:styleId="xl129">
    <w:name w:val="xl129"/>
    <w:basedOn w:val="a"/>
    <w:rsid w:val="0018343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0">
    <w:name w:val="xl130"/>
    <w:basedOn w:val="a"/>
    <w:rsid w:val="00183436"/>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131">
    <w:name w:val="xl131"/>
    <w:basedOn w:val="a"/>
    <w:rsid w:val="00183436"/>
    <w:pPr>
      <w:spacing w:before="100" w:beforeAutospacing="1" w:after="100" w:afterAutospacing="1"/>
      <w:jc w:val="center"/>
    </w:pPr>
    <w:rPr>
      <w:rFonts w:eastAsia="Times New Roman"/>
      <w:lang w:eastAsia="ru-RU"/>
    </w:rPr>
  </w:style>
  <w:style w:type="paragraph" w:customStyle="1" w:styleId="xl132">
    <w:name w:val="xl132"/>
    <w:basedOn w:val="a"/>
    <w:rsid w:val="0018343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4346">
      <w:bodyDiv w:val="1"/>
      <w:marLeft w:val="0"/>
      <w:marRight w:val="0"/>
      <w:marTop w:val="0"/>
      <w:marBottom w:val="0"/>
      <w:divBdr>
        <w:top w:val="none" w:sz="0" w:space="0" w:color="auto"/>
        <w:left w:val="none" w:sz="0" w:space="0" w:color="auto"/>
        <w:bottom w:val="none" w:sz="0" w:space="0" w:color="auto"/>
        <w:right w:val="none" w:sz="0" w:space="0" w:color="auto"/>
      </w:divBdr>
    </w:div>
    <w:div w:id="180821727">
      <w:bodyDiv w:val="1"/>
      <w:marLeft w:val="0"/>
      <w:marRight w:val="0"/>
      <w:marTop w:val="0"/>
      <w:marBottom w:val="0"/>
      <w:divBdr>
        <w:top w:val="none" w:sz="0" w:space="0" w:color="auto"/>
        <w:left w:val="none" w:sz="0" w:space="0" w:color="auto"/>
        <w:bottom w:val="none" w:sz="0" w:space="0" w:color="auto"/>
        <w:right w:val="none" w:sz="0" w:space="0" w:color="auto"/>
      </w:divBdr>
    </w:div>
    <w:div w:id="246891962">
      <w:bodyDiv w:val="1"/>
      <w:marLeft w:val="0"/>
      <w:marRight w:val="0"/>
      <w:marTop w:val="0"/>
      <w:marBottom w:val="0"/>
      <w:divBdr>
        <w:top w:val="none" w:sz="0" w:space="0" w:color="auto"/>
        <w:left w:val="none" w:sz="0" w:space="0" w:color="auto"/>
        <w:bottom w:val="none" w:sz="0" w:space="0" w:color="auto"/>
        <w:right w:val="none" w:sz="0" w:space="0" w:color="auto"/>
      </w:divBdr>
    </w:div>
    <w:div w:id="247233665">
      <w:bodyDiv w:val="1"/>
      <w:marLeft w:val="0"/>
      <w:marRight w:val="0"/>
      <w:marTop w:val="0"/>
      <w:marBottom w:val="0"/>
      <w:divBdr>
        <w:top w:val="none" w:sz="0" w:space="0" w:color="auto"/>
        <w:left w:val="none" w:sz="0" w:space="0" w:color="auto"/>
        <w:bottom w:val="none" w:sz="0" w:space="0" w:color="auto"/>
        <w:right w:val="none" w:sz="0" w:space="0" w:color="auto"/>
      </w:divBdr>
    </w:div>
    <w:div w:id="267666321">
      <w:bodyDiv w:val="1"/>
      <w:marLeft w:val="0"/>
      <w:marRight w:val="0"/>
      <w:marTop w:val="0"/>
      <w:marBottom w:val="0"/>
      <w:divBdr>
        <w:top w:val="none" w:sz="0" w:space="0" w:color="auto"/>
        <w:left w:val="none" w:sz="0" w:space="0" w:color="auto"/>
        <w:bottom w:val="none" w:sz="0" w:space="0" w:color="auto"/>
        <w:right w:val="none" w:sz="0" w:space="0" w:color="auto"/>
      </w:divBdr>
    </w:div>
    <w:div w:id="345057782">
      <w:bodyDiv w:val="1"/>
      <w:marLeft w:val="0"/>
      <w:marRight w:val="0"/>
      <w:marTop w:val="0"/>
      <w:marBottom w:val="0"/>
      <w:divBdr>
        <w:top w:val="none" w:sz="0" w:space="0" w:color="auto"/>
        <w:left w:val="none" w:sz="0" w:space="0" w:color="auto"/>
        <w:bottom w:val="none" w:sz="0" w:space="0" w:color="auto"/>
        <w:right w:val="none" w:sz="0" w:space="0" w:color="auto"/>
      </w:divBdr>
    </w:div>
    <w:div w:id="394931322">
      <w:bodyDiv w:val="1"/>
      <w:marLeft w:val="0"/>
      <w:marRight w:val="0"/>
      <w:marTop w:val="0"/>
      <w:marBottom w:val="0"/>
      <w:divBdr>
        <w:top w:val="none" w:sz="0" w:space="0" w:color="auto"/>
        <w:left w:val="none" w:sz="0" w:space="0" w:color="auto"/>
        <w:bottom w:val="none" w:sz="0" w:space="0" w:color="auto"/>
        <w:right w:val="none" w:sz="0" w:space="0" w:color="auto"/>
      </w:divBdr>
    </w:div>
    <w:div w:id="415905972">
      <w:bodyDiv w:val="1"/>
      <w:marLeft w:val="0"/>
      <w:marRight w:val="0"/>
      <w:marTop w:val="0"/>
      <w:marBottom w:val="0"/>
      <w:divBdr>
        <w:top w:val="none" w:sz="0" w:space="0" w:color="auto"/>
        <w:left w:val="none" w:sz="0" w:space="0" w:color="auto"/>
        <w:bottom w:val="none" w:sz="0" w:space="0" w:color="auto"/>
        <w:right w:val="none" w:sz="0" w:space="0" w:color="auto"/>
      </w:divBdr>
    </w:div>
    <w:div w:id="456489380">
      <w:bodyDiv w:val="1"/>
      <w:marLeft w:val="0"/>
      <w:marRight w:val="0"/>
      <w:marTop w:val="0"/>
      <w:marBottom w:val="0"/>
      <w:divBdr>
        <w:top w:val="none" w:sz="0" w:space="0" w:color="auto"/>
        <w:left w:val="none" w:sz="0" w:space="0" w:color="auto"/>
        <w:bottom w:val="none" w:sz="0" w:space="0" w:color="auto"/>
        <w:right w:val="none" w:sz="0" w:space="0" w:color="auto"/>
      </w:divBdr>
    </w:div>
    <w:div w:id="587081731">
      <w:bodyDiv w:val="1"/>
      <w:marLeft w:val="0"/>
      <w:marRight w:val="0"/>
      <w:marTop w:val="0"/>
      <w:marBottom w:val="0"/>
      <w:divBdr>
        <w:top w:val="none" w:sz="0" w:space="0" w:color="auto"/>
        <w:left w:val="none" w:sz="0" w:space="0" w:color="auto"/>
        <w:bottom w:val="none" w:sz="0" w:space="0" w:color="auto"/>
        <w:right w:val="none" w:sz="0" w:space="0" w:color="auto"/>
      </w:divBdr>
    </w:div>
    <w:div w:id="672147301">
      <w:bodyDiv w:val="1"/>
      <w:marLeft w:val="0"/>
      <w:marRight w:val="0"/>
      <w:marTop w:val="0"/>
      <w:marBottom w:val="0"/>
      <w:divBdr>
        <w:top w:val="none" w:sz="0" w:space="0" w:color="auto"/>
        <w:left w:val="none" w:sz="0" w:space="0" w:color="auto"/>
        <w:bottom w:val="none" w:sz="0" w:space="0" w:color="auto"/>
        <w:right w:val="none" w:sz="0" w:space="0" w:color="auto"/>
      </w:divBdr>
    </w:div>
    <w:div w:id="804734776">
      <w:bodyDiv w:val="1"/>
      <w:marLeft w:val="0"/>
      <w:marRight w:val="0"/>
      <w:marTop w:val="0"/>
      <w:marBottom w:val="0"/>
      <w:divBdr>
        <w:top w:val="none" w:sz="0" w:space="0" w:color="auto"/>
        <w:left w:val="none" w:sz="0" w:space="0" w:color="auto"/>
        <w:bottom w:val="none" w:sz="0" w:space="0" w:color="auto"/>
        <w:right w:val="none" w:sz="0" w:space="0" w:color="auto"/>
      </w:divBdr>
    </w:div>
    <w:div w:id="991182863">
      <w:bodyDiv w:val="1"/>
      <w:marLeft w:val="0"/>
      <w:marRight w:val="0"/>
      <w:marTop w:val="0"/>
      <w:marBottom w:val="0"/>
      <w:divBdr>
        <w:top w:val="none" w:sz="0" w:space="0" w:color="auto"/>
        <w:left w:val="none" w:sz="0" w:space="0" w:color="auto"/>
        <w:bottom w:val="none" w:sz="0" w:space="0" w:color="auto"/>
        <w:right w:val="none" w:sz="0" w:space="0" w:color="auto"/>
      </w:divBdr>
    </w:div>
    <w:div w:id="1155220811">
      <w:bodyDiv w:val="1"/>
      <w:marLeft w:val="0"/>
      <w:marRight w:val="0"/>
      <w:marTop w:val="0"/>
      <w:marBottom w:val="0"/>
      <w:divBdr>
        <w:top w:val="none" w:sz="0" w:space="0" w:color="auto"/>
        <w:left w:val="none" w:sz="0" w:space="0" w:color="auto"/>
        <w:bottom w:val="none" w:sz="0" w:space="0" w:color="auto"/>
        <w:right w:val="none" w:sz="0" w:space="0" w:color="auto"/>
      </w:divBdr>
    </w:div>
    <w:div w:id="1176655876">
      <w:bodyDiv w:val="1"/>
      <w:marLeft w:val="0"/>
      <w:marRight w:val="0"/>
      <w:marTop w:val="0"/>
      <w:marBottom w:val="0"/>
      <w:divBdr>
        <w:top w:val="none" w:sz="0" w:space="0" w:color="auto"/>
        <w:left w:val="none" w:sz="0" w:space="0" w:color="auto"/>
        <w:bottom w:val="none" w:sz="0" w:space="0" w:color="auto"/>
        <w:right w:val="none" w:sz="0" w:space="0" w:color="auto"/>
      </w:divBdr>
    </w:div>
    <w:div w:id="1179589303">
      <w:bodyDiv w:val="1"/>
      <w:marLeft w:val="0"/>
      <w:marRight w:val="0"/>
      <w:marTop w:val="0"/>
      <w:marBottom w:val="0"/>
      <w:divBdr>
        <w:top w:val="none" w:sz="0" w:space="0" w:color="auto"/>
        <w:left w:val="none" w:sz="0" w:space="0" w:color="auto"/>
        <w:bottom w:val="none" w:sz="0" w:space="0" w:color="auto"/>
        <w:right w:val="none" w:sz="0" w:space="0" w:color="auto"/>
      </w:divBdr>
    </w:div>
    <w:div w:id="1362633179">
      <w:bodyDiv w:val="1"/>
      <w:marLeft w:val="0"/>
      <w:marRight w:val="0"/>
      <w:marTop w:val="0"/>
      <w:marBottom w:val="0"/>
      <w:divBdr>
        <w:top w:val="none" w:sz="0" w:space="0" w:color="auto"/>
        <w:left w:val="none" w:sz="0" w:space="0" w:color="auto"/>
        <w:bottom w:val="none" w:sz="0" w:space="0" w:color="auto"/>
        <w:right w:val="none" w:sz="0" w:space="0" w:color="auto"/>
      </w:divBdr>
    </w:div>
    <w:div w:id="1475489470">
      <w:marLeft w:val="0"/>
      <w:marRight w:val="0"/>
      <w:marTop w:val="0"/>
      <w:marBottom w:val="0"/>
      <w:divBdr>
        <w:top w:val="none" w:sz="0" w:space="0" w:color="auto"/>
        <w:left w:val="none" w:sz="0" w:space="0" w:color="auto"/>
        <w:bottom w:val="none" w:sz="0" w:space="0" w:color="auto"/>
        <w:right w:val="none" w:sz="0" w:space="0" w:color="auto"/>
      </w:divBdr>
    </w:div>
    <w:div w:id="1475489471">
      <w:marLeft w:val="0"/>
      <w:marRight w:val="0"/>
      <w:marTop w:val="0"/>
      <w:marBottom w:val="0"/>
      <w:divBdr>
        <w:top w:val="none" w:sz="0" w:space="0" w:color="auto"/>
        <w:left w:val="none" w:sz="0" w:space="0" w:color="auto"/>
        <w:bottom w:val="none" w:sz="0" w:space="0" w:color="auto"/>
        <w:right w:val="none" w:sz="0" w:space="0" w:color="auto"/>
      </w:divBdr>
    </w:div>
    <w:div w:id="1475489472">
      <w:marLeft w:val="0"/>
      <w:marRight w:val="0"/>
      <w:marTop w:val="0"/>
      <w:marBottom w:val="0"/>
      <w:divBdr>
        <w:top w:val="none" w:sz="0" w:space="0" w:color="auto"/>
        <w:left w:val="none" w:sz="0" w:space="0" w:color="auto"/>
        <w:bottom w:val="none" w:sz="0" w:space="0" w:color="auto"/>
        <w:right w:val="none" w:sz="0" w:space="0" w:color="auto"/>
      </w:divBdr>
    </w:div>
    <w:div w:id="1475489473">
      <w:marLeft w:val="0"/>
      <w:marRight w:val="0"/>
      <w:marTop w:val="0"/>
      <w:marBottom w:val="0"/>
      <w:divBdr>
        <w:top w:val="none" w:sz="0" w:space="0" w:color="auto"/>
        <w:left w:val="none" w:sz="0" w:space="0" w:color="auto"/>
        <w:bottom w:val="none" w:sz="0" w:space="0" w:color="auto"/>
        <w:right w:val="none" w:sz="0" w:space="0" w:color="auto"/>
      </w:divBdr>
    </w:div>
    <w:div w:id="1475489474">
      <w:marLeft w:val="0"/>
      <w:marRight w:val="0"/>
      <w:marTop w:val="0"/>
      <w:marBottom w:val="0"/>
      <w:divBdr>
        <w:top w:val="none" w:sz="0" w:space="0" w:color="auto"/>
        <w:left w:val="none" w:sz="0" w:space="0" w:color="auto"/>
        <w:bottom w:val="none" w:sz="0" w:space="0" w:color="auto"/>
        <w:right w:val="none" w:sz="0" w:space="0" w:color="auto"/>
      </w:divBdr>
    </w:div>
    <w:div w:id="1475489475">
      <w:marLeft w:val="0"/>
      <w:marRight w:val="0"/>
      <w:marTop w:val="0"/>
      <w:marBottom w:val="0"/>
      <w:divBdr>
        <w:top w:val="none" w:sz="0" w:space="0" w:color="auto"/>
        <w:left w:val="none" w:sz="0" w:space="0" w:color="auto"/>
        <w:bottom w:val="none" w:sz="0" w:space="0" w:color="auto"/>
        <w:right w:val="none" w:sz="0" w:space="0" w:color="auto"/>
      </w:divBdr>
    </w:div>
    <w:div w:id="1475489476">
      <w:marLeft w:val="0"/>
      <w:marRight w:val="0"/>
      <w:marTop w:val="0"/>
      <w:marBottom w:val="0"/>
      <w:divBdr>
        <w:top w:val="none" w:sz="0" w:space="0" w:color="auto"/>
        <w:left w:val="none" w:sz="0" w:space="0" w:color="auto"/>
        <w:bottom w:val="none" w:sz="0" w:space="0" w:color="auto"/>
        <w:right w:val="none" w:sz="0" w:space="0" w:color="auto"/>
      </w:divBdr>
    </w:div>
    <w:div w:id="1475489477">
      <w:marLeft w:val="0"/>
      <w:marRight w:val="0"/>
      <w:marTop w:val="0"/>
      <w:marBottom w:val="0"/>
      <w:divBdr>
        <w:top w:val="none" w:sz="0" w:space="0" w:color="auto"/>
        <w:left w:val="none" w:sz="0" w:space="0" w:color="auto"/>
        <w:bottom w:val="none" w:sz="0" w:space="0" w:color="auto"/>
        <w:right w:val="none" w:sz="0" w:space="0" w:color="auto"/>
      </w:divBdr>
    </w:div>
    <w:div w:id="1475489478">
      <w:marLeft w:val="0"/>
      <w:marRight w:val="0"/>
      <w:marTop w:val="0"/>
      <w:marBottom w:val="0"/>
      <w:divBdr>
        <w:top w:val="none" w:sz="0" w:space="0" w:color="auto"/>
        <w:left w:val="none" w:sz="0" w:space="0" w:color="auto"/>
        <w:bottom w:val="none" w:sz="0" w:space="0" w:color="auto"/>
        <w:right w:val="none" w:sz="0" w:space="0" w:color="auto"/>
      </w:divBdr>
    </w:div>
    <w:div w:id="1475489479">
      <w:marLeft w:val="0"/>
      <w:marRight w:val="0"/>
      <w:marTop w:val="0"/>
      <w:marBottom w:val="0"/>
      <w:divBdr>
        <w:top w:val="none" w:sz="0" w:space="0" w:color="auto"/>
        <w:left w:val="none" w:sz="0" w:space="0" w:color="auto"/>
        <w:bottom w:val="none" w:sz="0" w:space="0" w:color="auto"/>
        <w:right w:val="none" w:sz="0" w:space="0" w:color="auto"/>
      </w:divBdr>
    </w:div>
    <w:div w:id="1475489480">
      <w:marLeft w:val="0"/>
      <w:marRight w:val="0"/>
      <w:marTop w:val="0"/>
      <w:marBottom w:val="0"/>
      <w:divBdr>
        <w:top w:val="none" w:sz="0" w:space="0" w:color="auto"/>
        <w:left w:val="none" w:sz="0" w:space="0" w:color="auto"/>
        <w:bottom w:val="none" w:sz="0" w:space="0" w:color="auto"/>
        <w:right w:val="none" w:sz="0" w:space="0" w:color="auto"/>
      </w:divBdr>
    </w:div>
    <w:div w:id="1475489481">
      <w:marLeft w:val="0"/>
      <w:marRight w:val="0"/>
      <w:marTop w:val="0"/>
      <w:marBottom w:val="0"/>
      <w:divBdr>
        <w:top w:val="none" w:sz="0" w:space="0" w:color="auto"/>
        <w:left w:val="none" w:sz="0" w:space="0" w:color="auto"/>
        <w:bottom w:val="none" w:sz="0" w:space="0" w:color="auto"/>
        <w:right w:val="none" w:sz="0" w:space="0" w:color="auto"/>
      </w:divBdr>
    </w:div>
    <w:div w:id="1475489482">
      <w:marLeft w:val="0"/>
      <w:marRight w:val="0"/>
      <w:marTop w:val="0"/>
      <w:marBottom w:val="0"/>
      <w:divBdr>
        <w:top w:val="none" w:sz="0" w:space="0" w:color="auto"/>
        <w:left w:val="none" w:sz="0" w:space="0" w:color="auto"/>
        <w:bottom w:val="none" w:sz="0" w:space="0" w:color="auto"/>
        <w:right w:val="none" w:sz="0" w:space="0" w:color="auto"/>
      </w:divBdr>
    </w:div>
    <w:div w:id="1475489483">
      <w:marLeft w:val="0"/>
      <w:marRight w:val="0"/>
      <w:marTop w:val="0"/>
      <w:marBottom w:val="0"/>
      <w:divBdr>
        <w:top w:val="none" w:sz="0" w:space="0" w:color="auto"/>
        <w:left w:val="none" w:sz="0" w:space="0" w:color="auto"/>
        <w:bottom w:val="none" w:sz="0" w:space="0" w:color="auto"/>
        <w:right w:val="none" w:sz="0" w:space="0" w:color="auto"/>
      </w:divBdr>
    </w:div>
    <w:div w:id="1475489484">
      <w:marLeft w:val="0"/>
      <w:marRight w:val="0"/>
      <w:marTop w:val="0"/>
      <w:marBottom w:val="0"/>
      <w:divBdr>
        <w:top w:val="none" w:sz="0" w:space="0" w:color="auto"/>
        <w:left w:val="none" w:sz="0" w:space="0" w:color="auto"/>
        <w:bottom w:val="none" w:sz="0" w:space="0" w:color="auto"/>
        <w:right w:val="none" w:sz="0" w:space="0" w:color="auto"/>
      </w:divBdr>
    </w:div>
    <w:div w:id="1475489485">
      <w:marLeft w:val="0"/>
      <w:marRight w:val="0"/>
      <w:marTop w:val="0"/>
      <w:marBottom w:val="0"/>
      <w:divBdr>
        <w:top w:val="none" w:sz="0" w:space="0" w:color="auto"/>
        <w:left w:val="none" w:sz="0" w:space="0" w:color="auto"/>
        <w:bottom w:val="none" w:sz="0" w:space="0" w:color="auto"/>
        <w:right w:val="none" w:sz="0" w:space="0" w:color="auto"/>
      </w:divBdr>
    </w:div>
    <w:div w:id="1475489486">
      <w:marLeft w:val="0"/>
      <w:marRight w:val="0"/>
      <w:marTop w:val="0"/>
      <w:marBottom w:val="0"/>
      <w:divBdr>
        <w:top w:val="none" w:sz="0" w:space="0" w:color="auto"/>
        <w:left w:val="none" w:sz="0" w:space="0" w:color="auto"/>
        <w:bottom w:val="none" w:sz="0" w:space="0" w:color="auto"/>
        <w:right w:val="none" w:sz="0" w:space="0" w:color="auto"/>
      </w:divBdr>
    </w:div>
    <w:div w:id="1475489487">
      <w:marLeft w:val="0"/>
      <w:marRight w:val="0"/>
      <w:marTop w:val="0"/>
      <w:marBottom w:val="0"/>
      <w:divBdr>
        <w:top w:val="none" w:sz="0" w:space="0" w:color="auto"/>
        <w:left w:val="none" w:sz="0" w:space="0" w:color="auto"/>
        <w:bottom w:val="none" w:sz="0" w:space="0" w:color="auto"/>
        <w:right w:val="none" w:sz="0" w:space="0" w:color="auto"/>
      </w:divBdr>
    </w:div>
    <w:div w:id="1475489488">
      <w:marLeft w:val="0"/>
      <w:marRight w:val="0"/>
      <w:marTop w:val="0"/>
      <w:marBottom w:val="0"/>
      <w:divBdr>
        <w:top w:val="none" w:sz="0" w:space="0" w:color="auto"/>
        <w:left w:val="none" w:sz="0" w:space="0" w:color="auto"/>
        <w:bottom w:val="none" w:sz="0" w:space="0" w:color="auto"/>
        <w:right w:val="none" w:sz="0" w:space="0" w:color="auto"/>
      </w:divBdr>
    </w:div>
    <w:div w:id="1475489489">
      <w:marLeft w:val="0"/>
      <w:marRight w:val="0"/>
      <w:marTop w:val="0"/>
      <w:marBottom w:val="0"/>
      <w:divBdr>
        <w:top w:val="none" w:sz="0" w:space="0" w:color="auto"/>
        <w:left w:val="none" w:sz="0" w:space="0" w:color="auto"/>
        <w:bottom w:val="none" w:sz="0" w:space="0" w:color="auto"/>
        <w:right w:val="none" w:sz="0" w:space="0" w:color="auto"/>
      </w:divBdr>
    </w:div>
    <w:div w:id="1475489490">
      <w:marLeft w:val="0"/>
      <w:marRight w:val="0"/>
      <w:marTop w:val="0"/>
      <w:marBottom w:val="0"/>
      <w:divBdr>
        <w:top w:val="none" w:sz="0" w:space="0" w:color="auto"/>
        <w:left w:val="none" w:sz="0" w:space="0" w:color="auto"/>
        <w:bottom w:val="none" w:sz="0" w:space="0" w:color="auto"/>
        <w:right w:val="none" w:sz="0" w:space="0" w:color="auto"/>
      </w:divBdr>
    </w:div>
    <w:div w:id="1475489491">
      <w:marLeft w:val="0"/>
      <w:marRight w:val="0"/>
      <w:marTop w:val="0"/>
      <w:marBottom w:val="0"/>
      <w:divBdr>
        <w:top w:val="none" w:sz="0" w:space="0" w:color="auto"/>
        <w:left w:val="none" w:sz="0" w:space="0" w:color="auto"/>
        <w:bottom w:val="none" w:sz="0" w:space="0" w:color="auto"/>
        <w:right w:val="none" w:sz="0" w:space="0" w:color="auto"/>
      </w:divBdr>
    </w:div>
    <w:div w:id="1475489492">
      <w:marLeft w:val="0"/>
      <w:marRight w:val="0"/>
      <w:marTop w:val="0"/>
      <w:marBottom w:val="0"/>
      <w:divBdr>
        <w:top w:val="none" w:sz="0" w:space="0" w:color="auto"/>
        <w:left w:val="none" w:sz="0" w:space="0" w:color="auto"/>
        <w:bottom w:val="none" w:sz="0" w:space="0" w:color="auto"/>
        <w:right w:val="none" w:sz="0" w:space="0" w:color="auto"/>
      </w:divBdr>
    </w:div>
    <w:div w:id="1475489493">
      <w:marLeft w:val="0"/>
      <w:marRight w:val="0"/>
      <w:marTop w:val="0"/>
      <w:marBottom w:val="0"/>
      <w:divBdr>
        <w:top w:val="none" w:sz="0" w:space="0" w:color="auto"/>
        <w:left w:val="none" w:sz="0" w:space="0" w:color="auto"/>
        <w:bottom w:val="none" w:sz="0" w:space="0" w:color="auto"/>
        <w:right w:val="none" w:sz="0" w:space="0" w:color="auto"/>
      </w:divBdr>
    </w:div>
    <w:div w:id="1475489494">
      <w:marLeft w:val="0"/>
      <w:marRight w:val="0"/>
      <w:marTop w:val="0"/>
      <w:marBottom w:val="0"/>
      <w:divBdr>
        <w:top w:val="none" w:sz="0" w:space="0" w:color="auto"/>
        <w:left w:val="none" w:sz="0" w:space="0" w:color="auto"/>
        <w:bottom w:val="none" w:sz="0" w:space="0" w:color="auto"/>
        <w:right w:val="none" w:sz="0" w:space="0" w:color="auto"/>
      </w:divBdr>
    </w:div>
    <w:div w:id="1475489495">
      <w:marLeft w:val="0"/>
      <w:marRight w:val="0"/>
      <w:marTop w:val="0"/>
      <w:marBottom w:val="0"/>
      <w:divBdr>
        <w:top w:val="none" w:sz="0" w:space="0" w:color="auto"/>
        <w:left w:val="none" w:sz="0" w:space="0" w:color="auto"/>
        <w:bottom w:val="none" w:sz="0" w:space="0" w:color="auto"/>
        <w:right w:val="none" w:sz="0" w:space="0" w:color="auto"/>
      </w:divBdr>
    </w:div>
    <w:div w:id="1475489496">
      <w:marLeft w:val="0"/>
      <w:marRight w:val="0"/>
      <w:marTop w:val="0"/>
      <w:marBottom w:val="0"/>
      <w:divBdr>
        <w:top w:val="none" w:sz="0" w:space="0" w:color="auto"/>
        <w:left w:val="none" w:sz="0" w:space="0" w:color="auto"/>
        <w:bottom w:val="none" w:sz="0" w:space="0" w:color="auto"/>
        <w:right w:val="none" w:sz="0" w:space="0" w:color="auto"/>
      </w:divBdr>
    </w:div>
    <w:div w:id="1475489497">
      <w:marLeft w:val="0"/>
      <w:marRight w:val="0"/>
      <w:marTop w:val="0"/>
      <w:marBottom w:val="0"/>
      <w:divBdr>
        <w:top w:val="none" w:sz="0" w:space="0" w:color="auto"/>
        <w:left w:val="none" w:sz="0" w:space="0" w:color="auto"/>
        <w:bottom w:val="none" w:sz="0" w:space="0" w:color="auto"/>
        <w:right w:val="none" w:sz="0" w:space="0" w:color="auto"/>
      </w:divBdr>
    </w:div>
    <w:div w:id="1475489498">
      <w:marLeft w:val="0"/>
      <w:marRight w:val="0"/>
      <w:marTop w:val="0"/>
      <w:marBottom w:val="0"/>
      <w:divBdr>
        <w:top w:val="none" w:sz="0" w:space="0" w:color="auto"/>
        <w:left w:val="none" w:sz="0" w:space="0" w:color="auto"/>
        <w:bottom w:val="none" w:sz="0" w:space="0" w:color="auto"/>
        <w:right w:val="none" w:sz="0" w:space="0" w:color="auto"/>
      </w:divBdr>
    </w:div>
    <w:div w:id="1475489499">
      <w:marLeft w:val="0"/>
      <w:marRight w:val="0"/>
      <w:marTop w:val="0"/>
      <w:marBottom w:val="0"/>
      <w:divBdr>
        <w:top w:val="none" w:sz="0" w:space="0" w:color="auto"/>
        <w:left w:val="none" w:sz="0" w:space="0" w:color="auto"/>
        <w:bottom w:val="none" w:sz="0" w:space="0" w:color="auto"/>
        <w:right w:val="none" w:sz="0" w:space="0" w:color="auto"/>
      </w:divBdr>
    </w:div>
    <w:div w:id="1475489500">
      <w:marLeft w:val="0"/>
      <w:marRight w:val="0"/>
      <w:marTop w:val="0"/>
      <w:marBottom w:val="0"/>
      <w:divBdr>
        <w:top w:val="none" w:sz="0" w:space="0" w:color="auto"/>
        <w:left w:val="none" w:sz="0" w:space="0" w:color="auto"/>
        <w:bottom w:val="none" w:sz="0" w:space="0" w:color="auto"/>
        <w:right w:val="none" w:sz="0" w:space="0" w:color="auto"/>
      </w:divBdr>
    </w:div>
    <w:div w:id="1475489501">
      <w:marLeft w:val="0"/>
      <w:marRight w:val="0"/>
      <w:marTop w:val="0"/>
      <w:marBottom w:val="0"/>
      <w:divBdr>
        <w:top w:val="none" w:sz="0" w:space="0" w:color="auto"/>
        <w:left w:val="none" w:sz="0" w:space="0" w:color="auto"/>
        <w:bottom w:val="none" w:sz="0" w:space="0" w:color="auto"/>
        <w:right w:val="none" w:sz="0" w:space="0" w:color="auto"/>
      </w:divBdr>
    </w:div>
    <w:div w:id="1475489502">
      <w:marLeft w:val="0"/>
      <w:marRight w:val="0"/>
      <w:marTop w:val="0"/>
      <w:marBottom w:val="0"/>
      <w:divBdr>
        <w:top w:val="none" w:sz="0" w:space="0" w:color="auto"/>
        <w:left w:val="none" w:sz="0" w:space="0" w:color="auto"/>
        <w:bottom w:val="none" w:sz="0" w:space="0" w:color="auto"/>
        <w:right w:val="none" w:sz="0" w:space="0" w:color="auto"/>
      </w:divBdr>
    </w:div>
    <w:div w:id="1475489503">
      <w:marLeft w:val="0"/>
      <w:marRight w:val="0"/>
      <w:marTop w:val="0"/>
      <w:marBottom w:val="0"/>
      <w:divBdr>
        <w:top w:val="none" w:sz="0" w:space="0" w:color="auto"/>
        <w:left w:val="none" w:sz="0" w:space="0" w:color="auto"/>
        <w:bottom w:val="none" w:sz="0" w:space="0" w:color="auto"/>
        <w:right w:val="none" w:sz="0" w:space="0" w:color="auto"/>
      </w:divBdr>
    </w:div>
    <w:div w:id="1475489504">
      <w:marLeft w:val="0"/>
      <w:marRight w:val="0"/>
      <w:marTop w:val="0"/>
      <w:marBottom w:val="0"/>
      <w:divBdr>
        <w:top w:val="none" w:sz="0" w:space="0" w:color="auto"/>
        <w:left w:val="none" w:sz="0" w:space="0" w:color="auto"/>
        <w:bottom w:val="none" w:sz="0" w:space="0" w:color="auto"/>
        <w:right w:val="none" w:sz="0" w:space="0" w:color="auto"/>
      </w:divBdr>
    </w:div>
    <w:div w:id="1475489505">
      <w:marLeft w:val="0"/>
      <w:marRight w:val="0"/>
      <w:marTop w:val="0"/>
      <w:marBottom w:val="0"/>
      <w:divBdr>
        <w:top w:val="none" w:sz="0" w:space="0" w:color="auto"/>
        <w:left w:val="none" w:sz="0" w:space="0" w:color="auto"/>
        <w:bottom w:val="none" w:sz="0" w:space="0" w:color="auto"/>
        <w:right w:val="none" w:sz="0" w:space="0" w:color="auto"/>
      </w:divBdr>
    </w:div>
    <w:div w:id="1475489506">
      <w:marLeft w:val="0"/>
      <w:marRight w:val="0"/>
      <w:marTop w:val="0"/>
      <w:marBottom w:val="0"/>
      <w:divBdr>
        <w:top w:val="none" w:sz="0" w:space="0" w:color="auto"/>
        <w:left w:val="none" w:sz="0" w:space="0" w:color="auto"/>
        <w:bottom w:val="none" w:sz="0" w:space="0" w:color="auto"/>
        <w:right w:val="none" w:sz="0" w:space="0" w:color="auto"/>
      </w:divBdr>
    </w:div>
    <w:div w:id="1475489507">
      <w:marLeft w:val="0"/>
      <w:marRight w:val="0"/>
      <w:marTop w:val="0"/>
      <w:marBottom w:val="0"/>
      <w:divBdr>
        <w:top w:val="none" w:sz="0" w:space="0" w:color="auto"/>
        <w:left w:val="none" w:sz="0" w:space="0" w:color="auto"/>
        <w:bottom w:val="none" w:sz="0" w:space="0" w:color="auto"/>
        <w:right w:val="none" w:sz="0" w:space="0" w:color="auto"/>
      </w:divBdr>
    </w:div>
    <w:div w:id="1475489508">
      <w:marLeft w:val="0"/>
      <w:marRight w:val="0"/>
      <w:marTop w:val="0"/>
      <w:marBottom w:val="0"/>
      <w:divBdr>
        <w:top w:val="none" w:sz="0" w:space="0" w:color="auto"/>
        <w:left w:val="none" w:sz="0" w:space="0" w:color="auto"/>
        <w:bottom w:val="none" w:sz="0" w:space="0" w:color="auto"/>
        <w:right w:val="none" w:sz="0" w:space="0" w:color="auto"/>
      </w:divBdr>
    </w:div>
    <w:div w:id="1475489509">
      <w:marLeft w:val="0"/>
      <w:marRight w:val="0"/>
      <w:marTop w:val="0"/>
      <w:marBottom w:val="0"/>
      <w:divBdr>
        <w:top w:val="none" w:sz="0" w:space="0" w:color="auto"/>
        <w:left w:val="none" w:sz="0" w:space="0" w:color="auto"/>
        <w:bottom w:val="none" w:sz="0" w:space="0" w:color="auto"/>
        <w:right w:val="none" w:sz="0" w:space="0" w:color="auto"/>
      </w:divBdr>
    </w:div>
    <w:div w:id="1475489510">
      <w:marLeft w:val="0"/>
      <w:marRight w:val="0"/>
      <w:marTop w:val="0"/>
      <w:marBottom w:val="0"/>
      <w:divBdr>
        <w:top w:val="none" w:sz="0" w:space="0" w:color="auto"/>
        <w:left w:val="none" w:sz="0" w:space="0" w:color="auto"/>
        <w:bottom w:val="none" w:sz="0" w:space="0" w:color="auto"/>
        <w:right w:val="none" w:sz="0" w:space="0" w:color="auto"/>
      </w:divBdr>
    </w:div>
    <w:div w:id="1475489511">
      <w:marLeft w:val="0"/>
      <w:marRight w:val="0"/>
      <w:marTop w:val="0"/>
      <w:marBottom w:val="0"/>
      <w:divBdr>
        <w:top w:val="none" w:sz="0" w:space="0" w:color="auto"/>
        <w:left w:val="none" w:sz="0" w:space="0" w:color="auto"/>
        <w:bottom w:val="none" w:sz="0" w:space="0" w:color="auto"/>
        <w:right w:val="none" w:sz="0" w:space="0" w:color="auto"/>
      </w:divBdr>
    </w:div>
    <w:div w:id="1475489512">
      <w:marLeft w:val="0"/>
      <w:marRight w:val="0"/>
      <w:marTop w:val="0"/>
      <w:marBottom w:val="0"/>
      <w:divBdr>
        <w:top w:val="none" w:sz="0" w:space="0" w:color="auto"/>
        <w:left w:val="none" w:sz="0" w:space="0" w:color="auto"/>
        <w:bottom w:val="none" w:sz="0" w:space="0" w:color="auto"/>
        <w:right w:val="none" w:sz="0" w:space="0" w:color="auto"/>
      </w:divBdr>
    </w:div>
    <w:div w:id="1475489513">
      <w:marLeft w:val="0"/>
      <w:marRight w:val="0"/>
      <w:marTop w:val="0"/>
      <w:marBottom w:val="0"/>
      <w:divBdr>
        <w:top w:val="none" w:sz="0" w:space="0" w:color="auto"/>
        <w:left w:val="none" w:sz="0" w:space="0" w:color="auto"/>
        <w:bottom w:val="none" w:sz="0" w:space="0" w:color="auto"/>
        <w:right w:val="none" w:sz="0" w:space="0" w:color="auto"/>
      </w:divBdr>
    </w:div>
    <w:div w:id="1475489514">
      <w:marLeft w:val="0"/>
      <w:marRight w:val="0"/>
      <w:marTop w:val="0"/>
      <w:marBottom w:val="0"/>
      <w:divBdr>
        <w:top w:val="none" w:sz="0" w:space="0" w:color="auto"/>
        <w:left w:val="none" w:sz="0" w:space="0" w:color="auto"/>
        <w:bottom w:val="none" w:sz="0" w:space="0" w:color="auto"/>
        <w:right w:val="none" w:sz="0" w:space="0" w:color="auto"/>
      </w:divBdr>
    </w:div>
    <w:div w:id="1475489515">
      <w:marLeft w:val="0"/>
      <w:marRight w:val="0"/>
      <w:marTop w:val="0"/>
      <w:marBottom w:val="0"/>
      <w:divBdr>
        <w:top w:val="none" w:sz="0" w:space="0" w:color="auto"/>
        <w:left w:val="none" w:sz="0" w:space="0" w:color="auto"/>
        <w:bottom w:val="none" w:sz="0" w:space="0" w:color="auto"/>
        <w:right w:val="none" w:sz="0" w:space="0" w:color="auto"/>
      </w:divBdr>
    </w:div>
    <w:div w:id="1475489516">
      <w:marLeft w:val="0"/>
      <w:marRight w:val="0"/>
      <w:marTop w:val="0"/>
      <w:marBottom w:val="0"/>
      <w:divBdr>
        <w:top w:val="none" w:sz="0" w:space="0" w:color="auto"/>
        <w:left w:val="none" w:sz="0" w:space="0" w:color="auto"/>
        <w:bottom w:val="none" w:sz="0" w:space="0" w:color="auto"/>
        <w:right w:val="none" w:sz="0" w:space="0" w:color="auto"/>
      </w:divBdr>
    </w:div>
    <w:div w:id="1475489517">
      <w:marLeft w:val="0"/>
      <w:marRight w:val="0"/>
      <w:marTop w:val="0"/>
      <w:marBottom w:val="0"/>
      <w:divBdr>
        <w:top w:val="none" w:sz="0" w:space="0" w:color="auto"/>
        <w:left w:val="none" w:sz="0" w:space="0" w:color="auto"/>
        <w:bottom w:val="none" w:sz="0" w:space="0" w:color="auto"/>
        <w:right w:val="none" w:sz="0" w:space="0" w:color="auto"/>
      </w:divBdr>
    </w:div>
    <w:div w:id="1475489518">
      <w:marLeft w:val="0"/>
      <w:marRight w:val="0"/>
      <w:marTop w:val="0"/>
      <w:marBottom w:val="0"/>
      <w:divBdr>
        <w:top w:val="none" w:sz="0" w:space="0" w:color="auto"/>
        <w:left w:val="none" w:sz="0" w:space="0" w:color="auto"/>
        <w:bottom w:val="none" w:sz="0" w:space="0" w:color="auto"/>
        <w:right w:val="none" w:sz="0" w:space="0" w:color="auto"/>
      </w:divBdr>
    </w:div>
    <w:div w:id="1475489519">
      <w:marLeft w:val="0"/>
      <w:marRight w:val="0"/>
      <w:marTop w:val="0"/>
      <w:marBottom w:val="0"/>
      <w:divBdr>
        <w:top w:val="none" w:sz="0" w:space="0" w:color="auto"/>
        <w:left w:val="none" w:sz="0" w:space="0" w:color="auto"/>
        <w:bottom w:val="none" w:sz="0" w:space="0" w:color="auto"/>
        <w:right w:val="none" w:sz="0" w:space="0" w:color="auto"/>
      </w:divBdr>
    </w:div>
    <w:div w:id="1475489520">
      <w:marLeft w:val="0"/>
      <w:marRight w:val="0"/>
      <w:marTop w:val="0"/>
      <w:marBottom w:val="0"/>
      <w:divBdr>
        <w:top w:val="none" w:sz="0" w:space="0" w:color="auto"/>
        <w:left w:val="none" w:sz="0" w:space="0" w:color="auto"/>
        <w:bottom w:val="none" w:sz="0" w:space="0" w:color="auto"/>
        <w:right w:val="none" w:sz="0" w:space="0" w:color="auto"/>
      </w:divBdr>
    </w:div>
    <w:div w:id="1475489521">
      <w:marLeft w:val="0"/>
      <w:marRight w:val="0"/>
      <w:marTop w:val="0"/>
      <w:marBottom w:val="0"/>
      <w:divBdr>
        <w:top w:val="none" w:sz="0" w:space="0" w:color="auto"/>
        <w:left w:val="none" w:sz="0" w:space="0" w:color="auto"/>
        <w:bottom w:val="none" w:sz="0" w:space="0" w:color="auto"/>
        <w:right w:val="none" w:sz="0" w:space="0" w:color="auto"/>
      </w:divBdr>
    </w:div>
    <w:div w:id="1475489522">
      <w:marLeft w:val="0"/>
      <w:marRight w:val="0"/>
      <w:marTop w:val="0"/>
      <w:marBottom w:val="0"/>
      <w:divBdr>
        <w:top w:val="none" w:sz="0" w:space="0" w:color="auto"/>
        <w:left w:val="none" w:sz="0" w:space="0" w:color="auto"/>
        <w:bottom w:val="none" w:sz="0" w:space="0" w:color="auto"/>
        <w:right w:val="none" w:sz="0" w:space="0" w:color="auto"/>
      </w:divBdr>
    </w:div>
    <w:div w:id="1475489523">
      <w:marLeft w:val="0"/>
      <w:marRight w:val="0"/>
      <w:marTop w:val="0"/>
      <w:marBottom w:val="0"/>
      <w:divBdr>
        <w:top w:val="none" w:sz="0" w:space="0" w:color="auto"/>
        <w:left w:val="none" w:sz="0" w:space="0" w:color="auto"/>
        <w:bottom w:val="none" w:sz="0" w:space="0" w:color="auto"/>
        <w:right w:val="none" w:sz="0" w:space="0" w:color="auto"/>
      </w:divBdr>
    </w:div>
    <w:div w:id="1475489524">
      <w:marLeft w:val="0"/>
      <w:marRight w:val="0"/>
      <w:marTop w:val="0"/>
      <w:marBottom w:val="0"/>
      <w:divBdr>
        <w:top w:val="none" w:sz="0" w:space="0" w:color="auto"/>
        <w:left w:val="none" w:sz="0" w:space="0" w:color="auto"/>
        <w:bottom w:val="none" w:sz="0" w:space="0" w:color="auto"/>
        <w:right w:val="none" w:sz="0" w:space="0" w:color="auto"/>
      </w:divBdr>
    </w:div>
    <w:div w:id="1487279965">
      <w:bodyDiv w:val="1"/>
      <w:marLeft w:val="0"/>
      <w:marRight w:val="0"/>
      <w:marTop w:val="0"/>
      <w:marBottom w:val="0"/>
      <w:divBdr>
        <w:top w:val="none" w:sz="0" w:space="0" w:color="auto"/>
        <w:left w:val="none" w:sz="0" w:space="0" w:color="auto"/>
        <w:bottom w:val="none" w:sz="0" w:space="0" w:color="auto"/>
        <w:right w:val="none" w:sz="0" w:space="0" w:color="auto"/>
      </w:divBdr>
    </w:div>
    <w:div w:id="1674646742">
      <w:bodyDiv w:val="1"/>
      <w:marLeft w:val="0"/>
      <w:marRight w:val="0"/>
      <w:marTop w:val="0"/>
      <w:marBottom w:val="0"/>
      <w:divBdr>
        <w:top w:val="none" w:sz="0" w:space="0" w:color="auto"/>
        <w:left w:val="none" w:sz="0" w:space="0" w:color="auto"/>
        <w:bottom w:val="none" w:sz="0" w:space="0" w:color="auto"/>
        <w:right w:val="none" w:sz="0" w:space="0" w:color="auto"/>
      </w:divBdr>
    </w:div>
    <w:div w:id="1805344662">
      <w:bodyDiv w:val="1"/>
      <w:marLeft w:val="0"/>
      <w:marRight w:val="0"/>
      <w:marTop w:val="0"/>
      <w:marBottom w:val="0"/>
      <w:divBdr>
        <w:top w:val="none" w:sz="0" w:space="0" w:color="auto"/>
        <w:left w:val="none" w:sz="0" w:space="0" w:color="auto"/>
        <w:bottom w:val="none" w:sz="0" w:space="0" w:color="auto"/>
        <w:right w:val="none" w:sz="0" w:space="0" w:color="auto"/>
      </w:divBdr>
    </w:div>
    <w:div w:id="21450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pandia.ru/text/category/individualmznoe_predprinimatelmzstvo/" TargetMode="External"/><Relationship Id="rId2" Type="http://schemas.openxmlformats.org/officeDocument/2006/relationships/numbering" Target="numbering.xml"/><Relationship Id="rId16" Type="http://schemas.openxmlformats.org/officeDocument/2006/relationships/hyperlink" Target="http://www.pandia.ru/text/category/zemelmznie_uchastk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ugansk.ru/uploads/2020/02/245.docx" TargetMode="External"/><Relationship Id="rId5" Type="http://schemas.openxmlformats.org/officeDocument/2006/relationships/settings" Target="settings.xml"/><Relationship Id="rId15" Type="http://schemas.openxmlformats.org/officeDocument/2006/relationships/hyperlink" Target="http://www.pandia.ru/text/category/obtzekti_nezavershennogo_stroitelmzstva/" TargetMode="External"/><Relationship Id="rId10" Type="http://schemas.openxmlformats.org/officeDocument/2006/relationships/hyperlink" Target="http://www.admugansk.ru/uploads/2019/12/1482.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pandia.ru/text/category/obtzekti_nedvizhimos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922B0-1AA1-41FC-9B4F-81EF9E4C1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42</Pages>
  <Words>10283</Words>
  <Characters>58614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
  <LinksUpToDate>false</LinksUpToDate>
  <CharactersWithSpaces>68760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subject/>
  <dc:creator>puzanov</dc:creator>
  <cp:keywords/>
  <dc:description/>
  <cp:lastModifiedBy>Duma</cp:lastModifiedBy>
  <cp:revision>40</cp:revision>
  <cp:lastPrinted>2020-05-12T11:50:00Z</cp:lastPrinted>
  <dcterms:created xsi:type="dcterms:W3CDTF">2020-04-20T12:04:00Z</dcterms:created>
  <dcterms:modified xsi:type="dcterms:W3CDTF">2020-05-26T10:54:00Z</dcterms:modified>
</cp:coreProperties>
</file>