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30" w:rsidRPr="004F4401" w:rsidRDefault="00920430" w:rsidP="009204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Федеральным законом № 99-ФЗ с 1 апреля 2020 года введены новые нормы за нарушение </w:t>
      </w:r>
      <w:r w:rsidRPr="00920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законодательства в области обеспечения санитарно-эпидемиологического благополучия населения</w:t>
      </w:r>
      <w:r w:rsidRPr="004F4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20430" w:rsidRPr="004F4401" w:rsidRDefault="00920430" w:rsidP="009204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430" w:rsidRPr="004F4401" w:rsidRDefault="00920430" w:rsidP="009204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Так, ранее Кодексом об административных правонарушениях было установлено, что н</w:t>
      </w:r>
      <w:r w:rsidRPr="0092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арушение действующих санитарных правил и гигиенических нормативов,</w:t>
      </w:r>
      <w:r w:rsidRPr="004F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 w:rsidRPr="0092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</w:t>
      </w:r>
      <w:r w:rsidRPr="004F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санитарно-гигиенических и про</w:t>
      </w:r>
      <w:r w:rsidRPr="004F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тивоэпидемических мероприятий, </w:t>
      </w:r>
      <w:r w:rsidRPr="0092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ста до пятисот рублей; на должностных лиц - от пятисот до одной тысячи рублей; на предпринимател</w:t>
      </w:r>
      <w:r w:rsidRPr="004F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92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 пятисот до одной тысячи рублей.</w:t>
      </w:r>
    </w:p>
    <w:p w:rsidR="00920430" w:rsidRPr="00920430" w:rsidRDefault="00920430" w:rsidP="009204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430" w:rsidRPr="00920430" w:rsidRDefault="00920430" w:rsidP="009204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внесли поправку: эти </w:t>
      </w:r>
      <w:r w:rsidRPr="0092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4F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</w:t>
      </w:r>
      <w:r w:rsidRPr="0092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F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92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совершенные в период режима чрезвычайной ситуации или при возникновении угрозы распространения заболевания, представляющего опасность для окружающих, либо в период осуществления на соответствующей территории ограничительных мероприятий (карантина), -</w:t>
      </w:r>
    </w:p>
    <w:p w:rsidR="00920430" w:rsidRPr="004F4401" w:rsidRDefault="00920430" w:rsidP="009204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влекут наложение административного штрафа на граждан в размере </w:t>
      </w:r>
      <w:r w:rsidRPr="009204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пятнадцати тысяч до сорока тысяч рублей</w:t>
      </w:r>
      <w:r w:rsidRPr="0092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 должностных лиц - от пятидесяти тысяч до ста пятидесяти тысяч рублей; на лиц, осуществляющих предпринимательскую деятельность без образования юридического лица, - от пятидесяти тысяч до ста пятидесяти тысяч рублей или административное приостановление деятельности на срок до девяноста суток; на юридических лиц - от двухсот тысяч до пятисот тысяч рублей или административное приостановление деятельности на срок до девяноста суток.</w:t>
      </w:r>
    </w:p>
    <w:p w:rsidR="00920430" w:rsidRPr="004F4401" w:rsidRDefault="00920430" w:rsidP="009204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430" w:rsidRPr="004F4401" w:rsidRDefault="00920430" w:rsidP="009204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изменения уже вступили в силу с 1 апреля текущего года.</w:t>
      </w:r>
      <w:r w:rsidR="0026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наглядно видно, как возросли размеры штрафных санкций за нарушения в период ограничительных мероприятий.</w:t>
      </w:r>
    </w:p>
    <w:p w:rsidR="00920430" w:rsidRPr="00920430" w:rsidRDefault="00920430" w:rsidP="009204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430" w:rsidRPr="00920430" w:rsidRDefault="004F4401" w:rsidP="009204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д</w:t>
      </w:r>
      <w:r w:rsidR="00920430" w:rsidRPr="0092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ействия </w:t>
      </w:r>
      <w:r w:rsidRPr="004F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="00920430" w:rsidRPr="0092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бездействие, повлек</w:t>
      </w:r>
      <w:r w:rsidRPr="004F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920430" w:rsidRPr="0092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причинение вреда здоровью человека или смерть человека, </w:t>
      </w:r>
      <w:r w:rsidRPr="004F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 этом не содержат признаки уголовно наказуемого деяния</w:t>
      </w:r>
      <w:r w:rsidR="00920430" w:rsidRPr="0092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:rsidR="004F4401" w:rsidRPr="004F4401" w:rsidRDefault="004F4401" w:rsidP="009204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430" w:rsidRDefault="004F4401" w:rsidP="009204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штрафов следующие -</w:t>
      </w:r>
      <w:r w:rsidR="00920430" w:rsidRPr="0092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граждан от ста пятидесяти тысяч до трехсот тысяч рублей; на должностных лиц - от трехсот тысяч до пятисот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пятисот тысяч до одного миллиона рублей или административное приостановление деятельности на срок до девяноста суток; на юридических лиц - от пятисот тысяч до одного миллиона рублей или административное приостановление деятельности на срок до девяноста суток.</w:t>
      </w:r>
    </w:p>
    <w:p w:rsidR="004F4401" w:rsidRDefault="004F4401" w:rsidP="009204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01" w:rsidRDefault="004F4401" w:rsidP="00297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13.15. Кодекса об </w:t>
      </w:r>
      <w:r w:rsidR="00297964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правонарушениях, предусматривающая наказание за </w:t>
      </w:r>
      <w:r w:rsidR="00297964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аспространение в </w:t>
      </w:r>
      <w:r w:rsidR="00297964">
        <w:rPr>
          <w:rFonts w:ascii="Times New Roman" w:hAnsi="Times New Roman" w:cs="Times New Roman"/>
          <w:b/>
          <w:bCs/>
          <w:sz w:val="28"/>
          <w:szCs w:val="28"/>
        </w:rPr>
        <w:t>СМИ и интернет-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сетях заведомо недостоверной общественно значимой информации под видом достоверных сообщений, </w:t>
      </w:r>
      <w:r w:rsidR="00297964">
        <w:rPr>
          <w:rFonts w:ascii="Times New Roman" w:hAnsi="Times New Roman" w:cs="Times New Roman"/>
          <w:b/>
          <w:bCs/>
          <w:sz w:val="28"/>
          <w:szCs w:val="28"/>
        </w:rPr>
        <w:t>дополнена важными пунктами:</w:t>
      </w:r>
    </w:p>
    <w:p w:rsidR="00297964" w:rsidRDefault="00297964" w:rsidP="004F440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Теперь за р</w:t>
      </w:r>
      <w:r w:rsidR="004F4401">
        <w:rPr>
          <w:rFonts w:ascii="Times New Roman" w:hAnsi="Times New Roman" w:cs="Times New Roman"/>
          <w:b/>
          <w:bCs/>
          <w:sz w:val="28"/>
          <w:szCs w:val="28"/>
        </w:rPr>
        <w:t xml:space="preserve">аспространение в средствах массовой информации, а также в информационно-телекоммуникационных сетях под видом достоверных сообщений заведомо недостоверной информации об обстоятельствах, представляющих угрозу жизни и безопасности граждан, </w:t>
      </w:r>
    </w:p>
    <w:p w:rsidR="004F4401" w:rsidRDefault="00297964" w:rsidP="002979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Предусмотрен </w:t>
      </w:r>
      <w:r w:rsidR="004F4401">
        <w:rPr>
          <w:rFonts w:ascii="Times New Roman" w:hAnsi="Times New Roman" w:cs="Times New Roman"/>
          <w:b/>
          <w:bCs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4F4401">
        <w:rPr>
          <w:rFonts w:ascii="Times New Roman" w:hAnsi="Times New Roman" w:cs="Times New Roman"/>
          <w:b/>
          <w:bCs/>
          <w:sz w:val="28"/>
          <w:szCs w:val="28"/>
        </w:rPr>
        <w:t xml:space="preserve"> штраф на юридических лиц в размере от одного миллиона пятисот тысяч до трех миллионов </w:t>
      </w:r>
      <w:proofErr w:type="gramStart"/>
      <w:r w:rsidR="004F4401">
        <w:rPr>
          <w:rFonts w:ascii="Times New Roman" w:hAnsi="Times New Roman" w:cs="Times New Roman"/>
          <w:b/>
          <w:bCs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4F4401" w:rsidRDefault="004F4401" w:rsidP="004F440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Распространение в </w:t>
      </w:r>
      <w:r w:rsidR="00297964">
        <w:rPr>
          <w:rFonts w:ascii="Times New Roman" w:hAnsi="Times New Roman" w:cs="Times New Roman"/>
          <w:b/>
          <w:bCs/>
          <w:sz w:val="28"/>
          <w:szCs w:val="28"/>
        </w:rPr>
        <w:t>СМИ</w:t>
      </w:r>
      <w:r>
        <w:rPr>
          <w:rFonts w:ascii="Times New Roman" w:hAnsi="Times New Roman" w:cs="Times New Roman"/>
          <w:b/>
          <w:bCs/>
          <w:sz w:val="28"/>
          <w:szCs w:val="28"/>
        </w:rPr>
        <w:t>, а также в информационно-телекоммуникационных сетях заведомо недостоверной общественно значимой информации под видом достоверных сообщений, повлекшее смерть человека, причинение вреда здоровью человека или имуществу, массовое нарушение общественного порядка и (или) общественной безопасности, прекращение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связи, -</w:t>
      </w:r>
      <w:r w:rsidR="00297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таковой.</w:t>
      </w:r>
    </w:p>
    <w:p w:rsidR="004F4401" w:rsidRDefault="00297964" w:rsidP="004F440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4F4401">
        <w:rPr>
          <w:rFonts w:ascii="Times New Roman" w:hAnsi="Times New Roman" w:cs="Times New Roman"/>
          <w:b/>
          <w:bCs/>
          <w:sz w:val="28"/>
          <w:szCs w:val="28"/>
        </w:rPr>
        <w:t xml:space="preserve"> Повторное совершение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аналогичного </w:t>
      </w:r>
      <w:r w:rsidR="004F4401">
        <w:rPr>
          <w:rFonts w:ascii="Times New Roman" w:hAnsi="Times New Roman" w:cs="Times New Roman"/>
          <w:b/>
          <w:bCs/>
          <w:sz w:val="28"/>
          <w:szCs w:val="28"/>
        </w:rPr>
        <w:t>административного правонарушения,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предусматривается </w:t>
      </w:r>
      <w:r w:rsidR="004F4401">
        <w:rPr>
          <w:rFonts w:ascii="Times New Roman" w:hAnsi="Times New Roman" w:cs="Times New Roman"/>
          <w:b/>
          <w:bCs/>
          <w:sz w:val="28"/>
          <w:szCs w:val="28"/>
        </w:rPr>
        <w:t xml:space="preserve"> штраф</w:t>
      </w:r>
      <w:proofErr w:type="gramEnd"/>
      <w:r w:rsidR="004F4401">
        <w:rPr>
          <w:rFonts w:ascii="Times New Roman" w:hAnsi="Times New Roman" w:cs="Times New Roman"/>
          <w:b/>
          <w:bCs/>
          <w:sz w:val="28"/>
          <w:szCs w:val="28"/>
        </w:rPr>
        <w:t xml:space="preserve"> на граждан в размере от трехсот тысяч до четырехсот тысяч рублей с конфискацией предмета административного правонарушения или без таковой; на должностных лиц - от шестисот тысяч до девятисот тысяч рублей; на юридических лиц - от пяти миллионов до десяти миллионов рублей с конфискацией предмета административного правонарушения или без таковой.</w:t>
      </w:r>
    </w:p>
    <w:p w:rsidR="004F4401" w:rsidRDefault="004F4401" w:rsidP="009204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E0B" w:rsidRDefault="00265E0B" w:rsidP="00265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граждан в размере от ста тысяч до трехсот тысяч рублей с конфискацией предмета административного правонарушения или без таковой; на должностных лиц - от трехсот тысяч до шестисот тысяч рублей; на юридических лиц - от пятисот тысяч до одного миллиона рублей с конфискацией предмета административного правонарушения или без таковой.</w:t>
      </w:r>
    </w:p>
    <w:p w:rsidR="00265E0B" w:rsidRDefault="00265E0B" w:rsidP="00265E0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Обстоятельствами, представляющими угрозу жизни и безопасности граждан, признаются чрезвычайные ситуации природного и техногенного характера, чрезвычайные экологические ситуации, в том числе эпидемии и иные обстоятельства, повлекшие (могущие повлечь) человеческие жертвы, нанесение ущерба здоровью людей и окружающей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природной среде, значительные материальные потери и нарушение условий жизнедеятельности населения.</w:t>
      </w:r>
    </w:p>
    <w:p w:rsidR="00265E0B" w:rsidRDefault="00265E0B" w:rsidP="00265E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E0B" w:rsidRDefault="00265E0B" w:rsidP="00265E0B">
      <w:pPr>
        <w:spacing w:after="0" w:line="30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того, в Кодекс об административных правонарушениях введена новая статья, предусматривающая ответственность за невыполнение правил поведения при ЧС или угрозе ее возникновения:</w:t>
      </w:r>
    </w:p>
    <w:p w:rsidR="00265E0B" w:rsidRDefault="00265E0B" w:rsidP="00265E0B">
      <w:pPr>
        <w:spacing w:after="0" w:line="30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265E0B" w:rsidRPr="00265E0B" w:rsidRDefault="00265E0B" w:rsidP="00265E0B">
      <w:pPr>
        <w:spacing w:after="0" w:line="30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5E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"Статья 20.6.1. Невыполнение правил поведения при чрезвычайной ситуации или угрозе ее возникновения</w:t>
      </w:r>
    </w:p>
    <w:p w:rsidR="00265E0B" w:rsidRPr="00265E0B" w:rsidRDefault="00265E0B" w:rsidP="00265E0B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5E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65E0B" w:rsidRPr="00265E0B" w:rsidRDefault="00265E0B" w:rsidP="00265E0B">
      <w:pPr>
        <w:spacing w:after="0" w:line="30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0039"/>
      <w:bookmarkEnd w:id="1"/>
      <w:r w:rsidRPr="00265E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Невыполнение правил поведения при введении режима повышенной готовности на территории, на которой существует угроза возникновения чрезвычайной ситуации, или в зоне чрезвычайной ситуации, за исключением случаев, предусмотренных частью 2 статьи 6.3 настоящего Кодекса, -</w:t>
      </w:r>
    </w:p>
    <w:p w:rsidR="00265E0B" w:rsidRPr="00265E0B" w:rsidRDefault="00265E0B" w:rsidP="00265E0B">
      <w:pPr>
        <w:spacing w:after="0" w:line="30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040"/>
      <w:bookmarkEnd w:id="2"/>
      <w:r w:rsidRPr="00265E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одной тысячи до тридцати тысяч рублей; на должностных лиц - от десяти тысяч до пятидесяти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рублей; на юридических лиц - от ста тысяч до трехсот тысяч рублей.</w:t>
      </w:r>
    </w:p>
    <w:p w:rsidR="00265E0B" w:rsidRPr="00265E0B" w:rsidRDefault="00265E0B" w:rsidP="00265E0B">
      <w:pPr>
        <w:spacing w:after="0" w:line="30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041"/>
      <w:bookmarkEnd w:id="3"/>
      <w:r w:rsidRPr="00265E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Действия (бездействие), предусмотренные частью 1 настоящей статьи, повлекшие причинение вреда здоровью человека или имуществу, за исключением случаев, предусмотренных частью 3 статьи 6.3 настоящего Кодекса, если эти действия (бездействие) не содержат уголовно наказуемого деяния, либо повторное совершение административного правонарушения, предусмотренного частью 1 настоящей статьи, -</w:t>
      </w:r>
    </w:p>
    <w:p w:rsidR="00265E0B" w:rsidRPr="00265E0B" w:rsidRDefault="00265E0B" w:rsidP="00265E0B">
      <w:pPr>
        <w:spacing w:after="0" w:line="30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042"/>
      <w:bookmarkEnd w:id="4"/>
      <w:r w:rsidRPr="00265E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влекут наложение административного штрафа на граждан в размере от пятнадцати тысяч до пятидесяти тысяч рублей; на должностных лиц - от трехсот тысяч до пятисот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пятисот тысяч до одного миллиона рублей или административное приостановление деятельности на срок до девяноста суток; на юридических лиц - от пятисот тысяч до одного миллиона рублей или административное приостановление деятельности на срок до девяноста суток.";</w:t>
      </w:r>
    </w:p>
    <w:p w:rsidR="00265E0B" w:rsidRPr="00265E0B" w:rsidRDefault="00265E0B" w:rsidP="00265E0B">
      <w:pPr>
        <w:spacing w:after="0" w:line="30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5E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65E0B" w:rsidRPr="004F4401" w:rsidRDefault="00265E0B" w:rsidP="00265E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65E0B" w:rsidRPr="004F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35"/>
    <w:rsid w:val="00265E0B"/>
    <w:rsid w:val="00297964"/>
    <w:rsid w:val="00456D20"/>
    <w:rsid w:val="004F4401"/>
    <w:rsid w:val="00545E35"/>
    <w:rsid w:val="0092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3AEB"/>
  <w15:chartTrackingRefBased/>
  <w15:docId w15:val="{428C8FF9-70FA-4ED9-88CB-2B6E25B8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55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0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1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03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5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3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6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33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3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5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9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6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3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Иванчикова Инна Николаевна</cp:lastModifiedBy>
  <cp:revision>3</cp:revision>
  <dcterms:created xsi:type="dcterms:W3CDTF">2020-04-06T04:36:00Z</dcterms:created>
  <dcterms:modified xsi:type="dcterms:W3CDTF">2020-04-06T05:15:00Z</dcterms:modified>
</cp:coreProperties>
</file>