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A245E6" w:rsidRPr="00540D6E" w:rsidTr="007A0310">
        <w:tc>
          <w:tcPr>
            <w:tcW w:w="4644" w:type="dxa"/>
            <w:vMerge w:val="restart"/>
          </w:tcPr>
          <w:p w:rsidR="00A245E6" w:rsidRPr="00540D6E" w:rsidRDefault="00ED5364" w:rsidP="007A031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33A1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FF8F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      </w:pict>
                </mc:Fallback>
              </mc:AlternateContent>
            </w:r>
          </w:p>
          <w:p w:rsidR="00A245E6" w:rsidRPr="00540D6E" w:rsidRDefault="00A245E6" w:rsidP="00CE4708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</w:tbl>
    <w:p w:rsidR="00A245E6" w:rsidRDefault="00A245E6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3749E4" w:rsidRDefault="003749E4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>Предоставленный проект изменений</w:t>
      </w:r>
      <w:r w:rsidR="00DE3B46">
        <w:rPr>
          <w:sz w:val="28"/>
        </w:rPr>
        <w:t xml:space="preserve"> </w:t>
      </w:r>
      <w:r w:rsidR="00D14716" w:rsidRPr="002C083D">
        <w:rPr>
          <w:sz w:val="28"/>
        </w:rPr>
        <w:t xml:space="preserve">соответствует Порядку от 18.04.2019 № 77-нп.  </w:t>
      </w:r>
    </w:p>
    <w:p w:rsidR="00B62589" w:rsidRPr="002C083D" w:rsidRDefault="00D14716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B637E5" w:rsidRDefault="00B62589" w:rsidP="00180A3A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3.1. В паспорте муниципальной программы</w:t>
      </w:r>
      <w:r w:rsidR="00E3019B">
        <w:rPr>
          <w:sz w:val="28"/>
        </w:rPr>
        <w:t xml:space="preserve"> в строке</w:t>
      </w:r>
      <w:r w:rsidR="00180A3A">
        <w:rPr>
          <w:sz w:val="28"/>
        </w:rPr>
        <w:t xml:space="preserve"> </w:t>
      </w:r>
      <w:r w:rsidRPr="00F97DC6">
        <w:rPr>
          <w:sz w:val="28"/>
        </w:rPr>
        <w:t>«</w:t>
      </w:r>
      <w:r w:rsidR="00E0671E" w:rsidRPr="00F97DC6">
        <w:rPr>
          <w:sz w:val="28"/>
        </w:rPr>
        <w:t>Параметры финансового обеспечения</w:t>
      </w:r>
      <w:r w:rsidRPr="00F97DC6">
        <w:rPr>
          <w:sz w:val="28"/>
        </w:rPr>
        <w:t xml:space="preserve"> муниципальной программы» </w:t>
      </w:r>
      <w:r w:rsidR="00846F4C" w:rsidRPr="00F97DC6">
        <w:rPr>
          <w:sz w:val="28"/>
        </w:rPr>
        <w:t xml:space="preserve">увеличить </w:t>
      </w:r>
      <w:r w:rsidR="00D14716" w:rsidRPr="00F97DC6">
        <w:rPr>
          <w:sz w:val="28"/>
        </w:rPr>
        <w:t xml:space="preserve">объём финансирования муниципальной программы на </w:t>
      </w:r>
      <w:r w:rsidR="00180A3A">
        <w:rPr>
          <w:sz w:val="28"/>
        </w:rPr>
        <w:t>3 426,42118</w:t>
      </w:r>
      <w:r w:rsidR="00E0671E" w:rsidRPr="00F97DC6">
        <w:rPr>
          <w:sz w:val="28"/>
        </w:rPr>
        <w:t xml:space="preserve"> </w:t>
      </w:r>
      <w:r w:rsidR="00D14716" w:rsidRPr="00F97DC6">
        <w:rPr>
          <w:sz w:val="28"/>
        </w:rPr>
        <w:t>тыс. рублей</w:t>
      </w:r>
      <w:r w:rsidR="00B637E5" w:rsidRPr="00F97DC6">
        <w:rPr>
          <w:sz w:val="28"/>
        </w:rPr>
        <w:t>.</w:t>
      </w:r>
    </w:p>
    <w:p w:rsidR="00B637E5" w:rsidRDefault="00B637E5" w:rsidP="00CF3E2A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31047E">
        <w:rPr>
          <w:sz w:val="28"/>
        </w:rPr>
        <w:t>2</w:t>
      </w:r>
      <w:r>
        <w:rPr>
          <w:sz w:val="28"/>
        </w:rPr>
        <w:t xml:space="preserve">. </w:t>
      </w:r>
      <w:r w:rsidR="00D2014E">
        <w:rPr>
          <w:sz w:val="28"/>
        </w:rPr>
        <w:t xml:space="preserve">По </w:t>
      </w:r>
      <w:r w:rsidR="00442D33">
        <w:rPr>
          <w:sz w:val="28"/>
        </w:rPr>
        <w:t>основному</w:t>
      </w:r>
      <w:r>
        <w:rPr>
          <w:sz w:val="28"/>
        </w:rPr>
        <w:t xml:space="preserve"> мероприятию:</w:t>
      </w:r>
    </w:p>
    <w:p w:rsidR="00730386" w:rsidRDefault="00D51E13" w:rsidP="00CF3E2A">
      <w:pPr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="0031047E">
        <w:rPr>
          <w:sz w:val="28"/>
        </w:rPr>
        <w:t>2</w:t>
      </w:r>
      <w:r w:rsidR="00A87032">
        <w:rPr>
          <w:sz w:val="28"/>
        </w:rPr>
        <w:t>.1</w:t>
      </w:r>
      <w:r w:rsidR="00DE3FA2">
        <w:rPr>
          <w:sz w:val="28"/>
        </w:rPr>
        <w:t>.</w:t>
      </w:r>
      <w:r w:rsidR="00B637E5">
        <w:rPr>
          <w:sz w:val="28"/>
        </w:rPr>
        <w:t xml:space="preserve"> </w:t>
      </w:r>
      <w:r w:rsidR="00B637E5" w:rsidRPr="00996DA5">
        <w:rPr>
          <w:sz w:val="28"/>
          <w:szCs w:val="28"/>
        </w:rPr>
        <w:t>«</w:t>
      </w:r>
      <w:r w:rsidR="00730386">
        <w:rPr>
          <w:sz w:val="28"/>
          <w:szCs w:val="28"/>
        </w:rPr>
        <w:t>Возмещение газораспределительным организациям разницы в тарифах, возникающей в связи с реализацией населению сжиженного углеводородного газа по социально-ориентированным тарифам</w:t>
      </w:r>
      <w:r w:rsidR="00B637E5">
        <w:rPr>
          <w:sz w:val="28"/>
          <w:szCs w:val="28"/>
        </w:rPr>
        <w:t xml:space="preserve">» по соисполнителю департаменту </w:t>
      </w:r>
      <w:r w:rsidR="00730386" w:rsidRPr="00730386">
        <w:rPr>
          <w:sz w:val="28"/>
          <w:szCs w:val="28"/>
        </w:rPr>
        <w:t>жилищно-коммунального хозяйства администрации города Нефтеюганска</w:t>
      </w:r>
      <w:r w:rsidR="00730386">
        <w:rPr>
          <w:sz w:val="28"/>
          <w:szCs w:val="28"/>
        </w:rPr>
        <w:t xml:space="preserve"> уменьшить </w:t>
      </w:r>
      <w:r w:rsidR="00AC08B9">
        <w:rPr>
          <w:sz w:val="28"/>
          <w:szCs w:val="28"/>
        </w:rPr>
        <w:t xml:space="preserve">средства </w:t>
      </w:r>
      <w:r w:rsidR="00730386">
        <w:rPr>
          <w:sz w:val="28"/>
          <w:szCs w:val="28"/>
        </w:rPr>
        <w:t>бюджет</w:t>
      </w:r>
      <w:r w:rsidR="00AC08B9">
        <w:rPr>
          <w:sz w:val="28"/>
          <w:szCs w:val="28"/>
        </w:rPr>
        <w:t>а</w:t>
      </w:r>
      <w:r w:rsidR="00730386">
        <w:rPr>
          <w:sz w:val="28"/>
          <w:szCs w:val="28"/>
        </w:rPr>
        <w:t xml:space="preserve"> автономного округа в общей сумме 156,6 тыс. рублей (2020 год на 50,7 тыс. рублей, 2021 год на 52,5 тыс. рублей, 2022 год на 53,4 тыс. рублей)</w:t>
      </w:r>
      <w:r w:rsidR="00883E02">
        <w:rPr>
          <w:sz w:val="28"/>
          <w:szCs w:val="28"/>
        </w:rPr>
        <w:t>.</w:t>
      </w:r>
    </w:p>
    <w:p w:rsidR="00883E02" w:rsidRDefault="00751201" w:rsidP="00883E02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>3</w:t>
      </w:r>
      <w:r w:rsidR="00180315">
        <w:rPr>
          <w:color w:val="auto"/>
          <w:sz w:val="28"/>
          <w:szCs w:val="28"/>
        </w:rPr>
        <w:t>.</w:t>
      </w:r>
      <w:r w:rsidR="0031047E">
        <w:rPr>
          <w:color w:val="auto"/>
          <w:sz w:val="28"/>
          <w:szCs w:val="28"/>
        </w:rPr>
        <w:t>2</w:t>
      </w:r>
      <w:r w:rsidR="00DE3FA2">
        <w:rPr>
          <w:color w:val="auto"/>
          <w:sz w:val="28"/>
          <w:szCs w:val="28"/>
        </w:rPr>
        <w:t>.2.</w:t>
      </w:r>
      <w:r w:rsidR="00180315" w:rsidRPr="00626F80">
        <w:rPr>
          <w:color w:val="auto"/>
          <w:sz w:val="28"/>
          <w:szCs w:val="28"/>
        </w:rPr>
        <w:t xml:space="preserve"> </w:t>
      </w:r>
      <w:r w:rsidRPr="00626F80">
        <w:rPr>
          <w:color w:val="auto"/>
          <w:sz w:val="28"/>
          <w:szCs w:val="28"/>
        </w:rPr>
        <w:t>«</w:t>
      </w:r>
      <w:r w:rsidR="00180315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Pr="00626F80">
        <w:rPr>
          <w:color w:val="auto"/>
          <w:sz w:val="28"/>
          <w:szCs w:val="28"/>
        </w:rPr>
        <w:t>»</w:t>
      </w:r>
      <w:r w:rsidR="00B614D1">
        <w:rPr>
          <w:color w:val="auto"/>
          <w:sz w:val="28"/>
          <w:szCs w:val="28"/>
        </w:rPr>
        <w:t xml:space="preserve"> </w:t>
      </w:r>
      <w:r w:rsidR="00B614D1" w:rsidRPr="00B614D1">
        <w:rPr>
          <w:color w:val="auto"/>
          <w:sz w:val="28"/>
          <w:szCs w:val="28"/>
        </w:rPr>
        <w:t>по соисполнителю</w:t>
      </w:r>
      <w:r w:rsidR="00B614D1">
        <w:rPr>
          <w:color w:val="auto"/>
          <w:sz w:val="28"/>
          <w:szCs w:val="28"/>
        </w:rPr>
        <w:t>:</w:t>
      </w:r>
    </w:p>
    <w:p w:rsidR="00883E02" w:rsidRDefault="00883E02" w:rsidP="00883E0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751201" w:rsidRPr="00626F80">
        <w:rPr>
          <w:color w:val="auto"/>
          <w:sz w:val="28"/>
          <w:szCs w:val="28"/>
        </w:rPr>
        <w:t xml:space="preserve"> департаменту </w:t>
      </w:r>
      <w:r w:rsidR="00180315">
        <w:rPr>
          <w:color w:val="auto"/>
          <w:sz w:val="28"/>
          <w:szCs w:val="28"/>
        </w:rPr>
        <w:t xml:space="preserve">образования и молодёжной политики </w:t>
      </w:r>
      <w:r w:rsidR="00751201" w:rsidRPr="00626F80">
        <w:rPr>
          <w:color w:val="auto"/>
          <w:sz w:val="28"/>
          <w:szCs w:val="28"/>
        </w:rPr>
        <w:t>администрации города Нефтеюганска</w:t>
      </w:r>
      <w:r>
        <w:rPr>
          <w:color w:val="auto"/>
          <w:sz w:val="28"/>
          <w:szCs w:val="28"/>
        </w:rPr>
        <w:t xml:space="preserve"> на 2020 год</w:t>
      </w:r>
      <w:r w:rsidR="00751201" w:rsidRPr="00626F80">
        <w:rPr>
          <w:color w:val="auto"/>
          <w:sz w:val="28"/>
          <w:szCs w:val="28"/>
        </w:rPr>
        <w:t xml:space="preserve"> </w:t>
      </w:r>
      <w:r w:rsidR="00180315">
        <w:rPr>
          <w:color w:val="auto"/>
          <w:sz w:val="28"/>
          <w:szCs w:val="28"/>
        </w:rPr>
        <w:t>увеличить</w:t>
      </w:r>
      <w:r>
        <w:rPr>
          <w:color w:val="auto"/>
          <w:sz w:val="28"/>
          <w:szCs w:val="28"/>
        </w:rPr>
        <w:t xml:space="preserve"> местный бюджет</w:t>
      </w:r>
      <w:r w:rsidR="00751201" w:rsidRPr="00626F80">
        <w:rPr>
          <w:color w:val="auto"/>
          <w:sz w:val="28"/>
          <w:szCs w:val="28"/>
        </w:rPr>
        <w:t xml:space="preserve"> в сумме </w:t>
      </w:r>
      <w:r>
        <w:rPr>
          <w:color w:val="auto"/>
          <w:sz w:val="28"/>
          <w:szCs w:val="28"/>
        </w:rPr>
        <w:t>3 504,331</w:t>
      </w:r>
      <w:r w:rsidR="00751201" w:rsidRPr="00626F80">
        <w:rPr>
          <w:color w:val="auto"/>
          <w:sz w:val="28"/>
          <w:szCs w:val="28"/>
        </w:rPr>
        <w:t xml:space="preserve"> тыс. рублей</w:t>
      </w:r>
      <w:r w:rsidR="0018031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 выполнение электромонтажных работ</w:t>
      </w:r>
      <w:r w:rsidR="00414D3C">
        <w:rPr>
          <w:color w:val="auto"/>
          <w:sz w:val="28"/>
          <w:szCs w:val="28"/>
        </w:rPr>
        <w:t xml:space="preserve"> в                 МБОУ «СОШ № 13»</w:t>
      </w:r>
      <w:r>
        <w:rPr>
          <w:color w:val="auto"/>
          <w:sz w:val="28"/>
          <w:szCs w:val="28"/>
        </w:rPr>
        <w:t xml:space="preserve">; </w:t>
      </w:r>
    </w:p>
    <w:p w:rsidR="00883E02" w:rsidRDefault="00B614D1" w:rsidP="002025C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комитету культуры и туризма администрации города на 2020 год увеличить местный бюджет в сумме 133,465 тыс. рублей.</w:t>
      </w:r>
    </w:p>
    <w:p w:rsidR="009904C8" w:rsidRDefault="000A621F" w:rsidP="002025C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Указанную</w:t>
      </w:r>
      <w:r w:rsidR="009904C8">
        <w:rPr>
          <w:color w:val="auto"/>
          <w:sz w:val="28"/>
          <w:szCs w:val="28"/>
        </w:rPr>
        <w:t xml:space="preserve"> выплат</w:t>
      </w:r>
      <w:r>
        <w:rPr>
          <w:color w:val="auto"/>
          <w:sz w:val="28"/>
          <w:szCs w:val="28"/>
        </w:rPr>
        <w:t>у</w:t>
      </w:r>
      <w:r w:rsidR="009904C8">
        <w:rPr>
          <w:color w:val="auto"/>
          <w:sz w:val="28"/>
          <w:szCs w:val="28"/>
        </w:rPr>
        <w:t xml:space="preserve"> планируется произв</w:t>
      </w:r>
      <w:r>
        <w:rPr>
          <w:color w:val="auto"/>
          <w:sz w:val="28"/>
          <w:szCs w:val="28"/>
        </w:rPr>
        <w:t>ести</w:t>
      </w:r>
      <w:r w:rsidR="009904C8">
        <w:rPr>
          <w:color w:val="auto"/>
          <w:sz w:val="28"/>
          <w:szCs w:val="28"/>
        </w:rPr>
        <w:t xml:space="preserve"> на основании акта выполненных работ от 11.11.2019 в рамках </w:t>
      </w:r>
      <w:r w:rsidR="009904C8" w:rsidRPr="009904C8">
        <w:rPr>
          <w:color w:val="auto"/>
          <w:sz w:val="28"/>
          <w:szCs w:val="28"/>
        </w:rPr>
        <w:t>заключенного Муниципальн</w:t>
      </w:r>
      <w:r w:rsidR="009904C8">
        <w:rPr>
          <w:color w:val="auto"/>
          <w:sz w:val="28"/>
          <w:szCs w:val="28"/>
        </w:rPr>
        <w:t>ым</w:t>
      </w:r>
      <w:r w:rsidR="009904C8" w:rsidRPr="009904C8">
        <w:rPr>
          <w:color w:val="auto"/>
          <w:sz w:val="28"/>
          <w:szCs w:val="28"/>
        </w:rPr>
        <w:t xml:space="preserve"> бюджетным учреждением культуры Театр кукол «Волшебная флейта»</w:t>
      </w:r>
      <w:r w:rsidR="00B80147">
        <w:rPr>
          <w:color w:val="auto"/>
          <w:sz w:val="28"/>
          <w:szCs w:val="28"/>
        </w:rPr>
        <w:t xml:space="preserve"> (далее по тексту - Учреждение)</w:t>
      </w:r>
      <w:r w:rsidR="009904C8" w:rsidRPr="009904C8">
        <w:rPr>
          <w:color w:val="auto"/>
          <w:sz w:val="28"/>
          <w:szCs w:val="28"/>
        </w:rPr>
        <w:t xml:space="preserve"> </w:t>
      </w:r>
      <w:r w:rsidR="009904C8">
        <w:rPr>
          <w:color w:val="auto"/>
          <w:sz w:val="28"/>
          <w:szCs w:val="28"/>
        </w:rPr>
        <w:t xml:space="preserve">энергосервисного договора </w:t>
      </w:r>
      <w:r w:rsidR="00467128" w:rsidRPr="00467128">
        <w:rPr>
          <w:color w:val="auto"/>
          <w:sz w:val="28"/>
          <w:szCs w:val="28"/>
        </w:rPr>
        <w:t xml:space="preserve">от 14.01.2019 </w:t>
      </w:r>
      <w:r w:rsidR="00A2213B">
        <w:rPr>
          <w:color w:val="auto"/>
          <w:sz w:val="28"/>
          <w:szCs w:val="28"/>
        </w:rPr>
        <w:t xml:space="preserve">                           </w:t>
      </w:r>
      <w:r w:rsidR="009904C8">
        <w:rPr>
          <w:color w:val="auto"/>
          <w:sz w:val="28"/>
          <w:szCs w:val="28"/>
        </w:rPr>
        <w:t>№ Ф.2018.706997 на выполнение работ (оказание услуг)</w:t>
      </w:r>
      <w:r w:rsidR="00AC08B9">
        <w:rPr>
          <w:color w:val="auto"/>
          <w:sz w:val="28"/>
          <w:szCs w:val="28"/>
        </w:rPr>
        <w:t>,</w:t>
      </w:r>
      <w:r w:rsidR="009904C8">
        <w:rPr>
          <w:color w:val="auto"/>
          <w:sz w:val="28"/>
          <w:szCs w:val="28"/>
        </w:rPr>
        <w:t xml:space="preserve"> направленных на энергосбережение и повышение энергетической эффективности использования энергетических ресурсов (электрической энергии)</w:t>
      </w:r>
      <w:r w:rsidR="00467128">
        <w:rPr>
          <w:color w:val="auto"/>
          <w:sz w:val="28"/>
          <w:szCs w:val="28"/>
        </w:rPr>
        <w:t xml:space="preserve"> (далее по тексту - </w:t>
      </w:r>
      <w:r w:rsidR="00467128" w:rsidRPr="00467128">
        <w:rPr>
          <w:color w:val="auto"/>
          <w:sz w:val="28"/>
          <w:szCs w:val="28"/>
        </w:rPr>
        <w:t>договор от 14.01.2019 № Ф.2018.706997</w:t>
      </w:r>
      <w:r w:rsidR="00467128">
        <w:rPr>
          <w:color w:val="auto"/>
          <w:sz w:val="28"/>
          <w:szCs w:val="28"/>
        </w:rPr>
        <w:t>)</w:t>
      </w:r>
      <w:r w:rsidR="009846C4">
        <w:rPr>
          <w:color w:val="auto"/>
          <w:sz w:val="28"/>
          <w:szCs w:val="28"/>
        </w:rPr>
        <w:t>.</w:t>
      </w:r>
    </w:p>
    <w:p w:rsidR="00553AB7" w:rsidRDefault="00553AB7" w:rsidP="002025CE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Заключался д</w:t>
      </w:r>
      <w:r w:rsidRPr="00553AB7">
        <w:rPr>
          <w:color w:val="auto"/>
          <w:sz w:val="28"/>
          <w:szCs w:val="28"/>
        </w:rPr>
        <w:t>оговор от 14.01.2019 № Ф.2018.706997</w:t>
      </w:r>
      <w:r>
        <w:rPr>
          <w:color w:val="auto"/>
          <w:sz w:val="28"/>
          <w:szCs w:val="28"/>
        </w:rPr>
        <w:t xml:space="preserve"> в соответствии с Федеральным</w:t>
      </w:r>
      <w:r w:rsidRPr="00553AB7">
        <w:rPr>
          <w:color w:val="auto"/>
          <w:sz w:val="28"/>
          <w:szCs w:val="28"/>
        </w:rPr>
        <w:t xml:space="preserve"> закон</w:t>
      </w:r>
      <w:r>
        <w:rPr>
          <w:color w:val="auto"/>
          <w:sz w:val="28"/>
          <w:szCs w:val="28"/>
        </w:rPr>
        <w:t>ом</w:t>
      </w:r>
      <w:r w:rsidRPr="00553AB7">
        <w:rPr>
          <w:color w:val="auto"/>
          <w:sz w:val="28"/>
          <w:szCs w:val="28"/>
        </w:rPr>
        <w:t xml:space="preserve"> от 05.04.2013 </w:t>
      </w:r>
      <w:r>
        <w:rPr>
          <w:color w:val="auto"/>
          <w:sz w:val="28"/>
          <w:szCs w:val="28"/>
        </w:rPr>
        <w:t>№</w:t>
      </w:r>
      <w:r w:rsidRPr="00553AB7">
        <w:rPr>
          <w:color w:val="auto"/>
          <w:sz w:val="28"/>
          <w:szCs w:val="28"/>
        </w:rPr>
        <w:t xml:space="preserve"> 44-ФЗ </w:t>
      </w:r>
      <w:r>
        <w:rPr>
          <w:color w:val="auto"/>
          <w:sz w:val="28"/>
          <w:szCs w:val="28"/>
        </w:rPr>
        <w:t>«</w:t>
      </w:r>
      <w:r w:rsidRPr="00553AB7">
        <w:rPr>
          <w:color w:val="auto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auto"/>
          <w:sz w:val="28"/>
          <w:szCs w:val="28"/>
        </w:rPr>
        <w:t>» (далее по тексту –</w:t>
      </w:r>
      <w:r w:rsidR="003749E4" w:rsidRPr="003749E4">
        <w:rPr>
          <w:color w:val="auto"/>
          <w:sz w:val="28"/>
          <w:szCs w:val="28"/>
        </w:rPr>
        <w:t xml:space="preserve"> Закон о контрактной системе</w:t>
      </w:r>
      <w:r>
        <w:rPr>
          <w:color w:val="auto"/>
          <w:sz w:val="28"/>
          <w:szCs w:val="28"/>
        </w:rPr>
        <w:t>)</w:t>
      </w:r>
      <w:r w:rsidR="00AF66D5">
        <w:rPr>
          <w:color w:val="auto"/>
          <w:sz w:val="28"/>
          <w:szCs w:val="28"/>
        </w:rPr>
        <w:t>.</w:t>
      </w:r>
    </w:p>
    <w:p w:rsidR="00566DD8" w:rsidRDefault="00B80147" w:rsidP="00566DD8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Предметом договора </w:t>
      </w:r>
      <w:r w:rsidRPr="00B80147">
        <w:rPr>
          <w:color w:val="auto"/>
          <w:sz w:val="28"/>
          <w:szCs w:val="28"/>
        </w:rPr>
        <w:t>от 14.01.2019 № Ф.2018.706997</w:t>
      </w:r>
      <w:r>
        <w:rPr>
          <w:color w:val="auto"/>
          <w:sz w:val="28"/>
          <w:szCs w:val="28"/>
        </w:rPr>
        <w:t xml:space="preserve"> являлось </w:t>
      </w:r>
      <w:r w:rsidRPr="00B80147">
        <w:rPr>
          <w:color w:val="auto"/>
          <w:sz w:val="28"/>
          <w:szCs w:val="28"/>
        </w:rPr>
        <w:t>осуществление Исполнителем действий (оказание услуг, выполнение работ), направленных на энергосбережение и повышение энергетической эффективности использования энергетических ресу</w:t>
      </w:r>
      <w:r>
        <w:rPr>
          <w:color w:val="auto"/>
          <w:sz w:val="28"/>
          <w:szCs w:val="28"/>
        </w:rPr>
        <w:t>рсов (электрической энергии) в У</w:t>
      </w:r>
      <w:r w:rsidRPr="00B80147">
        <w:rPr>
          <w:color w:val="auto"/>
          <w:sz w:val="28"/>
          <w:szCs w:val="28"/>
        </w:rPr>
        <w:t xml:space="preserve">чреждении с </w:t>
      </w:r>
      <w:r w:rsidRPr="00184332">
        <w:rPr>
          <w:color w:val="auto"/>
          <w:sz w:val="28"/>
          <w:szCs w:val="28"/>
        </w:rPr>
        <w:t xml:space="preserve">целью </w:t>
      </w:r>
      <w:r w:rsidRPr="00D26DF0">
        <w:rPr>
          <w:i/>
          <w:color w:val="auto"/>
          <w:sz w:val="28"/>
          <w:szCs w:val="28"/>
        </w:rPr>
        <w:t>дости</w:t>
      </w:r>
      <w:r w:rsidR="00AB61E5" w:rsidRPr="00D26DF0">
        <w:rPr>
          <w:i/>
          <w:color w:val="auto"/>
          <w:sz w:val="28"/>
          <w:szCs w:val="28"/>
        </w:rPr>
        <w:t>жения размера экономии, определё</w:t>
      </w:r>
      <w:r w:rsidRPr="00D26DF0">
        <w:rPr>
          <w:i/>
          <w:color w:val="auto"/>
          <w:sz w:val="28"/>
          <w:szCs w:val="28"/>
        </w:rPr>
        <w:t xml:space="preserve">нного </w:t>
      </w:r>
      <w:r w:rsidRPr="00D26DF0">
        <w:rPr>
          <w:i/>
          <w:color w:val="auto"/>
          <w:sz w:val="28"/>
          <w:szCs w:val="28"/>
        </w:rPr>
        <w:lastRenderedPageBreak/>
        <w:t>по результатам торгов, которые оплачиваются Заказчиком исходя из размера экономии электрической энергии, возникающей в результате осуществления Исполнителем энергосберегающих мероприятий</w:t>
      </w:r>
      <w:r w:rsidRPr="00184332">
        <w:rPr>
          <w:color w:val="auto"/>
          <w:sz w:val="28"/>
          <w:szCs w:val="28"/>
        </w:rPr>
        <w:t>,</w:t>
      </w:r>
      <w:r w:rsidRPr="00B80147">
        <w:rPr>
          <w:color w:val="auto"/>
          <w:sz w:val="28"/>
          <w:szCs w:val="28"/>
        </w:rPr>
        <w:t xml:space="preserve"> на условия</w:t>
      </w:r>
      <w:r>
        <w:rPr>
          <w:color w:val="auto"/>
          <w:sz w:val="28"/>
          <w:szCs w:val="28"/>
        </w:rPr>
        <w:t xml:space="preserve">х и в порядке, предусмотренных указанным </w:t>
      </w:r>
      <w:r w:rsidRPr="00B80147">
        <w:rPr>
          <w:color w:val="auto"/>
          <w:sz w:val="28"/>
          <w:szCs w:val="28"/>
        </w:rPr>
        <w:t>Договором.</w:t>
      </w:r>
    </w:p>
    <w:p w:rsidR="000B1D36" w:rsidRDefault="00BF5DF1" w:rsidP="00B80147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действия </w:t>
      </w:r>
      <w:r w:rsidRPr="00BF5DF1">
        <w:rPr>
          <w:color w:val="auto"/>
          <w:sz w:val="28"/>
          <w:szCs w:val="28"/>
        </w:rPr>
        <w:t>договора от 14.01.2019 № Ф.2018.706997</w:t>
      </w:r>
      <w:r>
        <w:rPr>
          <w:color w:val="auto"/>
          <w:sz w:val="28"/>
          <w:szCs w:val="28"/>
        </w:rPr>
        <w:t xml:space="preserve"> до полного исполнения обязательств, но не позднее 31.12.2023</w:t>
      </w:r>
      <w:r w:rsidR="000E2975"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>.</w:t>
      </w:r>
    </w:p>
    <w:p w:rsidR="001701B0" w:rsidRDefault="00784F6B" w:rsidP="00947914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рамках экспертизы представлен</w:t>
      </w:r>
      <w:r w:rsidR="00C5095C">
        <w:rPr>
          <w:color w:val="auto"/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>дополнительно</w:t>
      </w:r>
      <w:r w:rsidR="00C5095C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соглашени</w:t>
      </w:r>
      <w:r w:rsidR="00C5095C">
        <w:rPr>
          <w:color w:val="auto"/>
          <w:sz w:val="28"/>
          <w:szCs w:val="28"/>
        </w:rPr>
        <w:t xml:space="preserve">е </w:t>
      </w:r>
      <w:r>
        <w:rPr>
          <w:color w:val="auto"/>
          <w:sz w:val="28"/>
          <w:szCs w:val="28"/>
        </w:rPr>
        <w:t>№ 1 к договору</w:t>
      </w:r>
      <w:r w:rsidRPr="00784F6B">
        <w:rPr>
          <w:color w:val="auto"/>
          <w:sz w:val="28"/>
          <w:szCs w:val="28"/>
        </w:rPr>
        <w:t xml:space="preserve"> от 14.01.2019 № Ф.2018.706997</w:t>
      </w:r>
      <w:r w:rsidR="003F1CC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согласно которому</w:t>
      </w:r>
      <w:r w:rsidR="00566DD8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стороны пришли к соглашению о его расторжении с 11.11.2019</w:t>
      </w:r>
      <w:r w:rsidR="001701B0">
        <w:rPr>
          <w:color w:val="auto"/>
          <w:sz w:val="28"/>
          <w:szCs w:val="28"/>
        </w:rPr>
        <w:t>, а также оплаты полной стоимости установленного оборудования (в том числе все затраты исполнителя по производству пуско-наладочных работ на объекте заказчика)</w:t>
      </w:r>
      <w:r w:rsidR="003210BF">
        <w:rPr>
          <w:color w:val="auto"/>
          <w:sz w:val="28"/>
          <w:szCs w:val="28"/>
        </w:rPr>
        <w:t xml:space="preserve"> в размере 133 464 рубл</w:t>
      </w:r>
      <w:r w:rsidR="00E42C78">
        <w:rPr>
          <w:color w:val="auto"/>
          <w:sz w:val="28"/>
          <w:szCs w:val="28"/>
        </w:rPr>
        <w:t>я</w:t>
      </w:r>
      <w:r w:rsidR="003210BF">
        <w:rPr>
          <w:color w:val="auto"/>
          <w:sz w:val="28"/>
          <w:szCs w:val="28"/>
        </w:rPr>
        <w:t xml:space="preserve"> 50 копеек</w:t>
      </w:r>
      <w:r w:rsidR="001701B0">
        <w:rPr>
          <w:color w:val="auto"/>
          <w:sz w:val="28"/>
          <w:szCs w:val="28"/>
        </w:rPr>
        <w:t>.</w:t>
      </w:r>
    </w:p>
    <w:p w:rsidR="00947A12" w:rsidRPr="00947A12" w:rsidRDefault="00947A12" w:rsidP="00947A12">
      <w:pPr>
        <w:ind w:firstLine="709"/>
        <w:jc w:val="both"/>
        <w:rPr>
          <w:color w:val="auto"/>
          <w:sz w:val="28"/>
          <w:szCs w:val="28"/>
        </w:rPr>
      </w:pPr>
      <w:r w:rsidRPr="00947A12">
        <w:rPr>
          <w:color w:val="auto"/>
          <w:sz w:val="28"/>
          <w:szCs w:val="28"/>
        </w:rPr>
        <w:t>Согласно пункту 9.1 договора от 14.01.2019 № Ф.2018.706997 оплата осуществляется исходя из размера предусмотренных указанным договором экономии в натуральном выражении соответствующих расходов заказчика на поставки энергетических ресурсов, а также процента такой экономии, определ</w:t>
      </w:r>
      <w:r w:rsidR="008425FB">
        <w:rPr>
          <w:color w:val="auto"/>
          <w:sz w:val="28"/>
          <w:szCs w:val="28"/>
        </w:rPr>
        <w:t>ё</w:t>
      </w:r>
      <w:r w:rsidRPr="00947A12">
        <w:rPr>
          <w:color w:val="auto"/>
          <w:sz w:val="28"/>
          <w:szCs w:val="28"/>
        </w:rPr>
        <w:t>нной в стоимостном выражении по ценам (тарифам) на соответствующие энергетические ресурсы, фактически сложившимся за период исполнения договора.</w:t>
      </w:r>
    </w:p>
    <w:p w:rsidR="00947A12" w:rsidRDefault="00947A12" w:rsidP="00947A12">
      <w:pPr>
        <w:ind w:firstLine="709"/>
        <w:jc w:val="both"/>
        <w:rPr>
          <w:color w:val="auto"/>
          <w:sz w:val="28"/>
          <w:szCs w:val="28"/>
        </w:rPr>
      </w:pPr>
      <w:r w:rsidRPr="00947A12">
        <w:rPr>
          <w:color w:val="auto"/>
          <w:sz w:val="28"/>
          <w:szCs w:val="28"/>
        </w:rPr>
        <w:t>Пунктом 7.9 договора от 14.01.2019 № Ф.2018.706997 предусмотрено, что в случае выявления не определенных в договоре факторов, влияющих на объ</w:t>
      </w:r>
      <w:r w:rsidR="008425FB">
        <w:rPr>
          <w:color w:val="auto"/>
          <w:sz w:val="28"/>
          <w:szCs w:val="28"/>
        </w:rPr>
        <w:t>ё</w:t>
      </w:r>
      <w:r w:rsidRPr="00947A12">
        <w:rPr>
          <w:color w:val="auto"/>
          <w:sz w:val="28"/>
          <w:szCs w:val="28"/>
        </w:rPr>
        <w:t>м потребления электрической энергии, Исполнитель и Заказчик вносят необходимые изменения в настоящий Договор.</w:t>
      </w:r>
    </w:p>
    <w:p w:rsidR="00980F27" w:rsidRPr="00947A12" w:rsidRDefault="00980F27" w:rsidP="00980F27">
      <w:pPr>
        <w:ind w:firstLine="709"/>
        <w:jc w:val="both"/>
        <w:rPr>
          <w:color w:val="auto"/>
          <w:sz w:val="28"/>
          <w:szCs w:val="28"/>
        </w:rPr>
      </w:pPr>
      <w:r w:rsidRPr="00980F27">
        <w:rPr>
          <w:color w:val="auto"/>
          <w:sz w:val="28"/>
          <w:szCs w:val="28"/>
        </w:rPr>
        <w:t xml:space="preserve">Разделом 14 договора от 14.01.2019 № Ф.2018.706997 установлен порядок расторжения и изменения договора, а также его оплаты. </w:t>
      </w:r>
    </w:p>
    <w:p w:rsidR="00947A12" w:rsidRPr="00947A12" w:rsidRDefault="0025770A" w:rsidP="00947A1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Вместе с тем, д</w:t>
      </w:r>
      <w:r w:rsidR="00947A12" w:rsidRPr="00947A12">
        <w:rPr>
          <w:color w:val="auto"/>
          <w:sz w:val="28"/>
          <w:szCs w:val="28"/>
        </w:rPr>
        <w:t>оговором от 14.01.2019 № Ф.2018.706997</w:t>
      </w:r>
      <w:r w:rsidR="009624C4">
        <w:rPr>
          <w:color w:val="auto"/>
          <w:sz w:val="28"/>
          <w:szCs w:val="28"/>
        </w:rPr>
        <w:t xml:space="preserve"> не предусмотрен</w:t>
      </w:r>
      <w:r w:rsidR="00947A12" w:rsidRPr="00947A12">
        <w:rPr>
          <w:color w:val="auto"/>
          <w:sz w:val="28"/>
          <w:szCs w:val="28"/>
        </w:rPr>
        <w:t xml:space="preserve"> порядок оплаты поставки светильников, а также </w:t>
      </w:r>
      <w:r w:rsidR="00736CDC">
        <w:rPr>
          <w:color w:val="auto"/>
          <w:sz w:val="28"/>
          <w:szCs w:val="28"/>
        </w:rPr>
        <w:t xml:space="preserve">выполнение </w:t>
      </w:r>
      <w:r w:rsidR="00947A12" w:rsidRPr="00947A12">
        <w:rPr>
          <w:color w:val="auto"/>
          <w:sz w:val="28"/>
          <w:szCs w:val="28"/>
        </w:rPr>
        <w:t>пуско-наладочных работ.</w:t>
      </w:r>
    </w:p>
    <w:p w:rsidR="00643C53" w:rsidRPr="00643C53" w:rsidRDefault="00643C53" w:rsidP="00643C53">
      <w:pPr>
        <w:ind w:firstLine="709"/>
        <w:jc w:val="both"/>
        <w:rPr>
          <w:color w:val="auto"/>
          <w:sz w:val="28"/>
          <w:szCs w:val="28"/>
        </w:rPr>
      </w:pPr>
      <w:r w:rsidRPr="00643C53">
        <w:rPr>
          <w:color w:val="auto"/>
          <w:sz w:val="28"/>
          <w:szCs w:val="28"/>
        </w:rPr>
        <w:t xml:space="preserve">Частью 2 статьи 34 Закона о контрактной системе установлено, что при заключении и исполнении контракта изменение его условий не допускается, за исключением случаев, предусмотренных Законом о контрактной системе. </w:t>
      </w:r>
    </w:p>
    <w:p w:rsidR="00643C53" w:rsidRPr="00643C53" w:rsidRDefault="00643C53" w:rsidP="00643C53">
      <w:pPr>
        <w:ind w:firstLine="709"/>
        <w:jc w:val="both"/>
        <w:rPr>
          <w:color w:val="auto"/>
          <w:sz w:val="28"/>
          <w:szCs w:val="28"/>
        </w:rPr>
      </w:pPr>
      <w:r w:rsidRPr="00643C53">
        <w:rPr>
          <w:color w:val="auto"/>
          <w:sz w:val="28"/>
          <w:szCs w:val="28"/>
        </w:rPr>
        <w:t xml:space="preserve">Изменение существенных условий контракта при его исполнении не допускается, за исключением их изменения по соглашению сторон </w:t>
      </w:r>
      <w:r w:rsidR="003041DE" w:rsidRPr="00643C53">
        <w:rPr>
          <w:color w:val="auto"/>
          <w:sz w:val="28"/>
          <w:szCs w:val="28"/>
        </w:rPr>
        <w:t>в случаях,</w:t>
      </w:r>
      <w:r w:rsidRPr="00643C53">
        <w:rPr>
          <w:color w:val="auto"/>
          <w:sz w:val="28"/>
          <w:szCs w:val="28"/>
        </w:rPr>
        <w:t xml:space="preserve"> предусмотренных статьёй 94 Закона </w:t>
      </w:r>
      <w:r w:rsidR="003041DE">
        <w:rPr>
          <w:color w:val="auto"/>
          <w:sz w:val="28"/>
          <w:szCs w:val="28"/>
        </w:rPr>
        <w:t>о контрактной системе</w:t>
      </w:r>
      <w:r w:rsidRPr="00643C53">
        <w:rPr>
          <w:color w:val="auto"/>
          <w:sz w:val="28"/>
          <w:szCs w:val="28"/>
        </w:rPr>
        <w:t xml:space="preserve">.  </w:t>
      </w:r>
    </w:p>
    <w:p w:rsidR="000367C3" w:rsidRDefault="00643C53" w:rsidP="000367C3">
      <w:pPr>
        <w:ind w:firstLine="709"/>
        <w:jc w:val="both"/>
        <w:rPr>
          <w:color w:val="auto"/>
          <w:sz w:val="28"/>
          <w:szCs w:val="28"/>
        </w:rPr>
      </w:pPr>
      <w:r w:rsidRPr="00643C53">
        <w:rPr>
          <w:color w:val="auto"/>
          <w:sz w:val="28"/>
          <w:szCs w:val="28"/>
        </w:rPr>
        <w:t xml:space="preserve">В нарушение вышеназванных норм, </w:t>
      </w:r>
      <w:r w:rsidR="000367C3">
        <w:rPr>
          <w:color w:val="auto"/>
          <w:sz w:val="28"/>
          <w:szCs w:val="28"/>
        </w:rPr>
        <w:t>Учреждением</w:t>
      </w:r>
      <w:r w:rsidRPr="00643C53">
        <w:rPr>
          <w:color w:val="auto"/>
          <w:sz w:val="28"/>
          <w:szCs w:val="28"/>
        </w:rPr>
        <w:t xml:space="preserve"> при исполнении </w:t>
      </w:r>
      <w:r w:rsidR="000367C3" w:rsidRPr="000367C3">
        <w:rPr>
          <w:color w:val="auto"/>
          <w:sz w:val="28"/>
          <w:szCs w:val="28"/>
        </w:rPr>
        <w:t xml:space="preserve">договора от 14.01.2019 № Ф.2018.706997 </w:t>
      </w:r>
      <w:r w:rsidRPr="00643C53">
        <w:rPr>
          <w:color w:val="auto"/>
          <w:sz w:val="28"/>
          <w:szCs w:val="28"/>
        </w:rPr>
        <w:t xml:space="preserve">заключено </w:t>
      </w:r>
      <w:r w:rsidR="000367C3">
        <w:rPr>
          <w:color w:val="auto"/>
          <w:sz w:val="28"/>
          <w:szCs w:val="28"/>
        </w:rPr>
        <w:t xml:space="preserve">дополнительное </w:t>
      </w:r>
      <w:r w:rsidRPr="00643C53">
        <w:rPr>
          <w:color w:val="auto"/>
          <w:sz w:val="28"/>
          <w:szCs w:val="28"/>
        </w:rPr>
        <w:t>соглашение</w:t>
      </w:r>
      <w:r w:rsidR="008425FB">
        <w:rPr>
          <w:color w:val="auto"/>
          <w:sz w:val="28"/>
          <w:szCs w:val="28"/>
        </w:rPr>
        <w:t>,</w:t>
      </w:r>
      <w:r w:rsidR="000367C3">
        <w:rPr>
          <w:color w:val="auto"/>
          <w:sz w:val="28"/>
          <w:szCs w:val="28"/>
        </w:rPr>
        <w:t xml:space="preserve"> изменяющее порядок оплаты</w:t>
      </w:r>
      <w:r w:rsidR="000367C3" w:rsidRPr="000367C3">
        <w:rPr>
          <w:color w:val="auto"/>
          <w:sz w:val="28"/>
          <w:szCs w:val="28"/>
        </w:rPr>
        <w:t xml:space="preserve"> Договор</w:t>
      </w:r>
      <w:r w:rsidR="000367C3">
        <w:rPr>
          <w:color w:val="auto"/>
          <w:sz w:val="28"/>
          <w:szCs w:val="28"/>
        </w:rPr>
        <w:t>а</w:t>
      </w:r>
      <w:r w:rsidR="000367C3" w:rsidRPr="000367C3">
        <w:rPr>
          <w:color w:val="auto"/>
          <w:sz w:val="28"/>
          <w:szCs w:val="28"/>
        </w:rPr>
        <w:t xml:space="preserve"> от 14.01.2019 </w:t>
      </w:r>
      <w:r w:rsidR="00E76939">
        <w:rPr>
          <w:color w:val="auto"/>
          <w:sz w:val="28"/>
          <w:szCs w:val="28"/>
        </w:rPr>
        <w:t xml:space="preserve">                         </w:t>
      </w:r>
      <w:r w:rsidR="000367C3" w:rsidRPr="000367C3">
        <w:rPr>
          <w:color w:val="auto"/>
          <w:sz w:val="28"/>
          <w:szCs w:val="28"/>
        </w:rPr>
        <w:t>№ Ф.2018.706997</w:t>
      </w:r>
      <w:r w:rsidR="000367C3">
        <w:rPr>
          <w:color w:val="auto"/>
          <w:sz w:val="28"/>
          <w:szCs w:val="28"/>
        </w:rPr>
        <w:t>.</w:t>
      </w:r>
    </w:p>
    <w:p w:rsidR="00A11A01" w:rsidRDefault="00044F93" w:rsidP="000E4EA0">
      <w:pPr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31047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.3.</w:t>
      </w:r>
      <w:r w:rsidR="000E4EA0">
        <w:rPr>
          <w:color w:val="auto"/>
          <w:sz w:val="28"/>
          <w:szCs w:val="28"/>
        </w:rPr>
        <w:t xml:space="preserve"> </w:t>
      </w:r>
      <w:r w:rsidR="00AD3901" w:rsidRPr="00540D6E">
        <w:rPr>
          <w:sz w:val="28"/>
          <w:szCs w:val="28"/>
        </w:rPr>
        <w:t>«</w:t>
      </w:r>
      <w:r w:rsidR="00EF451A">
        <w:rPr>
          <w:sz w:val="28"/>
          <w:szCs w:val="28"/>
        </w:rPr>
        <w:t>Благоустройство и озеленение города</w:t>
      </w:r>
      <w:r w:rsidR="00AD3901">
        <w:rPr>
          <w:sz w:val="28"/>
          <w:szCs w:val="28"/>
        </w:rPr>
        <w:t>»</w:t>
      </w:r>
      <w:r w:rsidR="00AD3901" w:rsidRPr="00EF09AE">
        <w:rPr>
          <w:sz w:val="28"/>
          <w:szCs w:val="28"/>
        </w:rPr>
        <w:t xml:space="preserve"> </w:t>
      </w:r>
      <w:r w:rsidR="00AD3901" w:rsidRPr="00540D6E">
        <w:rPr>
          <w:sz w:val="28"/>
          <w:szCs w:val="28"/>
        </w:rPr>
        <w:t>по ответственному исполнителю департаменту жилищно-коммунального хозяйства администрации города Нефтеюганска</w:t>
      </w:r>
      <w:r w:rsidR="00AD3901">
        <w:rPr>
          <w:sz w:val="28"/>
          <w:szCs w:val="28"/>
        </w:rPr>
        <w:t xml:space="preserve"> </w:t>
      </w:r>
      <w:r w:rsidR="000E4EA0">
        <w:rPr>
          <w:sz w:val="28"/>
          <w:szCs w:val="28"/>
        </w:rPr>
        <w:t>на 2020 год уменьшить местный бюджет</w:t>
      </w:r>
      <w:r w:rsidR="00AD3901" w:rsidRPr="007138F9">
        <w:rPr>
          <w:sz w:val="28"/>
          <w:szCs w:val="28"/>
        </w:rPr>
        <w:t xml:space="preserve"> в сумме </w:t>
      </w:r>
      <w:r w:rsidR="000E4EA0">
        <w:rPr>
          <w:sz w:val="28"/>
          <w:szCs w:val="28"/>
        </w:rPr>
        <w:t>54,662</w:t>
      </w:r>
      <w:r>
        <w:rPr>
          <w:sz w:val="28"/>
          <w:szCs w:val="28"/>
        </w:rPr>
        <w:t xml:space="preserve"> </w:t>
      </w:r>
      <w:r w:rsidR="00EB179B" w:rsidRPr="008443D9">
        <w:rPr>
          <w:sz w:val="28"/>
          <w:szCs w:val="28"/>
        </w:rPr>
        <w:t>тыс. рублей</w:t>
      </w:r>
      <w:r w:rsidR="00EF451A">
        <w:rPr>
          <w:sz w:val="28"/>
          <w:szCs w:val="28"/>
        </w:rPr>
        <w:t xml:space="preserve"> </w:t>
      </w:r>
      <w:r w:rsidR="000E4EA0">
        <w:rPr>
          <w:sz w:val="28"/>
          <w:szCs w:val="28"/>
        </w:rPr>
        <w:t>на основании заключения Счётной палаты</w:t>
      </w:r>
      <w:r w:rsidR="00B71375" w:rsidRPr="00B71375">
        <w:rPr>
          <w:sz w:val="28"/>
          <w:szCs w:val="28"/>
        </w:rPr>
        <w:t xml:space="preserve"> </w:t>
      </w:r>
      <w:r w:rsidR="00B71375">
        <w:rPr>
          <w:sz w:val="28"/>
          <w:szCs w:val="28"/>
        </w:rPr>
        <w:t>(необоснованно</w:t>
      </w:r>
      <w:r w:rsidR="00B71375" w:rsidRPr="00B71375">
        <w:rPr>
          <w:sz w:val="28"/>
          <w:szCs w:val="28"/>
        </w:rPr>
        <w:t xml:space="preserve"> завыш</w:t>
      </w:r>
      <w:r w:rsidR="00B71375">
        <w:rPr>
          <w:sz w:val="28"/>
          <w:szCs w:val="28"/>
        </w:rPr>
        <w:t>алась</w:t>
      </w:r>
      <w:r w:rsidR="00B71375" w:rsidRPr="00B71375">
        <w:rPr>
          <w:sz w:val="28"/>
          <w:szCs w:val="28"/>
        </w:rPr>
        <w:t xml:space="preserve"> сметн</w:t>
      </w:r>
      <w:r w:rsidR="00B71375">
        <w:rPr>
          <w:sz w:val="28"/>
          <w:szCs w:val="28"/>
        </w:rPr>
        <w:t>ая стоимость</w:t>
      </w:r>
      <w:r w:rsidR="00B71375" w:rsidRPr="00B71375">
        <w:rPr>
          <w:sz w:val="28"/>
          <w:szCs w:val="28"/>
        </w:rPr>
        <w:t xml:space="preserve"> работ</w:t>
      </w:r>
      <w:r w:rsidR="00B71375">
        <w:rPr>
          <w:sz w:val="28"/>
          <w:szCs w:val="28"/>
        </w:rPr>
        <w:t>).</w:t>
      </w:r>
    </w:p>
    <w:p w:rsidR="00B71375" w:rsidRDefault="00DF5956" w:rsidP="00D76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3.2.4. «Региональный проект «Формирование комфортной городской среды» </w:t>
      </w:r>
      <w:r w:rsidRPr="00DF5956">
        <w:rPr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Нефтеюганска на 2020 год уменьшить бюджет </w:t>
      </w:r>
      <w:r>
        <w:rPr>
          <w:sz w:val="28"/>
          <w:szCs w:val="28"/>
        </w:rPr>
        <w:t xml:space="preserve">автономного округа </w:t>
      </w:r>
      <w:r w:rsidRPr="00DF595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0,11282</w:t>
      </w:r>
      <w:r w:rsidRPr="00DF5956">
        <w:rPr>
          <w:sz w:val="28"/>
          <w:szCs w:val="28"/>
        </w:rPr>
        <w:t xml:space="preserve"> тыс. рублей</w:t>
      </w:r>
      <w:r w:rsidR="00154954">
        <w:rPr>
          <w:sz w:val="28"/>
          <w:szCs w:val="28"/>
        </w:rPr>
        <w:t>.</w:t>
      </w:r>
    </w:p>
    <w:p w:rsidR="00B73F69" w:rsidRDefault="00062C98" w:rsidP="000E417D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D76815">
        <w:rPr>
          <w:sz w:val="28"/>
          <w:szCs w:val="28"/>
        </w:rPr>
        <w:t>.</w:t>
      </w:r>
    </w:p>
    <w:p w:rsidR="00D76815" w:rsidRDefault="00831979" w:rsidP="00831979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4552E6">
        <w:rPr>
          <w:sz w:val="28"/>
          <w:szCs w:val="28"/>
        </w:rPr>
        <w:t>о итогам проведения финансово-экономической экспертизы, предлагаем направить проект муниципальной программы на утвержден</w:t>
      </w:r>
      <w:r>
        <w:rPr>
          <w:sz w:val="28"/>
          <w:szCs w:val="28"/>
        </w:rPr>
        <w:t>ие</w:t>
      </w:r>
      <w:r w:rsidR="00D76815">
        <w:rPr>
          <w:sz w:val="28"/>
          <w:szCs w:val="28"/>
        </w:rPr>
        <w:t>.</w:t>
      </w:r>
    </w:p>
    <w:p w:rsidR="00831979" w:rsidRPr="004552E6" w:rsidRDefault="00F97DC6" w:rsidP="000E417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1979" w:rsidRDefault="00831979" w:rsidP="0083197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F59E3" w:rsidRPr="004552E6" w:rsidRDefault="00AF59E3" w:rsidP="0083197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31979" w:rsidRPr="004552E6" w:rsidRDefault="000E417D" w:rsidP="0083197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831979" w:rsidRPr="004552E6">
        <w:rPr>
          <w:sz w:val="28"/>
          <w:szCs w:val="28"/>
        </w:rPr>
        <w:t>р</w:t>
      </w:r>
      <w:r>
        <w:rPr>
          <w:sz w:val="28"/>
          <w:szCs w:val="28"/>
        </w:rPr>
        <w:t>едседателя</w:t>
      </w:r>
      <w:r w:rsidR="00831979">
        <w:rPr>
          <w:sz w:val="28"/>
          <w:szCs w:val="28"/>
        </w:rPr>
        <w:t xml:space="preserve"> </w:t>
      </w:r>
      <w:r w:rsidR="00831979">
        <w:rPr>
          <w:sz w:val="28"/>
          <w:szCs w:val="28"/>
        </w:rPr>
        <w:tab/>
      </w:r>
      <w:r w:rsidR="00831979">
        <w:rPr>
          <w:sz w:val="28"/>
          <w:szCs w:val="28"/>
        </w:rPr>
        <w:tab/>
      </w:r>
      <w:r w:rsidR="00831979">
        <w:rPr>
          <w:sz w:val="28"/>
          <w:szCs w:val="28"/>
        </w:rPr>
        <w:tab/>
      </w:r>
      <w:r w:rsidR="00831979">
        <w:rPr>
          <w:sz w:val="28"/>
          <w:szCs w:val="28"/>
        </w:rPr>
        <w:tab/>
        <w:t xml:space="preserve">        </w:t>
      </w:r>
      <w:r w:rsidR="007A3C9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Э.Н. Хуснуллина</w:t>
      </w:r>
    </w:p>
    <w:p w:rsidR="007A3C93" w:rsidRDefault="007A3C93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8425FB" w:rsidRDefault="008425FB" w:rsidP="00142936">
      <w:pPr>
        <w:jc w:val="both"/>
        <w:rPr>
          <w:sz w:val="18"/>
          <w:szCs w:val="18"/>
        </w:rPr>
      </w:pPr>
    </w:p>
    <w:p w:rsidR="008425FB" w:rsidRDefault="008425FB" w:rsidP="00142936">
      <w:pPr>
        <w:jc w:val="both"/>
        <w:rPr>
          <w:sz w:val="18"/>
          <w:szCs w:val="18"/>
        </w:rPr>
      </w:pPr>
    </w:p>
    <w:p w:rsidR="008425FB" w:rsidRDefault="008425FB" w:rsidP="00142936">
      <w:pPr>
        <w:jc w:val="both"/>
        <w:rPr>
          <w:sz w:val="18"/>
          <w:szCs w:val="18"/>
        </w:rPr>
      </w:pPr>
    </w:p>
    <w:p w:rsidR="008425FB" w:rsidRDefault="008425FB" w:rsidP="00142936">
      <w:pPr>
        <w:jc w:val="both"/>
        <w:rPr>
          <w:sz w:val="18"/>
          <w:szCs w:val="18"/>
        </w:rPr>
      </w:pPr>
    </w:p>
    <w:p w:rsidR="008425FB" w:rsidRDefault="008425FB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E76939" w:rsidRDefault="00E76939" w:rsidP="00142936">
      <w:pPr>
        <w:jc w:val="both"/>
        <w:rPr>
          <w:sz w:val="18"/>
          <w:szCs w:val="18"/>
        </w:rPr>
      </w:pPr>
    </w:p>
    <w:p w:rsidR="00142936" w:rsidRPr="008111F5" w:rsidRDefault="007A3C93" w:rsidP="00142936">
      <w:pPr>
        <w:jc w:val="both"/>
        <w:rPr>
          <w:sz w:val="18"/>
          <w:szCs w:val="18"/>
        </w:rPr>
      </w:pPr>
      <w:r>
        <w:rPr>
          <w:sz w:val="18"/>
          <w:szCs w:val="18"/>
        </w:rPr>
        <w:t>Ис</w:t>
      </w:r>
      <w:r w:rsidR="00142936" w:rsidRPr="008111F5">
        <w:rPr>
          <w:sz w:val="18"/>
          <w:szCs w:val="18"/>
        </w:rPr>
        <w:t>полнитель:</w:t>
      </w:r>
    </w:p>
    <w:p w:rsidR="00142936" w:rsidRPr="008111F5" w:rsidRDefault="00A66047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</w:t>
      </w:r>
      <w:r w:rsidR="004A6BD6" w:rsidRPr="008111F5">
        <w:rPr>
          <w:sz w:val="18"/>
          <w:szCs w:val="18"/>
        </w:rPr>
        <w:t xml:space="preserve">нспектор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533E3F" w:rsidRPr="008111F5" w:rsidRDefault="000E417D" w:rsidP="00142936">
      <w:pPr>
        <w:jc w:val="both"/>
        <w:rPr>
          <w:sz w:val="18"/>
          <w:szCs w:val="18"/>
        </w:rPr>
      </w:pPr>
      <w:r>
        <w:rPr>
          <w:sz w:val="18"/>
          <w:szCs w:val="18"/>
        </w:rPr>
        <w:t>Филатова Юлия Евгеньевна</w:t>
      </w:r>
      <w:r w:rsidR="007A3C93">
        <w:rPr>
          <w:sz w:val="18"/>
          <w:szCs w:val="18"/>
        </w:rPr>
        <w:t xml:space="preserve"> т</w:t>
      </w:r>
      <w:r w:rsidR="00142936" w:rsidRPr="008111F5">
        <w:rPr>
          <w:sz w:val="18"/>
          <w:szCs w:val="18"/>
        </w:rPr>
        <w:t xml:space="preserve">ел. 8 </w:t>
      </w:r>
      <w:r>
        <w:rPr>
          <w:sz w:val="18"/>
          <w:szCs w:val="18"/>
        </w:rPr>
        <w:t>(</w:t>
      </w:r>
      <w:r w:rsidR="00142936" w:rsidRPr="008111F5">
        <w:rPr>
          <w:sz w:val="18"/>
          <w:szCs w:val="18"/>
        </w:rPr>
        <w:t>3463</w:t>
      </w:r>
      <w:r>
        <w:rPr>
          <w:sz w:val="18"/>
          <w:szCs w:val="18"/>
        </w:rPr>
        <w:t>)</w:t>
      </w:r>
      <w:r w:rsidR="00142936" w:rsidRPr="008111F5">
        <w:rPr>
          <w:sz w:val="18"/>
          <w:szCs w:val="18"/>
        </w:rPr>
        <w:t xml:space="preserve"> 20</w:t>
      </w:r>
      <w:r>
        <w:rPr>
          <w:sz w:val="18"/>
          <w:szCs w:val="18"/>
        </w:rPr>
        <w:t>3948</w:t>
      </w:r>
    </w:p>
    <w:sectPr w:rsidR="00533E3F" w:rsidRPr="008111F5" w:rsidSect="00710D9B">
      <w:headerReference w:type="default" r:id="rId11"/>
      <w:pgSz w:w="11906" w:h="16838"/>
      <w:pgMar w:top="1134" w:right="567" w:bottom="1418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427" w:rsidRDefault="00715427">
      <w:r>
        <w:separator/>
      </w:r>
    </w:p>
  </w:endnote>
  <w:endnote w:type="continuationSeparator" w:id="0">
    <w:p w:rsidR="00715427" w:rsidRDefault="0071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427" w:rsidRDefault="00715427">
      <w:r>
        <w:separator/>
      </w:r>
    </w:p>
  </w:footnote>
  <w:footnote w:type="continuationSeparator" w:id="0">
    <w:p w:rsidR="00715427" w:rsidRDefault="0071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710D9B">
      <w:rPr>
        <w:rStyle w:val="a7"/>
        <w:noProof/>
      </w:rPr>
      <w:t>2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771C5F"/>
    <w:multiLevelType w:val="multilevel"/>
    <w:tmpl w:val="C95C47C2"/>
    <w:lvl w:ilvl="0">
      <w:start w:val="9"/>
      <w:numFmt w:val="decimal"/>
      <w:lvlText w:val="%1"/>
      <w:lvlJc w:val="left"/>
      <w:pPr>
        <w:ind w:left="112" w:hanging="569"/>
      </w:p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569"/>
      </w:pPr>
    </w:lvl>
    <w:lvl w:ilvl="3">
      <w:numFmt w:val="bullet"/>
      <w:lvlText w:val="•"/>
      <w:lvlJc w:val="left"/>
      <w:pPr>
        <w:ind w:left="3043" w:hanging="569"/>
      </w:pPr>
    </w:lvl>
    <w:lvl w:ilvl="4">
      <w:numFmt w:val="bullet"/>
      <w:lvlText w:val="•"/>
      <w:lvlJc w:val="left"/>
      <w:pPr>
        <w:ind w:left="4018" w:hanging="569"/>
      </w:pPr>
    </w:lvl>
    <w:lvl w:ilvl="5">
      <w:numFmt w:val="bullet"/>
      <w:lvlText w:val="•"/>
      <w:lvlJc w:val="left"/>
      <w:pPr>
        <w:ind w:left="4993" w:hanging="569"/>
      </w:pPr>
    </w:lvl>
    <w:lvl w:ilvl="6">
      <w:numFmt w:val="bullet"/>
      <w:lvlText w:val="•"/>
      <w:lvlJc w:val="left"/>
      <w:pPr>
        <w:ind w:left="5967" w:hanging="569"/>
      </w:pPr>
    </w:lvl>
    <w:lvl w:ilvl="7">
      <w:numFmt w:val="bullet"/>
      <w:lvlText w:val="•"/>
      <w:lvlJc w:val="left"/>
      <w:pPr>
        <w:ind w:left="6942" w:hanging="569"/>
      </w:pPr>
    </w:lvl>
    <w:lvl w:ilvl="8">
      <w:numFmt w:val="bullet"/>
      <w:lvlText w:val="•"/>
      <w:lvlJc w:val="left"/>
      <w:pPr>
        <w:ind w:left="7917" w:hanging="569"/>
      </w:pPr>
    </w:lvl>
  </w:abstractNum>
  <w:abstractNum w:abstractNumId="4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4055DF"/>
    <w:multiLevelType w:val="multilevel"/>
    <w:tmpl w:val="CA3CD83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-22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-44" w:hanging="720"/>
      </w:pPr>
    </w:lvl>
    <w:lvl w:ilvl="3">
      <w:start w:val="1"/>
      <w:numFmt w:val="decimal"/>
      <w:lvlText w:val="%1.%2.%3.%4."/>
      <w:lvlJc w:val="left"/>
      <w:pPr>
        <w:ind w:left="-426" w:hanging="720"/>
      </w:pPr>
    </w:lvl>
    <w:lvl w:ilvl="4">
      <w:start w:val="1"/>
      <w:numFmt w:val="decimal"/>
      <w:lvlText w:val="%1.%2.%3.%4.%5."/>
      <w:lvlJc w:val="left"/>
      <w:pPr>
        <w:ind w:left="-448" w:hanging="1080"/>
      </w:pPr>
    </w:lvl>
    <w:lvl w:ilvl="5">
      <w:start w:val="1"/>
      <w:numFmt w:val="decimal"/>
      <w:lvlText w:val="%1.%2.%3.%4.%5.%6."/>
      <w:lvlJc w:val="left"/>
      <w:pPr>
        <w:ind w:left="-830" w:hanging="1080"/>
      </w:pPr>
    </w:lvl>
    <w:lvl w:ilvl="6">
      <w:start w:val="1"/>
      <w:numFmt w:val="decimal"/>
      <w:lvlText w:val="%1.%2.%3.%4.%5.%6.%7."/>
      <w:lvlJc w:val="left"/>
      <w:pPr>
        <w:ind w:left="-852" w:hanging="1440"/>
      </w:pPr>
    </w:lvl>
    <w:lvl w:ilvl="7">
      <w:start w:val="1"/>
      <w:numFmt w:val="decimal"/>
      <w:lvlText w:val="%1.%2.%3.%4.%5.%6.%7.%8."/>
      <w:lvlJc w:val="left"/>
      <w:pPr>
        <w:ind w:left="-1234" w:hanging="1440"/>
      </w:pPr>
    </w:lvl>
    <w:lvl w:ilvl="8">
      <w:start w:val="1"/>
      <w:numFmt w:val="decimal"/>
      <w:lvlText w:val="%1.%2.%3.%4.%5.%6.%7.%8.%9."/>
      <w:lvlJc w:val="left"/>
      <w:pPr>
        <w:ind w:left="-1256" w:hanging="1800"/>
      </w:pPr>
    </w:lvl>
  </w:abstractNum>
  <w:abstractNum w:abstractNumId="6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3F"/>
    <w:rsid w:val="00013E37"/>
    <w:rsid w:val="000224FE"/>
    <w:rsid w:val="00024498"/>
    <w:rsid w:val="000314F0"/>
    <w:rsid w:val="000316F2"/>
    <w:rsid w:val="00035CBF"/>
    <w:rsid w:val="000367C3"/>
    <w:rsid w:val="00044F93"/>
    <w:rsid w:val="00062C98"/>
    <w:rsid w:val="00073788"/>
    <w:rsid w:val="00073A9E"/>
    <w:rsid w:val="00084896"/>
    <w:rsid w:val="000912F4"/>
    <w:rsid w:val="000A621F"/>
    <w:rsid w:val="000B1D36"/>
    <w:rsid w:val="000D1128"/>
    <w:rsid w:val="000E2975"/>
    <w:rsid w:val="000E417D"/>
    <w:rsid w:val="000E4EA0"/>
    <w:rsid w:val="00101BF5"/>
    <w:rsid w:val="00112D09"/>
    <w:rsid w:val="00142936"/>
    <w:rsid w:val="00154954"/>
    <w:rsid w:val="001701B0"/>
    <w:rsid w:val="00180315"/>
    <w:rsid w:val="00180A3A"/>
    <w:rsid w:val="00184332"/>
    <w:rsid w:val="001B5FF5"/>
    <w:rsid w:val="001C1DB3"/>
    <w:rsid w:val="001D09FC"/>
    <w:rsid w:val="001D4532"/>
    <w:rsid w:val="001E6C40"/>
    <w:rsid w:val="002025CE"/>
    <w:rsid w:val="00227C4B"/>
    <w:rsid w:val="0024283A"/>
    <w:rsid w:val="00243520"/>
    <w:rsid w:val="00243F6B"/>
    <w:rsid w:val="00253678"/>
    <w:rsid w:val="0025770A"/>
    <w:rsid w:val="00290D36"/>
    <w:rsid w:val="00296F47"/>
    <w:rsid w:val="002C083D"/>
    <w:rsid w:val="002D52C1"/>
    <w:rsid w:val="002E54AA"/>
    <w:rsid w:val="002F6568"/>
    <w:rsid w:val="003041DE"/>
    <w:rsid w:val="0031047E"/>
    <w:rsid w:val="003154CF"/>
    <w:rsid w:val="003210BF"/>
    <w:rsid w:val="003256AA"/>
    <w:rsid w:val="00326018"/>
    <w:rsid w:val="003376BE"/>
    <w:rsid w:val="003403E3"/>
    <w:rsid w:val="0034089D"/>
    <w:rsid w:val="00353521"/>
    <w:rsid w:val="003749E4"/>
    <w:rsid w:val="00374A6E"/>
    <w:rsid w:val="00395EF8"/>
    <w:rsid w:val="003A16D1"/>
    <w:rsid w:val="003D6AA8"/>
    <w:rsid w:val="003F1CC1"/>
    <w:rsid w:val="004108F0"/>
    <w:rsid w:val="00414D3C"/>
    <w:rsid w:val="0041751F"/>
    <w:rsid w:val="00442D33"/>
    <w:rsid w:val="004464CA"/>
    <w:rsid w:val="004547A1"/>
    <w:rsid w:val="00467128"/>
    <w:rsid w:val="0049446F"/>
    <w:rsid w:val="004A6BD6"/>
    <w:rsid w:val="004B76A9"/>
    <w:rsid w:val="004E39AD"/>
    <w:rsid w:val="004F501F"/>
    <w:rsid w:val="005268C2"/>
    <w:rsid w:val="00533E3F"/>
    <w:rsid w:val="00534C46"/>
    <w:rsid w:val="00553AB7"/>
    <w:rsid w:val="00566DD8"/>
    <w:rsid w:val="0057016F"/>
    <w:rsid w:val="00580ADB"/>
    <w:rsid w:val="00585D2A"/>
    <w:rsid w:val="005C5FF6"/>
    <w:rsid w:val="005F23F6"/>
    <w:rsid w:val="005F720D"/>
    <w:rsid w:val="00626F80"/>
    <w:rsid w:val="00633C4B"/>
    <w:rsid w:val="00643C53"/>
    <w:rsid w:val="00650F4A"/>
    <w:rsid w:val="00651478"/>
    <w:rsid w:val="00684743"/>
    <w:rsid w:val="00687C72"/>
    <w:rsid w:val="0069291F"/>
    <w:rsid w:val="006A5577"/>
    <w:rsid w:val="006E1C37"/>
    <w:rsid w:val="006E49AC"/>
    <w:rsid w:val="00710D9B"/>
    <w:rsid w:val="00714333"/>
    <w:rsid w:val="00715427"/>
    <w:rsid w:val="00730386"/>
    <w:rsid w:val="00736CDC"/>
    <w:rsid w:val="007408B8"/>
    <w:rsid w:val="007473C2"/>
    <w:rsid w:val="00751201"/>
    <w:rsid w:val="00761D43"/>
    <w:rsid w:val="00774BD5"/>
    <w:rsid w:val="00774EBB"/>
    <w:rsid w:val="00777E33"/>
    <w:rsid w:val="00782DC2"/>
    <w:rsid w:val="00784F6B"/>
    <w:rsid w:val="007A3C93"/>
    <w:rsid w:val="007A43D6"/>
    <w:rsid w:val="007B4E80"/>
    <w:rsid w:val="007C7DF2"/>
    <w:rsid w:val="007D5B3E"/>
    <w:rsid w:val="007E790C"/>
    <w:rsid w:val="007F58A9"/>
    <w:rsid w:val="008111F5"/>
    <w:rsid w:val="00811959"/>
    <w:rsid w:val="00820AB7"/>
    <w:rsid w:val="008213DB"/>
    <w:rsid w:val="0082599F"/>
    <w:rsid w:val="00830F23"/>
    <w:rsid w:val="00831979"/>
    <w:rsid w:val="008425FB"/>
    <w:rsid w:val="00844337"/>
    <w:rsid w:val="008443D9"/>
    <w:rsid w:val="00846F4C"/>
    <w:rsid w:val="008527A7"/>
    <w:rsid w:val="0086335E"/>
    <w:rsid w:val="00883E02"/>
    <w:rsid w:val="008D1B94"/>
    <w:rsid w:val="00911807"/>
    <w:rsid w:val="00913234"/>
    <w:rsid w:val="009163AE"/>
    <w:rsid w:val="00923241"/>
    <w:rsid w:val="00930B11"/>
    <w:rsid w:val="009349D0"/>
    <w:rsid w:val="00943E3B"/>
    <w:rsid w:val="00945807"/>
    <w:rsid w:val="00947914"/>
    <w:rsid w:val="00947A12"/>
    <w:rsid w:val="009624C4"/>
    <w:rsid w:val="0096776E"/>
    <w:rsid w:val="00980F27"/>
    <w:rsid w:val="009846C4"/>
    <w:rsid w:val="009904C8"/>
    <w:rsid w:val="00991A56"/>
    <w:rsid w:val="0099213D"/>
    <w:rsid w:val="009B3BCF"/>
    <w:rsid w:val="009C0A11"/>
    <w:rsid w:val="009C7A45"/>
    <w:rsid w:val="009E4A73"/>
    <w:rsid w:val="00A02AF8"/>
    <w:rsid w:val="00A11A01"/>
    <w:rsid w:val="00A121CD"/>
    <w:rsid w:val="00A2213B"/>
    <w:rsid w:val="00A245E6"/>
    <w:rsid w:val="00A44897"/>
    <w:rsid w:val="00A46C5B"/>
    <w:rsid w:val="00A61BA2"/>
    <w:rsid w:val="00A66047"/>
    <w:rsid w:val="00A82E96"/>
    <w:rsid w:val="00A87032"/>
    <w:rsid w:val="00A93A0E"/>
    <w:rsid w:val="00A979BF"/>
    <w:rsid w:val="00AB61E5"/>
    <w:rsid w:val="00AC08B9"/>
    <w:rsid w:val="00AD3901"/>
    <w:rsid w:val="00AE28BC"/>
    <w:rsid w:val="00AF59E3"/>
    <w:rsid w:val="00AF66D5"/>
    <w:rsid w:val="00B212CF"/>
    <w:rsid w:val="00B40041"/>
    <w:rsid w:val="00B455F2"/>
    <w:rsid w:val="00B614D1"/>
    <w:rsid w:val="00B62589"/>
    <w:rsid w:val="00B637E5"/>
    <w:rsid w:val="00B71375"/>
    <w:rsid w:val="00B72080"/>
    <w:rsid w:val="00B73F69"/>
    <w:rsid w:val="00B76236"/>
    <w:rsid w:val="00B80147"/>
    <w:rsid w:val="00B84E2D"/>
    <w:rsid w:val="00BA4B1C"/>
    <w:rsid w:val="00BB0309"/>
    <w:rsid w:val="00BC0437"/>
    <w:rsid w:val="00BD08FA"/>
    <w:rsid w:val="00BD3031"/>
    <w:rsid w:val="00BE3B18"/>
    <w:rsid w:val="00BF5DF1"/>
    <w:rsid w:val="00C0258A"/>
    <w:rsid w:val="00C24C45"/>
    <w:rsid w:val="00C31FA4"/>
    <w:rsid w:val="00C437B7"/>
    <w:rsid w:val="00C5095C"/>
    <w:rsid w:val="00C5476C"/>
    <w:rsid w:val="00C601AB"/>
    <w:rsid w:val="00C6557D"/>
    <w:rsid w:val="00C70C40"/>
    <w:rsid w:val="00C77362"/>
    <w:rsid w:val="00CB2449"/>
    <w:rsid w:val="00CB3F12"/>
    <w:rsid w:val="00CC313A"/>
    <w:rsid w:val="00CE4708"/>
    <w:rsid w:val="00CE6CD3"/>
    <w:rsid w:val="00CF3E2A"/>
    <w:rsid w:val="00D0619B"/>
    <w:rsid w:val="00D14716"/>
    <w:rsid w:val="00D2014E"/>
    <w:rsid w:val="00D247E6"/>
    <w:rsid w:val="00D26DF0"/>
    <w:rsid w:val="00D35484"/>
    <w:rsid w:val="00D40BD0"/>
    <w:rsid w:val="00D4195A"/>
    <w:rsid w:val="00D51E13"/>
    <w:rsid w:val="00D602B5"/>
    <w:rsid w:val="00D66A78"/>
    <w:rsid w:val="00D73BBB"/>
    <w:rsid w:val="00D76815"/>
    <w:rsid w:val="00D8766C"/>
    <w:rsid w:val="00DB0DCC"/>
    <w:rsid w:val="00DE3B46"/>
    <w:rsid w:val="00DE3FA2"/>
    <w:rsid w:val="00DF5956"/>
    <w:rsid w:val="00E0671E"/>
    <w:rsid w:val="00E171E3"/>
    <w:rsid w:val="00E219E9"/>
    <w:rsid w:val="00E25591"/>
    <w:rsid w:val="00E3019B"/>
    <w:rsid w:val="00E35231"/>
    <w:rsid w:val="00E42C78"/>
    <w:rsid w:val="00E4459A"/>
    <w:rsid w:val="00E47AAC"/>
    <w:rsid w:val="00E623E9"/>
    <w:rsid w:val="00E76939"/>
    <w:rsid w:val="00EA2289"/>
    <w:rsid w:val="00EB179B"/>
    <w:rsid w:val="00EB6B07"/>
    <w:rsid w:val="00EC5AA3"/>
    <w:rsid w:val="00ED5364"/>
    <w:rsid w:val="00EF1181"/>
    <w:rsid w:val="00EF451A"/>
    <w:rsid w:val="00F06EAA"/>
    <w:rsid w:val="00F224C3"/>
    <w:rsid w:val="00F6105E"/>
    <w:rsid w:val="00F97DC6"/>
    <w:rsid w:val="00F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AC563-B248-46B3-B002-65E967D2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C254-5A91-46B2-A0C8-6DB1D97C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85</cp:revision>
  <cp:lastPrinted>2020-04-17T04:50:00Z</cp:lastPrinted>
  <dcterms:created xsi:type="dcterms:W3CDTF">2020-02-14T05:33:00Z</dcterms:created>
  <dcterms:modified xsi:type="dcterms:W3CDTF">2020-04-28T10:39:00Z</dcterms:modified>
</cp:coreProperties>
</file>