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C24D3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A54D51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47B1F" w:rsidTr="00B06546">
        <w:tc>
          <w:tcPr>
            <w:tcW w:w="5070" w:type="dxa"/>
          </w:tcPr>
          <w:p w:rsidR="00C47B1F" w:rsidRDefault="00191E32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СП-178-0</w:t>
            </w:r>
          </w:p>
          <w:p w:rsidR="00191E32" w:rsidRDefault="00191E32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09.04.2020</w:t>
            </w:r>
          </w:p>
        </w:tc>
        <w:tc>
          <w:tcPr>
            <w:tcW w:w="4536" w:type="dxa"/>
          </w:tcPr>
          <w:p w:rsidR="007D5D5F" w:rsidRDefault="007D5D5F" w:rsidP="002E51DA">
            <w:pPr>
              <w:ind w:left="743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экспертно-аналитического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2. Предоставленный проект изменений соответствует Порядку от 18.04.2019 № 77-нп.</w:t>
      </w:r>
    </w:p>
    <w:p w:rsidR="007D5D5F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3.</w:t>
      </w:r>
      <w:r>
        <w:rPr>
          <w:rFonts w:eastAsia="Times New Roman" w:cs="Times New Roman"/>
          <w:sz w:val="28"/>
        </w:rPr>
        <w:t xml:space="preserve"> П</w:t>
      </w:r>
      <w:r w:rsidR="007D5D5F">
        <w:rPr>
          <w:rFonts w:eastAsia="Times New Roman" w:cs="Times New Roman"/>
          <w:sz w:val="28"/>
        </w:rPr>
        <w:t>роектом изменений планируется:</w:t>
      </w:r>
    </w:p>
    <w:p w:rsidR="007D5D5F" w:rsidRPr="007D5D5F" w:rsidRDefault="007D5D5F" w:rsidP="007D5D5F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3.1.</w:t>
      </w:r>
      <w:r w:rsidRPr="007D5D5F">
        <w:rPr>
          <w:rFonts w:eastAsia="Times New Roman" w:cs="Times New Roman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в 2020 году на </w:t>
      </w:r>
      <w:r w:rsidR="009E58A8">
        <w:rPr>
          <w:rFonts w:eastAsia="Times New Roman" w:cs="Times New Roman"/>
          <w:sz w:val="28"/>
        </w:rPr>
        <w:t>112,872</w:t>
      </w:r>
      <w:r w:rsidRPr="007D5D5F">
        <w:rPr>
          <w:rFonts w:eastAsia="Times New Roman" w:cs="Times New Roman"/>
          <w:sz w:val="28"/>
        </w:rPr>
        <w:t xml:space="preserve"> тыс. рублей за счёт средств местного бюджета.</w:t>
      </w:r>
    </w:p>
    <w:p w:rsidR="00A21EA6" w:rsidRDefault="007D5D5F" w:rsidP="00036977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3.2.</w:t>
      </w:r>
      <w:r w:rsidRPr="007D5D5F">
        <w:rPr>
          <w:rFonts w:eastAsia="Times New Roman" w:cs="Times New Roman"/>
          <w:sz w:val="28"/>
        </w:rPr>
        <w:tab/>
        <w:t xml:space="preserve">Таблицу 2 муниципальной программы изложить в новой редакции, а именно </w:t>
      </w:r>
      <w:r>
        <w:rPr>
          <w:rFonts w:eastAsia="Times New Roman" w:cs="Times New Roman"/>
          <w:sz w:val="28"/>
        </w:rPr>
        <w:t>увеличить</w:t>
      </w:r>
      <w:r w:rsidRPr="007D5D5F">
        <w:rPr>
          <w:rFonts w:eastAsia="Times New Roman" w:cs="Times New Roman"/>
          <w:sz w:val="28"/>
        </w:rPr>
        <w:t xml:space="preserve"> в основном мероприятии «</w:t>
      </w:r>
      <w:r>
        <w:rPr>
          <w:rFonts w:eastAsia="Times New Roman" w:cs="Times New Roman"/>
          <w:sz w:val="28"/>
        </w:rPr>
        <w:t xml:space="preserve">2.1. </w:t>
      </w:r>
      <w:r w:rsidRPr="007D5D5F">
        <w:rPr>
          <w:rFonts w:eastAsia="Times New Roman" w:cs="Times New Roman"/>
          <w:sz w:val="28"/>
        </w:rPr>
        <w:t xml:space="preserve">Мероприятия по повышению уровня пожарной безопасности муниципальных учреждений города» по </w:t>
      </w:r>
      <w:r>
        <w:rPr>
          <w:rFonts w:eastAsia="Times New Roman" w:cs="Times New Roman"/>
          <w:sz w:val="28"/>
        </w:rPr>
        <w:t>со</w:t>
      </w:r>
      <w:r w:rsidRPr="007D5D5F">
        <w:rPr>
          <w:rFonts w:eastAsia="Times New Roman" w:cs="Times New Roman"/>
          <w:sz w:val="28"/>
        </w:rPr>
        <w:t xml:space="preserve">исполнителю </w:t>
      </w:r>
      <w:r>
        <w:rPr>
          <w:rFonts w:eastAsia="Times New Roman" w:cs="Times New Roman"/>
          <w:sz w:val="28"/>
        </w:rPr>
        <w:t xml:space="preserve">муниципальной программы департаменту образования и молодёжной политики </w:t>
      </w:r>
      <w:r w:rsidRPr="007D5D5F">
        <w:rPr>
          <w:rFonts w:eastAsia="Times New Roman" w:cs="Times New Roman"/>
          <w:sz w:val="28"/>
        </w:rPr>
        <w:t>администрации города Нефтеюганска</w:t>
      </w:r>
      <w:r w:rsidR="009E58A8">
        <w:rPr>
          <w:rFonts w:eastAsia="Times New Roman" w:cs="Times New Roman"/>
          <w:sz w:val="28"/>
        </w:rPr>
        <w:t xml:space="preserve"> (подведомственным учреждениям)</w:t>
      </w:r>
      <w:r w:rsidRPr="007D5D5F">
        <w:rPr>
          <w:rFonts w:eastAsia="Times New Roman" w:cs="Times New Roman"/>
          <w:sz w:val="28"/>
        </w:rPr>
        <w:t xml:space="preserve"> бюджетные ассигнования в сумме </w:t>
      </w:r>
      <w:r w:rsidR="009E58A8">
        <w:rPr>
          <w:rFonts w:eastAsia="Times New Roman" w:cs="Times New Roman"/>
          <w:sz w:val="28"/>
        </w:rPr>
        <w:t>112,872</w:t>
      </w:r>
      <w:r w:rsidRPr="007D5D5F">
        <w:rPr>
          <w:rFonts w:eastAsia="Times New Roman" w:cs="Times New Roman"/>
          <w:sz w:val="28"/>
        </w:rPr>
        <w:t xml:space="preserve"> тыс. рублей на</w:t>
      </w:r>
      <w:r>
        <w:rPr>
          <w:rFonts w:eastAsia="Times New Roman" w:cs="Times New Roman"/>
          <w:sz w:val="28"/>
        </w:rPr>
        <w:t xml:space="preserve"> выполнение работ по техническому обслуживанию внутреннего </w:t>
      </w:r>
      <w:r w:rsidR="00036977">
        <w:rPr>
          <w:rFonts w:eastAsia="Times New Roman" w:cs="Times New Roman"/>
          <w:sz w:val="28"/>
        </w:rPr>
        <w:t xml:space="preserve">противопожарного </w:t>
      </w:r>
      <w:r>
        <w:rPr>
          <w:rFonts w:eastAsia="Times New Roman" w:cs="Times New Roman"/>
          <w:sz w:val="28"/>
        </w:rPr>
        <w:t>водопровода, перекатку пожарных рукавов, техническое обслуживание системы автоматического</w:t>
      </w:r>
      <w:r w:rsidR="009E58A8">
        <w:rPr>
          <w:rFonts w:eastAsia="Times New Roman" w:cs="Times New Roman"/>
          <w:sz w:val="28"/>
        </w:rPr>
        <w:t xml:space="preserve"> и ручного</w:t>
      </w:r>
      <w:r>
        <w:rPr>
          <w:rFonts w:eastAsia="Times New Roman" w:cs="Times New Roman"/>
          <w:sz w:val="28"/>
        </w:rPr>
        <w:t xml:space="preserve"> пуска </w:t>
      </w:r>
      <w:proofErr w:type="spellStart"/>
      <w:r>
        <w:rPr>
          <w:rFonts w:eastAsia="Times New Roman" w:cs="Times New Roman"/>
          <w:sz w:val="28"/>
        </w:rPr>
        <w:t>электрозадвижки</w:t>
      </w:r>
      <w:proofErr w:type="spellEnd"/>
      <w:r>
        <w:rPr>
          <w:rFonts w:eastAsia="Times New Roman" w:cs="Times New Roman"/>
          <w:sz w:val="28"/>
        </w:rPr>
        <w:t xml:space="preserve"> </w:t>
      </w:r>
      <w:r w:rsidR="001E2D39">
        <w:rPr>
          <w:rFonts w:eastAsia="Times New Roman" w:cs="Times New Roman"/>
          <w:sz w:val="28"/>
        </w:rPr>
        <w:t xml:space="preserve">внутреннего </w:t>
      </w:r>
      <w:r w:rsidR="009E58A8">
        <w:rPr>
          <w:rFonts w:eastAsia="Times New Roman" w:cs="Times New Roman"/>
          <w:sz w:val="28"/>
        </w:rPr>
        <w:t>противо</w:t>
      </w:r>
      <w:r>
        <w:rPr>
          <w:rFonts w:eastAsia="Times New Roman" w:cs="Times New Roman"/>
          <w:sz w:val="28"/>
        </w:rPr>
        <w:t>пожарного водопровода</w:t>
      </w:r>
      <w:r w:rsidR="00643F0B">
        <w:rPr>
          <w:rFonts w:eastAsia="Times New Roman" w:cs="Times New Roman"/>
          <w:sz w:val="28"/>
        </w:rPr>
        <w:t>, поставка расходных материалов (модуль питания на ПАК РСП «Стрелец-Мониторинг»)</w:t>
      </w:r>
      <w:r>
        <w:rPr>
          <w:rFonts w:eastAsia="Times New Roman" w:cs="Times New Roman"/>
          <w:sz w:val="28"/>
        </w:rPr>
        <w:t>.</w:t>
      </w:r>
      <w:r w:rsidRPr="007D5D5F">
        <w:rPr>
          <w:rFonts w:eastAsia="Times New Roman" w:cs="Times New Roman"/>
          <w:sz w:val="28"/>
        </w:rPr>
        <w:t xml:space="preserve"> </w:t>
      </w:r>
    </w:p>
    <w:p w:rsidR="00DF362D" w:rsidRPr="0017770C" w:rsidRDefault="00DF362D" w:rsidP="00DF362D">
      <w:pPr>
        <w:tabs>
          <w:tab w:val="left" w:pos="0"/>
        </w:tabs>
        <w:ind w:firstLine="709"/>
        <w:jc w:val="both"/>
        <w:rPr>
          <w:sz w:val="28"/>
        </w:rPr>
      </w:pPr>
      <w:r w:rsidRPr="0017770C">
        <w:rPr>
          <w:sz w:val="28"/>
        </w:rPr>
        <w:t>4. Финансовые показатели, содержащиеся в проекте изменений, соответствуют расчёт</w:t>
      </w:r>
      <w:r>
        <w:rPr>
          <w:sz w:val="28"/>
        </w:rPr>
        <w:t>ам</w:t>
      </w:r>
      <w:r w:rsidRPr="0017770C">
        <w:rPr>
          <w:sz w:val="28"/>
        </w:rPr>
        <w:t>, предоставленн</w:t>
      </w:r>
      <w:r>
        <w:rPr>
          <w:sz w:val="28"/>
        </w:rPr>
        <w:t>ым</w:t>
      </w:r>
      <w:r w:rsidRPr="0017770C">
        <w:rPr>
          <w:sz w:val="28"/>
        </w:rPr>
        <w:t xml:space="preserve"> на экспертизу.</w:t>
      </w:r>
    </w:p>
    <w:p w:rsidR="00DF362D" w:rsidRPr="0017770C" w:rsidRDefault="00A21EA6" w:rsidP="00DF362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DF362D" w:rsidRPr="0017770C">
        <w:rPr>
          <w:sz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79649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8"/>
        </w:rPr>
        <w:t xml:space="preserve">Заместитель председателя 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 xml:space="preserve">    Э.Н. </w:t>
      </w:r>
      <w:proofErr w:type="spellStart"/>
      <w:r>
        <w:rPr>
          <w:rFonts w:eastAsia="Times New Roman" w:cs="Times New Roman"/>
          <w:sz w:val="28"/>
        </w:rPr>
        <w:t>Хуснуллина</w:t>
      </w:r>
      <w:proofErr w:type="spellEnd"/>
      <w:r>
        <w:rPr>
          <w:rFonts w:eastAsia="Times New Roman" w:cs="Times New Roman"/>
          <w:sz w:val="28"/>
        </w:rPr>
        <w:t xml:space="preserve"> 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B0654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796496" w:rsidRDefault="0079649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Исполнитель:</w:t>
      </w:r>
    </w:p>
    <w:p w:rsidR="00B06546" w:rsidRPr="00A21EA6" w:rsidRDefault="00E24853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инспектор</w:t>
      </w:r>
      <w:r w:rsidR="00B06546" w:rsidRPr="00A21EA6">
        <w:rPr>
          <w:rFonts w:eastAsia="Times New Roman" w:cs="Times New Roman"/>
          <w:sz w:val="16"/>
          <w:szCs w:val="16"/>
        </w:rPr>
        <w:t xml:space="preserve"> инспекторского отдела № 1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Счётной палаты города Нефтеюганска</w:t>
      </w:r>
    </w:p>
    <w:p w:rsidR="00B06546" w:rsidRPr="00A21EA6" w:rsidRDefault="00E24853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Татаринова Ольга Анатольевна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 xml:space="preserve">Тел. 8 </w:t>
      </w:r>
      <w:r w:rsidR="00DF362D" w:rsidRPr="00A21EA6">
        <w:rPr>
          <w:rFonts w:eastAsia="Times New Roman" w:cs="Times New Roman"/>
          <w:sz w:val="16"/>
          <w:szCs w:val="16"/>
        </w:rPr>
        <w:t>(</w:t>
      </w:r>
      <w:r w:rsidRPr="00A21EA6">
        <w:rPr>
          <w:rFonts w:eastAsia="Times New Roman" w:cs="Times New Roman"/>
          <w:sz w:val="16"/>
          <w:szCs w:val="16"/>
        </w:rPr>
        <w:t>3463</w:t>
      </w:r>
      <w:r w:rsidR="00DF362D" w:rsidRPr="00A21EA6">
        <w:rPr>
          <w:rFonts w:eastAsia="Times New Roman" w:cs="Times New Roman"/>
          <w:sz w:val="16"/>
          <w:szCs w:val="16"/>
        </w:rPr>
        <w:t>)</w:t>
      </w:r>
      <w:r w:rsidRPr="00A21EA6">
        <w:rPr>
          <w:rFonts w:eastAsia="Times New Roman" w:cs="Times New Roman"/>
          <w:sz w:val="16"/>
          <w:szCs w:val="16"/>
        </w:rPr>
        <w:t xml:space="preserve"> 20</w:t>
      </w:r>
      <w:r w:rsidR="00DF362D" w:rsidRPr="00A21EA6">
        <w:rPr>
          <w:rFonts w:eastAsia="Times New Roman" w:cs="Times New Roman"/>
          <w:sz w:val="16"/>
          <w:szCs w:val="16"/>
        </w:rPr>
        <w:t>-30-54</w:t>
      </w:r>
    </w:p>
    <w:sectPr w:rsidR="00B06546" w:rsidRPr="00A21EA6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04" w:rsidRDefault="00690A04">
      <w:r>
        <w:separator/>
      </w:r>
    </w:p>
  </w:endnote>
  <w:endnote w:type="continuationSeparator" w:id="0">
    <w:p w:rsidR="00690A04" w:rsidRDefault="0069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04" w:rsidRDefault="00690A04">
      <w:r>
        <w:separator/>
      </w:r>
    </w:p>
  </w:footnote>
  <w:footnote w:type="continuationSeparator" w:id="0">
    <w:p w:rsidR="00690A04" w:rsidRDefault="0069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2E51DA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1EB2"/>
    <w:rsid w:val="00015D8D"/>
    <w:rsid w:val="00022FCC"/>
    <w:rsid w:val="00036977"/>
    <w:rsid w:val="00066861"/>
    <w:rsid w:val="0009728C"/>
    <w:rsid w:val="000A161C"/>
    <w:rsid w:val="000E3D11"/>
    <w:rsid w:val="001058DF"/>
    <w:rsid w:val="00114228"/>
    <w:rsid w:val="001662BE"/>
    <w:rsid w:val="00172A27"/>
    <w:rsid w:val="00191E32"/>
    <w:rsid w:val="001967F7"/>
    <w:rsid w:val="001A6BF0"/>
    <w:rsid w:val="001A72AF"/>
    <w:rsid w:val="001E2D39"/>
    <w:rsid w:val="001E376D"/>
    <w:rsid w:val="001F118A"/>
    <w:rsid w:val="00236920"/>
    <w:rsid w:val="00291473"/>
    <w:rsid w:val="002E51DA"/>
    <w:rsid w:val="003151ED"/>
    <w:rsid w:val="0036010C"/>
    <w:rsid w:val="003B176E"/>
    <w:rsid w:val="003E5A31"/>
    <w:rsid w:val="003F755E"/>
    <w:rsid w:val="00436B01"/>
    <w:rsid w:val="00443AAA"/>
    <w:rsid w:val="004806B8"/>
    <w:rsid w:val="00486C6D"/>
    <w:rsid w:val="004B3370"/>
    <w:rsid w:val="00554A84"/>
    <w:rsid w:val="005C0AFE"/>
    <w:rsid w:val="005D678F"/>
    <w:rsid w:val="005F7A4F"/>
    <w:rsid w:val="00643F0B"/>
    <w:rsid w:val="00671B5A"/>
    <w:rsid w:val="00682E58"/>
    <w:rsid w:val="00690A04"/>
    <w:rsid w:val="006C7A94"/>
    <w:rsid w:val="00711154"/>
    <w:rsid w:val="00723719"/>
    <w:rsid w:val="007362E9"/>
    <w:rsid w:val="00795456"/>
    <w:rsid w:val="00796496"/>
    <w:rsid w:val="007D5D5F"/>
    <w:rsid w:val="007E0B23"/>
    <w:rsid w:val="00836E27"/>
    <w:rsid w:val="00881315"/>
    <w:rsid w:val="00885D29"/>
    <w:rsid w:val="00886786"/>
    <w:rsid w:val="00897A20"/>
    <w:rsid w:val="008C0977"/>
    <w:rsid w:val="008E13C7"/>
    <w:rsid w:val="008F1E0A"/>
    <w:rsid w:val="009064F0"/>
    <w:rsid w:val="00933370"/>
    <w:rsid w:val="009633A8"/>
    <w:rsid w:val="009B224B"/>
    <w:rsid w:val="009D17B4"/>
    <w:rsid w:val="009D78C1"/>
    <w:rsid w:val="009E58A8"/>
    <w:rsid w:val="00A0569F"/>
    <w:rsid w:val="00A21EA6"/>
    <w:rsid w:val="00A643EF"/>
    <w:rsid w:val="00A95E9B"/>
    <w:rsid w:val="00B06546"/>
    <w:rsid w:val="00B253F8"/>
    <w:rsid w:val="00B470D2"/>
    <w:rsid w:val="00B862A4"/>
    <w:rsid w:val="00BF4A05"/>
    <w:rsid w:val="00BF5A62"/>
    <w:rsid w:val="00C47B1F"/>
    <w:rsid w:val="00CD2D8B"/>
    <w:rsid w:val="00D21449"/>
    <w:rsid w:val="00D22D2F"/>
    <w:rsid w:val="00D55BF1"/>
    <w:rsid w:val="00D77D85"/>
    <w:rsid w:val="00D90BA8"/>
    <w:rsid w:val="00DA522E"/>
    <w:rsid w:val="00DE4EAF"/>
    <w:rsid w:val="00DF362D"/>
    <w:rsid w:val="00E24853"/>
    <w:rsid w:val="00EA555B"/>
    <w:rsid w:val="00EE5D63"/>
    <w:rsid w:val="00F749FF"/>
    <w:rsid w:val="00F80929"/>
    <w:rsid w:val="00FD1A9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11F58-2436-4A12-8F99-8A17EA35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7</cp:revision>
  <cp:lastPrinted>2020-04-09T13:16:00Z</cp:lastPrinted>
  <dcterms:created xsi:type="dcterms:W3CDTF">2020-04-09T11:50:00Z</dcterms:created>
  <dcterms:modified xsi:type="dcterms:W3CDTF">2020-04-28T10:31:00Z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