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82B" w:rsidRDefault="0015282B" w:rsidP="0015282B">
      <w:pPr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noProof/>
          <w:sz w:val="28"/>
          <w:szCs w:val="28"/>
        </w:rPr>
        <w:drawing>
          <wp:inline distT="0" distB="0" distL="0" distR="0" wp14:anchorId="2523B0C9" wp14:editId="6541E842">
            <wp:extent cx="600075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5282B" w:rsidRDefault="0015282B" w:rsidP="0015282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15282B" w:rsidRDefault="0015282B" w:rsidP="0015282B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АДМИНИСТРАЦИЯ ГОРОДА НЕФТЕЮГАНСКА </w:t>
      </w:r>
    </w:p>
    <w:p w:rsidR="0015282B" w:rsidRDefault="0015282B" w:rsidP="0015282B">
      <w:pPr>
        <w:jc w:val="center"/>
        <w:rPr>
          <w:rFonts w:ascii="Times New Roman" w:hAnsi="Times New Roman"/>
          <w:sz w:val="10"/>
          <w:szCs w:val="10"/>
        </w:rPr>
      </w:pPr>
    </w:p>
    <w:p w:rsidR="0015282B" w:rsidRDefault="0015282B" w:rsidP="0015282B">
      <w:pPr>
        <w:jc w:val="center"/>
        <w:rPr>
          <w:rFonts w:ascii="Times New Roman" w:hAnsi="Times New Roman"/>
          <w:caps/>
          <w:sz w:val="40"/>
          <w:szCs w:val="40"/>
        </w:rPr>
      </w:pPr>
      <w:r>
        <w:rPr>
          <w:rFonts w:ascii="Times New Roman" w:hAnsi="Times New Roman"/>
          <w:caps/>
          <w:sz w:val="40"/>
          <w:szCs w:val="40"/>
        </w:rPr>
        <w:t>РАСПОРЯЖЕНИЕ</w:t>
      </w:r>
    </w:p>
    <w:p w:rsidR="000C0A82" w:rsidRPr="00162AC6" w:rsidRDefault="000C0A82" w:rsidP="000C0A82">
      <w:pPr>
        <w:jc w:val="both"/>
        <w:rPr>
          <w:rFonts w:ascii="Times New Roman" w:hAnsi="Times New Roman"/>
          <w:b w:val="0"/>
          <w:caps/>
          <w:sz w:val="40"/>
          <w:szCs w:val="40"/>
        </w:rPr>
      </w:pPr>
    </w:p>
    <w:p w:rsidR="00727586" w:rsidRPr="00727586" w:rsidRDefault="00727586" w:rsidP="00727586">
      <w:pPr>
        <w:jc w:val="both"/>
        <w:rPr>
          <w:rFonts w:ascii="Times New Roman" w:hAnsi="Times New Roman"/>
          <w:b w:val="0"/>
          <w:sz w:val="28"/>
          <w:szCs w:val="28"/>
        </w:rPr>
      </w:pPr>
      <w:r w:rsidRPr="00727586">
        <w:rPr>
          <w:rFonts w:ascii="Times New Roman" w:hAnsi="Times New Roman"/>
          <w:b w:val="0"/>
          <w:sz w:val="28"/>
          <w:szCs w:val="28"/>
        </w:rPr>
        <w:t>02.03.2020</w:t>
      </w:r>
      <w:r w:rsidRPr="00727586">
        <w:rPr>
          <w:rFonts w:ascii="Times New Roman" w:hAnsi="Times New Roman"/>
          <w:b w:val="0"/>
          <w:sz w:val="28"/>
          <w:szCs w:val="28"/>
        </w:rPr>
        <w:tab/>
      </w:r>
      <w:r w:rsidRPr="00727586">
        <w:rPr>
          <w:rFonts w:ascii="Times New Roman" w:hAnsi="Times New Roman"/>
          <w:b w:val="0"/>
          <w:sz w:val="28"/>
          <w:szCs w:val="28"/>
        </w:rPr>
        <w:tab/>
      </w:r>
      <w:r w:rsidRPr="00727586">
        <w:rPr>
          <w:rFonts w:ascii="Times New Roman" w:hAnsi="Times New Roman"/>
          <w:b w:val="0"/>
          <w:sz w:val="28"/>
          <w:szCs w:val="28"/>
        </w:rPr>
        <w:tab/>
      </w:r>
      <w:r w:rsidRPr="00727586">
        <w:rPr>
          <w:rFonts w:ascii="Times New Roman" w:hAnsi="Times New Roman"/>
          <w:b w:val="0"/>
          <w:sz w:val="28"/>
          <w:szCs w:val="28"/>
        </w:rPr>
        <w:tab/>
      </w:r>
      <w:r w:rsidRPr="00727586">
        <w:rPr>
          <w:rFonts w:ascii="Times New Roman" w:hAnsi="Times New Roman"/>
          <w:b w:val="0"/>
          <w:sz w:val="28"/>
          <w:szCs w:val="28"/>
        </w:rPr>
        <w:tab/>
      </w:r>
      <w:r w:rsidRPr="00727586">
        <w:rPr>
          <w:rFonts w:ascii="Times New Roman" w:hAnsi="Times New Roman"/>
          <w:b w:val="0"/>
          <w:sz w:val="28"/>
          <w:szCs w:val="28"/>
        </w:rPr>
        <w:tab/>
      </w:r>
      <w:r w:rsidRPr="00727586">
        <w:rPr>
          <w:rFonts w:ascii="Times New Roman" w:hAnsi="Times New Roman"/>
          <w:b w:val="0"/>
          <w:sz w:val="28"/>
          <w:szCs w:val="28"/>
        </w:rPr>
        <w:tab/>
      </w:r>
      <w:r w:rsidRPr="00727586">
        <w:rPr>
          <w:rFonts w:ascii="Times New Roman" w:hAnsi="Times New Roman"/>
          <w:b w:val="0"/>
          <w:sz w:val="28"/>
          <w:szCs w:val="28"/>
        </w:rPr>
        <w:tab/>
      </w:r>
      <w:r w:rsidRPr="00727586">
        <w:rPr>
          <w:rFonts w:ascii="Times New Roman" w:hAnsi="Times New Roman"/>
          <w:b w:val="0"/>
          <w:sz w:val="28"/>
          <w:szCs w:val="28"/>
        </w:rPr>
        <w:tab/>
      </w:r>
      <w:r w:rsidRPr="00727586">
        <w:rPr>
          <w:rFonts w:ascii="Times New Roman" w:hAnsi="Times New Roman"/>
          <w:b w:val="0"/>
          <w:sz w:val="28"/>
          <w:szCs w:val="28"/>
        </w:rPr>
        <w:tab/>
      </w:r>
      <w:r w:rsidRPr="00727586">
        <w:rPr>
          <w:rFonts w:ascii="Times New Roman" w:hAnsi="Times New Roman"/>
          <w:b w:val="0"/>
          <w:sz w:val="28"/>
          <w:szCs w:val="28"/>
        </w:rPr>
        <w:tab/>
        <w:t>№ 50-р</w:t>
      </w:r>
    </w:p>
    <w:p w:rsidR="000C0A82" w:rsidRDefault="000C0A82" w:rsidP="00DE20D0">
      <w:pPr>
        <w:ind w:right="-1"/>
        <w:jc w:val="center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г</w:t>
      </w:r>
      <w:proofErr w:type="gramStart"/>
      <w:r>
        <w:rPr>
          <w:rFonts w:ascii="Times New Roman" w:hAnsi="Times New Roman"/>
          <w:b w:val="0"/>
          <w:sz w:val="24"/>
          <w:szCs w:val="24"/>
        </w:rPr>
        <w:t>.Н</w:t>
      </w:r>
      <w:proofErr w:type="gramEnd"/>
      <w:r>
        <w:rPr>
          <w:rFonts w:ascii="Times New Roman" w:hAnsi="Times New Roman"/>
          <w:b w:val="0"/>
          <w:sz w:val="24"/>
          <w:szCs w:val="24"/>
        </w:rPr>
        <w:t>ефтеюганск</w:t>
      </w:r>
      <w:proofErr w:type="spellEnd"/>
    </w:p>
    <w:p w:rsidR="000C0A82" w:rsidRDefault="000C0A82" w:rsidP="000C0A82">
      <w:pPr>
        <w:jc w:val="center"/>
        <w:rPr>
          <w:rFonts w:ascii="Times New Roman CYR" w:hAnsi="Times New Roman CYR"/>
          <w:sz w:val="28"/>
        </w:rPr>
      </w:pPr>
    </w:p>
    <w:p w:rsidR="00061296" w:rsidRPr="00913E0E" w:rsidRDefault="00373932" w:rsidP="00913E0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О внесении изменений в распоряжение администрации города Нефтеюганска </w:t>
      </w:r>
      <w:r w:rsidR="0053057F">
        <w:rPr>
          <w:rFonts w:ascii="Times New Roman" w:hAnsi="Times New Roman"/>
          <w:color w:val="000000"/>
          <w:sz w:val="28"/>
          <w:szCs w:val="28"/>
          <w:highlight w:val="white"/>
        </w:rPr>
        <w:t>от 11.12.2018 №</w:t>
      </w:r>
      <w:r w:rsidR="008302BE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r w:rsidR="0053057F">
        <w:rPr>
          <w:rFonts w:ascii="Times New Roman" w:hAnsi="Times New Roman"/>
          <w:color w:val="000000"/>
          <w:sz w:val="28"/>
          <w:szCs w:val="28"/>
          <w:highlight w:val="white"/>
        </w:rPr>
        <w:t xml:space="preserve">370-р </w:t>
      </w:r>
      <w:r w:rsidR="008302BE">
        <w:rPr>
          <w:rFonts w:ascii="Times New Roman" w:hAnsi="Times New Roman"/>
          <w:color w:val="000000"/>
          <w:sz w:val="28"/>
          <w:szCs w:val="28"/>
          <w:highlight w:val="white"/>
        </w:rPr>
        <w:t>«</w:t>
      </w:r>
      <w:r w:rsidR="00937360" w:rsidRPr="00DE20D0">
        <w:rPr>
          <w:rFonts w:ascii="Times New Roman" w:hAnsi="Times New Roman"/>
          <w:color w:val="000000"/>
          <w:sz w:val="28"/>
          <w:szCs w:val="28"/>
          <w:highlight w:val="white"/>
        </w:rPr>
        <w:t xml:space="preserve">Об утверждении </w:t>
      </w:r>
      <w:r w:rsidR="005161AF">
        <w:rPr>
          <w:rFonts w:ascii="Times New Roman" w:hAnsi="Times New Roman"/>
          <w:color w:val="000000"/>
          <w:sz w:val="28"/>
          <w:szCs w:val="28"/>
          <w:highlight w:val="white"/>
        </w:rPr>
        <w:t>Плана мероприятий («дорожная карта»)</w:t>
      </w:r>
      <w:r w:rsidR="00DE20D0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r w:rsidR="005161AF">
        <w:rPr>
          <w:rFonts w:ascii="Times New Roman" w:hAnsi="Times New Roman"/>
          <w:color w:val="000000"/>
          <w:sz w:val="28"/>
          <w:szCs w:val="28"/>
        </w:rPr>
        <w:t>администрации города Нефтеюганска</w:t>
      </w:r>
      <w:r w:rsidR="00913E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3E0E" w:rsidRPr="00913E0E">
        <w:rPr>
          <w:rFonts w:ascii="Times New Roman" w:hAnsi="Times New Roman"/>
          <w:sz w:val="28"/>
          <w:szCs w:val="28"/>
        </w:rPr>
        <w:t>по завершению строительства и вводу в эксплуатацию объекта «Многоквартирный жилой дом № 3 со встроенными помещениями общественного назначения и пристроенной стоянкой автотранспорта зак</w:t>
      </w:r>
      <w:r w:rsidR="004A2B00">
        <w:rPr>
          <w:rFonts w:ascii="Times New Roman" w:hAnsi="Times New Roman"/>
          <w:sz w:val="28"/>
          <w:szCs w:val="28"/>
        </w:rPr>
        <w:t xml:space="preserve">рытого типа в 17 микрорайоне </w:t>
      </w:r>
      <w:proofErr w:type="spellStart"/>
      <w:r w:rsidR="004A2B00">
        <w:rPr>
          <w:rFonts w:ascii="Times New Roman" w:hAnsi="Times New Roman"/>
          <w:sz w:val="28"/>
          <w:szCs w:val="28"/>
        </w:rPr>
        <w:t>г</w:t>
      </w:r>
      <w:proofErr w:type="gramStart"/>
      <w:r w:rsidR="004A2B00">
        <w:rPr>
          <w:rFonts w:ascii="Times New Roman" w:hAnsi="Times New Roman"/>
          <w:sz w:val="28"/>
          <w:szCs w:val="28"/>
        </w:rPr>
        <w:t>.</w:t>
      </w:r>
      <w:r w:rsidR="00913E0E" w:rsidRPr="00913E0E">
        <w:rPr>
          <w:rFonts w:ascii="Times New Roman" w:hAnsi="Times New Roman"/>
          <w:sz w:val="28"/>
          <w:szCs w:val="28"/>
        </w:rPr>
        <w:t>Н</w:t>
      </w:r>
      <w:proofErr w:type="gramEnd"/>
      <w:r w:rsidR="00913E0E" w:rsidRPr="00913E0E">
        <w:rPr>
          <w:rFonts w:ascii="Times New Roman" w:hAnsi="Times New Roman"/>
          <w:sz w:val="28"/>
          <w:szCs w:val="28"/>
        </w:rPr>
        <w:t>ефтеюганска</w:t>
      </w:r>
      <w:proofErr w:type="spellEnd"/>
      <w:r w:rsidR="00913E0E" w:rsidRPr="00913E0E">
        <w:rPr>
          <w:rFonts w:ascii="Times New Roman" w:hAnsi="Times New Roman"/>
          <w:sz w:val="28"/>
          <w:szCs w:val="28"/>
        </w:rPr>
        <w:t>. 2 этап строительства «Многоквартирный жилой дом № 3 со встроенными помещениями общественного назначения. Корпус 2»</w:t>
      </w:r>
    </w:p>
    <w:p w:rsidR="00061296" w:rsidRPr="00061296" w:rsidRDefault="00061296" w:rsidP="00061296">
      <w:pPr>
        <w:jc w:val="both"/>
        <w:rPr>
          <w:b w:val="0"/>
          <w:sz w:val="24"/>
          <w:szCs w:val="24"/>
        </w:rPr>
      </w:pPr>
    </w:p>
    <w:p w:rsidR="00F716C6" w:rsidRDefault="00F716C6" w:rsidP="00F716C6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 xml:space="preserve">В соответствии с распоряжением Правительства Ханты-Мансийского автономного округа – Югры от 06.12.2019 № 674-рп «О внесении изменений в распоряжение Правительства Ханты-Мансийского автономного округа – Югры от 08 августа 2017 года № 490-рп «Об утверждении плана-графика по </w:t>
      </w:r>
      <w:r>
        <w:rPr>
          <w:rFonts w:ascii="Times New Roman" w:hAnsi="Times New Roman"/>
          <w:b w:val="0"/>
          <w:color w:val="000000"/>
          <w:sz w:val="28"/>
          <w:szCs w:val="28"/>
          <w:highlight w:val="white"/>
        </w:rPr>
        <w:t>осуществлению мер по решению проблем граждан, включенных в реестр граждан, чьи денежные средства привлечены для строительства многоквартирных домов и чьи права нарушены»</w:t>
      </w:r>
      <w:r>
        <w:rPr>
          <w:rFonts w:ascii="Times New Roman" w:hAnsi="Times New Roman"/>
          <w:b w:val="0"/>
          <w:color w:val="000000"/>
          <w:sz w:val="28"/>
          <w:szCs w:val="28"/>
        </w:rPr>
        <w:t>:</w:t>
      </w:r>
      <w:proofErr w:type="gramEnd"/>
    </w:p>
    <w:p w:rsidR="008302BE" w:rsidRDefault="00DE20D0" w:rsidP="004A2B00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378C8">
        <w:rPr>
          <w:rFonts w:ascii="Times New Roman" w:hAnsi="Times New Roman"/>
          <w:b w:val="0"/>
          <w:sz w:val="28"/>
          <w:szCs w:val="28"/>
        </w:rPr>
        <w:t>1.</w:t>
      </w:r>
      <w:r w:rsidR="008302BE" w:rsidRPr="00B378C8">
        <w:rPr>
          <w:rFonts w:ascii="Times New Roman" w:hAnsi="Times New Roman"/>
          <w:b w:val="0"/>
          <w:sz w:val="28"/>
          <w:szCs w:val="28"/>
        </w:rPr>
        <w:t>Внести изменение в распоряжение администрации города Нефтеюганска от 11.12.2018 №</w:t>
      </w:r>
      <w:r w:rsidR="00162AC6">
        <w:rPr>
          <w:rFonts w:ascii="Times New Roman" w:hAnsi="Times New Roman"/>
          <w:b w:val="0"/>
          <w:sz w:val="28"/>
          <w:szCs w:val="28"/>
        </w:rPr>
        <w:t xml:space="preserve"> </w:t>
      </w:r>
      <w:r w:rsidR="008302BE" w:rsidRPr="00B378C8">
        <w:rPr>
          <w:rFonts w:ascii="Times New Roman" w:hAnsi="Times New Roman"/>
          <w:b w:val="0"/>
          <w:sz w:val="28"/>
          <w:szCs w:val="28"/>
        </w:rPr>
        <w:t xml:space="preserve">370-р «Об утверждении Плана мероприятий («дорожная карта») администрации города Нефтеюганска по завершению строительства и вводу в эксплуатацию объекта «Многоквартирный жилой дом № 3 со встроенными помещениями общественного назначения и пристроенной стоянкой автотранспорта закрытого типа в 17 микрорайоне </w:t>
      </w:r>
      <w:proofErr w:type="spellStart"/>
      <w:r w:rsidR="008302BE" w:rsidRPr="00B378C8">
        <w:rPr>
          <w:rFonts w:ascii="Times New Roman" w:hAnsi="Times New Roman"/>
          <w:b w:val="0"/>
          <w:sz w:val="28"/>
          <w:szCs w:val="28"/>
        </w:rPr>
        <w:t>г</w:t>
      </w:r>
      <w:proofErr w:type="gramStart"/>
      <w:r w:rsidR="008302BE" w:rsidRPr="00B378C8">
        <w:rPr>
          <w:rFonts w:ascii="Times New Roman" w:hAnsi="Times New Roman"/>
          <w:b w:val="0"/>
          <w:sz w:val="28"/>
          <w:szCs w:val="28"/>
        </w:rPr>
        <w:t>.Н</w:t>
      </w:r>
      <w:proofErr w:type="gramEnd"/>
      <w:r w:rsidR="008302BE" w:rsidRPr="00B378C8">
        <w:rPr>
          <w:rFonts w:ascii="Times New Roman" w:hAnsi="Times New Roman"/>
          <w:b w:val="0"/>
          <w:sz w:val="28"/>
          <w:szCs w:val="28"/>
        </w:rPr>
        <w:t>ефтеюганска</w:t>
      </w:r>
      <w:proofErr w:type="spellEnd"/>
      <w:r w:rsidR="008302BE" w:rsidRPr="00B378C8">
        <w:rPr>
          <w:rFonts w:ascii="Times New Roman" w:hAnsi="Times New Roman"/>
          <w:b w:val="0"/>
          <w:sz w:val="28"/>
          <w:szCs w:val="28"/>
        </w:rPr>
        <w:t xml:space="preserve">. </w:t>
      </w:r>
      <w:r w:rsidR="00162AC6">
        <w:rPr>
          <w:rFonts w:ascii="Times New Roman" w:hAnsi="Times New Roman"/>
          <w:b w:val="0"/>
          <w:sz w:val="28"/>
          <w:szCs w:val="28"/>
        </w:rPr>
        <w:t xml:space="preserve">              </w:t>
      </w:r>
      <w:r w:rsidR="008302BE" w:rsidRPr="00B378C8">
        <w:rPr>
          <w:rFonts w:ascii="Times New Roman" w:hAnsi="Times New Roman"/>
          <w:b w:val="0"/>
          <w:sz w:val="28"/>
          <w:szCs w:val="28"/>
        </w:rPr>
        <w:t>2 этап строительства «Многоквартирный жилой дом № 3 со встроенными помещениями общественного назначения. Корпус 2»</w:t>
      </w:r>
      <w:r w:rsidR="00162AC6">
        <w:rPr>
          <w:rFonts w:ascii="Times New Roman" w:hAnsi="Times New Roman"/>
          <w:b w:val="0"/>
          <w:sz w:val="28"/>
          <w:szCs w:val="28"/>
        </w:rPr>
        <w:t>,</w:t>
      </w:r>
      <w:r w:rsidR="00C5192E" w:rsidRPr="00B378C8">
        <w:rPr>
          <w:rFonts w:ascii="Times New Roman" w:hAnsi="Times New Roman"/>
          <w:b w:val="0"/>
          <w:sz w:val="28"/>
          <w:szCs w:val="28"/>
        </w:rPr>
        <w:t xml:space="preserve"> изложив приложение </w:t>
      </w:r>
      <w:r w:rsidR="00162AC6">
        <w:rPr>
          <w:rFonts w:ascii="Times New Roman" w:hAnsi="Times New Roman"/>
          <w:b w:val="0"/>
          <w:sz w:val="28"/>
          <w:szCs w:val="28"/>
        </w:rPr>
        <w:t xml:space="preserve">к распоряжению </w:t>
      </w:r>
      <w:r w:rsidR="00C5192E" w:rsidRPr="00B378C8">
        <w:rPr>
          <w:rFonts w:ascii="Times New Roman" w:hAnsi="Times New Roman"/>
          <w:b w:val="0"/>
          <w:sz w:val="28"/>
          <w:szCs w:val="28"/>
        </w:rPr>
        <w:t xml:space="preserve">согласно приложению к </w:t>
      </w:r>
      <w:r w:rsidR="00162AC6">
        <w:rPr>
          <w:rFonts w:ascii="Times New Roman" w:hAnsi="Times New Roman"/>
          <w:b w:val="0"/>
          <w:sz w:val="28"/>
          <w:szCs w:val="28"/>
        </w:rPr>
        <w:t xml:space="preserve">настоящему </w:t>
      </w:r>
      <w:r w:rsidR="00C5192E" w:rsidRPr="00B378C8">
        <w:rPr>
          <w:rFonts w:ascii="Times New Roman" w:hAnsi="Times New Roman"/>
          <w:b w:val="0"/>
          <w:sz w:val="28"/>
          <w:szCs w:val="28"/>
        </w:rPr>
        <w:t>распоряжению.</w:t>
      </w:r>
    </w:p>
    <w:p w:rsidR="00316B1D" w:rsidRDefault="00913E0E" w:rsidP="004A2B00">
      <w:pPr>
        <w:pStyle w:val="22"/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2</w:t>
      </w:r>
      <w:r w:rsidR="00316B1D">
        <w:rPr>
          <w:rFonts w:ascii="Times New Roman CYR" w:hAnsi="Times New Roman CYR"/>
        </w:rPr>
        <w:t>.</w:t>
      </w:r>
      <w:r w:rsidR="00316B1D" w:rsidRPr="00410F0F">
        <w:rPr>
          <w:rFonts w:ascii="Times New Roman CYR" w:hAnsi="Times New Roman CYR"/>
        </w:rPr>
        <w:t>Департаменту по делам администрации города (</w:t>
      </w:r>
      <w:r w:rsidR="004D4ACB">
        <w:rPr>
          <w:rFonts w:ascii="Times New Roman CYR" w:hAnsi="Times New Roman CYR"/>
        </w:rPr>
        <w:t>Прокопович П.А</w:t>
      </w:r>
      <w:r w:rsidR="00316B1D" w:rsidRPr="00410F0F">
        <w:rPr>
          <w:rFonts w:ascii="Times New Roman CYR" w:hAnsi="Times New Roman CYR"/>
        </w:rPr>
        <w:t xml:space="preserve">.) </w:t>
      </w:r>
      <w:proofErr w:type="gramStart"/>
      <w:r w:rsidR="00316B1D" w:rsidRPr="00410F0F">
        <w:rPr>
          <w:rFonts w:ascii="Times New Roman CYR" w:hAnsi="Times New Roman CYR"/>
        </w:rPr>
        <w:t xml:space="preserve">разместить </w:t>
      </w:r>
      <w:r w:rsidR="00316B1D">
        <w:rPr>
          <w:rFonts w:ascii="Times New Roman CYR" w:hAnsi="Times New Roman CYR"/>
        </w:rPr>
        <w:t>распоряж</w:t>
      </w:r>
      <w:r w:rsidR="00316B1D" w:rsidRPr="00410F0F">
        <w:rPr>
          <w:rFonts w:ascii="Times New Roman CYR" w:hAnsi="Times New Roman CYR"/>
        </w:rPr>
        <w:t>ение</w:t>
      </w:r>
      <w:proofErr w:type="gramEnd"/>
      <w:r w:rsidR="00316B1D" w:rsidRPr="00410F0F">
        <w:rPr>
          <w:rFonts w:ascii="Times New Roman CYR" w:hAnsi="Times New Roman CYR"/>
        </w:rPr>
        <w:t xml:space="preserve"> на официальном сайте органов местного самоуправления города Нефтеюганска в сети Интернет.</w:t>
      </w:r>
    </w:p>
    <w:p w:rsidR="00061296" w:rsidRPr="00DE20D0" w:rsidRDefault="00913E0E" w:rsidP="004A2B00">
      <w:pPr>
        <w:shd w:val="clear" w:color="auto" w:fill="FFFFFF"/>
        <w:tabs>
          <w:tab w:val="left" w:pos="259"/>
          <w:tab w:val="left" w:pos="851"/>
          <w:tab w:val="left" w:pos="1134"/>
        </w:tabs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  <w:highlight w:val="white"/>
          <w:lang w:val="x-none"/>
        </w:rPr>
      </w:pPr>
      <w:r>
        <w:rPr>
          <w:rFonts w:ascii="Times New Roman" w:hAnsi="Times New Roman"/>
          <w:b w:val="0"/>
          <w:color w:val="000000"/>
          <w:sz w:val="28"/>
          <w:szCs w:val="28"/>
          <w:highlight w:val="white"/>
        </w:rPr>
        <w:t>3</w:t>
      </w:r>
      <w:r w:rsidR="00851743">
        <w:rPr>
          <w:rFonts w:ascii="Times New Roman" w:hAnsi="Times New Roman"/>
          <w:b w:val="0"/>
          <w:color w:val="000000"/>
          <w:sz w:val="28"/>
          <w:szCs w:val="28"/>
          <w:highlight w:val="white"/>
        </w:rPr>
        <w:t xml:space="preserve">.Контроль исполнения распоряжения </w:t>
      </w:r>
      <w:r w:rsidR="0073009C">
        <w:rPr>
          <w:rFonts w:ascii="Times New Roman" w:hAnsi="Times New Roman"/>
          <w:b w:val="0"/>
          <w:color w:val="000000"/>
          <w:sz w:val="28"/>
          <w:szCs w:val="28"/>
          <w:highlight w:val="white"/>
        </w:rPr>
        <w:t xml:space="preserve">возложить на заместителя главы города Нефтеюганска </w:t>
      </w:r>
      <w:proofErr w:type="spellStart"/>
      <w:r w:rsidR="0073009C">
        <w:rPr>
          <w:rFonts w:ascii="Times New Roman" w:hAnsi="Times New Roman"/>
          <w:b w:val="0"/>
          <w:color w:val="000000"/>
          <w:sz w:val="28"/>
          <w:szCs w:val="28"/>
          <w:highlight w:val="white"/>
        </w:rPr>
        <w:t>Е.А.Абрамову</w:t>
      </w:r>
      <w:proofErr w:type="spellEnd"/>
      <w:r w:rsidR="00851743">
        <w:rPr>
          <w:rFonts w:ascii="Times New Roman" w:hAnsi="Times New Roman"/>
          <w:b w:val="0"/>
          <w:color w:val="000000"/>
          <w:sz w:val="28"/>
          <w:szCs w:val="28"/>
          <w:highlight w:val="white"/>
        </w:rPr>
        <w:t>.</w:t>
      </w:r>
      <w:r w:rsidR="00851743" w:rsidRPr="00DE20D0">
        <w:rPr>
          <w:rFonts w:ascii="Times New Roman" w:hAnsi="Times New Roman"/>
          <w:b w:val="0"/>
          <w:color w:val="000000"/>
          <w:sz w:val="28"/>
          <w:szCs w:val="28"/>
          <w:highlight w:val="white"/>
          <w:lang w:val="x-none"/>
        </w:rPr>
        <w:t xml:space="preserve"> </w:t>
      </w:r>
    </w:p>
    <w:p w:rsidR="00061296" w:rsidRDefault="00061296" w:rsidP="00061296">
      <w:pPr>
        <w:spacing w:line="240" w:lineRule="atLeast"/>
        <w:jc w:val="both"/>
        <w:rPr>
          <w:rFonts w:ascii="Times New Roman" w:hAnsi="Times New Roman"/>
          <w:b w:val="0"/>
          <w:color w:val="000000"/>
          <w:sz w:val="28"/>
          <w:szCs w:val="28"/>
          <w:highlight w:val="white"/>
          <w:lang w:val="x-none"/>
        </w:rPr>
      </w:pPr>
    </w:p>
    <w:p w:rsidR="00E945DF" w:rsidRPr="00DE20D0" w:rsidRDefault="00E945DF" w:rsidP="00061296">
      <w:pPr>
        <w:spacing w:line="240" w:lineRule="atLeast"/>
        <w:jc w:val="both"/>
        <w:rPr>
          <w:rFonts w:ascii="Times New Roman" w:hAnsi="Times New Roman"/>
          <w:b w:val="0"/>
          <w:color w:val="000000"/>
          <w:sz w:val="28"/>
          <w:szCs w:val="28"/>
          <w:highlight w:val="white"/>
          <w:lang w:val="x-none"/>
        </w:rPr>
      </w:pPr>
    </w:p>
    <w:p w:rsidR="00061296" w:rsidRPr="00DE20D0" w:rsidRDefault="00061296" w:rsidP="00061296">
      <w:pPr>
        <w:jc w:val="both"/>
        <w:rPr>
          <w:rFonts w:ascii="Times New Roman" w:hAnsi="Times New Roman"/>
          <w:sz w:val="28"/>
          <w:szCs w:val="28"/>
        </w:rPr>
      </w:pPr>
      <w:r w:rsidRPr="00DE20D0">
        <w:rPr>
          <w:rFonts w:ascii="Times New Roman" w:hAnsi="Times New Roman"/>
          <w:b w:val="0"/>
          <w:sz w:val="28"/>
          <w:szCs w:val="28"/>
        </w:rPr>
        <w:t>Глава города</w:t>
      </w:r>
      <w:r w:rsidR="00DE20D0">
        <w:rPr>
          <w:rFonts w:ascii="Times New Roman" w:hAnsi="Times New Roman"/>
          <w:b w:val="0"/>
          <w:sz w:val="28"/>
          <w:szCs w:val="28"/>
        </w:rPr>
        <w:t xml:space="preserve"> Нефтеюганска</w:t>
      </w:r>
      <w:r w:rsidR="00913E0E">
        <w:rPr>
          <w:rFonts w:ascii="Times New Roman" w:hAnsi="Times New Roman"/>
          <w:b w:val="0"/>
          <w:sz w:val="28"/>
          <w:szCs w:val="28"/>
        </w:rPr>
        <w:t xml:space="preserve">   </w:t>
      </w:r>
      <w:r w:rsidRPr="00DE20D0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</w:t>
      </w:r>
      <w:r w:rsidR="00DE20D0">
        <w:rPr>
          <w:rFonts w:ascii="Times New Roman" w:hAnsi="Times New Roman"/>
          <w:b w:val="0"/>
          <w:sz w:val="28"/>
          <w:szCs w:val="28"/>
        </w:rPr>
        <w:t xml:space="preserve">  </w:t>
      </w:r>
      <w:r w:rsidRPr="00DE20D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DE20D0">
        <w:rPr>
          <w:rFonts w:ascii="Times New Roman" w:hAnsi="Times New Roman"/>
          <w:b w:val="0"/>
          <w:sz w:val="28"/>
          <w:szCs w:val="28"/>
        </w:rPr>
        <w:t>С.Ю.</w:t>
      </w:r>
      <w:r w:rsidRPr="00DE20D0">
        <w:rPr>
          <w:rFonts w:ascii="Times New Roman" w:hAnsi="Times New Roman"/>
          <w:b w:val="0"/>
          <w:sz w:val="28"/>
          <w:szCs w:val="28"/>
        </w:rPr>
        <w:t>Дегтярев</w:t>
      </w:r>
      <w:proofErr w:type="spellEnd"/>
    </w:p>
    <w:p w:rsidR="00E945DF" w:rsidRDefault="00E945DF" w:rsidP="00034356">
      <w:pPr>
        <w:ind w:firstLine="5812"/>
        <w:jc w:val="both"/>
        <w:rPr>
          <w:rFonts w:ascii="Times New Roman" w:hAnsi="Times New Roman"/>
          <w:b w:val="0"/>
          <w:sz w:val="28"/>
          <w:szCs w:val="28"/>
        </w:rPr>
        <w:sectPr w:rsidR="00E945DF" w:rsidSect="00484E59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034356" w:rsidRPr="00034356" w:rsidRDefault="00822DE4" w:rsidP="00822DE4">
      <w:pPr>
        <w:ind w:firstLine="5812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 xml:space="preserve">  </w:t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 w:rsidR="00034356" w:rsidRPr="00034356">
        <w:rPr>
          <w:rFonts w:ascii="Times New Roman" w:hAnsi="Times New Roman"/>
          <w:b w:val="0"/>
          <w:sz w:val="28"/>
          <w:szCs w:val="28"/>
        </w:rPr>
        <w:t>Приложение</w:t>
      </w:r>
      <w:r w:rsidR="00034356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034356" w:rsidRPr="00034356" w:rsidRDefault="00822DE4" w:rsidP="00822DE4">
      <w:pPr>
        <w:ind w:left="4100" w:firstLine="5104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</w:t>
      </w:r>
      <w:r w:rsidR="00034356" w:rsidRPr="00034356">
        <w:rPr>
          <w:rFonts w:ascii="Times New Roman" w:hAnsi="Times New Roman"/>
          <w:b w:val="0"/>
          <w:sz w:val="28"/>
          <w:szCs w:val="28"/>
        </w:rPr>
        <w:t>к распоряжению</w:t>
      </w:r>
    </w:p>
    <w:p w:rsidR="00034356" w:rsidRPr="00034356" w:rsidRDefault="00822DE4" w:rsidP="00822DE4">
      <w:pPr>
        <w:ind w:left="4808" w:firstLine="5104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</w:t>
      </w:r>
      <w:r w:rsidR="00034356" w:rsidRPr="00034356">
        <w:rPr>
          <w:rFonts w:ascii="Times New Roman" w:hAnsi="Times New Roman"/>
          <w:b w:val="0"/>
          <w:sz w:val="28"/>
          <w:szCs w:val="28"/>
        </w:rPr>
        <w:t>администрации города</w:t>
      </w:r>
    </w:p>
    <w:p w:rsidR="00034356" w:rsidRPr="00034356" w:rsidRDefault="004F5888" w:rsidP="004F5888">
      <w:pPr>
        <w:ind w:left="4808" w:firstLine="5812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</w:t>
      </w:r>
      <w:r w:rsidR="00034356" w:rsidRPr="00034356">
        <w:rPr>
          <w:rFonts w:ascii="Times New Roman" w:hAnsi="Times New Roman"/>
          <w:b w:val="0"/>
          <w:sz w:val="28"/>
          <w:szCs w:val="28"/>
        </w:rPr>
        <w:t xml:space="preserve">от </w:t>
      </w:r>
      <w:r w:rsidR="00727586" w:rsidRPr="00727586">
        <w:rPr>
          <w:rFonts w:ascii="Times New Roman" w:hAnsi="Times New Roman"/>
          <w:b w:val="0"/>
          <w:sz w:val="28"/>
          <w:szCs w:val="28"/>
        </w:rPr>
        <w:t>02.03.2020</w:t>
      </w:r>
      <w:r w:rsidR="00727586">
        <w:rPr>
          <w:rFonts w:ascii="Times New Roman" w:hAnsi="Times New Roman"/>
          <w:b w:val="0"/>
          <w:sz w:val="28"/>
          <w:szCs w:val="28"/>
        </w:rPr>
        <w:t xml:space="preserve">  </w:t>
      </w:r>
      <w:r w:rsidR="00034356" w:rsidRPr="00034356">
        <w:rPr>
          <w:rFonts w:ascii="Times New Roman" w:hAnsi="Times New Roman"/>
          <w:b w:val="0"/>
          <w:sz w:val="28"/>
          <w:szCs w:val="28"/>
        </w:rPr>
        <w:t xml:space="preserve">№ </w:t>
      </w:r>
      <w:r w:rsidR="00727586">
        <w:rPr>
          <w:rFonts w:ascii="Times New Roman" w:hAnsi="Times New Roman"/>
          <w:b w:val="0"/>
          <w:sz w:val="28"/>
          <w:szCs w:val="28"/>
        </w:rPr>
        <w:t>50-р</w:t>
      </w:r>
    </w:p>
    <w:p w:rsidR="00034356" w:rsidRPr="00CF2CC8" w:rsidRDefault="00034356" w:rsidP="00034356">
      <w:pPr>
        <w:jc w:val="center"/>
        <w:rPr>
          <w:rFonts w:ascii="Times New Roman" w:hAnsi="Times New Roman"/>
          <w:b w:val="0"/>
          <w:sz w:val="16"/>
          <w:szCs w:val="16"/>
        </w:rPr>
      </w:pPr>
    </w:p>
    <w:p w:rsidR="00BC29D5" w:rsidRDefault="00BC29D5" w:rsidP="00BC29D5">
      <w:pPr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План мероприятий («д</w:t>
      </w:r>
      <w:r w:rsidRPr="00BC29D5">
        <w:rPr>
          <w:rFonts w:ascii="Times New Roman" w:hAnsi="Times New Roman"/>
          <w:b w:val="0"/>
          <w:sz w:val="28"/>
          <w:szCs w:val="28"/>
        </w:rPr>
        <w:t>орожная карта</w:t>
      </w:r>
      <w:r>
        <w:rPr>
          <w:rFonts w:ascii="Times New Roman" w:hAnsi="Times New Roman"/>
          <w:b w:val="0"/>
          <w:sz w:val="28"/>
          <w:szCs w:val="28"/>
        </w:rPr>
        <w:t xml:space="preserve">») </w:t>
      </w:r>
    </w:p>
    <w:p w:rsidR="00BC29D5" w:rsidRPr="00BC29D5" w:rsidRDefault="00BC29D5" w:rsidP="00BC29D5">
      <w:pPr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администрации города Нефтеюганска</w:t>
      </w:r>
    </w:p>
    <w:p w:rsidR="00BC29D5" w:rsidRPr="00BC29D5" w:rsidRDefault="00BC29D5" w:rsidP="00BC29D5">
      <w:pPr>
        <w:jc w:val="center"/>
        <w:rPr>
          <w:rFonts w:ascii="Times New Roman" w:hAnsi="Times New Roman"/>
          <w:b w:val="0"/>
          <w:sz w:val="28"/>
          <w:szCs w:val="28"/>
        </w:rPr>
      </w:pPr>
      <w:r w:rsidRPr="00BC29D5">
        <w:rPr>
          <w:rFonts w:ascii="Times New Roman" w:hAnsi="Times New Roman"/>
          <w:b w:val="0"/>
          <w:sz w:val="28"/>
          <w:szCs w:val="28"/>
        </w:rPr>
        <w:t>по завершению строительства и вводу в эксплуатацию объекта</w:t>
      </w:r>
    </w:p>
    <w:p w:rsidR="00BC29D5" w:rsidRPr="00BC29D5" w:rsidRDefault="00BC29D5" w:rsidP="00BC29D5">
      <w:pPr>
        <w:jc w:val="center"/>
        <w:rPr>
          <w:rFonts w:ascii="Times New Roman" w:hAnsi="Times New Roman"/>
          <w:b w:val="0"/>
          <w:sz w:val="28"/>
          <w:szCs w:val="28"/>
        </w:rPr>
      </w:pPr>
      <w:r w:rsidRPr="00BC29D5">
        <w:rPr>
          <w:rFonts w:ascii="Times New Roman" w:hAnsi="Times New Roman"/>
          <w:b w:val="0"/>
          <w:sz w:val="28"/>
          <w:szCs w:val="28"/>
        </w:rPr>
        <w:t>«Многоквартирный жилой дом № 3 со встроенными помещениями общественного назначения и пристроенной стоянкой автотранспорта зак</w:t>
      </w:r>
      <w:r w:rsidR="004A2B00">
        <w:rPr>
          <w:rFonts w:ascii="Times New Roman" w:hAnsi="Times New Roman"/>
          <w:b w:val="0"/>
          <w:sz w:val="28"/>
          <w:szCs w:val="28"/>
        </w:rPr>
        <w:t xml:space="preserve">рытого типа в 17 микрорайоне </w:t>
      </w:r>
      <w:proofErr w:type="spellStart"/>
      <w:r w:rsidR="004A2B00">
        <w:rPr>
          <w:rFonts w:ascii="Times New Roman" w:hAnsi="Times New Roman"/>
          <w:b w:val="0"/>
          <w:sz w:val="28"/>
          <w:szCs w:val="28"/>
        </w:rPr>
        <w:t>г</w:t>
      </w:r>
      <w:proofErr w:type="gramStart"/>
      <w:r w:rsidR="004A2B00">
        <w:rPr>
          <w:rFonts w:ascii="Times New Roman" w:hAnsi="Times New Roman"/>
          <w:b w:val="0"/>
          <w:sz w:val="28"/>
          <w:szCs w:val="28"/>
        </w:rPr>
        <w:t>.</w:t>
      </w:r>
      <w:r w:rsidRPr="00BC29D5">
        <w:rPr>
          <w:rFonts w:ascii="Times New Roman" w:hAnsi="Times New Roman"/>
          <w:b w:val="0"/>
          <w:sz w:val="28"/>
          <w:szCs w:val="28"/>
        </w:rPr>
        <w:t>Н</w:t>
      </w:r>
      <w:proofErr w:type="gramEnd"/>
      <w:r w:rsidRPr="00BC29D5">
        <w:rPr>
          <w:rFonts w:ascii="Times New Roman" w:hAnsi="Times New Roman"/>
          <w:b w:val="0"/>
          <w:sz w:val="28"/>
          <w:szCs w:val="28"/>
        </w:rPr>
        <w:t>ефтеюганска</w:t>
      </w:r>
      <w:proofErr w:type="spellEnd"/>
      <w:r w:rsidRPr="00BC29D5">
        <w:rPr>
          <w:rFonts w:ascii="Times New Roman" w:hAnsi="Times New Roman"/>
          <w:b w:val="0"/>
          <w:sz w:val="28"/>
          <w:szCs w:val="28"/>
        </w:rPr>
        <w:t>. 2 этап строительства «Многоквартирный жилой дом № 3 со встроенными помещениями общественного назначения. Корпус 2»</w:t>
      </w:r>
    </w:p>
    <w:p w:rsidR="00BC29D5" w:rsidRPr="00BC29D5" w:rsidRDefault="00BC29D5" w:rsidP="00BC29D5">
      <w:pPr>
        <w:jc w:val="center"/>
        <w:rPr>
          <w:rFonts w:ascii="Times New Roman" w:hAnsi="Times New Roman"/>
          <w:b w:val="0"/>
          <w:sz w:val="28"/>
          <w:szCs w:val="28"/>
        </w:rPr>
      </w:pPr>
      <w:r w:rsidRPr="00BC29D5">
        <w:rPr>
          <w:rFonts w:ascii="Times New Roman" w:hAnsi="Times New Roman"/>
          <w:b w:val="0"/>
          <w:sz w:val="28"/>
          <w:szCs w:val="28"/>
        </w:rPr>
        <w:t>(застройщик ООО «</w:t>
      </w:r>
      <w:proofErr w:type="spellStart"/>
      <w:r w:rsidRPr="00BC29D5">
        <w:rPr>
          <w:rFonts w:ascii="Times New Roman" w:hAnsi="Times New Roman"/>
          <w:b w:val="0"/>
          <w:sz w:val="28"/>
          <w:szCs w:val="28"/>
        </w:rPr>
        <w:t>СибНефтеПромСтрой</w:t>
      </w:r>
      <w:proofErr w:type="spellEnd"/>
      <w:r w:rsidRPr="00BC29D5">
        <w:rPr>
          <w:rFonts w:ascii="Times New Roman" w:hAnsi="Times New Roman"/>
          <w:b w:val="0"/>
          <w:sz w:val="28"/>
          <w:szCs w:val="28"/>
        </w:rPr>
        <w:t>»)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24"/>
        <w:gridCol w:w="6068"/>
        <w:gridCol w:w="2416"/>
        <w:gridCol w:w="4669"/>
      </w:tblGrid>
      <w:tr w:rsidR="00BC29D5" w:rsidRPr="00BC29D5" w:rsidTr="00273DFC">
        <w:tc>
          <w:tcPr>
            <w:tcW w:w="924" w:type="dxa"/>
          </w:tcPr>
          <w:p w:rsidR="00BC29D5" w:rsidRPr="00BC29D5" w:rsidRDefault="00BC29D5" w:rsidP="00373932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C29D5">
              <w:rPr>
                <w:rFonts w:ascii="Times New Roman" w:hAnsi="Times New Roman"/>
                <w:b w:val="0"/>
                <w:sz w:val="28"/>
                <w:szCs w:val="28"/>
              </w:rPr>
              <w:t xml:space="preserve">№ </w:t>
            </w:r>
            <w:proofErr w:type="gramStart"/>
            <w:r w:rsidRPr="00BC29D5">
              <w:rPr>
                <w:rFonts w:ascii="Times New Roman" w:hAnsi="Times New Roman"/>
                <w:b w:val="0"/>
                <w:sz w:val="28"/>
                <w:szCs w:val="28"/>
              </w:rPr>
              <w:t>п</w:t>
            </w:r>
            <w:proofErr w:type="gramEnd"/>
            <w:r w:rsidRPr="00BC29D5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/</w:t>
            </w:r>
            <w:r w:rsidRPr="00BC29D5">
              <w:rPr>
                <w:rFonts w:ascii="Times New Roman" w:hAnsi="Times New Roman"/>
                <w:b w:val="0"/>
                <w:sz w:val="28"/>
                <w:szCs w:val="28"/>
              </w:rPr>
              <w:t>п</w:t>
            </w:r>
          </w:p>
        </w:tc>
        <w:tc>
          <w:tcPr>
            <w:tcW w:w="6068" w:type="dxa"/>
          </w:tcPr>
          <w:p w:rsidR="00BC29D5" w:rsidRPr="00BC29D5" w:rsidRDefault="00BC29D5" w:rsidP="00484E59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C29D5">
              <w:rPr>
                <w:rFonts w:ascii="Times New Roman" w:hAnsi="Times New Roman"/>
                <w:b w:val="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16" w:type="dxa"/>
          </w:tcPr>
          <w:p w:rsidR="00BC29D5" w:rsidRPr="00BC29D5" w:rsidRDefault="00BC29D5" w:rsidP="00484E59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C29D5">
              <w:rPr>
                <w:rFonts w:ascii="Times New Roman" w:hAnsi="Times New Roman"/>
                <w:b w:val="0"/>
                <w:sz w:val="28"/>
                <w:szCs w:val="28"/>
              </w:rPr>
              <w:t>Срок выполнения</w:t>
            </w:r>
          </w:p>
        </w:tc>
        <w:tc>
          <w:tcPr>
            <w:tcW w:w="4669" w:type="dxa"/>
          </w:tcPr>
          <w:p w:rsidR="00BC29D5" w:rsidRPr="00BC29D5" w:rsidRDefault="00BC29D5" w:rsidP="00484E59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C29D5">
              <w:rPr>
                <w:rFonts w:ascii="Times New Roman" w:hAnsi="Times New Roman"/>
                <w:b w:val="0"/>
                <w:sz w:val="28"/>
                <w:szCs w:val="28"/>
              </w:rPr>
              <w:t>Ответственный исполнитель</w:t>
            </w:r>
          </w:p>
        </w:tc>
      </w:tr>
      <w:tr w:rsidR="00BC29D5" w:rsidRPr="00BC29D5" w:rsidTr="00273DFC">
        <w:tc>
          <w:tcPr>
            <w:tcW w:w="924" w:type="dxa"/>
          </w:tcPr>
          <w:p w:rsidR="00BC29D5" w:rsidRPr="00BC29D5" w:rsidRDefault="00B378C8" w:rsidP="004A2B00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6068" w:type="dxa"/>
          </w:tcPr>
          <w:p w:rsidR="00A24DB2" w:rsidRPr="00BC29D5" w:rsidRDefault="00BC29D5" w:rsidP="00B378C8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C29D5">
              <w:rPr>
                <w:rFonts w:ascii="Times New Roman" w:hAnsi="Times New Roman"/>
                <w:b w:val="0"/>
                <w:sz w:val="28"/>
                <w:szCs w:val="28"/>
              </w:rPr>
              <w:t>Раз</w:t>
            </w:r>
            <w:r w:rsidR="00B378C8">
              <w:rPr>
                <w:rFonts w:ascii="Times New Roman" w:hAnsi="Times New Roman"/>
                <w:b w:val="0"/>
                <w:sz w:val="28"/>
                <w:szCs w:val="28"/>
              </w:rPr>
              <w:t>работка и принятие муниципальных правовых актов, предусматривающих</w:t>
            </w:r>
            <w:r w:rsidRPr="00BC29D5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B378C8">
              <w:rPr>
                <w:rFonts w:ascii="Times New Roman" w:hAnsi="Times New Roman"/>
                <w:b w:val="0"/>
                <w:sz w:val="28"/>
                <w:szCs w:val="28"/>
              </w:rPr>
              <w:t>отбор застройщиков для завершения строительства объекта</w:t>
            </w:r>
          </w:p>
        </w:tc>
        <w:tc>
          <w:tcPr>
            <w:tcW w:w="2416" w:type="dxa"/>
          </w:tcPr>
          <w:p w:rsidR="00BC29D5" w:rsidRPr="00BC29D5" w:rsidRDefault="00B378C8" w:rsidP="00162AC6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до 22</w:t>
            </w:r>
            <w:r w:rsidR="00484E59">
              <w:rPr>
                <w:rFonts w:ascii="Times New Roman" w:hAnsi="Times New Roman"/>
                <w:b w:val="0"/>
                <w:sz w:val="28"/>
                <w:szCs w:val="28"/>
              </w:rPr>
              <w:t>.02.2019</w:t>
            </w:r>
          </w:p>
        </w:tc>
        <w:tc>
          <w:tcPr>
            <w:tcW w:w="4669" w:type="dxa"/>
          </w:tcPr>
          <w:p w:rsidR="00BC29D5" w:rsidRDefault="00BC29D5" w:rsidP="00162AC6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Департамент градостроительства и земельных отношений администрации города Нефтеюганска</w:t>
            </w:r>
          </w:p>
          <w:p w:rsidR="00B378C8" w:rsidRPr="00BC29D5" w:rsidRDefault="00B378C8" w:rsidP="00162AC6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Юридическо-правовое управление администрации города Нефтеюганска</w:t>
            </w:r>
          </w:p>
        </w:tc>
      </w:tr>
      <w:tr w:rsidR="00BC29D5" w:rsidRPr="00BC29D5" w:rsidTr="00273DFC">
        <w:tc>
          <w:tcPr>
            <w:tcW w:w="924" w:type="dxa"/>
          </w:tcPr>
          <w:p w:rsidR="00BC29D5" w:rsidRPr="00BC29D5" w:rsidRDefault="00B378C8" w:rsidP="004A2B00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6068" w:type="dxa"/>
          </w:tcPr>
          <w:p w:rsidR="00A24DB2" w:rsidRPr="00BC29D5" w:rsidRDefault="00B378C8" w:rsidP="00A24DB2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Проведение технического обследования объекта по определению стоимости достройки</w:t>
            </w:r>
          </w:p>
        </w:tc>
        <w:tc>
          <w:tcPr>
            <w:tcW w:w="2416" w:type="dxa"/>
          </w:tcPr>
          <w:p w:rsidR="00BC29D5" w:rsidRPr="00BC29D5" w:rsidRDefault="00B378C8" w:rsidP="00162AC6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до 11.03.2019</w:t>
            </w:r>
          </w:p>
        </w:tc>
        <w:tc>
          <w:tcPr>
            <w:tcW w:w="4669" w:type="dxa"/>
          </w:tcPr>
          <w:p w:rsidR="00BC29D5" w:rsidRDefault="00B378C8" w:rsidP="00162AC6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Арбитражный управляющий ООО «</w:t>
            </w: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СибНефтеПромСтрой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</w:rPr>
              <w:t>»</w:t>
            </w:r>
          </w:p>
        </w:tc>
      </w:tr>
      <w:tr w:rsidR="00BC29D5" w:rsidRPr="00BC29D5" w:rsidTr="00273DFC">
        <w:tc>
          <w:tcPr>
            <w:tcW w:w="924" w:type="dxa"/>
          </w:tcPr>
          <w:p w:rsidR="00BC29D5" w:rsidRPr="00BC29D5" w:rsidRDefault="00B378C8" w:rsidP="004A2B00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6068" w:type="dxa"/>
          </w:tcPr>
          <w:p w:rsidR="00BC29D5" w:rsidRPr="00BC29D5" w:rsidRDefault="00BC29D5" w:rsidP="00B378C8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C29D5">
              <w:rPr>
                <w:rFonts w:ascii="Times New Roman" w:hAnsi="Times New Roman"/>
                <w:b w:val="0"/>
                <w:sz w:val="28"/>
                <w:szCs w:val="28"/>
              </w:rPr>
              <w:t>Проведение кон</w:t>
            </w:r>
            <w:r w:rsidR="00B378C8">
              <w:rPr>
                <w:rFonts w:ascii="Times New Roman" w:hAnsi="Times New Roman"/>
                <w:b w:val="0"/>
                <w:sz w:val="28"/>
                <w:szCs w:val="28"/>
              </w:rPr>
              <w:t>курса по отбору застройщиков</w:t>
            </w:r>
          </w:p>
        </w:tc>
        <w:tc>
          <w:tcPr>
            <w:tcW w:w="2416" w:type="dxa"/>
          </w:tcPr>
          <w:p w:rsidR="00BC29D5" w:rsidRPr="00BC29D5" w:rsidRDefault="004D4ACB" w:rsidP="00162AC6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до 15</w:t>
            </w:r>
            <w:r w:rsidR="00A24DB2">
              <w:rPr>
                <w:rFonts w:ascii="Times New Roman" w:hAnsi="Times New Roman"/>
                <w:b w:val="0"/>
                <w:sz w:val="28"/>
                <w:szCs w:val="28"/>
              </w:rPr>
              <w:t>.04</w:t>
            </w:r>
            <w:r w:rsidR="00BC29D5" w:rsidRPr="00BC29D5">
              <w:rPr>
                <w:rFonts w:ascii="Times New Roman" w:hAnsi="Times New Roman"/>
                <w:b w:val="0"/>
                <w:sz w:val="28"/>
                <w:szCs w:val="28"/>
              </w:rPr>
              <w:t>.2019</w:t>
            </w:r>
          </w:p>
        </w:tc>
        <w:tc>
          <w:tcPr>
            <w:tcW w:w="4669" w:type="dxa"/>
          </w:tcPr>
          <w:p w:rsidR="00BC29D5" w:rsidRPr="00BC29D5" w:rsidRDefault="00BC29D5" w:rsidP="00162AC6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C29D5">
              <w:rPr>
                <w:rFonts w:ascii="Times New Roman" w:hAnsi="Times New Roman"/>
                <w:b w:val="0"/>
                <w:sz w:val="28"/>
                <w:szCs w:val="28"/>
              </w:rPr>
              <w:t>Администрация города Нефтеюганск</w:t>
            </w:r>
            <w:r w:rsidR="00484E59">
              <w:rPr>
                <w:rFonts w:ascii="Times New Roman" w:hAnsi="Times New Roman"/>
                <w:b w:val="0"/>
                <w:sz w:val="28"/>
                <w:szCs w:val="28"/>
              </w:rPr>
              <w:t>а</w:t>
            </w:r>
          </w:p>
          <w:p w:rsidR="00BC29D5" w:rsidRPr="00BC29D5" w:rsidRDefault="00BC29D5" w:rsidP="00162AC6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BC29D5" w:rsidRPr="00BC29D5" w:rsidTr="00273DFC">
        <w:tc>
          <w:tcPr>
            <w:tcW w:w="924" w:type="dxa"/>
          </w:tcPr>
          <w:p w:rsidR="00BC29D5" w:rsidRPr="00BC29D5" w:rsidRDefault="00B378C8" w:rsidP="004A2B00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6068" w:type="dxa"/>
          </w:tcPr>
          <w:p w:rsidR="00BC29D5" w:rsidRPr="00BC29D5" w:rsidRDefault="00B378C8" w:rsidP="00373932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Определение источника кредитования</w:t>
            </w:r>
          </w:p>
        </w:tc>
        <w:tc>
          <w:tcPr>
            <w:tcW w:w="2416" w:type="dxa"/>
          </w:tcPr>
          <w:p w:rsidR="00BC29D5" w:rsidRPr="00BC29D5" w:rsidRDefault="00B378C8" w:rsidP="00162AC6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до 25.11</w:t>
            </w:r>
            <w:r w:rsidR="00484E59">
              <w:rPr>
                <w:rFonts w:ascii="Times New Roman" w:hAnsi="Times New Roman"/>
                <w:b w:val="0"/>
                <w:sz w:val="28"/>
                <w:szCs w:val="28"/>
              </w:rPr>
              <w:t>.2019</w:t>
            </w:r>
          </w:p>
        </w:tc>
        <w:tc>
          <w:tcPr>
            <w:tcW w:w="4669" w:type="dxa"/>
          </w:tcPr>
          <w:p w:rsidR="00BC29D5" w:rsidRPr="00BC29D5" w:rsidRDefault="00BC29D5" w:rsidP="00162AC6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C29D5">
              <w:rPr>
                <w:rFonts w:ascii="Times New Roman" w:hAnsi="Times New Roman"/>
                <w:b w:val="0"/>
                <w:sz w:val="28"/>
                <w:szCs w:val="28"/>
              </w:rPr>
              <w:t>Застройщик</w:t>
            </w:r>
          </w:p>
        </w:tc>
      </w:tr>
      <w:tr w:rsidR="00BC29D5" w:rsidRPr="00BC29D5" w:rsidTr="00273DFC">
        <w:tc>
          <w:tcPr>
            <w:tcW w:w="924" w:type="dxa"/>
          </w:tcPr>
          <w:p w:rsidR="00BC29D5" w:rsidRPr="00BC29D5" w:rsidRDefault="00B378C8" w:rsidP="004A2B00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6068" w:type="dxa"/>
          </w:tcPr>
          <w:p w:rsidR="00BC29D5" w:rsidRPr="00BC29D5" w:rsidRDefault="00B378C8" w:rsidP="00B378C8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Завершение строительства и ввод в эксплуатацию </w:t>
            </w:r>
            <w:r w:rsidR="00736C84" w:rsidRPr="00BC29D5">
              <w:rPr>
                <w:rFonts w:ascii="Times New Roman" w:hAnsi="Times New Roman"/>
                <w:b w:val="0"/>
                <w:sz w:val="28"/>
                <w:szCs w:val="28"/>
              </w:rPr>
              <w:t xml:space="preserve"> объекта в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рамках процедуры банкротства</w:t>
            </w:r>
          </w:p>
        </w:tc>
        <w:tc>
          <w:tcPr>
            <w:tcW w:w="2416" w:type="dxa"/>
          </w:tcPr>
          <w:p w:rsidR="00BC29D5" w:rsidRPr="00BC29D5" w:rsidRDefault="00B378C8" w:rsidP="00162AC6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до 28.08</w:t>
            </w:r>
            <w:r w:rsidR="00736C84">
              <w:rPr>
                <w:rFonts w:ascii="Times New Roman" w:hAnsi="Times New Roman"/>
                <w:b w:val="0"/>
                <w:sz w:val="28"/>
                <w:szCs w:val="28"/>
              </w:rPr>
              <w:t>.2020</w:t>
            </w:r>
          </w:p>
        </w:tc>
        <w:tc>
          <w:tcPr>
            <w:tcW w:w="4669" w:type="dxa"/>
          </w:tcPr>
          <w:p w:rsidR="00BC29D5" w:rsidRPr="00BC29D5" w:rsidRDefault="00736C84" w:rsidP="00162AC6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C29D5">
              <w:rPr>
                <w:rFonts w:ascii="Times New Roman" w:hAnsi="Times New Roman"/>
                <w:b w:val="0"/>
                <w:sz w:val="28"/>
                <w:szCs w:val="28"/>
              </w:rPr>
              <w:t>Застройщик</w:t>
            </w:r>
          </w:p>
        </w:tc>
      </w:tr>
    </w:tbl>
    <w:p w:rsidR="00BC29D5" w:rsidRDefault="00BC29D5" w:rsidP="00E945DF">
      <w:pPr>
        <w:jc w:val="center"/>
        <w:rPr>
          <w:rFonts w:ascii="Times New Roman" w:hAnsi="Times New Roman"/>
          <w:b w:val="0"/>
          <w:color w:val="000000"/>
          <w:sz w:val="28"/>
          <w:szCs w:val="28"/>
          <w:highlight w:val="white"/>
        </w:rPr>
      </w:pPr>
    </w:p>
    <w:p w:rsidR="00E945DF" w:rsidRDefault="00E945DF" w:rsidP="0098128E">
      <w:pPr>
        <w:jc w:val="center"/>
        <w:rPr>
          <w:rFonts w:ascii="Times New Roman" w:hAnsi="Times New Roman"/>
          <w:b w:val="0"/>
          <w:sz w:val="28"/>
          <w:szCs w:val="28"/>
        </w:rPr>
        <w:sectPr w:rsidR="00E945DF" w:rsidSect="00216C84">
          <w:pgSz w:w="16838" w:h="11906" w:orient="landscape"/>
          <w:pgMar w:top="1135" w:right="1134" w:bottom="426" w:left="1843" w:header="709" w:footer="709" w:gutter="0"/>
          <w:pgNumType w:start="2"/>
          <w:cols w:space="708"/>
          <w:docGrid w:linePitch="360"/>
        </w:sectPr>
      </w:pPr>
    </w:p>
    <w:p w:rsidR="00851743" w:rsidRPr="00DE20D0" w:rsidRDefault="00851743" w:rsidP="00E86C69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851743" w:rsidRPr="00DE20D0" w:rsidSect="00822DE4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E2C" w:rsidRDefault="00EF5E2C" w:rsidP="00034356">
      <w:r>
        <w:separator/>
      </w:r>
    </w:p>
  </w:endnote>
  <w:endnote w:type="continuationSeparator" w:id="0">
    <w:p w:rsidR="00EF5E2C" w:rsidRDefault="00EF5E2C" w:rsidP="00034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E2C" w:rsidRDefault="00EF5E2C" w:rsidP="00034356">
      <w:r>
        <w:separator/>
      </w:r>
    </w:p>
  </w:footnote>
  <w:footnote w:type="continuationSeparator" w:id="0">
    <w:p w:rsidR="00EF5E2C" w:rsidRDefault="00EF5E2C" w:rsidP="000343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53112"/>
      <w:docPartObj>
        <w:docPartGallery w:val="Page Numbers (Top of Page)"/>
        <w:docPartUnique/>
      </w:docPartObj>
    </w:sdtPr>
    <w:sdtEndPr/>
    <w:sdtContent>
      <w:p w:rsidR="00373932" w:rsidRDefault="0037393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373932" w:rsidRDefault="00373932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0617062"/>
      <w:docPartObj>
        <w:docPartGallery w:val="Page Numbers (Top of Page)"/>
        <w:docPartUnique/>
      </w:docPartObj>
    </w:sdtPr>
    <w:sdtEndPr/>
    <w:sdtContent>
      <w:p w:rsidR="00373932" w:rsidRDefault="0037393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6C69">
          <w:rPr>
            <w:noProof/>
          </w:rPr>
          <w:t>2</w:t>
        </w:r>
        <w:r>
          <w:fldChar w:fldCharType="end"/>
        </w:r>
      </w:p>
    </w:sdtContent>
  </w:sdt>
  <w:p w:rsidR="00373932" w:rsidRDefault="00373932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32" w:rsidRPr="00484E59" w:rsidRDefault="00373932" w:rsidP="004A2B00">
    <w:pPr>
      <w:pStyle w:val="ab"/>
      <w:jc w:val="cent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name w:val="WW8Num11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5.%2."/>
      <w:lvlJc w:val="left"/>
      <w:pPr>
        <w:tabs>
          <w:tab w:val="num" w:pos="1000"/>
        </w:tabs>
        <w:ind w:left="1000" w:hanging="432"/>
      </w:pPr>
      <w:rPr>
        <w:rFonts w:ascii="Times New Roman" w:hAnsi="Times New Roman"/>
        <w:sz w:val="24"/>
        <w:szCs w:val="24"/>
      </w:rPr>
    </w:lvl>
    <w:lvl w:ilvl="2">
      <w:start w:val="2"/>
      <w:numFmt w:val="decimal"/>
      <w:lvlText w:val="4.2.%3"/>
      <w:lvlJc w:val="left"/>
      <w:pPr>
        <w:tabs>
          <w:tab w:val="num" w:pos="504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000000B"/>
    <w:multiLevelType w:val="multilevel"/>
    <w:tmpl w:val="0000000B"/>
    <w:name w:val="WW8Num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6.%2."/>
      <w:lvlJc w:val="left"/>
      <w:pPr>
        <w:tabs>
          <w:tab w:val="num" w:pos="1000"/>
        </w:tabs>
        <w:ind w:left="1000" w:hanging="432"/>
      </w:pPr>
    </w:lvl>
    <w:lvl w:ilvl="2">
      <w:start w:val="6"/>
      <w:numFmt w:val="decimal"/>
      <w:lvlText w:val="6.1.%3."/>
      <w:lvlJc w:val="left"/>
      <w:pPr>
        <w:tabs>
          <w:tab w:val="num" w:pos="504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000000C"/>
    <w:multiLevelType w:val="multilevel"/>
    <w:tmpl w:val="0000000C"/>
    <w:name w:val="WW8Num1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6.%2."/>
      <w:lvlJc w:val="left"/>
      <w:pPr>
        <w:tabs>
          <w:tab w:val="num" w:pos="1000"/>
        </w:tabs>
        <w:ind w:left="1000" w:hanging="432"/>
      </w:pPr>
    </w:lvl>
    <w:lvl w:ilvl="2">
      <w:start w:val="1"/>
      <w:numFmt w:val="decimal"/>
      <w:lvlText w:val="6.1.%3."/>
      <w:lvlJc w:val="left"/>
      <w:pPr>
        <w:tabs>
          <w:tab w:val="num" w:pos="504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000000D"/>
    <w:multiLevelType w:val="multilevel"/>
    <w:tmpl w:val="0000000D"/>
    <w:name w:val="WW8Num1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6.%2."/>
      <w:lvlJc w:val="left"/>
      <w:pPr>
        <w:tabs>
          <w:tab w:val="num" w:pos="1000"/>
        </w:tabs>
        <w:ind w:left="1000" w:hanging="432"/>
      </w:pPr>
    </w:lvl>
    <w:lvl w:ilvl="2">
      <w:start w:val="2"/>
      <w:numFmt w:val="decimal"/>
      <w:lvlText w:val="6.1.%3."/>
      <w:lvlJc w:val="left"/>
      <w:pPr>
        <w:tabs>
          <w:tab w:val="num" w:pos="504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2AA36318"/>
    <w:multiLevelType w:val="hybridMultilevel"/>
    <w:tmpl w:val="8766F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D90F1B"/>
    <w:multiLevelType w:val="multilevel"/>
    <w:tmpl w:val="848465BE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A82"/>
    <w:rsid w:val="00013DD2"/>
    <w:rsid w:val="000219AD"/>
    <w:rsid w:val="00034356"/>
    <w:rsid w:val="00056C87"/>
    <w:rsid w:val="00061296"/>
    <w:rsid w:val="000746B4"/>
    <w:rsid w:val="00093BCE"/>
    <w:rsid w:val="000B578E"/>
    <w:rsid w:val="000C0A82"/>
    <w:rsid w:val="000E3DC7"/>
    <w:rsid w:val="00105261"/>
    <w:rsid w:val="00115072"/>
    <w:rsid w:val="0015282B"/>
    <w:rsid w:val="00162AC6"/>
    <w:rsid w:val="001845F9"/>
    <w:rsid w:val="00185FE8"/>
    <w:rsid w:val="001C58C6"/>
    <w:rsid w:val="001D1562"/>
    <w:rsid w:val="00216C84"/>
    <w:rsid w:val="0025177E"/>
    <w:rsid w:val="00266837"/>
    <w:rsid w:val="00273DFC"/>
    <w:rsid w:val="002B6E47"/>
    <w:rsid w:val="00316B1D"/>
    <w:rsid w:val="003223C0"/>
    <w:rsid w:val="00373932"/>
    <w:rsid w:val="00384194"/>
    <w:rsid w:val="003904EE"/>
    <w:rsid w:val="00434EB9"/>
    <w:rsid w:val="00435DFA"/>
    <w:rsid w:val="00443EED"/>
    <w:rsid w:val="00484E59"/>
    <w:rsid w:val="004A2B00"/>
    <w:rsid w:val="004A4068"/>
    <w:rsid w:val="004D14C4"/>
    <w:rsid w:val="004D4ACB"/>
    <w:rsid w:val="004F5888"/>
    <w:rsid w:val="00500BA4"/>
    <w:rsid w:val="005111DF"/>
    <w:rsid w:val="005161AF"/>
    <w:rsid w:val="0053057F"/>
    <w:rsid w:val="0059431A"/>
    <w:rsid w:val="005C0E8C"/>
    <w:rsid w:val="005D71F3"/>
    <w:rsid w:val="005E408C"/>
    <w:rsid w:val="00600293"/>
    <w:rsid w:val="00606F49"/>
    <w:rsid w:val="00612CB1"/>
    <w:rsid w:val="006A1E20"/>
    <w:rsid w:val="006A65CC"/>
    <w:rsid w:val="006F3595"/>
    <w:rsid w:val="007125F8"/>
    <w:rsid w:val="00727586"/>
    <w:rsid w:val="0073009C"/>
    <w:rsid w:val="00731FB6"/>
    <w:rsid w:val="00736C84"/>
    <w:rsid w:val="00763C03"/>
    <w:rsid w:val="0077156F"/>
    <w:rsid w:val="007718BD"/>
    <w:rsid w:val="00796DE1"/>
    <w:rsid w:val="007A00E5"/>
    <w:rsid w:val="007A12BE"/>
    <w:rsid w:val="007D0CE7"/>
    <w:rsid w:val="00804A6F"/>
    <w:rsid w:val="00822DE4"/>
    <w:rsid w:val="008302BE"/>
    <w:rsid w:val="00851743"/>
    <w:rsid w:val="00890A45"/>
    <w:rsid w:val="008A1371"/>
    <w:rsid w:val="008E0C2C"/>
    <w:rsid w:val="00913E0E"/>
    <w:rsid w:val="00937360"/>
    <w:rsid w:val="00953822"/>
    <w:rsid w:val="0098128E"/>
    <w:rsid w:val="00A24DB2"/>
    <w:rsid w:val="00A60DB0"/>
    <w:rsid w:val="00A86C24"/>
    <w:rsid w:val="00A91CA6"/>
    <w:rsid w:val="00AB6D94"/>
    <w:rsid w:val="00AC0A9A"/>
    <w:rsid w:val="00B378C8"/>
    <w:rsid w:val="00B86FC0"/>
    <w:rsid w:val="00B97070"/>
    <w:rsid w:val="00BA723C"/>
    <w:rsid w:val="00BA7DC2"/>
    <w:rsid w:val="00BC29D5"/>
    <w:rsid w:val="00BD519B"/>
    <w:rsid w:val="00C05B1C"/>
    <w:rsid w:val="00C31CF0"/>
    <w:rsid w:val="00C45F84"/>
    <w:rsid w:val="00C5192E"/>
    <w:rsid w:val="00C619E4"/>
    <w:rsid w:val="00C648C2"/>
    <w:rsid w:val="00C928C0"/>
    <w:rsid w:val="00CF2CC8"/>
    <w:rsid w:val="00CF4FB2"/>
    <w:rsid w:val="00CF6306"/>
    <w:rsid w:val="00D178F5"/>
    <w:rsid w:val="00D51071"/>
    <w:rsid w:val="00D863B6"/>
    <w:rsid w:val="00D86768"/>
    <w:rsid w:val="00D91ED5"/>
    <w:rsid w:val="00DD0114"/>
    <w:rsid w:val="00DE20D0"/>
    <w:rsid w:val="00E105C0"/>
    <w:rsid w:val="00E16C9B"/>
    <w:rsid w:val="00E52016"/>
    <w:rsid w:val="00E86C69"/>
    <w:rsid w:val="00E945DF"/>
    <w:rsid w:val="00EA025B"/>
    <w:rsid w:val="00EF5E2C"/>
    <w:rsid w:val="00EF75F4"/>
    <w:rsid w:val="00F02024"/>
    <w:rsid w:val="00F025B5"/>
    <w:rsid w:val="00F66771"/>
    <w:rsid w:val="00F716C6"/>
    <w:rsid w:val="00FC12AC"/>
    <w:rsid w:val="00FE1D87"/>
    <w:rsid w:val="00FF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A82"/>
    <w:pPr>
      <w:jc w:val="left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34356"/>
    <w:pPr>
      <w:keepNext/>
      <w:spacing w:line="360" w:lineRule="auto"/>
      <w:outlineLvl w:val="3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C0A82"/>
    <w:rPr>
      <w:rFonts w:ascii="Times New Roman" w:hAnsi="Times New Roman"/>
      <w:b w:val="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0C0A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A82"/>
    <w:rPr>
      <w:rFonts w:ascii="Tahoma" w:eastAsia="Times New Roman" w:hAnsi="Tahoma" w:cs="Tahoma"/>
      <w:b/>
      <w:sz w:val="16"/>
      <w:szCs w:val="16"/>
      <w:lang w:eastAsia="ru-RU"/>
    </w:rPr>
  </w:style>
  <w:style w:type="character" w:styleId="a5">
    <w:name w:val="Hyperlink"/>
    <w:rsid w:val="00061296"/>
    <w:rPr>
      <w:color w:val="0000FF"/>
      <w:u w:val="single"/>
    </w:rPr>
  </w:style>
  <w:style w:type="paragraph" w:styleId="a6">
    <w:name w:val="Body Text"/>
    <w:basedOn w:val="a"/>
    <w:link w:val="a7"/>
    <w:rsid w:val="00DE20D0"/>
    <w:rPr>
      <w:rFonts w:ascii="Times New Roman" w:hAnsi="Times New Roman"/>
      <w:b w:val="0"/>
      <w:sz w:val="24"/>
      <w:lang w:val="x-none" w:eastAsia="x-none"/>
    </w:rPr>
  </w:style>
  <w:style w:type="character" w:customStyle="1" w:styleId="a7">
    <w:name w:val="Основной текст Знак"/>
    <w:basedOn w:val="a0"/>
    <w:link w:val="a6"/>
    <w:rsid w:val="00DE20D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8">
    <w:name w:val="Body Text Indent"/>
    <w:basedOn w:val="a"/>
    <w:link w:val="a9"/>
    <w:rsid w:val="00DE20D0"/>
    <w:pPr>
      <w:ind w:left="360"/>
    </w:pPr>
    <w:rPr>
      <w:rFonts w:ascii="Times New Roman" w:hAnsi="Times New Roman"/>
      <w:b w:val="0"/>
      <w:sz w:val="24"/>
    </w:rPr>
  </w:style>
  <w:style w:type="character" w:customStyle="1" w:styleId="a9">
    <w:name w:val="Основной текст с отступом Знак"/>
    <w:basedOn w:val="a0"/>
    <w:link w:val="a8"/>
    <w:rsid w:val="00DE20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DE20D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b w:val="0"/>
      <w:sz w:val="22"/>
      <w:szCs w:val="22"/>
    </w:rPr>
  </w:style>
  <w:style w:type="character" w:customStyle="1" w:styleId="40">
    <w:name w:val="Заголовок 4 Знак"/>
    <w:basedOn w:val="a0"/>
    <w:link w:val="4"/>
    <w:rsid w:val="000343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03435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34356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03435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34356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105261"/>
    <w:rPr>
      <w:rFonts w:ascii="Times New Roman" w:hAnsi="Times New Roman"/>
      <w:b w:val="0"/>
      <w:sz w:val="28"/>
    </w:rPr>
  </w:style>
  <w:style w:type="paragraph" w:customStyle="1" w:styleId="ConsPlusNonformat">
    <w:name w:val="ConsPlusNonformat"/>
    <w:uiPriority w:val="99"/>
    <w:rsid w:val="00435DFA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1"/>
    <w:uiPriority w:val="59"/>
    <w:rsid w:val="00BC29D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A82"/>
    <w:pPr>
      <w:jc w:val="left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34356"/>
    <w:pPr>
      <w:keepNext/>
      <w:spacing w:line="360" w:lineRule="auto"/>
      <w:outlineLvl w:val="3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C0A82"/>
    <w:rPr>
      <w:rFonts w:ascii="Times New Roman" w:hAnsi="Times New Roman"/>
      <w:b w:val="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0C0A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A82"/>
    <w:rPr>
      <w:rFonts w:ascii="Tahoma" w:eastAsia="Times New Roman" w:hAnsi="Tahoma" w:cs="Tahoma"/>
      <w:b/>
      <w:sz w:val="16"/>
      <w:szCs w:val="16"/>
      <w:lang w:eastAsia="ru-RU"/>
    </w:rPr>
  </w:style>
  <w:style w:type="character" w:styleId="a5">
    <w:name w:val="Hyperlink"/>
    <w:rsid w:val="00061296"/>
    <w:rPr>
      <w:color w:val="0000FF"/>
      <w:u w:val="single"/>
    </w:rPr>
  </w:style>
  <w:style w:type="paragraph" w:styleId="a6">
    <w:name w:val="Body Text"/>
    <w:basedOn w:val="a"/>
    <w:link w:val="a7"/>
    <w:rsid w:val="00DE20D0"/>
    <w:rPr>
      <w:rFonts w:ascii="Times New Roman" w:hAnsi="Times New Roman"/>
      <w:b w:val="0"/>
      <w:sz w:val="24"/>
      <w:lang w:val="x-none" w:eastAsia="x-none"/>
    </w:rPr>
  </w:style>
  <w:style w:type="character" w:customStyle="1" w:styleId="a7">
    <w:name w:val="Основной текст Знак"/>
    <w:basedOn w:val="a0"/>
    <w:link w:val="a6"/>
    <w:rsid w:val="00DE20D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8">
    <w:name w:val="Body Text Indent"/>
    <w:basedOn w:val="a"/>
    <w:link w:val="a9"/>
    <w:rsid w:val="00DE20D0"/>
    <w:pPr>
      <w:ind w:left="360"/>
    </w:pPr>
    <w:rPr>
      <w:rFonts w:ascii="Times New Roman" w:hAnsi="Times New Roman"/>
      <w:b w:val="0"/>
      <w:sz w:val="24"/>
    </w:rPr>
  </w:style>
  <w:style w:type="character" w:customStyle="1" w:styleId="a9">
    <w:name w:val="Основной текст с отступом Знак"/>
    <w:basedOn w:val="a0"/>
    <w:link w:val="a8"/>
    <w:rsid w:val="00DE20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DE20D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b w:val="0"/>
      <w:sz w:val="22"/>
      <w:szCs w:val="22"/>
    </w:rPr>
  </w:style>
  <w:style w:type="character" w:customStyle="1" w:styleId="40">
    <w:name w:val="Заголовок 4 Знак"/>
    <w:basedOn w:val="a0"/>
    <w:link w:val="4"/>
    <w:rsid w:val="000343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03435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34356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03435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34356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105261"/>
    <w:rPr>
      <w:rFonts w:ascii="Times New Roman" w:hAnsi="Times New Roman"/>
      <w:b w:val="0"/>
      <w:sz w:val="28"/>
    </w:rPr>
  </w:style>
  <w:style w:type="paragraph" w:customStyle="1" w:styleId="ConsPlusNonformat">
    <w:name w:val="ConsPlusNonformat"/>
    <w:uiPriority w:val="99"/>
    <w:rsid w:val="00435DFA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1"/>
    <w:uiPriority w:val="59"/>
    <w:rsid w:val="00BC29D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E3B27-A2DA-4A73-9510-E7D4D1D17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ЗАГС</dc:creator>
  <cp:lastModifiedBy>Duma</cp:lastModifiedBy>
  <cp:revision>23</cp:revision>
  <cp:lastPrinted>2020-02-25T10:22:00Z</cp:lastPrinted>
  <dcterms:created xsi:type="dcterms:W3CDTF">2018-12-11T11:45:00Z</dcterms:created>
  <dcterms:modified xsi:type="dcterms:W3CDTF">2020-03-03T04:44:00Z</dcterms:modified>
</cp:coreProperties>
</file>