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к постановлению </w:t>
      </w:r>
      <w:proofErr w:type="gramStart"/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территориальной</w:t>
      </w:r>
      <w:proofErr w:type="gramEnd"/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делам несовершеннолетних </w:t>
      </w:r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защите их прав в городе Нефтеюганске </w:t>
      </w:r>
    </w:p>
    <w:p w:rsidR="00894555" w:rsidRPr="00894555" w:rsidRDefault="00894555" w:rsidP="00894555">
      <w:pPr>
        <w:spacing w:after="0" w:line="240" w:lineRule="auto"/>
        <w:ind w:firstLine="89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5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 от 15 февраля 2018 года</w:t>
      </w:r>
    </w:p>
    <w:p w:rsidR="00894555" w:rsidRPr="00894555" w:rsidRDefault="00894555" w:rsidP="00894555">
      <w:pPr>
        <w:spacing w:after="0" w:line="240" w:lineRule="auto"/>
        <w:ind w:left="4961" w:firstLine="4537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894555" w:rsidRPr="00894555" w:rsidRDefault="00894555" w:rsidP="00894555">
      <w:pPr>
        <w:tabs>
          <w:tab w:val="left" w:pos="81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Комплексный межведомственный план</w:t>
      </w:r>
    </w:p>
    <w:p w:rsidR="00894555" w:rsidRDefault="00894555" w:rsidP="00894555">
      <w:pPr>
        <w:tabs>
          <w:tab w:val="left" w:pos="81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5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проведению в 2018-2020 годы мероприятий по предупреждению и пресечению совершения антиобщественных действий, </w:t>
      </w:r>
      <w:proofErr w:type="spellStart"/>
      <w:r w:rsidRPr="00894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89455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употребления наркотических средств, психотропных, одурманивающих веществ, алкогольной и спиртосодержащей продукции несовершеннолетними в городе Нефтеюганске</w:t>
      </w:r>
    </w:p>
    <w:p w:rsidR="000C4506" w:rsidRPr="00894555" w:rsidRDefault="000C4506" w:rsidP="00894555">
      <w:pPr>
        <w:tabs>
          <w:tab w:val="left" w:pos="810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40"/>
        <w:gridCol w:w="6854"/>
        <w:gridCol w:w="2214"/>
        <w:gridCol w:w="5178"/>
      </w:tblGrid>
      <w:tr w:rsidR="00921998" w:rsidRPr="000C4506" w:rsidTr="00C7510E">
        <w:tc>
          <w:tcPr>
            <w:tcW w:w="540" w:type="dxa"/>
          </w:tcPr>
          <w:p w:rsidR="00921998" w:rsidRPr="000C4506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854" w:type="dxa"/>
          </w:tcPr>
          <w:p w:rsidR="00921998" w:rsidRPr="000C4506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14" w:type="dxa"/>
          </w:tcPr>
          <w:p w:rsidR="00921998" w:rsidRPr="000C4506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5178" w:type="dxa"/>
          </w:tcPr>
          <w:p w:rsidR="00921998" w:rsidRPr="000C4506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54" w:type="dxa"/>
          </w:tcPr>
          <w:p w:rsidR="00C95977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4" w:type="dxa"/>
          </w:tcPr>
          <w:p w:rsidR="00C95977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78" w:type="dxa"/>
          </w:tcPr>
          <w:p w:rsidR="00C95977" w:rsidRDefault="00C95977" w:rsidP="00C95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54" w:type="dxa"/>
          </w:tcPr>
          <w:p w:rsidR="00C95977" w:rsidRPr="000C4506" w:rsidRDefault="00C95977" w:rsidP="00115A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Организация разработок и корректировок межведомственных программ индивидуальной профилактической работы с ребенком и семьей в связи с трудной жизненной ситуацией  (индивидуальной реабилитационной работы с несовершеннолетними и (или) семьей, находящимися в социально опасном положении), заключений о выполнении индивидуальной программы социальной поддержки и  реабилитации.</w:t>
            </w:r>
          </w:p>
        </w:tc>
        <w:tc>
          <w:tcPr>
            <w:tcW w:w="2214" w:type="dxa"/>
          </w:tcPr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 года,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 года,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2019 года,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  <w:p w:rsidR="00C95977" w:rsidRDefault="00C95977" w:rsidP="0011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2019 года,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2020 года,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 полугодие 2020 года</w:t>
            </w:r>
          </w:p>
        </w:tc>
        <w:tc>
          <w:tcPr>
            <w:tcW w:w="5178" w:type="dxa"/>
          </w:tcPr>
          <w:p w:rsidR="00C95977" w:rsidRPr="000C4506" w:rsidRDefault="00C95977" w:rsidP="00115ACE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 по организации деятельности комиссии по делам несовершеннолетних и защите их прав администрации города;</w:t>
            </w:r>
          </w:p>
          <w:p w:rsidR="00C95977" w:rsidRPr="000C4506" w:rsidRDefault="00C95977" w:rsidP="0011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Кураторы случая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базе образовательных организаций города, учреждений профессионального образования  круглых столов, семинаров, дискуссионных площадок, лекций,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видеолекториев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, индивидуальных бесед  по вопросам профилактики алкоголизма, наркомании, последствий употребления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одурманивающих веществ, предупреждения противоправных действий, совершаемых несовершеннолетними и в отношении несовершеннолетних,  (в том числе на базе лагерей с дневным пребыванием детей в каникулярный период).</w:t>
            </w:r>
          </w:p>
        </w:tc>
        <w:tc>
          <w:tcPr>
            <w:tcW w:w="2214" w:type="dxa"/>
          </w:tcPr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Ежеквартально в 2017 – 2018 учебном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 в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– 2019 учебном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Ежеквартально в 2019 – 2020 учебном году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</w:tcPr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министерства внутренних дел России по городу Нефтеюганску (далее - ОМВД РФ по городу Нефтеюганску);</w:t>
            </w:r>
          </w:p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города;</w:t>
            </w:r>
          </w:p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Бюджетное учреждение Ханты – Мансийского автономного округа –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клиническая больница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им.В.И.Яцкив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фтеюганский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индустриальный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колледж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(филиал) 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государственного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высшего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«Югорский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государственный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университет»;</w:t>
            </w:r>
          </w:p>
          <w:p w:rsidR="00C95977" w:rsidRPr="000C4506" w:rsidRDefault="00C95977" w:rsidP="000C45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Автономное учреждение</w:t>
            </w:r>
          </w:p>
          <w:p w:rsidR="00C95977" w:rsidRPr="000C4506" w:rsidRDefault="00C95977" w:rsidP="000C45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образования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Нефтеюганский</w:t>
            </w:r>
            <w:proofErr w:type="spellEnd"/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Проведение на базе образовательных организаций города, учреждений профессионального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тематических родительских собраний по вопросам профилактики алкоголизма, наркомании, последствий употребления одурманивающих веществ, предупреждения противоправных действий, совершаемых несовершеннолетними и в отношении несовершеннолетних.</w:t>
            </w:r>
          </w:p>
        </w:tc>
        <w:tc>
          <w:tcPr>
            <w:tcW w:w="2214" w:type="dxa"/>
          </w:tcPr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По плану работы образовательных организаций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в 2018 – 2020 годах</w:t>
            </w:r>
          </w:p>
        </w:tc>
        <w:tc>
          <w:tcPr>
            <w:tcW w:w="5178" w:type="dxa"/>
          </w:tcPr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 министерства внутренних дел России по городу Нефтеюганску (далее - ОМВД России по городу Нефтеюганску);</w:t>
            </w:r>
          </w:p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города;</w:t>
            </w:r>
          </w:p>
          <w:p w:rsidR="00C95977" w:rsidRPr="000C4506" w:rsidRDefault="00C95977" w:rsidP="000C450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Ханты – Мансийского автономного округа –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клиническая больница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им.В.И.Яцкив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фтеюганский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индустриальный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колледж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(филиал) 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государственного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образовательного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высшего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«Югорский </w:t>
            </w: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государственный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университет»;</w:t>
            </w:r>
          </w:p>
          <w:p w:rsidR="00C95977" w:rsidRPr="000C4506" w:rsidRDefault="00C95977" w:rsidP="000C45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Автономное учреждение</w:t>
            </w:r>
          </w:p>
          <w:p w:rsidR="00C95977" w:rsidRPr="000C4506" w:rsidRDefault="00C95977" w:rsidP="000C45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образования</w:t>
            </w:r>
          </w:p>
          <w:p w:rsidR="00C95977" w:rsidRPr="000C4506" w:rsidRDefault="00C95977" w:rsidP="000C4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>Нефтеюганский</w:t>
            </w:r>
            <w:proofErr w:type="spellEnd"/>
            <w:r w:rsidRPr="000C45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политехнический колледж»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по профилактике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Май 2018 года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Ханты – Мансийского автономного округа –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окружная клиническая больница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им.В.И.Яцкив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Проведение рейдовых мероприятий по выявлению безнадзорных и беспризорных детей, находящихся в ночное время без сопровождения родителей (законных представителей),</w:t>
            </w:r>
            <w:r w:rsidR="008D51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в том числе реализации алкогольной продукции несовершеннолетним в рамках проведения оперативно – профилактических мероприятий «Здоровье», «Подросток», «Хмель», «Алкоголь-табак», «Игла» и др.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(по планам операций)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</w:tcPr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Отделение по делам несовершеннолетних отдела министерства внутренних дел России по городу Нефтеюганску (далее – ОДН ОМВД РФ по г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ефтеюганску);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учреждения системы профилактики безнадзорности и правонарушений несовершеннолетних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подросткам, состоящим на различных видах профилактического учета,  в направлении их в Казенное учреждение Ханты – Мансийского автономного округа  -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Нефтеюганский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центр занятости населения» с целью временного трудоустройства в свободное от учёбы время, оказания услуг по профессиональной ориентации.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Казенное учреждение Ханты-Мансийского автономного округа -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Нефтеюганский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центр занятости населения»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«Центр молодёжных инициатив»;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по делам несовершеннолетних и защите из прав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подросткам, употребляющим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психоактивные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, наркотические вещества в направлении их в Комплексный центр социального обслуживания населения «Гелиос» (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ыть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Учреждения системы профилактики безнадзорности и правонарушений несовершеннолетних;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Территориальная комиссия по делам несовершеннолетних и защите из прав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Направление в Бюджетное учреждение Ханты-Мансийского автономного округа - Югры «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клиническая больница имени </w:t>
            </w:r>
            <w:proofErr w:type="spell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В.И.Яцкив</w:t>
            </w:r>
            <w:proofErr w:type="spell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» информации о несовершеннолетних, семьях, замеченных в употреблении спиртных напитков, наркотических, психотропных и иных одурманивающих веществ, для проведения врачом - наркологом профилактических бесед, осуществления необходимых лечебно-профилактических и реабилитационных мер.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ОМВД России по г. Нефтеюганску;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 по организации деятельности комиссии по делам несовершеннолетних и защите их прав администрации города;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 безнадзорности и правонарушений несовершеннолетних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Школьных служб примирения с целью  предупреждения правонарушений несовершеннолетних.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«Центр молодёжных инициатив»;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образования и молодежной политики администрации города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Обобщение практик применения и урегулирования конфликтных ситуаций среди учащихся образовательных организаций.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«Центр молодёжных инициатив»;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администрации города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собраний для несовершеннолетних, состоящих на профилактических учетах, с целью  п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редупреждения безнадзорности и правонарушений, определения досуговой и иной занятости в летний период с участием субъектов системы профилактики безнадзорности и правонарушений несовершеннолетних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Май 2018 года;</w:t>
            </w:r>
          </w:p>
          <w:p w:rsidR="00C95977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77" w:rsidRPr="000C4506" w:rsidRDefault="005958F0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5977" w:rsidRPr="000C4506">
              <w:rPr>
                <w:rFonts w:ascii="Times New Roman" w:hAnsi="Times New Roman" w:cs="Times New Roman"/>
                <w:sz w:val="24"/>
                <w:szCs w:val="24"/>
              </w:rPr>
              <w:t>Май 2019 года;</w:t>
            </w:r>
          </w:p>
          <w:p w:rsidR="00C95977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Май 2020 года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</w:tcPr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 по организации деятельности комиссии по делам несовершеннолетних и защите их прав администрации города;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ОДН ОМВД России по г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ефтеюганску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Консультирование семей несовершеннолетних, состоящих на профилактических учетах, о мерах социальной поддержки, предусмотренных законодательством Российской Федерации.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Ханты-Мансийского автономного округа - Югры «Центр социальной помощи семье и детям «Веста»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службы «Экстренная детская помощь».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Ханты – Мансийского автономного округа – Югры «Центр социальной помощи семье и детям «Веста»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вопросам помещения несовершеннолетних в центры временного содержания для несовершеннолетних правонарушителей органов внутренних дел, а также помещения несовершеннолетних, не подлежащих уголовной ответственности, в специальные учебно-воспитательные учреждения закрытого типа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Отдел по организации деятельности комиссии по делам несовершеннолетних и защите их прав администрации города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 причин роста преступлений, в том числе связанных с незаконным оборотом наркотиков среди несовершеннолетних, внесение предложений по их устранению для рассмотрения на заседаниях территориальной комиссии по делам несовершеннолетних и защите их прав.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ОМВД России по городу Нефтеюганску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Организация профилактической работы с несовершеннолетними, осужденными к наказаниям, не связанными с лишением свободы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Филиал по г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ефтеюганску Федерального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казенного учреждения уголовно исполнительная инспекция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Федеральной службы исполнения </w:t>
            </w: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наказания России по Ханты-Мансийскому </w:t>
            </w:r>
            <w:proofErr w:type="gramStart"/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автономному</w:t>
            </w:r>
            <w:proofErr w:type="gramEnd"/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округу – Югре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мероприятий (акции, диспуты, фестивали, пресс-конференции, тренинги, выставки, лекции, беседы, </w:t>
            </w:r>
            <w:proofErr w:type="spell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флешмобы</w:t>
            </w:r>
            <w:proofErr w:type="spellEnd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соревнования, турниры и др.), направленных на социально-нравственное оздоровление молодёжи, профилактику </w:t>
            </w:r>
            <w:proofErr w:type="spell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наркозависимости</w:t>
            </w:r>
            <w:proofErr w:type="spellEnd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алкоголизма и </w:t>
            </w:r>
            <w:proofErr w:type="spell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2018-2020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образования и молодёжной политики администрации города;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учреждение «Центр молодежных инициатив»;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культуры и туризма администрации города;</w:t>
            </w:r>
          </w:p>
          <w:p w:rsidR="00C95977" w:rsidRPr="000C4506" w:rsidRDefault="00C95977" w:rsidP="00217CA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физической культуры и спорта администрации города;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Управление социальной защиты населения по городу Нефтеюганску и </w:t>
            </w:r>
            <w:proofErr w:type="spell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Нефтеюганскому</w:t>
            </w:r>
            <w:proofErr w:type="spellEnd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району;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 ОМВД России по г</w:t>
            </w:r>
            <w:proofErr w:type="gramStart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0C45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ефтеюганску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Акция, приуроченная ко Дню борьбы с наркоманией  «Профилактика зависимости от </w:t>
            </w:r>
            <w:proofErr w:type="spellStart"/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веще</w:t>
            </w:r>
            <w:proofErr w:type="gramStart"/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ср</w:t>
            </w:r>
            <w:proofErr w:type="gramEnd"/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 молодежи».</w:t>
            </w:r>
          </w:p>
        </w:tc>
        <w:tc>
          <w:tcPr>
            <w:tcW w:w="2214" w:type="dxa"/>
          </w:tcPr>
          <w:p w:rsidR="00C95977" w:rsidRPr="00516744" w:rsidRDefault="00C95977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квартал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учреждение «Центр молодежных инициатив»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Спартакиада среди студентов города Нефтеюганска (в рамках Всероссийского комплекса мероприятий «Гонка ГТО»).</w:t>
            </w:r>
          </w:p>
        </w:tc>
        <w:tc>
          <w:tcPr>
            <w:tcW w:w="2214" w:type="dxa"/>
          </w:tcPr>
          <w:p w:rsidR="00C95977" w:rsidRPr="00516744" w:rsidRDefault="00062002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="00C95977"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квартал</w:t>
            </w:r>
          </w:p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автономное учреждение «Центр молодежных инициатив»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мероприятий с несовершеннолетними в рамках проведения акций «Спорт против наркотиков», «Скажем наркотикам-нет!», «Всемирному дню без табака», «Мы за будущее без наркотиков».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2019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физической культуры и спорта администрации города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(акции, конкурсы, спектакли, книжные выставки, лекции и пр.), направленных на формирование идеологии здорового образа жизни (профилактика наркомании, токсикомании, алкоголизма и заболеваний ВИЧ-инфекцией).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– 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 культуры и туризма администрации города</w:t>
            </w:r>
          </w:p>
        </w:tc>
      </w:tr>
      <w:tr w:rsidR="00C95977" w:rsidRPr="000C4506" w:rsidTr="00C7510E">
        <w:tc>
          <w:tcPr>
            <w:tcW w:w="540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50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54" w:type="dxa"/>
          </w:tcPr>
          <w:p w:rsidR="00C95977" w:rsidRPr="000C4506" w:rsidRDefault="00C95977" w:rsidP="000C4506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по профилактике </w:t>
            </w:r>
            <w:proofErr w:type="spellStart"/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алкоголизма, наркомании  на официальных сайтах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субъектов системы профилактики безнадзорности и правонарушений несовершеннолетних, распространение памяток и буклетов </w:t>
            </w: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среди несовершеннолетних, родителей (законных представителей).</w:t>
            </w:r>
          </w:p>
        </w:tc>
        <w:tc>
          <w:tcPr>
            <w:tcW w:w="2214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2018 – 2020 годы</w:t>
            </w:r>
          </w:p>
        </w:tc>
        <w:tc>
          <w:tcPr>
            <w:tcW w:w="5178" w:type="dxa"/>
          </w:tcPr>
          <w:p w:rsidR="00C95977" w:rsidRPr="000C4506" w:rsidRDefault="00C95977" w:rsidP="00217C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7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системы профилактики безнадзорности и правонарушений несовершеннолетних</w:t>
            </w:r>
          </w:p>
        </w:tc>
      </w:tr>
      <w:tr w:rsidR="00C7510E" w:rsidRPr="000C4506" w:rsidTr="00C7510E">
        <w:tc>
          <w:tcPr>
            <w:tcW w:w="540" w:type="dxa"/>
          </w:tcPr>
          <w:p w:rsidR="00C7510E" w:rsidRPr="000C4506" w:rsidRDefault="00C7510E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6854" w:type="dxa"/>
          </w:tcPr>
          <w:p w:rsidR="00C7510E" w:rsidRPr="00C7510E" w:rsidRDefault="00C7510E" w:rsidP="000C45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0E">
              <w:rPr>
                <w:rFonts w:ascii="Times New Roman" w:hAnsi="Times New Roman" w:cs="Times New Roman"/>
                <w:sz w:val="24"/>
                <w:szCs w:val="24"/>
              </w:rPr>
              <w:t>Дискуссионные площадки «Жизненные перспективы: реализую себя. Курительные смеси в молодёжной среде»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</w:tcPr>
          <w:p w:rsidR="00C7510E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квартал </w:t>
            </w:r>
          </w:p>
          <w:p w:rsidR="00C7510E" w:rsidRPr="00516744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5178" w:type="dxa"/>
          </w:tcPr>
          <w:p w:rsidR="00C7510E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администрации города; </w:t>
            </w:r>
          </w:p>
          <w:p w:rsidR="00C7510E" w:rsidRPr="00516744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учреждение «Центр молодежных инициатив»</w:t>
            </w:r>
          </w:p>
        </w:tc>
      </w:tr>
      <w:tr w:rsidR="00C7510E" w:rsidRPr="000C4506" w:rsidTr="00C7510E">
        <w:tc>
          <w:tcPr>
            <w:tcW w:w="540" w:type="dxa"/>
          </w:tcPr>
          <w:p w:rsidR="00C7510E" w:rsidRPr="000C4506" w:rsidRDefault="00C7510E" w:rsidP="000C45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854" w:type="dxa"/>
          </w:tcPr>
          <w:p w:rsidR="00C7510E" w:rsidRPr="00C7510E" w:rsidRDefault="00C7510E" w:rsidP="000C45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51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этап Всероссийской информационной акции «Должен знать», посвященной Всемирному дню памяти </w:t>
            </w:r>
            <w:proofErr w:type="gramStart"/>
            <w:r w:rsidRPr="00C7510E">
              <w:rPr>
                <w:rFonts w:ascii="Times New Roman" w:hAnsi="Times New Roman" w:cs="Times New Roman"/>
                <w:sz w:val="24"/>
                <w:szCs w:val="24"/>
              </w:rPr>
              <w:t>умерших</w:t>
            </w:r>
            <w:proofErr w:type="gramEnd"/>
            <w:r w:rsidRPr="00C7510E">
              <w:rPr>
                <w:rFonts w:ascii="Times New Roman" w:hAnsi="Times New Roman" w:cs="Times New Roman"/>
                <w:sz w:val="24"/>
                <w:szCs w:val="24"/>
              </w:rPr>
              <w:t xml:space="preserve"> от СПИДа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14" w:type="dxa"/>
          </w:tcPr>
          <w:p w:rsidR="00C7510E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квартал </w:t>
            </w:r>
          </w:p>
          <w:p w:rsidR="00C7510E" w:rsidRPr="00516744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года</w:t>
            </w:r>
          </w:p>
        </w:tc>
        <w:tc>
          <w:tcPr>
            <w:tcW w:w="5178" w:type="dxa"/>
          </w:tcPr>
          <w:p w:rsidR="00C7510E" w:rsidRPr="00516744" w:rsidRDefault="00C7510E" w:rsidP="00217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учреждение «Центр молодежных инициатив»</w:t>
            </w:r>
          </w:p>
        </w:tc>
      </w:tr>
    </w:tbl>
    <w:p w:rsidR="00921998" w:rsidRPr="000C4506" w:rsidRDefault="00921998" w:rsidP="000C450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21998" w:rsidRPr="000C4506" w:rsidSect="00E518E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368B"/>
    <w:rsid w:val="00062002"/>
    <w:rsid w:val="000C4506"/>
    <w:rsid w:val="00217CAF"/>
    <w:rsid w:val="003C0AF5"/>
    <w:rsid w:val="00453640"/>
    <w:rsid w:val="00516744"/>
    <w:rsid w:val="00582477"/>
    <w:rsid w:val="005958F0"/>
    <w:rsid w:val="006134C4"/>
    <w:rsid w:val="00894555"/>
    <w:rsid w:val="008D518F"/>
    <w:rsid w:val="009020B4"/>
    <w:rsid w:val="00921998"/>
    <w:rsid w:val="009B1668"/>
    <w:rsid w:val="00BF6DA5"/>
    <w:rsid w:val="00C23D38"/>
    <w:rsid w:val="00C4368B"/>
    <w:rsid w:val="00C7510E"/>
    <w:rsid w:val="00C95977"/>
    <w:rsid w:val="00D86713"/>
    <w:rsid w:val="00E51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247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82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C0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7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247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582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3C0A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6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6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D44A-14FB-453F-9BDD-D95B6E7B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1635</Words>
  <Characters>9324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2018-04-09T05:21:00Z</cp:lastPrinted>
  <dcterms:created xsi:type="dcterms:W3CDTF">2018-04-06T04:08:00Z</dcterms:created>
  <dcterms:modified xsi:type="dcterms:W3CDTF">2018-10-22T12:18:00Z</dcterms:modified>
</cp:coreProperties>
</file>