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C4" w:rsidRPr="00E561C4" w:rsidRDefault="00E561C4" w:rsidP="00C01E56">
      <w:pPr>
        <w:suppressAutoHyphens/>
        <w:ind w:firstLine="709"/>
        <w:jc w:val="center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ИЗВЕЩЕНИЕ О ВОЗМОЖНОСТИ ПРЕДОСТАВЛЕНИЯ ОБЪЕКТА В БЕЗВОЗМЕЗДНОЕ ПОЛЬЗОВАНИЕ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Департамент муниципального имущества администрации города Нефтеюганска на основании решения Думы города Нефтеюганска от 26.04.2017 № 146-VI «Об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 (в редакции </w:t>
      </w:r>
      <w:r w:rsidR="00D55652">
        <w:rPr>
          <w:sz w:val="28"/>
          <w:szCs w:val="28"/>
        </w:rPr>
        <w:t>от</w:t>
      </w:r>
      <w:r w:rsidRPr="00E561C4">
        <w:rPr>
          <w:sz w:val="28"/>
          <w:szCs w:val="28"/>
        </w:rPr>
        <w:t xml:space="preserve"> </w:t>
      </w:r>
      <w:r w:rsidR="00D55652">
        <w:rPr>
          <w:sz w:val="28"/>
          <w:szCs w:val="28"/>
        </w:rPr>
        <w:t>24.12.2019 № 688</w:t>
      </w:r>
      <w:r w:rsidR="00D55652" w:rsidRPr="00E561C4">
        <w:rPr>
          <w:sz w:val="28"/>
          <w:szCs w:val="28"/>
        </w:rPr>
        <w:t>-VI</w:t>
      </w:r>
      <w:r w:rsidRPr="00E561C4">
        <w:rPr>
          <w:sz w:val="28"/>
          <w:szCs w:val="28"/>
        </w:rPr>
        <w:t>), объявляет о возможности предоставления объекта в безвозмездное временное пользование социально ориентированным некоммерческим организациям.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1.Уполномоченный орган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Уполномоченным органом от имени муниципального образования город Нефтеюганск выступает департамент муниципального имущества администрации города Нефтеюганска (далее - Уполномоченный орган).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Наименование: Департамент муниципального имущества администрации города Нефтеюганска.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Место нахождения, почтовый адрес: 628301, Российская Федерация, Тюменская область, Ханты-Мансийский автономный округ-</w:t>
      </w:r>
      <w:proofErr w:type="gramStart"/>
      <w:r w:rsidRPr="00E561C4">
        <w:rPr>
          <w:sz w:val="28"/>
          <w:szCs w:val="28"/>
        </w:rPr>
        <w:t xml:space="preserve">Югра, </w:t>
      </w:r>
      <w:r w:rsidR="00C01E56">
        <w:rPr>
          <w:sz w:val="28"/>
          <w:szCs w:val="28"/>
        </w:rPr>
        <w:t xml:space="preserve">  </w:t>
      </w:r>
      <w:proofErr w:type="gramEnd"/>
      <w:r w:rsidR="00C01E56">
        <w:rPr>
          <w:sz w:val="28"/>
          <w:szCs w:val="28"/>
        </w:rPr>
        <w:t xml:space="preserve">                                       </w:t>
      </w:r>
      <w:r w:rsidRPr="00E561C4">
        <w:rPr>
          <w:sz w:val="28"/>
          <w:szCs w:val="28"/>
        </w:rPr>
        <w:t>г.</w:t>
      </w:r>
      <w:r w:rsidR="00C01E56">
        <w:rPr>
          <w:sz w:val="28"/>
          <w:szCs w:val="28"/>
        </w:rPr>
        <w:t xml:space="preserve"> </w:t>
      </w:r>
      <w:r w:rsidRPr="00E561C4">
        <w:rPr>
          <w:sz w:val="28"/>
          <w:szCs w:val="28"/>
        </w:rPr>
        <w:t>Нефтеюганск, 5 микрорайон, дом 6, помещение №73, тел. 23-74-97.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Электронный адрес: </w:t>
      </w:r>
      <w:hyperlink r:id="rId8" w:history="1">
        <w:r w:rsidRPr="00E561C4">
          <w:rPr>
            <w:rStyle w:val="aa"/>
            <w:sz w:val="28"/>
            <w:szCs w:val="28"/>
          </w:rPr>
          <w:t>dmi@admugansk.ru</w:t>
        </w:r>
      </w:hyperlink>
      <w:r w:rsidRPr="00E561C4">
        <w:rPr>
          <w:sz w:val="28"/>
          <w:szCs w:val="28"/>
        </w:rPr>
        <w:t>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2. Сведения об объекте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Лот № 1: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</w:t>
      </w:r>
      <w:r w:rsidRPr="009B2C67">
        <w:rPr>
          <w:sz w:val="28"/>
          <w:szCs w:val="28"/>
        </w:rPr>
        <w:t>«Нежилое помещение»</w:t>
      </w:r>
    </w:p>
    <w:p w:rsidR="00E561C4" w:rsidRPr="009B2C67" w:rsidRDefault="00D55652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Общая площадь: 28,8</w:t>
      </w:r>
      <w:r w:rsidR="00E561C4" w:rsidRPr="009B2C67">
        <w:rPr>
          <w:sz w:val="28"/>
          <w:szCs w:val="28"/>
        </w:rPr>
        <w:t xml:space="preserve"> </w:t>
      </w:r>
      <w:proofErr w:type="spellStart"/>
      <w:r w:rsidR="00E561C4" w:rsidRPr="009B2C67">
        <w:rPr>
          <w:sz w:val="28"/>
          <w:szCs w:val="28"/>
        </w:rPr>
        <w:t>кв.м</w:t>
      </w:r>
      <w:proofErr w:type="spellEnd"/>
      <w:r w:rsidR="00E561C4" w:rsidRPr="009B2C67">
        <w:rPr>
          <w:sz w:val="28"/>
          <w:szCs w:val="28"/>
        </w:rPr>
        <w:t xml:space="preserve">. 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г. Нефтеюганск, </w:t>
      </w:r>
      <w:r w:rsidR="00D55652" w:rsidRPr="009B2C67">
        <w:rPr>
          <w:sz w:val="28"/>
          <w:szCs w:val="28"/>
        </w:rPr>
        <w:t>ул. Нефтяников</w:t>
      </w:r>
      <w:r w:rsidRPr="009B2C67">
        <w:rPr>
          <w:sz w:val="28"/>
          <w:szCs w:val="28"/>
        </w:rPr>
        <w:t xml:space="preserve">, </w:t>
      </w:r>
      <w:r w:rsidR="00D55652" w:rsidRPr="009B2C67">
        <w:rPr>
          <w:sz w:val="28"/>
          <w:szCs w:val="28"/>
        </w:rPr>
        <w:t xml:space="preserve">строение </w:t>
      </w:r>
      <w:proofErr w:type="gramStart"/>
      <w:r w:rsidR="00D55652" w:rsidRPr="009B2C67">
        <w:rPr>
          <w:sz w:val="28"/>
          <w:szCs w:val="28"/>
        </w:rPr>
        <w:t xml:space="preserve">26,   </w:t>
      </w:r>
      <w:proofErr w:type="gramEnd"/>
      <w:r w:rsidR="00D55652" w:rsidRPr="009B2C67">
        <w:rPr>
          <w:sz w:val="28"/>
          <w:szCs w:val="28"/>
        </w:rPr>
        <w:t xml:space="preserve">           </w:t>
      </w:r>
      <w:r w:rsidRPr="009B2C67">
        <w:rPr>
          <w:sz w:val="28"/>
          <w:szCs w:val="28"/>
        </w:rPr>
        <w:t>помещение № 3</w:t>
      </w:r>
      <w:r w:rsidR="00D55652" w:rsidRPr="009B2C67">
        <w:rPr>
          <w:sz w:val="28"/>
          <w:szCs w:val="28"/>
        </w:rPr>
        <w:t>/5</w:t>
      </w:r>
      <w:r w:rsidRPr="009B2C67">
        <w:rPr>
          <w:sz w:val="28"/>
          <w:szCs w:val="28"/>
        </w:rPr>
        <w:t xml:space="preserve"> 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Этаж: </w:t>
      </w:r>
      <w:r w:rsidR="000C2F23" w:rsidRPr="009B2C67">
        <w:rPr>
          <w:sz w:val="28"/>
          <w:szCs w:val="28"/>
        </w:rPr>
        <w:t>2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эксплуатацию:</w:t>
      </w:r>
      <w:r w:rsidR="000C2F23" w:rsidRPr="009B2C67">
        <w:rPr>
          <w:sz w:val="28"/>
          <w:szCs w:val="28"/>
        </w:rPr>
        <w:t>198</w:t>
      </w:r>
      <w:r w:rsidR="009B2C67" w:rsidRPr="009B2C67">
        <w:rPr>
          <w:sz w:val="28"/>
          <w:szCs w:val="28"/>
        </w:rPr>
        <w:t>8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b/>
          <w:sz w:val="28"/>
          <w:szCs w:val="28"/>
        </w:rPr>
        <w:t>Лот № 2: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 «Нежилое помещение»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Общая площадь: </w:t>
      </w:r>
      <w:r w:rsidR="00D55652" w:rsidRPr="009B2C67">
        <w:rPr>
          <w:sz w:val="28"/>
          <w:szCs w:val="28"/>
        </w:rPr>
        <w:t>49,2</w:t>
      </w:r>
      <w:r w:rsidRPr="009B2C67">
        <w:rPr>
          <w:sz w:val="28"/>
          <w:szCs w:val="28"/>
        </w:rPr>
        <w:t xml:space="preserve"> </w:t>
      </w:r>
      <w:proofErr w:type="spellStart"/>
      <w:r w:rsidRPr="009B2C67">
        <w:rPr>
          <w:sz w:val="28"/>
          <w:szCs w:val="28"/>
        </w:rPr>
        <w:t>кв.м</w:t>
      </w:r>
      <w:proofErr w:type="spellEnd"/>
      <w:r w:rsidRPr="009B2C67">
        <w:rPr>
          <w:sz w:val="28"/>
          <w:szCs w:val="28"/>
        </w:rPr>
        <w:t xml:space="preserve">. </w:t>
      </w:r>
    </w:p>
    <w:p w:rsidR="00D55652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г. Нефтеюганск, </w:t>
      </w:r>
      <w:r w:rsidR="00D55652" w:rsidRPr="009B2C67">
        <w:rPr>
          <w:sz w:val="28"/>
          <w:szCs w:val="28"/>
        </w:rPr>
        <w:t xml:space="preserve">ул. Нефтяников, строение </w:t>
      </w:r>
      <w:proofErr w:type="gramStart"/>
      <w:r w:rsidR="00D55652" w:rsidRPr="009B2C67">
        <w:rPr>
          <w:sz w:val="28"/>
          <w:szCs w:val="28"/>
        </w:rPr>
        <w:t xml:space="preserve">26,   </w:t>
      </w:r>
      <w:proofErr w:type="gramEnd"/>
      <w:r w:rsidR="00D55652" w:rsidRPr="009B2C67">
        <w:rPr>
          <w:sz w:val="28"/>
          <w:szCs w:val="28"/>
        </w:rPr>
        <w:t xml:space="preserve">             помещение № 6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Этаж</w:t>
      </w:r>
      <w:r w:rsidR="000C2F23" w:rsidRPr="009B2C67">
        <w:rPr>
          <w:sz w:val="28"/>
          <w:szCs w:val="28"/>
        </w:rPr>
        <w:t xml:space="preserve">: </w:t>
      </w:r>
      <w:r w:rsidR="00C26D39">
        <w:rPr>
          <w:sz w:val="28"/>
          <w:szCs w:val="28"/>
        </w:rPr>
        <w:t>1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</w:t>
      </w:r>
      <w:r w:rsidR="009B2C67" w:rsidRPr="009B2C67">
        <w:rPr>
          <w:sz w:val="28"/>
          <w:szCs w:val="28"/>
        </w:rPr>
        <w:t>:1988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b/>
          <w:sz w:val="28"/>
          <w:szCs w:val="28"/>
        </w:rPr>
        <w:t>Лот № 3: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 «Нежилое помещение»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Общая площадь: </w:t>
      </w:r>
      <w:r w:rsidR="00D55652" w:rsidRPr="009B2C67">
        <w:rPr>
          <w:sz w:val="28"/>
          <w:szCs w:val="28"/>
        </w:rPr>
        <w:t>14,1</w:t>
      </w:r>
      <w:r w:rsidRPr="009B2C67">
        <w:rPr>
          <w:sz w:val="28"/>
          <w:szCs w:val="28"/>
        </w:rPr>
        <w:t xml:space="preserve"> </w:t>
      </w:r>
      <w:proofErr w:type="spellStart"/>
      <w:r w:rsidRPr="009B2C67">
        <w:rPr>
          <w:sz w:val="28"/>
          <w:szCs w:val="28"/>
        </w:rPr>
        <w:t>кв.м</w:t>
      </w:r>
      <w:proofErr w:type="spellEnd"/>
      <w:r w:rsidRPr="009B2C67">
        <w:rPr>
          <w:sz w:val="28"/>
          <w:szCs w:val="28"/>
        </w:rPr>
        <w:t xml:space="preserve">. 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</w:t>
      </w:r>
      <w:proofErr w:type="spellStart"/>
      <w:r w:rsidRPr="009B2C67">
        <w:rPr>
          <w:sz w:val="28"/>
          <w:szCs w:val="28"/>
        </w:rPr>
        <w:t>г.Нефтеюганск</w:t>
      </w:r>
      <w:proofErr w:type="spellEnd"/>
      <w:r w:rsidRPr="009B2C67">
        <w:rPr>
          <w:sz w:val="28"/>
          <w:szCs w:val="28"/>
        </w:rPr>
        <w:t xml:space="preserve">, </w:t>
      </w:r>
      <w:r w:rsidR="00D55652" w:rsidRPr="009B2C67">
        <w:rPr>
          <w:sz w:val="28"/>
          <w:szCs w:val="28"/>
        </w:rPr>
        <w:t xml:space="preserve">ул. Нефтяников, строение </w:t>
      </w:r>
      <w:proofErr w:type="gramStart"/>
      <w:r w:rsidR="00D55652" w:rsidRPr="009B2C67">
        <w:rPr>
          <w:sz w:val="28"/>
          <w:szCs w:val="28"/>
        </w:rPr>
        <w:t xml:space="preserve">26,   </w:t>
      </w:r>
      <w:proofErr w:type="gramEnd"/>
      <w:r w:rsidR="00D55652" w:rsidRPr="009B2C67">
        <w:rPr>
          <w:sz w:val="28"/>
          <w:szCs w:val="28"/>
        </w:rPr>
        <w:t xml:space="preserve">             помещение № 9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Этаж: </w:t>
      </w:r>
      <w:r w:rsidR="00C26D39">
        <w:rPr>
          <w:sz w:val="28"/>
          <w:szCs w:val="28"/>
        </w:rPr>
        <w:t>1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эксплуатацию:</w:t>
      </w:r>
      <w:r w:rsidR="009B2C67" w:rsidRPr="009B2C67">
        <w:rPr>
          <w:sz w:val="28"/>
          <w:szCs w:val="28"/>
        </w:rPr>
        <w:t xml:space="preserve"> 1988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b/>
          <w:sz w:val="28"/>
          <w:szCs w:val="28"/>
        </w:rPr>
        <w:lastRenderedPageBreak/>
        <w:t>Лот № 4: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 «Нежилое помещение»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Общая площадь: </w:t>
      </w:r>
      <w:r w:rsidR="00D55652" w:rsidRPr="009B2C67">
        <w:rPr>
          <w:sz w:val="28"/>
          <w:szCs w:val="28"/>
        </w:rPr>
        <w:t>65,5</w:t>
      </w:r>
      <w:r w:rsidRPr="009B2C67">
        <w:rPr>
          <w:sz w:val="28"/>
          <w:szCs w:val="28"/>
        </w:rPr>
        <w:t xml:space="preserve"> </w:t>
      </w:r>
      <w:proofErr w:type="spellStart"/>
      <w:r w:rsidRPr="009B2C67">
        <w:rPr>
          <w:sz w:val="28"/>
          <w:szCs w:val="28"/>
        </w:rPr>
        <w:t>кв.м</w:t>
      </w:r>
      <w:proofErr w:type="spellEnd"/>
      <w:r w:rsidRPr="009B2C67">
        <w:rPr>
          <w:sz w:val="28"/>
          <w:szCs w:val="28"/>
        </w:rPr>
        <w:t xml:space="preserve">. 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</w:t>
      </w:r>
      <w:proofErr w:type="spellStart"/>
      <w:r w:rsidRPr="009B2C67">
        <w:rPr>
          <w:sz w:val="28"/>
          <w:szCs w:val="28"/>
        </w:rPr>
        <w:t>г.Нефтеюганск</w:t>
      </w:r>
      <w:proofErr w:type="spellEnd"/>
      <w:r w:rsidRPr="009B2C67">
        <w:rPr>
          <w:sz w:val="28"/>
          <w:szCs w:val="28"/>
        </w:rPr>
        <w:t xml:space="preserve">, </w:t>
      </w:r>
      <w:r w:rsidR="00D55652" w:rsidRPr="009B2C67">
        <w:rPr>
          <w:sz w:val="28"/>
          <w:szCs w:val="28"/>
        </w:rPr>
        <w:t xml:space="preserve">ул. Нефтяников, строение </w:t>
      </w:r>
      <w:proofErr w:type="gramStart"/>
      <w:r w:rsidR="00D55652" w:rsidRPr="009B2C67">
        <w:rPr>
          <w:sz w:val="28"/>
          <w:szCs w:val="28"/>
        </w:rPr>
        <w:t xml:space="preserve">26,   </w:t>
      </w:r>
      <w:proofErr w:type="gramEnd"/>
      <w:r w:rsidR="00D55652" w:rsidRPr="009B2C67">
        <w:rPr>
          <w:sz w:val="28"/>
          <w:szCs w:val="28"/>
        </w:rPr>
        <w:t xml:space="preserve">               помещение № 19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Этаж: </w:t>
      </w:r>
      <w:r w:rsidR="00C26D39">
        <w:rPr>
          <w:sz w:val="28"/>
          <w:szCs w:val="28"/>
        </w:rPr>
        <w:t>3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эксплуатацию:</w:t>
      </w:r>
      <w:r w:rsidR="009B2C67" w:rsidRPr="009B2C67">
        <w:rPr>
          <w:sz w:val="28"/>
          <w:szCs w:val="28"/>
        </w:rPr>
        <w:t xml:space="preserve"> 1988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E561C4" w:rsidRPr="009B2C67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b/>
          <w:sz w:val="28"/>
          <w:szCs w:val="28"/>
        </w:rPr>
        <w:t>Лот № 5: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 «Нежилое помещение»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Общая площадь: 62,7 </w:t>
      </w:r>
      <w:proofErr w:type="spellStart"/>
      <w:r w:rsidRPr="009B2C67">
        <w:rPr>
          <w:sz w:val="28"/>
          <w:szCs w:val="28"/>
        </w:rPr>
        <w:t>кв.м</w:t>
      </w:r>
      <w:proofErr w:type="spellEnd"/>
      <w:r w:rsidRPr="009B2C67">
        <w:rPr>
          <w:sz w:val="28"/>
          <w:szCs w:val="28"/>
        </w:rPr>
        <w:t xml:space="preserve">. 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</w:t>
      </w:r>
      <w:proofErr w:type="spellStart"/>
      <w:r w:rsidRPr="009B2C67">
        <w:rPr>
          <w:sz w:val="28"/>
          <w:szCs w:val="28"/>
        </w:rPr>
        <w:t>г.Нефтеюганск</w:t>
      </w:r>
      <w:proofErr w:type="spellEnd"/>
      <w:r w:rsidRPr="009B2C67">
        <w:rPr>
          <w:sz w:val="28"/>
          <w:szCs w:val="28"/>
        </w:rPr>
        <w:t>, ул. Нефтяников, строение 26, помещение № 20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Этаж: </w:t>
      </w:r>
      <w:r w:rsidR="00C26D39">
        <w:rPr>
          <w:sz w:val="28"/>
          <w:szCs w:val="28"/>
        </w:rPr>
        <w:t>3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эксплуатацию:</w:t>
      </w:r>
      <w:r w:rsidR="009B2C67" w:rsidRPr="009B2C67">
        <w:rPr>
          <w:sz w:val="28"/>
          <w:szCs w:val="28"/>
        </w:rPr>
        <w:t xml:space="preserve"> 1988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b/>
          <w:sz w:val="28"/>
          <w:szCs w:val="28"/>
        </w:rPr>
        <w:t>Лот № 6: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 «Нежилое помещение»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Общая площадь: 28,3 </w:t>
      </w:r>
      <w:proofErr w:type="spellStart"/>
      <w:r w:rsidRPr="009B2C67">
        <w:rPr>
          <w:sz w:val="28"/>
          <w:szCs w:val="28"/>
        </w:rPr>
        <w:t>кв.м</w:t>
      </w:r>
      <w:proofErr w:type="spellEnd"/>
      <w:r w:rsidRPr="009B2C67">
        <w:rPr>
          <w:sz w:val="28"/>
          <w:szCs w:val="28"/>
        </w:rPr>
        <w:t xml:space="preserve">. 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Адрес объекта: </w:t>
      </w:r>
      <w:proofErr w:type="spellStart"/>
      <w:r w:rsidRPr="009B2C67">
        <w:rPr>
          <w:sz w:val="28"/>
          <w:szCs w:val="28"/>
        </w:rPr>
        <w:t>г.Нефтеюганск</w:t>
      </w:r>
      <w:proofErr w:type="spellEnd"/>
      <w:r w:rsidRPr="009B2C67">
        <w:rPr>
          <w:sz w:val="28"/>
          <w:szCs w:val="28"/>
        </w:rPr>
        <w:t xml:space="preserve">, ул. Нефтяников, строение </w:t>
      </w:r>
      <w:proofErr w:type="gramStart"/>
      <w:r w:rsidRPr="009B2C67">
        <w:rPr>
          <w:sz w:val="28"/>
          <w:szCs w:val="28"/>
        </w:rPr>
        <w:t xml:space="preserve">26,   </w:t>
      </w:r>
      <w:proofErr w:type="gramEnd"/>
      <w:r w:rsidRPr="009B2C67">
        <w:rPr>
          <w:sz w:val="28"/>
          <w:szCs w:val="28"/>
        </w:rPr>
        <w:t xml:space="preserve">             помещение № 21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 xml:space="preserve">Этаж: </w:t>
      </w:r>
      <w:r w:rsidR="00C26D39">
        <w:rPr>
          <w:sz w:val="28"/>
          <w:szCs w:val="28"/>
        </w:rPr>
        <w:t>3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Год ввода объекта в эксплуатацию:</w:t>
      </w:r>
      <w:r w:rsidR="009B2C67" w:rsidRPr="009B2C67">
        <w:rPr>
          <w:sz w:val="28"/>
          <w:szCs w:val="28"/>
        </w:rPr>
        <w:t xml:space="preserve"> 1988</w:t>
      </w:r>
    </w:p>
    <w:p w:rsidR="00D55652" w:rsidRPr="009B2C67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Сведения об ограничениях (обременениях) в отношении объекта: нет</w:t>
      </w:r>
    </w:p>
    <w:p w:rsidR="00D55652" w:rsidRPr="00E561C4" w:rsidRDefault="00D55652" w:rsidP="00D55652">
      <w:pPr>
        <w:suppressAutoHyphens/>
        <w:ind w:firstLine="709"/>
        <w:jc w:val="both"/>
        <w:rPr>
          <w:sz w:val="28"/>
          <w:szCs w:val="28"/>
        </w:rPr>
      </w:pPr>
      <w:r w:rsidRPr="009B2C67">
        <w:rPr>
          <w:sz w:val="28"/>
          <w:szCs w:val="28"/>
        </w:rPr>
        <w:t>Состояние объекта: требует ремонта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t>3.Типовая форма договора безвозмездного временного пользования (ссуды)</w:t>
      </w:r>
      <w:r w:rsidRPr="00E561C4">
        <w:rPr>
          <w:sz w:val="28"/>
          <w:szCs w:val="28"/>
        </w:rPr>
        <w:t xml:space="preserve"> – приложение к настоящему извещению.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4.Сроки (даты и время начала и окончания) приема заявлений о предоставлении объекта в безвозмездное временное пользование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Прием заяв</w:t>
      </w:r>
      <w:r w:rsidR="00500E46">
        <w:rPr>
          <w:sz w:val="28"/>
          <w:szCs w:val="28"/>
        </w:rPr>
        <w:t>лений начинается с 8.30 часов 20</w:t>
      </w:r>
      <w:r w:rsidR="00FF351A">
        <w:rPr>
          <w:sz w:val="28"/>
          <w:szCs w:val="28"/>
        </w:rPr>
        <w:t xml:space="preserve"> </w:t>
      </w:r>
      <w:r w:rsidR="00500E46">
        <w:rPr>
          <w:sz w:val="28"/>
          <w:szCs w:val="28"/>
        </w:rPr>
        <w:t>января 2020</w:t>
      </w:r>
      <w:r w:rsidRPr="00E561C4">
        <w:rPr>
          <w:sz w:val="28"/>
          <w:szCs w:val="28"/>
        </w:rPr>
        <w:t xml:space="preserve"> года по </w:t>
      </w:r>
      <w:proofErr w:type="gramStart"/>
      <w:r w:rsidRPr="00E561C4">
        <w:rPr>
          <w:sz w:val="28"/>
          <w:szCs w:val="28"/>
        </w:rPr>
        <w:t xml:space="preserve">адресу:   </w:t>
      </w:r>
      <w:proofErr w:type="gramEnd"/>
      <w:r w:rsidRPr="00E561C4">
        <w:rPr>
          <w:sz w:val="28"/>
          <w:szCs w:val="28"/>
        </w:rPr>
        <w:t xml:space="preserve">            г. Нефтеюганск, 5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 xml:space="preserve">., 6 дом, помещение № 73, кабинет № 19 департамента муниципального имущества администрации города Нефтеюганска.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Прием заявлений осуществляется в рабочие дни </w:t>
      </w:r>
      <w:proofErr w:type="spellStart"/>
      <w:r w:rsidRPr="00E561C4">
        <w:rPr>
          <w:sz w:val="28"/>
          <w:szCs w:val="28"/>
        </w:rPr>
        <w:t>пн</w:t>
      </w:r>
      <w:proofErr w:type="spellEnd"/>
      <w:r w:rsidRPr="00E561C4">
        <w:rPr>
          <w:sz w:val="28"/>
          <w:szCs w:val="28"/>
        </w:rPr>
        <w:t xml:space="preserve">-чт. с 8.30 до 17.30, </w:t>
      </w:r>
      <w:r w:rsidRPr="00E561C4">
        <w:rPr>
          <w:sz w:val="28"/>
          <w:szCs w:val="28"/>
        </w:rPr>
        <w:br/>
        <w:t xml:space="preserve">пт. с 8.30 до 12.30 по адресу: г. Нефтеюганск, 5 </w:t>
      </w:r>
      <w:proofErr w:type="spellStart"/>
      <w:r w:rsidRPr="00E561C4">
        <w:rPr>
          <w:sz w:val="28"/>
          <w:szCs w:val="28"/>
        </w:rPr>
        <w:t>мкр</w:t>
      </w:r>
      <w:proofErr w:type="spellEnd"/>
      <w:r w:rsidRPr="00E561C4">
        <w:rPr>
          <w:sz w:val="28"/>
          <w:szCs w:val="28"/>
        </w:rPr>
        <w:t xml:space="preserve">., 6 дом, помещение № 73, кабинет № 19 департамента муниципального имущества администрации города Нефтеюганска.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Дата и в</w:t>
      </w:r>
      <w:r w:rsidR="00500E46">
        <w:rPr>
          <w:sz w:val="28"/>
          <w:szCs w:val="28"/>
        </w:rPr>
        <w:t>ремя окончания приема заявок: 18</w:t>
      </w:r>
      <w:r w:rsidRPr="00E561C4">
        <w:rPr>
          <w:sz w:val="28"/>
          <w:szCs w:val="28"/>
        </w:rPr>
        <w:t xml:space="preserve"> </w:t>
      </w:r>
      <w:r w:rsidR="00500E46">
        <w:rPr>
          <w:sz w:val="28"/>
          <w:szCs w:val="28"/>
        </w:rPr>
        <w:t>февраля 2020</w:t>
      </w:r>
      <w:r w:rsidRPr="00E561C4">
        <w:rPr>
          <w:sz w:val="28"/>
          <w:szCs w:val="28"/>
        </w:rPr>
        <w:t xml:space="preserve"> </w:t>
      </w:r>
      <w:r w:rsidR="00B85893" w:rsidRPr="00E561C4">
        <w:rPr>
          <w:sz w:val="28"/>
          <w:szCs w:val="28"/>
        </w:rPr>
        <w:t>года в</w:t>
      </w:r>
      <w:r w:rsidRPr="00E561C4">
        <w:rPr>
          <w:sz w:val="28"/>
          <w:szCs w:val="28"/>
        </w:rPr>
        <w:t xml:space="preserve"> 17 часов </w:t>
      </w:r>
      <w:r w:rsidR="00C01E56">
        <w:rPr>
          <w:sz w:val="28"/>
          <w:szCs w:val="28"/>
        </w:rPr>
        <w:t xml:space="preserve">                   </w:t>
      </w:r>
      <w:r w:rsidRPr="00E561C4">
        <w:rPr>
          <w:sz w:val="28"/>
          <w:szCs w:val="28"/>
        </w:rPr>
        <w:t>30 минут.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5.Место, дата и время вскрытия конвертов с заявлениями о предоставлении объекта в безвозмездное временное пользование:</w:t>
      </w:r>
    </w:p>
    <w:p w:rsidR="00E561C4" w:rsidRPr="00E561C4" w:rsidRDefault="00500E46" w:rsidP="00E561C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E561C4" w:rsidRPr="00B26D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 2020</w:t>
      </w:r>
      <w:r w:rsidR="00E561C4" w:rsidRPr="00B26D59">
        <w:rPr>
          <w:b/>
          <w:bCs/>
          <w:sz w:val="28"/>
          <w:szCs w:val="28"/>
        </w:rPr>
        <w:t xml:space="preserve"> года в 11 часов 00 минут</w:t>
      </w:r>
      <w:r w:rsidR="00E561C4" w:rsidRPr="00E561C4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г. Нефтеюганск, 2 </w:t>
      </w:r>
      <w:proofErr w:type="spellStart"/>
      <w:r w:rsidR="00E561C4" w:rsidRPr="00E561C4">
        <w:rPr>
          <w:bCs/>
          <w:sz w:val="28"/>
          <w:szCs w:val="28"/>
        </w:rPr>
        <w:t>мкр</w:t>
      </w:r>
      <w:proofErr w:type="spellEnd"/>
      <w:r w:rsidR="00E561C4" w:rsidRPr="00E561C4">
        <w:rPr>
          <w:bCs/>
          <w:sz w:val="28"/>
          <w:szCs w:val="28"/>
        </w:rPr>
        <w:t xml:space="preserve">., 25 дом. 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b/>
          <w:sz w:val="28"/>
          <w:szCs w:val="28"/>
        </w:rPr>
        <w:lastRenderedPageBreak/>
        <w:t>6</w:t>
      </w:r>
      <w:r w:rsidRPr="00E561C4">
        <w:rPr>
          <w:sz w:val="28"/>
          <w:szCs w:val="28"/>
        </w:rPr>
        <w:t>.</w:t>
      </w:r>
      <w:r w:rsidRPr="00E561C4">
        <w:rPr>
          <w:b/>
          <w:sz w:val="28"/>
          <w:szCs w:val="28"/>
        </w:rPr>
        <w:t>Условия предоставления объекта в безвозмездное временное пользование</w:t>
      </w:r>
      <w:r w:rsidRPr="00E561C4">
        <w:rPr>
          <w:sz w:val="28"/>
          <w:szCs w:val="28"/>
        </w:rPr>
        <w:t>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Объект предоставляется социально ориентированной некоммерческой организации в безвозмездное временное пользование на следующих условиях: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объект предоставляется в безвозмездное временное пользование на срок пять лет;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2)объект может быть предоставлен в безвозмездное временное пользование только социально ориентированной некоммерческой организации, за исключением государственных и муниципальных учреждений, при условии осуществления ею в соответствии с учредительными документами деятельности по одному или нескольким видам, предусмотренным частями 1  и 2 статьи 31.1 Федерального закона «О некоммерческих организациях», на территории субъекта Российской Федерации в течение не менее двух лет до подачи указанной организацией заявления о предоставлении объекта в безвозмездное временное пользование;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3) объект должен использоваться только по целевому назначению для осуществления одного или нескольких видов деятельности, предусмотренных статьей 31.1 Федерального закона «О некоммерческих организациях» и указываемых в договоре безвозмездного временного </w:t>
      </w:r>
      <w:r w:rsidR="00B85893" w:rsidRPr="00E561C4">
        <w:rPr>
          <w:sz w:val="28"/>
          <w:szCs w:val="28"/>
        </w:rPr>
        <w:t>пользования объектом</w:t>
      </w:r>
      <w:r w:rsidRPr="00E561C4">
        <w:rPr>
          <w:sz w:val="28"/>
          <w:szCs w:val="28"/>
        </w:rPr>
        <w:t>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4) запрещаются продажа объекта, передача прав и обязанностей по договору в безвозмездное временное пользование другому лицу, передача прав по договору в залог и внесение их в уставный капитал хозяйственных обществ, предоставление объекта в субаренду;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5) социально ориентированная некоммерческая организация, которой объект предоставлен в безвозмездное временное пользование, вправе в любое время отказаться от договора безвозмездного временного пользования (ссуды), уведомив об этом департамент муниципального имущества администрации города Нефтеюганска за один месяц;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6) отсутствие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год. Данное условие считается соблюденным, если социально ориентированная некоммерческая организация обжалует наличие указанной задолженности в </w:t>
      </w:r>
      <w:r w:rsidR="00B85893" w:rsidRPr="00E561C4">
        <w:rPr>
          <w:sz w:val="28"/>
          <w:szCs w:val="28"/>
        </w:rPr>
        <w:t xml:space="preserve">соответствии </w:t>
      </w:r>
      <w:r w:rsidR="00B85893">
        <w:rPr>
          <w:sz w:val="28"/>
          <w:szCs w:val="28"/>
        </w:rPr>
        <w:t>с</w:t>
      </w:r>
      <w:r w:rsidRPr="00E561C4">
        <w:rPr>
          <w:sz w:val="28"/>
          <w:szCs w:val="28"/>
        </w:rPr>
        <w:t xml:space="preserve"> законодательством Российской Федерации и решение по такой жалобе на день заключения договора безвозмездного временного пользования (ссуды) не вступило в законную силу;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7) не проведение ликвидации социально ориентированной некоммерческой организации и отсутствие решения арбитражного суда                          о признании ее банкротом и об открытии конкурсного производства;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8) отсутствие социально ориентированной некоммерческой организации в перечне в соответствии с пунктом 2 статьи 6 Федерального закона                            </w:t>
      </w:r>
      <w:proofErr w:type="gramStart"/>
      <w:r w:rsidRPr="00E561C4">
        <w:rPr>
          <w:sz w:val="28"/>
          <w:szCs w:val="28"/>
        </w:rPr>
        <w:t xml:space="preserve">   «</w:t>
      </w:r>
      <w:proofErr w:type="gramEnd"/>
      <w:r w:rsidRPr="00E561C4">
        <w:rPr>
          <w:sz w:val="28"/>
          <w:szCs w:val="28"/>
        </w:rPr>
        <w:t>О противодействии легализации (отмыванию) денежных средств, полученных преступным путем, и финансированию терроризма».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t>7. Порядок подачи заявлений о предоставлении имущества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В течение срока приема заявлений социально ориентированная некоммерческая организация, может подать в уполномоченный орган заявление о предоставлении объекта в безвозмездное временное пользование.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временное пользование.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подается в письменной форме в запечатанном конверте, на котором указываются слова «Заявление социально ориентированной некоммерческой организации о предоставлении имущества», а также общая площадь испрашиваемого объекта и его адрес (в случае отсутствия адреса - описание местоположения объекта).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подписывается лицом, имеющим право действовать от имени социально ориентированной некоммерческой организации без доверенности (далее - руководитель), или представителем социально ориентированной некоммерческой организации, действующим на основании доверенности.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Заявление о предоставлении объекта в безвозмездное временное пользование скрепляется печатью социально ориентированной некоммерческой организации (при наличии печати).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Заявление о предоставлении объекта в безвозмездное временное пользование должно содержать: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полное и сокращенное наименование социально ориентированной некоммерческой организации, дата ее государственной регистрации (при создании), основной государственный регистрационный номер, идентификационный номер налогоплательщика, адрес (место нахождения) постоянно действующего органа;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 почтовый адрес, номер контактного телефона, адрес электронной почты социально ориентированной некоммерческой организации, адрес ее сайта в сети Интернет;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3) наименование должности, фамилия, имя, отчество руководителя социально ориентированной некоммерческой организации;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4) сведения, указанные в абзацах 2, 3 подпункта 2 пункта 6 настоящих Правил;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5) сведения о видах деятельности, предусмотренных частями 1 и 2 статьи 31.1 Федерального закона «О некоммерческих организациях», которые социально ориентированная некоммерческая организация осуществляла в соответствии с учредительными документами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6)сведения об объеме денежных средств,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деятельности, предусмотренных  частями 1 и 2 статьи 31.1 Федерального закона «О некоммерческих организациях»,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(за каждый год: общий </w:t>
      </w:r>
      <w:r w:rsidRPr="00E561C4">
        <w:rPr>
          <w:sz w:val="28"/>
          <w:szCs w:val="28"/>
        </w:rPr>
        <w:lastRenderedPageBreak/>
        <w:t>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доходов, объем доходов от реализации товаров, работ и услуг);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7) сведения о грантах,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8) сведения о субсидиях, полученных социально ориентированной некоммерческой организацией из федерального бюджета, бюджетов субъектов Российской Федерации и местных бюджетов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9)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 (наименования таких организаций и сроки членства в них);</w:t>
      </w:r>
    </w:p>
    <w:p w:rsidR="00C01E56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10) сведения о средней численности работников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</w:t>
      </w:r>
    </w:p>
    <w:p w:rsidR="00E561C4" w:rsidRPr="00E561C4" w:rsidRDefault="00E561C4" w:rsidP="00C01E56">
      <w:pPr>
        <w:suppressAutoHyphens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организация осуществляла деятельность менее 5 лет) (средняя численность работников за каждый год);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11) сведения о средней численности добровольцев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(средняя численность добровольцев за каждый год);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12) сведения о недвижимом имуществе, принадлежащем социально ориентированной некоммерческой организации на праве собственности (наименование, площадь, кадастровые номера, адреса, даты государственной регистрации права собственности);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13) сведения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последние пять лет (за период деятельности в случае, если социально ориентированная некоммерческая организация осуществляла деятельность менее 5 лет) (наименование, площадь, адреса, сроки владения и (или) пользования, вид права, указание на принадлежность к государственной и муниципальной собственности, частной собственности);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14) сведения о наличии у социально ориентированной некоммерческой организации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15) сведения о видах деятельности, предусмотренных пунктами 1 и 2 статьи 31.1 Федерального закона «О некоммерческих организациях»,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объект, с обоснованием потребности социально ориентированной некоммерческой организации в предоставлении объекта в безвозмездное временное пользование;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16) согласие на заключение договора безвозмездного временного пользования по типовой форме.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К заявлению о предоставлении объекта в безвозмездное временное пользование прилагается опись документов и документы, подтверждающие предоставленные сведения.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Заявления и сведения, перечисленные в подпунктах 1-11,13,15-16 пункта 11 предоставляются социально ориентированной некоммерческой организацией (лично или через своего полномочного представителя) самостоятельно.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Сведения, перечисленные в подпунктах 12,14 пункта 11, предоставляются социально ориентированной некоммерческой организацией по желанию.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К заявлению о предоставлении объекта в безвозмездное временное пользование должны быть приложены: </w:t>
      </w: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1) копии учредительных документов социально ориентированной некоммерческой организации;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2)документ,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 (при наличии), или нотариально удостоверенная копия такой доверенности;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3) 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объекта в безвозмездное временное пользование, в случае, если принятие такого решения предусмотрено учредительными документами социально ориентированной некоммерческой организации.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Социально ориентированная некоммерческая организация вправе изменить или отозвать заявление о предоставлении объекта в безвозмездное временное пользование и (или) представить дополнительные документы к нему до окончания срока приема заявлений.</w:t>
      </w:r>
    </w:p>
    <w:p w:rsidR="00E561C4" w:rsidRDefault="00E561C4" w:rsidP="00E561C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500E46" w:rsidRPr="00E561C4" w:rsidRDefault="00500E46" w:rsidP="00AB13DB">
      <w:pPr>
        <w:suppressAutoHyphens/>
        <w:jc w:val="both"/>
        <w:rPr>
          <w:b/>
          <w:bCs/>
          <w:sz w:val="28"/>
          <w:szCs w:val="28"/>
        </w:rPr>
      </w:pPr>
    </w:p>
    <w:p w:rsidR="00E561C4" w:rsidRPr="00E561C4" w:rsidRDefault="00E561C4" w:rsidP="00AB13DB">
      <w:pPr>
        <w:suppressAutoHyphens/>
        <w:ind w:firstLine="709"/>
        <w:rPr>
          <w:b/>
          <w:bCs/>
          <w:sz w:val="28"/>
          <w:szCs w:val="28"/>
        </w:rPr>
      </w:pPr>
      <w:r w:rsidRPr="00E561C4">
        <w:rPr>
          <w:b/>
          <w:bCs/>
          <w:sz w:val="28"/>
          <w:szCs w:val="28"/>
        </w:rPr>
        <w:t xml:space="preserve">Приложение </w:t>
      </w: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b/>
          <w:sz w:val="28"/>
          <w:szCs w:val="28"/>
        </w:rPr>
      </w:pPr>
      <w:r w:rsidRPr="00E561C4">
        <w:rPr>
          <w:b/>
          <w:sz w:val="28"/>
          <w:szCs w:val="28"/>
        </w:rPr>
        <w:lastRenderedPageBreak/>
        <w:t>Типовая форма договора безвозмездного временного пользования (ссуды) муниципальным имуществом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ДОГОВОР № __</w:t>
      </w:r>
    </w:p>
    <w:p w:rsidR="00E561C4" w:rsidRPr="00E561C4" w:rsidRDefault="00E561C4" w:rsidP="00E561C4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БЕЗВОЗМЕЗДНОГО ВРЕМЕННОГО ПОЛЬЗОВАНИЯ (ССУДЫ) МУНИЦИПАЛЬНЫМ ИМУЩЕСТВОМ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  г. Нефтеюганск</w:t>
      </w:r>
      <w:r w:rsidRPr="00E561C4">
        <w:rPr>
          <w:sz w:val="28"/>
          <w:szCs w:val="28"/>
        </w:rPr>
        <w:tab/>
      </w:r>
      <w:r w:rsidRPr="00E561C4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</w:t>
      </w:r>
      <w:r w:rsidR="00500E46">
        <w:rPr>
          <w:sz w:val="28"/>
          <w:szCs w:val="28"/>
        </w:rPr>
        <w:t xml:space="preserve"> </w:t>
      </w:r>
      <w:proofErr w:type="gramStart"/>
      <w:r w:rsidR="00500E46">
        <w:rPr>
          <w:sz w:val="28"/>
          <w:szCs w:val="28"/>
        </w:rPr>
        <w:t xml:space="preserve">   «</w:t>
      </w:r>
      <w:proofErr w:type="gramEnd"/>
      <w:r w:rsidR="00500E46">
        <w:rPr>
          <w:sz w:val="28"/>
          <w:szCs w:val="28"/>
        </w:rPr>
        <w:t>____» ___________ 202</w:t>
      </w:r>
      <w:r w:rsidRPr="00E561C4">
        <w:rPr>
          <w:sz w:val="28"/>
          <w:szCs w:val="28"/>
        </w:rPr>
        <w:t>_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Департамент муниципального имущества администрации города Нефтеюганска, в  лице _____________, действующего на основании__________,  именуемый в дальнейшем «Ссудодатель», с одной стороны и _______________, в лице ______________, действующего на основании _________, именуемый в дальнейшем «Ссудополучатель» с другой стороны, совместно именуемые стороны, на основании пункта 4 части 1 статьи 17.1 Федерального закона </w:t>
      </w:r>
      <w:r w:rsidRPr="00E561C4">
        <w:rPr>
          <w:sz w:val="28"/>
          <w:szCs w:val="28"/>
        </w:rPr>
        <w:br/>
        <w:t xml:space="preserve">от 26.07.2006 № 135-ФЗ «О защите конкуренции», протокола_________ от____ №____,  решили заключить настоящий договор о нижеследующем: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</w:t>
      </w:r>
    </w:p>
    <w:p w:rsid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Общие положения</w:t>
      </w:r>
    </w:p>
    <w:p w:rsidR="00AB13DB" w:rsidRPr="00E561C4" w:rsidRDefault="00AB13DB" w:rsidP="00AB13DB">
      <w:pPr>
        <w:suppressAutoHyphens/>
        <w:ind w:left="1069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 1.1 Ссудодатель передает, а ссудополучатель принимает в безвозмездное пользование следующее имущество: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- ________, общей площадью ____ </w:t>
      </w:r>
      <w:proofErr w:type="spellStart"/>
      <w:r w:rsidRPr="00E561C4">
        <w:rPr>
          <w:sz w:val="28"/>
          <w:szCs w:val="28"/>
        </w:rPr>
        <w:t>кв.м</w:t>
      </w:r>
      <w:proofErr w:type="spellEnd"/>
      <w:r w:rsidRPr="00E561C4">
        <w:rPr>
          <w:sz w:val="28"/>
          <w:szCs w:val="28"/>
        </w:rPr>
        <w:t>.</w:t>
      </w:r>
      <w:r w:rsidR="004F6402" w:rsidRPr="00E561C4">
        <w:rPr>
          <w:sz w:val="28"/>
          <w:szCs w:val="28"/>
        </w:rPr>
        <w:t>, балансовой</w:t>
      </w:r>
      <w:r w:rsidRPr="00E561C4">
        <w:rPr>
          <w:sz w:val="28"/>
          <w:szCs w:val="28"/>
        </w:rPr>
        <w:t xml:space="preserve"> стоимостью _____, далее – имущество, объект муниципальной собственности.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1.2.Имущество передается ссудополучателю по акту приема-передачи                     в течение 10 дней с момента подписания договора.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Настоящий договор считается заключенным с момента подписания                      его сторонами.</w:t>
      </w: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1.3.Имущество передается ссудополучателю сроком  </w:t>
      </w:r>
    </w:p>
    <w:p w:rsidR="00E561C4" w:rsidRPr="00E561C4" w:rsidRDefault="000B1D55" w:rsidP="00E561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«____»___________  202</w:t>
      </w:r>
      <w:r w:rsidR="00E561C4" w:rsidRPr="00E561C4">
        <w:rPr>
          <w:sz w:val="28"/>
          <w:szCs w:val="28"/>
        </w:rPr>
        <w:t>_ года по «____»___________  202_ года.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1.4.Имущество передается для осуществления следующих видов деятельности ссудополучателя: _________________________.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Default="00E561C4" w:rsidP="00AB13DB">
      <w:pPr>
        <w:numPr>
          <w:ilvl w:val="0"/>
          <w:numId w:val="3"/>
        </w:numPr>
        <w:suppressAutoHyphens/>
        <w:ind w:firstLine="709"/>
        <w:jc w:val="center"/>
        <w:rPr>
          <w:sz w:val="28"/>
          <w:szCs w:val="28"/>
        </w:rPr>
      </w:pPr>
      <w:r w:rsidRPr="00AB13DB">
        <w:rPr>
          <w:sz w:val="28"/>
          <w:szCs w:val="28"/>
        </w:rPr>
        <w:t>Права сторон</w:t>
      </w:r>
    </w:p>
    <w:p w:rsidR="00AB13DB" w:rsidRPr="00AB13DB" w:rsidRDefault="00AB13DB" w:rsidP="00AB13DB">
      <w:pPr>
        <w:suppressAutoHyphens/>
        <w:ind w:left="1778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2.1.Ссудодатель имеет право:   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2.1.1.Осуществлять проверку сохранности и использования по целевому назначению имущества переданного по настоящему договору ссудополучателю, в любое время без предварительного уведомления последнего.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2.1.2.Досрочно расторгнуть договор по основаниям и в порядке, предусмотренным законом и настоящим договором.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2.2.Ссудополучатель имеет право: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2.2.1.Пользоваться переданным ему имуществом в соответствии с условиями договора и нормами действующего законодательства.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2.2.2.В любое время отказаться от настоящего договора, уведомив об этом Ссудодателя за один месяц.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lastRenderedPageBreak/>
        <w:t>Обязанности сторон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3.1.Ссудодатель обязан: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3.1.1.Передать ссудополучателю имущество в соответствии с условиями настоящего договора по акту приема-передачи в течение 10 дней после подписания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3.1.2.В месячный срок рассматривать обращения ссудополучателя                         по вопросам ремонта и переоборудования, не предусмотренного настоящим договором, по дополнительному соглашению сторон.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3.1.3.В случае прекращения действия договора в течение 10 дней после прекращения действия договора принять имущество от ссудополучателя                    по акту приема - передачи.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3.1.4.Доводить до сведения ссудополучателя через средства массовой информации изменения своего наименования, местонахождения и банковских реквизитов.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3.2.Ссудополучатель обязан: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3.2.1.Принять от ссудодателя имущество в соответствии с условиями настоящего договора по акту приема-передачи в течение 10 календарных дней после подписания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3.2.2.Использовать переданное имущество исключительно по целевому назначению для осуществления видов деятельности ссудополучателя, указанных в пункте 1.4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3.2.3.Своевременно и за свой счет производить текущий и капитальный ремонты переданного по настоящему договору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3.2.4.Не производить переоборудования, капитального ремонта и других неотделимых улучшений имущества без письменного согласования                             с ссудодателем. В случае производства перечисленных действий по решению ссудодателя за свой счет привести имущество в прежнее состояние в указанный ссудодателем срок.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3.2.5.Обеспечить сохранность имущества и эксплуатацию в соответствии                с установленными техническими требованиями.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</w:t>
      </w:r>
      <w:proofErr w:type="gramStart"/>
      <w:r w:rsidRPr="00E561C4">
        <w:rPr>
          <w:sz w:val="28"/>
          <w:szCs w:val="28"/>
        </w:rPr>
        <w:t>6.Соблюдать</w:t>
      </w:r>
      <w:proofErr w:type="gramEnd"/>
      <w:r w:rsidRPr="00E561C4">
        <w:rPr>
          <w:sz w:val="28"/>
          <w:szCs w:val="28"/>
        </w:rPr>
        <w:t xml:space="preserve"> технические, санитарные, пожарной безопасности и иные нормы  при использовании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</w:t>
      </w:r>
      <w:proofErr w:type="gramStart"/>
      <w:r w:rsidRPr="00E561C4">
        <w:rPr>
          <w:sz w:val="28"/>
          <w:szCs w:val="28"/>
        </w:rPr>
        <w:t>7.Содержать</w:t>
      </w:r>
      <w:proofErr w:type="gramEnd"/>
      <w:r w:rsidRPr="00E561C4">
        <w:rPr>
          <w:sz w:val="28"/>
          <w:szCs w:val="28"/>
        </w:rPr>
        <w:t xml:space="preserve"> за свой счет пожарную сигнализацию, вентиляцию и другое оборудование в соответствии со всеми отраслевыми правилами и нормами, действующими в отношении видов деятельности ссудополучателя и целевого назначения переданного ему имущества, а также принимать меры                              по ликвидации ситуаций, ставящих под угрозу сохранность имущества,                    его экологическое, противопожарное и санитарное состояние.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3.2.8.Немедленно извещать ссудодателя о каком-либо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3.2.9.В срок 30 календарных дней с момента заключения договора заключить договоры c соответствующими службами города на коммунальное обслуживание (энергоснабжение, водопотребление, водоотведение, </w:t>
      </w:r>
      <w:r w:rsidRPr="00E561C4">
        <w:rPr>
          <w:sz w:val="28"/>
          <w:szCs w:val="28"/>
        </w:rPr>
        <w:lastRenderedPageBreak/>
        <w:t>теплоснабжение, вывоз мусора, уборка прилегающей территории) и предоставить копии договоров «Ссудодателю».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3.2.10.Участвовать в расходах по текущему содержанию общего имущества (в том числе крыши, фасада, сетей тепло-водо-энергоснабжения и канализации, лестничных площадок, лестниц, коридоров, лифтов), а также в содержании прилегающей территории пропорционально занимаемым площадям от общей площади.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3.2.11.В срок 30 календарных дней с момента заключения договора самостоятельно за свой счет застраховать объект муниципальной собственности на сумму, соответствующую размеру балансовой стоимости объекта муниципальной собственности, указанному в пункте 1.1. договора, подлежащего страхованию, и предоставить копии договора страхования, страхового полиса «Ссудодателю».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Общий срок страхования объекта муниципальной собственности должен соответствовать сроку действия договора безвозмездного пользования (ссуды) муниципальным имуществом.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возобновлении страхования на новый срок не позднее, чем за 30 календарных дней до истечения срока страхования объекта муниципальной собственности. При этом копии договора страхования, страхового полиса предоставляются «Ссудодателю» в срок 10 календарных дней с момента заключения договора страхования.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Предусмотреть в договоре страхования объекта муниципальной собственности следующие страховые риски: 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-стихийные бедствия, опасные природные явления, удар молнии;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-механические повреждения, вызванные воздействием движущихся предметов, пожары, взрывы, аварии;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-противоправные действия третьих лиц, в том числе терроризм.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 xml:space="preserve"> В договоре страхования предусмотреть, что «Ссудодатель» является выгодоприобретателем по договору страхования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3.2.12.В случае прекращения действия настоящего договора на любых законных основаниях, включая истечение его срока, в течение 10 календарных дней после прекращения действия договора передать имущество ссудодателю по акту приема-передачи. При этом ссудополучатель обязан вернуть имущество в том состоянии, в котором он его получил, с учетом нормального износа со всеми произведенными улучшениями.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3.2.13.При намерении отказаться от договора и вернуть переданное                   ему имущество письменно сообщить об этом ссудодателю не позднее, чем                      за один месяц до расторжения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3.2.14.При своей реорганизации, изменении наименования, местонахождения, банковских реквизитов в десятидневный срок письменно сообщить ссудодателю о произошедших изменениях.</w:t>
      </w:r>
    </w:p>
    <w:p w:rsidR="00AB13DB" w:rsidRDefault="00E561C4" w:rsidP="00AB13DB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3.2.15.Обеспечивать представителям эксплуатирующих организаций                     и аварийных служб беспрепятственный доступ в занимаемый объект муниципальной собственности для обслуживания инженерных сетей.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Default="00E561C4" w:rsidP="00500E46">
      <w:pPr>
        <w:numPr>
          <w:ilvl w:val="0"/>
          <w:numId w:val="3"/>
        </w:numPr>
        <w:suppressAutoHyphens/>
        <w:ind w:firstLine="709"/>
        <w:jc w:val="center"/>
        <w:rPr>
          <w:sz w:val="28"/>
          <w:szCs w:val="28"/>
        </w:rPr>
      </w:pPr>
      <w:r w:rsidRPr="00500E46">
        <w:rPr>
          <w:sz w:val="28"/>
          <w:szCs w:val="28"/>
        </w:rPr>
        <w:lastRenderedPageBreak/>
        <w:t>Ответственность сторон</w:t>
      </w:r>
    </w:p>
    <w:p w:rsidR="00AB13DB" w:rsidRPr="00500E46" w:rsidRDefault="00AB13DB" w:rsidP="00AB13DB">
      <w:pPr>
        <w:suppressAutoHyphens/>
        <w:ind w:left="1778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4.1.В случае нанесения ущерба имуществу, переданному по настоящему договору,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штрафную неустойку в размере 1% от суммы ущерба за каждый день просрочки.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4.2.Ссудополучатель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пунктами 3.2.2, 3.2.4 настоящего договора. Выплата штрафа не освобождает ссудополучателя                  от обязанности привести переданное ему имущество в первоначальный вид                    по решению ссудодателя в установленный им срок.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4.3.В случае продолжения пользования ссудополучателем, переданным ему по договору имущество после истечения срока его возврата без письменного согласия ссудодателя, ссудополучатель выплачивает ссудодателю штраф в сумме 10 минимальных размеров оплаты труда, установленных действующим законодательством, за каждый день пользования имуществом.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4.4.Ссудополучатель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ненадлежащего исполнения или неисполнения ссудополучателем обязанностей, предусмотренных пунктами 3.2.9, 3.2.11 настоящего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Default="00E561C4" w:rsidP="00AB13DB">
      <w:pPr>
        <w:numPr>
          <w:ilvl w:val="0"/>
          <w:numId w:val="3"/>
        </w:numPr>
        <w:suppressAutoHyphens/>
        <w:ind w:firstLine="709"/>
        <w:jc w:val="center"/>
        <w:rPr>
          <w:sz w:val="28"/>
          <w:szCs w:val="28"/>
        </w:rPr>
      </w:pPr>
      <w:r w:rsidRPr="00500E46">
        <w:rPr>
          <w:sz w:val="28"/>
          <w:szCs w:val="28"/>
        </w:rPr>
        <w:t>Особые условия</w:t>
      </w:r>
    </w:p>
    <w:p w:rsidR="00AB13DB" w:rsidRPr="00500E46" w:rsidRDefault="00AB13DB" w:rsidP="00AB13DB">
      <w:pPr>
        <w:suppressAutoHyphens/>
        <w:ind w:left="1778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5.1.Все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5.</w:t>
      </w:r>
      <w:proofErr w:type="gramStart"/>
      <w:r w:rsidRPr="00E561C4">
        <w:rPr>
          <w:sz w:val="28"/>
          <w:szCs w:val="28"/>
        </w:rPr>
        <w:t>2.Ссудополучатель</w:t>
      </w:r>
      <w:proofErr w:type="gramEnd"/>
      <w:r w:rsidRPr="00E561C4">
        <w:rPr>
          <w:sz w:val="28"/>
          <w:szCs w:val="28"/>
        </w:rPr>
        <w:t xml:space="preserve"> не имеет право использовать имущество, указанное                 в пункте 1.1., в коммерческих целях, для извлечения прибыли.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5.3. Ссудополучатель не имеет право продавать объект муниципальной собственности, передавать права и обязанности по договору в безвозмездное временное пользование другому лицу, передавать права по договору в залог или вносить их в уставный капитал хозяйственных обществ, предоставлять объект муниципальной собственности в субаренду.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B85893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6. Изменение, расторжение,</w:t>
      </w:r>
    </w:p>
    <w:p w:rsidR="00E561C4" w:rsidRPr="00E561C4" w:rsidRDefault="00E561C4" w:rsidP="00B85893">
      <w:pPr>
        <w:suppressAutoHyphens/>
        <w:ind w:firstLine="709"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прекращение действия договора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6.1.Договор может быть досрочно расторгнут в случаях, когда ссудополучатель: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- не выполняет обязанностей по поддержанию имущества в исправном состоянии и его содержанию;</w:t>
      </w:r>
    </w:p>
    <w:p w:rsidR="00E561C4" w:rsidRPr="00E561C4" w:rsidRDefault="00500E46" w:rsidP="00E561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исполняет пункты 3.2.2, </w:t>
      </w:r>
      <w:r w:rsidR="00E561C4" w:rsidRPr="00E561C4">
        <w:rPr>
          <w:sz w:val="28"/>
          <w:szCs w:val="28"/>
        </w:rPr>
        <w:t>3.2.4, 3.2.9, 3.2.11</w:t>
      </w:r>
      <w:r>
        <w:rPr>
          <w:sz w:val="28"/>
          <w:szCs w:val="28"/>
        </w:rPr>
        <w:t xml:space="preserve"> </w:t>
      </w:r>
      <w:r w:rsidR="00E561C4" w:rsidRPr="00E561C4">
        <w:rPr>
          <w:sz w:val="28"/>
          <w:szCs w:val="28"/>
        </w:rPr>
        <w:t>настоящего договора;</w:t>
      </w:r>
    </w:p>
    <w:p w:rsidR="00E561C4" w:rsidRPr="00E561C4" w:rsidRDefault="00AB13DB" w:rsidP="00E561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61C4" w:rsidRPr="00E561C4">
        <w:rPr>
          <w:sz w:val="28"/>
          <w:szCs w:val="28"/>
        </w:rPr>
        <w:t>существенно ухудшает состояние имущества.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6.2.Расторжение договора по основаниям, предусмотренным пунктом 6.1 настоящего договора, осуществляется на основании решения ссудодателя                    и письменного уведомления ссудополучателя о досрочном расторжении договора.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Договор считается расторгнутым по истечении одного месяца со дня получения ссудополучателем уведомления ссудодателя.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6.3.Вносимые в договор изменения и дополнения рассматриваются сторонами и оформляются дополнительными соглашениями.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</w:p>
    <w:p w:rsidR="00E561C4" w:rsidRDefault="00E561C4" w:rsidP="00B85893">
      <w:pPr>
        <w:numPr>
          <w:ilvl w:val="0"/>
          <w:numId w:val="4"/>
        </w:numPr>
        <w:suppressAutoHyphens/>
        <w:jc w:val="center"/>
        <w:rPr>
          <w:sz w:val="28"/>
          <w:szCs w:val="28"/>
        </w:rPr>
      </w:pPr>
      <w:r w:rsidRPr="00E561C4">
        <w:rPr>
          <w:sz w:val="28"/>
          <w:szCs w:val="28"/>
        </w:rPr>
        <w:t>Прочие условия</w:t>
      </w:r>
    </w:p>
    <w:p w:rsidR="00AB13DB" w:rsidRPr="00E561C4" w:rsidRDefault="00AB13DB" w:rsidP="00AB13DB">
      <w:pPr>
        <w:suppressAutoHyphens/>
        <w:ind w:left="1069"/>
        <w:rPr>
          <w:sz w:val="28"/>
          <w:szCs w:val="28"/>
        </w:rPr>
      </w:pPr>
    </w:p>
    <w:p w:rsid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7.1.Вопросы, не урегулированные договором, регулируются действующим гражданским законодательством.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7.2.Споры, возникающие при исполнении договора, рассматриваются Арбитражным судом Ханты-Мансийского автономного округа – Югры                        в соответствии с его компетенцией.</w:t>
      </w:r>
    </w:p>
    <w:p w:rsidR="00E561C4" w:rsidRPr="00E561C4" w:rsidRDefault="00E561C4" w:rsidP="00E561C4">
      <w:pPr>
        <w:suppressAutoHyphens/>
        <w:ind w:firstLine="709"/>
        <w:jc w:val="both"/>
        <w:rPr>
          <w:sz w:val="28"/>
          <w:szCs w:val="28"/>
        </w:rPr>
      </w:pPr>
      <w:r w:rsidRPr="00E561C4">
        <w:rPr>
          <w:sz w:val="28"/>
          <w:szCs w:val="28"/>
        </w:rPr>
        <w:t>7.3.Договор составлен в двух экземплярах, имеющих одинаковую юридическую силу и хранящихся у ссудодателя и у ссудополучателя.</w:t>
      </w:r>
    </w:p>
    <w:p w:rsidR="00E561C4" w:rsidRPr="00E561C4" w:rsidRDefault="00E561C4" w:rsidP="00500E46">
      <w:pPr>
        <w:suppressAutoHyphens/>
        <w:ind w:firstLine="709"/>
        <w:jc w:val="both"/>
        <w:rPr>
          <w:sz w:val="28"/>
          <w:szCs w:val="28"/>
        </w:rPr>
      </w:pPr>
    </w:p>
    <w:p w:rsidR="00E561C4" w:rsidRDefault="00E561C4" w:rsidP="00500E46">
      <w:pPr>
        <w:numPr>
          <w:ilvl w:val="0"/>
          <w:numId w:val="4"/>
        </w:numPr>
        <w:suppressAutoHyphens/>
        <w:ind w:firstLine="709"/>
        <w:jc w:val="center"/>
        <w:rPr>
          <w:sz w:val="28"/>
          <w:szCs w:val="28"/>
        </w:rPr>
      </w:pPr>
      <w:r w:rsidRPr="00500E46">
        <w:rPr>
          <w:sz w:val="28"/>
          <w:szCs w:val="28"/>
        </w:rPr>
        <w:t>Реквизиты сторон</w:t>
      </w:r>
    </w:p>
    <w:p w:rsidR="00AB13DB" w:rsidRPr="00500E46" w:rsidRDefault="00AB13DB" w:rsidP="00AB13DB">
      <w:pPr>
        <w:suppressAutoHyphens/>
        <w:ind w:left="177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E561C4" w:rsidRPr="00E561C4" w:rsidTr="00AE63F5">
        <w:tc>
          <w:tcPr>
            <w:tcW w:w="4927" w:type="dxa"/>
            <w:shd w:val="clear" w:color="auto" w:fill="auto"/>
          </w:tcPr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«Ссудодатель» 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Департамент муниципального имущества администрации города Нефтеюганска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г. Нефтеюганск, </w:t>
            </w:r>
            <w:proofErr w:type="spellStart"/>
            <w:r w:rsidRPr="00E561C4">
              <w:rPr>
                <w:sz w:val="28"/>
                <w:szCs w:val="28"/>
              </w:rPr>
              <w:t>мкр</w:t>
            </w:r>
            <w:proofErr w:type="spellEnd"/>
            <w:r w:rsidRPr="00E561C4">
              <w:rPr>
                <w:sz w:val="28"/>
                <w:szCs w:val="28"/>
              </w:rPr>
              <w:t>. 5, дом 6, помещение 73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ИНН 8604029014 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Тел./факс</w:t>
            </w:r>
            <w:r w:rsidR="00CB1218">
              <w:rPr>
                <w:sz w:val="28"/>
                <w:szCs w:val="28"/>
              </w:rPr>
              <w:t>8</w:t>
            </w:r>
            <w:r w:rsidRPr="00E561C4">
              <w:rPr>
                <w:sz w:val="28"/>
                <w:szCs w:val="28"/>
              </w:rPr>
              <w:t xml:space="preserve"> (3463)231071/237144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_________________ 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МП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«Ссудополучатель»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>___________________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61C4">
              <w:rPr>
                <w:sz w:val="28"/>
                <w:szCs w:val="28"/>
              </w:rPr>
              <w:t xml:space="preserve">МП (при наличии) </w:t>
            </w:r>
            <w:r w:rsidRPr="00E561C4">
              <w:rPr>
                <w:b/>
                <w:sz w:val="28"/>
                <w:szCs w:val="28"/>
              </w:rPr>
              <w:t xml:space="preserve"> </w:t>
            </w:r>
            <w:r w:rsidRPr="00E561C4">
              <w:rPr>
                <w:sz w:val="28"/>
                <w:szCs w:val="28"/>
              </w:rPr>
              <w:t xml:space="preserve">           </w:t>
            </w:r>
          </w:p>
          <w:p w:rsidR="00E561C4" w:rsidRPr="00E561C4" w:rsidRDefault="00E561C4" w:rsidP="00500E4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A578D" w:rsidRPr="005E6D18" w:rsidRDefault="003C5067" w:rsidP="00500E46">
      <w:pPr>
        <w:suppressAutoHyphens/>
        <w:ind w:firstLine="709"/>
        <w:jc w:val="both"/>
        <w:rPr>
          <w:sz w:val="28"/>
          <w:szCs w:val="28"/>
        </w:rPr>
      </w:pPr>
      <w:r w:rsidRPr="005E6D18">
        <w:rPr>
          <w:sz w:val="28"/>
          <w:szCs w:val="28"/>
        </w:rPr>
        <w:tab/>
      </w:r>
      <w:r w:rsidRPr="005E6D18">
        <w:rPr>
          <w:sz w:val="28"/>
          <w:szCs w:val="28"/>
        </w:rPr>
        <w:tab/>
      </w:r>
      <w:r w:rsidRPr="005E6D18">
        <w:rPr>
          <w:sz w:val="28"/>
          <w:szCs w:val="28"/>
        </w:rPr>
        <w:tab/>
      </w:r>
    </w:p>
    <w:p w:rsidR="001A578D" w:rsidRDefault="001A578D" w:rsidP="00500E46">
      <w:pPr>
        <w:ind w:left="5664" w:firstLine="708"/>
        <w:jc w:val="both"/>
        <w:rPr>
          <w:sz w:val="26"/>
          <w:szCs w:val="26"/>
        </w:rPr>
      </w:pPr>
      <w:bookmarkStart w:id="0" w:name="_GoBack"/>
      <w:bookmarkEnd w:id="0"/>
    </w:p>
    <w:sectPr w:rsidR="001A578D" w:rsidSect="00500E46">
      <w:headerReference w:type="even" r:id="rId9"/>
      <w:headerReference w:type="default" r:id="rId10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A7" w:rsidRDefault="002775A7">
      <w:r>
        <w:separator/>
      </w:r>
    </w:p>
  </w:endnote>
  <w:endnote w:type="continuationSeparator" w:id="0">
    <w:p w:rsidR="002775A7" w:rsidRDefault="002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A7" w:rsidRDefault="002775A7">
      <w:r>
        <w:separator/>
      </w:r>
    </w:p>
  </w:footnote>
  <w:footnote w:type="continuationSeparator" w:id="0">
    <w:p w:rsidR="002775A7" w:rsidRDefault="0027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7C2">
      <w:rPr>
        <w:rStyle w:val="a6"/>
        <w:noProof/>
      </w:rPr>
      <w:t>10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773"/>
    <w:multiLevelType w:val="hybridMultilevel"/>
    <w:tmpl w:val="0CBE2818"/>
    <w:lvl w:ilvl="0" w:tplc="5C12B9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74E7D"/>
    <w:multiLevelType w:val="hybridMultilevel"/>
    <w:tmpl w:val="73B693A0"/>
    <w:lvl w:ilvl="0" w:tplc="083C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80BD0"/>
    <w:rsid w:val="00086D3C"/>
    <w:rsid w:val="000B1D55"/>
    <w:rsid w:val="000C2F23"/>
    <w:rsid w:val="000D5F00"/>
    <w:rsid w:val="0016678B"/>
    <w:rsid w:val="0017128B"/>
    <w:rsid w:val="001A578D"/>
    <w:rsid w:val="001D2655"/>
    <w:rsid w:val="002052E4"/>
    <w:rsid w:val="0020609C"/>
    <w:rsid w:val="002775A7"/>
    <w:rsid w:val="002908F0"/>
    <w:rsid w:val="002A3EF6"/>
    <w:rsid w:val="002D7B20"/>
    <w:rsid w:val="002F71F6"/>
    <w:rsid w:val="00306BBE"/>
    <w:rsid w:val="00311671"/>
    <w:rsid w:val="00332F49"/>
    <w:rsid w:val="003C5067"/>
    <w:rsid w:val="004362CE"/>
    <w:rsid w:val="00450F22"/>
    <w:rsid w:val="00474E3F"/>
    <w:rsid w:val="004B4E1D"/>
    <w:rsid w:val="004E499F"/>
    <w:rsid w:val="004E5D63"/>
    <w:rsid w:val="004F6402"/>
    <w:rsid w:val="00500E46"/>
    <w:rsid w:val="005239D6"/>
    <w:rsid w:val="0052686A"/>
    <w:rsid w:val="005E6D18"/>
    <w:rsid w:val="00606A4C"/>
    <w:rsid w:val="006217C4"/>
    <w:rsid w:val="006D7C93"/>
    <w:rsid w:val="007650A5"/>
    <w:rsid w:val="007A60D3"/>
    <w:rsid w:val="007C3695"/>
    <w:rsid w:val="007D4666"/>
    <w:rsid w:val="007F554B"/>
    <w:rsid w:val="00827CFC"/>
    <w:rsid w:val="00874534"/>
    <w:rsid w:val="00892594"/>
    <w:rsid w:val="00903DDF"/>
    <w:rsid w:val="0094143B"/>
    <w:rsid w:val="009B06FD"/>
    <w:rsid w:val="009B2C67"/>
    <w:rsid w:val="00A04E7D"/>
    <w:rsid w:val="00A50D1D"/>
    <w:rsid w:val="00A904C5"/>
    <w:rsid w:val="00AB13DB"/>
    <w:rsid w:val="00AC20C9"/>
    <w:rsid w:val="00B26D59"/>
    <w:rsid w:val="00B32377"/>
    <w:rsid w:val="00B664FE"/>
    <w:rsid w:val="00B85893"/>
    <w:rsid w:val="00B94583"/>
    <w:rsid w:val="00B951F8"/>
    <w:rsid w:val="00BA72CB"/>
    <w:rsid w:val="00C0122F"/>
    <w:rsid w:val="00C01E56"/>
    <w:rsid w:val="00C26D39"/>
    <w:rsid w:val="00C31DBD"/>
    <w:rsid w:val="00CB1218"/>
    <w:rsid w:val="00CB126E"/>
    <w:rsid w:val="00D55652"/>
    <w:rsid w:val="00D5659B"/>
    <w:rsid w:val="00DB47C2"/>
    <w:rsid w:val="00DC082F"/>
    <w:rsid w:val="00E52EB2"/>
    <w:rsid w:val="00E561C4"/>
    <w:rsid w:val="00E97C3D"/>
    <w:rsid w:val="00F83FAC"/>
    <w:rsid w:val="00FA7D25"/>
    <w:rsid w:val="00FE1BE3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4362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362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@admug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3DBA-C6AF-4C02-87F1-07FC3E50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26941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63</cp:revision>
  <cp:lastPrinted>2020-01-13T05:13:00Z</cp:lastPrinted>
  <dcterms:created xsi:type="dcterms:W3CDTF">2019-02-01T07:11:00Z</dcterms:created>
  <dcterms:modified xsi:type="dcterms:W3CDTF">2020-01-17T04:50:00Z</dcterms:modified>
</cp:coreProperties>
</file>