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36" w:rsidRPr="00CA3B36" w:rsidRDefault="00CA3B36" w:rsidP="009E5001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</w:p>
    <w:p w:rsidR="009E5001" w:rsidRDefault="009E5001" w:rsidP="009E500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2750348</wp:posOffset>
            </wp:positionH>
            <wp:positionV relativeFrom="paragraph">
              <wp:posOffset>-115525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9E5001" w:rsidRPr="00CA3B36" w:rsidRDefault="009E5001" w:rsidP="009E5001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E5001" w:rsidRPr="00CA3B36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5001" w:rsidRPr="00CA3B36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936F8" w:rsidRPr="00F936F8" w:rsidRDefault="00F2648A" w:rsidP="00F936F8">
      <w:pPr>
        <w:jc w:val="both"/>
        <w:rPr>
          <w:sz w:val="28"/>
          <w:szCs w:val="20"/>
        </w:rPr>
      </w:pPr>
      <w:r>
        <w:rPr>
          <w:sz w:val="28"/>
        </w:rPr>
        <w:t xml:space="preserve">28.01.2020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86-п</w:t>
      </w:r>
    </w:p>
    <w:p w:rsidR="009E5001" w:rsidRPr="00AD7E72" w:rsidRDefault="009E5001" w:rsidP="009E5001">
      <w:pPr>
        <w:jc w:val="center"/>
      </w:pPr>
      <w:proofErr w:type="spellStart"/>
      <w:r w:rsidRPr="00AD7E72">
        <w:t>г</w:t>
      </w:r>
      <w:proofErr w:type="gramStart"/>
      <w:r w:rsidRPr="00AD7E72">
        <w:t>.Н</w:t>
      </w:r>
      <w:proofErr w:type="gramEnd"/>
      <w:r w:rsidRPr="00AD7E72">
        <w:t>ефтеюганск</w:t>
      </w:r>
      <w:proofErr w:type="spellEnd"/>
    </w:p>
    <w:p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5001" w:rsidRPr="009E5001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>Об утверждении плана мероприятий</w:t>
      </w:r>
    </w:p>
    <w:p w:rsidR="00C52B3B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 xml:space="preserve"> по профилактике суицидального поведения </w:t>
      </w:r>
      <w:proofErr w:type="gramStart"/>
      <w:r w:rsidRPr="009E5001">
        <w:rPr>
          <w:b/>
          <w:sz w:val="28"/>
          <w:szCs w:val="28"/>
        </w:rPr>
        <w:t>среди</w:t>
      </w:r>
      <w:proofErr w:type="gramEnd"/>
      <w:r w:rsidRPr="009E5001">
        <w:rPr>
          <w:b/>
          <w:sz w:val="28"/>
          <w:szCs w:val="28"/>
        </w:rPr>
        <w:t xml:space="preserve"> </w:t>
      </w:r>
    </w:p>
    <w:p w:rsidR="009E5001" w:rsidRPr="009E5001" w:rsidRDefault="009E5001" w:rsidP="009E5001">
      <w:pPr>
        <w:jc w:val="center"/>
        <w:rPr>
          <w:b/>
          <w:sz w:val="28"/>
          <w:szCs w:val="28"/>
        </w:rPr>
      </w:pPr>
      <w:r w:rsidRPr="009E5001">
        <w:rPr>
          <w:b/>
          <w:sz w:val="28"/>
          <w:szCs w:val="28"/>
        </w:rPr>
        <w:t>несовершеннол</w:t>
      </w:r>
      <w:r w:rsidR="00C52B3B">
        <w:rPr>
          <w:b/>
          <w:sz w:val="28"/>
          <w:szCs w:val="28"/>
        </w:rPr>
        <w:t xml:space="preserve">етних </w:t>
      </w:r>
      <w:r w:rsidR="00193E68">
        <w:rPr>
          <w:b/>
          <w:sz w:val="28"/>
          <w:szCs w:val="28"/>
        </w:rPr>
        <w:t>города Нефтеюганска на 2020</w:t>
      </w:r>
      <w:r w:rsidRPr="009E5001">
        <w:rPr>
          <w:b/>
          <w:sz w:val="28"/>
          <w:szCs w:val="28"/>
        </w:rPr>
        <w:t xml:space="preserve"> год</w:t>
      </w:r>
    </w:p>
    <w:p w:rsidR="009E5001" w:rsidRPr="009E5001" w:rsidRDefault="009E5001" w:rsidP="009E5001">
      <w:pPr>
        <w:pStyle w:val="a3"/>
        <w:ind w:right="4595"/>
        <w:rPr>
          <w:b w:val="0"/>
          <w:sz w:val="28"/>
          <w:szCs w:val="28"/>
        </w:rPr>
      </w:pPr>
    </w:p>
    <w:p w:rsidR="009E5001" w:rsidRPr="009E5001" w:rsidRDefault="009E5001" w:rsidP="009E5001">
      <w:pPr>
        <w:ind w:firstLine="709"/>
        <w:jc w:val="both"/>
        <w:rPr>
          <w:sz w:val="28"/>
          <w:szCs w:val="28"/>
        </w:rPr>
      </w:pPr>
      <w:proofErr w:type="gramStart"/>
      <w:r w:rsidRPr="009E5001">
        <w:rPr>
          <w:sz w:val="28"/>
          <w:szCs w:val="28"/>
        </w:rPr>
        <w:t xml:space="preserve">В соответствии с Федеральным законом от 24.06.1999 № 120-ФЗ </w:t>
      </w:r>
      <w:r w:rsidR="00CA3B36">
        <w:rPr>
          <w:sz w:val="28"/>
          <w:szCs w:val="28"/>
        </w:rPr>
        <w:t xml:space="preserve">                         </w:t>
      </w:r>
      <w:r w:rsidRPr="009E5001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Ханты-Мансийского автономного округа – Югры от </w:t>
      </w:r>
      <w:r w:rsidR="00F26EC4">
        <w:rPr>
          <w:sz w:val="28"/>
          <w:szCs w:val="28"/>
        </w:rPr>
        <w:t>12</w:t>
      </w:r>
      <w:r w:rsidRPr="009E5001">
        <w:rPr>
          <w:sz w:val="28"/>
          <w:szCs w:val="28"/>
        </w:rPr>
        <w:t>.10.2005 № 74-оз «О комиссиях по делам несовершеннолетних и защите их прав»</w:t>
      </w:r>
      <w:r w:rsidR="00667621">
        <w:rPr>
          <w:sz w:val="28"/>
          <w:szCs w:val="28"/>
        </w:rPr>
        <w:t>,</w:t>
      </w:r>
      <w:r w:rsidR="00AC280D">
        <w:rPr>
          <w:sz w:val="28"/>
          <w:szCs w:val="28"/>
        </w:rPr>
        <w:t xml:space="preserve"> </w:t>
      </w:r>
      <w:r w:rsidR="00F26EC4" w:rsidRPr="00F26EC4">
        <w:rPr>
          <w:sz w:val="28"/>
          <w:szCs w:val="28"/>
        </w:rPr>
        <w:t>Положением о муниципальной комиссии по делам несовершеннолетних и защите их прав в городе Нефтеюганске, утвержденным постановлением администрации города Нефтеюганска от 17.01.2019 № 5-п,</w:t>
      </w:r>
      <w:r w:rsidR="00F26EC4">
        <w:rPr>
          <w:sz w:val="28"/>
          <w:szCs w:val="28"/>
        </w:rPr>
        <w:t xml:space="preserve"> </w:t>
      </w:r>
      <w:r w:rsidR="00AC280D">
        <w:rPr>
          <w:sz w:val="28"/>
          <w:szCs w:val="28"/>
        </w:rPr>
        <w:t>пунктом</w:t>
      </w:r>
      <w:r w:rsidRPr="009E5001">
        <w:rPr>
          <w:sz w:val="28"/>
          <w:szCs w:val="28"/>
        </w:rPr>
        <w:t xml:space="preserve"> </w:t>
      </w:r>
      <w:r w:rsidR="000D0386">
        <w:rPr>
          <w:sz w:val="28"/>
          <w:szCs w:val="28"/>
        </w:rPr>
        <w:t>2</w:t>
      </w:r>
      <w:r w:rsidRPr="009E5001">
        <w:rPr>
          <w:sz w:val="28"/>
          <w:szCs w:val="28"/>
        </w:rPr>
        <w:t xml:space="preserve"> постановления </w:t>
      </w:r>
      <w:r w:rsidR="00F26EC4">
        <w:rPr>
          <w:sz w:val="28"/>
          <w:szCs w:val="28"/>
        </w:rPr>
        <w:t xml:space="preserve">муниципальной </w:t>
      </w:r>
      <w:r w:rsidRPr="009E5001">
        <w:rPr>
          <w:sz w:val="28"/>
          <w:szCs w:val="28"/>
        </w:rPr>
        <w:t>комиссии</w:t>
      </w:r>
      <w:proofErr w:type="gramEnd"/>
      <w:r w:rsidRPr="009E5001">
        <w:rPr>
          <w:sz w:val="28"/>
          <w:szCs w:val="28"/>
        </w:rPr>
        <w:t xml:space="preserve"> по делам несовершеннолетних и защите их прав в городе Нефтеюганске </w:t>
      </w:r>
      <w:r w:rsidR="000D0386">
        <w:rPr>
          <w:sz w:val="28"/>
          <w:szCs w:val="28"/>
        </w:rPr>
        <w:t xml:space="preserve">от </w:t>
      </w:r>
      <w:r w:rsidR="00193E68">
        <w:rPr>
          <w:sz w:val="28"/>
          <w:szCs w:val="28"/>
        </w:rPr>
        <w:t>09</w:t>
      </w:r>
      <w:r w:rsidR="000D0386">
        <w:rPr>
          <w:sz w:val="28"/>
          <w:szCs w:val="28"/>
        </w:rPr>
        <w:t>.</w:t>
      </w:r>
      <w:r w:rsidR="00193E68">
        <w:rPr>
          <w:sz w:val="28"/>
          <w:szCs w:val="28"/>
        </w:rPr>
        <w:t>01.2020</w:t>
      </w:r>
      <w:r w:rsidR="00AC280D">
        <w:rPr>
          <w:sz w:val="28"/>
          <w:szCs w:val="28"/>
        </w:rPr>
        <w:t xml:space="preserve"> </w:t>
      </w:r>
      <w:r w:rsidR="00C034BF">
        <w:rPr>
          <w:sz w:val="28"/>
          <w:szCs w:val="28"/>
        </w:rPr>
        <w:t xml:space="preserve">          </w:t>
      </w:r>
      <w:r w:rsidR="00AC280D">
        <w:rPr>
          <w:sz w:val="28"/>
          <w:szCs w:val="28"/>
        </w:rPr>
        <w:t xml:space="preserve">№ </w:t>
      </w:r>
      <w:r w:rsidR="00193E68">
        <w:rPr>
          <w:sz w:val="28"/>
          <w:szCs w:val="28"/>
        </w:rPr>
        <w:t>1</w:t>
      </w:r>
      <w:r w:rsidR="00AC280D">
        <w:rPr>
          <w:sz w:val="28"/>
          <w:szCs w:val="28"/>
        </w:rPr>
        <w:t xml:space="preserve"> администрация </w:t>
      </w:r>
      <w:r w:rsidR="00AC280D" w:rsidRPr="00AC280D">
        <w:rPr>
          <w:sz w:val="28"/>
          <w:szCs w:val="28"/>
        </w:rPr>
        <w:t>города Нефтеюганска постановляет</w:t>
      </w:r>
      <w:r w:rsidRPr="009E5001">
        <w:rPr>
          <w:sz w:val="28"/>
          <w:szCs w:val="28"/>
        </w:rPr>
        <w:t>:</w:t>
      </w:r>
    </w:p>
    <w:p w:rsidR="009E5001" w:rsidRPr="009E5001" w:rsidRDefault="009E5001" w:rsidP="009E5001">
      <w:pPr>
        <w:jc w:val="both"/>
        <w:rPr>
          <w:sz w:val="28"/>
          <w:szCs w:val="28"/>
        </w:rPr>
      </w:pPr>
      <w:r w:rsidRPr="009E5001">
        <w:rPr>
          <w:sz w:val="28"/>
          <w:szCs w:val="28"/>
        </w:rPr>
        <w:tab/>
        <w:t>1.Утвердить план мероприятий по профилактик</w:t>
      </w:r>
      <w:r w:rsidR="00C52B3B">
        <w:rPr>
          <w:sz w:val="28"/>
          <w:szCs w:val="28"/>
        </w:rPr>
        <w:t xml:space="preserve">е суицидального поведения среди </w:t>
      </w:r>
      <w:r w:rsidRPr="009E5001">
        <w:rPr>
          <w:sz w:val="28"/>
          <w:szCs w:val="28"/>
        </w:rPr>
        <w:t>несовершен</w:t>
      </w:r>
      <w:r w:rsidR="00C52B3B">
        <w:rPr>
          <w:sz w:val="28"/>
          <w:szCs w:val="28"/>
        </w:rPr>
        <w:t xml:space="preserve">нолетних города </w:t>
      </w:r>
      <w:r w:rsidRPr="009E5001">
        <w:rPr>
          <w:sz w:val="28"/>
          <w:szCs w:val="28"/>
        </w:rPr>
        <w:t>Нефтеюг</w:t>
      </w:r>
      <w:r w:rsidR="00193E68">
        <w:rPr>
          <w:sz w:val="28"/>
          <w:szCs w:val="28"/>
        </w:rPr>
        <w:t>анска на 2020</w:t>
      </w:r>
      <w:r w:rsidRPr="009E5001">
        <w:rPr>
          <w:sz w:val="28"/>
          <w:szCs w:val="28"/>
        </w:rPr>
        <w:t xml:space="preserve"> год согласно приложению</w:t>
      </w:r>
      <w:r w:rsidR="00AC280D">
        <w:rPr>
          <w:sz w:val="28"/>
          <w:szCs w:val="28"/>
        </w:rPr>
        <w:t xml:space="preserve"> к постановлению</w:t>
      </w:r>
      <w:r w:rsidRPr="009E5001">
        <w:rPr>
          <w:sz w:val="28"/>
          <w:szCs w:val="28"/>
        </w:rPr>
        <w:t>.</w:t>
      </w:r>
    </w:p>
    <w:p w:rsidR="009E5001" w:rsidRDefault="009E5001" w:rsidP="009E5001">
      <w:pPr>
        <w:jc w:val="both"/>
        <w:rPr>
          <w:sz w:val="28"/>
          <w:szCs w:val="28"/>
        </w:rPr>
      </w:pPr>
      <w:r w:rsidRPr="009E5001">
        <w:rPr>
          <w:sz w:val="28"/>
          <w:szCs w:val="28"/>
        </w:rPr>
        <w:tab/>
        <w:t xml:space="preserve">2.Департаменту по делам администрации города </w:t>
      </w:r>
      <w:r w:rsidR="00C52B3B">
        <w:rPr>
          <w:sz w:val="28"/>
          <w:szCs w:val="28"/>
        </w:rPr>
        <w:t xml:space="preserve">(Прокопович П.А.) </w:t>
      </w:r>
      <w:proofErr w:type="gramStart"/>
      <w:r w:rsidRPr="009E5001">
        <w:rPr>
          <w:sz w:val="28"/>
          <w:szCs w:val="28"/>
        </w:rPr>
        <w:t xml:space="preserve">разместить </w:t>
      </w:r>
      <w:r w:rsidR="00C034BF">
        <w:rPr>
          <w:sz w:val="28"/>
          <w:szCs w:val="28"/>
        </w:rPr>
        <w:t>постановл</w:t>
      </w:r>
      <w:r w:rsidRPr="009E5001">
        <w:rPr>
          <w:sz w:val="28"/>
          <w:szCs w:val="28"/>
        </w:rPr>
        <w:t>ение</w:t>
      </w:r>
      <w:proofErr w:type="gramEnd"/>
      <w:r w:rsidRPr="009E5001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D7E72" w:rsidRPr="00141EB0" w:rsidRDefault="00AD7E72" w:rsidP="00AD7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280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141EB0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 xml:space="preserve">подписания </w:t>
      </w:r>
      <w:r w:rsidRPr="00141EB0">
        <w:rPr>
          <w:sz w:val="28"/>
          <w:szCs w:val="28"/>
        </w:rPr>
        <w:t>и распространяется на правоотношения,</w:t>
      </w:r>
      <w:r>
        <w:rPr>
          <w:sz w:val="28"/>
          <w:szCs w:val="28"/>
        </w:rPr>
        <w:t xml:space="preserve"> возникшие </w:t>
      </w:r>
      <w:r w:rsidR="00193E68">
        <w:rPr>
          <w:sz w:val="28"/>
          <w:szCs w:val="28"/>
        </w:rPr>
        <w:t>с 01.01.2020</w:t>
      </w:r>
      <w:r w:rsidRPr="00141EB0">
        <w:rPr>
          <w:sz w:val="28"/>
          <w:szCs w:val="28"/>
        </w:rPr>
        <w:t>.</w:t>
      </w:r>
    </w:p>
    <w:p w:rsidR="009E5001" w:rsidRPr="009E5001" w:rsidRDefault="00AD7E72" w:rsidP="009E5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001" w:rsidRPr="009E5001">
        <w:rPr>
          <w:sz w:val="28"/>
          <w:szCs w:val="28"/>
        </w:rPr>
        <w:t>.Контроль исполнения постановления возложи</w:t>
      </w:r>
      <w:r w:rsidR="00F03745">
        <w:rPr>
          <w:sz w:val="28"/>
          <w:szCs w:val="28"/>
        </w:rPr>
        <w:t xml:space="preserve">ть на заместителя главы города </w:t>
      </w:r>
      <w:proofErr w:type="spellStart"/>
      <w:r w:rsidR="00F03745">
        <w:rPr>
          <w:sz w:val="28"/>
          <w:szCs w:val="28"/>
        </w:rPr>
        <w:t>А</w:t>
      </w:r>
      <w:r w:rsidR="00AC280D">
        <w:rPr>
          <w:sz w:val="28"/>
          <w:szCs w:val="28"/>
        </w:rPr>
        <w:t>.В.</w:t>
      </w:r>
      <w:r w:rsidR="00F03745">
        <w:rPr>
          <w:sz w:val="28"/>
          <w:szCs w:val="28"/>
        </w:rPr>
        <w:t>Пастухова</w:t>
      </w:r>
      <w:proofErr w:type="spellEnd"/>
      <w:r w:rsidR="009E5001" w:rsidRPr="009E5001">
        <w:rPr>
          <w:sz w:val="28"/>
          <w:szCs w:val="28"/>
        </w:rPr>
        <w:t>.</w:t>
      </w:r>
    </w:p>
    <w:p w:rsidR="009E5001" w:rsidRPr="009E5001" w:rsidRDefault="009E5001" w:rsidP="009E5001">
      <w:pPr>
        <w:rPr>
          <w:sz w:val="28"/>
          <w:szCs w:val="28"/>
        </w:rPr>
      </w:pPr>
    </w:p>
    <w:p w:rsidR="009E5001" w:rsidRPr="009E5001" w:rsidRDefault="009E5001" w:rsidP="009E5001">
      <w:pPr>
        <w:rPr>
          <w:sz w:val="28"/>
          <w:szCs w:val="28"/>
        </w:rPr>
      </w:pPr>
    </w:p>
    <w:p w:rsidR="009E5001" w:rsidRPr="009E5001" w:rsidRDefault="00F26EC4" w:rsidP="009E50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5001" w:rsidRPr="009E5001">
        <w:rPr>
          <w:sz w:val="28"/>
          <w:szCs w:val="28"/>
        </w:rPr>
        <w:t xml:space="preserve"> города Нефтеюганска                                                             </w:t>
      </w:r>
      <w:r w:rsidR="008E616A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9E5001" w:rsidRPr="009E5001" w:rsidRDefault="009E5001" w:rsidP="009E5001">
      <w:pPr>
        <w:rPr>
          <w:sz w:val="28"/>
          <w:szCs w:val="28"/>
        </w:rPr>
      </w:pPr>
    </w:p>
    <w:p w:rsidR="00134B05" w:rsidRPr="009E5001" w:rsidRDefault="00134B05" w:rsidP="004439B9"/>
    <w:p w:rsidR="00134B05" w:rsidRDefault="00134B05" w:rsidP="004439B9"/>
    <w:p w:rsidR="00134B05" w:rsidRDefault="00134B05" w:rsidP="004439B9"/>
    <w:p w:rsidR="00134B05" w:rsidRDefault="00134B05" w:rsidP="004439B9"/>
    <w:p w:rsidR="00134B05" w:rsidRDefault="00134B05" w:rsidP="004439B9"/>
    <w:p w:rsidR="009E5001" w:rsidRDefault="009E5001">
      <w:pPr>
        <w:spacing w:after="200" w:line="276" w:lineRule="auto"/>
      </w:pPr>
      <w:r>
        <w:br w:type="page"/>
      </w:r>
    </w:p>
    <w:p w:rsidR="00134B05" w:rsidRDefault="00134B05" w:rsidP="004439B9">
      <w:pPr>
        <w:sectPr w:rsidR="00134B05" w:rsidSect="00CA3B3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lastRenderedPageBreak/>
        <w:t xml:space="preserve">Приложение 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 xml:space="preserve">к постановлению 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>администрации города</w:t>
      </w:r>
    </w:p>
    <w:p w:rsidR="00AD7E72" w:rsidRPr="00AD7E72" w:rsidRDefault="00AD7E72" w:rsidP="00AD7E72">
      <w:pPr>
        <w:ind w:left="11907"/>
        <w:rPr>
          <w:sz w:val="28"/>
          <w:szCs w:val="28"/>
        </w:rPr>
      </w:pPr>
      <w:r w:rsidRPr="00AD7E72">
        <w:rPr>
          <w:sz w:val="28"/>
          <w:szCs w:val="28"/>
        </w:rPr>
        <w:t xml:space="preserve">от </w:t>
      </w:r>
      <w:r w:rsidR="00F2648A" w:rsidRPr="00F2648A">
        <w:rPr>
          <w:sz w:val="28"/>
        </w:rPr>
        <w:t>28.01.2020 № 86-п</w:t>
      </w:r>
    </w:p>
    <w:p w:rsidR="00134B05" w:rsidRDefault="00134B05" w:rsidP="00134B05">
      <w:pPr>
        <w:jc w:val="center"/>
      </w:pPr>
    </w:p>
    <w:p w:rsidR="00134B05" w:rsidRDefault="00134B05" w:rsidP="00134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34B05" w:rsidRDefault="00134B05" w:rsidP="00134B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профилактике суицидального поведения среди несовершенноле</w:t>
      </w:r>
      <w:r w:rsidR="00193E68">
        <w:rPr>
          <w:sz w:val="28"/>
          <w:szCs w:val="28"/>
        </w:rPr>
        <w:t>тних города Нефтеюганска на 2020</w:t>
      </w:r>
      <w:r>
        <w:rPr>
          <w:sz w:val="28"/>
          <w:szCs w:val="28"/>
        </w:rPr>
        <w:t xml:space="preserve"> год</w:t>
      </w:r>
    </w:p>
    <w:p w:rsidR="00D67CFA" w:rsidRDefault="00D67CFA" w:rsidP="00134B05">
      <w:pPr>
        <w:jc w:val="center"/>
        <w:rPr>
          <w:sz w:val="28"/>
          <w:szCs w:val="28"/>
        </w:rPr>
      </w:pPr>
    </w:p>
    <w:tbl>
      <w:tblPr>
        <w:tblStyle w:val="a6"/>
        <w:tblW w:w="15310" w:type="dxa"/>
        <w:tblInd w:w="-176" w:type="dxa"/>
        <w:tblLook w:val="04A0" w:firstRow="1" w:lastRow="0" w:firstColumn="1" w:lastColumn="0" w:noHBand="0" w:noVBand="1"/>
      </w:tblPr>
      <w:tblGrid>
        <w:gridCol w:w="691"/>
        <w:gridCol w:w="5314"/>
        <w:gridCol w:w="4792"/>
        <w:gridCol w:w="1989"/>
        <w:gridCol w:w="2524"/>
      </w:tblGrid>
      <w:tr w:rsidR="00193E68" w:rsidRPr="00CE46DB" w:rsidTr="00300938">
        <w:tc>
          <w:tcPr>
            <w:tcW w:w="691" w:type="dxa"/>
          </w:tcPr>
          <w:p w:rsidR="00193E68" w:rsidRPr="00396679" w:rsidRDefault="00193E68" w:rsidP="00300938">
            <w:pPr>
              <w:jc w:val="center"/>
            </w:pPr>
            <w:r w:rsidRPr="00396679">
              <w:t xml:space="preserve">№ </w:t>
            </w:r>
            <w:proofErr w:type="gramStart"/>
            <w:r w:rsidRPr="00396679">
              <w:t>п</w:t>
            </w:r>
            <w:proofErr w:type="gramEnd"/>
            <w:r w:rsidRPr="00396679">
              <w:t>/п</w:t>
            </w:r>
          </w:p>
        </w:tc>
        <w:tc>
          <w:tcPr>
            <w:tcW w:w="5314" w:type="dxa"/>
          </w:tcPr>
          <w:p w:rsidR="00193E68" w:rsidRPr="00396679" w:rsidRDefault="00193E68" w:rsidP="00300938">
            <w:pPr>
              <w:jc w:val="center"/>
            </w:pPr>
            <w:r w:rsidRPr="00396679">
              <w:t>Форма и название мероприятия</w:t>
            </w:r>
          </w:p>
        </w:tc>
        <w:tc>
          <w:tcPr>
            <w:tcW w:w="4792" w:type="dxa"/>
          </w:tcPr>
          <w:p w:rsidR="00193E68" w:rsidRPr="00396679" w:rsidRDefault="00193E68" w:rsidP="00300938">
            <w:pPr>
              <w:jc w:val="center"/>
            </w:pPr>
            <w:r w:rsidRPr="00396679">
              <w:t xml:space="preserve">Исполнитель </w:t>
            </w:r>
          </w:p>
        </w:tc>
        <w:tc>
          <w:tcPr>
            <w:tcW w:w="1989" w:type="dxa"/>
          </w:tcPr>
          <w:p w:rsidR="00193E68" w:rsidRPr="00396679" w:rsidRDefault="00193E68" w:rsidP="00300938">
            <w:pPr>
              <w:jc w:val="center"/>
            </w:pPr>
            <w:r w:rsidRPr="00396679">
              <w:t>Срок исполнения</w:t>
            </w:r>
          </w:p>
        </w:tc>
        <w:tc>
          <w:tcPr>
            <w:tcW w:w="2524" w:type="dxa"/>
          </w:tcPr>
          <w:p w:rsidR="00193E68" w:rsidRPr="00396679" w:rsidRDefault="00193E68" w:rsidP="00300938">
            <w:pPr>
              <w:jc w:val="center"/>
            </w:pPr>
            <w:r w:rsidRPr="00396679">
              <w:t xml:space="preserve">Примечание </w:t>
            </w:r>
          </w:p>
          <w:p w:rsidR="00193E68" w:rsidRPr="00396679" w:rsidRDefault="00193E68" w:rsidP="00300938">
            <w:pPr>
              <w:jc w:val="center"/>
            </w:pPr>
            <w:r w:rsidRPr="00396679">
              <w:t>(ожидаемый результат)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396679" w:rsidRDefault="00193E68" w:rsidP="00300938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193E68" w:rsidRPr="00396679" w:rsidRDefault="00193E68" w:rsidP="00300938">
            <w:pPr>
              <w:jc w:val="center"/>
            </w:pPr>
            <w:r>
              <w:t>2</w:t>
            </w:r>
          </w:p>
        </w:tc>
        <w:tc>
          <w:tcPr>
            <w:tcW w:w="4792" w:type="dxa"/>
          </w:tcPr>
          <w:p w:rsidR="00193E68" w:rsidRPr="00396679" w:rsidRDefault="00193E68" w:rsidP="00300938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193E68" w:rsidRPr="00396679" w:rsidRDefault="00193E68" w:rsidP="00300938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193E68" w:rsidRPr="00396679" w:rsidRDefault="00193E68" w:rsidP="00300938">
            <w:pPr>
              <w:jc w:val="center"/>
            </w:pPr>
            <w:r>
              <w:t>5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1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 xml:space="preserve">Организация работы «Психологической мастерской </w:t>
            </w:r>
            <w:proofErr w:type="gramStart"/>
            <w:r w:rsidRPr="009C27AD">
              <w:t>позитивного</w:t>
            </w:r>
            <w:proofErr w:type="gramEnd"/>
            <w:r w:rsidRPr="009C27AD">
              <w:t xml:space="preserve"> </w:t>
            </w:r>
            <w:proofErr w:type="spellStart"/>
            <w:r w:rsidRPr="009C27AD">
              <w:t>родительства</w:t>
            </w:r>
            <w:proofErr w:type="spellEnd"/>
            <w:r w:rsidRPr="009C27AD">
              <w:t>»</w:t>
            </w: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БУ </w:t>
            </w:r>
            <w:r>
              <w:t xml:space="preserve">ХМАО – Югры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>«Нефтеюганский комплексный центр социального обслуживания населения»</w:t>
            </w:r>
          </w:p>
          <w:p w:rsidR="00193E68" w:rsidRPr="003E567A" w:rsidRDefault="00193E68" w:rsidP="00300938">
            <w:pPr>
              <w:jc w:val="center"/>
            </w:pP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  <w:p w:rsidR="00193E68" w:rsidRPr="00BA6542" w:rsidRDefault="00193E68" w:rsidP="00300938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</w:pPr>
            <w:r w:rsidRPr="00BA6542">
              <w:t>Повышение уровня психологической и родительской компетентности, повышение мотивации к изменениям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2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Тестирование опекаемых детей на комфортность проживания в семье опекунов, попечителей, приемных родителей, суицидальные риски, сексуальное насилие и другие виды криминальных воздействий</w:t>
            </w: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БУ </w:t>
            </w:r>
            <w:r>
              <w:t xml:space="preserve">ХМАО – Югры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  <w:p w:rsidR="00193E68" w:rsidRPr="00BA6542" w:rsidRDefault="00193E68" w:rsidP="00300938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</w:pPr>
            <w:r w:rsidRPr="00BA6542">
              <w:t>Раннее выявление случаев семейного неблагополучия, профилактика нарушений в поведении детей, детско-родительских взаимоотношениях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3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Индивидуальное и семейное психологическое консультирование детей и родителей (законных представителей) несовершеннолетних</w:t>
            </w: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БУ </w:t>
            </w:r>
            <w:r>
              <w:t xml:space="preserve">ХМАО – Югры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  <w:p w:rsidR="00193E68" w:rsidRPr="00BA6542" w:rsidRDefault="00193E68" w:rsidP="00300938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</w:pPr>
            <w:r w:rsidRPr="00BA6542">
              <w:t>Предупреждение возможных суицидальных проявлений у несовершеннолетних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4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Организация работы службы «Экстренная детская помощь»</w:t>
            </w:r>
          </w:p>
          <w:p w:rsidR="00193E68" w:rsidRPr="009C27AD" w:rsidRDefault="00193E68" w:rsidP="00300938">
            <w:pPr>
              <w:jc w:val="both"/>
            </w:pP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БУ </w:t>
            </w:r>
            <w:r>
              <w:t xml:space="preserve">ХМАО – Югры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  <w:p w:rsidR="00193E68" w:rsidRPr="00BA6542" w:rsidRDefault="00193E68" w:rsidP="00300938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</w:pPr>
            <w:r w:rsidRPr="00BA6542">
              <w:t>Раннее выявление семейного неблагополучия, оказание адресной помощи семье и несовершеннолетнему</w:t>
            </w:r>
          </w:p>
        </w:tc>
      </w:tr>
      <w:tr w:rsidR="00A04D84" w:rsidRPr="00CE46DB" w:rsidTr="00300938"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 w:rsidRPr="00396679">
              <w:lastRenderedPageBreak/>
              <w:t xml:space="preserve">№ </w:t>
            </w:r>
            <w:proofErr w:type="gramStart"/>
            <w:r w:rsidRPr="00396679">
              <w:t>п</w:t>
            </w:r>
            <w:proofErr w:type="gramEnd"/>
            <w:r w:rsidRPr="00396679">
              <w:t>/п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 w:rsidRPr="00396679">
              <w:t>Форма и название мероприятия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Исполнитель 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 w:rsidRPr="00396679">
              <w:t>Срок исполнения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Примечание </w:t>
            </w:r>
          </w:p>
          <w:p w:rsidR="00A04D84" w:rsidRPr="00396679" w:rsidRDefault="00A04D84" w:rsidP="002E3855">
            <w:pPr>
              <w:jc w:val="center"/>
            </w:pPr>
            <w:r w:rsidRPr="00396679">
              <w:t>(ожидаемый результат)</w:t>
            </w:r>
          </w:p>
        </w:tc>
      </w:tr>
      <w:tr w:rsidR="00B04C79" w:rsidRPr="00CE46DB" w:rsidTr="00300938">
        <w:tc>
          <w:tcPr>
            <w:tcW w:w="691" w:type="dxa"/>
          </w:tcPr>
          <w:p w:rsidR="00B04C79" w:rsidRPr="00396679" w:rsidRDefault="00B04C79" w:rsidP="002E3855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B04C79" w:rsidRPr="00396679" w:rsidRDefault="00B04C79" w:rsidP="002E3855">
            <w:pPr>
              <w:jc w:val="center"/>
            </w:pPr>
            <w:r>
              <w:t>2</w:t>
            </w:r>
          </w:p>
        </w:tc>
        <w:tc>
          <w:tcPr>
            <w:tcW w:w="4792" w:type="dxa"/>
          </w:tcPr>
          <w:p w:rsidR="00B04C79" w:rsidRPr="00396679" w:rsidRDefault="00B04C79" w:rsidP="002E3855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B04C79" w:rsidRPr="00396679" w:rsidRDefault="00B04C79" w:rsidP="002E3855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B04C79" w:rsidRPr="00396679" w:rsidRDefault="00B04C79" w:rsidP="002E3855">
            <w:pPr>
              <w:jc w:val="center"/>
            </w:pPr>
            <w:r>
              <w:t>5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5</w:t>
            </w:r>
          </w:p>
        </w:tc>
        <w:tc>
          <w:tcPr>
            <w:tcW w:w="5314" w:type="dxa"/>
          </w:tcPr>
          <w:p w:rsidR="00193E68" w:rsidRPr="00C52B3B" w:rsidRDefault="00193E68" w:rsidP="00300938">
            <w:pPr>
              <w:jc w:val="both"/>
            </w:pPr>
            <w:r w:rsidRPr="00C52B3B">
              <w:t>Распространение информационных буклетов по профилактике суицидальных явлений</w:t>
            </w: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БУ </w:t>
            </w:r>
            <w:r>
              <w:t xml:space="preserve">ХМАО – Югры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  <w:p w:rsidR="00193E68" w:rsidRPr="00BA6542" w:rsidRDefault="00193E68" w:rsidP="00300938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</w:pPr>
            <w:r w:rsidRPr="00BA6542">
              <w:t>Повышение информированности граждан в вопросах предупреждения суицидов среди несовершеннолетних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6</w:t>
            </w:r>
          </w:p>
        </w:tc>
        <w:tc>
          <w:tcPr>
            <w:tcW w:w="5314" w:type="dxa"/>
          </w:tcPr>
          <w:p w:rsidR="00193E68" w:rsidRPr="00C52B3B" w:rsidRDefault="00193E68" w:rsidP="00300938">
            <w:pPr>
              <w:jc w:val="both"/>
            </w:pPr>
            <w:r w:rsidRPr="00C52B3B">
              <w:t>Обучение специалистов учреждения на курсах повышения квалификации и  семинарах</w:t>
            </w: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БУ </w:t>
            </w:r>
            <w:r>
              <w:t xml:space="preserve">ХМАО – Югры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  <w:p w:rsidR="00193E68" w:rsidRPr="00BA6542" w:rsidRDefault="00193E68" w:rsidP="00300938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</w:pPr>
            <w:r w:rsidRPr="00BA6542">
              <w:t>Повышение профессиональной компетенции специалистов в вопросах суицидальной превенции.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 w:rsidRPr="00CE46DB">
              <w:t>7</w:t>
            </w:r>
          </w:p>
        </w:tc>
        <w:tc>
          <w:tcPr>
            <w:tcW w:w="5314" w:type="dxa"/>
          </w:tcPr>
          <w:p w:rsidR="00193E68" w:rsidRPr="00C52B3B" w:rsidRDefault="00193E68" w:rsidP="003009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2B3B">
              <w:rPr>
                <w:color w:val="auto"/>
                <w:sz w:val="22"/>
                <w:szCs w:val="22"/>
              </w:rPr>
              <w:t>Участие в Окружной акции «На детском телефоне доверия каникул не бывает»</w:t>
            </w:r>
          </w:p>
          <w:p w:rsidR="00193E68" w:rsidRPr="00C52B3B" w:rsidRDefault="00193E68" w:rsidP="003009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792" w:type="dxa"/>
          </w:tcPr>
          <w:p w:rsidR="00193E68" w:rsidRPr="00C52B3B" w:rsidRDefault="00193E68" w:rsidP="00300938">
            <w:pPr>
              <w:jc w:val="center"/>
            </w:pPr>
            <w:r w:rsidRPr="00C52B3B">
              <w:t xml:space="preserve">БУ ХМАО – Югры </w:t>
            </w:r>
          </w:p>
          <w:p w:rsidR="00193E68" w:rsidRPr="00C52B3B" w:rsidRDefault="00193E68" w:rsidP="003009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2B3B">
              <w:rPr>
                <w:color w:val="auto"/>
                <w:sz w:val="22"/>
                <w:szCs w:val="22"/>
              </w:rPr>
              <w:t xml:space="preserve"> «Нефтеюганский комплексный центр социального обслуживания населения»</w:t>
            </w:r>
          </w:p>
        </w:tc>
        <w:tc>
          <w:tcPr>
            <w:tcW w:w="1989" w:type="dxa"/>
          </w:tcPr>
          <w:p w:rsidR="00193E68" w:rsidRPr="00C52B3B" w:rsidRDefault="00193E68" w:rsidP="003009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2B3B">
              <w:rPr>
                <w:color w:val="auto"/>
                <w:sz w:val="22"/>
                <w:szCs w:val="22"/>
              </w:rPr>
              <w:t>Июнь-июль</w:t>
            </w:r>
          </w:p>
          <w:p w:rsidR="00193E68" w:rsidRPr="00C52B3B" w:rsidRDefault="00193E68" w:rsidP="003009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193E68" w:rsidRPr="00C52B3B" w:rsidRDefault="00193E68" w:rsidP="003009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52B3B">
              <w:rPr>
                <w:color w:val="auto"/>
                <w:sz w:val="22"/>
                <w:szCs w:val="22"/>
              </w:rPr>
              <w:t>2020 года</w:t>
            </w:r>
          </w:p>
          <w:p w:rsidR="00193E68" w:rsidRPr="00C52B3B" w:rsidRDefault="00193E68" w:rsidP="003009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</w:tcPr>
          <w:p w:rsidR="00193E68" w:rsidRPr="00C52B3B" w:rsidRDefault="00193E68" w:rsidP="003009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2B3B">
              <w:rPr>
                <w:color w:val="auto"/>
                <w:sz w:val="22"/>
                <w:szCs w:val="22"/>
              </w:rPr>
              <w:t xml:space="preserve">Просветительские и рекламно-информационные мероприятия о деятельности «Единой социально-психологической службы «Телефон </w:t>
            </w:r>
            <w:r w:rsidR="00A1791F">
              <w:rPr>
                <w:color w:val="auto"/>
                <w:sz w:val="22"/>
                <w:szCs w:val="22"/>
              </w:rPr>
              <w:t>д</w:t>
            </w:r>
            <w:r w:rsidRPr="00C52B3B">
              <w:rPr>
                <w:color w:val="auto"/>
                <w:sz w:val="22"/>
                <w:szCs w:val="22"/>
              </w:rPr>
              <w:t>оверия», «Детского телефона доверия» с единым общероссийским телефонным номером</w:t>
            </w:r>
          </w:p>
          <w:p w:rsidR="00193E68" w:rsidRPr="00C52B3B" w:rsidRDefault="00193E68" w:rsidP="003009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52B3B">
              <w:rPr>
                <w:color w:val="auto"/>
                <w:sz w:val="22"/>
                <w:szCs w:val="22"/>
              </w:rPr>
              <w:t>8-800-2000-122»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>
              <w:t>8</w:t>
            </w:r>
          </w:p>
        </w:tc>
        <w:tc>
          <w:tcPr>
            <w:tcW w:w="5314" w:type="dxa"/>
          </w:tcPr>
          <w:p w:rsidR="00193E68" w:rsidRDefault="00193E68" w:rsidP="00A04D84">
            <w:pPr>
              <w:jc w:val="both"/>
            </w:pPr>
            <w:r w:rsidRPr="009C27AD">
              <w:t>Организация и проведение семинаров, круглых столов, родительских собраний для родителей (законных представителей) по темам: «Трудности во взаимоотношениях с подрастающими детьми», «Путешествие по островам настроения», «Ответственность за жизнь и здоровье детей во время досуга несовершеннолетних: опасности Интернет</w:t>
            </w:r>
            <w:r w:rsidR="00C52B3B">
              <w:t>а</w:t>
            </w:r>
            <w:r w:rsidRPr="009C27AD">
              <w:t xml:space="preserve">», «Родительский контроль», «Я и моя уличная </w:t>
            </w:r>
          </w:p>
          <w:p w:rsidR="00C52B3B" w:rsidRPr="009C27AD" w:rsidRDefault="00C52B3B" w:rsidP="00A04D84">
            <w:pPr>
              <w:jc w:val="both"/>
            </w:pP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Департамент образования и молодёжной политики администрации города Нефтеюганска,</w:t>
            </w:r>
          </w:p>
          <w:p w:rsidR="00193E68" w:rsidRPr="003E567A" w:rsidRDefault="00193E68" w:rsidP="00300938">
            <w:pPr>
              <w:jc w:val="center"/>
            </w:pPr>
            <w:r w:rsidRPr="003E567A">
              <w:t>общеобразовательные организации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 xml:space="preserve">В течение 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A04D84" w:rsidRPr="00CE46DB" w:rsidTr="00300938"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 w:rsidRPr="00396679">
              <w:lastRenderedPageBreak/>
              <w:t xml:space="preserve">№ </w:t>
            </w:r>
            <w:proofErr w:type="gramStart"/>
            <w:r w:rsidRPr="00396679">
              <w:t>п</w:t>
            </w:r>
            <w:proofErr w:type="gramEnd"/>
            <w:r w:rsidRPr="00396679">
              <w:t>/п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 w:rsidRPr="00396679">
              <w:t>Форма и название мероприятия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Исполнитель 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 w:rsidRPr="00396679">
              <w:t>Срок исполнения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Примечание </w:t>
            </w:r>
          </w:p>
          <w:p w:rsidR="00A04D84" w:rsidRPr="00396679" w:rsidRDefault="00A04D84" w:rsidP="002E3855">
            <w:pPr>
              <w:jc w:val="center"/>
            </w:pPr>
            <w:r w:rsidRPr="00396679">
              <w:t>(ожидаемый результат)</w:t>
            </w:r>
          </w:p>
        </w:tc>
      </w:tr>
      <w:tr w:rsidR="00A04D84" w:rsidRPr="00CE46DB" w:rsidTr="00300938"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>
              <w:t>2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>
              <w:t>5</w:t>
            </w:r>
          </w:p>
        </w:tc>
      </w:tr>
      <w:tr w:rsidR="00B04C79" w:rsidRPr="00CE46DB" w:rsidTr="00300938">
        <w:tc>
          <w:tcPr>
            <w:tcW w:w="691" w:type="dxa"/>
          </w:tcPr>
          <w:p w:rsidR="00B04C79" w:rsidRPr="00396679" w:rsidRDefault="00B04C79" w:rsidP="002E3855">
            <w:pPr>
              <w:jc w:val="center"/>
            </w:pPr>
          </w:p>
        </w:tc>
        <w:tc>
          <w:tcPr>
            <w:tcW w:w="5314" w:type="dxa"/>
          </w:tcPr>
          <w:p w:rsidR="00B04C79" w:rsidRPr="00396679" w:rsidRDefault="00A04D84" w:rsidP="002E3855">
            <w:pPr>
              <w:jc w:val="center"/>
            </w:pPr>
            <w:r w:rsidRPr="009C27AD">
              <w:t>компания», «Как говорить с подростком, чтобы он вас услышал?», «Не позволь случиться беде…»</w:t>
            </w:r>
            <w:r w:rsidR="00C52B3B">
              <w:t xml:space="preserve"> </w:t>
            </w:r>
            <w:r w:rsidR="00273194" w:rsidRPr="009C27AD">
              <w:t xml:space="preserve">(игры, группы по интересам опасные сайты, </w:t>
            </w:r>
            <w:proofErr w:type="spellStart"/>
            <w:r w:rsidR="00273194" w:rsidRPr="009C27AD">
              <w:t>селфи</w:t>
            </w:r>
            <w:proofErr w:type="spellEnd"/>
            <w:r w:rsidR="00273194" w:rsidRPr="009C27AD">
              <w:t xml:space="preserve"> в опасных местах для жизни подростков и т.д.)</w:t>
            </w:r>
          </w:p>
        </w:tc>
        <w:tc>
          <w:tcPr>
            <w:tcW w:w="4792" w:type="dxa"/>
          </w:tcPr>
          <w:p w:rsidR="00B04C79" w:rsidRPr="00396679" w:rsidRDefault="00B04C79" w:rsidP="002E3855">
            <w:pPr>
              <w:jc w:val="center"/>
            </w:pPr>
          </w:p>
        </w:tc>
        <w:tc>
          <w:tcPr>
            <w:tcW w:w="1989" w:type="dxa"/>
          </w:tcPr>
          <w:p w:rsidR="00B04C79" w:rsidRPr="00396679" w:rsidRDefault="00B04C79" w:rsidP="002E3855">
            <w:pPr>
              <w:jc w:val="center"/>
            </w:pPr>
          </w:p>
        </w:tc>
        <w:tc>
          <w:tcPr>
            <w:tcW w:w="2524" w:type="dxa"/>
          </w:tcPr>
          <w:p w:rsidR="00B04C79" w:rsidRPr="00396679" w:rsidRDefault="00B04C79" w:rsidP="002E3855">
            <w:pPr>
              <w:jc w:val="center"/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Pr="00CE46DB" w:rsidRDefault="00193E68" w:rsidP="00300938">
            <w:pPr>
              <w:jc w:val="center"/>
            </w:pPr>
            <w:r>
              <w:t>9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 xml:space="preserve">Психологическое консультирование </w:t>
            </w:r>
            <w:proofErr w:type="gramStart"/>
            <w:r w:rsidRPr="009C27AD">
              <w:t>обучающихся</w:t>
            </w:r>
            <w:proofErr w:type="gramEnd"/>
            <w:r w:rsidRPr="009C27AD">
              <w:t xml:space="preserve">, находящихся в трудной жизненной ситуации по темам: </w:t>
            </w:r>
            <w:proofErr w:type="gramStart"/>
            <w:r w:rsidRPr="009C27AD">
              <w:t>«Тревожность», «Эмоциональная стабильность», «Профессиональное самоопределение», «Заниженная самооценка», «Неуверенность», «Развод родителей», «</w:t>
            </w:r>
            <w:proofErr w:type="spellStart"/>
            <w:r w:rsidRPr="009C27AD">
              <w:t>Внутриличностный</w:t>
            </w:r>
            <w:proofErr w:type="spellEnd"/>
            <w:r w:rsidRPr="009C27AD">
              <w:t xml:space="preserve"> конфликт» и т.п.</w:t>
            </w:r>
            <w:proofErr w:type="gramEnd"/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 xml:space="preserve">Департамент образования и молодёжной политики администрации города Нефтеюганска, </w:t>
            </w:r>
          </w:p>
          <w:p w:rsidR="00193E68" w:rsidRPr="003E567A" w:rsidRDefault="00193E68" w:rsidP="00300938">
            <w:pPr>
              <w:jc w:val="center"/>
            </w:pPr>
            <w:r w:rsidRPr="003E567A">
              <w:t>общеобразовательные организации</w:t>
            </w:r>
          </w:p>
          <w:p w:rsidR="00193E68" w:rsidRPr="003E567A" w:rsidRDefault="00193E68" w:rsidP="00300938">
            <w:pPr>
              <w:jc w:val="center"/>
            </w:pP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 xml:space="preserve">В течение 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10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rPr>
                <w:rFonts w:eastAsia="Calibri"/>
              </w:rPr>
              <w:t>Реализация примирительных программ по урегулированию конфликтных ситуаций школьными службами медиации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Департамент образования и молодёжной политики администрации города Нефтеюганска,</w:t>
            </w:r>
          </w:p>
          <w:p w:rsidR="00193E68" w:rsidRDefault="00193E68" w:rsidP="00300938">
            <w:pPr>
              <w:jc w:val="center"/>
            </w:pPr>
            <w:r w:rsidRPr="003E567A">
              <w:t>общеобразовательные организации</w:t>
            </w:r>
            <w:r>
              <w:t>;</w:t>
            </w:r>
            <w:r w:rsidRPr="003E567A">
              <w:t xml:space="preserve"> </w:t>
            </w:r>
          </w:p>
          <w:p w:rsidR="00193E68" w:rsidRDefault="00193E68" w:rsidP="00300938">
            <w:pPr>
              <w:jc w:val="center"/>
            </w:pPr>
          </w:p>
          <w:p w:rsidR="00C52B3B" w:rsidRDefault="00193E68" w:rsidP="00300938">
            <w:pPr>
              <w:jc w:val="center"/>
            </w:pPr>
            <w:r>
              <w:t>М</w:t>
            </w:r>
            <w:r w:rsidRPr="003E567A">
              <w:t xml:space="preserve">униципальное автономное учреждение «Центр молодёжных инициатив» </w:t>
            </w:r>
          </w:p>
          <w:p w:rsidR="00C52B3B" w:rsidRDefault="00193E68" w:rsidP="00300938">
            <w:pPr>
              <w:jc w:val="center"/>
            </w:pPr>
            <w:proofErr w:type="gramStart"/>
            <w:r w:rsidRPr="003E567A">
              <w:t>(отдел психолого-педагогической и</w:t>
            </w:r>
            <w:proofErr w:type="gramEnd"/>
          </w:p>
          <w:p w:rsidR="00193E68" w:rsidRPr="003E567A" w:rsidRDefault="00193E68" w:rsidP="00300938">
            <w:pPr>
              <w:jc w:val="center"/>
            </w:pPr>
            <w:r w:rsidRPr="003E567A">
              <w:t xml:space="preserve"> социальной помощи)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 xml:space="preserve">В течение 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11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rPr>
                <w:rFonts w:eastAsia="Calibri"/>
                <w:lang w:eastAsia="en-US"/>
              </w:rPr>
              <w:t xml:space="preserve">Мероприятия по обучению родителей (законных представителей) несовершеннолетних обучающихся основам детской психологии и педагогики, касающиеся вопросов </w:t>
            </w:r>
            <w:r w:rsidRPr="009C27AD">
              <w:t>профилактики депрессивных состояний у несовершеннолетних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Департамент образования и молодёжной политики администрации города Нефтеюганска,</w:t>
            </w:r>
          </w:p>
          <w:p w:rsidR="00193E68" w:rsidRPr="003E567A" w:rsidRDefault="00193E68" w:rsidP="00300938">
            <w:pPr>
              <w:jc w:val="center"/>
            </w:pPr>
            <w:r w:rsidRPr="003E567A">
              <w:t>общеобразовательные организации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 xml:space="preserve">В течение 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12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Размещение в разделах официальных сайтов  для несовершеннолетних  и родителей (законных представителей)  материалов по вопросам профилактики жестокого обращения и насилия в отношении несовершеннолетних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Департамент образования и молодёжной политики администрации города Нефтеюганска,</w:t>
            </w:r>
          </w:p>
          <w:p w:rsidR="00193E68" w:rsidRPr="003E567A" w:rsidRDefault="00193E68" w:rsidP="00300938">
            <w:pPr>
              <w:jc w:val="center"/>
            </w:pPr>
            <w:r>
              <w:t>о</w:t>
            </w:r>
            <w:r w:rsidRPr="003E567A">
              <w:t>бщеобразовательные организации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 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13</w:t>
            </w:r>
          </w:p>
        </w:tc>
        <w:tc>
          <w:tcPr>
            <w:tcW w:w="5314" w:type="dxa"/>
          </w:tcPr>
          <w:p w:rsidR="00193E68" w:rsidRPr="009C27AD" w:rsidRDefault="00193E68" w:rsidP="00A04D84">
            <w:pPr>
              <w:jc w:val="both"/>
            </w:pPr>
            <w:r w:rsidRPr="009C27AD">
              <w:t xml:space="preserve">Организация работы кабинета кризисного консультирования на базе детской поликлиники бюджетного учреждения Ханты-Мансийского автономного округа – Югры «Нефтеюганская окружная больница имени </w:t>
            </w:r>
            <w:proofErr w:type="spellStart"/>
            <w:r w:rsidRPr="009C27AD">
              <w:t>В.И.Яцкив</w:t>
            </w:r>
            <w:proofErr w:type="spellEnd"/>
            <w:r w:rsidRPr="009C27AD">
              <w:t xml:space="preserve">» во взаимодействии с педагогами-психологами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 xml:space="preserve">Бюджетное учреждение Ханты-Мансийского автономного округа – Югры «Нефтеюганская окружная больница имени </w:t>
            </w:r>
            <w:proofErr w:type="spellStart"/>
            <w:r w:rsidRPr="003E567A">
              <w:t>В.И.Яцкив</w:t>
            </w:r>
            <w:proofErr w:type="spellEnd"/>
            <w:r w:rsidRPr="003E567A">
              <w:t>»,</w:t>
            </w:r>
          </w:p>
          <w:p w:rsidR="00193E68" w:rsidRPr="003E567A" w:rsidRDefault="00193E68" w:rsidP="00300938">
            <w:pPr>
              <w:jc w:val="center"/>
            </w:pPr>
            <w:r w:rsidRPr="003E567A">
              <w:t>общеобразовательные организации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>В течение</w:t>
            </w:r>
          </w:p>
          <w:p w:rsidR="00193E68" w:rsidRPr="00BA6542" w:rsidRDefault="00193E68" w:rsidP="00300938">
            <w:pPr>
              <w:jc w:val="center"/>
            </w:pPr>
            <w:r w:rsidRPr="00BA6542">
              <w:t xml:space="preserve"> 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A04D84" w:rsidRPr="00CE46DB" w:rsidTr="00300938"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 w:rsidRPr="00396679">
              <w:lastRenderedPageBreak/>
              <w:t xml:space="preserve">№ </w:t>
            </w:r>
            <w:proofErr w:type="gramStart"/>
            <w:r w:rsidRPr="00396679">
              <w:t>п</w:t>
            </w:r>
            <w:proofErr w:type="gramEnd"/>
            <w:r w:rsidRPr="00396679">
              <w:t>/п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 w:rsidRPr="00396679">
              <w:t>Форма и название мероприятия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Исполнитель 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 w:rsidRPr="00396679">
              <w:t>Срок исполнения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Примечание </w:t>
            </w:r>
          </w:p>
          <w:p w:rsidR="00A04D84" w:rsidRPr="00396679" w:rsidRDefault="00A04D84" w:rsidP="002E3855">
            <w:pPr>
              <w:jc w:val="center"/>
            </w:pPr>
            <w:r w:rsidRPr="00396679">
              <w:t>(ожидаемый результат)</w:t>
            </w:r>
          </w:p>
        </w:tc>
      </w:tr>
      <w:tr w:rsidR="00A04D84" w:rsidRPr="00CE46DB" w:rsidTr="00300938"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>
              <w:t>2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>
              <w:t>5</w:t>
            </w:r>
          </w:p>
        </w:tc>
      </w:tr>
      <w:tr w:rsidR="00B04C79" w:rsidRPr="00CE46DB" w:rsidTr="00300938">
        <w:tc>
          <w:tcPr>
            <w:tcW w:w="691" w:type="dxa"/>
          </w:tcPr>
          <w:p w:rsidR="00B04C79" w:rsidRDefault="00B04C79" w:rsidP="00300938">
            <w:pPr>
              <w:jc w:val="center"/>
            </w:pPr>
          </w:p>
        </w:tc>
        <w:tc>
          <w:tcPr>
            <w:tcW w:w="5314" w:type="dxa"/>
          </w:tcPr>
          <w:p w:rsidR="00B04C79" w:rsidRPr="009C27AD" w:rsidRDefault="00A04D84" w:rsidP="00300938">
            <w:pPr>
              <w:jc w:val="both"/>
            </w:pPr>
            <w:r w:rsidRPr="009C27AD">
              <w:t xml:space="preserve">общеобразовательных организаций  по проведению психологического консультирования в случае возникновения суицидальных попыток несовершеннолетних </w:t>
            </w:r>
            <w:r>
              <w:t>(</w:t>
            </w:r>
            <w:r w:rsidRPr="009C27AD">
              <w:t xml:space="preserve">с размещением на </w:t>
            </w:r>
            <w:r w:rsidR="00B04C79" w:rsidRPr="009C27AD">
              <w:t xml:space="preserve">официальном сайте, в средствах массовой информации </w:t>
            </w:r>
            <w:r w:rsidR="00B04C79">
              <w:t>графика</w:t>
            </w:r>
            <w:r w:rsidR="00B04C79" w:rsidRPr="009C27AD">
              <w:t xml:space="preserve"> работы, услови</w:t>
            </w:r>
            <w:r w:rsidR="00B04C79">
              <w:t>й</w:t>
            </w:r>
            <w:r w:rsidR="00B04C79" w:rsidRPr="009C27AD">
              <w:t xml:space="preserve"> приёма и другой информации</w:t>
            </w:r>
            <w:r w:rsidR="00B04C79">
              <w:t>)</w:t>
            </w:r>
          </w:p>
        </w:tc>
        <w:tc>
          <w:tcPr>
            <w:tcW w:w="4792" w:type="dxa"/>
          </w:tcPr>
          <w:p w:rsidR="00B04C79" w:rsidRPr="003E567A" w:rsidRDefault="00B04C79" w:rsidP="00300938">
            <w:pPr>
              <w:jc w:val="center"/>
            </w:pPr>
          </w:p>
        </w:tc>
        <w:tc>
          <w:tcPr>
            <w:tcW w:w="1989" w:type="dxa"/>
          </w:tcPr>
          <w:p w:rsidR="00B04C79" w:rsidRPr="00BA6542" w:rsidRDefault="00B04C79" w:rsidP="00300938">
            <w:pPr>
              <w:jc w:val="center"/>
            </w:pPr>
          </w:p>
        </w:tc>
        <w:tc>
          <w:tcPr>
            <w:tcW w:w="2524" w:type="dxa"/>
          </w:tcPr>
          <w:p w:rsidR="00B04C79" w:rsidRPr="00BA6542" w:rsidRDefault="00B04C79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14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9C27AD">
              <w:rPr>
                <w:rFonts w:eastAsia="Calibri"/>
                <w:lang w:eastAsia="en-US"/>
              </w:rPr>
              <w:t>Организ</w:t>
            </w:r>
            <w:r>
              <w:rPr>
                <w:rFonts w:eastAsia="Calibri"/>
                <w:lang w:eastAsia="en-US"/>
              </w:rPr>
              <w:t>ация</w:t>
            </w:r>
            <w:r w:rsidRPr="009C27A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работы</w:t>
            </w:r>
            <w:r w:rsidRPr="009C27AD">
              <w:rPr>
                <w:rFonts w:eastAsia="Calibri"/>
                <w:lang w:eastAsia="en-US"/>
              </w:rPr>
              <w:t xml:space="preserve"> горяч</w:t>
            </w:r>
            <w:r>
              <w:rPr>
                <w:rFonts w:eastAsia="Calibri"/>
                <w:lang w:eastAsia="en-US"/>
              </w:rPr>
              <w:t>ей</w:t>
            </w:r>
            <w:r w:rsidRPr="009C27AD">
              <w:rPr>
                <w:rFonts w:eastAsia="Calibri"/>
                <w:lang w:eastAsia="en-US"/>
              </w:rPr>
              <w:t xml:space="preserve"> лини</w:t>
            </w:r>
            <w:r>
              <w:rPr>
                <w:rFonts w:eastAsia="Calibri"/>
                <w:lang w:eastAsia="en-US"/>
              </w:rPr>
              <w:t>и</w:t>
            </w:r>
            <w:r w:rsidRPr="009C27AD">
              <w:rPr>
                <w:rFonts w:eastAsia="Calibri"/>
                <w:lang w:eastAsia="en-US"/>
              </w:rPr>
              <w:t xml:space="preserve"> для подростков с повышенной тревожностью в период подготовки и сдачи выпускных экзаменов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Бюджетное учреждение Ханты-Мансийского автономного округа – Югры «Нефтеюганская окр</w:t>
            </w:r>
            <w:r>
              <w:t xml:space="preserve">ужная больница имени </w:t>
            </w:r>
            <w:proofErr w:type="spellStart"/>
            <w:r>
              <w:t>В.И.Яцкив</w:t>
            </w:r>
            <w:proofErr w:type="spellEnd"/>
            <w:r>
              <w:t>»</w:t>
            </w:r>
          </w:p>
          <w:p w:rsidR="00193E68" w:rsidRPr="003E567A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9" w:type="dxa"/>
          </w:tcPr>
          <w:p w:rsidR="00193E68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BA6542">
              <w:rPr>
                <w:rFonts w:eastAsia="Calibri"/>
                <w:bCs/>
                <w:lang w:eastAsia="en-US"/>
              </w:rPr>
              <w:t>Май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193E68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</w:t>
            </w:r>
            <w:r w:rsidRPr="00BA6542">
              <w:rPr>
                <w:rFonts w:eastAsia="Calibri"/>
                <w:bCs/>
                <w:lang w:eastAsia="en-US"/>
              </w:rPr>
              <w:t>юнь</w:t>
            </w:r>
          </w:p>
          <w:p w:rsidR="00193E68" w:rsidRPr="00BA6542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15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Семинар для педагогов-психологов «Подростковая депрессия»</w:t>
            </w:r>
          </w:p>
        </w:tc>
        <w:tc>
          <w:tcPr>
            <w:tcW w:w="4792" w:type="dxa"/>
          </w:tcPr>
          <w:p w:rsidR="00193E68" w:rsidRDefault="00193E68" w:rsidP="00300938">
            <w:pPr>
              <w:jc w:val="center"/>
            </w:pPr>
            <w:r w:rsidRPr="003E567A">
              <w:t>Департамент образования и молодёжной политики ад</w:t>
            </w:r>
            <w:r>
              <w:t>министрации города Нефтеюганска;</w:t>
            </w:r>
          </w:p>
          <w:p w:rsidR="00193E68" w:rsidRPr="003E567A" w:rsidRDefault="00193E68" w:rsidP="00300938">
            <w:pPr>
              <w:jc w:val="center"/>
            </w:pPr>
          </w:p>
          <w:p w:rsidR="00193E68" w:rsidRPr="003E567A" w:rsidRDefault="00193E68" w:rsidP="00300938">
            <w:pPr>
              <w:jc w:val="center"/>
            </w:pPr>
            <w:r>
              <w:t>М</w:t>
            </w:r>
            <w:r w:rsidRPr="003E567A">
              <w:t>униципальное автономное учреждение «Центр молодёжных инициатив» (отдел психолого-педагогической и социальной помощи)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>Сентябрь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16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 xml:space="preserve">Проведение  семинаров-тренингов для педагогических работников образовательных организаций по темам: «Голосуем за жизнь», «Синдром эмоционального выгорания», «Школьный </w:t>
            </w:r>
            <w:proofErr w:type="spellStart"/>
            <w:r w:rsidRPr="009C27AD">
              <w:t>буллинг</w:t>
            </w:r>
            <w:proofErr w:type="spellEnd"/>
            <w:r w:rsidRPr="009C27AD">
              <w:t xml:space="preserve">», «Причины и последствия подростковых конфликтов», «Особенности подросткового возраста: выявление наличия депрессивного состояния у подростка», «Правила  безопасного поведения  в  сети  Интернет»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Общеобразовательные организации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 w:rsidRPr="00BA6542">
              <w:t>В течение 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17</w:t>
            </w:r>
          </w:p>
        </w:tc>
        <w:tc>
          <w:tcPr>
            <w:tcW w:w="5314" w:type="dxa"/>
          </w:tcPr>
          <w:p w:rsidR="00193E68" w:rsidRPr="009C27AD" w:rsidRDefault="00C52B3B" w:rsidP="00300938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Изготовление и распространение </w:t>
            </w:r>
            <w:r w:rsidR="00193E68" w:rsidRPr="009C27AD">
              <w:rPr>
                <w:rFonts w:eastAsia="Calibri"/>
                <w:bCs/>
                <w:lang w:eastAsia="en-US"/>
              </w:rPr>
              <w:t xml:space="preserve">информационных памяток по профилактике суицида среди детей «Сохраните детям жизнь!»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«Городская библиотека»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 xml:space="preserve">В течение </w:t>
            </w:r>
          </w:p>
          <w:p w:rsidR="00193E68" w:rsidRPr="00BA6542" w:rsidRDefault="00193E68" w:rsidP="00300938">
            <w:pPr>
              <w:jc w:val="center"/>
            </w:pPr>
            <w:r w:rsidRPr="00BA6542"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18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Виртуальная выставка-игра «Шаг в будущее»</w:t>
            </w:r>
          </w:p>
          <w:p w:rsidR="00193E68" w:rsidRPr="009C27AD" w:rsidRDefault="00193E68" w:rsidP="00300938">
            <w:pPr>
              <w:jc w:val="both"/>
            </w:pP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«Городская библиотека»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  <w:rPr>
                <w:rFonts w:eastAsia="Arial Unicode MS"/>
              </w:rPr>
            </w:pPr>
            <w:r w:rsidRPr="00BA6542">
              <w:rPr>
                <w:rFonts w:eastAsia="Arial Unicode MS"/>
              </w:rPr>
              <w:t xml:space="preserve">Апрель </w:t>
            </w:r>
          </w:p>
          <w:p w:rsidR="00193E68" w:rsidRPr="00BA6542" w:rsidRDefault="00193E68" w:rsidP="00300938">
            <w:pPr>
              <w:jc w:val="center"/>
              <w:rPr>
                <w:rFonts w:eastAsia="Arial Unicode MS"/>
              </w:rPr>
            </w:pPr>
            <w:r w:rsidRPr="00BA6542">
              <w:rPr>
                <w:rFonts w:eastAsia="Arial Unicode MS"/>
              </w:rP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A04D84">
        <w:trPr>
          <w:trHeight w:val="711"/>
        </w:trPr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19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 xml:space="preserve">Игра «Остаться здоровым» (правила поведения в чрезвычайных ситуациях)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«Городская библиотека»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>М</w:t>
            </w:r>
            <w:r w:rsidRPr="00BA6542">
              <w:t>арт</w:t>
            </w:r>
            <w:r>
              <w:t xml:space="preserve"> 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A04D84" w:rsidRPr="00CE46DB" w:rsidTr="00A04D84">
        <w:trPr>
          <w:trHeight w:val="711"/>
        </w:trPr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 w:rsidRPr="00396679">
              <w:lastRenderedPageBreak/>
              <w:t xml:space="preserve">№ </w:t>
            </w:r>
            <w:proofErr w:type="gramStart"/>
            <w:r w:rsidRPr="00396679">
              <w:t>п</w:t>
            </w:r>
            <w:proofErr w:type="gramEnd"/>
            <w:r w:rsidRPr="00396679">
              <w:t>/п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 w:rsidRPr="00396679">
              <w:t>Форма и название мероприятия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Исполнитель 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 w:rsidRPr="00396679">
              <w:t>Срок исполнения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 w:rsidRPr="00396679">
              <w:t xml:space="preserve">Примечание </w:t>
            </w:r>
          </w:p>
          <w:p w:rsidR="00A04D84" w:rsidRPr="00396679" w:rsidRDefault="00A04D84" w:rsidP="002E3855">
            <w:pPr>
              <w:jc w:val="center"/>
            </w:pPr>
            <w:r w:rsidRPr="00396679">
              <w:t>(ожидаемый результат)</w:t>
            </w:r>
          </w:p>
        </w:tc>
      </w:tr>
      <w:tr w:rsidR="00A04D84" w:rsidRPr="00CE46DB" w:rsidTr="00A04D84">
        <w:trPr>
          <w:trHeight w:val="284"/>
        </w:trPr>
        <w:tc>
          <w:tcPr>
            <w:tcW w:w="691" w:type="dxa"/>
          </w:tcPr>
          <w:p w:rsidR="00A04D84" w:rsidRPr="00396679" w:rsidRDefault="00A04D84" w:rsidP="002E3855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A04D84" w:rsidRPr="00396679" w:rsidRDefault="00A04D84" w:rsidP="002E3855">
            <w:pPr>
              <w:jc w:val="center"/>
            </w:pPr>
            <w:r>
              <w:t>2</w:t>
            </w:r>
          </w:p>
        </w:tc>
        <w:tc>
          <w:tcPr>
            <w:tcW w:w="4792" w:type="dxa"/>
          </w:tcPr>
          <w:p w:rsidR="00A04D84" w:rsidRPr="00396679" w:rsidRDefault="00A04D84" w:rsidP="002E3855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A04D84" w:rsidRPr="00396679" w:rsidRDefault="00A04D84" w:rsidP="002E3855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A04D84" w:rsidRPr="00396679" w:rsidRDefault="00A04D84" w:rsidP="002E3855">
            <w:pPr>
              <w:jc w:val="center"/>
            </w:pPr>
            <w:r>
              <w:t>5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20</w:t>
            </w:r>
          </w:p>
        </w:tc>
        <w:tc>
          <w:tcPr>
            <w:tcW w:w="5314" w:type="dxa"/>
          </w:tcPr>
          <w:p w:rsidR="00193E68" w:rsidRPr="009C27AD" w:rsidRDefault="00193E68" w:rsidP="00A04D84">
            <w:pPr>
              <w:jc w:val="both"/>
            </w:pPr>
            <w:r w:rsidRPr="009C27AD">
              <w:t xml:space="preserve">Заседание городского </w:t>
            </w:r>
            <w:r>
              <w:t>правового клуба «Твой выбор</w:t>
            </w:r>
            <w:r w:rsidR="00A04D84">
              <w:t>» в формате и</w:t>
            </w:r>
            <w:r w:rsidR="00A04D84" w:rsidRPr="009C27AD">
              <w:t>гр</w:t>
            </w:r>
            <w:r w:rsidR="00A04D84">
              <w:t>ы</w:t>
            </w:r>
            <w:r w:rsidR="00A04D84" w:rsidRPr="009C27AD">
              <w:t>-обсуждени</w:t>
            </w:r>
            <w:r w:rsidR="00A04D84">
              <w:t>я</w:t>
            </w:r>
            <w:r w:rsidR="00C52B3B">
              <w:t xml:space="preserve"> </w:t>
            </w:r>
            <w:r w:rsidR="00A04D84" w:rsidRPr="009C27AD">
              <w:t xml:space="preserve">«Есть повод подумать!»  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«Городская библиотека»</w:t>
            </w:r>
          </w:p>
        </w:tc>
        <w:tc>
          <w:tcPr>
            <w:tcW w:w="1989" w:type="dxa"/>
          </w:tcPr>
          <w:p w:rsidR="00A04D84" w:rsidRDefault="00A04D84" w:rsidP="00A04D84">
            <w:pPr>
              <w:jc w:val="center"/>
            </w:pPr>
            <w:r>
              <w:t>А</w:t>
            </w:r>
            <w:r w:rsidRPr="00BA6542">
              <w:t>прель</w:t>
            </w:r>
          </w:p>
          <w:p w:rsidR="00A04D84" w:rsidRPr="00BA6542" w:rsidRDefault="00A04D84" w:rsidP="00A04D84">
            <w:pPr>
              <w:jc w:val="center"/>
            </w:pPr>
            <w:r>
              <w:t>2020 года</w:t>
            </w:r>
          </w:p>
          <w:p w:rsidR="00193E68" w:rsidRPr="00BA6542" w:rsidRDefault="00193E68" w:rsidP="00A04D84">
            <w:pPr>
              <w:jc w:val="center"/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21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Книжная выставка </w:t>
            </w:r>
            <w:r w:rsidRPr="009C27AD">
              <w:rPr>
                <w:rFonts w:eastAsia="Arial Unicode MS"/>
              </w:rPr>
              <w:t>«Цена зависимости - ЖИЗНЬ»</w:t>
            </w:r>
          </w:p>
          <w:p w:rsidR="00193E68" w:rsidRPr="009C27AD" w:rsidRDefault="00193E68" w:rsidP="00300938">
            <w:pPr>
              <w:jc w:val="both"/>
              <w:rPr>
                <w:rFonts w:eastAsia="Arial Unicode MS"/>
              </w:rPr>
            </w:pP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«Городская библиотека»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</w:t>
            </w:r>
            <w:r w:rsidRPr="00BA6542">
              <w:rPr>
                <w:rFonts w:eastAsia="Arial Unicode MS"/>
              </w:rPr>
              <w:t>юнь</w:t>
            </w:r>
          </w:p>
          <w:p w:rsidR="00193E68" w:rsidRPr="00BA6542" w:rsidRDefault="00193E68" w:rsidP="003009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22</w:t>
            </w:r>
          </w:p>
        </w:tc>
        <w:tc>
          <w:tcPr>
            <w:tcW w:w="5314" w:type="dxa"/>
          </w:tcPr>
          <w:p w:rsidR="00193E68" w:rsidRPr="009C27AD" w:rsidRDefault="00193E68" w:rsidP="00B04C79">
            <w:pPr>
              <w:jc w:val="both"/>
              <w:rPr>
                <w:rFonts w:eastAsia="Arial Unicode MS"/>
              </w:rPr>
            </w:pPr>
            <w:r w:rsidRPr="009C27AD">
              <w:rPr>
                <w:rFonts w:eastAsia="Arial Unicode MS"/>
              </w:rPr>
              <w:t>Заседание городско</w:t>
            </w:r>
            <w:r>
              <w:rPr>
                <w:rFonts w:eastAsia="Arial Unicode MS"/>
              </w:rPr>
              <w:t xml:space="preserve">го правового клуба «Твой выбор» в формате  </w:t>
            </w:r>
            <w:proofErr w:type="spellStart"/>
            <w:r>
              <w:rPr>
                <w:rFonts w:eastAsia="Arial Unicode MS"/>
              </w:rPr>
              <w:t>в</w:t>
            </w:r>
            <w:r w:rsidRPr="009C27AD">
              <w:rPr>
                <w:rFonts w:eastAsia="Arial Unicode MS"/>
              </w:rPr>
              <w:t>идеолектори</w:t>
            </w:r>
            <w:r>
              <w:rPr>
                <w:rFonts w:eastAsia="Arial Unicode MS"/>
              </w:rPr>
              <w:t>я</w:t>
            </w:r>
            <w:proofErr w:type="spellEnd"/>
            <w:r w:rsidRPr="009C27AD">
              <w:rPr>
                <w:rFonts w:eastAsia="Arial Unicode MS"/>
              </w:rPr>
              <w:t xml:space="preserve"> «Пусть всегда будет </w:t>
            </w:r>
            <w:r w:rsidR="00A04D84" w:rsidRPr="009C27AD">
              <w:rPr>
                <w:rFonts w:eastAsia="Arial Unicode MS"/>
              </w:rPr>
              <w:t>завтра»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«Городская библиотека»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</w:t>
            </w:r>
            <w:r w:rsidRPr="00BA6542">
              <w:rPr>
                <w:rFonts w:eastAsia="Arial Unicode MS"/>
              </w:rPr>
              <w:t>екабрь</w:t>
            </w:r>
          </w:p>
          <w:p w:rsidR="00A04D84" w:rsidRPr="00BA6542" w:rsidRDefault="00A04D84" w:rsidP="00A04D8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2020 года</w:t>
            </w:r>
          </w:p>
          <w:p w:rsidR="00193E68" w:rsidRPr="00BA6542" w:rsidRDefault="00193E68" w:rsidP="00B04C79">
            <w:pPr>
              <w:jc w:val="center"/>
              <w:rPr>
                <w:rFonts w:eastAsia="Arial Unicode MS"/>
              </w:rPr>
            </w:pP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23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 xml:space="preserve">Проведение профилактических бесед с участниками клубных формирований с раздачей памяток </w:t>
            </w:r>
            <w:r w:rsidR="00C52B3B">
              <w:t xml:space="preserve">                     </w:t>
            </w:r>
            <w:r w:rsidRPr="009C27AD">
              <w:t>«Я и Мы», «Подросток и конфликт»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«Культурно-досуговый комплекс»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 xml:space="preserve">В течение 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24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Информационная акция «Телефон доверия» (раздач</w:t>
            </w:r>
            <w:r>
              <w:t xml:space="preserve">а </w:t>
            </w:r>
            <w:proofErr w:type="spellStart"/>
            <w:r>
              <w:t>флаеров</w:t>
            </w:r>
            <w:proofErr w:type="spellEnd"/>
            <w:r>
              <w:t xml:space="preserve"> с номерами телефонов доверия)</w:t>
            </w:r>
            <w:r w:rsidRPr="009C27AD">
              <w:t xml:space="preserve">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«Культурно-досуговый комплекс»,</w:t>
            </w:r>
          </w:p>
          <w:p w:rsidR="00193E68" w:rsidRPr="003E567A" w:rsidRDefault="00193E68" w:rsidP="00300938">
            <w:pPr>
              <w:jc w:val="center"/>
            </w:pPr>
            <w:r w:rsidRPr="003E567A">
              <w:t>МБУК «Центр национальных культур»,</w:t>
            </w:r>
          </w:p>
          <w:p w:rsidR="00193E68" w:rsidRPr="003E567A" w:rsidRDefault="00193E68" w:rsidP="00300938">
            <w:pPr>
              <w:jc w:val="center"/>
            </w:pPr>
            <w:r w:rsidRPr="003E567A">
              <w:rPr>
                <w:bCs/>
              </w:rPr>
              <w:t xml:space="preserve">МБУ </w:t>
            </w:r>
            <w:proofErr w:type="gramStart"/>
            <w:r w:rsidRPr="003E567A">
              <w:rPr>
                <w:bCs/>
              </w:rPr>
              <w:t>ДО</w:t>
            </w:r>
            <w:proofErr w:type="gramEnd"/>
            <w:r w:rsidRPr="003E567A">
              <w:rPr>
                <w:bCs/>
              </w:rPr>
              <w:t xml:space="preserve"> «</w:t>
            </w:r>
            <w:proofErr w:type="gramStart"/>
            <w:r w:rsidRPr="003E567A">
              <w:rPr>
                <w:bCs/>
              </w:rPr>
              <w:t>Детская</w:t>
            </w:r>
            <w:proofErr w:type="gramEnd"/>
            <w:r w:rsidRPr="003E567A">
              <w:rPr>
                <w:bCs/>
              </w:rPr>
              <w:t xml:space="preserve"> музыкальная школа </w:t>
            </w:r>
            <w:proofErr w:type="spellStart"/>
            <w:r w:rsidRPr="003E567A">
              <w:rPr>
                <w:bCs/>
              </w:rPr>
              <w:t>им.В.В.Андреева</w:t>
            </w:r>
            <w:proofErr w:type="spellEnd"/>
            <w:r w:rsidRPr="003E567A">
              <w:rPr>
                <w:bCs/>
              </w:rPr>
              <w:t>»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jc w:val="center"/>
            </w:pPr>
            <w:r>
              <w:t>Ф</w:t>
            </w:r>
            <w:r w:rsidRPr="00BA6542">
              <w:t>евраль,</w:t>
            </w:r>
          </w:p>
          <w:p w:rsidR="00193E68" w:rsidRPr="00BA6542" w:rsidRDefault="00193E68" w:rsidP="00300938">
            <w:pPr>
              <w:jc w:val="center"/>
            </w:pPr>
            <w:r>
              <w:t>М</w:t>
            </w:r>
            <w:r w:rsidRPr="00BA6542">
              <w:t>ай,</w:t>
            </w:r>
          </w:p>
          <w:p w:rsidR="00193E68" w:rsidRDefault="00193E68" w:rsidP="00300938">
            <w:pPr>
              <w:jc w:val="center"/>
            </w:pPr>
            <w:r>
              <w:t>С</w:t>
            </w:r>
            <w:r w:rsidRPr="00BA6542">
              <w:t>ентябрь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25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Разработка и распространение памят</w:t>
            </w:r>
            <w:r>
              <w:t>ок:</w:t>
            </w:r>
            <w:r w:rsidRPr="009C27AD">
              <w:t xml:space="preserve"> «Как предотвратить детский и подростковый суицид»</w:t>
            </w:r>
            <w:r>
              <w:t>,</w:t>
            </w:r>
            <w:r w:rsidRPr="009C27AD">
              <w:t xml:space="preserve"> «Родители меня не понимают или как услышать ребенка»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«Культурно-досуговый комплекс»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>Март,</w:t>
            </w:r>
          </w:p>
          <w:p w:rsidR="00193E68" w:rsidRDefault="00193E68" w:rsidP="00300938">
            <w:pPr>
              <w:jc w:val="center"/>
            </w:pPr>
            <w:r>
              <w:t>А</w:t>
            </w:r>
            <w:r w:rsidRPr="00BA6542">
              <w:t>прель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26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Бесед</w:t>
            </w:r>
            <w:r>
              <w:t>а</w:t>
            </w:r>
            <w:r w:rsidRPr="009C27AD">
              <w:t xml:space="preserve"> по профилактике суицида среди несовершеннолетних с психологом </w:t>
            </w:r>
            <w:r w:rsidRPr="009C27AD">
              <w:rPr>
                <w:rFonts w:hint="eastAsia"/>
              </w:rPr>
              <w:t>БУ</w:t>
            </w:r>
            <w:r w:rsidRPr="009C27AD">
              <w:t xml:space="preserve"> </w:t>
            </w:r>
            <w:r w:rsidRPr="009C27AD">
              <w:rPr>
                <w:rFonts w:hint="eastAsia"/>
              </w:rPr>
              <w:t>ХМАО</w:t>
            </w:r>
            <w:r w:rsidRPr="009C27AD">
              <w:t xml:space="preserve"> - </w:t>
            </w:r>
            <w:r w:rsidRPr="009C27AD">
              <w:rPr>
                <w:rFonts w:hint="eastAsia"/>
              </w:rPr>
              <w:t>Югры</w:t>
            </w:r>
            <w:r w:rsidRPr="009C27AD">
              <w:t xml:space="preserve"> «</w:t>
            </w:r>
            <w:r w:rsidRPr="009C27AD">
              <w:rPr>
                <w:rFonts w:hint="eastAsia"/>
              </w:rPr>
              <w:t>Центр</w:t>
            </w:r>
            <w:r w:rsidRPr="009C27AD">
              <w:t xml:space="preserve"> </w:t>
            </w:r>
            <w:r w:rsidRPr="009C27AD">
              <w:rPr>
                <w:rFonts w:hint="eastAsia"/>
              </w:rPr>
              <w:t>медицинской</w:t>
            </w:r>
            <w:r w:rsidRPr="009C27AD">
              <w:t xml:space="preserve"> </w:t>
            </w:r>
            <w:r w:rsidRPr="009C27AD">
              <w:rPr>
                <w:rFonts w:hint="eastAsia"/>
              </w:rPr>
              <w:t>профилактики»</w:t>
            </w:r>
            <w:r w:rsidRPr="009C27AD">
              <w:t xml:space="preserve"> </w:t>
            </w:r>
            <w:r>
              <w:t>(филиал в городе Нефтеюганске)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«Культурно-досуговый комплекс»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>С</w:t>
            </w:r>
            <w:r w:rsidRPr="00BA6542">
              <w:t>ентябрь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27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 xml:space="preserve">Беседа с руководителями клубных формирований на тему: «Признаки суицидального поведения у детей» 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«Культурно-досуговый комплекс»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>О</w:t>
            </w:r>
            <w:r w:rsidRPr="00BA6542">
              <w:t>ктябрь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28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Предоставление билетов на бесплатное посещение мероприятий  детям из семей, находящихся в социально опасном положении, трудной жизненной ситуации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</w:pPr>
            <w:r w:rsidRPr="003E567A">
              <w:t>МБУК «Культурно-досуговый комплекс»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 w:rsidRPr="00BA6542">
              <w:t>Ежеквартально</w:t>
            </w:r>
          </w:p>
          <w:p w:rsidR="00193E68" w:rsidRPr="00BA6542" w:rsidRDefault="00193E68" w:rsidP="00300938">
            <w:pPr>
              <w:jc w:val="center"/>
            </w:pPr>
            <w:r>
              <w:t>в 2020 году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29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  <w:rPr>
                <w:bCs/>
                <w:lang w:eastAsia="en-US"/>
              </w:rPr>
            </w:pPr>
            <w:r w:rsidRPr="009C27AD">
              <w:rPr>
                <w:bCs/>
                <w:lang w:eastAsia="en-US"/>
              </w:rPr>
              <w:t>Занятия с педагогом – психологом на тем</w:t>
            </w:r>
            <w:r>
              <w:rPr>
                <w:bCs/>
                <w:lang w:eastAsia="en-US"/>
              </w:rPr>
              <w:t>ы</w:t>
            </w:r>
            <w:r w:rsidRPr="009C27AD">
              <w:rPr>
                <w:bCs/>
                <w:lang w:eastAsia="en-US"/>
              </w:rPr>
              <w:t>: «Дорога жизни»</w:t>
            </w:r>
            <w:r>
              <w:rPr>
                <w:bCs/>
                <w:lang w:eastAsia="en-US"/>
              </w:rPr>
              <w:t>,</w:t>
            </w:r>
            <w:r w:rsidRPr="009C27AD">
              <w:rPr>
                <w:bCs/>
                <w:lang w:eastAsia="en-US"/>
              </w:rPr>
              <w:t xml:space="preserve"> «Краски жизни»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  <w:rPr>
                <w:bCs/>
                <w:lang w:eastAsia="en-US"/>
              </w:rPr>
            </w:pPr>
            <w:r w:rsidRPr="003E567A">
              <w:rPr>
                <w:bCs/>
                <w:lang w:eastAsia="en-US"/>
              </w:rPr>
              <w:t xml:space="preserve">МБУ </w:t>
            </w:r>
            <w:proofErr w:type="gramStart"/>
            <w:r w:rsidRPr="003E567A">
              <w:rPr>
                <w:bCs/>
                <w:lang w:eastAsia="en-US"/>
              </w:rPr>
              <w:t>ДО</w:t>
            </w:r>
            <w:proofErr w:type="gramEnd"/>
            <w:r w:rsidRPr="003E567A">
              <w:rPr>
                <w:bCs/>
                <w:lang w:eastAsia="en-US"/>
              </w:rPr>
              <w:t xml:space="preserve"> «</w:t>
            </w:r>
            <w:proofErr w:type="gramStart"/>
            <w:r w:rsidRPr="003E567A">
              <w:rPr>
                <w:bCs/>
                <w:lang w:eastAsia="en-US"/>
              </w:rPr>
              <w:t>Детская</w:t>
            </w:r>
            <w:proofErr w:type="gramEnd"/>
            <w:r w:rsidRPr="003E567A">
              <w:rPr>
                <w:bCs/>
                <w:lang w:eastAsia="en-US"/>
              </w:rPr>
              <w:t xml:space="preserve"> музыкальная школа </w:t>
            </w:r>
            <w:proofErr w:type="spellStart"/>
            <w:r w:rsidRPr="003E567A">
              <w:rPr>
                <w:bCs/>
                <w:lang w:eastAsia="en-US"/>
              </w:rPr>
              <w:t>им.В.В.Андреева</w:t>
            </w:r>
            <w:proofErr w:type="spellEnd"/>
            <w:r w:rsidRPr="003E567A">
              <w:rPr>
                <w:bCs/>
                <w:lang w:eastAsia="en-US"/>
              </w:rPr>
              <w:t>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Pr="00BA6542">
              <w:rPr>
                <w:bCs/>
                <w:lang w:eastAsia="en-US"/>
              </w:rPr>
              <w:t xml:space="preserve"> течение </w:t>
            </w:r>
          </w:p>
          <w:p w:rsidR="00193E68" w:rsidRPr="00BA6542" w:rsidRDefault="00193E68" w:rsidP="0030093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2020 </w:t>
            </w:r>
            <w:r w:rsidRPr="00BA6542">
              <w:rPr>
                <w:bCs/>
                <w:lang w:eastAsia="en-US"/>
              </w:rPr>
              <w:t>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CE46DB" w:rsidTr="005A1513">
        <w:trPr>
          <w:trHeight w:val="684"/>
        </w:trPr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30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</w:pPr>
            <w:r w:rsidRPr="009C27AD">
              <w:t>Д</w:t>
            </w:r>
            <w:r>
              <w:t>иагностика учащихся 4-7 классов: а</w:t>
            </w:r>
            <w:r w:rsidRPr="009C27AD">
              <w:t>нкета «Самооценка»</w:t>
            </w:r>
            <w:r w:rsidRPr="009C27AD">
              <w:tab/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  <w:rPr>
                <w:bCs/>
              </w:rPr>
            </w:pPr>
            <w:r w:rsidRPr="003E567A">
              <w:rPr>
                <w:bCs/>
              </w:rPr>
              <w:t xml:space="preserve">МБУ </w:t>
            </w:r>
            <w:proofErr w:type="gramStart"/>
            <w:r w:rsidRPr="003E567A">
              <w:rPr>
                <w:bCs/>
              </w:rPr>
              <w:t>ДО</w:t>
            </w:r>
            <w:proofErr w:type="gramEnd"/>
            <w:r w:rsidRPr="003E567A">
              <w:rPr>
                <w:bCs/>
              </w:rPr>
              <w:t xml:space="preserve"> «</w:t>
            </w:r>
            <w:proofErr w:type="gramStart"/>
            <w:r w:rsidRPr="003E567A">
              <w:rPr>
                <w:bCs/>
              </w:rPr>
              <w:t>Детская</w:t>
            </w:r>
            <w:proofErr w:type="gramEnd"/>
            <w:r w:rsidRPr="003E567A">
              <w:rPr>
                <w:bCs/>
              </w:rPr>
              <w:t xml:space="preserve"> музыкальная школа </w:t>
            </w:r>
            <w:proofErr w:type="spellStart"/>
            <w:r w:rsidRPr="003E567A">
              <w:rPr>
                <w:bCs/>
              </w:rPr>
              <w:t>им.В.В.Андреева</w:t>
            </w:r>
            <w:proofErr w:type="spellEnd"/>
            <w:r w:rsidRPr="003E567A">
              <w:rPr>
                <w:bCs/>
              </w:rPr>
              <w:t>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</w:pPr>
            <w:r>
              <w:t>Ф</w:t>
            </w:r>
            <w:r w:rsidRPr="00BA6542">
              <w:t>евраль</w:t>
            </w:r>
          </w:p>
          <w:p w:rsidR="00193E68" w:rsidRPr="00BA6542" w:rsidRDefault="00193E68" w:rsidP="00300938">
            <w:pPr>
              <w:jc w:val="center"/>
            </w:pPr>
            <w:r>
              <w:t>2020 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5A1513" w:rsidRPr="00CE46DB" w:rsidTr="005A1513">
        <w:trPr>
          <w:trHeight w:val="684"/>
        </w:trPr>
        <w:tc>
          <w:tcPr>
            <w:tcW w:w="691" w:type="dxa"/>
          </w:tcPr>
          <w:p w:rsidR="005A1513" w:rsidRPr="00396679" w:rsidRDefault="005A1513" w:rsidP="002E3855">
            <w:pPr>
              <w:jc w:val="center"/>
            </w:pPr>
            <w:r w:rsidRPr="00396679">
              <w:lastRenderedPageBreak/>
              <w:t xml:space="preserve">№ </w:t>
            </w:r>
            <w:proofErr w:type="gramStart"/>
            <w:r w:rsidRPr="00396679">
              <w:t>п</w:t>
            </w:r>
            <w:proofErr w:type="gramEnd"/>
            <w:r w:rsidRPr="00396679">
              <w:t>/п</w:t>
            </w:r>
          </w:p>
        </w:tc>
        <w:tc>
          <w:tcPr>
            <w:tcW w:w="5314" w:type="dxa"/>
          </w:tcPr>
          <w:p w:rsidR="005A1513" w:rsidRPr="00396679" w:rsidRDefault="005A1513" w:rsidP="002E3855">
            <w:pPr>
              <w:jc w:val="center"/>
            </w:pPr>
            <w:r w:rsidRPr="00396679">
              <w:t>Форма и название мероприятия</w:t>
            </w:r>
          </w:p>
        </w:tc>
        <w:tc>
          <w:tcPr>
            <w:tcW w:w="4792" w:type="dxa"/>
          </w:tcPr>
          <w:p w:rsidR="005A1513" w:rsidRPr="00396679" w:rsidRDefault="005A1513" w:rsidP="002E3855">
            <w:pPr>
              <w:jc w:val="center"/>
            </w:pPr>
            <w:r w:rsidRPr="00396679">
              <w:t xml:space="preserve">Исполнитель </w:t>
            </w:r>
          </w:p>
        </w:tc>
        <w:tc>
          <w:tcPr>
            <w:tcW w:w="1989" w:type="dxa"/>
          </w:tcPr>
          <w:p w:rsidR="005A1513" w:rsidRPr="00396679" w:rsidRDefault="005A1513" w:rsidP="002E3855">
            <w:pPr>
              <w:jc w:val="center"/>
            </w:pPr>
            <w:r w:rsidRPr="00396679">
              <w:t>Срок исполнения</w:t>
            </w:r>
          </w:p>
        </w:tc>
        <w:tc>
          <w:tcPr>
            <w:tcW w:w="2524" w:type="dxa"/>
          </w:tcPr>
          <w:p w:rsidR="005A1513" w:rsidRPr="00396679" w:rsidRDefault="005A1513" w:rsidP="002E3855">
            <w:pPr>
              <w:jc w:val="center"/>
            </w:pPr>
            <w:r w:rsidRPr="00396679">
              <w:t xml:space="preserve">Примечание </w:t>
            </w:r>
          </w:p>
          <w:p w:rsidR="005A1513" w:rsidRPr="00396679" w:rsidRDefault="005A1513" w:rsidP="002E3855">
            <w:pPr>
              <w:jc w:val="center"/>
            </w:pPr>
            <w:r w:rsidRPr="00396679">
              <w:t>(ожидаемый результат)</w:t>
            </w:r>
          </w:p>
        </w:tc>
      </w:tr>
      <w:tr w:rsidR="005A1513" w:rsidRPr="00CE46DB" w:rsidTr="005A1513">
        <w:trPr>
          <w:trHeight w:val="312"/>
        </w:trPr>
        <w:tc>
          <w:tcPr>
            <w:tcW w:w="691" w:type="dxa"/>
          </w:tcPr>
          <w:p w:rsidR="005A1513" w:rsidRPr="00396679" w:rsidRDefault="005A1513" w:rsidP="002E3855">
            <w:pPr>
              <w:jc w:val="center"/>
            </w:pPr>
            <w:r>
              <w:t>1</w:t>
            </w:r>
          </w:p>
        </w:tc>
        <w:tc>
          <w:tcPr>
            <w:tcW w:w="5314" w:type="dxa"/>
          </w:tcPr>
          <w:p w:rsidR="005A1513" w:rsidRPr="00396679" w:rsidRDefault="005A1513" w:rsidP="002E3855">
            <w:pPr>
              <w:jc w:val="center"/>
            </w:pPr>
            <w:r>
              <w:t>2</w:t>
            </w:r>
          </w:p>
        </w:tc>
        <w:tc>
          <w:tcPr>
            <w:tcW w:w="4792" w:type="dxa"/>
          </w:tcPr>
          <w:p w:rsidR="005A1513" w:rsidRPr="00396679" w:rsidRDefault="005A1513" w:rsidP="002E3855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5A1513" w:rsidRPr="00396679" w:rsidRDefault="005A1513" w:rsidP="002E3855">
            <w:pPr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5A1513" w:rsidRPr="00396679" w:rsidRDefault="005A1513" w:rsidP="002E3855">
            <w:pPr>
              <w:jc w:val="center"/>
            </w:pPr>
            <w:r>
              <w:t>5</w:t>
            </w: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31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  <w:rPr>
                <w:bCs/>
                <w:lang w:eastAsia="en-US"/>
              </w:rPr>
            </w:pPr>
            <w:r w:rsidRPr="009C27AD">
              <w:rPr>
                <w:bCs/>
                <w:lang w:eastAsia="en-US"/>
              </w:rPr>
              <w:t>Проведение акций по профилактике</w:t>
            </w:r>
            <w:r w:rsidRPr="009C27AD">
              <w:t xml:space="preserve"> </w:t>
            </w:r>
            <w:r w:rsidRPr="009C27AD">
              <w:rPr>
                <w:bCs/>
                <w:lang w:eastAsia="en-US"/>
              </w:rPr>
              <w:t>суицидальных наклонностей среди подростков: «Голосую за жизнь»,</w:t>
            </w:r>
            <w:r w:rsidRPr="009C27AD">
              <w:rPr>
                <w:bCs/>
                <w:iCs/>
                <w:lang w:eastAsia="en-US"/>
              </w:rPr>
              <w:t xml:space="preserve"> «</w:t>
            </w:r>
            <w:r w:rsidRPr="009C27AD">
              <w:rPr>
                <w:bCs/>
                <w:lang w:eastAsia="en-US"/>
              </w:rPr>
              <w:t>Неприятности мы переживем</w:t>
            </w:r>
            <w:r w:rsidRPr="009C27AD">
              <w:rPr>
                <w:bCs/>
                <w:iCs/>
                <w:lang w:eastAsia="en-US"/>
              </w:rPr>
              <w:t>»,</w:t>
            </w:r>
            <w:r w:rsidRPr="009C27AD">
              <w:t xml:space="preserve"> </w:t>
            </w:r>
            <w:r w:rsidRPr="009C27AD">
              <w:rPr>
                <w:bCs/>
                <w:iCs/>
                <w:lang w:eastAsia="en-US"/>
              </w:rPr>
              <w:t xml:space="preserve">«Поделись улыбкой», </w:t>
            </w:r>
            <w:r w:rsidRPr="009C27AD">
              <w:rPr>
                <w:bCs/>
                <w:lang w:eastAsia="en-US"/>
              </w:rPr>
              <w:t>«Как заводить друзей», «Дороже жизни только жизнь!», «Причины и признаки суицидального поведения детей», «И жизнь хороша, и жить хорошо», «Зачем человеку семья?»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jc w:val="center"/>
              <w:rPr>
                <w:bCs/>
                <w:lang w:eastAsia="en-US"/>
              </w:rPr>
            </w:pPr>
            <w:r w:rsidRPr="003E567A">
              <w:rPr>
                <w:bCs/>
                <w:lang w:eastAsia="en-US"/>
              </w:rPr>
              <w:t xml:space="preserve">МБУ </w:t>
            </w:r>
            <w:proofErr w:type="gramStart"/>
            <w:r w:rsidRPr="003E567A">
              <w:rPr>
                <w:bCs/>
                <w:lang w:eastAsia="en-US"/>
              </w:rPr>
              <w:t>ДО</w:t>
            </w:r>
            <w:proofErr w:type="gramEnd"/>
            <w:r w:rsidRPr="003E567A">
              <w:rPr>
                <w:bCs/>
                <w:lang w:eastAsia="en-US"/>
              </w:rPr>
              <w:t xml:space="preserve"> «</w:t>
            </w:r>
            <w:proofErr w:type="gramStart"/>
            <w:r w:rsidRPr="003E567A">
              <w:rPr>
                <w:bCs/>
                <w:lang w:eastAsia="en-US"/>
              </w:rPr>
              <w:t>Детская</w:t>
            </w:r>
            <w:proofErr w:type="gramEnd"/>
            <w:r w:rsidRPr="003E567A">
              <w:rPr>
                <w:bCs/>
                <w:lang w:eastAsia="en-US"/>
              </w:rPr>
              <w:t xml:space="preserve"> музыкальная школа </w:t>
            </w:r>
            <w:proofErr w:type="spellStart"/>
            <w:r w:rsidRPr="003E567A">
              <w:rPr>
                <w:bCs/>
                <w:lang w:eastAsia="en-US"/>
              </w:rPr>
              <w:t>им.В.В.Андреева</w:t>
            </w:r>
            <w:proofErr w:type="spellEnd"/>
            <w:r w:rsidRPr="003E567A">
              <w:rPr>
                <w:bCs/>
                <w:lang w:eastAsia="en-US"/>
              </w:rPr>
              <w:t>»</w:t>
            </w:r>
          </w:p>
        </w:tc>
        <w:tc>
          <w:tcPr>
            <w:tcW w:w="1989" w:type="dxa"/>
          </w:tcPr>
          <w:p w:rsidR="00193E68" w:rsidRDefault="00193E68" w:rsidP="0030093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Pr="00BA6542">
              <w:rPr>
                <w:bCs/>
                <w:lang w:eastAsia="en-US"/>
              </w:rPr>
              <w:t xml:space="preserve"> течение </w:t>
            </w:r>
          </w:p>
          <w:p w:rsidR="00193E68" w:rsidRPr="00BA6542" w:rsidRDefault="00193E68" w:rsidP="0030093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2020 </w:t>
            </w:r>
            <w:r w:rsidRPr="00BA6542">
              <w:rPr>
                <w:bCs/>
                <w:lang w:eastAsia="en-US"/>
              </w:rPr>
              <w:t>года</w:t>
            </w:r>
          </w:p>
        </w:tc>
        <w:tc>
          <w:tcPr>
            <w:tcW w:w="2524" w:type="dxa"/>
          </w:tcPr>
          <w:p w:rsidR="00193E68" w:rsidRPr="00BA6542" w:rsidRDefault="00193E68" w:rsidP="00300938">
            <w:pPr>
              <w:jc w:val="both"/>
              <w:rPr>
                <w:bCs/>
              </w:rPr>
            </w:pPr>
          </w:p>
        </w:tc>
      </w:tr>
      <w:tr w:rsidR="00193E68" w:rsidRPr="00B165BB" w:rsidTr="00300938">
        <w:tc>
          <w:tcPr>
            <w:tcW w:w="691" w:type="dxa"/>
          </w:tcPr>
          <w:p w:rsidR="00193E68" w:rsidRPr="00B165BB" w:rsidRDefault="00193E68" w:rsidP="00300938">
            <w:pPr>
              <w:jc w:val="center"/>
            </w:pPr>
            <w:r w:rsidRPr="00B165BB">
              <w:t>31</w:t>
            </w:r>
          </w:p>
        </w:tc>
        <w:tc>
          <w:tcPr>
            <w:tcW w:w="5314" w:type="dxa"/>
          </w:tcPr>
          <w:p w:rsidR="00193E68" w:rsidRPr="00B165BB" w:rsidRDefault="00193E68" w:rsidP="00300938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B165BB">
              <w:rPr>
                <w:rFonts w:eastAsia="Calibri"/>
                <w:lang w:eastAsia="en-US"/>
              </w:rPr>
              <w:t>Ведение мониторинга совершения суицидов среди несовершеннолетних</w:t>
            </w:r>
          </w:p>
        </w:tc>
        <w:tc>
          <w:tcPr>
            <w:tcW w:w="4792" w:type="dxa"/>
          </w:tcPr>
          <w:p w:rsidR="00193E68" w:rsidRPr="00B165BB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B165BB">
              <w:rPr>
                <w:rFonts w:eastAsia="Calibri"/>
                <w:bCs/>
                <w:lang w:eastAsia="en-US"/>
              </w:rPr>
              <w:t xml:space="preserve">Департамент образования и молодежной политики администрации города Нефтеюганска, </w:t>
            </w:r>
          </w:p>
          <w:p w:rsidR="00A1791F" w:rsidRDefault="00A1791F" w:rsidP="00300938">
            <w:pPr>
              <w:jc w:val="center"/>
            </w:pPr>
          </w:p>
          <w:p w:rsidR="00193E68" w:rsidRPr="00B165BB" w:rsidRDefault="00193E68" w:rsidP="00300938">
            <w:pPr>
              <w:jc w:val="center"/>
            </w:pPr>
            <w:r w:rsidRPr="00B165BB">
              <w:t>Бюджетное учреждение Ханты-Мансийского автономного округа – Югры «Нефтеюганская окр</w:t>
            </w:r>
            <w:r>
              <w:t xml:space="preserve">ужная больница имени </w:t>
            </w:r>
            <w:proofErr w:type="spellStart"/>
            <w:r>
              <w:t>В.И.Яцкив</w:t>
            </w:r>
            <w:proofErr w:type="spellEnd"/>
            <w:r>
              <w:t>»,</w:t>
            </w:r>
          </w:p>
          <w:p w:rsidR="00193E68" w:rsidRDefault="00193E68" w:rsidP="00300938">
            <w:pPr>
              <w:jc w:val="center"/>
            </w:pPr>
          </w:p>
          <w:p w:rsidR="00193E68" w:rsidRPr="00B165BB" w:rsidRDefault="00193E68" w:rsidP="00300938">
            <w:pPr>
              <w:jc w:val="center"/>
              <w:rPr>
                <w:rFonts w:eastAsia="Calibri"/>
                <w:bCs/>
                <w:lang w:eastAsia="en-US"/>
              </w:rPr>
            </w:pPr>
            <w:r w:rsidRPr="00B165BB">
              <w:t>Муниципальная комиссия по делам несовершеннолетних и защите их прав в городе Нефтеюганске</w:t>
            </w:r>
          </w:p>
        </w:tc>
        <w:tc>
          <w:tcPr>
            <w:tcW w:w="1989" w:type="dxa"/>
          </w:tcPr>
          <w:p w:rsidR="00193E68" w:rsidRPr="00B165BB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B165BB">
              <w:rPr>
                <w:rFonts w:eastAsia="Calibri"/>
                <w:bCs/>
                <w:lang w:eastAsia="en-US"/>
              </w:rPr>
              <w:t>Ежемесячно</w:t>
            </w:r>
          </w:p>
        </w:tc>
        <w:tc>
          <w:tcPr>
            <w:tcW w:w="2524" w:type="dxa"/>
          </w:tcPr>
          <w:p w:rsidR="00193E68" w:rsidRPr="00B165BB" w:rsidRDefault="00193E68" w:rsidP="00300938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93E68" w:rsidRPr="00B165BB" w:rsidTr="00300938">
        <w:tc>
          <w:tcPr>
            <w:tcW w:w="691" w:type="dxa"/>
          </w:tcPr>
          <w:p w:rsidR="00193E68" w:rsidRPr="00B165BB" w:rsidRDefault="00193E68" w:rsidP="00300938">
            <w:pPr>
              <w:jc w:val="center"/>
            </w:pPr>
            <w:r w:rsidRPr="00B165BB">
              <w:t>32</w:t>
            </w:r>
          </w:p>
        </w:tc>
        <w:tc>
          <w:tcPr>
            <w:tcW w:w="5314" w:type="dxa"/>
          </w:tcPr>
          <w:p w:rsidR="00193E68" w:rsidRPr="00B165BB" w:rsidRDefault="00193E68" w:rsidP="00300938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B165BB">
              <w:rPr>
                <w:rFonts w:eastAsia="Calibri"/>
                <w:lang w:eastAsia="en-US"/>
              </w:rPr>
              <w:t>Организация заседаний рабочей группы по совершенствованию суицидальной превенции (по фактам суицидальных попыток несовершеннолетних)</w:t>
            </w:r>
          </w:p>
        </w:tc>
        <w:tc>
          <w:tcPr>
            <w:tcW w:w="4792" w:type="dxa"/>
          </w:tcPr>
          <w:p w:rsidR="00193E68" w:rsidRPr="00B165BB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B165BB">
              <w:t>Муниципальная комиссия по делам несовершеннолетних и защите их прав в городе Нефтеюганске</w:t>
            </w:r>
          </w:p>
        </w:tc>
        <w:tc>
          <w:tcPr>
            <w:tcW w:w="1989" w:type="dxa"/>
          </w:tcPr>
          <w:p w:rsidR="00193E68" w:rsidRPr="00B165BB" w:rsidRDefault="00193E68" w:rsidP="00300938">
            <w:pPr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B165BB">
              <w:rPr>
                <w:rFonts w:eastAsiaTheme="minorHAnsi"/>
                <w:bCs/>
                <w:lang w:eastAsia="en-US"/>
              </w:rPr>
              <w:t>В течение</w:t>
            </w:r>
          </w:p>
          <w:p w:rsidR="00193E68" w:rsidRPr="00B165BB" w:rsidRDefault="00193E68" w:rsidP="00300938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B165BB">
              <w:rPr>
                <w:lang w:eastAsia="en-US"/>
              </w:rPr>
              <w:t>2020</w:t>
            </w:r>
            <w:r w:rsidRPr="00B165BB">
              <w:rPr>
                <w:rFonts w:eastAsiaTheme="minorHAnsi"/>
                <w:bCs/>
                <w:lang w:eastAsia="en-US"/>
              </w:rPr>
              <w:t xml:space="preserve"> года</w:t>
            </w:r>
          </w:p>
        </w:tc>
        <w:tc>
          <w:tcPr>
            <w:tcW w:w="2524" w:type="dxa"/>
          </w:tcPr>
          <w:p w:rsidR="00193E68" w:rsidRPr="00B165BB" w:rsidRDefault="00193E68" w:rsidP="00300938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93E68" w:rsidRPr="00CE46DB" w:rsidTr="00300938">
        <w:tc>
          <w:tcPr>
            <w:tcW w:w="691" w:type="dxa"/>
          </w:tcPr>
          <w:p w:rsidR="00193E68" w:rsidRDefault="00193E68" w:rsidP="00300938">
            <w:pPr>
              <w:jc w:val="center"/>
            </w:pPr>
            <w:r>
              <w:t>33</w:t>
            </w:r>
          </w:p>
        </w:tc>
        <w:tc>
          <w:tcPr>
            <w:tcW w:w="5314" w:type="dxa"/>
          </w:tcPr>
          <w:p w:rsidR="00193E68" w:rsidRPr="009C27AD" w:rsidRDefault="00193E68" w:rsidP="00300938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мероприятий: «</w:t>
            </w:r>
            <w:r w:rsidRPr="009C27AD">
              <w:rPr>
                <w:color w:val="000000" w:themeColor="text1"/>
                <w:lang w:eastAsia="en-US"/>
              </w:rPr>
              <w:t xml:space="preserve">Основы конструктивного общения </w:t>
            </w:r>
            <w:r>
              <w:rPr>
                <w:color w:val="000000" w:themeColor="text1"/>
                <w:lang w:eastAsia="en-US"/>
              </w:rPr>
              <w:t xml:space="preserve">среди </w:t>
            </w:r>
            <w:r w:rsidRPr="009C27AD">
              <w:rPr>
                <w:color w:val="000000" w:themeColor="text1"/>
                <w:lang w:eastAsia="en-US"/>
              </w:rPr>
              <w:t xml:space="preserve"> подростков</w:t>
            </w:r>
            <w:r>
              <w:rPr>
                <w:color w:val="000000" w:themeColor="text1"/>
                <w:lang w:eastAsia="en-US"/>
              </w:rPr>
              <w:t xml:space="preserve">, среди </w:t>
            </w:r>
            <w:r w:rsidRPr="009C27A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несовершеннолетних </w:t>
            </w:r>
            <w:r w:rsidRPr="009C27AD">
              <w:rPr>
                <w:color w:val="000000" w:themeColor="text1"/>
                <w:lang w:eastAsia="en-US"/>
              </w:rPr>
              <w:t>и родителей</w:t>
            </w:r>
            <w:r>
              <w:rPr>
                <w:color w:val="000000" w:themeColor="text1"/>
                <w:lang w:eastAsia="en-US"/>
              </w:rPr>
              <w:t xml:space="preserve"> (законных представителей)», «П</w:t>
            </w:r>
            <w:r w:rsidRPr="009C27AD">
              <w:rPr>
                <w:color w:val="000000" w:themeColor="text1"/>
                <w:lang w:eastAsia="en-US"/>
              </w:rPr>
              <w:t xml:space="preserve">рофилактика </w:t>
            </w:r>
            <w:proofErr w:type="spellStart"/>
            <w:r w:rsidRPr="009C27AD">
              <w:rPr>
                <w:color w:val="000000" w:themeColor="text1"/>
                <w:lang w:eastAsia="en-US"/>
              </w:rPr>
              <w:t>самоповреждающего</w:t>
            </w:r>
            <w:proofErr w:type="spellEnd"/>
            <w:r w:rsidRPr="009C27AD">
              <w:rPr>
                <w:color w:val="000000" w:themeColor="text1"/>
                <w:lang w:eastAsia="en-US"/>
              </w:rPr>
              <w:t xml:space="preserve"> и суицидального поведения, употребления </w:t>
            </w:r>
            <w:proofErr w:type="spellStart"/>
            <w:r>
              <w:rPr>
                <w:color w:val="000000" w:themeColor="text1"/>
                <w:lang w:eastAsia="en-US"/>
              </w:rPr>
              <w:t>психоактивных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веществ»</w:t>
            </w:r>
          </w:p>
        </w:tc>
        <w:tc>
          <w:tcPr>
            <w:tcW w:w="4792" w:type="dxa"/>
          </w:tcPr>
          <w:p w:rsidR="00193E68" w:rsidRPr="003E567A" w:rsidRDefault="00193E68" w:rsidP="00300938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3E567A">
              <w:rPr>
                <w:rFonts w:eastAsiaTheme="minorHAnsi"/>
                <w:bCs/>
                <w:color w:val="000000" w:themeColor="text1"/>
                <w:lang w:eastAsia="en-US"/>
              </w:rPr>
              <w:t>Бюджетное учреждение Ханты – Мансийского автономного округа – Югры «Центр медицинской профилактики» филиал в городе Нефтеюганске</w:t>
            </w:r>
          </w:p>
        </w:tc>
        <w:tc>
          <w:tcPr>
            <w:tcW w:w="1989" w:type="dxa"/>
          </w:tcPr>
          <w:p w:rsidR="00193E68" w:rsidRPr="00BA6542" w:rsidRDefault="00193E68" w:rsidP="00300938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BA6542">
              <w:rPr>
                <w:rFonts w:eastAsiaTheme="minorHAnsi"/>
                <w:bCs/>
                <w:color w:val="000000" w:themeColor="text1"/>
                <w:lang w:eastAsia="en-US"/>
              </w:rPr>
              <w:t>В течение</w:t>
            </w:r>
          </w:p>
          <w:p w:rsidR="00193E68" w:rsidRPr="00BA6542" w:rsidRDefault="00193E68" w:rsidP="00300938">
            <w:pPr>
              <w:contextualSpacing/>
              <w:jc w:val="center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BA6542">
              <w:rPr>
                <w:color w:val="000000" w:themeColor="text1"/>
                <w:lang w:eastAsia="en-US"/>
              </w:rPr>
              <w:t>2020</w:t>
            </w:r>
            <w:r w:rsidRPr="00BA6542">
              <w:rPr>
                <w:rFonts w:eastAsiaTheme="minorHAnsi"/>
                <w:bCs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24" w:type="dxa"/>
          </w:tcPr>
          <w:p w:rsidR="00193E68" w:rsidRDefault="00193E68" w:rsidP="00A1791F">
            <w:pPr>
              <w:contextualSpacing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BA6542">
              <w:rPr>
                <w:rFonts w:eastAsiaTheme="minorHAnsi"/>
                <w:bCs/>
                <w:color w:val="000000" w:themeColor="text1"/>
                <w:lang w:eastAsia="en-US"/>
              </w:rPr>
              <w:t>По</w:t>
            </w:r>
            <w:r w:rsidR="00A1791F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Pr="00BA6542">
              <w:rPr>
                <w:rFonts w:eastAsiaTheme="minorHAnsi"/>
                <w:bCs/>
                <w:color w:val="000000" w:themeColor="text1"/>
                <w:lang w:eastAsia="en-US"/>
              </w:rPr>
              <w:t>запросу образовательных организаций города</w:t>
            </w:r>
          </w:p>
          <w:p w:rsidR="00193E68" w:rsidRPr="00BA6542" w:rsidRDefault="00193E68" w:rsidP="00300938">
            <w:pPr>
              <w:contextualSpacing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>Нефтеюганска</w:t>
            </w:r>
          </w:p>
        </w:tc>
      </w:tr>
    </w:tbl>
    <w:p w:rsidR="002B6B78" w:rsidRDefault="002B6B78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C70BDD" w:rsidRDefault="00C70BDD" w:rsidP="0071247B">
      <w:pPr>
        <w:jc w:val="center"/>
        <w:rPr>
          <w:sz w:val="28"/>
          <w:szCs w:val="28"/>
        </w:rPr>
      </w:pPr>
    </w:p>
    <w:p w:rsidR="00FC2D50" w:rsidRDefault="00FC2D50" w:rsidP="0071247B">
      <w:pPr>
        <w:jc w:val="center"/>
        <w:rPr>
          <w:sz w:val="28"/>
          <w:szCs w:val="28"/>
        </w:rPr>
        <w:sectPr w:rsidR="00FC2D50" w:rsidSect="00F55F51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394EF3" w:rsidRPr="00C70BDD" w:rsidRDefault="00394EF3" w:rsidP="00FE71FC">
      <w:pPr>
        <w:pStyle w:val="ConsPlusNonformat"/>
        <w:widowControl/>
        <w:jc w:val="center"/>
        <w:rPr>
          <w:sz w:val="28"/>
          <w:szCs w:val="28"/>
        </w:rPr>
      </w:pPr>
      <w:bookmarkStart w:id="0" w:name="_GoBack"/>
      <w:bookmarkEnd w:id="0"/>
    </w:p>
    <w:sectPr w:rsidR="00394EF3" w:rsidRPr="00C70BDD" w:rsidSect="00FE5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3F" w:rsidRDefault="0088643F" w:rsidP="00637535">
      <w:r>
        <w:separator/>
      </w:r>
    </w:p>
  </w:endnote>
  <w:endnote w:type="continuationSeparator" w:id="0">
    <w:p w:rsidR="0088643F" w:rsidRDefault="0088643F" w:rsidP="006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3F" w:rsidRDefault="0088643F" w:rsidP="00637535">
      <w:r>
        <w:separator/>
      </w:r>
    </w:p>
  </w:footnote>
  <w:footnote w:type="continuationSeparator" w:id="0">
    <w:p w:rsidR="0088643F" w:rsidRDefault="0088643F" w:rsidP="0063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134"/>
      <w:docPartObj>
        <w:docPartGallery w:val="Page Numbers (Top of Page)"/>
        <w:docPartUnique/>
      </w:docPartObj>
    </w:sdtPr>
    <w:sdtEndPr/>
    <w:sdtContent>
      <w:p w:rsidR="00637535" w:rsidRDefault="00C5053C">
        <w:pPr>
          <w:pStyle w:val="a8"/>
          <w:jc w:val="center"/>
        </w:pPr>
        <w:r>
          <w:fldChar w:fldCharType="begin"/>
        </w:r>
        <w:r w:rsidR="00941E56">
          <w:instrText xml:space="preserve"> PAGE   \* MERGEFORMAT </w:instrText>
        </w:r>
        <w:r>
          <w:fldChar w:fldCharType="separate"/>
        </w:r>
        <w:r w:rsidR="00FE7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791F" w:rsidRDefault="00A179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0B6"/>
    <w:multiLevelType w:val="hybridMultilevel"/>
    <w:tmpl w:val="239C6506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D2D99"/>
    <w:multiLevelType w:val="hybridMultilevel"/>
    <w:tmpl w:val="1764D39A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3DA5"/>
    <w:multiLevelType w:val="hybridMultilevel"/>
    <w:tmpl w:val="6C56A880"/>
    <w:lvl w:ilvl="0" w:tplc="4FF852F2">
      <w:start w:val="2018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107"/>
    <w:multiLevelType w:val="hybridMultilevel"/>
    <w:tmpl w:val="918E8F42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71271"/>
    <w:multiLevelType w:val="hybridMultilevel"/>
    <w:tmpl w:val="48F2CACE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44CCA"/>
    <w:multiLevelType w:val="hybridMultilevel"/>
    <w:tmpl w:val="4E986C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C26FF"/>
    <w:multiLevelType w:val="hybridMultilevel"/>
    <w:tmpl w:val="9C8C484E"/>
    <w:lvl w:ilvl="0" w:tplc="DFD0B01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1F"/>
    <w:rsid w:val="0000069E"/>
    <w:rsid w:val="00016143"/>
    <w:rsid w:val="00030C07"/>
    <w:rsid w:val="0004596B"/>
    <w:rsid w:val="00063C47"/>
    <w:rsid w:val="0006586D"/>
    <w:rsid w:val="00066BCB"/>
    <w:rsid w:val="000A3C7D"/>
    <w:rsid w:val="000C744D"/>
    <w:rsid w:val="000D0386"/>
    <w:rsid w:val="00134B05"/>
    <w:rsid w:val="00147B90"/>
    <w:rsid w:val="00193E68"/>
    <w:rsid w:val="001E066D"/>
    <w:rsid w:val="001F645E"/>
    <w:rsid w:val="0024777D"/>
    <w:rsid w:val="00273194"/>
    <w:rsid w:val="002B583F"/>
    <w:rsid w:val="002B6B78"/>
    <w:rsid w:val="002C0657"/>
    <w:rsid w:val="002D219C"/>
    <w:rsid w:val="002F65FE"/>
    <w:rsid w:val="003035EF"/>
    <w:rsid w:val="00330277"/>
    <w:rsid w:val="003426AA"/>
    <w:rsid w:val="00394EF3"/>
    <w:rsid w:val="003D2D5E"/>
    <w:rsid w:val="004034FD"/>
    <w:rsid w:val="00416495"/>
    <w:rsid w:val="004439B9"/>
    <w:rsid w:val="00480069"/>
    <w:rsid w:val="004B5491"/>
    <w:rsid w:val="004D28DE"/>
    <w:rsid w:val="00520991"/>
    <w:rsid w:val="00595B9A"/>
    <w:rsid w:val="005A0DF3"/>
    <w:rsid w:val="005A1513"/>
    <w:rsid w:val="005B2E1A"/>
    <w:rsid w:val="0061131D"/>
    <w:rsid w:val="00634725"/>
    <w:rsid w:val="00637535"/>
    <w:rsid w:val="00637BB1"/>
    <w:rsid w:val="00641F2D"/>
    <w:rsid w:val="0065324F"/>
    <w:rsid w:val="006626C4"/>
    <w:rsid w:val="00667621"/>
    <w:rsid w:val="00672121"/>
    <w:rsid w:val="00685881"/>
    <w:rsid w:val="006967D9"/>
    <w:rsid w:val="006A0765"/>
    <w:rsid w:val="006A430D"/>
    <w:rsid w:val="006B47AA"/>
    <w:rsid w:val="006C5DFD"/>
    <w:rsid w:val="006E131F"/>
    <w:rsid w:val="006F3B5F"/>
    <w:rsid w:val="006F6973"/>
    <w:rsid w:val="0071247B"/>
    <w:rsid w:val="0071735D"/>
    <w:rsid w:val="007B4A71"/>
    <w:rsid w:val="007B739D"/>
    <w:rsid w:val="00813F7D"/>
    <w:rsid w:val="00842A90"/>
    <w:rsid w:val="008454E7"/>
    <w:rsid w:val="0088643F"/>
    <w:rsid w:val="008D6CD9"/>
    <w:rsid w:val="008E616A"/>
    <w:rsid w:val="008E6D29"/>
    <w:rsid w:val="009020B4"/>
    <w:rsid w:val="00915F2A"/>
    <w:rsid w:val="009319D1"/>
    <w:rsid w:val="00941E56"/>
    <w:rsid w:val="009645C1"/>
    <w:rsid w:val="009B1668"/>
    <w:rsid w:val="009C1B3A"/>
    <w:rsid w:val="009E5001"/>
    <w:rsid w:val="00A03D09"/>
    <w:rsid w:val="00A04D84"/>
    <w:rsid w:val="00A1791F"/>
    <w:rsid w:val="00A24C51"/>
    <w:rsid w:val="00AA1840"/>
    <w:rsid w:val="00AC280D"/>
    <w:rsid w:val="00AD4248"/>
    <w:rsid w:val="00AD7E72"/>
    <w:rsid w:val="00AE21E3"/>
    <w:rsid w:val="00AF137A"/>
    <w:rsid w:val="00B04C79"/>
    <w:rsid w:val="00BF4780"/>
    <w:rsid w:val="00C034BF"/>
    <w:rsid w:val="00C42818"/>
    <w:rsid w:val="00C5053C"/>
    <w:rsid w:val="00C52B3B"/>
    <w:rsid w:val="00C54F38"/>
    <w:rsid w:val="00C70BDD"/>
    <w:rsid w:val="00CA3B36"/>
    <w:rsid w:val="00CC22DB"/>
    <w:rsid w:val="00CC43BE"/>
    <w:rsid w:val="00CD35D9"/>
    <w:rsid w:val="00CD5E65"/>
    <w:rsid w:val="00CE752B"/>
    <w:rsid w:val="00CF322F"/>
    <w:rsid w:val="00D17DC6"/>
    <w:rsid w:val="00D268E1"/>
    <w:rsid w:val="00D67CFA"/>
    <w:rsid w:val="00DE65B4"/>
    <w:rsid w:val="00DF0533"/>
    <w:rsid w:val="00DF2EC3"/>
    <w:rsid w:val="00DF7753"/>
    <w:rsid w:val="00E0333A"/>
    <w:rsid w:val="00E14A38"/>
    <w:rsid w:val="00E4440F"/>
    <w:rsid w:val="00E81EF5"/>
    <w:rsid w:val="00E84033"/>
    <w:rsid w:val="00ED21A1"/>
    <w:rsid w:val="00F03745"/>
    <w:rsid w:val="00F07B30"/>
    <w:rsid w:val="00F2648A"/>
    <w:rsid w:val="00F26EC4"/>
    <w:rsid w:val="00F55F51"/>
    <w:rsid w:val="00F936F8"/>
    <w:rsid w:val="00FC2D50"/>
    <w:rsid w:val="00FD44F4"/>
    <w:rsid w:val="00FE552C"/>
    <w:rsid w:val="00FE71F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39B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4439B9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44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07B30"/>
    <w:pPr>
      <w:ind w:left="720"/>
      <w:contextualSpacing/>
    </w:pPr>
  </w:style>
  <w:style w:type="paragraph" w:customStyle="1" w:styleId="ConsPlusNonformat">
    <w:name w:val="ConsPlusNonformat"/>
    <w:uiPriority w:val="99"/>
    <w:rsid w:val="009E5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C70BDD"/>
    <w:pPr>
      <w:spacing w:after="120" w:line="480" w:lineRule="auto"/>
      <w:ind w:left="283"/>
    </w:pPr>
    <w:rPr>
      <w:rFonts w:ascii="Pragmatica" w:hAnsi="Pragmatica"/>
      <w:b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0BDD"/>
    <w:rPr>
      <w:rFonts w:ascii="Pragmatica" w:eastAsia="Times New Roman" w:hAnsi="Pragmatica" w:cs="Times New Roman"/>
      <w:b/>
      <w:sz w:val="20"/>
      <w:szCs w:val="20"/>
    </w:rPr>
  </w:style>
  <w:style w:type="paragraph" w:styleId="HTML">
    <w:name w:val="HTML Preformatted"/>
    <w:basedOn w:val="a"/>
    <w:link w:val="HTML0"/>
    <w:rsid w:val="00C70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0BDD"/>
    <w:rPr>
      <w:rFonts w:ascii="Courier New" w:eastAsia="Times New Roman" w:hAnsi="Courier New" w:cs="Times New Roman"/>
      <w:sz w:val="20"/>
      <w:szCs w:val="20"/>
    </w:rPr>
  </w:style>
  <w:style w:type="paragraph" w:customStyle="1" w:styleId="23">
    <w:name w:val="Основной текст 23"/>
    <w:basedOn w:val="a"/>
    <w:rsid w:val="00C70BDD"/>
    <w:rPr>
      <w:sz w:val="28"/>
      <w:szCs w:val="20"/>
    </w:rPr>
  </w:style>
  <w:style w:type="character" w:styleId="a7">
    <w:name w:val="line number"/>
    <w:basedOn w:val="a0"/>
    <w:uiPriority w:val="99"/>
    <w:semiHidden/>
    <w:unhideWhenUsed/>
    <w:rsid w:val="001E066D"/>
  </w:style>
  <w:style w:type="paragraph" w:styleId="a8">
    <w:name w:val="header"/>
    <w:basedOn w:val="a"/>
    <w:link w:val="a9"/>
    <w:uiPriority w:val="99"/>
    <w:unhideWhenUsed/>
    <w:rsid w:val="0063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3E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83D03-47B7-4463-94F4-B50B9F50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14</cp:revision>
  <cp:lastPrinted>2020-01-20T05:01:00Z</cp:lastPrinted>
  <dcterms:created xsi:type="dcterms:W3CDTF">2020-01-16T08:56:00Z</dcterms:created>
  <dcterms:modified xsi:type="dcterms:W3CDTF">2020-01-29T12:31:00Z</dcterms:modified>
</cp:coreProperties>
</file>