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3E" w:rsidRDefault="003C6919" w:rsidP="00C417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6B2E77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4C299E">
        <w:rPr>
          <w:rFonts w:ascii="Times New Roman" w:eastAsia="Times New Roman" w:hAnsi="Times New Roman"/>
          <w:b/>
          <w:sz w:val="28"/>
          <w:szCs w:val="20"/>
        </w:rPr>
        <w:t xml:space="preserve">   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Администрация  города Нефтеюганска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САНИТАРНО-ПРОТИВОЭПИДЕМИЧЕСКАЯ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КОМИССИЯ ГОРОДА НЕФТЕЮГАНСКА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ПРОТОКОЛ  № </w:t>
      </w:r>
      <w:r w:rsidR="00B50887">
        <w:rPr>
          <w:rFonts w:ascii="Times New Roman" w:eastAsia="Times New Roman" w:hAnsi="Times New Roman"/>
          <w:b/>
          <w:sz w:val="40"/>
          <w:szCs w:val="40"/>
        </w:rPr>
        <w:t>13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очередного заседания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«</w:t>
      </w:r>
      <w:r w:rsidR="00A85359">
        <w:rPr>
          <w:rFonts w:ascii="Times New Roman" w:eastAsia="Times New Roman" w:hAnsi="Times New Roman"/>
          <w:sz w:val="28"/>
          <w:szCs w:val="20"/>
        </w:rPr>
        <w:t>25</w:t>
      </w:r>
      <w:r>
        <w:rPr>
          <w:rFonts w:ascii="Times New Roman" w:eastAsia="Times New Roman" w:hAnsi="Times New Roman"/>
          <w:sz w:val="28"/>
          <w:szCs w:val="20"/>
        </w:rPr>
        <w:t xml:space="preserve">» </w:t>
      </w:r>
      <w:r w:rsidR="00073A78">
        <w:rPr>
          <w:rFonts w:ascii="Times New Roman" w:eastAsia="Times New Roman" w:hAnsi="Times New Roman"/>
          <w:sz w:val="28"/>
          <w:szCs w:val="20"/>
        </w:rPr>
        <w:t>декабря</w:t>
      </w:r>
      <w:r w:rsidR="00AA2C21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201</w:t>
      </w:r>
      <w:r w:rsidR="00E749CC">
        <w:rPr>
          <w:rFonts w:ascii="Times New Roman" w:eastAsia="Times New Roman" w:hAnsi="Times New Roman"/>
          <w:sz w:val="28"/>
          <w:szCs w:val="20"/>
        </w:rPr>
        <w:t>9</w:t>
      </w:r>
      <w:r>
        <w:rPr>
          <w:rFonts w:ascii="Times New Roman" w:eastAsia="Times New Roman" w:hAnsi="Times New Roman"/>
          <w:sz w:val="28"/>
          <w:szCs w:val="20"/>
        </w:rPr>
        <w:t xml:space="preserve"> года</w:t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 w:rsidR="00B32347">
        <w:rPr>
          <w:rFonts w:ascii="Times New Roman" w:eastAsia="Times New Roman" w:hAnsi="Times New Roman"/>
          <w:sz w:val="28"/>
          <w:szCs w:val="20"/>
        </w:rPr>
        <w:t xml:space="preserve">     </w:t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 w:rsidR="00644753">
        <w:rPr>
          <w:rFonts w:ascii="Times New Roman" w:eastAsia="Times New Roman" w:hAnsi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0"/>
        </w:rPr>
        <w:tab/>
      </w:r>
      <w:r w:rsidR="00B3234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ефтеюганск</w:t>
      </w:r>
      <w:proofErr w:type="spellEnd"/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173E" w:rsidRDefault="00C4173E" w:rsidP="00C417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Председательствовал: </w:t>
      </w:r>
    </w:p>
    <w:p w:rsidR="00C4173E" w:rsidRDefault="00C4173E" w:rsidP="00C417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73E" w:rsidRDefault="006D23F3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Пастухов Андрей Викторович</w:t>
      </w:r>
      <w:r w:rsidR="00AF0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F01DC" w:rsidRPr="00AF0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</w:t>
      </w:r>
      <w:r w:rsidR="00065FD0">
        <w:rPr>
          <w:rFonts w:ascii="Times New Roman" w:hAnsi="Times New Roman"/>
          <w:sz w:val="28"/>
          <w:szCs w:val="28"/>
        </w:rPr>
        <w:t xml:space="preserve"> главы</w:t>
      </w:r>
      <w:r w:rsidR="004C5EB4">
        <w:rPr>
          <w:rFonts w:ascii="Times New Roman" w:hAnsi="Times New Roman"/>
          <w:sz w:val="28"/>
          <w:szCs w:val="28"/>
        </w:rPr>
        <w:t xml:space="preserve"> города</w:t>
      </w:r>
      <w:r w:rsidR="008E3F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173E" w:rsidRDefault="00C4173E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73E" w:rsidRDefault="00C4173E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tbl>
      <w:tblPr>
        <w:tblW w:w="9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0"/>
        <w:gridCol w:w="7008"/>
      </w:tblGrid>
      <w:tr w:rsidR="00C4173E" w:rsidTr="00073A78">
        <w:trPr>
          <w:trHeight w:val="142"/>
        </w:trPr>
        <w:tc>
          <w:tcPr>
            <w:tcW w:w="2590" w:type="dxa"/>
          </w:tcPr>
          <w:p w:rsidR="00054A43" w:rsidRDefault="00054A43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C4173E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А.Г.</w:t>
            </w:r>
          </w:p>
          <w:p w:rsidR="00A85359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A85359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B402C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Овечкин Д.В.</w:t>
            </w:r>
            <w:r w:rsidR="004C5EB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B402C" w:rsidRDefault="009B402C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B32347" w:rsidRDefault="00B32347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7E4611" w:rsidRDefault="007E4611" w:rsidP="00054A4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Клейн С.А.</w:t>
            </w:r>
          </w:p>
          <w:p w:rsidR="007E4611" w:rsidRDefault="007E4611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7E4611" w:rsidRDefault="007E4611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6E5E50" w:rsidRPr="00B32347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Сковбель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6E5E50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6E5E50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6E5E50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8E3F21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 Е.В.</w:t>
            </w:r>
          </w:p>
          <w:p w:rsidR="008E3F21" w:rsidRDefault="008E3F21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CE40FF" w:rsidRDefault="00A85359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Тычина А.С.</w:t>
            </w:r>
          </w:p>
          <w:p w:rsidR="00ED3CC8" w:rsidRDefault="00ED3CC8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7E4611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:rsidR="006E5E50" w:rsidRDefault="006E5E50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CE40FF" w:rsidRDefault="006A26F2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Чертов В.А.</w:t>
            </w:r>
          </w:p>
          <w:p w:rsidR="00C4173E" w:rsidRDefault="00C4173E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CE40FF" w:rsidRDefault="009E752E" w:rsidP="00054A43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Кульборисова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  <w:p w:rsidR="00B32347" w:rsidRDefault="00B3234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347" w:rsidRDefault="00B3234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5202" w:rsidRPr="00A85359" w:rsidRDefault="00C4173E" w:rsidP="00D22B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Приглашенные:</w:t>
            </w:r>
          </w:p>
          <w:p w:rsidR="00A85359" w:rsidRDefault="00A85359" w:rsidP="00A853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05202" w:rsidRDefault="00C05202" w:rsidP="00D22B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6579" w:rsidRDefault="00A86579" w:rsidP="00D22B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DEA" w:rsidRDefault="00A85359" w:rsidP="00D22B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Н.В.</w:t>
            </w:r>
          </w:p>
          <w:p w:rsidR="00827E94" w:rsidRDefault="00827E94" w:rsidP="00D22B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noWrap/>
          </w:tcPr>
          <w:p w:rsidR="00054A43" w:rsidRDefault="00054A43" w:rsidP="00E91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43D" w:rsidRPr="00E9143D" w:rsidRDefault="00A85359" w:rsidP="00E91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</w:t>
            </w:r>
            <w:r w:rsidRPr="00B32347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управления федеральной службы «</w:t>
            </w:r>
            <w:proofErr w:type="spellStart"/>
            <w:r w:rsidRPr="00B32347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 w:rsidRPr="00B32347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 w:rsidRPr="00B323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3234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32347">
              <w:rPr>
                <w:rFonts w:ascii="Times New Roman" w:hAnsi="Times New Roman"/>
                <w:sz w:val="28"/>
                <w:szCs w:val="28"/>
              </w:rPr>
              <w:t>ефтеюганске</w:t>
            </w:r>
            <w:proofErr w:type="spellEnd"/>
            <w:r w:rsidRPr="00B323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173E" w:rsidRDefault="004C5E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D2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054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8E3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</w:t>
            </w:r>
            <w:r w:rsidR="008E3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="007D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</w:t>
            </w:r>
            <w:r w:rsidR="008E3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D2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5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медицинской части</w:t>
            </w:r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- Югры «</w:t>
            </w:r>
            <w:proofErr w:type="spellStart"/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окружная клиническая больница им. </w:t>
            </w:r>
            <w:proofErr w:type="spellStart"/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C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41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11" w:rsidRDefault="007E46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государственный ветеринарный инспектор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ветеринарной службы ХМАО-Югры;</w:t>
            </w:r>
          </w:p>
          <w:p w:rsidR="006E5E50" w:rsidRPr="006E5E50" w:rsidRDefault="006E5E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A01D6A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01D6A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1D6A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Ханты-Мансийского автономного округа - Югры «</w:t>
            </w:r>
            <w:proofErr w:type="spellStart"/>
            <w:r w:rsidRPr="00A01D6A">
              <w:rPr>
                <w:rFonts w:ascii="Times New Roman" w:hAnsi="Times New Roman"/>
                <w:sz w:val="28"/>
                <w:szCs w:val="28"/>
              </w:rPr>
              <w:t>Нефтеюганская</w:t>
            </w:r>
            <w:proofErr w:type="spellEnd"/>
            <w:r w:rsidRPr="00A01D6A">
              <w:rPr>
                <w:rFonts w:ascii="Times New Roman" w:hAnsi="Times New Roman"/>
                <w:sz w:val="28"/>
                <w:szCs w:val="28"/>
              </w:rPr>
              <w:t xml:space="preserve"> городская станция скорой медицинской помощи»;</w:t>
            </w:r>
          </w:p>
          <w:p w:rsidR="00A85359" w:rsidRDefault="00A853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-заместитель </w:t>
            </w:r>
            <w:r w:rsidRPr="001C623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6236">
              <w:rPr>
                <w:rFonts w:ascii="Times New Roman" w:hAnsi="Times New Roman"/>
                <w:sz w:val="28"/>
                <w:szCs w:val="28"/>
              </w:rPr>
              <w:t xml:space="preserve"> департамента жилищно-коммунального хозяйства администрации города</w:t>
            </w:r>
          </w:p>
          <w:p w:rsidR="00A01D6A" w:rsidRDefault="00CE40FF" w:rsidP="00B32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85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7D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="00A85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01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образования и молодежной политики</w:t>
            </w:r>
            <w:r w:rsidR="00A01D6A" w:rsidRPr="00A01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24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города;</w:t>
            </w:r>
            <w:r w:rsidR="00A01D6A" w:rsidRPr="00A01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11" w:rsidRPr="006E5E50" w:rsidRDefault="006E5E50" w:rsidP="00A01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отделения охраны общественного порядка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ефтеюганску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32347" w:rsidRPr="00B32347" w:rsidRDefault="00B32347" w:rsidP="00B323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347">
              <w:rPr>
                <w:rFonts w:ascii="Times New Roman" w:hAnsi="Times New Roman"/>
                <w:sz w:val="28"/>
                <w:szCs w:val="28"/>
              </w:rPr>
              <w:t>-</w:t>
            </w:r>
            <w:r w:rsidR="006A26F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32347">
              <w:rPr>
                <w:rFonts w:ascii="Times New Roman" w:hAnsi="Times New Roman"/>
                <w:sz w:val="28"/>
                <w:szCs w:val="28"/>
              </w:rPr>
              <w:t xml:space="preserve"> отдела по делам гражданской обороны и чрезвычайным ситуациям администрации города;</w:t>
            </w:r>
          </w:p>
          <w:p w:rsidR="00B32347" w:rsidRPr="00B32347" w:rsidRDefault="00B32347" w:rsidP="00B323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234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C1C1D">
              <w:rPr>
                <w:rFonts w:ascii="Times New Roman" w:hAnsi="Times New Roman"/>
                <w:sz w:val="28"/>
                <w:szCs w:val="28"/>
              </w:rPr>
              <w:t>к</w:t>
            </w:r>
            <w:r w:rsidRPr="00B32347">
              <w:rPr>
                <w:rFonts w:ascii="Times New Roman" w:hAnsi="Times New Roman"/>
                <w:sz w:val="28"/>
                <w:szCs w:val="28"/>
              </w:rPr>
              <w:t>омиссии.</w:t>
            </w:r>
          </w:p>
          <w:p w:rsidR="00CE40FF" w:rsidRDefault="00CE40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359" w:rsidRDefault="00A85359" w:rsidP="00A853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BB9" w:rsidRDefault="00985BB9" w:rsidP="00A853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359" w:rsidRPr="008E3F21" w:rsidRDefault="00A85359" w:rsidP="00A853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347">
              <w:rPr>
                <w:rFonts w:ascii="Times New Roman" w:hAnsi="Times New Roman"/>
                <w:sz w:val="28"/>
                <w:szCs w:val="28"/>
              </w:rPr>
              <w:t>-заместитель начальника территориального отдела управления федеральной службы «</w:t>
            </w:r>
            <w:proofErr w:type="spellStart"/>
            <w:r w:rsidRPr="00B32347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 w:rsidRPr="00B32347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 w:rsidRPr="00B323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3234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32347">
              <w:rPr>
                <w:rFonts w:ascii="Times New Roman" w:hAnsi="Times New Roman"/>
                <w:sz w:val="28"/>
                <w:szCs w:val="28"/>
              </w:rPr>
              <w:t>ефтеюганске</w:t>
            </w:r>
            <w:proofErr w:type="spellEnd"/>
            <w:r w:rsidRPr="00B323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5359" w:rsidRDefault="00A85359" w:rsidP="00A853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85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градостроительства </w:t>
            </w:r>
            <w:r w:rsidR="00985B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земельных отношений </w:t>
            </w:r>
            <w:r w:rsidRPr="00A85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827E94" w:rsidRDefault="00827E94" w:rsidP="00A853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6F2" w:rsidTr="00073A78">
        <w:trPr>
          <w:trHeight w:val="142"/>
        </w:trPr>
        <w:tc>
          <w:tcPr>
            <w:tcW w:w="2590" w:type="dxa"/>
          </w:tcPr>
          <w:p w:rsidR="006A26F2" w:rsidRDefault="006A26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08" w:type="dxa"/>
            <w:noWrap/>
          </w:tcPr>
          <w:p w:rsidR="006A26F2" w:rsidRDefault="006A26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D6A" w:rsidRDefault="00A01D6A" w:rsidP="00A85359">
      <w:pPr>
        <w:tabs>
          <w:tab w:val="left" w:pos="0"/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D6A" w:rsidRPr="00AF4A20" w:rsidRDefault="006A26F2" w:rsidP="006A26F2">
      <w:pPr>
        <w:tabs>
          <w:tab w:val="left" w:pos="0"/>
          <w:tab w:val="left" w:pos="2775"/>
          <w:tab w:val="left" w:pos="283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01D6A"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Рассматриваемые вопросы:</w:t>
      </w:r>
    </w:p>
    <w:p w:rsidR="00A01D6A" w:rsidRPr="00AF4A20" w:rsidRDefault="00A01D6A" w:rsidP="006E5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A20">
        <w:rPr>
          <w:rFonts w:ascii="Times New Roman" w:hAnsi="Times New Roman"/>
          <w:b/>
          <w:sz w:val="28"/>
          <w:szCs w:val="28"/>
        </w:rPr>
        <w:t>1.</w:t>
      </w:r>
      <w:r w:rsidR="006E5E50"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5E50" w:rsidRPr="00C95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выполнении решений очередного заседания санитарно-противоэпидемической комиссии города Нефтеюганска протокол                         от </w:t>
      </w:r>
      <w:r w:rsidR="006E5E50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6E5E50" w:rsidRPr="00C95C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E5E50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6E5E50" w:rsidRPr="00C95C8D">
        <w:rPr>
          <w:rFonts w:ascii="Times New Roman" w:eastAsia="Times New Roman" w:hAnsi="Times New Roman"/>
          <w:b/>
          <w:sz w:val="28"/>
          <w:szCs w:val="28"/>
          <w:lang w:eastAsia="ru-RU"/>
        </w:rPr>
        <w:t>.2019 №</w:t>
      </w:r>
      <w:r w:rsidR="006E5E5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6E5E50" w:rsidRPr="00C95C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1D6A" w:rsidRPr="00AF4A20" w:rsidRDefault="006E5E50" w:rsidP="006E5E50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01D6A" w:rsidRPr="00AF4A20" w:rsidRDefault="00A01D6A" w:rsidP="006E5E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63DEA">
        <w:rPr>
          <w:rFonts w:ascii="Times New Roman" w:eastAsia="Times New Roman" w:hAnsi="Times New Roman"/>
          <w:sz w:val="28"/>
          <w:szCs w:val="28"/>
          <w:lang w:eastAsia="ru-RU"/>
        </w:rPr>
        <w:t>Пастухов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5E50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Васильев, Кравченко, Овечкин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01D6A" w:rsidRPr="00AF4A20" w:rsidRDefault="00A01D6A" w:rsidP="00A01D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D6A" w:rsidRPr="00AF4A20" w:rsidRDefault="00A01D6A" w:rsidP="00A01D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A01D6A" w:rsidRPr="00AF4A20" w:rsidRDefault="00A01D6A" w:rsidP="00A01D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.1.Представленную информацию принять к сведению.</w:t>
      </w:r>
    </w:p>
    <w:p w:rsidR="00B0731F" w:rsidRPr="00AC2FD3" w:rsidRDefault="00B0731F" w:rsidP="00B073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1.2.Протокольн</w:t>
      </w:r>
      <w:r w:rsidR="00054A43">
        <w:rPr>
          <w:rFonts w:ascii="Times New Roman" w:hAnsi="Times New Roman"/>
          <w:sz w:val="28"/>
          <w:szCs w:val="28"/>
        </w:rPr>
        <w:t>ые решения считать выполненными.</w:t>
      </w:r>
    </w:p>
    <w:p w:rsidR="006E5E50" w:rsidRDefault="006E5E50" w:rsidP="006E5E50">
      <w:pPr>
        <w:tabs>
          <w:tab w:val="left" w:pos="0"/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E50" w:rsidRPr="00AF4A20" w:rsidRDefault="006E5E50" w:rsidP="006E5E50">
      <w:pPr>
        <w:tabs>
          <w:tab w:val="left" w:pos="0"/>
          <w:tab w:val="left" w:pos="2775"/>
          <w:tab w:val="left" w:pos="283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E5E50" w:rsidRPr="00AF4A20" w:rsidRDefault="006E5E50" w:rsidP="006E5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F4A20">
        <w:rPr>
          <w:rFonts w:ascii="Times New Roman" w:hAnsi="Times New Roman"/>
          <w:b/>
          <w:sz w:val="28"/>
          <w:szCs w:val="28"/>
        </w:rPr>
        <w:t>.</w:t>
      </w:r>
      <w:r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6236">
        <w:rPr>
          <w:rFonts w:ascii="Times New Roman" w:eastAsia="Times New Roman" w:hAnsi="Times New Roman"/>
          <w:b/>
          <w:sz w:val="28"/>
          <w:szCs w:val="28"/>
          <w:lang w:eastAsia="ru-RU"/>
        </w:rPr>
        <w:t>Лабораторная диагностика и расшифровка острых кишечных заболеваний по итогам 2018 года и текущий период 2019 года. Расшифровка групповых заболеваний в организованных коллективах по итогам 2018-2019 года (своевременности и полнота обследования). Использование современных, высокоэффективных методик в отношении «вирусных» кишечных инфекций, с целью диагностики, их результативность.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6E5E50" w:rsidRPr="00AF4A20" w:rsidRDefault="006E5E50" w:rsidP="006E5E50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5E50" w:rsidRPr="00AF4A20" w:rsidRDefault="006E5E50" w:rsidP="006E5E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(Пастухов,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Овечкин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E5E50" w:rsidRPr="00AF4A20" w:rsidRDefault="006E5E50" w:rsidP="006E5E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E50" w:rsidRPr="00AF4A20" w:rsidRDefault="006E5E50" w:rsidP="006E5E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6E5E50" w:rsidRDefault="00857197" w:rsidP="006E5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5E50" w:rsidRPr="00AF4A20">
        <w:rPr>
          <w:rFonts w:ascii="Times New Roman" w:eastAsia="Times New Roman" w:hAnsi="Times New Roman"/>
          <w:sz w:val="28"/>
          <w:szCs w:val="28"/>
          <w:lang w:eastAsia="ru-RU"/>
        </w:rPr>
        <w:t>.1.Представленную информацию принять к сведению.</w:t>
      </w:r>
    </w:p>
    <w:p w:rsidR="00A86579" w:rsidRDefault="00857197" w:rsidP="00676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54A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47A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Секретарю комиссии </w:t>
      </w:r>
      <w:r w:rsidR="00054A43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вынести </w:t>
      </w:r>
      <w:r w:rsidR="00054A43">
        <w:rPr>
          <w:rFonts w:ascii="Times New Roman" w:hAnsi="Times New Roman"/>
          <w:sz w:val="28"/>
          <w:szCs w:val="28"/>
        </w:rPr>
        <w:t>вопрос: «</w:t>
      </w:r>
      <w:r w:rsidR="00054A4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50887" w:rsidRPr="00B50887">
        <w:rPr>
          <w:rFonts w:ascii="Times New Roman" w:eastAsia="Times New Roman" w:hAnsi="Times New Roman"/>
          <w:sz w:val="28"/>
          <w:szCs w:val="28"/>
          <w:lang w:eastAsia="ru-RU"/>
        </w:rPr>
        <w:t>абораторная диагностика и расшифровка острых кишечных заболеваний по итогам 2018 года и текущий период 2019 года. Расшифровка групповых заболеваний в организованных коллективах по итогам 2018-2019 года (своевременности и полнота обследования). Использование современных, высокоэффективных методик в отношении «вирусных» кишечных инфекций, с целью диагностики, их результ</w:t>
      </w:r>
      <w:r w:rsidR="00632467">
        <w:rPr>
          <w:rFonts w:ascii="Times New Roman" w:eastAsia="Times New Roman" w:hAnsi="Times New Roman"/>
          <w:sz w:val="28"/>
          <w:szCs w:val="28"/>
          <w:lang w:eastAsia="ru-RU"/>
        </w:rPr>
        <w:t>ативность</w:t>
      </w:r>
      <w:r w:rsidR="00054A43">
        <w:rPr>
          <w:rFonts w:ascii="Times New Roman" w:eastAsia="Times New Roman" w:hAnsi="Times New Roman"/>
          <w:sz w:val="28"/>
          <w:szCs w:val="28"/>
          <w:lang w:eastAsia="ru-RU"/>
        </w:rPr>
        <w:t>» на очередное заседание санитарно-противоэпидемическ</w:t>
      </w:r>
      <w:r w:rsidR="0067647A">
        <w:rPr>
          <w:rFonts w:ascii="Times New Roman" w:eastAsia="Times New Roman" w:hAnsi="Times New Roman"/>
          <w:sz w:val="28"/>
          <w:szCs w:val="28"/>
          <w:lang w:eastAsia="ru-RU"/>
        </w:rPr>
        <w:t xml:space="preserve">ой комиссии города Нефтеюганска </w:t>
      </w:r>
      <w:r w:rsidR="006324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6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47A" w:rsidRPr="006764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0596"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</w:t>
      </w:r>
      <w:r w:rsidR="0063246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50596"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</w:t>
      </w:r>
      <w:r w:rsid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67647A" w:rsidRDefault="0067647A" w:rsidP="00676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647A" w:rsidRDefault="0067647A" w:rsidP="00676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2.3.Главному врачу 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- Югры «</w:t>
      </w:r>
      <w:proofErr w:type="spellStart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Нефтеюганская</w:t>
      </w:r>
      <w:proofErr w:type="spellEnd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окружная клиническая больница им. </w:t>
      </w:r>
      <w:proofErr w:type="spellStart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В.И.Яцкив</w:t>
      </w:r>
      <w:proofErr w:type="spellEnd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(Мальцев Д.В.) рекомендовать обеспечить: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-э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ффективное лабораторное обследование больного инфекционным заболеванием любым доступным способом с целью определения возбудителя, вызвавшего заболевание для постановки диагноза инфекционного заболевания в соответствии с требованиями действующего законодательства, в том числе до начала этиотропной терапии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ри отсутствии возможности лабораторной базы ЛПУ использовать возможности ЛПУ города Нефтеюганска и други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 городов ХМАО;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воевременную подачу экстренных извещений при изменении, отмене диагнозов или лабораторном подтверждении ОКИ, в том числе </w:t>
      </w:r>
      <w:proofErr w:type="spellStart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сальмонеллезной</w:t>
      </w:r>
      <w:proofErr w:type="spellEnd"/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этиологии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-т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щательный сбор эпидемиологического анамнеза с указанием не только приобретаемого продукта,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 и места его приобретения;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ри регистрации групповых очагов заболеваний ОКИ в организованных коллективах и ЛПУ организовать немедленное обследование больных методом ИФА, при отрицательных результатах методом ПЦР диагностики, с целью своевременной расшифровки заболеваемости и дальнейшего проведения комплек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 профилактических мероприятий;</w:t>
      </w:r>
    </w:p>
    <w:p w:rsidR="0067647A" w:rsidRPr="0067647A" w:rsidRDefault="0067647A" w:rsidP="0067647A">
      <w:pPr>
        <w:suppressAutoHyphens/>
        <w:spacing w:after="0" w:line="240" w:lineRule="auto"/>
        <w:ind w:firstLine="5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>ри изменении или уточнении диагноз, в течение 12 часов  обеспечить подачу нового экстренного извещения на больного в территориальный орган, уполномоченный осуществлять федеральный государственный санитарно-эпидемиологический надзор, по месту выявления заболевания, с указанием измененного (уточненного) диагноза, даты его установления, первоначального диагноза, результата лабораторного исследования.</w:t>
      </w:r>
    </w:p>
    <w:p w:rsidR="0067647A" w:rsidRDefault="0067647A" w:rsidP="006764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47A" w:rsidRPr="0067647A" w:rsidRDefault="0067647A" w:rsidP="0067647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67647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Срок исполнения: постоянно</w:t>
      </w:r>
    </w:p>
    <w:p w:rsidR="00E73138" w:rsidRDefault="00E73138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E50" w:rsidRPr="00AF4A20" w:rsidRDefault="006E5E50" w:rsidP="006E5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F4A20">
        <w:rPr>
          <w:rFonts w:ascii="Times New Roman" w:hAnsi="Times New Roman"/>
          <w:b/>
          <w:sz w:val="28"/>
          <w:szCs w:val="28"/>
        </w:rPr>
        <w:t>.</w:t>
      </w:r>
      <w:r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6236">
        <w:rPr>
          <w:rFonts w:ascii="Times New Roman" w:hAnsi="Times New Roman"/>
          <w:b/>
          <w:sz w:val="28"/>
          <w:szCs w:val="28"/>
        </w:rPr>
        <w:t>Санитарная очистка территории. Состояние полигона ТБО.  Своевременность удаления ТБО в городе УК, ТСС, ЖЭУ и т.д. Система очистки контейнерных площадок, их состояние, количество и достаточность.  Состояние и содержание мусоропроводов, их дезинфекция.</w:t>
      </w:r>
    </w:p>
    <w:p w:rsidR="006E5E50" w:rsidRPr="00AF4A20" w:rsidRDefault="006E5E50" w:rsidP="006E5E50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5E50" w:rsidRPr="00AF4A20" w:rsidRDefault="006E5E50" w:rsidP="006E5E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(Пастухов,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E9">
        <w:rPr>
          <w:rFonts w:ascii="Times New Roman" w:eastAsia="Times New Roman" w:hAnsi="Times New Roman"/>
          <w:sz w:val="28"/>
          <w:szCs w:val="28"/>
          <w:lang w:eastAsia="ru-RU"/>
        </w:rPr>
        <w:t>Щербаков, Васильев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C0CE9" w:rsidRPr="00AF4A20" w:rsidRDefault="00F8570D" w:rsidP="00F857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C0CE9"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EC0CE9" w:rsidRDefault="00857197" w:rsidP="00EC0C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0CE9" w:rsidRPr="00AF4A20">
        <w:rPr>
          <w:rFonts w:ascii="Times New Roman" w:eastAsia="Times New Roman" w:hAnsi="Times New Roman"/>
          <w:sz w:val="28"/>
          <w:szCs w:val="28"/>
          <w:lang w:eastAsia="ru-RU"/>
        </w:rPr>
        <w:t>.1.Представленную информацию принять к сведению.</w:t>
      </w:r>
    </w:p>
    <w:p w:rsidR="00857197" w:rsidRPr="00CA37C2" w:rsidRDefault="00857197" w:rsidP="00EC0CE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Директору департамента жилищно-коммунального хозяйства </w:t>
      </w:r>
      <w:r w:rsidRPr="00CA37C2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(</w:t>
      </w:r>
      <w:proofErr w:type="gramStart"/>
      <w:r w:rsidRPr="00CA37C2">
        <w:rPr>
          <w:rFonts w:ascii="Times New Roman" w:eastAsiaTheme="minorEastAsia" w:hAnsi="Times New Roman"/>
          <w:sz w:val="28"/>
          <w:szCs w:val="28"/>
          <w:lang w:eastAsia="ru-RU"/>
        </w:rPr>
        <w:t>Куликовская</w:t>
      </w:r>
      <w:proofErr w:type="gramEnd"/>
      <w:r w:rsidRPr="00CA37C2">
        <w:rPr>
          <w:rFonts w:ascii="Times New Roman" w:eastAsiaTheme="minorEastAsia" w:hAnsi="Times New Roman"/>
          <w:sz w:val="28"/>
          <w:szCs w:val="28"/>
          <w:lang w:eastAsia="ru-RU"/>
        </w:rPr>
        <w:t xml:space="preserve"> Е.Ш.) рекомендовано</w:t>
      </w:r>
      <w:r w:rsidR="00B50887" w:rsidRPr="00CA37C2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Pr="00CA37C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50887" w:rsidRPr="00BA2EFA" w:rsidRDefault="00B50887" w:rsidP="00BA2E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7C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7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подготовить повестку и </w:t>
      </w:r>
      <w:r w:rsidR="00BA2E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рабочее 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>совещани</w:t>
      </w:r>
      <w:r w:rsidR="00BA2EFA">
        <w:rPr>
          <w:rFonts w:ascii="Times New Roman" w:eastAsia="Times New Roman" w:hAnsi="Times New Roman"/>
          <w:sz w:val="28"/>
          <w:szCs w:val="28"/>
          <w:lang w:eastAsia="ru-RU"/>
        </w:rPr>
        <w:t>е при заместителе города Нефтеюганска (</w:t>
      </w:r>
      <w:proofErr w:type="spellStart"/>
      <w:r w:rsidR="00BA2EFA">
        <w:rPr>
          <w:rFonts w:ascii="Times New Roman" w:eastAsia="Times New Roman" w:hAnsi="Times New Roman"/>
          <w:sz w:val="28"/>
          <w:szCs w:val="28"/>
          <w:lang w:eastAsia="ru-RU"/>
        </w:rPr>
        <w:t>Метелев</w:t>
      </w:r>
      <w:proofErr w:type="spellEnd"/>
      <w:r w:rsidR="00BA2EF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А.А.)</w:t>
      </w:r>
      <w:r w:rsidR="00955E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EFA">
        <w:rPr>
          <w:rFonts w:ascii="Times New Roman" w:eastAsiaTheme="minorEastAsia" w:hAnsi="Times New Roman"/>
          <w:sz w:val="28"/>
          <w:szCs w:val="28"/>
          <w:lang w:eastAsia="ru-RU"/>
        </w:rPr>
        <w:t>с участием заинтересованных лиц;</w:t>
      </w:r>
    </w:p>
    <w:p w:rsidR="00BA2EFA" w:rsidRDefault="00BA2EFA" w:rsidP="00B5088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B50887" w:rsidRPr="00955E33" w:rsidRDefault="00B50887" w:rsidP="00B5088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Срок исполнения: </w:t>
      </w:r>
      <w:r w:rsidR="00CA37C2"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до </w:t>
      </w:r>
      <w:r w:rsidR="0067647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31.01.</w:t>
      </w:r>
      <w:r w:rsidR="00CA37C2"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2020</w:t>
      </w:r>
    </w:p>
    <w:p w:rsidR="00955E33" w:rsidRPr="00955E33" w:rsidRDefault="00955E33" w:rsidP="00B50887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CA37C2" w:rsidRPr="00955E33" w:rsidRDefault="00CA37C2" w:rsidP="00CA37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5E33">
        <w:rPr>
          <w:rFonts w:ascii="Times New Roman" w:eastAsia="Times New Roman" w:hAnsi="Times New Roman"/>
          <w:bCs/>
          <w:sz w:val="28"/>
          <w:szCs w:val="28"/>
          <w:lang w:eastAsia="ru-RU"/>
        </w:rPr>
        <w:t>-оборудовать контейнерные площадки под крупногабаритный мусор, согласно требовани</w:t>
      </w:r>
      <w:r w:rsidR="00BA2EFA">
        <w:rPr>
          <w:rFonts w:ascii="Times New Roman" w:eastAsia="Times New Roman" w:hAnsi="Times New Roman"/>
          <w:bCs/>
          <w:sz w:val="28"/>
          <w:szCs w:val="28"/>
          <w:lang w:eastAsia="ru-RU"/>
        </w:rPr>
        <w:t>ям санитарного законодательства;</w:t>
      </w:r>
      <w:r w:rsidRPr="00955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A37C2" w:rsidRDefault="00CA37C2" w:rsidP="00CA37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5E33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-организовать приведение в соответствие с требованиями состояния контейнерных площадок и контейнеров внутри жилых микрорайонов города и их со</w:t>
      </w:r>
      <w:r w:rsid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держание;</w:t>
      </w:r>
    </w:p>
    <w:p w:rsidR="00593420" w:rsidRPr="00593420" w:rsidRDefault="00593420" w:rsidP="005934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рганизовать </w:t>
      </w:r>
      <w:proofErr w:type="gramStart"/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организацией обращения с отходами, образующимися в результате деятельности предприятия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93420" w:rsidRPr="00593420" w:rsidRDefault="00593420" w:rsidP="005934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ринять действенные меры по устранению и недопущению образования несанкционированных мест размещения отходов на территории города. </w:t>
      </w:r>
    </w:p>
    <w:p w:rsidR="00BA2EFA" w:rsidRDefault="00BA2EFA" w:rsidP="00593420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955E33" w:rsidRPr="00955E33" w:rsidRDefault="00955E33" w:rsidP="00955E3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Срок исполнения: постоянно</w:t>
      </w:r>
    </w:p>
    <w:p w:rsidR="00955E33" w:rsidRDefault="00955E33" w:rsidP="00955E3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593420" w:rsidRDefault="00593420" w:rsidP="0063246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3.3. Руководителям предприятий всех видов собственности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рекомендовано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93420" w:rsidRPr="00593420" w:rsidRDefault="00593420" w:rsidP="0059342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силить </w:t>
      </w:r>
      <w:proofErr w:type="gramStart"/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организацией обращения с отходами, образующимися в резу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льтате деятельности предприятия;</w:t>
      </w:r>
    </w:p>
    <w:p w:rsidR="00593420" w:rsidRPr="00593420" w:rsidRDefault="00593420" w:rsidP="005934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>беспечить постоянное исполнение требований СанПиН 2.1.7.1322-03 «Гигиенические требования к размещению и обезвреживанию отхо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 производства и потребления»;</w:t>
      </w:r>
    </w:p>
    <w:p w:rsidR="00593420" w:rsidRPr="00593420" w:rsidRDefault="00593420" w:rsidP="005934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</w:t>
      </w:r>
      <w:r w:rsidRPr="00593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рганизовать наличие разработанного ПНОЛРО с внесением коррективов в ежегодном режиме с учетом существующего положения предприятия.  </w:t>
      </w:r>
    </w:p>
    <w:p w:rsidR="00593420" w:rsidRPr="00593420" w:rsidRDefault="00593420" w:rsidP="0059342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593420" w:rsidRPr="00955E33" w:rsidRDefault="00593420" w:rsidP="0059342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59342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Срок исполнения: постоянно</w:t>
      </w:r>
    </w:p>
    <w:p w:rsidR="006E5E50" w:rsidRDefault="006E5E50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E50" w:rsidRPr="00AF4A20" w:rsidRDefault="006E5E50" w:rsidP="006E5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F4A20">
        <w:rPr>
          <w:rFonts w:ascii="Times New Roman" w:hAnsi="Times New Roman"/>
          <w:b/>
          <w:sz w:val="28"/>
          <w:szCs w:val="28"/>
        </w:rPr>
        <w:t>.</w:t>
      </w:r>
      <w:r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6236">
        <w:rPr>
          <w:rFonts w:ascii="Times New Roman" w:hAnsi="Times New Roman"/>
          <w:b/>
          <w:sz w:val="28"/>
          <w:szCs w:val="28"/>
        </w:rPr>
        <w:t>Утилизация ТБО и промышленных отходов на промышленных предприятиях. Деятельность локальных установок по утилизации промышленных отходов.</w:t>
      </w:r>
      <w:r w:rsidRPr="00C95C8D">
        <w:rPr>
          <w:rFonts w:ascii="Times New Roman" w:hAnsi="Times New Roman"/>
          <w:b/>
          <w:sz w:val="28"/>
          <w:szCs w:val="28"/>
        </w:rPr>
        <w:tab/>
      </w:r>
    </w:p>
    <w:p w:rsidR="006E5E50" w:rsidRPr="00AF4A20" w:rsidRDefault="006E5E50" w:rsidP="006E5E50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5E50" w:rsidRDefault="006E5E50" w:rsidP="00F8570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(Пастухов,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E9">
        <w:rPr>
          <w:rFonts w:ascii="Times New Roman" w:eastAsia="Times New Roman" w:hAnsi="Times New Roman"/>
          <w:sz w:val="28"/>
          <w:szCs w:val="28"/>
          <w:lang w:eastAsia="ru-RU"/>
        </w:rPr>
        <w:t>Щербаков,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E9">
        <w:rPr>
          <w:rFonts w:ascii="Times New Roman" w:eastAsia="Times New Roman" w:hAnsi="Times New Roman"/>
          <w:sz w:val="28"/>
          <w:szCs w:val="28"/>
          <w:lang w:eastAsia="ru-RU"/>
        </w:rPr>
        <w:t>Васильев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C0CE9" w:rsidRPr="00AF4A20" w:rsidRDefault="00EC0CE9" w:rsidP="00EC0C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EC0CE9" w:rsidRDefault="00F8570D" w:rsidP="00EC0C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0CE9" w:rsidRPr="00AF4A20">
        <w:rPr>
          <w:rFonts w:ascii="Times New Roman" w:eastAsia="Times New Roman" w:hAnsi="Times New Roman"/>
          <w:sz w:val="28"/>
          <w:szCs w:val="28"/>
          <w:lang w:eastAsia="ru-RU"/>
        </w:rPr>
        <w:t>.1.Представленную информацию принять к сведению.</w:t>
      </w:r>
    </w:p>
    <w:p w:rsidR="00F8570D" w:rsidRPr="00AF4A20" w:rsidRDefault="00F8570D" w:rsidP="00EC0C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Директору департамента жилищно-коммунального хозяйства администрации города (Куликовская Е.Ш.) направить</w:t>
      </w:r>
      <w:r w:rsidRPr="00281F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3420">
        <w:rPr>
          <w:rFonts w:ascii="Times New Roman" w:eastAsiaTheme="minorEastAsia" w:hAnsi="Times New Roman"/>
          <w:sz w:val="28"/>
          <w:szCs w:val="28"/>
          <w:lang w:eastAsia="ru-RU"/>
        </w:rPr>
        <w:t>полную информацию</w:t>
      </w:r>
      <w:r w:rsidR="00593420" w:rsidRPr="00AA10A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342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данному вопросу  </w:t>
      </w:r>
      <w:r w:rsidRPr="00AA10A3">
        <w:rPr>
          <w:rFonts w:ascii="Times New Roman" w:eastAsiaTheme="minorEastAsia" w:hAnsi="Times New Roman"/>
          <w:sz w:val="28"/>
          <w:szCs w:val="28"/>
          <w:lang w:eastAsia="ru-RU"/>
        </w:rPr>
        <w:t>в адрес начальника ТО управления федеральной службы «</w:t>
      </w:r>
      <w:proofErr w:type="spellStart"/>
      <w:r w:rsidRPr="00AA10A3">
        <w:rPr>
          <w:rFonts w:ascii="Times New Roman" w:eastAsiaTheme="minorEastAsia" w:hAnsi="Times New Roman"/>
          <w:sz w:val="28"/>
          <w:szCs w:val="28"/>
          <w:lang w:eastAsia="ru-RU"/>
        </w:rPr>
        <w:t>Роспотребнадзор</w:t>
      </w:r>
      <w:proofErr w:type="spellEnd"/>
      <w:r w:rsidRPr="00AA10A3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ефтеюганске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(Щербаков А.Г.)</w:t>
      </w:r>
      <w:r w:rsidR="0059342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E5E50" w:rsidRDefault="006E5E50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420" w:rsidRPr="00593420" w:rsidRDefault="00593420" w:rsidP="00593420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59342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Срок исполнения: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 20.01.2020</w:t>
      </w:r>
    </w:p>
    <w:p w:rsidR="006E5E50" w:rsidRDefault="006E5E50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E50" w:rsidRPr="00AF4A20" w:rsidRDefault="00EC0CE9" w:rsidP="006E5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5E50" w:rsidRPr="00AF4A20">
        <w:rPr>
          <w:rFonts w:ascii="Times New Roman" w:hAnsi="Times New Roman"/>
          <w:b/>
          <w:sz w:val="28"/>
          <w:szCs w:val="28"/>
        </w:rPr>
        <w:t>.</w:t>
      </w:r>
      <w:r w:rsidR="006E5E50"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0B4E">
        <w:rPr>
          <w:rFonts w:ascii="Times New Roman" w:hAnsi="Times New Roman"/>
          <w:b/>
          <w:sz w:val="28"/>
          <w:szCs w:val="28"/>
        </w:rPr>
        <w:t>Введение в эксплуатацию жилых домов с подключением к централизованным сетям хозяйственно-питьевого водоснабжения с несоответствующей водой.</w:t>
      </w:r>
    </w:p>
    <w:p w:rsidR="006E5E50" w:rsidRPr="00AF4A20" w:rsidRDefault="006E5E50" w:rsidP="006E5E50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5E50" w:rsidRPr="00AF4A20" w:rsidRDefault="006E5E50" w:rsidP="006E5E5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(Пастухов,</w:t>
      </w:r>
      <w:r w:rsidR="00EC0CE9" w:rsidRPr="00EC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E9">
        <w:rPr>
          <w:rFonts w:ascii="Times New Roman" w:eastAsia="Times New Roman" w:hAnsi="Times New Roman"/>
          <w:sz w:val="28"/>
          <w:szCs w:val="28"/>
          <w:lang w:eastAsia="ru-RU"/>
        </w:rPr>
        <w:t>Щербаков,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E9">
        <w:rPr>
          <w:rFonts w:ascii="Times New Roman" w:eastAsia="Times New Roman" w:hAnsi="Times New Roman"/>
          <w:sz w:val="28"/>
          <w:szCs w:val="28"/>
          <w:lang w:eastAsia="ru-RU"/>
        </w:rPr>
        <w:t>Васильев, Кравченко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E5E50" w:rsidRDefault="006E5E50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CE9" w:rsidRPr="00AF4A20" w:rsidRDefault="00EC0CE9" w:rsidP="00EC0C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EC0CE9" w:rsidRPr="00AF4A20" w:rsidRDefault="00F8570D" w:rsidP="00EC0C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0CE9" w:rsidRPr="00AF4A20">
        <w:rPr>
          <w:rFonts w:ascii="Times New Roman" w:eastAsia="Times New Roman" w:hAnsi="Times New Roman"/>
          <w:sz w:val="28"/>
          <w:szCs w:val="28"/>
          <w:lang w:eastAsia="ru-RU"/>
        </w:rPr>
        <w:t>.1.Представленную информацию принять к сведению.</w:t>
      </w:r>
    </w:p>
    <w:p w:rsidR="00283E61" w:rsidRDefault="00F8570D" w:rsidP="00283E61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B073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0731F" w:rsidRPr="00A85359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B073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731F" w:rsidRPr="00A8535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  <w:r w:rsidR="00B0731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градостроительства </w:t>
      </w:r>
      <w:r w:rsidR="00B0731F" w:rsidRPr="00A8535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B0731F">
        <w:rPr>
          <w:rFonts w:ascii="Times New Roman" w:eastAsia="Times New Roman" w:hAnsi="Times New Roman"/>
          <w:sz w:val="28"/>
          <w:szCs w:val="28"/>
          <w:lang w:eastAsia="ru-RU"/>
        </w:rPr>
        <w:t xml:space="preserve"> (Кравченко Н.В.) рекомендовано</w:t>
      </w:r>
      <w:r w:rsidR="00283E61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83E61" w:rsidRPr="00CA37C2" w:rsidRDefault="00283E61" w:rsidP="00283E6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7C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>подготовить повестку</w:t>
      </w:r>
      <w:r w:rsidR="0059342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провести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</w:t>
      </w:r>
      <w:r w:rsidR="005934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совещани</w:t>
      </w:r>
      <w:r w:rsidR="005934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вопросу</w:t>
      </w:r>
      <w:r w:rsidRPr="00CA3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7C2">
        <w:rPr>
          <w:rFonts w:ascii="Times New Roman" w:eastAsiaTheme="minorEastAsia" w:hAnsi="Times New Roman"/>
          <w:sz w:val="28"/>
          <w:szCs w:val="28"/>
          <w:lang w:eastAsia="ru-RU"/>
        </w:rPr>
        <w:t>с участием заинтересованных лиц.</w:t>
      </w:r>
    </w:p>
    <w:p w:rsidR="00593420" w:rsidRDefault="00593420" w:rsidP="00283E6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283E61" w:rsidRPr="00955E33" w:rsidRDefault="00283E61" w:rsidP="00283E6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Срок исполнения: до </w:t>
      </w:r>
      <w:r w:rsidR="0059342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31.01.</w:t>
      </w:r>
      <w:r w:rsidRPr="00955E3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2020</w:t>
      </w:r>
    </w:p>
    <w:p w:rsidR="007875BE" w:rsidRDefault="007875BE" w:rsidP="00283E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CE9" w:rsidRPr="00EC0CE9" w:rsidRDefault="00EC0CE9" w:rsidP="00EC0CE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F4A20">
        <w:rPr>
          <w:rFonts w:ascii="Times New Roman" w:hAnsi="Times New Roman"/>
          <w:b/>
          <w:sz w:val="28"/>
          <w:szCs w:val="28"/>
        </w:rPr>
        <w:t>.</w:t>
      </w:r>
      <w:r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286F">
        <w:rPr>
          <w:rFonts w:ascii="Times New Roman" w:hAnsi="Times New Roman"/>
          <w:b/>
          <w:sz w:val="28"/>
          <w:szCs w:val="28"/>
        </w:rPr>
        <w:t>Утверждение плана работы санитарно-противоэпидемической комиссии города Нефтеюганска на 2020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0CE9" w:rsidRPr="00AF4A20" w:rsidRDefault="00EC0CE9" w:rsidP="00EC0CE9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C0CE9" w:rsidRPr="00AF4A20" w:rsidRDefault="00EC0CE9" w:rsidP="00EC0CE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(Пастухов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C0CE9" w:rsidRPr="00AF4A20" w:rsidRDefault="00EC0CE9" w:rsidP="00EC0C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955E33" w:rsidRPr="00B87ECF" w:rsidRDefault="00955E33" w:rsidP="00955E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CF">
        <w:rPr>
          <w:rFonts w:ascii="Times New Roman" w:eastAsia="Times New Roman" w:hAnsi="Times New Roman"/>
          <w:sz w:val="28"/>
          <w:szCs w:val="28"/>
          <w:lang w:eastAsia="ru-RU"/>
        </w:rPr>
        <w:t>6.1.Представленную информацию принять к сведению.</w:t>
      </w:r>
    </w:p>
    <w:p w:rsidR="00955E33" w:rsidRPr="00B87ECF" w:rsidRDefault="00955E33" w:rsidP="00955E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CF">
        <w:rPr>
          <w:rFonts w:ascii="Times New Roman" w:eastAsia="Times New Roman" w:hAnsi="Times New Roman"/>
          <w:sz w:val="28"/>
          <w:szCs w:val="28"/>
          <w:lang w:eastAsia="ru-RU"/>
        </w:rPr>
        <w:tab/>
        <w:t>6.2.Утвердить план работы санитарно-противоэпидемической комиссии города Нефтеюганска на 2020 год.</w:t>
      </w:r>
    </w:p>
    <w:p w:rsidR="00B87ECF" w:rsidRDefault="00B87ECF" w:rsidP="00B8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EC0CE9" w:rsidRPr="00B87ECF" w:rsidRDefault="00B87ECF" w:rsidP="00B87EC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Срок исполнения: 27.12.2019</w:t>
      </w:r>
    </w:p>
    <w:p w:rsidR="00EC0CE9" w:rsidRDefault="00EC0CE9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CE9" w:rsidRPr="00EC0CE9" w:rsidRDefault="00B87ECF" w:rsidP="00EC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C0CE9" w:rsidRPr="00AF4A20">
        <w:rPr>
          <w:rFonts w:ascii="Times New Roman" w:hAnsi="Times New Roman"/>
          <w:b/>
          <w:sz w:val="28"/>
          <w:szCs w:val="28"/>
        </w:rPr>
        <w:t>.</w:t>
      </w:r>
      <w:r w:rsidR="00EC0CE9" w:rsidRPr="006E5E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0CE9">
        <w:rPr>
          <w:rFonts w:ascii="Times New Roman" w:hAnsi="Times New Roman"/>
          <w:b/>
          <w:sz w:val="28"/>
          <w:szCs w:val="28"/>
        </w:rPr>
        <w:t>Разное</w:t>
      </w:r>
    </w:p>
    <w:p w:rsidR="00EC0CE9" w:rsidRPr="00AF4A20" w:rsidRDefault="00EC0CE9" w:rsidP="00EC0CE9">
      <w:pPr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C0CE9" w:rsidRPr="00AF4A20" w:rsidRDefault="00EC0CE9" w:rsidP="00EC0CE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Голубкова</w:t>
      </w:r>
      <w:proofErr w:type="spellEnd"/>
      <w:r w:rsidR="00B87ECF">
        <w:rPr>
          <w:rFonts w:ascii="Times New Roman" w:eastAsia="Times New Roman" w:hAnsi="Times New Roman"/>
          <w:sz w:val="28"/>
          <w:szCs w:val="28"/>
          <w:lang w:eastAsia="ru-RU"/>
        </w:rPr>
        <w:t>, Пастухов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87ECF" w:rsidRDefault="00B87ECF" w:rsidP="00B87EC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E31" w:rsidRPr="002B6E31" w:rsidRDefault="002B6E31" w:rsidP="002B6E3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7.1.Един</w:t>
      </w:r>
      <w:r w:rsidR="00985B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гласным решением членов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санитарно-противоэпидемической комиссии города Нефтеюганска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ходатайствовать о представлении к ведомственной награде «почетная грамота»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здравоохранения РФ и</w:t>
      </w:r>
      <w:r w:rsidRPr="002B6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едер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альной службы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следующих лиц:</w:t>
      </w:r>
    </w:p>
    <w:p w:rsidR="002B6E31" w:rsidRPr="002B6E31" w:rsidRDefault="002B6E31" w:rsidP="002B6E3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- врача-эпидемиолога инфекционного кабинета по работе с больными ВИЧ-инфекцией БУ</w:t>
      </w:r>
      <w:r w:rsidRPr="002B6E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ХМАО-Югры «НОКБ имени В.И. </w:t>
      </w:r>
      <w:proofErr w:type="spellStart"/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Яцкив</w:t>
      </w:r>
      <w:proofErr w:type="spellEnd"/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B6E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Ильину 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лену Николаевну;</w:t>
      </w: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B6E31" w:rsidRPr="002B6E31" w:rsidRDefault="002B6E31" w:rsidP="002B6E3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E31">
        <w:rPr>
          <w:rFonts w:ascii="Times New Roman" w:eastAsia="Times New Roman" w:hAnsi="Times New Roman"/>
          <w:bCs/>
          <w:sz w:val="28"/>
          <w:szCs w:val="28"/>
          <w:lang w:eastAsia="ru-RU"/>
        </w:rPr>
        <w:t>- главного специалиста эксперта отдела юридического обеспечени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УРПН по ХМАО-Югре Егорову Ольгу Владимировну.</w:t>
      </w:r>
    </w:p>
    <w:p w:rsidR="002B6E31" w:rsidRPr="002B6E31" w:rsidRDefault="002B6E31" w:rsidP="002B6E3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0CE9" w:rsidRPr="0013058C" w:rsidRDefault="00EC0CE9" w:rsidP="00663DEA">
      <w:pPr>
        <w:spacing w:after="0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663DEA" w:rsidRPr="00663DEA" w:rsidRDefault="00663DEA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E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города, </w:t>
      </w:r>
    </w:p>
    <w:p w:rsidR="00663DEA" w:rsidRPr="00663DEA" w:rsidRDefault="00663DEA" w:rsidP="00663D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E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                                                </w:t>
      </w:r>
      <w:proofErr w:type="spellStart"/>
      <w:r w:rsidRPr="00663DEA">
        <w:rPr>
          <w:rFonts w:ascii="Times New Roman" w:eastAsia="Times New Roman" w:hAnsi="Times New Roman"/>
          <w:sz w:val="28"/>
          <w:szCs w:val="28"/>
          <w:lang w:eastAsia="ru-RU"/>
        </w:rPr>
        <w:t>А.В.Пастухов</w:t>
      </w:r>
      <w:proofErr w:type="spellEnd"/>
    </w:p>
    <w:p w:rsidR="00A01D6A" w:rsidRPr="00AF4A20" w:rsidRDefault="00A01D6A" w:rsidP="00A01D6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D6A" w:rsidRPr="00AF4A20" w:rsidRDefault="00A01D6A" w:rsidP="00A01D6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1CB" w:rsidRPr="00AF4A20" w:rsidRDefault="00A01D6A" w:rsidP="00B87EC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CC1C1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9E75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A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proofErr w:type="spellStart"/>
      <w:r w:rsidR="009E752E">
        <w:rPr>
          <w:rFonts w:ascii="Times New Roman" w:eastAsia="Times New Roman" w:hAnsi="Times New Roman"/>
          <w:sz w:val="28"/>
          <w:szCs w:val="28"/>
          <w:lang w:eastAsia="ru-RU"/>
        </w:rPr>
        <w:t>А.Е.Кульборисова</w:t>
      </w:r>
      <w:proofErr w:type="spellEnd"/>
    </w:p>
    <w:sectPr w:rsidR="00C121CB" w:rsidRPr="00AF4A20" w:rsidSect="002B7BF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4A" w:rsidRDefault="00DF1F4A" w:rsidP="00CD5234">
      <w:pPr>
        <w:spacing w:after="0" w:line="240" w:lineRule="auto"/>
      </w:pPr>
      <w:r>
        <w:separator/>
      </w:r>
    </w:p>
  </w:endnote>
  <w:endnote w:type="continuationSeparator" w:id="0">
    <w:p w:rsidR="00DF1F4A" w:rsidRDefault="00DF1F4A" w:rsidP="00CD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4A" w:rsidRDefault="00DF1F4A" w:rsidP="00CD5234">
      <w:pPr>
        <w:spacing w:after="0" w:line="240" w:lineRule="auto"/>
      </w:pPr>
      <w:r>
        <w:separator/>
      </w:r>
    </w:p>
  </w:footnote>
  <w:footnote w:type="continuationSeparator" w:id="0">
    <w:p w:rsidR="00DF1F4A" w:rsidRDefault="00DF1F4A" w:rsidP="00CD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3BD"/>
    <w:multiLevelType w:val="hybridMultilevel"/>
    <w:tmpl w:val="669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0CE"/>
    <w:multiLevelType w:val="hybridMultilevel"/>
    <w:tmpl w:val="12A0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7DEC"/>
    <w:multiLevelType w:val="multilevel"/>
    <w:tmpl w:val="BC488CA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hint="default"/>
      </w:rPr>
    </w:lvl>
  </w:abstractNum>
  <w:abstractNum w:abstractNumId="3">
    <w:nsid w:val="57535479"/>
    <w:multiLevelType w:val="hybridMultilevel"/>
    <w:tmpl w:val="00A2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0F69"/>
    <w:multiLevelType w:val="hybridMultilevel"/>
    <w:tmpl w:val="CC4060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C"/>
    <w:rsid w:val="00003161"/>
    <w:rsid w:val="00054A43"/>
    <w:rsid w:val="00055791"/>
    <w:rsid w:val="00064DC3"/>
    <w:rsid w:val="00065FD0"/>
    <w:rsid w:val="00073A78"/>
    <w:rsid w:val="0008318C"/>
    <w:rsid w:val="000E2969"/>
    <w:rsid w:val="000E7F55"/>
    <w:rsid w:val="000F22E4"/>
    <w:rsid w:val="000F63AC"/>
    <w:rsid w:val="00112034"/>
    <w:rsid w:val="0013058C"/>
    <w:rsid w:val="0013622B"/>
    <w:rsid w:val="00142E42"/>
    <w:rsid w:val="00153C1E"/>
    <w:rsid w:val="0016168F"/>
    <w:rsid w:val="00173575"/>
    <w:rsid w:val="00197EF7"/>
    <w:rsid w:val="001D5FD1"/>
    <w:rsid w:val="001D6ED3"/>
    <w:rsid w:val="00217B70"/>
    <w:rsid w:val="00220081"/>
    <w:rsid w:val="00220A14"/>
    <w:rsid w:val="00222630"/>
    <w:rsid w:val="00232A80"/>
    <w:rsid w:val="002470CF"/>
    <w:rsid w:val="00253C55"/>
    <w:rsid w:val="00256A4A"/>
    <w:rsid w:val="00256D8E"/>
    <w:rsid w:val="0027103E"/>
    <w:rsid w:val="002724B1"/>
    <w:rsid w:val="002731C5"/>
    <w:rsid w:val="00276C61"/>
    <w:rsid w:val="00283E61"/>
    <w:rsid w:val="00285936"/>
    <w:rsid w:val="002A4B4C"/>
    <w:rsid w:val="002B4E7B"/>
    <w:rsid w:val="002B6E31"/>
    <w:rsid w:val="002B7BF7"/>
    <w:rsid w:val="002B7E62"/>
    <w:rsid w:val="002D55EA"/>
    <w:rsid w:val="002D6F0A"/>
    <w:rsid w:val="002F6887"/>
    <w:rsid w:val="002F7497"/>
    <w:rsid w:val="00313498"/>
    <w:rsid w:val="00316F3B"/>
    <w:rsid w:val="00332C8C"/>
    <w:rsid w:val="003365B5"/>
    <w:rsid w:val="00337132"/>
    <w:rsid w:val="0035019D"/>
    <w:rsid w:val="00360097"/>
    <w:rsid w:val="003720C2"/>
    <w:rsid w:val="00372A1D"/>
    <w:rsid w:val="00384DB3"/>
    <w:rsid w:val="003A4F4D"/>
    <w:rsid w:val="003B4731"/>
    <w:rsid w:val="003B79D2"/>
    <w:rsid w:val="003C3A9B"/>
    <w:rsid w:val="003C6919"/>
    <w:rsid w:val="003E2275"/>
    <w:rsid w:val="00404BDC"/>
    <w:rsid w:val="004067B5"/>
    <w:rsid w:val="00410928"/>
    <w:rsid w:val="00413E9D"/>
    <w:rsid w:val="004168B1"/>
    <w:rsid w:val="00430229"/>
    <w:rsid w:val="00436A4E"/>
    <w:rsid w:val="00437ACD"/>
    <w:rsid w:val="00442075"/>
    <w:rsid w:val="00443022"/>
    <w:rsid w:val="004550D4"/>
    <w:rsid w:val="004762B6"/>
    <w:rsid w:val="00484979"/>
    <w:rsid w:val="004976A3"/>
    <w:rsid w:val="004A2C6C"/>
    <w:rsid w:val="004A51F7"/>
    <w:rsid w:val="004A5712"/>
    <w:rsid w:val="004B67B7"/>
    <w:rsid w:val="004C299E"/>
    <w:rsid w:val="004C5EB4"/>
    <w:rsid w:val="004C600B"/>
    <w:rsid w:val="004C6FE9"/>
    <w:rsid w:val="004D0F46"/>
    <w:rsid w:val="004D7552"/>
    <w:rsid w:val="004E086A"/>
    <w:rsid w:val="004E5E2D"/>
    <w:rsid w:val="004F13FD"/>
    <w:rsid w:val="0050122E"/>
    <w:rsid w:val="005061EC"/>
    <w:rsid w:val="00506624"/>
    <w:rsid w:val="005529DA"/>
    <w:rsid w:val="00562A93"/>
    <w:rsid w:val="005646DF"/>
    <w:rsid w:val="005821A7"/>
    <w:rsid w:val="00593420"/>
    <w:rsid w:val="00597763"/>
    <w:rsid w:val="005A1305"/>
    <w:rsid w:val="005C19D1"/>
    <w:rsid w:val="005C74F1"/>
    <w:rsid w:val="005D5D71"/>
    <w:rsid w:val="005E5E56"/>
    <w:rsid w:val="005F3FB7"/>
    <w:rsid w:val="00610838"/>
    <w:rsid w:val="00632467"/>
    <w:rsid w:val="006355D9"/>
    <w:rsid w:val="00635A6A"/>
    <w:rsid w:val="00642A74"/>
    <w:rsid w:val="00644753"/>
    <w:rsid w:val="00651250"/>
    <w:rsid w:val="00663DEA"/>
    <w:rsid w:val="00665194"/>
    <w:rsid w:val="00665510"/>
    <w:rsid w:val="00666D8F"/>
    <w:rsid w:val="006676F4"/>
    <w:rsid w:val="0067647A"/>
    <w:rsid w:val="006937A6"/>
    <w:rsid w:val="00695733"/>
    <w:rsid w:val="006969EA"/>
    <w:rsid w:val="006A26F2"/>
    <w:rsid w:val="006A673C"/>
    <w:rsid w:val="006B0067"/>
    <w:rsid w:val="006B2E77"/>
    <w:rsid w:val="006C438B"/>
    <w:rsid w:val="006D23F3"/>
    <w:rsid w:val="006E0B43"/>
    <w:rsid w:val="006E5E50"/>
    <w:rsid w:val="006F4EF2"/>
    <w:rsid w:val="006F686B"/>
    <w:rsid w:val="00701534"/>
    <w:rsid w:val="00703714"/>
    <w:rsid w:val="00704B31"/>
    <w:rsid w:val="00713192"/>
    <w:rsid w:val="00714EA9"/>
    <w:rsid w:val="007219B5"/>
    <w:rsid w:val="00726D79"/>
    <w:rsid w:val="007349B7"/>
    <w:rsid w:val="00740BFD"/>
    <w:rsid w:val="00742942"/>
    <w:rsid w:val="00743568"/>
    <w:rsid w:val="00750596"/>
    <w:rsid w:val="00756642"/>
    <w:rsid w:val="007727FA"/>
    <w:rsid w:val="007736D3"/>
    <w:rsid w:val="00784607"/>
    <w:rsid w:val="007875BE"/>
    <w:rsid w:val="0079092E"/>
    <w:rsid w:val="00793211"/>
    <w:rsid w:val="007A1373"/>
    <w:rsid w:val="007B2E60"/>
    <w:rsid w:val="007B3C9C"/>
    <w:rsid w:val="007B763B"/>
    <w:rsid w:val="007C4337"/>
    <w:rsid w:val="007D2405"/>
    <w:rsid w:val="007E4611"/>
    <w:rsid w:val="008134CA"/>
    <w:rsid w:val="00827E94"/>
    <w:rsid w:val="00841609"/>
    <w:rsid w:val="00853D49"/>
    <w:rsid w:val="00857197"/>
    <w:rsid w:val="0087060F"/>
    <w:rsid w:val="00870C7C"/>
    <w:rsid w:val="008A2937"/>
    <w:rsid w:val="008A5E4A"/>
    <w:rsid w:val="008A6733"/>
    <w:rsid w:val="008C389A"/>
    <w:rsid w:val="008D4D4A"/>
    <w:rsid w:val="008D60BB"/>
    <w:rsid w:val="008E3423"/>
    <w:rsid w:val="008E3F21"/>
    <w:rsid w:val="00900100"/>
    <w:rsid w:val="009142EF"/>
    <w:rsid w:val="00916BE6"/>
    <w:rsid w:val="009277A7"/>
    <w:rsid w:val="00932470"/>
    <w:rsid w:val="0094379C"/>
    <w:rsid w:val="00955E33"/>
    <w:rsid w:val="009738F8"/>
    <w:rsid w:val="009824CC"/>
    <w:rsid w:val="00985BB9"/>
    <w:rsid w:val="00995DF6"/>
    <w:rsid w:val="009A02E6"/>
    <w:rsid w:val="009A12F4"/>
    <w:rsid w:val="009A2D0E"/>
    <w:rsid w:val="009B394C"/>
    <w:rsid w:val="009B402C"/>
    <w:rsid w:val="009E5DEB"/>
    <w:rsid w:val="009E752E"/>
    <w:rsid w:val="009F59C2"/>
    <w:rsid w:val="00A01D6A"/>
    <w:rsid w:val="00A12D72"/>
    <w:rsid w:val="00A27027"/>
    <w:rsid w:val="00A301E6"/>
    <w:rsid w:val="00A37831"/>
    <w:rsid w:val="00A508D2"/>
    <w:rsid w:val="00A51211"/>
    <w:rsid w:val="00A84BD9"/>
    <w:rsid w:val="00A85359"/>
    <w:rsid w:val="00A86579"/>
    <w:rsid w:val="00A94ED6"/>
    <w:rsid w:val="00AA2C21"/>
    <w:rsid w:val="00AA30CC"/>
    <w:rsid w:val="00AA6C2D"/>
    <w:rsid w:val="00AB6927"/>
    <w:rsid w:val="00AC2FD3"/>
    <w:rsid w:val="00AE22DA"/>
    <w:rsid w:val="00AE687B"/>
    <w:rsid w:val="00AF01DC"/>
    <w:rsid w:val="00AF4A20"/>
    <w:rsid w:val="00AF78E2"/>
    <w:rsid w:val="00B0731F"/>
    <w:rsid w:val="00B07B08"/>
    <w:rsid w:val="00B2502D"/>
    <w:rsid w:val="00B32347"/>
    <w:rsid w:val="00B34825"/>
    <w:rsid w:val="00B37EB3"/>
    <w:rsid w:val="00B4059A"/>
    <w:rsid w:val="00B50887"/>
    <w:rsid w:val="00B51835"/>
    <w:rsid w:val="00B527CD"/>
    <w:rsid w:val="00B529BC"/>
    <w:rsid w:val="00B8617F"/>
    <w:rsid w:val="00B87ECF"/>
    <w:rsid w:val="00B91441"/>
    <w:rsid w:val="00BA2EFA"/>
    <w:rsid w:val="00BC4031"/>
    <w:rsid w:val="00BC75CC"/>
    <w:rsid w:val="00BD1AE9"/>
    <w:rsid w:val="00BD41E1"/>
    <w:rsid w:val="00BE04F6"/>
    <w:rsid w:val="00C04E7C"/>
    <w:rsid w:val="00C05202"/>
    <w:rsid w:val="00C121CB"/>
    <w:rsid w:val="00C21CF9"/>
    <w:rsid w:val="00C306C0"/>
    <w:rsid w:val="00C31004"/>
    <w:rsid w:val="00C375FC"/>
    <w:rsid w:val="00C4173E"/>
    <w:rsid w:val="00C56DCA"/>
    <w:rsid w:val="00C67125"/>
    <w:rsid w:val="00C819C0"/>
    <w:rsid w:val="00C87737"/>
    <w:rsid w:val="00CA37C2"/>
    <w:rsid w:val="00CB5DB0"/>
    <w:rsid w:val="00CC1C1D"/>
    <w:rsid w:val="00CD1D59"/>
    <w:rsid w:val="00CD4E84"/>
    <w:rsid w:val="00CD5234"/>
    <w:rsid w:val="00CD6FED"/>
    <w:rsid w:val="00CE40FF"/>
    <w:rsid w:val="00CF2F44"/>
    <w:rsid w:val="00D067B9"/>
    <w:rsid w:val="00D06CBB"/>
    <w:rsid w:val="00D100BA"/>
    <w:rsid w:val="00D14B94"/>
    <w:rsid w:val="00D15042"/>
    <w:rsid w:val="00D15360"/>
    <w:rsid w:val="00D22BBB"/>
    <w:rsid w:val="00D24619"/>
    <w:rsid w:val="00D31EE7"/>
    <w:rsid w:val="00D4405F"/>
    <w:rsid w:val="00D46C1B"/>
    <w:rsid w:val="00D72156"/>
    <w:rsid w:val="00D725CE"/>
    <w:rsid w:val="00D72B9F"/>
    <w:rsid w:val="00D8257D"/>
    <w:rsid w:val="00DA7821"/>
    <w:rsid w:val="00DB1636"/>
    <w:rsid w:val="00DC7030"/>
    <w:rsid w:val="00DC7446"/>
    <w:rsid w:val="00DF1F4A"/>
    <w:rsid w:val="00E04601"/>
    <w:rsid w:val="00E1331D"/>
    <w:rsid w:val="00E73138"/>
    <w:rsid w:val="00E740AE"/>
    <w:rsid w:val="00E749CC"/>
    <w:rsid w:val="00E9143D"/>
    <w:rsid w:val="00E9579D"/>
    <w:rsid w:val="00EA6B5F"/>
    <w:rsid w:val="00EB3933"/>
    <w:rsid w:val="00EB489D"/>
    <w:rsid w:val="00EC0CE9"/>
    <w:rsid w:val="00ED184E"/>
    <w:rsid w:val="00ED3CC8"/>
    <w:rsid w:val="00ED5384"/>
    <w:rsid w:val="00EE2F28"/>
    <w:rsid w:val="00EF427E"/>
    <w:rsid w:val="00F2363B"/>
    <w:rsid w:val="00F31F99"/>
    <w:rsid w:val="00F4035C"/>
    <w:rsid w:val="00F4535E"/>
    <w:rsid w:val="00F53162"/>
    <w:rsid w:val="00F579A8"/>
    <w:rsid w:val="00F61078"/>
    <w:rsid w:val="00F805D4"/>
    <w:rsid w:val="00F82A36"/>
    <w:rsid w:val="00F8570D"/>
    <w:rsid w:val="00F862D1"/>
    <w:rsid w:val="00FA39CD"/>
    <w:rsid w:val="00FB1378"/>
    <w:rsid w:val="00FB17A7"/>
    <w:rsid w:val="00FB1C92"/>
    <w:rsid w:val="00FC5470"/>
    <w:rsid w:val="00FD3096"/>
    <w:rsid w:val="00FE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173E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417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D1D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C6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2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2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173E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417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D1D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C6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2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2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1240-838D-46E1-8BAA-C9E3A9BB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Багатова А.К.</cp:lastModifiedBy>
  <cp:revision>14</cp:revision>
  <cp:lastPrinted>2019-12-30T09:52:00Z</cp:lastPrinted>
  <dcterms:created xsi:type="dcterms:W3CDTF">2019-12-25T12:57:00Z</dcterms:created>
  <dcterms:modified xsi:type="dcterms:W3CDTF">2019-12-31T03:44:00Z</dcterms:modified>
</cp:coreProperties>
</file>