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C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80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0F39" w:rsidRPr="00C80F39">
        <w:rPr>
          <w:rFonts w:ascii="Times New Roman" w:hAnsi="Times New Roman" w:cs="Times New Roman"/>
          <w:b/>
          <w:sz w:val="28"/>
          <w:szCs w:val="28"/>
        </w:rPr>
        <w:t>№  1</w:t>
      </w:r>
      <w:proofErr w:type="gramEnd"/>
    </w:p>
    <w:p w:rsidR="00EB28E0" w:rsidRPr="00355FA2" w:rsidRDefault="00EB28E0" w:rsidP="00EB28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ний</w:t>
      </w:r>
    </w:p>
    <w:p w:rsidR="00235694" w:rsidRPr="00455624" w:rsidRDefault="006D38A7" w:rsidP="0023569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38A7">
        <w:rPr>
          <w:rFonts w:ascii="Times New Roman" w:hAnsi="Times New Roman" w:cs="Times New Roman" w:hint="eastAsia"/>
          <w:sz w:val="28"/>
          <w:szCs w:val="28"/>
        </w:rPr>
        <w:t>по</w:t>
      </w:r>
      <w:r w:rsidRPr="006D38A7">
        <w:rPr>
          <w:rFonts w:ascii="Times New Roman" w:hAnsi="Times New Roman" w:cs="Times New Roman"/>
          <w:sz w:val="28"/>
          <w:szCs w:val="28"/>
        </w:rPr>
        <w:t xml:space="preserve"> проекту решения о внесении изменений в схему размещения нестационарных торговых объектов на территории города Нефтеюганска</w:t>
      </w: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5694" w:rsidRPr="008105E6" w:rsidRDefault="006D38A7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39">
        <w:rPr>
          <w:rFonts w:ascii="Times New Roman" w:hAnsi="Times New Roman" w:cs="Times New Roman"/>
          <w:sz w:val="28"/>
          <w:szCs w:val="28"/>
        </w:rPr>
        <w:t>06</w:t>
      </w:r>
      <w:r w:rsidR="000D0211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Pr="00C80F39">
        <w:rPr>
          <w:rFonts w:ascii="Times New Roman" w:hAnsi="Times New Roman" w:cs="Times New Roman"/>
          <w:sz w:val="28"/>
          <w:szCs w:val="28"/>
        </w:rPr>
        <w:t xml:space="preserve">декабря 2019 </w:t>
      </w:r>
      <w:r w:rsidR="00C80F39">
        <w:rPr>
          <w:rFonts w:ascii="Times New Roman" w:hAnsi="Times New Roman" w:cs="Times New Roman"/>
          <w:sz w:val="28"/>
          <w:szCs w:val="28"/>
        </w:rPr>
        <w:t xml:space="preserve">года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72859">
        <w:rPr>
          <w:rFonts w:ascii="Times New Roman" w:hAnsi="Times New Roman" w:cs="Times New Roman"/>
          <w:sz w:val="28"/>
          <w:szCs w:val="28"/>
        </w:rPr>
        <w:t xml:space="preserve">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C80F39">
        <w:rPr>
          <w:rFonts w:ascii="Times New Roman" w:hAnsi="Times New Roman" w:cs="Times New Roman"/>
          <w:sz w:val="28"/>
          <w:szCs w:val="28"/>
        </w:rPr>
        <w:t xml:space="preserve">  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235694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D38A7" w:rsidRDefault="00E836FF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 проведению общественных обсуждений, утвержденный постановлением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города Нефтеюганска 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25.11.2019 № 82 «О назначении общественных обсуждений по проекту решения о внесении изменений в схему размещения нестационарных торговых объектов на территории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F76B49" w:rsidRDefault="000D0211" w:rsidP="00F7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в сети Интернет http://www.admugansk.ru/ в разделе «Деятельность» – </w:t>
      </w:r>
      <w:proofErr w:type="gramStart"/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 «</w:t>
      </w:r>
      <w:proofErr w:type="gramEnd"/>
      <w:r w:rsidR="00F76B49" w:rsidRPr="00F7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рынок» - «Общественные обсуждения».</w:t>
      </w:r>
    </w:p>
    <w:p w:rsidR="00951BFC" w:rsidRDefault="000D0211" w:rsidP="00951B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9DA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города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от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14.05.2019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№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88-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нп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«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размещении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нестационарных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торговых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объектов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города</w:t>
      </w:r>
      <w:r w:rsidR="00951BFC" w:rsidRPr="00951BFC">
        <w:rPr>
          <w:rFonts w:ascii="Times New Roman" w:hAnsi="Times New Roman" w:cs="Times New Roman"/>
          <w:sz w:val="28"/>
          <w:szCs w:val="28"/>
        </w:rPr>
        <w:t xml:space="preserve"> </w:t>
      </w:r>
      <w:r w:rsidR="00951BFC" w:rsidRPr="00951BFC">
        <w:rPr>
          <w:rFonts w:ascii="Times New Roman" w:hAnsi="Times New Roman" w:cs="Times New Roman" w:hint="eastAsia"/>
          <w:sz w:val="28"/>
          <w:szCs w:val="28"/>
        </w:rPr>
        <w:t>Нефтеюганска»</w:t>
      </w:r>
    </w:p>
    <w:p w:rsidR="006C68CE" w:rsidRPr="00BF44C4" w:rsidRDefault="00951BFC" w:rsidP="008C0039">
      <w:pPr>
        <w:pStyle w:val="ConsPlusNonformat"/>
        <w:widowControl/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О</w:t>
      </w:r>
      <w:r w:rsidR="000D0211" w:rsidRPr="00BF44C4">
        <w:rPr>
          <w:rFonts w:ascii="Times New Roman" w:hAnsi="Times New Roman"/>
          <w:sz w:val="28"/>
          <w:szCs w:val="28"/>
        </w:rPr>
        <w:t xml:space="preserve">бщественные обсуждения </w:t>
      </w:r>
      <w:r w:rsidR="00C41F96">
        <w:rPr>
          <w:rFonts w:ascii="Times New Roman" w:hAnsi="Times New Roman"/>
          <w:sz w:val="28"/>
          <w:szCs w:val="28"/>
        </w:rPr>
        <w:t xml:space="preserve">по проекту </w:t>
      </w:r>
      <w:r w:rsidR="00C41F96" w:rsidRPr="006D38A7">
        <w:rPr>
          <w:rFonts w:ascii="Times New Roman" w:hAnsi="Times New Roman" w:cs="Times New Roman"/>
          <w:sz w:val="28"/>
          <w:szCs w:val="28"/>
        </w:rPr>
        <w:t>решения о внесении изменений в схему размещения нестационарных торговых объектов на территории города Нефтеюганска</w:t>
      </w:r>
      <w:r w:rsidR="000D0211" w:rsidRPr="00C41F96">
        <w:rPr>
          <w:rFonts w:ascii="Times New Roman" w:hAnsi="Times New Roman"/>
          <w:sz w:val="28"/>
          <w:szCs w:val="28"/>
        </w:rPr>
        <w:t xml:space="preserve"> </w:t>
      </w:r>
      <w:r w:rsidR="00C41F96" w:rsidRPr="00C41F96">
        <w:rPr>
          <w:rFonts w:ascii="Times New Roman" w:hAnsi="Times New Roman"/>
          <w:sz w:val="28"/>
          <w:szCs w:val="28"/>
        </w:rPr>
        <w:t>состоялись 06</w:t>
      </w:r>
      <w:r w:rsidR="000D0211" w:rsidRPr="00C41F96">
        <w:rPr>
          <w:rFonts w:ascii="Times New Roman" w:hAnsi="Times New Roman"/>
          <w:sz w:val="28"/>
          <w:szCs w:val="28"/>
        </w:rPr>
        <w:t>.</w:t>
      </w:r>
      <w:r w:rsidR="00C41F96" w:rsidRPr="00C41F96">
        <w:rPr>
          <w:rFonts w:ascii="Times New Roman" w:hAnsi="Times New Roman"/>
          <w:sz w:val="28"/>
          <w:szCs w:val="28"/>
        </w:rPr>
        <w:t>12</w:t>
      </w:r>
      <w:r w:rsidR="000D0211" w:rsidRPr="00C41F96">
        <w:rPr>
          <w:rFonts w:ascii="Times New Roman" w:hAnsi="Times New Roman"/>
          <w:sz w:val="28"/>
          <w:szCs w:val="28"/>
        </w:rPr>
        <w:t xml:space="preserve">.2019 </w:t>
      </w:r>
      <w:r w:rsidR="00C41F96" w:rsidRPr="00C41F96">
        <w:rPr>
          <w:rFonts w:ascii="Times New Roman" w:hAnsi="Times New Roman"/>
          <w:sz w:val="28"/>
          <w:szCs w:val="28"/>
        </w:rPr>
        <w:t xml:space="preserve"> </w:t>
      </w:r>
      <w:r w:rsidR="000D0211" w:rsidRPr="000D0211">
        <w:rPr>
          <w:rFonts w:ascii="Times New Roman" w:hAnsi="Times New Roman"/>
          <w:sz w:val="28"/>
          <w:szCs w:val="28"/>
        </w:rPr>
        <w:t>в 18:00</w:t>
      </w:r>
      <w:r w:rsidR="000D0211" w:rsidRPr="00BF44C4">
        <w:rPr>
          <w:rFonts w:ascii="Times New Roman" w:hAnsi="Times New Roman"/>
          <w:sz w:val="28"/>
          <w:szCs w:val="28"/>
        </w:rPr>
        <w:t xml:space="preserve"> </w:t>
      </w:r>
      <w:r w:rsidR="000D0211">
        <w:rPr>
          <w:rFonts w:ascii="Times New Roman" w:hAnsi="Times New Roman"/>
          <w:sz w:val="28"/>
          <w:szCs w:val="28"/>
        </w:rPr>
        <w:t xml:space="preserve">в </w:t>
      </w:r>
      <w:r w:rsidR="00CC38B4" w:rsidRPr="00CC38B4">
        <w:rPr>
          <w:rFonts w:ascii="Times New Roman" w:hAnsi="Times New Roman"/>
          <w:sz w:val="28"/>
          <w:szCs w:val="28"/>
        </w:rPr>
        <w:t>большой зал администрации города Нефтеюганска, расположенное по адресу: город Не</w:t>
      </w:r>
      <w:r w:rsidR="00CC38B4">
        <w:rPr>
          <w:rFonts w:ascii="Times New Roman" w:hAnsi="Times New Roman"/>
          <w:sz w:val="28"/>
          <w:szCs w:val="28"/>
        </w:rPr>
        <w:t>фтеюганск, 2 микрорайон, дом 25</w:t>
      </w:r>
      <w:r w:rsidR="000D0211" w:rsidRPr="00BF44C4">
        <w:rPr>
          <w:rFonts w:ascii="Times New Roman" w:hAnsi="Times New Roman"/>
          <w:sz w:val="28"/>
          <w:szCs w:val="28"/>
        </w:rPr>
        <w:t xml:space="preserve">, на основании </w:t>
      </w:r>
      <w:r w:rsidR="00CC38B4">
        <w:rPr>
          <w:rFonts w:ascii="Times New Roman" w:hAnsi="Times New Roman" w:cs="Times New Roman"/>
          <w:sz w:val="28"/>
          <w:szCs w:val="28"/>
        </w:rPr>
        <w:t>постановления</w:t>
      </w:r>
      <w:r w:rsidR="00CC38B4" w:rsidRPr="00CC38B4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25.11.2019 № 82 «О назначении общественных обсуждений по проекту решения о внесении изменений в схему размещения нестационарных торговых объектов на территории города Нефтеюганска»</w:t>
      </w:r>
      <w:r w:rsidR="000D0211" w:rsidRPr="00BF44C4">
        <w:rPr>
          <w:rFonts w:ascii="Times New Roman" w:hAnsi="Times New Roman"/>
          <w:sz w:val="28"/>
          <w:szCs w:val="28"/>
        </w:rPr>
        <w:t xml:space="preserve">, с учётом </w:t>
      </w:r>
      <w:r w:rsidR="000D0211" w:rsidRPr="00413B57">
        <w:rPr>
          <w:rFonts w:ascii="Times New Roman" w:hAnsi="Times New Roman"/>
          <w:sz w:val="28"/>
          <w:szCs w:val="28"/>
        </w:rPr>
        <w:t xml:space="preserve">решения комиссии </w:t>
      </w:r>
      <w:r w:rsidR="008C0039">
        <w:rPr>
          <w:rFonts w:ascii="Times New Roman" w:hAnsi="Times New Roman"/>
          <w:sz w:val="28"/>
          <w:szCs w:val="28"/>
        </w:rPr>
        <w:t xml:space="preserve">по размещению нестационарных торговых объектов </w:t>
      </w:r>
      <w:r w:rsidR="000D0211" w:rsidRPr="00413B57">
        <w:rPr>
          <w:rFonts w:ascii="Times New Roman" w:hAnsi="Times New Roman"/>
          <w:sz w:val="28"/>
          <w:szCs w:val="28"/>
        </w:rPr>
        <w:t>от</w:t>
      </w:r>
      <w:r w:rsidR="008C0039">
        <w:rPr>
          <w:rFonts w:ascii="Times New Roman" w:hAnsi="Times New Roman"/>
          <w:sz w:val="28"/>
          <w:szCs w:val="28"/>
        </w:rPr>
        <w:t xml:space="preserve"> 27.09.2019 № 1.</w:t>
      </w:r>
    </w:p>
    <w:p w:rsidR="00E85D07" w:rsidRPr="00E85D07" w:rsidRDefault="00856BB8" w:rsidP="00BF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4C4">
        <w:rPr>
          <w:rFonts w:ascii="Times New Roman" w:hAnsi="Times New Roman" w:cs="Times New Roman"/>
          <w:sz w:val="28"/>
          <w:szCs w:val="28"/>
        </w:rPr>
        <w:t>С</w:t>
      </w:r>
      <w:r w:rsidRPr="00BF44C4">
        <w:rPr>
          <w:rFonts w:ascii="Times New Roman" w:hAnsi="Times New Roman" w:cs="Times New Roman" w:hint="eastAsia"/>
          <w:sz w:val="28"/>
          <w:szCs w:val="28"/>
        </w:rPr>
        <w:t>рок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02410E" w:rsidRPr="00E132EE">
        <w:rPr>
          <w:rFonts w:ascii="Times New Roman" w:hAnsi="Times New Roman" w:cs="Times New Roman"/>
          <w:sz w:val="28"/>
          <w:szCs w:val="28"/>
        </w:rPr>
        <w:t xml:space="preserve">по </w:t>
      </w:r>
      <w:r w:rsidR="00721DA0" w:rsidRPr="00721DA0">
        <w:rPr>
          <w:rFonts w:ascii="Times New Roman" w:hAnsi="Times New Roman" w:cs="Times New Roman"/>
          <w:sz w:val="28"/>
          <w:szCs w:val="28"/>
        </w:rPr>
        <w:t xml:space="preserve">проекту решения о внесении изменений в схему размещения нестационарных торговых объектов на территории города Нефтеюганска </w:t>
      </w:r>
      <w:r w:rsidR="00E85D07">
        <w:rPr>
          <w:rFonts w:ascii="Times New Roman" w:hAnsi="Times New Roman" w:cs="Times New Roman"/>
          <w:sz w:val="28"/>
          <w:szCs w:val="28"/>
        </w:rPr>
        <w:t xml:space="preserve">в </w:t>
      </w:r>
      <w:r w:rsidR="00D961A8" w:rsidRPr="00D961A8">
        <w:rPr>
          <w:rFonts w:ascii="Times New Roman" w:hAnsi="Times New Roman" w:cs="Times New Roman"/>
          <w:sz w:val="28"/>
          <w:szCs w:val="28"/>
        </w:rPr>
        <w:t>департамент</w:t>
      </w:r>
      <w:r w:rsidR="00E85D07">
        <w:rPr>
          <w:rFonts w:ascii="Times New Roman" w:hAnsi="Times New Roman" w:cs="Times New Roman"/>
          <w:sz w:val="28"/>
          <w:szCs w:val="28"/>
        </w:rPr>
        <w:t>е</w:t>
      </w:r>
      <w:r w:rsidR="00D961A8" w:rsidRPr="00D961A8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Нефтеюганска, расположенный по адресу: город Нефтеюганск, 2 микрорайон, дом 23, приёмная</w:t>
      </w:r>
      <w:r w:rsidR="00D961A8">
        <w:rPr>
          <w:rFonts w:ascii="Times New Roman" w:hAnsi="Times New Roman" w:cs="Times New Roman"/>
          <w:sz w:val="28"/>
          <w:szCs w:val="28"/>
        </w:rPr>
        <w:t xml:space="preserve">, </w:t>
      </w:r>
      <w:r w:rsidR="00E85D07" w:rsidRPr="00E85D07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с </w:t>
      </w:r>
      <w:r w:rsidR="00D961A8" w:rsidRPr="00E85D07">
        <w:rPr>
          <w:rFonts w:ascii="Times New Roman" w:hAnsi="Times New Roman" w:cs="Times New Roman"/>
          <w:sz w:val="28"/>
          <w:szCs w:val="28"/>
        </w:rPr>
        <w:t>26</w:t>
      </w:r>
      <w:r w:rsidR="0002410E" w:rsidRPr="00E85D07">
        <w:rPr>
          <w:rFonts w:ascii="Times New Roman" w:hAnsi="Times New Roman" w:cs="Times New Roman"/>
          <w:sz w:val="28"/>
          <w:szCs w:val="28"/>
        </w:rPr>
        <w:t>.</w:t>
      </w:r>
      <w:r w:rsidR="00D961A8" w:rsidRPr="00E85D07">
        <w:rPr>
          <w:rFonts w:ascii="Times New Roman" w:hAnsi="Times New Roman" w:cs="Times New Roman"/>
          <w:sz w:val="28"/>
          <w:szCs w:val="28"/>
        </w:rPr>
        <w:t>11</w:t>
      </w:r>
      <w:r w:rsidR="0002410E" w:rsidRPr="00E85D07">
        <w:rPr>
          <w:rFonts w:ascii="Times New Roman" w:hAnsi="Times New Roman" w:cs="Times New Roman"/>
          <w:sz w:val="28"/>
          <w:szCs w:val="28"/>
        </w:rPr>
        <w:t>.2019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 </w:t>
      </w:r>
      <w:r w:rsidR="00534B27" w:rsidRPr="00E85D07">
        <w:rPr>
          <w:rFonts w:ascii="Times New Roman" w:hAnsi="Times New Roman" w:cs="Times New Roman" w:hint="eastAsia"/>
          <w:sz w:val="28"/>
          <w:szCs w:val="28"/>
        </w:rPr>
        <w:t>до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 </w:t>
      </w:r>
      <w:r w:rsidR="00D961A8" w:rsidRPr="00E85D07">
        <w:rPr>
          <w:rFonts w:ascii="Times New Roman" w:hAnsi="Times New Roman" w:cs="Times New Roman"/>
          <w:sz w:val="28"/>
          <w:szCs w:val="28"/>
        </w:rPr>
        <w:t>05</w:t>
      </w:r>
      <w:r w:rsidR="0002410E" w:rsidRPr="00E85D07">
        <w:rPr>
          <w:rFonts w:ascii="Times New Roman" w:hAnsi="Times New Roman" w:cs="Times New Roman"/>
          <w:sz w:val="28"/>
          <w:szCs w:val="28"/>
        </w:rPr>
        <w:t>.</w:t>
      </w:r>
      <w:r w:rsidR="00D961A8" w:rsidRPr="00E85D07">
        <w:rPr>
          <w:rFonts w:ascii="Times New Roman" w:hAnsi="Times New Roman" w:cs="Times New Roman"/>
          <w:sz w:val="28"/>
          <w:szCs w:val="28"/>
        </w:rPr>
        <w:t>12</w:t>
      </w:r>
      <w:r w:rsidR="0002410E" w:rsidRPr="00E85D07">
        <w:rPr>
          <w:rFonts w:ascii="Times New Roman" w:hAnsi="Times New Roman" w:cs="Times New Roman"/>
          <w:sz w:val="28"/>
          <w:szCs w:val="28"/>
        </w:rPr>
        <w:t>.2019</w:t>
      </w:r>
      <w:r w:rsidR="00F864C7" w:rsidRPr="00E85D07">
        <w:rPr>
          <w:rFonts w:ascii="Times New Roman" w:hAnsi="Times New Roman" w:cs="Times New Roman"/>
          <w:sz w:val="28"/>
          <w:szCs w:val="28"/>
        </w:rPr>
        <w:t>.</w:t>
      </w:r>
    </w:p>
    <w:p w:rsidR="00DE3A6C" w:rsidRPr="00DE3A6C" w:rsidRDefault="00DE3A6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3DC" w:rsidRPr="00C6785C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33DC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обсуждениях приняло участие </w:t>
      </w:r>
      <w:r w:rsidR="005653E7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B5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Default="0002410E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заседания </w:t>
      </w:r>
      <w:r w:rsid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85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.2019) от участников пос</w:t>
      </w:r>
      <w:r w:rsidR="005466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тупили предложения и замечания:</w:t>
      </w:r>
    </w:p>
    <w:p w:rsidR="00740D89" w:rsidRDefault="00740D89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D89" w:rsidRDefault="00546603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0D89" w:rsidRP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включению</w:t>
      </w:r>
      <w:r w:rsidR="0016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</w:t>
      </w:r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</w:t>
      </w:r>
      <w:r w:rsidR="00CB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CB10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spellStart"/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740D89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</w:t>
      </w:r>
    </w:p>
    <w:p w:rsidR="00546603" w:rsidRDefault="00483E0A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2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E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нестационарный торговый объект, по адресу: </w:t>
      </w:r>
      <w:proofErr w:type="spellStart"/>
      <w:r w:rsidR="004E7E3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4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микрорайон, у ж/д 29, </w:t>
      </w:r>
      <w:r w:rsidR="00ED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жителей города Нефтеюганска продукцией собственного производства.</w:t>
      </w:r>
    </w:p>
    <w:p w:rsidR="00ED4B25" w:rsidRDefault="00ED4B25" w:rsidP="00ED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3.Андреев С.В, - включить нестационарный торговый объект,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29,</w:t>
      </w:r>
      <w:r w:rsidR="009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947943" w:rsidRPr="009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жителей города Нефтеюганска проду</w:t>
      </w:r>
      <w:r w:rsidR="009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кцией собственного производства и поддержки местных товаропроизводителей.</w:t>
      </w:r>
      <w:r w:rsidR="004E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собственникам нестационарных торговых </w:t>
      </w:r>
      <w:proofErr w:type="gramStart"/>
      <w:r w:rsidR="004E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 </w:t>
      </w:r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 разгрузки-выгрузки товаров в нестационарных торговых объектах, расположенных по адресу: </w:t>
      </w:r>
      <w:proofErr w:type="spellStart"/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жилых домов № 27, 29.</w:t>
      </w:r>
    </w:p>
    <w:p w:rsidR="00ED4B25" w:rsidRDefault="00ED4B25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2.Мартынюк Т.А. –</w:t>
      </w:r>
      <w:r w:rsidR="004E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нестационарного торгового объекта, по адресу: </w:t>
      </w:r>
      <w:proofErr w:type="spellStart"/>
      <w:r w:rsidR="004E54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4E5492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</w:t>
      </w:r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помехи для пешеходов.</w:t>
      </w:r>
    </w:p>
    <w:p w:rsidR="00740D89" w:rsidRDefault="00740D89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B2" w:rsidRDefault="00740D89" w:rsidP="005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E24F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схему размещения нестационарных торговых объектов нестационарный торговый объект, по адресу: </w:t>
      </w:r>
      <w:proofErr w:type="spellStart"/>
      <w:r w:rsidR="00742E9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742E9C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25 человек;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-против – 3;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-воздержались – 1.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D8" w:rsidRDefault="00163E4C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исключению из Схемы нестационарного торгового объе</w:t>
      </w:r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кта, по адресу: </w:t>
      </w:r>
      <w:proofErr w:type="spellStart"/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микрорайон, </w:t>
      </w:r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взрослой поликлиники</w:t>
      </w:r>
      <w:r w:rsidR="005C4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671" w:rsidRDefault="005C4671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03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Салаев</w:t>
      </w:r>
      <w:proofErr w:type="spellEnd"/>
      <w:r w:rsidR="0050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Р.С.о</w:t>
      </w:r>
      <w:proofErr w:type="spellEnd"/>
      <w:r w:rsidR="005034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не исключать, обязуюсь устранить все замечания.</w:t>
      </w:r>
    </w:p>
    <w:p w:rsidR="00B813C8" w:rsidRDefault="00B813C8" w:rsidP="0054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10C6" w:rsidRDefault="00A310C6" w:rsidP="0018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="0018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схемы размещения нестационарных торговых объектов нестационарный торговый объект, по адресу: </w:t>
      </w:r>
      <w:proofErr w:type="spellStart"/>
      <w:r w:rsidR="0018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18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микрорайон, </w:t>
      </w:r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46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взрослой поликлиники</w:t>
      </w:r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Default="00A310C6" w:rsidP="00A3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– </w:t>
      </w:r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310C6" w:rsidRDefault="00A310C6" w:rsidP="00A3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-против – </w:t>
      </w:r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0C6" w:rsidRDefault="00A310C6" w:rsidP="00A3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-воздержались – </w:t>
      </w:r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4C4" w:rsidRPr="00BF44C4" w:rsidRDefault="00BF44C4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02410E" w:rsidRDefault="00BD5283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02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2410E" w:rsidRPr="00BD177D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proofErr w:type="spellStart"/>
      <w:r w:rsidR="00B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С.А.Григорьева</w:t>
      </w:r>
      <w:proofErr w:type="spellEnd"/>
    </w:p>
    <w:p w:rsidR="00F864C7" w:rsidRPr="00DE3A6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671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5C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О.Ю.Богданова</w:t>
      </w:r>
      <w:proofErr w:type="spellEnd"/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&lt;*&gt; </w:t>
      </w:r>
      <w:proofErr w:type="gramStart"/>
      <w:r w:rsidR="005433DC" w:rsidRPr="004D482E">
        <w:rPr>
          <w:rFonts w:ascii="Times New Roman" w:hAnsi="Times New Roman" w:cs="Times New Roman"/>
        </w:rPr>
        <w:t>к  протоколу</w:t>
      </w:r>
      <w:proofErr w:type="gramEnd"/>
      <w:r w:rsidR="005433DC" w:rsidRPr="004D482E">
        <w:rPr>
          <w:rFonts w:ascii="Times New Roman" w:hAnsi="Times New Roman" w:cs="Times New Roman"/>
        </w:rPr>
        <w:t xml:space="preserve">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EE632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2410E"/>
    <w:rsid w:val="0004111E"/>
    <w:rsid w:val="0004713E"/>
    <w:rsid w:val="00053B03"/>
    <w:rsid w:val="000D0211"/>
    <w:rsid w:val="000D5674"/>
    <w:rsid w:val="000D743D"/>
    <w:rsid w:val="001122B0"/>
    <w:rsid w:val="00163E4C"/>
    <w:rsid w:val="0018799B"/>
    <w:rsid w:val="001B255F"/>
    <w:rsid w:val="001D1A30"/>
    <w:rsid w:val="001D43B1"/>
    <w:rsid w:val="00235694"/>
    <w:rsid w:val="002F0E84"/>
    <w:rsid w:val="003162AA"/>
    <w:rsid w:val="00343DB0"/>
    <w:rsid w:val="00355FA2"/>
    <w:rsid w:val="00384B69"/>
    <w:rsid w:val="003A1BD1"/>
    <w:rsid w:val="003A3D03"/>
    <w:rsid w:val="003F7A3D"/>
    <w:rsid w:val="0041415A"/>
    <w:rsid w:val="004278A3"/>
    <w:rsid w:val="00430628"/>
    <w:rsid w:val="00466856"/>
    <w:rsid w:val="00483E0A"/>
    <w:rsid w:val="004D482E"/>
    <w:rsid w:val="004E5492"/>
    <w:rsid w:val="004E7E33"/>
    <w:rsid w:val="004F69C7"/>
    <w:rsid w:val="005034FF"/>
    <w:rsid w:val="00534B27"/>
    <w:rsid w:val="005433DC"/>
    <w:rsid w:val="00546603"/>
    <w:rsid w:val="005653E7"/>
    <w:rsid w:val="005C4671"/>
    <w:rsid w:val="00614E8E"/>
    <w:rsid w:val="0066680E"/>
    <w:rsid w:val="006808CC"/>
    <w:rsid w:val="006831A9"/>
    <w:rsid w:val="006A5608"/>
    <w:rsid w:val="006A75D3"/>
    <w:rsid w:val="006C68CE"/>
    <w:rsid w:val="006D38A7"/>
    <w:rsid w:val="00721DA0"/>
    <w:rsid w:val="00723DD8"/>
    <w:rsid w:val="00740D89"/>
    <w:rsid w:val="00742E9C"/>
    <w:rsid w:val="00783893"/>
    <w:rsid w:val="00785AC3"/>
    <w:rsid w:val="00822D83"/>
    <w:rsid w:val="00827600"/>
    <w:rsid w:val="008333B9"/>
    <w:rsid w:val="00856BB8"/>
    <w:rsid w:val="00897F82"/>
    <w:rsid w:val="008B7C17"/>
    <w:rsid w:val="008C0039"/>
    <w:rsid w:val="00947943"/>
    <w:rsid w:val="00951BFC"/>
    <w:rsid w:val="009B4022"/>
    <w:rsid w:val="009C36F3"/>
    <w:rsid w:val="009C42B9"/>
    <w:rsid w:val="009F30A1"/>
    <w:rsid w:val="00A0626E"/>
    <w:rsid w:val="00A10114"/>
    <w:rsid w:val="00A310C6"/>
    <w:rsid w:val="00A63F36"/>
    <w:rsid w:val="00AE038A"/>
    <w:rsid w:val="00AF187F"/>
    <w:rsid w:val="00B12B9F"/>
    <w:rsid w:val="00B410B5"/>
    <w:rsid w:val="00B448E2"/>
    <w:rsid w:val="00B52918"/>
    <w:rsid w:val="00B70D8F"/>
    <w:rsid w:val="00B71E87"/>
    <w:rsid w:val="00B7267D"/>
    <w:rsid w:val="00B73AB5"/>
    <w:rsid w:val="00B813C8"/>
    <w:rsid w:val="00BD5283"/>
    <w:rsid w:val="00BF44C4"/>
    <w:rsid w:val="00BF5BB8"/>
    <w:rsid w:val="00BF7357"/>
    <w:rsid w:val="00C41F96"/>
    <w:rsid w:val="00C6785C"/>
    <w:rsid w:val="00C80F39"/>
    <w:rsid w:val="00CA21F1"/>
    <w:rsid w:val="00CB10DD"/>
    <w:rsid w:val="00CC38B4"/>
    <w:rsid w:val="00CC398F"/>
    <w:rsid w:val="00CD216C"/>
    <w:rsid w:val="00D006E7"/>
    <w:rsid w:val="00D02AE9"/>
    <w:rsid w:val="00D1329E"/>
    <w:rsid w:val="00D311F3"/>
    <w:rsid w:val="00D464C4"/>
    <w:rsid w:val="00D67B22"/>
    <w:rsid w:val="00D72859"/>
    <w:rsid w:val="00D877E5"/>
    <w:rsid w:val="00D961A8"/>
    <w:rsid w:val="00DA480E"/>
    <w:rsid w:val="00DB4762"/>
    <w:rsid w:val="00DE3A6C"/>
    <w:rsid w:val="00E00B47"/>
    <w:rsid w:val="00E24FB2"/>
    <w:rsid w:val="00E836FF"/>
    <w:rsid w:val="00E85D07"/>
    <w:rsid w:val="00E967D4"/>
    <w:rsid w:val="00EB28E0"/>
    <w:rsid w:val="00ED4B25"/>
    <w:rsid w:val="00ED5314"/>
    <w:rsid w:val="00EE284F"/>
    <w:rsid w:val="00EE6323"/>
    <w:rsid w:val="00F705A1"/>
    <w:rsid w:val="00F76B49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8054"/>
  <w15:docId w15:val="{CDB4A0D8-2A18-4176-A4D0-0549FF1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85</cp:revision>
  <cp:lastPrinted>2018-12-18T07:47:00Z</cp:lastPrinted>
  <dcterms:created xsi:type="dcterms:W3CDTF">2018-06-04T06:49:00Z</dcterms:created>
  <dcterms:modified xsi:type="dcterms:W3CDTF">2019-12-16T09:38:00Z</dcterms:modified>
</cp:coreProperties>
</file>