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9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0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512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AB09D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0815D2" w:rsidP="00564391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от 17.12.2019 № 535</w:t>
            </w:r>
          </w:p>
        </w:tc>
        <w:tc>
          <w:tcPr>
            <w:tcW w:w="4961" w:type="dxa"/>
          </w:tcPr>
          <w:p w:rsidR="00C47B1F" w:rsidRDefault="00C47B1F" w:rsidP="00BA6B76">
            <w:pPr>
              <w:rPr>
                <w:sz w:val="28"/>
              </w:rPr>
            </w:pPr>
          </w:p>
        </w:tc>
      </w:tr>
    </w:tbl>
    <w:p w:rsidR="00C47B1F" w:rsidRDefault="00C47B1F" w:rsidP="000815D2">
      <w:pPr>
        <w:rPr>
          <w:b/>
          <w:sz w:val="28"/>
        </w:rPr>
      </w:pPr>
    </w:p>
    <w:p w:rsidR="000815D2" w:rsidRDefault="000815D2" w:rsidP="000815D2">
      <w:pPr>
        <w:rPr>
          <w:b/>
          <w:sz w:val="28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  <w:bookmarkStart w:id="0" w:name="_GoBack"/>
      <w:bookmarkEnd w:id="0"/>
    </w:p>
    <w:p w:rsidR="00564391" w:rsidRPr="00564391" w:rsidRDefault="00564391" w:rsidP="00564391">
      <w:pPr>
        <w:jc w:val="center"/>
        <w:rPr>
          <w:rFonts w:eastAsia="Times New Roman" w:cs="Times New Roman"/>
          <w:b/>
          <w:sz w:val="28"/>
        </w:rPr>
      </w:pPr>
      <w:r w:rsidRPr="00564391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  <w:r w:rsidRPr="00564391">
        <w:rPr>
          <w:rFonts w:eastAsia="Times New Roman" w:cs="Times New Roman"/>
          <w:b/>
          <w:sz w:val="28"/>
        </w:rPr>
        <w:br/>
        <w:t>города Нефтеюганска «</w:t>
      </w:r>
      <w:r w:rsidR="001440E1">
        <w:rPr>
          <w:b/>
          <w:sz w:val="28"/>
        </w:rPr>
        <w:t xml:space="preserve">Укрепление межнационального и межконфессионального согласия, профилактика экстремизма </w:t>
      </w:r>
      <w:r w:rsidR="005F690A">
        <w:rPr>
          <w:b/>
          <w:sz w:val="28"/>
        </w:rPr>
        <w:br/>
      </w:r>
      <w:r w:rsidR="001440E1">
        <w:rPr>
          <w:b/>
          <w:sz w:val="28"/>
        </w:rPr>
        <w:t>в городе Нефтеюганске</w:t>
      </w:r>
      <w:r w:rsidRPr="00564391">
        <w:rPr>
          <w:rFonts w:eastAsia="Times New Roman" w:cs="Times New Roman"/>
          <w:b/>
          <w:sz w:val="28"/>
        </w:rPr>
        <w:t>»</w:t>
      </w:r>
    </w:p>
    <w:p w:rsidR="00564391" w:rsidRPr="00564391" w:rsidRDefault="00564391" w:rsidP="00564391">
      <w:pPr>
        <w:ind w:firstLine="709"/>
        <w:jc w:val="center"/>
        <w:rPr>
          <w:rFonts w:eastAsia="Times New Roman" w:cs="Times New Roman"/>
        </w:rPr>
      </w:pP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</w:t>
      </w:r>
      <w:r w:rsidR="001440E1" w:rsidRPr="001440E1">
        <w:rPr>
          <w:rFonts w:eastAsia="Times New Roman" w:cs="Times New Roman"/>
          <w:sz w:val="28"/>
        </w:rPr>
        <w:t>Укрепление межнационального и межконфессионального согласия, профилактика экстремизма в городе Нефтеюганске</w:t>
      </w:r>
      <w:r w:rsidRPr="00564391">
        <w:rPr>
          <w:rFonts w:eastAsia="Times New Roman" w:cs="Times New Roman"/>
          <w:sz w:val="28"/>
        </w:rPr>
        <w:t>» (далее по тексту – проект изменений), сообщает следующее: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 При проведении экспертно-аналитического мероприятия учитывалось наличие экспертизы</w:t>
      </w:r>
      <w:r w:rsidR="00463129">
        <w:rPr>
          <w:rFonts w:eastAsia="Times New Roman" w:cs="Times New Roman"/>
          <w:sz w:val="28"/>
        </w:rPr>
        <w:t xml:space="preserve"> проекта изменений</w:t>
      </w:r>
      <w:r w:rsidRPr="00564391">
        <w:rPr>
          <w:rFonts w:eastAsia="Times New Roman" w:cs="Times New Roman"/>
          <w:sz w:val="28"/>
        </w:rPr>
        <w:t>: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564391" w:rsidRPr="00564391" w:rsidRDefault="00564391" w:rsidP="00564391">
      <w:pPr>
        <w:ind w:firstLine="709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программных мероприятий целям муниципальной программы;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сроков реализации муниципальной программы задачам;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463129" w:rsidRDefault="00564391" w:rsidP="00463129">
      <w:pPr>
        <w:tabs>
          <w:tab w:val="left" w:pos="0"/>
        </w:tabs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  <w:r w:rsidR="00463129">
        <w:rPr>
          <w:rFonts w:eastAsia="Times New Roman" w:cs="Times New Roman"/>
          <w:sz w:val="28"/>
        </w:rPr>
        <w:t xml:space="preserve"> </w:t>
      </w:r>
    </w:p>
    <w:p w:rsidR="00564391" w:rsidRPr="00564391" w:rsidRDefault="00463129" w:rsidP="00463129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="00564391" w:rsidRPr="00564391">
        <w:rPr>
          <w:rFonts w:eastAsia="Times New Roman" w:cs="Times New Roman"/>
          <w:sz w:val="28"/>
        </w:rPr>
        <w:t xml:space="preserve">Предоставленный проект изменений соответствует Порядку от 18.04.2019 № 77-нп.  </w:t>
      </w:r>
    </w:p>
    <w:p w:rsidR="007236BF" w:rsidRDefault="00564391" w:rsidP="007236BF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3. Проектом изменений планируется</w:t>
      </w:r>
      <w:r w:rsidR="00463129">
        <w:rPr>
          <w:rFonts w:eastAsia="Times New Roman" w:cs="Times New Roman"/>
          <w:sz w:val="28"/>
        </w:rPr>
        <w:t xml:space="preserve"> уменьшить объём финансирования муниципальной программы в 2019 году за счёт средств местного бюджета </w:t>
      </w:r>
      <w:r w:rsidR="007236BF">
        <w:rPr>
          <w:rFonts w:eastAsia="Times New Roman" w:cs="Times New Roman"/>
          <w:sz w:val="28"/>
        </w:rPr>
        <w:t>соисполнителю администрации города Нефтеюганска (департамент по делам администрации)</w:t>
      </w:r>
      <w:r w:rsidR="008648A7">
        <w:rPr>
          <w:rFonts w:eastAsia="Times New Roman" w:cs="Times New Roman"/>
          <w:sz w:val="28"/>
        </w:rPr>
        <w:t xml:space="preserve">, </w:t>
      </w:r>
      <w:r w:rsidR="007236BF">
        <w:rPr>
          <w:rFonts w:eastAsia="Times New Roman" w:cs="Times New Roman"/>
          <w:sz w:val="28"/>
        </w:rPr>
        <w:t xml:space="preserve">по основному мероприятию </w:t>
      </w:r>
      <w:r w:rsidR="007236BF">
        <w:rPr>
          <w:sz w:val="28"/>
        </w:rPr>
        <w:t>2.1 «Обеспечение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экстремизма»</w:t>
      </w:r>
      <w:r w:rsidR="007236BF">
        <w:rPr>
          <w:rFonts w:eastAsia="Times New Roman" w:cs="Times New Roman"/>
          <w:sz w:val="28"/>
        </w:rPr>
        <w:t xml:space="preserve"> </w:t>
      </w:r>
      <w:r w:rsidR="000207A9">
        <w:rPr>
          <w:rFonts w:eastAsia="Times New Roman" w:cs="Times New Roman"/>
          <w:sz w:val="28"/>
        </w:rPr>
        <w:t>подпрограмм</w:t>
      </w:r>
      <w:r w:rsidR="007236BF">
        <w:rPr>
          <w:rFonts w:eastAsia="Times New Roman" w:cs="Times New Roman"/>
          <w:sz w:val="28"/>
        </w:rPr>
        <w:t>ы</w:t>
      </w:r>
      <w:r w:rsidR="000207A9">
        <w:rPr>
          <w:rFonts w:eastAsia="Times New Roman" w:cs="Times New Roman"/>
          <w:sz w:val="28"/>
        </w:rPr>
        <w:t xml:space="preserve"> </w:t>
      </w:r>
      <w:r w:rsidR="007236BF">
        <w:rPr>
          <w:rFonts w:eastAsia="Times New Roman" w:cs="Times New Roman"/>
          <w:sz w:val="28"/>
        </w:rPr>
        <w:t>2</w:t>
      </w:r>
      <w:r w:rsidR="000207A9">
        <w:rPr>
          <w:rFonts w:eastAsia="Times New Roman" w:cs="Times New Roman"/>
          <w:sz w:val="28"/>
        </w:rPr>
        <w:t xml:space="preserve"> </w:t>
      </w:r>
      <w:r w:rsidR="007236BF">
        <w:rPr>
          <w:rFonts w:eastAsia="Times New Roman" w:cs="Times New Roman"/>
          <w:sz w:val="28"/>
        </w:rPr>
        <w:t xml:space="preserve">«Участие в профилактике экстремизма, а также в минимизации и (или) ликвидации последствий проявления экстремизма» в результате сложившейся экономии </w:t>
      </w:r>
      <w:r w:rsidR="00F15F1D">
        <w:rPr>
          <w:rFonts w:eastAsia="Times New Roman" w:cs="Times New Roman"/>
          <w:sz w:val="28"/>
        </w:rPr>
        <w:t>по</w:t>
      </w:r>
      <w:r w:rsidR="007236BF">
        <w:rPr>
          <w:rFonts w:eastAsia="Times New Roman" w:cs="Times New Roman"/>
          <w:sz w:val="28"/>
        </w:rPr>
        <w:t xml:space="preserve"> муниципально</w:t>
      </w:r>
      <w:r w:rsidR="00F15F1D">
        <w:rPr>
          <w:rFonts w:eastAsia="Times New Roman" w:cs="Times New Roman"/>
          <w:sz w:val="28"/>
        </w:rPr>
        <w:t>му</w:t>
      </w:r>
      <w:r w:rsidR="007236BF">
        <w:rPr>
          <w:rFonts w:eastAsia="Times New Roman" w:cs="Times New Roman"/>
          <w:sz w:val="28"/>
        </w:rPr>
        <w:t xml:space="preserve"> контракт</w:t>
      </w:r>
      <w:r w:rsidR="00F15F1D">
        <w:rPr>
          <w:rFonts w:eastAsia="Times New Roman" w:cs="Times New Roman"/>
          <w:sz w:val="28"/>
        </w:rPr>
        <w:t>у в</w:t>
      </w:r>
      <w:r w:rsidR="00F15F1D" w:rsidRPr="00F15F1D">
        <w:rPr>
          <w:rFonts w:eastAsia="Times New Roman" w:cs="Times New Roman"/>
          <w:sz w:val="28"/>
        </w:rPr>
        <w:t xml:space="preserve"> </w:t>
      </w:r>
      <w:r w:rsidR="00F15F1D">
        <w:rPr>
          <w:rFonts w:eastAsia="Times New Roman" w:cs="Times New Roman"/>
          <w:sz w:val="28"/>
        </w:rPr>
        <w:t>сумме 5,5 тыс. рублей</w:t>
      </w:r>
      <w:r w:rsidR="007236BF">
        <w:rPr>
          <w:rFonts w:eastAsia="Times New Roman" w:cs="Times New Roman"/>
          <w:sz w:val="28"/>
        </w:rPr>
        <w:t xml:space="preserve">.   </w:t>
      </w:r>
    </w:p>
    <w:p w:rsidR="00564391" w:rsidRPr="00564391" w:rsidRDefault="00564391" w:rsidP="00564391">
      <w:pPr>
        <w:ind w:firstLine="708"/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>По итогам проведения финансово-экономической экспертизы, замечания и рекомендации отсутствуют, предлагаем направить проект изменений на утверждение.</w:t>
      </w: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tabs>
          <w:tab w:val="left" w:pos="0"/>
        </w:tabs>
        <w:ind w:firstLine="709"/>
        <w:jc w:val="both"/>
        <w:rPr>
          <w:rFonts w:eastAsia="Times New Roman" w:cs="Times New Roman"/>
          <w:sz w:val="28"/>
        </w:rPr>
      </w:pPr>
    </w:p>
    <w:p w:rsidR="00564391" w:rsidRPr="00564391" w:rsidRDefault="00564391" w:rsidP="00564391">
      <w:pPr>
        <w:jc w:val="both"/>
        <w:rPr>
          <w:rFonts w:eastAsia="Times New Roman" w:cs="Times New Roman"/>
          <w:sz w:val="28"/>
        </w:rPr>
      </w:pPr>
      <w:r w:rsidRPr="00564391">
        <w:rPr>
          <w:rFonts w:eastAsia="Times New Roman" w:cs="Times New Roman"/>
          <w:sz w:val="28"/>
        </w:rPr>
        <w:t xml:space="preserve">Председатель </w:t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</w:r>
      <w:r w:rsidRPr="00564391">
        <w:rPr>
          <w:rFonts w:eastAsia="Times New Roman" w:cs="Times New Roman"/>
          <w:sz w:val="28"/>
        </w:rPr>
        <w:tab/>
        <w:t xml:space="preserve">                                         С.А. Гичкина 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0C77D8" w:rsidRPr="00564391" w:rsidRDefault="000C77D8" w:rsidP="00564391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Исполнитель: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инспектор инспекторского отдела № 1</w:t>
      </w:r>
    </w:p>
    <w:p w:rsidR="00564391" w:rsidRPr="00564391" w:rsidRDefault="00564391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 w:rsidRPr="00564391">
        <w:rPr>
          <w:rFonts w:eastAsia="Times New Roman" w:cs="Times New Roman"/>
          <w:sz w:val="18"/>
        </w:rPr>
        <w:t>Счётной палаты города Нефтеюганска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sz w:val="18"/>
        </w:rPr>
      </w:pPr>
      <w:r>
        <w:rPr>
          <w:rFonts w:eastAsia="Times New Roman" w:cs="Times New Roman"/>
          <w:sz w:val="18"/>
        </w:rPr>
        <w:t>Татаринова Ольга Анатольевна</w:t>
      </w:r>
    </w:p>
    <w:p w:rsidR="00564391" w:rsidRPr="00564391" w:rsidRDefault="00713FD8" w:rsidP="00564391">
      <w:pPr>
        <w:tabs>
          <w:tab w:val="left" w:pos="0"/>
        </w:tabs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18"/>
        </w:rPr>
        <w:t>тел. 8 (3463) 20-30-54</w:t>
      </w:r>
    </w:p>
    <w:sectPr w:rsidR="00564391" w:rsidRPr="00564391" w:rsidSect="00066861">
      <w:headerReference w:type="default" r:id="rId11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5A7" w:rsidRDefault="005D55A7">
      <w:r>
        <w:separator/>
      </w:r>
    </w:p>
  </w:endnote>
  <w:endnote w:type="continuationSeparator" w:id="0">
    <w:p w:rsidR="005D55A7" w:rsidRDefault="005D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5A7" w:rsidRDefault="005D55A7">
      <w:r>
        <w:separator/>
      </w:r>
    </w:p>
  </w:footnote>
  <w:footnote w:type="continuationSeparator" w:id="0">
    <w:p w:rsidR="005D55A7" w:rsidRDefault="005D5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5F690A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AE40E2A"/>
    <w:multiLevelType w:val="multilevel"/>
    <w:tmpl w:val="1E224A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0AE446A"/>
    <w:multiLevelType w:val="multilevel"/>
    <w:tmpl w:val="AED6C5AE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07A9"/>
    <w:rsid w:val="00025C9C"/>
    <w:rsid w:val="0006192B"/>
    <w:rsid w:val="00066861"/>
    <w:rsid w:val="0007428C"/>
    <w:rsid w:val="000815D2"/>
    <w:rsid w:val="000C77D8"/>
    <w:rsid w:val="001058DF"/>
    <w:rsid w:val="001440E1"/>
    <w:rsid w:val="00164B8E"/>
    <w:rsid w:val="001662BE"/>
    <w:rsid w:val="00172A27"/>
    <w:rsid w:val="0017770C"/>
    <w:rsid w:val="001B0E7C"/>
    <w:rsid w:val="001C04DA"/>
    <w:rsid w:val="001E4B4E"/>
    <w:rsid w:val="001F2AD9"/>
    <w:rsid w:val="00207D20"/>
    <w:rsid w:val="00240440"/>
    <w:rsid w:val="00255A59"/>
    <w:rsid w:val="00264AA1"/>
    <w:rsid w:val="00292632"/>
    <w:rsid w:val="002E73C1"/>
    <w:rsid w:val="00307F21"/>
    <w:rsid w:val="00330BF2"/>
    <w:rsid w:val="003378C7"/>
    <w:rsid w:val="00391E80"/>
    <w:rsid w:val="003C3FFD"/>
    <w:rsid w:val="0041652A"/>
    <w:rsid w:val="00432785"/>
    <w:rsid w:val="004467B1"/>
    <w:rsid w:val="00463129"/>
    <w:rsid w:val="00486C6D"/>
    <w:rsid w:val="004D12BF"/>
    <w:rsid w:val="00531BD0"/>
    <w:rsid w:val="00535CB1"/>
    <w:rsid w:val="00564391"/>
    <w:rsid w:val="0057063C"/>
    <w:rsid w:val="005D55A7"/>
    <w:rsid w:val="005F690A"/>
    <w:rsid w:val="00671B5A"/>
    <w:rsid w:val="00687C2E"/>
    <w:rsid w:val="006C434E"/>
    <w:rsid w:val="00713FD8"/>
    <w:rsid w:val="007236BF"/>
    <w:rsid w:val="0075508D"/>
    <w:rsid w:val="00795456"/>
    <w:rsid w:val="007D319D"/>
    <w:rsid w:val="00805908"/>
    <w:rsid w:val="0082138B"/>
    <w:rsid w:val="008638AC"/>
    <w:rsid w:val="008648A7"/>
    <w:rsid w:val="00881315"/>
    <w:rsid w:val="008A75DD"/>
    <w:rsid w:val="008B7E27"/>
    <w:rsid w:val="00935475"/>
    <w:rsid w:val="009837DC"/>
    <w:rsid w:val="009B224B"/>
    <w:rsid w:val="009B4F69"/>
    <w:rsid w:val="009C36D7"/>
    <w:rsid w:val="00A25EEB"/>
    <w:rsid w:val="00A745F9"/>
    <w:rsid w:val="00A90245"/>
    <w:rsid w:val="00AD4A9C"/>
    <w:rsid w:val="00AE1BFC"/>
    <w:rsid w:val="00B06E84"/>
    <w:rsid w:val="00B92D36"/>
    <w:rsid w:val="00BA6B76"/>
    <w:rsid w:val="00BD1DDB"/>
    <w:rsid w:val="00BF4A05"/>
    <w:rsid w:val="00C47B1F"/>
    <w:rsid w:val="00C86951"/>
    <w:rsid w:val="00D072E4"/>
    <w:rsid w:val="00D10537"/>
    <w:rsid w:val="00D55BF1"/>
    <w:rsid w:val="00DC0B9D"/>
    <w:rsid w:val="00DD175C"/>
    <w:rsid w:val="00E676F8"/>
    <w:rsid w:val="00E67994"/>
    <w:rsid w:val="00E763C2"/>
    <w:rsid w:val="00EB43B3"/>
    <w:rsid w:val="00EE2C41"/>
    <w:rsid w:val="00F15F1D"/>
    <w:rsid w:val="00F2110F"/>
    <w:rsid w:val="00F24994"/>
    <w:rsid w:val="00F655AE"/>
    <w:rsid w:val="00FE1E86"/>
    <w:rsid w:val="00FF79B9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66275"/>
  <w15:docId w15:val="{05B39E68-124B-431C-A187-E8196005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21</cp:revision>
  <cp:lastPrinted>2019-12-17T12:41:00Z</cp:lastPrinted>
  <dcterms:created xsi:type="dcterms:W3CDTF">2019-12-13T08:52:00Z</dcterms:created>
  <dcterms:modified xsi:type="dcterms:W3CDTF">2019-12-30T06:24:00Z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