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25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D9CF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11448" w:type="dxa"/>
        <w:tblLook w:val="01E0" w:firstRow="1" w:lastRow="1" w:firstColumn="1" w:lastColumn="1" w:noHBand="0" w:noVBand="0"/>
      </w:tblPr>
      <w:tblGrid>
        <w:gridCol w:w="6487"/>
        <w:gridCol w:w="4961"/>
      </w:tblGrid>
      <w:tr w:rsidR="001F7970" w:rsidTr="00116DBC">
        <w:tc>
          <w:tcPr>
            <w:tcW w:w="6487" w:type="dxa"/>
          </w:tcPr>
          <w:p w:rsidR="001F7970" w:rsidRPr="00CA7C2C" w:rsidRDefault="0090098B" w:rsidP="00CA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16.12.2019 № 529</w:t>
            </w:r>
          </w:p>
        </w:tc>
        <w:tc>
          <w:tcPr>
            <w:tcW w:w="4961" w:type="dxa"/>
          </w:tcPr>
          <w:p w:rsidR="001F7970" w:rsidRPr="00043C32" w:rsidRDefault="001F7970" w:rsidP="00242274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242274"/>
    <w:p w:rsidR="00737C08" w:rsidRDefault="00737C08" w:rsidP="00A12AB7">
      <w:pPr>
        <w:spacing w:line="276" w:lineRule="auto"/>
        <w:jc w:val="center"/>
        <w:rPr>
          <w:b/>
          <w:sz w:val="28"/>
          <w:szCs w:val="28"/>
        </w:rPr>
      </w:pPr>
    </w:p>
    <w:p w:rsidR="00D84BC9" w:rsidRDefault="001F7970" w:rsidP="00242274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242274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24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bookmarkEnd w:id="0"/>
    <w:p w:rsidR="001F7970" w:rsidRDefault="001F7970" w:rsidP="00242274">
      <w:pPr>
        <w:ind w:firstLine="709"/>
        <w:jc w:val="both"/>
        <w:rPr>
          <w:sz w:val="28"/>
          <w:szCs w:val="28"/>
        </w:rPr>
      </w:pPr>
    </w:p>
    <w:p w:rsidR="0010194A" w:rsidRDefault="0010194A" w:rsidP="00242274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242274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242274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242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242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8D2BAD">
        <w:rPr>
          <w:sz w:val="28"/>
          <w:szCs w:val="28"/>
        </w:rPr>
        <w:br/>
        <w:t>№ 77-нп)</w:t>
      </w:r>
      <w:r w:rsidR="000C4BA0">
        <w:rPr>
          <w:sz w:val="28"/>
          <w:szCs w:val="28"/>
        </w:rPr>
        <w:t>;</w:t>
      </w:r>
    </w:p>
    <w:p w:rsidR="001D7A7F" w:rsidRDefault="001D7A7F" w:rsidP="00242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242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242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242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270452" w:rsidRPr="004A271C" w:rsidRDefault="00141DD0" w:rsidP="00242274">
      <w:pPr>
        <w:ind w:firstLine="709"/>
        <w:jc w:val="both"/>
        <w:rPr>
          <w:sz w:val="28"/>
        </w:rPr>
      </w:pPr>
      <w:r w:rsidRPr="004A271C">
        <w:rPr>
          <w:sz w:val="28"/>
          <w:szCs w:val="28"/>
        </w:rPr>
        <w:t>2</w:t>
      </w:r>
      <w:r w:rsidR="00605E71" w:rsidRPr="004A271C">
        <w:rPr>
          <w:sz w:val="28"/>
          <w:szCs w:val="28"/>
        </w:rPr>
        <w:t>.</w:t>
      </w:r>
      <w:r w:rsidR="00270452" w:rsidRPr="004A271C">
        <w:rPr>
          <w:sz w:val="28"/>
          <w:szCs w:val="28"/>
        </w:rPr>
        <w:t xml:space="preserve"> </w:t>
      </w:r>
      <w:r w:rsidR="00910B85">
        <w:rPr>
          <w:sz w:val="28"/>
        </w:rPr>
        <w:t>Пред</w:t>
      </w:r>
      <w:r w:rsidR="00270452" w:rsidRPr="004A271C">
        <w:rPr>
          <w:sz w:val="28"/>
        </w:rPr>
        <w:t>ставленный проект изменений</w:t>
      </w:r>
      <w:r w:rsidR="00DE3293" w:rsidRPr="004A271C">
        <w:rPr>
          <w:sz w:val="28"/>
        </w:rPr>
        <w:t xml:space="preserve"> </w:t>
      </w:r>
      <w:r w:rsidR="002B78C3">
        <w:rPr>
          <w:sz w:val="28"/>
        </w:rPr>
        <w:t xml:space="preserve">в целом </w:t>
      </w:r>
      <w:r w:rsidR="00270452" w:rsidRPr="004A271C">
        <w:rPr>
          <w:sz w:val="28"/>
        </w:rPr>
        <w:t xml:space="preserve">соответствует </w:t>
      </w:r>
      <w:r w:rsidR="00626551" w:rsidRPr="004A271C">
        <w:rPr>
          <w:sz w:val="28"/>
        </w:rPr>
        <w:t xml:space="preserve">Порядку </w:t>
      </w:r>
      <w:r w:rsidR="00270452" w:rsidRPr="004A271C">
        <w:rPr>
          <w:sz w:val="28"/>
        </w:rPr>
        <w:t xml:space="preserve">от </w:t>
      </w:r>
      <w:r w:rsidR="008D2BAD" w:rsidRPr="004A271C">
        <w:rPr>
          <w:sz w:val="28"/>
        </w:rPr>
        <w:t>1</w:t>
      </w:r>
      <w:r w:rsidR="00270452" w:rsidRPr="004A271C">
        <w:rPr>
          <w:sz w:val="28"/>
        </w:rPr>
        <w:t>8.0</w:t>
      </w:r>
      <w:r w:rsidR="008D2BAD" w:rsidRPr="004A271C">
        <w:rPr>
          <w:sz w:val="28"/>
        </w:rPr>
        <w:t>4</w:t>
      </w:r>
      <w:r w:rsidR="00270452" w:rsidRPr="004A271C">
        <w:rPr>
          <w:sz w:val="28"/>
        </w:rPr>
        <w:t>.201</w:t>
      </w:r>
      <w:r w:rsidR="008D2BAD" w:rsidRPr="004A271C">
        <w:rPr>
          <w:sz w:val="28"/>
        </w:rPr>
        <w:t>9</w:t>
      </w:r>
      <w:r w:rsidR="00270452" w:rsidRPr="004A271C">
        <w:rPr>
          <w:sz w:val="28"/>
        </w:rPr>
        <w:t xml:space="preserve"> № </w:t>
      </w:r>
      <w:r w:rsidR="008D2BAD" w:rsidRPr="004A271C">
        <w:rPr>
          <w:sz w:val="28"/>
        </w:rPr>
        <w:t>77</w:t>
      </w:r>
      <w:r w:rsidR="004A271C" w:rsidRPr="004A271C">
        <w:rPr>
          <w:sz w:val="28"/>
        </w:rPr>
        <w:t>-нп</w:t>
      </w:r>
      <w:r w:rsidR="002B78C3">
        <w:rPr>
          <w:sz w:val="28"/>
        </w:rPr>
        <w:t>,</w:t>
      </w:r>
      <w:r w:rsidR="004A271C" w:rsidRPr="004A271C">
        <w:rPr>
          <w:sz w:val="28"/>
        </w:rPr>
        <w:t xml:space="preserve"> за исключением</w:t>
      </w:r>
      <w:r w:rsidR="004A271C">
        <w:rPr>
          <w:sz w:val="28"/>
        </w:rPr>
        <w:t>:</w:t>
      </w:r>
    </w:p>
    <w:p w:rsidR="004A271C" w:rsidRDefault="004A271C" w:rsidP="004A2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отсутствия в приложении 1 проекта изменений в графе «Основные мероприятия муниципальной программы (их связь с целевыми показателями муниципальной программы)» таблицы «Перечень основных мероприятий муниципальной программы» номеров показателей из таблицы 1 «Целевые показатели муниципальной программы»; </w:t>
      </w:r>
    </w:p>
    <w:p w:rsidR="004A271C" w:rsidRDefault="004A271C" w:rsidP="004A271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несоответствия </w:t>
      </w:r>
      <w:r>
        <w:rPr>
          <w:sz w:val="28"/>
        </w:rPr>
        <w:t xml:space="preserve">наименования таблицы 3 </w:t>
      </w:r>
      <w:r>
        <w:rPr>
          <w:sz w:val="28"/>
          <w:szCs w:val="28"/>
        </w:rPr>
        <w:t>в приложении 2 проекта изменений</w:t>
      </w:r>
      <w:r>
        <w:rPr>
          <w:sz w:val="28"/>
        </w:rPr>
        <w:t xml:space="preserve">, а именно: </w:t>
      </w:r>
      <w:r w:rsidRPr="004A271C">
        <w:rPr>
          <w:sz w:val="28"/>
        </w:rPr>
        <w:t>Порядком от 18.04.2019 № 77-нп</w:t>
      </w:r>
      <w:r>
        <w:rPr>
          <w:sz w:val="28"/>
        </w:rPr>
        <w:t xml:space="preserve"> предусмотрено наименование таблицы 3 «Мероприятия,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Федерации», при этом в проекте изменений наименование звучит «Портфели проектов и проекты, направленные в том числе на реализацию национальных и федеральных проектов Российской Федерации».</w:t>
      </w:r>
    </w:p>
    <w:p w:rsidR="001276A2" w:rsidRDefault="001276A2" w:rsidP="001276A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привести приложения 1, 2 проекта </w:t>
      </w:r>
      <w:r w:rsidR="00671917">
        <w:rPr>
          <w:sz w:val="28"/>
          <w:szCs w:val="28"/>
        </w:rPr>
        <w:t>изменений в</w:t>
      </w:r>
      <w:r>
        <w:rPr>
          <w:sz w:val="28"/>
          <w:szCs w:val="28"/>
        </w:rPr>
        <w:t xml:space="preserve"> соответствие с </w:t>
      </w:r>
      <w:r w:rsidRPr="004C4EFD">
        <w:rPr>
          <w:sz w:val="28"/>
        </w:rPr>
        <w:t>Порядк</w:t>
      </w:r>
      <w:r>
        <w:rPr>
          <w:sz w:val="28"/>
        </w:rPr>
        <w:t>ом</w:t>
      </w:r>
      <w:r w:rsidRPr="004C4EFD">
        <w:rPr>
          <w:sz w:val="28"/>
        </w:rPr>
        <w:t xml:space="preserve"> от 18.04.2019 № 77-нп</w:t>
      </w:r>
      <w:r>
        <w:rPr>
          <w:sz w:val="28"/>
        </w:rPr>
        <w:t>, а именно:</w:t>
      </w:r>
    </w:p>
    <w:p w:rsidR="001276A2" w:rsidRDefault="001276A2" w:rsidP="001276A2">
      <w:pPr>
        <w:ind w:firstLine="709"/>
        <w:jc w:val="both"/>
        <w:rPr>
          <w:sz w:val="28"/>
          <w:szCs w:val="28"/>
        </w:rPr>
      </w:pPr>
      <w:r>
        <w:rPr>
          <w:sz w:val="28"/>
        </w:rPr>
        <w:t>- в</w:t>
      </w:r>
      <w:r>
        <w:rPr>
          <w:sz w:val="28"/>
          <w:szCs w:val="28"/>
        </w:rPr>
        <w:t xml:space="preserve"> приложении 1 проекта изменений в графе «Основные мероприятия муниципальной программы (их связь с целевыми показателями муниципальной программы)» таблицы «Перечень основных мероприятий муниципальной программы» указать номера показателей из таблицы 1 «Целевые показатели муниципальной программы».</w:t>
      </w:r>
    </w:p>
    <w:p w:rsidR="001276A2" w:rsidRDefault="001276A2" w:rsidP="00127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2 проекта изменений внести изменение в </w:t>
      </w:r>
      <w:r>
        <w:rPr>
          <w:sz w:val="28"/>
        </w:rPr>
        <w:t>наименование таблицы 3, а именно: слова «Портфели проектов и проекты, направленные в том числе на реализацию национальных и федеральных проектов Российской Федерации»</w:t>
      </w:r>
      <w:r w:rsidRPr="004C4EFD">
        <w:rPr>
          <w:sz w:val="28"/>
        </w:rPr>
        <w:t xml:space="preserve"> </w:t>
      </w:r>
      <w:r>
        <w:rPr>
          <w:sz w:val="28"/>
        </w:rPr>
        <w:t>заменить на слова «Мероприятия,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Федерации».</w:t>
      </w:r>
    </w:p>
    <w:p w:rsidR="00270452" w:rsidRPr="00242274" w:rsidRDefault="00270452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2274">
        <w:rPr>
          <w:sz w:val="28"/>
          <w:szCs w:val="28"/>
        </w:rPr>
        <w:t xml:space="preserve">3. </w:t>
      </w:r>
      <w:r w:rsidR="00457D3B" w:rsidRPr="00242274">
        <w:rPr>
          <w:sz w:val="28"/>
          <w:szCs w:val="28"/>
        </w:rPr>
        <w:t>Проектом изменений планируется</w:t>
      </w:r>
      <w:r w:rsidRPr="00242274">
        <w:rPr>
          <w:sz w:val="28"/>
          <w:szCs w:val="28"/>
        </w:rPr>
        <w:t>:</w:t>
      </w:r>
    </w:p>
    <w:p w:rsidR="00270963" w:rsidRDefault="00270452" w:rsidP="009D37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24A2">
        <w:rPr>
          <w:sz w:val="28"/>
        </w:rPr>
        <w:t>3.1. В паспорте муниципальной программы</w:t>
      </w:r>
      <w:r w:rsidR="009D37D2">
        <w:rPr>
          <w:sz w:val="28"/>
        </w:rPr>
        <w:t xml:space="preserve"> </w:t>
      </w:r>
      <w:r w:rsidR="009D37D2" w:rsidRPr="009D37D2">
        <w:rPr>
          <w:sz w:val="28"/>
        </w:rPr>
        <w:t>в 2019 году у</w:t>
      </w:r>
      <w:r w:rsidRPr="009D37D2">
        <w:rPr>
          <w:sz w:val="28"/>
        </w:rPr>
        <w:t>величить бюджетные ассигнования</w:t>
      </w:r>
      <w:r w:rsidR="000A697F">
        <w:rPr>
          <w:sz w:val="28"/>
        </w:rPr>
        <w:t xml:space="preserve"> </w:t>
      </w:r>
      <w:r w:rsidR="009831CE" w:rsidRPr="009D37D2">
        <w:rPr>
          <w:sz w:val="28"/>
        </w:rPr>
        <w:t xml:space="preserve">на сумму </w:t>
      </w:r>
      <w:r w:rsidR="009831CE" w:rsidRPr="009D37D2">
        <w:rPr>
          <w:sz w:val="28"/>
          <w:szCs w:val="28"/>
        </w:rPr>
        <w:t>13,74 тыс. рублей</w:t>
      </w:r>
      <w:r w:rsidR="009831CE">
        <w:rPr>
          <w:sz w:val="28"/>
        </w:rPr>
        <w:t xml:space="preserve"> ответственному исполнителю муниципальной программы - </w:t>
      </w:r>
      <w:r w:rsidR="000A697F">
        <w:rPr>
          <w:sz w:val="28"/>
        </w:rPr>
        <w:t>администрации города Нефтеюганска</w:t>
      </w:r>
      <w:r w:rsidR="009D37D2" w:rsidRPr="009D37D2">
        <w:rPr>
          <w:sz w:val="28"/>
          <w:szCs w:val="28"/>
        </w:rPr>
        <w:t>, в</w:t>
      </w:r>
      <w:r w:rsidR="009D37D2">
        <w:rPr>
          <w:sz w:val="28"/>
          <w:szCs w:val="28"/>
        </w:rPr>
        <w:t xml:space="preserve"> том числе за счёт:</w:t>
      </w:r>
    </w:p>
    <w:p w:rsidR="009D37D2" w:rsidRDefault="009D37D2" w:rsidP="009D37D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средств бюджета автономного округа на сумму 117,900 тыс. рублей;</w:t>
      </w:r>
    </w:p>
    <w:p w:rsidR="009D37D2" w:rsidRPr="009D37D2" w:rsidRDefault="009D37D2" w:rsidP="009D37D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- увеличения средств местного бюджета на сумму 131,64 тыс. рублей.</w:t>
      </w:r>
    </w:p>
    <w:p w:rsidR="00A74452" w:rsidRDefault="00270452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D37D2">
        <w:rPr>
          <w:sz w:val="28"/>
        </w:rPr>
        <w:t>3.2. В таблице 2 «</w:t>
      </w:r>
      <w:r w:rsidRPr="009D37D2">
        <w:rPr>
          <w:sz w:val="28"/>
          <w:szCs w:val="28"/>
        </w:rPr>
        <w:t>Перечень основных мероприятий муни</w:t>
      </w:r>
      <w:r w:rsidR="00A74452" w:rsidRPr="009D37D2">
        <w:rPr>
          <w:sz w:val="28"/>
          <w:szCs w:val="28"/>
        </w:rPr>
        <w:t>ципальной программы» по:</w:t>
      </w:r>
    </w:p>
    <w:p w:rsidR="009831CE" w:rsidRPr="009D37D2" w:rsidRDefault="009831CE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FB4302">
        <w:rPr>
          <w:sz w:val="28"/>
          <w:szCs w:val="28"/>
        </w:rPr>
        <w:t>Подпрограмме 1</w:t>
      </w:r>
      <w:r w:rsidRPr="009831CE">
        <w:rPr>
          <w:sz w:val="28"/>
          <w:szCs w:val="28"/>
        </w:rPr>
        <w:t xml:space="preserve"> «Совершенствование муниципального управления»</w:t>
      </w:r>
      <w:r>
        <w:rPr>
          <w:sz w:val="28"/>
          <w:szCs w:val="28"/>
        </w:rPr>
        <w:t xml:space="preserve"> в целом увеличить бюджетные ассигнования за счёт средств местного бюджета на сумму в размере 120,342 тыс. рублей, в том числе по мероприятиям:</w:t>
      </w:r>
    </w:p>
    <w:p w:rsidR="009831CE" w:rsidRDefault="00270452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831CE">
        <w:rPr>
          <w:sz w:val="28"/>
          <w:szCs w:val="28"/>
        </w:rPr>
        <w:lastRenderedPageBreak/>
        <w:t xml:space="preserve"> </w:t>
      </w:r>
      <w:r w:rsidR="00C23785">
        <w:rPr>
          <w:sz w:val="28"/>
          <w:szCs w:val="28"/>
        </w:rPr>
        <w:t>1)</w:t>
      </w:r>
      <w:r w:rsidR="00A74452" w:rsidRPr="009831CE">
        <w:rPr>
          <w:sz w:val="28"/>
          <w:szCs w:val="28"/>
        </w:rPr>
        <w:t xml:space="preserve"> </w:t>
      </w:r>
      <w:r w:rsidRPr="009831CE">
        <w:rPr>
          <w:sz w:val="28"/>
          <w:szCs w:val="28"/>
        </w:rPr>
        <w:t xml:space="preserve">1.4 «Обеспечение исполнения муниципальных функций администрации» </w:t>
      </w:r>
      <w:r w:rsidR="00CE4AF0">
        <w:rPr>
          <w:sz w:val="28"/>
          <w:szCs w:val="28"/>
        </w:rPr>
        <w:t xml:space="preserve">в целом </w:t>
      </w:r>
      <w:r w:rsidRPr="009831CE">
        <w:rPr>
          <w:sz w:val="28"/>
          <w:szCs w:val="28"/>
        </w:rPr>
        <w:t xml:space="preserve">увеличить объём финансирования на сумму </w:t>
      </w:r>
      <w:r w:rsidR="009831CE" w:rsidRPr="009831CE">
        <w:rPr>
          <w:sz w:val="28"/>
          <w:szCs w:val="28"/>
        </w:rPr>
        <w:t>128,313</w:t>
      </w:r>
      <w:r w:rsidR="00E505E0">
        <w:rPr>
          <w:sz w:val="28"/>
          <w:szCs w:val="28"/>
        </w:rPr>
        <w:t xml:space="preserve"> тыс. рублей</w:t>
      </w:r>
      <w:r w:rsidR="00C23785">
        <w:rPr>
          <w:sz w:val="28"/>
          <w:szCs w:val="28"/>
        </w:rPr>
        <w:t>, в том числе за счёт:</w:t>
      </w:r>
    </w:p>
    <w:p w:rsidR="00C23785" w:rsidRDefault="00C23785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бюджетных ассигнований на сумму 176,433 тыс. рублей</w:t>
      </w:r>
      <w:r w:rsidR="0038031D">
        <w:rPr>
          <w:sz w:val="28"/>
          <w:szCs w:val="28"/>
        </w:rPr>
        <w:t xml:space="preserve">, </w:t>
      </w:r>
      <w:r w:rsidR="004A5B9B">
        <w:rPr>
          <w:sz w:val="28"/>
          <w:szCs w:val="28"/>
        </w:rPr>
        <w:t>в том числе</w:t>
      </w:r>
      <w:r w:rsidR="0038031D">
        <w:rPr>
          <w:sz w:val="28"/>
          <w:szCs w:val="28"/>
        </w:rPr>
        <w:t xml:space="preserve"> на:</w:t>
      </w:r>
    </w:p>
    <w:p w:rsidR="0038031D" w:rsidRDefault="0038031D" w:rsidP="0038031D">
      <w:pPr>
        <w:pStyle w:val="ab"/>
        <w:numPr>
          <w:ilvl w:val="0"/>
          <w:numId w:val="3"/>
        </w:numPr>
        <w:tabs>
          <w:tab w:val="left" w:pos="0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налоги, пошлины, сборы - 64,000 тыс. рублей;</w:t>
      </w:r>
    </w:p>
    <w:p w:rsidR="0038031D" w:rsidRDefault="0038031D" w:rsidP="0038031D">
      <w:pPr>
        <w:pStyle w:val="ab"/>
        <w:numPr>
          <w:ilvl w:val="0"/>
          <w:numId w:val="3"/>
        </w:numPr>
        <w:tabs>
          <w:tab w:val="left" w:pos="0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фонд заработной платы – 22,363 тыс. рублей;</w:t>
      </w:r>
    </w:p>
    <w:p w:rsidR="0038031D" w:rsidRDefault="0038031D" w:rsidP="0038031D">
      <w:pPr>
        <w:pStyle w:val="ab"/>
        <w:numPr>
          <w:ilvl w:val="0"/>
          <w:numId w:val="3"/>
        </w:numPr>
        <w:tabs>
          <w:tab w:val="left" w:pos="0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закупку товаров (работ, услуг) – 29,004 тыс. рублей;</w:t>
      </w:r>
    </w:p>
    <w:p w:rsidR="0038031D" w:rsidRDefault="0038031D" w:rsidP="0038031D">
      <w:pPr>
        <w:pStyle w:val="ab"/>
        <w:numPr>
          <w:ilvl w:val="0"/>
          <w:numId w:val="3"/>
        </w:numPr>
        <w:tabs>
          <w:tab w:val="left" w:pos="0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основных средств, материальных запасов – 61,</w:t>
      </w:r>
      <w:r w:rsidR="00F756CC">
        <w:rPr>
          <w:sz w:val="28"/>
          <w:szCs w:val="28"/>
        </w:rPr>
        <w:t xml:space="preserve">066 тыс. </w:t>
      </w:r>
      <w:r>
        <w:rPr>
          <w:sz w:val="28"/>
          <w:szCs w:val="28"/>
        </w:rPr>
        <w:t>рублей;</w:t>
      </w:r>
    </w:p>
    <w:p w:rsidR="0038031D" w:rsidRDefault="0038031D" w:rsidP="006F0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A41">
        <w:rPr>
          <w:sz w:val="28"/>
          <w:szCs w:val="28"/>
        </w:rPr>
        <w:t>увеличения бюджетных ассигнований на сумму 304,746 тыс. рублей, в том числе на:</w:t>
      </w:r>
    </w:p>
    <w:p w:rsidR="006F0A41" w:rsidRDefault="00F756CC" w:rsidP="00F756CC">
      <w:pPr>
        <w:pStyle w:val="ab"/>
        <w:numPr>
          <w:ilvl w:val="0"/>
          <w:numId w:val="5"/>
        </w:numPr>
        <w:tabs>
          <w:tab w:val="left" w:pos="0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оплату суточных при служебных командировках – 5,000 тыс. рублей;</w:t>
      </w:r>
    </w:p>
    <w:p w:rsidR="00F756CC" w:rsidRDefault="00F756CC" w:rsidP="00F756CC">
      <w:pPr>
        <w:pStyle w:val="ab"/>
        <w:numPr>
          <w:ilvl w:val="0"/>
          <w:numId w:val="5"/>
        </w:numPr>
        <w:tabs>
          <w:tab w:val="left" w:pos="0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компенсацию расходов по оплате стоимости проезда и провоза    багажа к месту использования отпуска и обратно – 63,000 тыс. рублей;</w:t>
      </w:r>
    </w:p>
    <w:p w:rsidR="00F756CC" w:rsidRDefault="00857DBC" w:rsidP="00F756CC">
      <w:pPr>
        <w:pStyle w:val="ab"/>
        <w:numPr>
          <w:ilvl w:val="0"/>
          <w:numId w:val="5"/>
        </w:numPr>
        <w:tabs>
          <w:tab w:val="left" w:pos="0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 в части проезда при служебных командировках – 22,000 тыс. рублей;</w:t>
      </w:r>
    </w:p>
    <w:p w:rsidR="00857DBC" w:rsidRDefault="00A3760A" w:rsidP="00F756CC">
      <w:pPr>
        <w:pStyle w:val="ab"/>
        <w:numPr>
          <w:ilvl w:val="0"/>
          <w:numId w:val="5"/>
        </w:numPr>
        <w:tabs>
          <w:tab w:val="left" w:pos="0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 в части проживания при служебных командировках – 32,500 тыс. рублей;</w:t>
      </w:r>
    </w:p>
    <w:p w:rsidR="00A3760A" w:rsidRPr="00F756CC" w:rsidRDefault="00A3760A" w:rsidP="00F756CC">
      <w:pPr>
        <w:pStyle w:val="ab"/>
        <w:numPr>
          <w:ilvl w:val="0"/>
          <w:numId w:val="5"/>
        </w:numPr>
        <w:tabs>
          <w:tab w:val="left" w:pos="0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компенсацию стоимости путёвок на санаторно-курортное лечение – 182,246 тыс. рублей;</w:t>
      </w:r>
    </w:p>
    <w:p w:rsidR="00E505E0" w:rsidRDefault="00C23785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505E0">
        <w:rPr>
          <w:sz w:val="28"/>
          <w:szCs w:val="28"/>
        </w:rPr>
        <w:t xml:space="preserve"> 1.5 «Повышение качества оказания муниципальных услуг, выполнение других обязательств муниципального образования (МФЦ)» уменьшить объём финансирования на сумму 7,971 тыс. рублей</w:t>
      </w:r>
      <w:r w:rsidR="00A3760A">
        <w:rPr>
          <w:sz w:val="28"/>
          <w:szCs w:val="28"/>
        </w:rPr>
        <w:t xml:space="preserve"> по приобретению основных средств (экономия по результатам заключения контракта).</w:t>
      </w:r>
    </w:p>
    <w:p w:rsidR="00E505E0" w:rsidRDefault="00E505E0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Подпрограмме 2 «Исполнение отдельных государственных полномочий» </w:t>
      </w:r>
      <w:r w:rsidR="001C37F9">
        <w:rPr>
          <w:sz w:val="28"/>
          <w:szCs w:val="28"/>
        </w:rPr>
        <w:t xml:space="preserve">мероприятию 2.1 </w:t>
      </w:r>
      <w:r w:rsidR="001C37F9" w:rsidRPr="001C37F9">
        <w:rPr>
          <w:sz w:val="28"/>
          <w:szCs w:val="28"/>
        </w:rPr>
        <w:t>«Реализация переданных государственных полномочий на осуществление деятельности по содержанию штатных единиц органов местного самоуправления»</w:t>
      </w:r>
      <w:r w:rsidR="001C37F9">
        <w:rPr>
          <w:sz w:val="28"/>
          <w:szCs w:val="28"/>
        </w:rPr>
        <w:t xml:space="preserve"> </w:t>
      </w:r>
      <w:r w:rsidR="00CE4AF0">
        <w:rPr>
          <w:sz w:val="28"/>
          <w:szCs w:val="28"/>
        </w:rPr>
        <w:t xml:space="preserve">в целом </w:t>
      </w:r>
      <w:r w:rsidR="001C37F9">
        <w:rPr>
          <w:sz w:val="28"/>
          <w:szCs w:val="28"/>
        </w:rPr>
        <w:t>увеличить финансирование на сумму 33,786 тыс. рублей, в том числе за счёт:</w:t>
      </w:r>
    </w:p>
    <w:p w:rsidR="001C37F9" w:rsidRDefault="00A3760A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C37F9">
        <w:rPr>
          <w:sz w:val="28"/>
          <w:szCs w:val="28"/>
        </w:rPr>
        <w:t>уменьшения средств бюджета автономного округа на сумму 117,900 тыс. рублей</w:t>
      </w:r>
      <w:r w:rsidR="0055070C" w:rsidRPr="0055070C">
        <w:rPr>
          <w:sz w:val="28"/>
          <w:szCs w:val="28"/>
        </w:rPr>
        <w:t xml:space="preserve"> </w:t>
      </w:r>
      <w:r w:rsidR="0055070C">
        <w:rPr>
          <w:sz w:val="28"/>
          <w:szCs w:val="28"/>
        </w:rPr>
        <w:t>на основании уведомлений о предоставлении субсидии, субвенции, иного межбюджетного трансферта, имеющего целевое назначение на 2019 год и плановый период 2020 и 2021 годов</w:t>
      </w:r>
      <w:r w:rsidR="00CE4AF0">
        <w:rPr>
          <w:sz w:val="28"/>
          <w:szCs w:val="28"/>
        </w:rPr>
        <w:t xml:space="preserve"> Департамента финансов Ханты-Мансийского автономного округа - Югры</w:t>
      </w:r>
      <w:r>
        <w:rPr>
          <w:sz w:val="28"/>
          <w:szCs w:val="28"/>
        </w:rPr>
        <w:t xml:space="preserve">, </w:t>
      </w:r>
      <w:r w:rsidR="00CE4AF0">
        <w:rPr>
          <w:sz w:val="28"/>
          <w:szCs w:val="28"/>
        </w:rPr>
        <w:t>а именно</w:t>
      </w:r>
      <w:r>
        <w:rPr>
          <w:sz w:val="28"/>
          <w:szCs w:val="28"/>
        </w:rPr>
        <w:t xml:space="preserve"> за счёт:</w:t>
      </w:r>
    </w:p>
    <w:p w:rsidR="00A3760A" w:rsidRDefault="00A3760A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бюджетных ассигнований</w:t>
      </w:r>
      <w:r w:rsidR="0055070C">
        <w:rPr>
          <w:sz w:val="28"/>
          <w:szCs w:val="28"/>
        </w:rPr>
        <w:t xml:space="preserve"> на 91,100 тыс. рублей;</w:t>
      </w:r>
    </w:p>
    <w:p w:rsidR="0055070C" w:rsidRDefault="0055070C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бюджетных ассигнований на 209,000 тыс. рублей. </w:t>
      </w:r>
    </w:p>
    <w:p w:rsidR="001C37F9" w:rsidRDefault="00A3760A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C37F9">
        <w:rPr>
          <w:sz w:val="28"/>
          <w:szCs w:val="28"/>
        </w:rPr>
        <w:t xml:space="preserve"> увеличения средств местного бюджета на сумму 151,686 тыс. рублей</w:t>
      </w:r>
      <w:r>
        <w:rPr>
          <w:sz w:val="28"/>
          <w:szCs w:val="28"/>
        </w:rPr>
        <w:t xml:space="preserve"> на компенсацию стоимости путёвок на санаторно-курортное лечение, начисления по страховым взносам на санаторно-курортное лечение.</w:t>
      </w:r>
    </w:p>
    <w:p w:rsidR="001C37F9" w:rsidRDefault="001C37F9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Подпрограмме 5 «Своевременное и достоверное информирование населения о деятельности органов местного самоуправления муниципального образования город Нефтеюганск» мероприятию 5.1 «Создание условий для реализации целенаправленной информационной политики органов местного </w:t>
      </w:r>
      <w:r>
        <w:rPr>
          <w:sz w:val="28"/>
          <w:szCs w:val="28"/>
        </w:rPr>
        <w:lastRenderedPageBreak/>
        <w:t>самоуправления муниципального образования город Нефтеюганск»</w:t>
      </w:r>
      <w:r w:rsidR="00B77C11">
        <w:rPr>
          <w:sz w:val="28"/>
          <w:szCs w:val="28"/>
        </w:rPr>
        <w:t xml:space="preserve"> уменьшить средства местного бюджета на сумму 140,388 тыс. рублей</w:t>
      </w:r>
      <w:r w:rsidR="008579AC">
        <w:rPr>
          <w:sz w:val="28"/>
          <w:szCs w:val="28"/>
        </w:rPr>
        <w:t>, в том числе:</w:t>
      </w:r>
    </w:p>
    <w:p w:rsidR="008579AC" w:rsidRDefault="008579AC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услугам в области информационных технологий (отсутствовала необходимость в приобретении программного продукта) </w:t>
      </w:r>
      <w:r w:rsidR="00CE4AF0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10,000 тыс. </w:t>
      </w:r>
      <w:r w:rsidR="00CE4AF0">
        <w:rPr>
          <w:sz w:val="28"/>
          <w:szCs w:val="28"/>
        </w:rPr>
        <w:t>р</w:t>
      </w:r>
      <w:r>
        <w:rPr>
          <w:sz w:val="28"/>
          <w:szCs w:val="28"/>
        </w:rPr>
        <w:t>ублей;</w:t>
      </w:r>
    </w:p>
    <w:p w:rsidR="008579AC" w:rsidRDefault="008579AC" w:rsidP="002422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проведению социологических исследований, анализу общественного мнения населения по основным общественно значимым вопросам (муниципальный контракт заключен на меньшую сумму, чем запланировано) </w:t>
      </w:r>
      <w:r w:rsidR="00CE4AF0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130,388 тыс. рублей.</w:t>
      </w:r>
    </w:p>
    <w:p w:rsidR="00270452" w:rsidRDefault="00270452" w:rsidP="00242274">
      <w:pPr>
        <w:tabs>
          <w:tab w:val="left" w:pos="0"/>
        </w:tabs>
        <w:ind w:firstLine="709"/>
        <w:jc w:val="both"/>
        <w:rPr>
          <w:sz w:val="28"/>
        </w:rPr>
      </w:pPr>
      <w:r w:rsidRPr="008579AC">
        <w:rPr>
          <w:sz w:val="28"/>
        </w:rPr>
        <w:t xml:space="preserve">4. Финансовые показатели, содержащиеся в проекте изменений, соответствуют </w:t>
      </w:r>
      <w:r w:rsidR="008579AC" w:rsidRPr="008579AC">
        <w:rPr>
          <w:sz w:val="28"/>
        </w:rPr>
        <w:t>обоснованиям</w:t>
      </w:r>
      <w:r w:rsidRPr="008579AC">
        <w:rPr>
          <w:sz w:val="28"/>
        </w:rPr>
        <w:t>, предоставленным на экспертизу.</w:t>
      </w:r>
    </w:p>
    <w:p w:rsidR="00025F15" w:rsidRPr="008579AC" w:rsidRDefault="00025F15" w:rsidP="00242274">
      <w:pPr>
        <w:tabs>
          <w:tab w:val="left" w:pos="0"/>
        </w:tabs>
        <w:ind w:firstLine="709"/>
        <w:jc w:val="both"/>
        <w:rPr>
          <w:sz w:val="28"/>
        </w:rPr>
      </w:pPr>
    </w:p>
    <w:p w:rsidR="007F3E3C" w:rsidRPr="00C63BB3" w:rsidRDefault="007F3E3C" w:rsidP="0024227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63BB3">
        <w:rPr>
          <w:sz w:val="28"/>
          <w:szCs w:val="28"/>
        </w:rPr>
        <w:tab/>
        <w:t>На основании вышеизложенного, предлагаем направить проект изменений на утверждение с учётом рекомендаци</w:t>
      </w:r>
      <w:r w:rsidR="00B97C60" w:rsidRPr="00C63BB3">
        <w:rPr>
          <w:sz w:val="28"/>
          <w:szCs w:val="28"/>
        </w:rPr>
        <w:t>й</w:t>
      </w:r>
      <w:r w:rsidRPr="00C63BB3">
        <w:rPr>
          <w:sz w:val="28"/>
          <w:szCs w:val="28"/>
        </w:rPr>
        <w:t>, отражённ</w:t>
      </w:r>
      <w:r w:rsidR="00B97C60" w:rsidRPr="00C63BB3">
        <w:rPr>
          <w:sz w:val="28"/>
          <w:szCs w:val="28"/>
        </w:rPr>
        <w:t>ых</w:t>
      </w:r>
      <w:r w:rsidRPr="00C63BB3">
        <w:rPr>
          <w:sz w:val="28"/>
          <w:szCs w:val="28"/>
        </w:rPr>
        <w:t xml:space="preserve"> в настоящем заключении. </w:t>
      </w:r>
    </w:p>
    <w:p w:rsidR="007F3E3C" w:rsidRPr="00B97C60" w:rsidRDefault="00B97C60" w:rsidP="0024227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63BB3">
        <w:rPr>
          <w:sz w:val="28"/>
          <w:szCs w:val="28"/>
        </w:rPr>
        <w:tab/>
        <w:t xml:space="preserve">Просим в срок до </w:t>
      </w:r>
      <w:r w:rsidR="00C63BB3" w:rsidRPr="00C63BB3">
        <w:rPr>
          <w:sz w:val="28"/>
          <w:szCs w:val="28"/>
        </w:rPr>
        <w:t>20.12</w:t>
      </w:r>
      <w:r w:rsidR="007F3E3C" w:rsidRPr="00C63BB3">
        <w:rPr>
          <w:sz w:val="28"/>
          <w:szCs w:val="28"/>
        </w:rPr>
        <w:t>.2019 года уведомить о принятом решении</w:t>
      </w:r>
      <w:r w:rsidRPr="00C63BB3">
        <w:rPr>
          <w:sz w:val="28"/>
          <w:szCs w:val="28"/>
        </w:rPr>
        <w:t xml:space="preserve"> в части исполнения рекомендаций</w:t>
      </w:r>
      <w:r w:rsidR="007F3E3C" w:rsidRPr="00C63BB3">
        <w:rPr>
          <w:sz w:val="28"/>
          <w:szCs w:val="28"/>
        </w:rPr>
        <w:t>, отражённ</w:t>
      </w:r>
      <w:r w:rsidRPr="00C63BB3">
        <w:rPr>
          <w:sz w:val="28"/>
          <w:szCs w:val="28"/>
        </w:rPr>
        <w:t xml:space="preserve">ых </w:t>
      </w:r>
      <w:r w:rsidR="007F3E3C" w:rsidRPr="00C63BB3">
        <w:rPr>
          <w:sz w:val="28"/>
          <w:szCs w:val="28"/>
        </w:rPr>
        <w:t>в настоящем заключении.</w:t>
      </w:r>
    </w:p>
    <w:p w:rsidR="00F028BD" w:rsidRDefault="00F028BD" w:rsidP="002422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B47" w:rsidRDefault="009F4B47" w:rsidP="004C4EFD">
      <w:pPr>
        <w:ind w:firstLine="709"/>
        <w:jc w:val="both"/>
        <w:rPr>
          <w:sz w:val="28"/>
          <w:szCs w:val="28"/>
        </w:rPr>
      </w:pPr>
    </w:p>
    <w:p w:rsidR="00171E3F" w:rsidRPr="003B7271" w:rsidRDefault="00AC3D3F" w:rsidP="00CA7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596B" w:rsidRDefault="00BE58B7" w:rsidP="00594DAE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Гичкина</w:t>
      </w:r>
    </w:p>
    <w:p w:rsidR="0097596B" w:rsidRDefault="0097596B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4472C" w:rsidRDefault="0074472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C63BB3" w:rsidRDefault="005E112D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A5B9B" w:rsidRDefault="004A5B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C63BB3" w:rsidRDefault="00C63BB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74472C" w:rsidRDefault="0074472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8C67B4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430352">
        <w:rPr>
          <w:sz w:val="20"/>
          <w:szCs w:val="20"/>
        </w:rPr>
        <w:t>2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430352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Пустовалова Наталья Юрьевна</w:t>
      </w:r>
    </w:p>
    <w:p w:rsidR="00E03710" w:rsidRPr="00171E3F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Тел. 8 (3463) </w:t>
      </w:r>
      <w:r w:rsidR="00430352">
        <w:rPr>
          <w:sz w:val="20"/>
          <w:szCs w:val="20"/>
        </w:rPr>
        <w:t>203948</w:t>
      </w:r>
    </w:p>
    <w:sectPr w:rsidR="00E03710" w:rsidRPr="00171E3F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E8" w:rsidRDefault="009C75E8" w:rsidP="00E675E9">
      <w:r>
        <w:separator/>
      </w:r>
    </w:p>
  </w:endnote>
  <w:endnote w:type="continuationSeparator" w:id="0">
    <w:p w:rsidR="009C75E8" w:rsidRDefault="009C75E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E8" w:rsidRDefault="009C75E8" w:rsidP="00E675E9">
      <w:r>
        <w:separator/>
      </w:r>
    </w:p>
  </w:footnote>
  <w:footnote w:type="continuationSeparator" w:id="0">
    <w:p w:rsidR="009C75E8" w:rsidRDefault="009C75E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6D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8A0BCF"/>
    <w:multiLevelType w:val="hybridMultilevel"/>
    <w:tmpl w:val="923A5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C0C"/>
    <w:multiLevelType w:val="hybridMultilevel"/>
    <w:tmpl w:val="7E02A2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894243"/>
    <w:multiLevelType w:val="hybridMultilevel"/>
    <w:tmpl w:val="980C8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4AD1"/>
    <w:rsid w:val="000203B3"/>
    <w:rsid w:val="00020FD0"/>
    <w:rsid w:val="000220D3"/>
    <w:rsid w:val="00025F15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1744"/>
    <w:rsid w:val="00052A11"/>
    <w:rsid w:val="00052D4E"/>
    <w:rsid w:val="000531C3"/>
    <w:rsid w:val="00053455"/>
    <w:rsid w:val="000628CA"/>
    <w:rsid w:val="00064498"/>
    <w:rsid w:val="00064862"/>
    <w:rsid w:val="00067030"/>
    <w:rsid w:val="00074E19"/>
    <w:rsid w:val="00076D87"/>
    <w:rsid w:val="00080480"/>
    <w:rsid w:val="00083B56"/>
    <w:rsid w:val="00094868"/>
    <w:rsid w:val="0009792F"/>
    <w:rsid w:val="000A0882"/>
    <w:rsid w:val="000A1DA8"/>
    <w:rsid w:val="000A605B"/>
    <w:rsid w:val="000A697F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9D3"/>
    <w:rsid w:val="000E1356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16DBC"/>
    <w:rsid w:val="0012074E"/>
    <w:rsid w:val="00121853"/>
    <w:rsid w:val="00121C26"/>
    <w:rsid w:val="00121E61"/>
    <w:rsid w:val="00123893"/>
    <w:rsid w:val="00125398"/>
    <w:rsid w:val="00126159"/>
    <w:rsid w:val="001276A2"/>
    <w:rsid w:val="00131BA5"/>
    <w:rsid w:val="00131D18"/>
    <w:rsid w:val="00131E48"/>
    <w:rsid w:val="00132677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7F9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2274"/>
    <w:rsid w:val="002424A2"/>
    <w:rsid w:val="00243159"/>
    <w:rsid w:val="00243386"/>
    <w:rsid w:val="002445EE"/>
    <w:rsid w:val="00245A7E"/>
    <w:rsid w:val="00250CCD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A20A8"/>
    <w:rsid w:val="002A58D1"/>
    <w:rsid w:val="002B0615"/>
    <w:rsid w:val="002B3557"/>
    <w:rsid w:val="002B4D0B"/>
    <w:rsid w:val="002B4FBF"/>
    <w:rsid w:val="002B7501"/>
    <w:rsid w:val="002B78C3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031D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52FA"/>
    <w:rsid w:val="003A6DF2"/>
    <w:rsid w:val="003A7782"/>
    <w:rsid w:val="003B0488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136"/>
    <w:rsid w:val="004272EE"/>
    <w:rsid w:val="00427F63"/>
    <w:rsid w:val="004300E4"/>
    <w:rsid w:val="00430352"/>
    <w:rsid w:val="004314DD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271C"/>
    <w:rsid w:val="004A3A22"/>
    <w:rsid w:val="004A47C6"/>
    <w:rsid w:val="004A5B9B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EFD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0C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3EA3"/>
    <w:rsid w:val="00584602"/>
    <w:rsid w:val="00586006"/>
    <w:rsid w:val="00586BBE"/>
    <w:rsid w:val="00587C8C"/>
    <w:rsid w:val="00590AE9"/>
    <w:rsid w:val="00594631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12D"/>
    <w:rsid w:val="005E1DD2"/>
    <w:rsid w:val="005E327B"/>
    <w:rsid w:val="005E3FC7"/>
    <w:rsid w:val="005E4FDA"/>
    <w:rsid w:val="005E7A28"/>
    <w:rsid w:val="005F06AE"/>
    <w:rsid w:val="005F3694"/>
    <w:rsid w:val="005F5AEB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1917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F1B"/>
    <w:rsid w:val="006B06CD"/>
    <w:rsid w:val="006B0C13"/>
    <w:rsid w:val="006B0D88"/>
    <w:rsid w:val="006B5517"/>
    <w:rsid w:val="006C0211"/>
    <w:rsid w:val="006C1FCA"/>
    <w:rsid w:val="006C3ED6"/>
    <w:rsid w:val="006C4701"/>
    <w:rsid w:val="006C5E41"/>
    <w:rsid w:val="006C6EB4"/>
    <w:rsid w:val="006D039A"/>
    <w:rsid w:val="006D29AA"/>
    <w:rsid w:val="006D2E68"/>
    <w:rsid w:val="006D3191"/>
    <w:rsid w:val="006D321D"/>
    <w:rsid w:val="006D41C9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0A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5EAE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307A4"/>
    <w:rsid w:val="00830951"/>
    <w:rsid w:val="00835C78"/>
    <w:rsid w:val="008367F3"/>
    <w:rsid w:val="00837B9A"/>
    <w:rsid w:val="00840803"/>
    <w:rsid w:val="00840C31"/>
    <w:rsid w:val="00842C26"/>
    <w:rsid w:val="00844403"/>
    <w:rsid w:val="00846E75"/>
    <w:rsid w:val="00850C3F"/>
    <w:rsid w:val="0085132E"/>
    <w:rsid w:val="00851D85"/>
    <w:rsid w:val="00852A8E"/>
    <w:rsid w:val="00854804"/>
    <w:rsid w:val="0085537B"/>
    <w:rsid w:val="00855E6E"/>
    <w:rsid w:val="008579AC"/>
    <w:rsid w:val="00857DBC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844CD"/>
    <w:rsid w:val="00885647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AEF"/>
    <w:rsid w:val="008B7FD4"/>
    <w:rsid w:val="008C11D3"/>
    <w:rsid w:val="008C175F"/>
    <w:rsid w:val="008C2A79"/>
    <w:rsid w:val="008C345D"/>
    <w:rsid w:val="008C5C4E"/>
    <w:rsid w:val="008C67B4"/>
    <w:rsid w:val="008C7055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68EF"/>
    <w:rsid w:val="008E7FB0"/>
    <w:rsid w:val="008F1F21"/>
    <w:rsid w:val="008F3E07"/>
    <w:rsid w:val="008F6D77"/>
    <w:rsid w:val="0090098B"/>
    <w:rsid w:val="00901D7B"/>
    <w:rsid w:val="0090528F"/>
    <w:rsid w:val="009077C1"/>
    <w:rsid w:val="00910B85"/>
    <w:rsid w:val="00913842"/>
    <w:rsid w:val="0091432C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6FAB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31CE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C75E8"/>
    <w:rsid w:val="009D0DDD"/>
    <w:rsid w:val="009D10A9"/>
    <w:rsid w:val="009D185A"/>
    <w:rsid w:val="009D37D2"/>
    <w:rsid w:val="009D7BAB"/>
    <w:rsid w:val="009D7EB0"/>
    <w:rsid w:val="009E1BB6"/>
    <w:rsid w:val="009E32F1"/>
    <w:rsid w:val="009E4579"/>
    <w:rsid w:val="009E5046"/>
    <w:rsid w:val="009F0F1A"/>
    <w:rsid w:val="009F1DFC"/>
    <w:rsid w:val="009F2E0F"/>
    <w:rsid w:val="009F3172"/>
    <w:rsid w:val="009F4B47"/>
    <w:rsid w:val="00A025DF"/>
    <w:rsid w:val="00A03C17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3760A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C3D3F"/>
    <w:rsid w:val="00AD03E4"/>
    <w:rsid w:val="00AD068E"/>
    <w:rsid w:val="00AD0BF2"/>
    <w:rsid w:val="00AD3E5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2864"/>
    <w:rsid w:val="00B73751"/>
    <w:rsid w:val="00B75214"/>
    <w:rsid w:val="00B76BAB"/>
    <w:rsid w:val="00B77C11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721C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3785"/>
    <w:rsid w:val="00C248CF"/>
    <w:rsid w:val="00C24902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7001"/>
    <w:rsid w:val="00C60CCC"/>
    <w:rsid w:val="00C61497"/>
    <w:rsid w:val="00C61662"/>
    <w:rsid w:val="00C61F4F"/>
    <w:rsid w:val="00C63BB3"/>
    <w:rsid w:val="00C63E07"/>
    <w:rsid w:val="00C64261"/>
    <w:rsid w:val="00C64AF3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A3584"/>
    <w:rsid w:val="00CA5E99"/>
    <w:rsid w:val="00CA6212"/>
    <w:rsid w:val="00CA7C2C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00C8"/>
    <w:rsid w:val="00CD2B61"/>
    <w:rsid w:val="00CD406F"/>
    <w:rsid w:val="00CD7F1F"/>
    <w:rsid w:val="00CE3064"/>
    <w:rsid w:val="00CE4984"/>
    <w:rsid w:val="00CE4AF0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D7C"/>
    <w:rsid w:val="00DF2EB6"/>
    <w:rsid w:val="00DF384D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05E0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6CC"/>
    <w:rsid w:val="00F7579C"/>
    <w:rsid w:val="00F76010"/>
    <w:rsid w:val="00F77297"/>
    <w:rsid w:val="00F803F5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3025"/>
    <w:rsid w:val="00FB37A3"/>
    <w:rsid w:val="00FB4302"/>
    <w:rsid w:val="00FB43E5"/>
    <w:rsid w:val="00FB5912"/>
    <w:rsid w:val="00FC1150"/>
    <w:rsid w:val="00FC34AA"/>
    <w:rsid w:val="00FC3A16"/>
    <w:rsid w:val="00FC7894"/>
    <w:rsid w:val="00FD3857"/>
    <w:rsid w:val="00FD5782"/>
    <w:rsid w:val="00FD6670"/>
    <w:rsid w:val="00FD6D95"/>
    <w:rsid w:val="00FD6DDA"/>
    <w:rsid w:val="00FE0464"/>
    <w:rsid w:val="00FE11CB"/>
    <w:rsid w:val="00FE23F8"/>
    <w:rsid w:val="00FE2BE9"/>
    <w:rsid w:val="00FE3E30"/>
    <w:rsid w:val="00FE3F67"/>
    <w:rsid w:val="00FE6A3D"/>
    <w:rsid w:val="00FF0E11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9823B-E3E7-49C8-9790-8DB48358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F042A-62DB-4C12-8F04-C782703A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15</cp:revision>
  <cp:lastPrinted>2019-12-12T12:07:00Z</cp:lastPrinted>
  <dcterms:created xsi:type="dcterms:W3CDTF">2019-10-10T11:15:00Z</dcterms:created>
  <dcterms:modified xsi:type="dcterms:W3CDTF">2019-12-30T06:16:00Z</dcterms:modified>
</cp:coreProperties>
</file>