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Pr="002324F1" w:rsidRDefault="00D55BF1">
      <w:pPr>
        <w:jc w:val="center"/>
        <w:rPr>
          <w:rFonts w:ascii="Arial" w:hAnsi="Arial"/>
          <w:b/>
          <w:i/>
          <w:color w:val="auto"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 w:rsidRPr="002324F1">
          <w:rPr>
            <w:b/>
            <w:color w:val="auto"/>
            <w:sz w:val="18"/>
          </w:rPr>
          <w:t>sp-ugansk@mail.ru</w:t>
        </w:r>
      </w:hyperlink>
      <w:r w:rsidR="00F655AE" w:rsidRPr="002324F1">
        <w:rPr>
          <w:b/>
          <w:color w:val="auto"/>
          <w:sz w:val="18"/>
        </w:rPr>
        <w:t xml:space="preserve"> </w:t>
      </w:r>
      <w:hyperlink r:id="rId10" w:history="1">
        <w:r w:rsidRPr="002324F1">
          <w:rPr>
            <w:rStyle w:val="a9"/>
            <w:b/>
            <w:color w:val="auto"/>
            <w:sz w:val="18"/>
            <w:u w:val="none"/>
          </w:rPr>
          <w:t>www.admugansk.ru</w:t>
        </w:r>
      </w:hyperlink>
      <w:r w:rsidR="00A90245" w:rsidRPr="002324F1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7355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 w:rsidRPr="002324F1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A4DA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F24994" w:rsidP="0043051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Исх.№</w:t>
            </w:r>
            <w:r w:rsidR="00430512">
              <w:rPr>
                <w:sz w:val="28"/>
              </w:rPr>
              <w:t xml:space="preserve"> 364</w:t>
            </w:r>
            <w:r w:rsidR="002324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="007D5050">
              <w:rPr>
                <w:sz w:val="28"/>
                <w:lang w:val="en-US"/>
              </w:rPr>
              <w:t>07</w:t>
            </w:r>
            <w:r w:rsidR="002324F1">
              <w:rPr>
                <w:sz w:val="28"/>
              </w:rPr>
              <w:t>.</w:t>
            </w:r>
            <w:r w:rsidR="007D5050">
              <w:rPr>
                <w:sz w:val="28"/>
                <w:lang w:val="en-US"/>
              </w:rPr>
              <w:t>10</w:t>
            </w:r>
            <w:r w:rsidR="00535CB1">
              <w:rPr>
                <w:sz w:val="28"/>
              </w:rPr>
              <w:t>.</w:t>
            </w:r>
            <w:r>
              <w:rPr>
                <w:sz w:val="28"/>
              </w:rPr>
              <w:t>2019</w:t>
            </w:r>
          </w:p>
        </w:tc>
        <w:tc>
          <w:tcPr>
            <w:tcW w:w="4961" w:type="dxa"/>
          </w:tcPr>
          <w:p w:rsidR="00C47B1F" w:rsidRDefault="00C47B1F" w:rsidP="00BA6B7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275836" w:rsidRDefault="00275836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Pr="006C434E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6C434E">
        <w:rPr>
          <w:sz w:val="28"/>
        </w:rPr>
        <w:t xml:space="preserve">Предоставленный проект изменений соответствует </w:t>
      </w:r>
      <w:r w:rsidR="00BA6B76" w:rsidRPr="006C434E">
        <w:rPr>
          <w:sz w:val="28"/>
        </w:rPr>
        <w:t>Порядку</w:t>
      </w:r>
      <w:r w:rsidRPr="006C434E">
        <w:rPr>
          <w:sz w:val="28"/>
        </w:rPr>
        <w:t xml:space="preserve"> от </w:t>
      </w:r>
      <w:r w:rsidR="003C3FFD" w:rsidRPr="006C434E">
        <w:rPr>
          <w:sz w:val="28"/>
        </w:rPr>
        <w:t>1</w:t>
      </w:r>
      <w:r w:rsidRPr="006C434E">
        <w:rPr>
          <w:sz w:val="28"/>
        </w:rPr>
        <w:t>8.0</w:t>
      </w:r>
      <w:r w:rsidR="003C3FFD" w:rsidRPr="006C434E">
        <w:rPr>
          <w:sz w:val="28"/>
        </w:rPr>
        <w:t>4</w:t>
      </w:r>
      <w:r w:rsidRPr="006C434E">
        <w:rPr>
          <w:sz w:val="28"/>
        </w:rPr>
        <w:t>.201</w:t>
      </w:r>
      <w:r w:rsidR="003C3FFD" w:rsidRPr="006C434E">
        <w:rPr>
          <w:sz w:val="28"/>
        </w:rPr>
        <w:t>9</w:t>
      </w:r>
      <w:r w:rsidRPr="006C434E">
        <w:rPr>
          <w:sz w:val="28"/>
        </w:rPr>
        <w:t xml:space="preserve"> № </w:t>
      </w:r>
      <w:r w:rsidR="003C3FFD" w:rsidRPr="006C434E">
        <w:rPr>
          <w:sz w:val="28"/>
        </w:rPr>
        <w:t>77</w:t>
      </w:r>
      <w:r w:rsidRPr="006C434E">
        <w:rPr>
          <w:sz w:val="28"/>
        </w:rPr>
        <w:t>-нп</w:t>
      </w:r>
      <w:r w:rsidR="00BA6B76" w:rsidRPr="006C434E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795456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B06E84">
        <w:rPr>
          <w:sz w:val="28"/>
        </w:rPr>
        <w:t>строку «Параметры финансового обеспечения муниципальной программы» излож</w:t>
      </w:r>
      <w:r w:rsidR="00803439">
        <w:rPr>
          <w:sz w:val="28"/>
        </w:rPr>
        <w:t xml:space="preserve">ить в новой редакции, а именно </w:t>
      </w:r>
      <w:r w:rsidR="006C434E">
        <w:rPr>
          <w:sz w:val="28"/>
        </w:rPr>
        <w:t>у</w:t>
      </w:r>
      <w:r w:rsidR="00380F49">
        <w:rPr>
          <w:sz w:val="28"/>
        </w:rPr>
        <w:t>величить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 в 2019 году на сумму </w:t>
      </w:r>
      <w:r w:rsidR="00380F49">
        <w:rPr>
          <w:sz w:val="28"/>
        </w:rPr>
        <w:t>11 654,778</w:t>
      </w:r>
      <w:r w:rsidR="00B06E84">
        <w:rPr>
          <w:sz w:val="28"/>
        </w:rPr>
        <w:t xml:space="preserve"> тыс. рублей</w:t>
      </w:r>
      <w:r w:rsidR="00207D20">
        <w:rPr>
          <w:sz w:val="28"/>
        </w:rPr>
        <w:t>.</w:t>
      </w:r>
    </w:p>
    <w:p w:rsidR="00D17948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 w:rsidRPr="00025C9C">
        <w:rPr>
          <w:sz w:val="28"/>
        </w:rPr>
        <w:t>3.</w:t>
      </w:r>
      <w:r w:rsidR="00BD1DDB">
        <w:rPr>
          <w:sz w:val="28"/>
        </w:rPr>
        <w:t>2</w:t>
      </w:r>
      <w:r w:rsidR="00795456" w:rsidRPr="00025C9C">
        <w:rPr>
          <w:sz w:val="28"/>
        </w:rPr>
        <w:t xml:space="preserve">. </w:t>
      </w:r>
      <w:r w:rsidR="00D55BF1" w:rsidRPr="00025C9C">
        <w:rPr>
          <w:sz w:val="28"/>
        </w:rPr>
        <w:t>В</w:t>
      </w:r>
      <w:r w:rsidR="002E73C1" w:rsidRPr="00025C9C">
        <w:rPr>
          <w:sz w:val="28"/>
        </w:rPr>
        <w:t xml:space="preserve"> </w:t>
      </w:r>
      <w:r w:rsidR="00D55BF1" w:rsidRPr="00025C9C">
        <w:rPr>
          <w:sz w:val="28"/>
        </w:rPr>
        <w:t>таблице</w:t>
      </w:r>
      <w:r w:rsidR="002E73C1" w:rsidRPr="00025C9C">
        <w:rPr>
          <w:sz w:val="28"/>
        </w:rPr>
        <w:t xml:space="preserve"> </w:t>
      </w:r>
      <w:r w:rsidR="00D55BF1" w:rsidRPr="00025C9C">
        <w:rPr>
          <w:sz w:val="28"/>
        </w:rPr>
        <w:t>2</w:t>
      </w:r>
      <w:r w:rsidR="003C3FFD" w:rsidRPr="00025C9C">
        <w:rPr>
          <w:sz w:val="28"/>
        </w:rPr>
        <w:t xml:space="preserve"> </w:t>
      </w:r>
      <w:r w:rsidR="00D55BF1" w:rsidRPr="00025C9C">
        <w:rPr>
          <w:sz w:val="28"/>
        </w:rPr>
        <w:t>муниципальной</w:t>
      </w:r>
      <w:r w:rsidR="002E73C1" w:rsidRPr="00025C9C">
        <w:rPr>
          <w:sz w:val="28"/>
        </w:rPr>
        <w:t xml:space="preserve"> </w:t>
      </w:r>
      <w:r w:rsidR="00D55BF1" w:rsidRPr="00025C9C">
        <w:rPr>
          <w:sz w:val="28"/>
        </w:rPr>
        <w:t>программы</w:t>
      </w:r>
      <w:r w:rsidR="00D17948">
        <w:rPr>
          <w:sz w:val="28"/>
        </w:rPr>
        <w:t>:</w:t>
      </w:r>
    </w:p>
    <w:p w:rsidR="006E75A9" w:rsidRDefault="00D17948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3.2.1. П</w:t>
      </w:r>
      <w:r w:rsidR="002E73C1" w:rsidRPr="00025C9C">
        <w:rPr>
          <w:sz w:val="28"/>
        </w:rPr>
        <w:t xml:space="preserve">о </w:t>
      </w:r>
      <w:r w:rsidR="00DC0B9D" w:rsidRPr="00025C9C">
        <w:rPr>
          <w:sz w:val="28"/>
        </w:rPr>
        <w:t>м</w:t>
      </w:r>
      <w:r w:rsidR="00D55BF1" w:rsidRPr="00025C9C">
        <w:rPr>
          <w:sz w:val="28"/>
        </w:rPr>
        <w:t>ероприяти</w:t>
      </w:r>
      <w:r w:rsidR="002E73C1" w:rsidRPr="00025C9C">
        <w:rPr>
          <w:sz w:val="28"/>
        </w:rPr>
        <w:t>ю</w:t>
      </w:r>
      <w:r w:rsidR="00D55BF1" w:rsidRPr="00025C9C">
        <w:rPr>
          <w:sz w:val="28"/>
        </w:rPr>
        <w:t xml:space="preserve"> </w:t>
      </w:r>
      <w:r w:rsidR="00025C9C" w:rsidRPr="00025C9C">
        <w:rPr>
          <w:sz w:val="28"/>
        </w:rPr>
        <w:t>1</w:t>
      </w:r>
      <w:r w:rsidR="00805908" w:rsidRPr="00025C9C">
        <w:rPr>
          <w:sz w:val="28"/>
        </w:rPr>
        <w:t xml:space="preserve"> </w:t>
      </w:r>
      <w:r w:rsidR="00D55BF1" w:rsidRPr="00025C9C">
        <w:rPr>
          <w:sz w:val="28"/>
        </w:rPr>
        <w:t>«</w:t>
      </w:r>
      <w:r w:rsidR="00025C9C" w:rsidRPr="00025C9C">
        <w:rPr>
          <w:sz w:val="28"/>
          <w:szCs w:val="28"/>
        </w:rPr>
        <w:t>Управление и распоряжение муниципальным имуществом</w:t>
      </w:r>
      <w:r w:rsidR="003C3FFD" w:rsidRPr="00025C9C">
        <w:rPr>
          <w:sz w:val="28"/>
          <w:szCs w:val="28"/>
        </w:rPr>
        <w:t xml:space="preserve"> города Нефтеюганска</w:t>
      </w:r>
      <w:r w:rsidR="002E73C1" w:rsidRPr="00025C9C">
        <w:rPr>
          <w:sz w:val="28"/>
          <w:szCs w:val="28"/>
        </w:rPr>
        <w:t>»</w:t>
      </w:r>
      <w:r w:rsidR="006E75A9">
        <w:rPr>
          <w:sz w:val="28"/>
          <w:szCs w:val="28"/>
        </w:rPr>
        <w:t xml:space="preserve"> в общей сумме 11 934,778 тыс. рублей, в том числе:</w:t>
      </w:r>
    </w:p>
    <w:p w:rsidR="00A06CBF" w:rsidRDefault="006E75A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3.2.1.1.</w:t>
      </w:r>
      <w:r w:rsidR="00D55BF1" w:rsidRPr="00025C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E73C1" w:rsidRPr="00025C9C">
        <w:rPr>
          <w:sz w:val="28"/>
          <w:szCs w:val="28"/>
        </w:rPr>
        <w:t xml:space="preserve">о </w:t>
      </w:r>
      <w:r w:rsidR="003C3FFD" w:rsidRPr="00025C9C">
        <w:rPr>
          <w:sz w:val="28"/>
          <w:szCs w:val="28"/>
        </w:rPr>
        <w:t xml:space="preserve">ответственному исполнителю </w:t>
      </w:r>
      <w:r w:rsidR="00D55BF1" w:rsidRPr="00025C9C">
        <w:rPr>
          <w:sz w:val="28"/>
        </w:rPr>
        <w:t xml:space="preserve">департаменту </w:t>
      </w:r>
      <w:r w:rsidR="003C3FFD" w:rsidRPr="00025C9C">
        <w:rPr>
          <w:sz w:val="28"/>
        </w:rPr>
        <w:t>муниципального имущества</w:t>
      </w:r>
      <w:r w:rsidR="00D55BF1" w:rsidRPr="00025C9C">
        <w:rPr>
          <w:sz w:val="28"/>
        </w:rPr>
        <w:t xml:space="preserve"> администрации города Нефтеюганска </w:t>
      </w:r>
      <w:r w:rsidR="00025C9C" w:rsidRPr="00025C9C">
        <w:rPr>
          <w:sz w:val="28"/>
        </w:rPr>
        <w:t>у</w:t>
      </w:r>
      <w:r w:rsidR="00D17948">
        <w:rPr>
          <w:sz w:val="28"/>
        </w:rPr>
        <w:t>величить</w:t>
      </w:r>
      <w:r w:rsidR="002E73C1" w:rsidRPr="00025C9C">
        <w:rPr>
          <w:sz w:val="28"/>
        </w:rPr>
        <w:t xml:space="preserve"> финансовое обеспечение за </w:t>
      </w:r>
      <w:r w:rsidR="00D55BF1" w:rsidRPr="00025C9C">
        <w:rPr>
          <w:sz w:val="28"/>
        </w:rPr>
        <w:t xml:space="preserve">счёт средств местного бюджета </w:t>
      </w:r>
      <w:r w:rsidR="00025C9C" w:rsidRPr="00025C9C">
        <w:rPr>
          <w:sz w:val="28"/>
        </w:rPr>
        <w:t>на</w:t>
      </w:r>
      <w:r w:rsidR="00D55BF1" w:rsidRPr="00025C9C">
        <w:rPr>
          <w:sz w:val="28"/>
        </w:rPr>
        <w:t xml:space="preserve"> сумм</w:t>
      </w:r>
      <w:r w:rsidR="00025C9C" w:rsidRPr="00025C9C">
        <w:rPr>
          <w:sz w:val="28"/>
        </w:rPr>
        <w:t>у</w:t>
      </w:r>
      <w:r w:rsidR="00D55BF1" w:rsidRPr="00025C9C">
        <w:rPr>
          <w:sz w:val="28"/>
        </w:rPr>
        <w:t xml:space="preserve"> </w:t>
      </w:r>
      <w:r w:rsidR="00D17948">
        <w:rPr>
          <w:sz w:val="28"/>
        </w:rPr>
        <w:t>11 954,419</w:t>
      </w:r>
      <w:r w:rsidR="002E73C1" w:rsidRPr="00025C9C">
        <w:rPr>
          <w:sz w:val="28"/>
        </w:rPr>
        <w:t xml:space="preserve"> </w:t>
      </w:r>
      <w:r w:rsidR="00D55BF1" w:rsidRPr="00025C9C">
        <w:rPr>
          <w:sz w:val="28"/>
        </w:rPr>
        <w:t>тыс. рублей</w:t>
      </w:r>
      <w:r w:rsidR="00A06CBF">
        <w:rPr>
          <w:sz w:val="28"/>
        </w:rPr>
        <w:t>, в том числе:</w:t>
      </w:r>
    </w:p>
    <w:p w:rsidR="00AD59D1" w:rsidRDefault="00FF7183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025C9C" w:rsidRPr="00025C9C">
        <w:rPr>
          <w:sz w:val="28"/>
        </w:rPr>
        <w:t xml:space="preserve"> </w:t>
      </w:r>
      <w:r w:rsidR="001B32BF">
        <w:rPr>
          <w:sz w:val="28"/>
        </w:rPr>
        <w:t>на</w:t>
      </w:r>
      <w:r w:rsidR="00025C9C" w:rsidRPr="00025C9C">
        <w:rPr>
          <w:sz w:val="28"/>
        </w:rPr>
        <w:t xml:space="preserve"> охран</w:t>
      </w:r>
      <w:r w:rsidR="001B32BF">
        <w:rPr>
          <w:sz w:val="28"/>
        </w:rPr>
        <w:t>у</w:t>
      </w:r>
      <w:r w:rsidR="00025C9C" w:rsidRPr="00025C9C">
        <w:rPr>
          <w:sz w:val="28"/>
        </w:rPr>
        <w:t xml:space="preserve"> объекта муниципальной собственности</w:t>
      </w:r>
      <w:r w:rsidR="001B32BF">
        <w:rPr>
          <w:sz w:val="28"/>
        </w:rPr>
        <w:t xml:space="preserve"> в сумме </w:t>
      </w:r>
      <w:r w:rsidR="00AD59D1">
        <w:rPr>
          <w:sz w:val="28"/>
        </w:rPr>
        <w:t>216,852 тыс. рублей</w:t>
      </w:r>
      <w:r w:rsidR="001B32BF">
        <w:rPr>
          <w:sz w:val="28"/>
        </w:rPr>
        <w:t xml:space="preserve"> (до </w:t>
      </w:r>
      <w:r w:rsidR="00AD59D1">
        <w:rPr>
          <w:sz w:val="28"/>
        </w:rPr>
        <w:t>окончания текущего года)</w:t>
      </w:r>
      <w:r w:rsidR="00025C9C" w:rsidRPr="00025C9C">
        <w:rPr>
          <w:sz w:val="28"/>
        </w:rPr>
        <w:t>,</w:t>
      </w:r>
      <w:r w:rsidR="00AD59D1">
        <w:rPr>
          <w:sz w:val="28"/>
        </w:rPr>
        <w:t xml:space="preserve"> в связи с расторжением концессионного соглашения № 1 от 30.03.2018 года в отношении объекта дошкольного образования, заключенного с Негосударственной дошкольной образовательной организацией «Умничка»;</w:t>
      </w:r>
    </w:p>
    <w:p w:rsidR="00FF7183" w:rsidRDefault="00B87E13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на приобретение специализированной техники для Нефтеюганского городского муниципального казенного учреждения «Реквием» (бурильно-крановая машина, фронтальный погрузчик, катафалк) в сумме </w:t>
      </w:r>
      <w:r w:rsidR="006E75A9">
        <w:rPr>
          <w:sz w:val="28"/>
        </w:rPr>
        <w:t>11 737,567 тыс.</w:t>
      </w:r>
      <w:r w:rsidR="00544869">
        <w:rPr>
          <w:sz w:val="28"/>
        </w:rPr>
        <w:t xml:space="preserve"> </w:t>
      </w:r>
      <w:r w:rsidR="006E75A9">
        <w:rPr>
          <w:sz w:val="28"/>
        </w:rPr>
        <w:t>рублей.</w:t>
      </w:r>
    </w:p>
    <w:p w:rsidR="006E75A9" w:rsidRDefault="006E75A9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3.2.1.2. </w:t>
      </w:r>
      <w:r w:rsidRPr="006E75A9">
        <w:rPr>
          <w:sz w:val="28"/>
        </w:rPr>
        <w:t xml:space="preserve">По </w:t>
      </w:r>
      <w:r>
        <w:rPr>
          <w:sz w:val="28"/>
        </w:rPr>
        <w:t xml:space="preserve">соисполнителю </w:t>
      </w:r>
      <w:r w:rsidRPr="006E75A9">
        <w:rPr>
          <w:sz w:val="28"/>
        </w:rPr>
        <w:t xml:space="preserve">департаменту </w:t>
      </w:r>
      <w:r>
        <w:rPr>
          <w:sz w:val="28"/>
        </w:rPr>
        <w:t>градостроительства и земельных отношений</w:t>
      </w:r>
      <w:r w:rsidRPr="006E75A9">
        <w:rPr>
          <w:sz w:val="28"/>
        </w:rPr>
        <w:t xml:space="preserve"> администрации города Нефтеюганска </w:t>
      </w:r>
      <w:r>
        <w:rPr>
          <w:sz w:val="28"/>
        </w:rPr>
        <w:t xml:space="preserve">уменьшить </w:t>
      </w:r>
      <w:r w:rsidRPr="006E75A9">
        <w:rPr>
          <w:sz w:val="28"/>
        </w:rPr>
        <w:t xml:space="preserve">финансовое обеспечение за счёт средств местного бюджета на сумму </w:t>
      </w:r>
      <w:r>
        <w:rPr>
          <w:sz w:val="28"/>
        </w:rPr>
        <w:t>19,641</w:t>
      </w:r>
      <w:r w:rsidRPr="006E75A9">
        <w:rPr>
          <w:sz w:val="28"/>
        </w:rPr>
        <w:t xml:space="preserve"> тыс. рублей, в </w:t>
      </w:r>
      <w:r w:rsidR="00E91B63">
        <w:rPr>
          <w:sz w:val="28"/>
        </w:rPr>
        <w:t>связи со сложившейся экономией м</w:t>
      </w:r>
      <w:r w:rsidR="00E91B63" w:rsidRPr="00E91B63">
        <w:rPr>
          <w:sz w:val="28"/>
        </w:rPr>
        <w:t>ероприятия</w:t>
      </w:r>
      <w:r w:rsidR="00E91B63">
        <w:rPr>
          <w:sz w:val="28"/>
        </w:rPr>
        <w:t>м</w:t>
      </w:r>
      <w:r w:rsidR="00E91B63" w:rsidRPr="00E91B63">
        <w:rPr>
          <w:sz w:val="28"/>
        </w:rPr>
        <w:t xml:space="preserve"> по землеустройству и землепользованию</w:t>
      </w:r>
      <w:r w:rsidR="00E91B63">
        <w:rPr>
          <w:sz w:val="28"/>
        </w:rPr>
        <w:t xml:space="preserve"> по результатам торгов.</w:t>
      </w:r>
    </w:p>
    <w:p w:rsidR="006E75A9" w:rsidRDefault="00E91B63" w:rsidP="007402E4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E91B63">
        <w:rPr>
          <w:sz w:val="28"/>
        </w:rPr>
        <w:t>3.2.</w:t>
      </w:r>
      <w:r>
        <w:rPr>
          <w:sz w:val="28"/>
        </w:rPr>
        <w:t>2</w:t>
      </w:r>
      <w:r w:rsidRPr="00E91B63">
        <w:rPr>
          <w:sz w:val="28"/>
        </w:rPr>
        <w:t xml:space="preserve">. По мероприятию </w:t>
      </w:r>
      <w:r w:rsidR="00063AA9">
        <w:rPr>
          <w:sz w:val="28"/>
        </w:rPr>
        <w:t>3</w:t>
      </w:r>
      <w:r w:rsidRPr="00E91B63">
        <w:rPr>
          <w:sz w:val="28"/>
        </w:rPr>
        <w:t xml:space="preserve"> «</w:t>
      </w:r>
      <w:r w:rsidR="00063AA9" w:rsidRPr="00063AA9">
        <w:rPr>
          <w:sz w:val="28"/>
        </w:rPr>
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</w:t>
      </w:r>
      <w:r w:rsidRPr="00E91B63">
        <w:rPr>
          <w:sz w:val="28"/>
        </w:rPr>
        <w:t xml:space="preserve">» </w:t>
      </w:r>
      <w:r w:rsidR="00063AA9" w:rsidRPr="00063AA9">
        <w:rPr>
          <w:sz w:val="28"/>
        </w:rPr>
        <w:t xml:space="preserve">соисполнителю департаменту градостроительства и земельных отношений администрации города Нефтеюганска уменьшить финансовое обеспечение за счёт средств местного бюджета на сумму </w:t>
      </w:r>
      <w:r w:rsidR="00063AA9">
        <w:rPr>
          <w:sz w:val="28"/>
        </w:rPr>
        <w:t>280,000</w:t>
      </w:r>
      <w:r w:rsidR="00063AA9" w:rsidRPr="00063AA9">
        <w:rPr>
          <w:sz w:val="28"/>
        </w:rPr>
        <w:t xml:space="preserve"> тыс. рублей, в связи со сложившейся экономией </w:t>
      </w:r>
      <w:r w:rsidR="007D5050" w:rsidRPr="00063AA9">
        <w:rPr>
          <w:sz w:val="28"/>
        </w:rPr>
        <w:t>по результатам торгов</w:t>
      </w:r>
      <w:r w:rsidR="007D5050" w:rsidRPr="007D5050">
        <w:rPr>
          <w:sz w:val="28"/>
        </w:rPr>
        <w:t xml:space="preserve"> </w:t>
      </w:r>
      <w:r w:rsidR="00063AA9">
        <w:rPr>
          <w:sz w:val="28"/>
        </w:rPr>
        <w:t xml:space="preserve">по объекту «Выполнение капитального ремонта объекта </w:t>
      </w:r>
      <w:r w:rsidR="00063AA9">
        <w:rPr>
          <w:sz w:val="28"/>
        </w:rPr>
        <w:lastRenderedPageBreak/>
        <w:t>«Здание администрации», расположенное по адресу: ХМАО. г. Нефтеюганск, мкр-н 2, д.25»</w:t>
      </w:r>
      <w:r w:rsidR="007D5050" w:rsidRPr="007D5050">
        <w:rPr>
          <w:sz w:val="28"/>
        </w:rPr>
        <w:t>.</w:t>
      </w:r>
      <w:r w:rsidR="00063AA9" w:rsidRPr="00063AA9">
        <w:rPr>
          <w:sz w:val="28"/>
        </w:rPr>
        <w:t xml:space="preserve"> 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BD1DDB">
        <w:rPr>
          <w:sz w:val="28"/>
        </w:rPr>
        <w:t>На основании вышеизложенного, по итогам проведения фин</w:t>
      </w:r>
      <w:r w:rsidR="00380F49">
        <w:rPr>
          <w:sz w:val="28"/>
        </w:rPr>
        <w:t>ансово-экономической экспертизы</w:t>
      </w:r>
      <w:r w:rsidRPr="00BD1DDB">
        <w:rPr>
          <w:sz w:val="28"/>
        </w:rPr>
        <w:t xml:space="preserve"> замечания и предложения отсутствуют, предлагаем направить проект изменений на утверждение.</w:t>
      </w:r>
      <w:r w:rsidRPr="0017770C">
        <w:rPr>
          <w:sz w:val="28"/>
        </w:rPr>
        <w:t xml:space="preserve">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544869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D55BF1">
        <w:rPr>
          <w:sz w:val="28"/>
        </w:rPr>
        <w:t xml:space="preserve">         </w:t>
      </w:r>
      <w:r w:rsidR="002324F1">
        <w:rPr>
          <w:sz w:val="28"/>
        </w:rPr>
        <w:t xml:space="preserve">                             </w:t>
      </w:r>
      <w:r w:rsidR="002324F1">
        <w:rPr>
          <w:sz w:val="28"/>
        </w:rPr>
        <w:tab/>
      </w:r>
      <w:r w:rsidR="002324F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275836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BD1DDB" w:rsidRDefault="00BD1DDB">
      <w:pPr>
        <w:tabs>
          <w:tab w:val="left" w:pos="0"/>
        </w:tabs>
        <w:jc w:val="both"/>
        <w:rPr>
          <w:sz w:val="20"/>
        </w:rPr>
      </w:pPr>
    </w:p>
    <w:p w:rsidR="00BD1DDB" w:rsidRDefault="00BD1DDB">
      <w:pPr>
        <w:tabs>
          <w:tab w:val="left" w:pos="0"/>
        </w:tabs>
        <w:jc w:val="both"/>
        <w:rPr>
          <w:sz w:val="20"/>
        </w:rPr>
      </w:pPr>
    </w:p>
    <w:p w:rsidR="009C36D7" w:rsidRDefault="009C36D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5C27FA" w:rsidRDefault="005C27FA">
      <w:pPr>
        <w:tabs>
          <w:tab w:val="left" w:pos="0"/>
        </w:tabs>
        <w:jc w:val="both"/>
        <w:rPr>
          <w:sz w:val="20"/>
        </w:rPr>
      </w:pPr>
    </w:p>
    <w:p w:rsidR="005C27FA" w:rsidRDefault="005C27FA">
      <w:pPr>
        <w:tabs>
          <w:tab w:val="left" w:pos="0"/>
        </w:tabs>
        <w:jc w:val="both"/>
        <w:rPr>
          <w:sz w:val="20"/>
        </w:rPr>
      </w:pPr>
    </w:p>
    <w:p w:rsidR="005C27FA" w:rsidRDefault="005C27FA">
      <w:pPr>
        <w:tabs>
          <w:tab w:val="left" w:pos="0"/>
        </w:tabs>
        <w:jc w:val="both"/>
        <w:rPr>
          <w:sz w:val="20"/>
        </w:rPr>
      </w:pPr>
    </w:p>
    <w:p w:rsidR="005C27FA" w:rsidRDefault="005C27FA">
      <w:pPr>
        <w:tabs>
          <w:tab w:val="left" w:pos="0"/>
        </w:tabs>
        <w:jc w:val="both"/>
        <w:rPr>
          <w:sz w:val="20"/>
        </w:rPr>
      </w:pPr>
    </w:p>
    <w:p w:rsidR="005C27FA" w:rsidRDefault="005C27FA">
      <w:pPr>
        <w:tabs>
          <w:tab w:val="left" w:pos="0"/>
        </w:tabs>
        <w:jc w:val="both"/>
        <w:rPr>
          <w:sz w:val="20"/>
        </w:rPr>
      </w:pPr>
    </w:p>
    <w:p w:rsidR="005C27FA" w:rsidRDefault="005C27FA">
      <w:pPr>
        <w:tabs>
          <w:tab w:val="left" w:pos="0"/>
        </w:tabs>
        <w:jc w:val="both"/>
        <w:rPr>
          <w:sz w:val="20"/>
        </w:rPr>
      </w:pPr>
    </w:p>
    <w:p w:rsidR="005C27FA" w:rsidRDefault="005C27FA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</w:p>
    <w:p w:rsidR="00275836" w:rsidRDefault="00275836">
      <w:pPr>
        <w:tabs>
          <w:tab w:val="left" w:pos="0"/>
        </w:tabs>
        <w:jc w:val="both"/>
        <w:rPr>
          <w:sz w:val="20"/>
        </w:rPr>
      </w:pPr>
      <w:bookmarkStart w:id="0" w:name="_GoBack"/>
      <w:bookmarkEnd w:id="0"/>
    </w:p>
    <w:p w:rsidR="005C27FA" w:rsidRDefault="005C27FA">
      <w:pPr>
        <w:tabs>
          <w:tab w:val="left" w:pos="0"/>
        </w:tabs>
        <w:jc w:val="both"/>
        <w:rPr>
          <w:sz w:val="20"/>
        </w:rPr>
      </w:pPr>
    </w:p>
    <w:p w:rsidR="005C27FA" w:rsidRDefault="005C27FA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7D5050" w:rsidRDefault="007D5050">
      <w:pPr>
        <w:tabs>
          <w:tab w:val="left" w:pos="0"/>
        </w:tabs>
        <w:jc w:val="both"/>
        <w:rPr>
          <w:sz w:val="16"/>
          <w:szCs w:val="16"/>
        </w:rPr>
      </w:pPr>
    </w:p>
    <w:p w:rsidR="007D5050" w:rsidRDefault="007D5050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2324F1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486C6D" w:rsidRPr="00330BF2">
        <w:rPr>
          <w:sz w:val="18"/>
          <w:szCs w:val="18"/>
        </w:rPr>
        <w:t xml:space="preserve"> инспекторского отдела № </w:t>
      </w:r>
      <w:r w:rsidR="00BD1DDB">
        <w:rPr>
          <w:sz w:val="18"/>
          <w:szCs w:val="18"/>
        </w:rPr>
        <w:t>2</w:t>
      </w:r>
      <w:r w:rsidR="00486C6D" w:rsidRPr="00330BF2">
        <w:rPr>
          <w:sz w:val="18"/>
          <w:szCs w:val="18"/>
        </w:rPr>
        <w:t xml:space="preserve"> </w:t>
      </w:r>
    </w:p>
    <w:p w:rsidR="00486C6D" w:rsidRPr="00330BF2" w:rsidRDefault="002324F1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Счётной палаты города </w:t>
      </w:r>
      <w:r w:rsidR="00486C6D" w:rsidRPr="00330BF2">
        <w:rPr>
          <w:sz w:val="18"/>
          <w:szCs w:val="18"/>
        </w:rPr>
        <w:t>Нефтеюганска</w:t>
      </w:r>
    </w:p>
    <w:p w:rsidR="00486C6D" w:rsidRPr="00330BF2" w:rsidRDefault="002324F1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Салахова Дина Ирековна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</w:t>
      </w:r>
      <w:r w:rsidR="00BD1DDB">
        <w:rPr>
          <w:sz w:val="18"/>
          <w:szCs w:val="18"/>
        </w:rPr>
        <w:t xml:space="preserve">20 </w:t>
      </w:r>
      <w:r w:rsidR="002324F1">
        <w:rPr>
          <w:sz w:val="18"/>
          <w:szCs w:val="18"/>
        </w:rPr>
        <w:t>30 65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275836">
      <w:headerReference w:type="default" r:id="rId11"/>
      <w:pgSz w:w="11906" w:h="16838"/>
      <w:pgMar w:top="1134" w:right="567" w:bottom="1702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C1" w:rsidRDefault="000528C1">
      <w:r>
        <w:separator/>
      </w:r>
    </w:p>
  </w:endnote>
  <w:endnote w:type="continuationSeparator" w:id="0">
    <w:p w:rsidR="000528C1" w:rsidRDefault="0005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C1" w:rsidRDefault="000528C1">
      <w:r>
        <w:separator/>
      </w:r>
    </w:p>
  </w:footnote>
  <w:footnote w:type="continuationSeparator" w:id="0">
    <w:p w:rsidR="000528C1" w:rsidRDefault="0005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75836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5C9C"/>
    <w:rsid w:val="000528C1"/>
    <w:rsid w:val="0006192B"/>
    <w:rsid w:val="00063AA9"/>
    <w:rsid w:val="00066861"/>
    <w:rsid w:val="0007428C"/>
    <w:rsid w:val="001058DF"/>
    <w:rsid w:val="001662BE"/>
    <w:rsid w:val="00172A27"/>
    <w:rsid w:val="0017770C"/>
    <w:rsid w:val="001B32BF"/>
    <w:rsid w:val="0020299A"/>
    <w:rsid w:val="00207D20"/>
    <w:rsid w:val="002324F1"/>
    <w:rsid w:val="00240440"/>
    <w:rsid w:val="00255A59"/>
    <w:rsid w:val="00275836"/>
    <w:rsid w:val="00292632"/>
    <w:rsid w:val="002E73C1"/>
    <w:rsid w:val="00307F21"/>
    <w:rsid w:val="00330BF2"/>
    <w:rsid w:val="003378C7"/>
    <w:rsid w:val="00380F49"/>
    <w:rsid w:val="00391E80"/>
    <w:rsid w:val="003C3FFD"/>
    <w:rsid w:val="003D7659"/>
    <w:rsid w:val="0041652A"/>
    <w:rsid w:val="00430512"/>
    <w:rsid w:val="00486C6D"/>
    <w:rsid w:val="004B094D"/>
    <w:rsid w:val="004D12BF"/>
    <w:rsid w:val="00531BD0"/>
    <w:rsid w:val="00535CB1"/>
    <w:rsid w:val="00544869"/>
    <w:rsid w:val="0057063C"/>
    <w:rsid w:val="005C27FA"/>
    <w:rsid w:val="00671B5A"/>
    <w:rsid w:val="00687C2E"/>
    <w:rsid w:val="006C434E"/>
    <w:rsid w:val="006E75A9"/>
    <w:rsid w:val="007402E4"/>
    <w:rsid w:val="0075508D"/>
    <w:rsid w:val="00795456"/>
    <w:rsid w:val="007D319D"/>
    <w:rsid w:val="007D5050"/>
    <w:rsid w:val="00803439"/>
    <w:rsid w:val="00805908"/>
    <w:rsid w:val="008638AC"/>
    <w:rsid w:val="00881315"/>
    <w:rsid w:val="008B7E27"/>
    <w:rsid w:val="008F7227"/>
    <w:rsid w:val="00935475"/>
    <w:rsid w:val="009837DC"/>
    <w:rsid w:val="009B224B"/>
    <w:rsid w:val="009B4F69"/>
    <w:rsid w:val="009C36D7"/>
    <w:rsid w:val="009E64B0"/>
    <w:rsid w:val="00A06CBF"/>
    <w:rsid w:val="00A25EEB"/>
    <w:rsid w:val="00A90245"/>
    <w:rsid w:val="00AD59D1"/>
    <w:rsid w:val="00AE1BFC"/>
    <w:rsid w:val="00B06E84"/>
    <w:rsid w:val="00B87E13"/>
    <w:rsid w:val="00B92D36"/>
    <w:rsid w:val="00BA6B76"/>
    <w:rsid w:val="00BD1DDB"/>
    <w:rsid w:val="00BF4A05"/>
    <w:rsid w:val="00C47B1F"/>
    <w:rsid w:val="00D10537"/>
    <w:rsid w:val="00D17948"/>
    <w:rsid w:val="00D55BF1"/>
    <w:rsid w:val="00DB5DEA"/>
    <w:rsid w:val="00DC0B9D"/>
    <w:rsid w:val="00DD175C"/>
    <w:rsid w:val="00E065DC"/>
    <w:rsid w:val="00E676F8"/>
    <w:rsid w:val="00E91B63"/>
    <w:rsid w:val="00EB43B3"/>
    <w:rsid w:val="00F2110F"/>
    <w:rsid w:val="00F24994"/>
    <w:rsid w:val="00F655AE"/>
    <w:rsid w:val="00FF718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67C7"/>
  <w15:docId w15:val="{EE4E38A5-6B05-4DB6-905E-35B9402A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26</cp:revision>
  <cp:lastPrinted>2019-06-13T04:03:00Z</cp:lastPrinted>
  <dcterms:created xsi:type="dcterms:W3CDTF">2019-05-08T08:29:00Z</dcterms:created>
  <dcterms:modified xsi:type="dcterms:W3CDTF">2019-12-26T12:32:00Z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