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реализации муниципальной</w:t>
      </w:r>
      <w:r w:rsidR="0096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города Нефтеюганска 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финансовых средств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11D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8D150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7BC" w:rsidRPr="00A017BC" w:rsidRDefault="00783A0E" w:rsidP="00111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«Доступная среда в городе Нефтеюганске»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B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55D" w:rsidRPr="0014555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Нефтеюганска</w:t>
      </w:r>
      <w:r w:rsidR="005B1685" w:rsidRPr="00145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CB0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pPr w:leftFromText="180" w:rightFromText="180" w:vertAnchor="text" w:horzAnchor="margin" w:tblpXSpec="center" w:tblpY="137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36"/>
        <w:gridCol w:w="1784"/>
        <w:gridCol w:w="1800"/>
        <w:gridCol w:w="1984"/>
        <w:gridCol w:w="2395"/>
        <w:gridCol w:w="2536"/>
      </w:tblGrid>
      <w:tr w:rsidR="00783A0E" w:rsidRPr="00783A0E" w:rsidTr="00CB064A">
        <w:trPr>
          <w:trHeight w:val="816"/>
        </w:trPr>
        <w:tc>
          <w:tcPr>
            <w:tcW w:w="812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784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784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реализации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931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783A0E" w:rsidRPr="00783A0E" w:rsidTr="00CB064A">
        <w:trPr>
          <w:trHeight w:val="802"/>
        </w:trPr>
        <w:tc>
          <w:tcPr>
            <w:tcW w:w="812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984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39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абсолютное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2536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783A0E" w:rsidRPr="00783A0E" w:rsidTr="00CB064A">
        <w:trPr>
          <w:trHeight w:val="273"/>
        </w:trPr>
        <w:tc>
          <w:tcPr>
            <w:tcW w:w="812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49B2" w:rsidRPr="00783A0E" w:rsidTr="004F49B2">
        <w:trPr>
          <w:trHeight w:val="2039"/>
        </w:trPr>
        <w:tc>
          <w:tcPr>
            <w:tcW w:w="812" w:type="dxa"/>
          </w:tcPr>
          <w:p w:rsidR="004F49B2" w:rsidRPr="0082476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доступных объектов социальной сферы,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1784" w:type="dxa"/>
          </w:tcPr>
          <w:p w:rsidR="004F49B2" w:rsidRPr="00122A6A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00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984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2395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9B2" w:rsidRPr="00783A0E" w:rsidTr="00CB064A">
        <w:trPr>
          <w:trHeight w:val="273"/>
        </w:trPr>
        <w:tc>
          <w:tcPr>
            <w:tcW w:w="812" w:type="dxa"/>
          </w:tcPr>
          <w:p w:rsidR="004F49B2" w:rsidRPr="0082476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</w:t>
            </w:r>
          </w:p>
        </w:tc>
        <w:tc>
          <w:tcPr>
            <w:tcW w:w="1784" w:type="dxa"/>
          </w:tcPr>
          <w:p w:rsidR="004F49B2" w:rsidRPr="00073C1C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00" w:type="dxa"/>
          </w:tcPr>
          <w:p w:rsidR="004F49B2" w:rsidRPr="0026227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F49B2" w:rsidRPr="0026227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4F49B2" w:rsidRPr="0026227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36" w:type="dxa"/>
          </w:tcPr>
          <w:p w:rsidR="004F49B2" w:rsidRPr="0026227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797" w:rsidRPr="00783A0E" w:rsidRDefault="00783A0E" w:rsidP="00CB064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 2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033"/>
        <w:gridCol w:w="1751"/>
        <w:gridCol w:w="1985"/>
        <w:gridCol w:w="2409"/>
        <w:gridCol w:w="2502"/>
      </w:tblGrid>
      <w:tr w:rsidR="00783A0E" w:rsidRPr="00783A0E" w:rsidTr="00600649">
        <w:trPr>
          <w:trHeight w:val="446"/>
          <w:jc w:val="center"/>
        </w:trPr>
        <w:tc>
          <w:tcPr>
            <w:tcW w:w="908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33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8647" w:type="dxa"/>
            <w:gridSpan w:val="4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783A0E" w:rsidRPr="00783A0E" w:rsidTr="00600649">
        <w:trPr>
          <w:trHeight w:val="466"/>
          <w:jc w:val="center"/>
        </w:trPr>
        <w:tc>
          <w:tcPr>
            <w:tcW w:w="908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4911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783A0E" w:rsidRPr="00783A0E" w:rsidTr="00600649">
        <w:trPr>
          <w:trHeight w:val="969"/>
          <w:jc w:val="center"/>
        </w:trPr>
        <w:tc>
          <w:tcPr>
            <w:tcW w:w="908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2502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783A0E" w:rsidRPr="00783A0E" w:rsidTr="00600649">
        <w:trPr>
          <w:trHeight w:val="273"/>
          <w:jc w:val="center"/>
        </w:trPr>
        <w:tc>
          <w:tcPr>
            <w:tcW w:w="908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70B0" w:rsidRPr="00783A0E" w:rsidTr="00600649">
        <w:trPr>
          <w:trHeight w:val="630"/>
          <w:jc w:val="center"/>
        </w:trPr>
        <w:tc>
          <w:tcPr>
            <w:tcW w:w="15588" w:type="dxa"/>
            <w:gridSpan w:val="6"/>
          </w:tcPr>
          <w:p w:rsidR="004F49B2" w:rsidRPr="004F49B2" w:rsidRDefault="005370B0" w:rsidP="0060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22D">
              <w:rPr>
                <w:rFonts w:ascii="Times New Roman" w:hAnsi="Times New Roman" w:cs="Times New Roman"/>
                <w:sz w:val="24"/>
                <w:szCs w:val="24"/>
              </w:rPr>
              <w:t>ероприятие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B40961" w:rsidRPr="0061163C" w:rsidTr="00F04E7F">
        <w:trPr>
          <w:trHeight w:val="972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</w:tcPr>
          <w:p w:rsidR="00B40961" w:rsidRPr="0061163C" w:rsidRDefault="00B40961" w:rsidP="00B40961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«Беспроводная система вызова помощника»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ежилое строение спортзала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«СДЮСШОР по дзюдо»</w:t>
            </w:r>
          </w:p>
        </w:tc>
        <w:tc>
          <w:tcPr>
            <w:tcW w:w="1751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F04E7F">
        <w:trPr>
          <w:trHeight w:val="790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3" w:type="dxa"/>
          </w:tcPr>
          <w:p w:rsidR="00B40961" w:rsidRPr="0061163C" w:rsidRDefault="00B40961" w:rsidP="00B40961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«Беспроводная система вызова помощника»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троение спортзала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«СДЮСШОР по дзюдо»</w:t>
            </w:r>
          </w:p>
        </w:tc>
        <w:tc>
          <w:tcPr>
            <w:tcW w:w="1751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600649">
        <w:trPr>
          <w:trHeight w:val="1195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3" w:type="dxa"/>
          </w:tcPr>
          <w:p w:rsidR="00B40961" w:rsidRDefault="00B40961" w:rsidP="00B40961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(пандус перекатной, пандус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складно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ый,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секционн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ая)</w:t>
            </w:r>
          </w:p>
          <w:p w:rsidR="00B40961" w:rsidRPr="0061163C" w:rsidRDefault="00B40961" w:rsidP="00B40961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муниципальном бюджетном общеобразовательном учреждении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развития № 24»</w:t>
            </w:r>
          </w:p>
        </w:tc>
        <w:tc>
          <w:tcPr>
            <w:tcW w:w="1751" w:type="dxa"/>
          </w:tcPr>
          <w:p w:rsidR="00B40961" w:rsidRPr="00CA0A9F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57,672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57,672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600649">
        <w:trPr>
          <w:trHeight w:val="804"/>
          <w:jc w:val="center"/>
        </w:trPr>
        <w:tc>
          <w:tcPr>
            <w:tcW w:w="908" w:type="dxa"/>
          </w:tcPr>
          <w:p w:rsidR="00B40961" w:rsidRPr="0061163C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3" w:type="dxa"/>
          </w:tcPr>
          <w:p w:rsidR="00B40961" w:rsidRDefault="00B40961" w:rsidP="00B40961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поруч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общеобразовательном учреждении «Школа развития </w:t>
            </w:r>
          </w:p>
          <w:p w:rsidR="00B40961" w:rsidRPr="0061163C" w:rsidRDefault="00B40961" w:rsidP="00B40961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№ 24»</w:t>
            </w:r>
          </w:p>
        </w:tc>
        <w:tc>
          <w:tcPr>
            <w:tcW w:w="1751" w:type="dxa"/>
          </w:tcPr>
          <w:p w:rsidR="00B40961" w:rsidRPr="00CA0A9F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6,328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6,328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600649">
        <w:trPr>
          <w:trHeight w:val="1666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3" w:type="dxa"/>
          </w:tcPr>
          <w:p w:rsidR="00B40961" w:rsidRPr="009216A6" w:rsidRDefault="00B40961" w:rsidP="00B40961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биотуалет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портативный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, подъемник гусе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, кнопк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вызова помощника с функцией видеосвязи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тном дошкольном образовательном 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учреждении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 «Чебурашка»</w:t>
            </w:r>
          </w:p>
        </w:tc>
        <w:tc>
          <w:tcPr>
            <w:tcW w:w="1751" w:type="dxa"/>
          </w:tcPr>
          <w:p w:rsidR="00B40961" w:rsidRPr="00CA0A9F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302,750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302,750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600649">
        <w:trPr>
          <w:trHeight w:val="1329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3" w:type="dxa"/>
          </w:tcPr>
          <w:p w:rsidR="00B40961" w:rsidRPr="00600649" w:rsidRDefault="00B40961" w:rsidP="00B40961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стуеп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нькоход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дошкольном образовательном учреждении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1" w:type="dxa"/>
          </w:tcPr>
          <w:p w:rsidR="00B40961" w:rsidRPr="00CA0A9F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273,000</w:t>
            </w:r>
          </w:p>
        </w:tc>
        <w:tc>
          <w:tcPr>
            <w:tcW w:w="1985" w:type="dxa"/>
          </w:tcPr>
          <w:p w:rsidR="00B40961" w:rsidRPr="00600649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</w:tcPr>
          <w:p w:rsidR="00B40961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-74,0</w:t>
            </w:r>
          </w:p>
        </w:tc>
        <w:tc>
          <w:tcPr>
            <w:tcW w:w="2502" w:type="dxa"/>
          </w:tcPr>
          <w:p w:rsidR="00B40961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72,9%</w:t>
            </w:r>
          </w:p>
        </w:tc>
      </w:tr>
      <w:tr w:rsidR="00B40961" w:rsidRPr="0061163C" w:rsidTr="00600649">
        <w:trPr>
          <w:trHeight w:val="1329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3" w:type="dxa"/>
          </w:tcPr>
          <w:p w:rsidR="00B40961" w:rsidRPr="00600649" w:rsidRDefault="00B40961" w:rsidP="00B40961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специального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>еспроводная система вызова помощника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общеобразовательном учреждении «Средняя общеобразовательная школа № 5 «Многопрофильная»</w:t>
            </w:r>
          </w:p>
        </w:tc>
        <w:tc>
          <w:tcPr>
            <w:tcW w:w="1751" w:type="dxa"/>
          </w:tcPr>
          <w:p w:rsidR="00B40961" w:rsidRPr="00CA0A9F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98,948</w:t>
            </w:r>
          </w:p>
        </w:tc>
        <w:tc>
          <w:tcPr>
            <w:tcW w:w="1985" w:type="dxa"/>
          </w:tcPr>
          <w:p w:rsidR="00B40961" w:rsidRPr="00600649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409" w:type="dxa"/>
          </w:tcPr>
          <w:p w:rsidR="00B40961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600649">
        <w:trPr>
          <w:trHeight w:val="1329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B40961" w:rsidRPr="00A27DE7" w:rsidRDefault="00B40961" w:rsidP="00B40961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Установка специального оборудования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пандус из металлоконструкции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бюджетном дошкольном образовательном учреждении «Детский сад № 25 «Ромашка»</w:t>
            </w:r>
          </w:p>
        </w:tc>
        <w:tc>
          <w:tcPr>
            <w:tcW w:w="1751" w:type="dxa"/>
          </w:tcPr>
          <w:p w:rsidR="00B40961" w:rsidRPr="00CA0A9F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273,000</w:t>
            </w:r>
          </w:p>
        </w:tc>
        <w:tc>
          <w:tcPr>
            <w:tcW w:w="1985" w:type="dxa"/>
          </w:tcPr>
          <w:p w:rsidR="00B40961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0961" w:rsidRPr="00A27DE7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(оплата 3 квартал)</w:t>
            </w:r>
          </w:p>
        </w:tc>
        <w:tc>
          <w:tcPr>
            <w:tcW w:w="2409" w:type="dxa"/>
          </w:tcPr>
          <w:p w:rsidR="00B40961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-273,000</w:t>
            </w:r>
          </w:p>
        </w:tc>
        <w:tc>
          <w:tcPr>
            <w:tcW w:w="2502" w:type="dxa"/>
          </w:tcPr>
          <w:p w:rsidR="00B40961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40961" w:rsidRPr="0061163C" w:rsidTr="00600649">
        <w:trPr>
          <w:trHeight w:val="513"/>
          <w:jc w:val="center"/>
        </w:trPr>
        <w:tc>
          <w:tcPr>
            <w:tcW w:w="6941" w:type="dxa"/>
            <w:gridSpan w:val="2"/>
          </w:tcPr>
          <w:p w:rsidR="00B40961" w:rsidRPr="0061163C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6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51" w:type="dxa"/>
          </w:tcPr>
          <w:p w:rsidR="00B40961" w:rsidRPr="0061163C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1 059,346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712,346</w:t>
            </w:r>
          </w:p>
        </w:tc>
        <w:tc>
          <w:tcPr>
            <w:tcW w:w="2409" w:type="dxa"/>
          </w:tcPr>
          <w:p w:rsidR="00B40961" w:rsidRPr="0061163C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-347,000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65,7%</w:t>
            </w:r>
          </w:p>
        </w:tc>
      </w:tr>
    </w:tbl>
    <w:p w:rsidR="00597E41" w:rsidRPr="0061163C" w:rsidRDefault="00597E41" w:rsidP="00597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5B6" w:rsidRPr="0061163C" w:rsidRDefault="00C535B6" w:rsidP="00C535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5B6" w:rsidRPr="0061163C" w:rsidRDefault="00C535B6" w:rsidP="00C535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5B6" w:rsidRDefault="00C535B6" w:rsidP="00C535B6">
      <w:pPr>
        <w:shd w:val="clear" w:color="auto" w:fill="FFFFFF"/>
        <w:autoSpaceDE w:val="0"/>
        <w:autoSpaceDN w:val="0"/>
        <w:adjustRightInd w:val="0"/>
        <w:jc w:val="right"/>
      </w:pPr>
    </w:p>
    <w:p w:rsidR="00C535B6" w:rsidRDefault="00C535B6" w:rsidP="00C535B6">
      <w:pPr>
        <w:shd w:val="clear" w:color="auto" w:fill="FFFFFF"/>
        <w:autoSpaceDE w:val="0"/>
        <w:autoSpaceDN w:val="0"/>
        <w:adjustRightInd w:val="0"/>
        <w:jc w:val="right"/>
      </w:pPr>
    </w:p>
    <w:p w:rsidR="00C535B6" w:rsidRDefault="00C535B6" w:rsidP="004F49B2">
      <w:pPr>
        <w:shd w:val="clear" w:color="auto" w:fill="FFFFFF"/>
        <w:autoSpaceDE w:val="0"/>
        <w:autoSpaceDN w:val="0"/>
        <w:adjustRightInd w:val="0"/>
        <w:sectPr w:rsidR="00C535B6" w:rsidSect="00600649">
          <w:pgSz w:w="16838" w:h="11906" w:orient="landscape"/>
          <w:pgMar w:top="1135" w:right="962" w:bottom="567" w:left="1134" w:header="708" w:footer="708" w:gutter="0"/>
          <w:cols w:space="708"/>
          <w:docGrid w:linePitch="360"/>
        </w:sectPr>
      </w:pPr>
    </w:p>
    <w:p w:rsidR="00F04E7F" w:rsidRPr="00F04E7F" w:rsidRDefault="00F04E7F" w:rsidP="00F0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7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04E7F" w:rsidRPr="00F04E7F" w:rsidRDefault="00F04E7F" w:rsidP="00F0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7F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программы города Нефтеюганска </w:t>
      </w:r>
    </w:p>
    <w:p w:rsidR="00F04E7F" w:rsidRPr="00F04E7F" w:rsidRDefault="00F04E7F" w:rsidP="00F0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7F">
        <w:rPr>
          <w:rFonts w:ascii="Times New Roman" w:hAnsi="Times New Roman" w:cs="Times New Roman"/>
          <w:sz w:val="28"/>
          <w:szCs w:val="28"/>
        </w:rPr>
        <w:t xml:space="preserve">«Доступная среда в городе Нефтеюганске» </w:t>
      </w:r>
    </w:p>
    <w:p w:rsidR="00F04E7F" w:rsidRPr="00F04E7F" w:rsidRDefault="00F04E7F" w:rsidP="00F0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E7F">
        <w:rPr>
          <w:rFonts w:ascii="Times New Roman" w:hAnsi="Times New Roman" w:cs="Times New Roman"/>
          <w:sz w:val="28"/>
          <w:szCs w:val="28"/>
        </w:rPr>
        <w:t>за 2 квартал 2019 года</w:t>
      </w:r>
    </w:p>
    <w:p w:rsidR="00F04E7F" w:rsidRPr="00F04E7F" w:rsidRDefault="00F04E7F" w:rsidP="00F0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E7F" w:rsidRPr="00F04E7F" w:rsidRDefault="00F04E7F" w:rsidP="00F0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7F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города от 15.11.2018 № 595-п.</w:t>
      </w:r>
      <w:bookmarkStart w:id="0" w:name="_GoBack"/>
      <w:bookmarkEnd w:id="0"/>
    </w:p>
    <w:p w:rsidR="00F04E7F" w:rsidRPr="00F04E7F" w:rsidRDefault="00F04E7F" w:rsidP="00F0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7F">
        <w:rPr>
          <w:rFonts w:ascii="Times New Roman" w:hAnsi="Times New Roman" w:cs="Times New Roman"/>
          <w:sz w:val="28"/>
          <w:szCs w:val="28"/>
        </w:rPr>
        <w:t xml:space="preserve">Всего в 2019 году на программу выделено </w:t>
      </w:r>
      <w:r w:rsidRPr="00F04E7F">
        <w:rPr>
          <w:rFonts w:ascii="Times New Roman" w:hAnsi="Times New Roman" w:cs="Times New Roman"/>
          <w:bCs/>
          <w:sz w:val="28"/>
          <w:szCs w:val="28"/>
        </w:rPr>
        <w:t>1 900,694 тыс. рублей.</w:t>
      </w:r>
      <w:r w:rsidRPr="00F04E7F">
        <w:rPr>
          <w:rFonts w:ascii="Times New Roman" w:hAnsi="Times New Roman" w:cs="Times New Roman"/>
          <w:sz w:val="28"/>
          <w:szCs w:val="28"/>
        </w:rPr>
        <w:t xml:space="preserve"> По итогам 1 полугодия 2019 года на реализацию мероприятий программы израсходовано – 712,346</w:t>
      </w:r>
      <w:r w:rsidRPr="00F04E7F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F04E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04E7F" w:rsidRPr="00F04E7F" w:rsidRDefault="00F04E7F" w:rsidP="00F04E7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4E7F">
        <w:rPr>
          <w:rFonts w:ascii="Times New Roman" w:hAnsi="Times New Roman" w:cs="Times New Roman"/>
          <w:sz w:val="28"/>
          <w:szCs w:val="28"/>
        </w:rPr>
        <w:t>В ходе выполнения программных мероприятий в</w:t>
      </w:r>
      <w:r w:rsidRPr="00F04E7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муниципальных учреждениях департамента образования и молодежной политики во втором квартале реализованы мероприятия по приобретению и установке специального оборудования: </w:t>
      </w:r>
    </w:p>
    <w:p w:rsidR="00F04E7F" w:rsidRPr="00F04E7F" w:rsidRDefault="00F04E7F" w:rsidP="00F04E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4E7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Муниципальное бюджетное общеобразовательное учреждении «Школа развития № 24», расположенное по адресу: г.Нефтеюганск, 13 мкр., здание № 51 </w:t>
      </w:r>
      <w:r w:rsidRPr="00F04E7F">
        <w:rPr>
          <w:rFonts w:ascii="Times New Roman" w:hAnsi="Times New Roman" w:cs="Times New Roman"/>
          <w:sz w:val="28"/>
          <w:szCs w:val="28"/>
        </w:rPr>
        <w:t xml:space="preserve">(пандус перекатной, пандус складной секционный, платформа </w:t>
      </w:r>
      <w:proofErr w:type="spellStart"/>
      <w:r w:rsidRPr="00F04E7F">
        <w:rPr>
          <w:rFonts w:ascii="Times New Roman" w:hAnsi="Times New Roman" w:cs="Times New Roman"/>
          <w:sz w:val="28"/>
          <w:szCs w:val="28"/>
        </w:rPr>
        <w:t>Оптим</w:t>
      </w:r>
      <w:proofErr w:type="spellEnd"/>
      <w:r w:rsidRPr="00F04E7F">
        <w:rPr>
          <w:rFonts w:ascii="Times New Roman" w:hAnsi="Times New Roman" w:cs="Times New Roman"/>
          <w:sz w:val="28"/>
          <w:szCs w:val="28"/>
        </w:rPr>
        <w:t xml:space="preserve"> 3-х секционная, поручень для инвалидов) в сумме 64,000 тысячи рублей;</w:t>
      </w:r>
    </w:p>
    <w:p w:rsidR="00F04E7F" w:rsidRPr="00F04E7F" w:rsidRDefault="00F04E7F" w:rsidP="00F04E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4E7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13 «Чебурашка», расположенное по адресу: г.Нефтеюганск, 2 мкр., д.31 (биотуалет портативный, подъемник гусеничный, кнопка вызова помощника с функцией видеосвязи) в сумме 302,750 тысячи рублей;</w:t>
      </w:r>
    </w:p>
    <w:p w:rsidR="00F04E7F" w:rsidRPr="00F04E7F" w:rsidRDefault="00F04E7F" w:rsidP="00F04E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4E7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10 «</w:t>
      </w:r>
      <w:proofErr w:type="spellStart"/>
      <w:r w:rsidRPr="00F04E7F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F04E7F">
        <w:rPr>
          <w:rFonts w:ascii="Times New Roman" w:hAnsi="Times New Roman" w:cs="Times New Roman"/>
          <w:sz w:val="28"/>
          <w:szCs w:val="28"/>
        </w:rPr>
        <w:t>», расположенное по адресу: г.Нефтеюганск, 3 мкр., здание 18 (</w:t>
      </w:r>
      <w:proofErr w:type="spellStart"/>
      <w:r w:rsidRPr="00F04E7F">
        <w:rPr>
          <w:rFonts w:ascii="Times New Roman" w:hAnsi="Times New Roman" w:cs="Times New Roman"/>
          <w:sz w:val="28"/>
          <w:szCs w:val="28"/>
        </w:rPr>
        <w:t>стуепенькоход</w:t>
      </w:r>
      <w:proofErr w:type="spellEnd"/>
      <w:r w:rsidRPr="00F04E7F">
        <w:rPr>
          <w:rFonts w:ascii="Times New Roman" w:hAnsi="Times New Roman" w:cs="Times New Roman"/>
          <w:sz w:val="28"/>
          <w:szCs w:val="28"/>
        </w:rPr>
        <w:t>) в сумме 273,000 тысячи рублей;</w:t>
      </w:r>
    </w:p>
    <w:p w:rsidR="00F04E7F" w:rsidRPr="00F04E7F" w:rsidRDefault="00F04E7F" w:rsidP="00F04E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4E7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5 «Многопрофильная», расположенное по адресу: г.Нефтеюганск, 2 мкр., строение 28 (беспроводная система вызова помощника) в сумме 98,948 тысяч рублей;</w:t>
      </w:r>
    </w:p>
    <w:p w:rsidR="00F04E7F" w:rsidRPr="00F04E7F" w:rsidRDefault="00F04E7F" w:rsidP="00F04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4E7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Также во втором квартале были запланированы программные мероприятия по установке специального оборудования (пандус из металлоконструкции) в муниципальном бюджетном дошкольном образовательном учреждении «Детский сад № 25 «Ромашка», </w:t>
      </w:r>
      <w:r w:rsidRPr="00F04E7F">
        <w:rPr>
          <w:rFonts w:ascii="Times New Roman" w:hAnsi="Times New Roman" w:cs="Times New Roman"/>
          <w:sz w:val="28"/>
          <w:szCs w:val="28"/>
        </w:rPr>
        <w:t xml:space="preserve">расположенном по адресу: г.Нефтеюганск, 12 мкр., здание № 22 </w:t>
      </w:r>
      <w:r w:rsidRPr="00F04E7F">
        <w:rPr>
          <w:rFonts w:ascii="Times New Roman" w:eastAsia="Batang" w:hAnsi="Times New Roman" w:cs="Times New Roman"/>
          <w:sz w:val="28"/>
          <w:szCs w:val="28"/>
          <w:lang w:eastAsia="ko-KR"/>
        </w:rPr>
        <w:t>в сумме 273,000 тысячи рублей. Установка пандуса совершена, оплата ожидается до 08.07.2019 года.</w:t>
      </w:r>
    </w:p>
    <w:p w:rsidR="00F04E7F" w:rsidRDefault="00F04E7F" w:rsidP="00F04E7F">
      <w:pPr>
        <w:ind w:firstLine="708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597E41" w:rsidRPr="00C535B6" w:rsidRDefault="00597E41" w:rsidP="004F4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97E41" w:rsidRPr="00C535B6" w:rsidSect="00C535B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B6498"/>
    <w:multiLevelType w:val="hybridMultilevel"/>
    <w:tmpl w:val="95F8CAC0"/>
    <w:lvl w:ilvl="0" w:tplc="D69A7B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E"/>
    <w:rsid w:val="00010771"/>
    <w:rsid w:val="000118D3"/>
    <w:rsid w:val="00013AAC"/>
    <w:rsid w:val="00022274"/>
    <w:rsid w:val="000259AC"/>
    <w:rsid w:val="00036602"/>
    <w:rsid w:val="00042265"/>
    <w:rsid w:val="00042687"/>
    <w:rsid w:val="000472A1"/>
    <w:rsid w:val="000474F4"/>
    <w:rsid w:val="00053140"/>
    <w:rsid w:val="000533FF"/>
    <w:rsid w:val="00055BE9"/>
    <w:rsid w:val="00055C75"/>
    <w:rsid w:val="00055EA5"/>
    <w:rsid w:val="000671B1"/>
    <w:rsid w:val="0007351D"/>
    <w:rsid w:val="00073C1C"/>
    <w:rsid w:val="00087AF0"/>
    <w:rsid w:val="000C4007"/>
    <w:rsid w:val="000D7175"/>
    <w:rsid w:val="000E5A24"/>
    <w:rsid w:val="000E6893"/>
    <w:rsid w:val="00105E89"/>
    <w:rsid w:val="00110900"/>
    <w:rsid w:val="001117F3"/>
    <w:rsid w:val="0011575A"/>
    <w:rsid w:val="00122A6A"/>
    <w:rsid w:val="001231C1"/>
    <w:rsid w:val="00143C0C"/>
    <w:rsid w:val="0014555D"/>
    <w:rsid w:val="00151946"/>
    <w:rsid w:val="001529B8"/>
    <w:rsid w:val="00166402"/>
    <w:rsid w:val="00172974"/>
    <w:rsid w:val="00184B66"/>
    <w:rsid w:val="00186DF7"/>
    <w:rsid w:val="00190A3C"/>
    <w:rsid w:val="00194F21"/>
    <w:rsid w:val="001A0F6D"/>
    <w:rsid w:val="001A4CB2"/>
    <w:rsid w:val="001A53ED"/>
    <w:rsid w:val="001B1BEA"/>
    <w:rsid w:val="001B4D39"/>
    <w:rsid w:val="001B584E"/>
    <w:rsid w:val="001B64B4"/>
    <w:rsid w:val="001C5857"/>
    <w:rsid w:val="001C786C"/>
    <w:rsid w:val="001D1A69"/>
    <w:rsid w:val="001D1B14"/>
    <w:rsid w:val="001D3F1F"/>
    <w:rsid w:val="001D496D"/>
    <w:rsid w:val="001E5DEA"/>
    <w:rsid w:val="001E6CF9"/>
    <w:rsid w:val="001F4F0B"/>
    <w:rsid w:val="002109F3"/>
    <w:rsid w:val="00234E17"/>
    <w:rsid w:val="00235F09"/>
    <w:rsid w:val="0023682F"/>
    <w:rsid w:val="0026227B"/>
    <w:rsid w:val="00287D5D"/>
    <w:rsid w:val="00293745"/>
    <w:rsid w:val="00293AA2"/>
    <w:rsid w:val="002A5774"/>
    <w:rsid w:val="002A6FEF"/>
    <w:rsid w:val="002C7716"/>
    <w:rsid w:val="002D47BC"/>
    <w:rsid w:val="002D65E0"/>
    <w:rsid w:val="002F0618"/>
    <w:rsid w:val="0030690B"/>
    <w:rsid w:val="00310DB8"/>
    <w:rsid w:val="00314104"/>
    <w:rsid w:val="00315BDE"/>
    <w:rsid w:val="003303E7"/>
    <w:rsid w:val="003321C9"/>
    <w:rsid w:val="0034441D"/>
    <w:rsid w:val="00344C1D"/>
    <w:rsid w:val="0035590C"/>
    <w:rsid w:val="0036714B"/>
    <w:rsid w:val="0036790F"/>
    <w:rsid w:val="00377A49"/>
    <w:rsid w:val="003944E7"/>
    <w:rsid w:val="00396D73"/>
    <w:rsid w:val="0039758C"/>
    <w:rsid w:val="003B2EE5"/>
    <w:rsid w:val="003B771B"/>
    <w:rsid w:val="003C7B22"/>
    <w:rsid w:val="004116A5"/>
    <w:rsid w:val="00412657"/>
    <w:rsid w:val="004304C7"/>
    <w:rsid w:val="00440337"/>
    <w:rsid w:val="0044371B"/>
    <w:rsid w:val="00443E1A"/>
    <w:rsid w:val="0047348B"/>
    <w:rsid w:val="00474921"/>
    <w:rsid w:val="004862DE"/>
    <w:rsid w:val="004A6D00"/>
    <w:rsid w:val="004B35AC"/>
    <w:rsid w:val="004B3EDB"/>
    <w:rsid w:val="004B4E98"/>
    <w:rsid w:val="004B6CBD"/>
    <w:rsid w:val="004C3433"/>
    <w:rsid w:val="004E3725"/>
    <w:rsid w:val="004E4CD8"/>
    <w:rsid w:val="004F2B05"/>
    <w:rsid w:val="004F49B2"/>
    <w:rsid w:val="005004FD"/>
    <w:rsid w:val="00500729"/>
    <w:rsid w:val="005115B1"/>
    <w:rsid w:val="00517591"/>
    <w:rsid w:val="0051774A"/>
    <w:rsid w:val="005370B0"/>
    <w:rsid w:val="005379AE"/>
    <w:rsid w:val="00546045"/>
    <w:rsid w:val="00547245"/>
    <w:rsid w:val="00560A07"/>
    <w:rsid w:val="00571065"/>
    <w:rsid w:val="0057112C"/>
    <w:rsid w:val="00571AA9"/>
    <w:rsid w:val="00572789"/>
    <w:rsid w:val="005733B7"/>
    <w:rsid w:val="00584312"/>
    <w:rsid w:val="005877A5"/>
    <w:rsid w:val="00592226"/>
    <w:rsid w:val="005929E4"/>
    <w:rsid w:val="00597E41"/>
    <w:rsid w:val="005A12C3"/>
    <w:rsid w:val="005A72DF"/>
    <w:rsid w:val="005B1685"/>
    <w:rsid w:val="005D1E20"/>
    <w:rsid w:val="005F03F1"/>
    <w:rsid w:val="005F05F6"/>
    <w:rsid w:val="0060029D"/>
    <w:rsid w:val="00600649"/>
    <w:rsid w:val="0061163C"/>
    <w:rsid w:val="00621967"/>
    <w:rsid w:val="00622C40"/>
    <w:rsid w:val="00623521"/>
    <w:rsid w:val="00625495"/>
    <w:rsid w:val="0062595C"/>
    <w:rsid w:val="00626D40"/>
    <w:rsid w:val="00673F25"/>
    <w:rsid w:val="0069024B"/>
    <w:rsid w:val="006924DC"/>
    <w:rsid w:val="00694F99"/>
    <w:rsid w:val="006964B2"/>
    <w:rsid w:val="006B2C30"/>
    <w:rsid w:val="006B4675"/>
    <w:rsid w:val="006B703F"/>
    <w:rsid w:val="006C036B"/>
    <w:rsid w:val="006D3584"/>
    <w:rsid w:val="006D6148"/>
    <w:rsid w:val="006E2B42"/>
    <w:rsid w:val="006F1AD3"/>
    <w:rsid w:val="006F47F9"/>
    <w:rsid w:val="007210D9"/>
    <w:rsid w:val="00722267"/>
    <w:rsid w:val="00735C61"/>
    <w:rsid w:val="007363CD"/>
    <w:rsid w:val="00736A82"/>
    <w:rsid w:val="007404B8"/>
    <w:rsid w:val="00743364"/>
    <w:rsid w:val="007443DE"/>
    <w:rsid w:val="00767D03"/>
    <w:rsid w:val="00783A0E"/>
    <w:rsid w:val="00784464"/>
    <w:rsid w:val="00785807"/>
    <w:rsid w:val="00792C84"/>
    <w:rsid w:val="007B5FF7"/>
    <w:rsid w:val="007D7AB0"/>
    <w:rsid w:val="007E2A9F"/>
    <w:rsid w:val="007E38AA"/>
    <w:rsid w:val="00813640"/>
    <w:rsid w:val="00821021"/>
    <w:rsid w:val="0082476B"/>
    <w:rsid w:val="00824FC5"/>
    <w:rsid w:val="0083653A"/>
    <w:rsid w:val="00856DE3"/>
    <w:rsid w:val="008601DA"/>
    <w:rsid w:val="00865021"/>
    <w:rsid w:val="00865E49"/>
    <w:rsid w:val="00873A83"/>
    <w:rsid w:val="00873DDC"/>
    <w:rsid w:val="008863E5"/>
    <w:rsid w:val="00896466"/>
    <w:rsid w:val="008A01EB"/>
    <w:rsid w:val="008A3D98"/>
    <w:rsid w:val="008B0EC2"/>
    <w:rsid w:val="008B5A56"/>
    <w:rsid w:val="008C4EAF"/>
    <w:rsid w:val="008D1505"/>
    <w:rsid w:val="008D766A"/>
    <w:rsid w:val="008F55AD"/>
    <w:rsid w:val="00907283"/>
    <w:rsid w:val="009216A6"/>
    <w:rsid w:val="009254C3"/>
    <w:rsid w:val="00926F95"/>
    <w:rsid w:val="00951354"/>
    <w:rsid w:val="009571E4"/>
    <w:rsid w:val="00961ECA"/>
    <w:rsid w:val="00964191"/>
    <w:rsid w:val="0096508F"/>
    <w:rsid w:val="00965C69"/>
    <w:rsid w:val="0097323F"/>
    <w:rsid w:val="00973A59"/>
    <w:rsid w:val="0097610B"/>
    <w:rsid w:val="009841CA"/>
    <w:rsid w:val="009A2D22"/>
    <w:rsid w:val="009A3738"/>
    <w:rsid w:val="009C4ACB"/>
    <w:rsid w:val="009F2A45"/>
    <w:rsid w:val="00A017BC"/>
    <w:rsid w:val="00A01B7B"/>
    <w:rsid w:val="00A01FA7"/>
    <w:rsid w:val="00A06267"/>
    <w:rsid w:val="00A11D13"/>
    <w:rsid w:val="00A24BCE"/>
    <w:rsid w:val="00A27DE7"/>
    <w:rsid w:val="00A33719"/>
    <w:rsid w:val="00A35C68"/>
    <w:rsid w:val="00A36087"/>
    <w:rsid w:val="00A56347"/>
    <w:rsid w:val="00A56D96"/>
    <w:rsid w:val="00A6508D"/>
    <w:rsid w:val="00A72AC8"/>
    <w:rsid w:val="00A76626"/>
    <w:rsid w:val="00A87524"/>
    <w:rsid w:val="00A9422D"/>
    <w:rsid w:val="00AA74B0"/>
    <w:rsid w:val="00AB7AEA"/>
    <w:rsid w:val="00AB7BB6"/>
    <w:rsid w:val="00AD301B"/>
    <w:rsid w:val="00AD367D"/>
    <w:rsid w:val="00AE49EA"/>
    <w:rsid w:val="00B156DA"/>
    <w:rsid w:val="00B20027"/>
    <w:rsid w:val="00B20822"/>
    <w:rsid w:val="00B230B2"/>
    <w:rsid w:val="00B40961"/>
    <w:rsid w:val="00B52116"/>
    <w:rsid w:val="00B5585B"/>
    <w:rsid w:val="00B570E2"/>
    <w:rsid w:val="00B93797"/>
    <w:rsid w:val="00B950A8"/>
    <w:rsid w:val="00B97858"/>
    <w:rsid w:val="00BA40F1"/>
    <w:rsid w:val="00BD310E"/>
    <w:rsid w:val="00BD47E5"/>
    <w:rsid w:val="00BD7684"/>
    <w:rsid w:val="00BE42DE"/>
    <w:rsid w:val="00BE6142"/>
    <w:rsid w:val="00BF7279"/>
    <w:rsid w:val="00C05AD4"/>
    <w:rsid w:val="00C10AF4"/>
    <w:rsid w:val="00C112FA"/>
    <w:rsid w:val="00C23E27"/>
    <w:rsid w:val="00C24673"/>
    <w:rsid w:val="00C535B6"/>
    <w:rsid w:val="00C60A8A"/>
    <w:rsid w:val="00C70256"/>
    <w:rsid w:val="00C764BB"/>
    <w:rsid w:val="00C80E9A"/>
    <w:rsid w:val="00C9318D"/>
    <w:rsid w:val="00CA0A9F"/>
    <w:rsid w:val="00CB064A"/>
    <w:rsid w:val="00CB2005"/>
    <w:rsid w:val="00CC1BEA"/>
    <w:rsid w:val="00CC5A75"/>
    <w:rsid w:val="00CE0AFF"/>
    <w:rsid w:val="00CF24BD"/>
    <w:rsid w:val="00D01F12"/>
    <w:rsid w:val="00D050D3"/>
    <w:rsid w:val="00D53A49"/>
    <w:rsid w:val="00D70479"/>
    <w:rsid w:val="00D72E6B"/>
    <w:rsid w:val="00D7420D"/>
    <w:rsid w:val="00D75AAC"/>
    <w:rsid w:val="00D77CC9"/>
    <w:rsid w:val="00D8765F"/>
    <w:rsid w:val="00D941CF"/>
    <w:rsid w:val="00D9470E"/>
    <w:rsid w:val="00D97BDD"/>
    <w:rsid w:val="00DA6CAD"/>
    <w:rsid w:val="00DA7DA6"/>
    <w:rsid w:val="00DB2791"/>
    <w:rsid w:val="00DB765B"/>
    <w:rsid w:val="00DD164C"/>
    <w:rsid w:val="00DF1B45"/>
    <w:rsid w:val="00DF3733"/>
    <w:rsid w:val="00E02F84"/>
    <w:rsid w:val="00E14D14"/>
    <w:rsid w:val="00E315E4"/>
    <w:rsid w:val="00E43E11"/>
    <w:rsid w:val="00E44B77"/>
    <w:rsid w:val="00E44CC8"/>
    <w:rsid w:val="00E629DC"/>
    <w:rsid w:val="00E70766"/>
    <w:rsid w:val="00E859EC"/>
    <w:rsid w:val="00E86AAF"/>
    <w:rsid w:val="00E92D94"/>
    <w:rsid w:val="00EC0F62"/>
    <w:rsid w:val="00ED1AAB"/>
    <w:rsid w:val="00ED1FC6"/>
    <w:rsid w:val="00ED5314"/>
    <w:rsid w:val="00EE1218"/>
    <w:rsid w:val="00EE4A5C"/>
    <w:rsid w:val="00EE6378"/>
    <w:rsid w:val="00EF511D"/>
    <w:rsid w:val="00F04E7F"/>
    <w:rsid w:val="00F076FB"/>
    <w:rsid w:val="00F13ED6"/>
    <w:rsid w:val="00F20C02"/>
    <w:rsid w:val="00F23E69"/>
    <w:rsid w:val="00F24BE5"/>
    <w:rsid w:val="00F33DCF"/>
    <w:rsid w:val="00F36DDC"/>
    <w:rsid w:val="00F4579E"/>
    <w:rsid w:val="00F62A7E"/>
    <w:rsid w:val="00F71CD3"/>
    <w:rsid w:val="00F7288E"/>
    <w:rsid w:val="00F76EF4"/>
    <w:rsid w:val="00F81947"/>
    <w:rsid w:val="00F82FB6"/>
    <w:rsid w:val="00F912C7"/>
    <w:rsid w:val="00FA1C96"/>
    <w:rsid w:val="00FC4E37"/>
    <w:rsid w:val="00FD1DB1"/>
    <w:rsid w:val="00FD3488"/>
    <w:rsid w:val="00FD6FB7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142C-739B-47EE-80B6-28DA945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71E4"/>
  </w:style>
  <w:style w:type="character" w:customStyle="1" w:styleId="FontStyle28">
    <w:name w:val="Font Style28"/>
    <w:rsid w:val="00287D5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B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B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1729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DFC1-002A-40D4-BF00-68E68AC0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Мазник Юлия Владимировна</cp:lastModifiedBy>
  <cp:revision>2</cp:revision>
  <cp:lastPrinted>2019-09-17T05:18:00Z</cp:lastPrinted>
  <dcterms:created xsi:type="dcterms:W3CDTF">2019-11-29T04:53:00Z</dcterms:created>
  <dcterms:modified xsi:type="dcterms:W3CDTF">2019-11-29T04:53:00Z</dcterms:modified>
</cp:coreProperties>
</file>