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3C" w:rsidRPr="002055BE" w:rsidRDefault="00B3333C" w:rsidP="007E1E2E">
      <w:pPr>
        <w:jc w:val="center"/>
        <w:rPr>
          <w:rFonts w:ascii="Times New Roman" w:hAnsi="Times New Roman" w:cs="Times New Roman"/>
          <w:sz w:val="28"/>
          <w:szCs w:val="28"/>
        </w:rPr>
      </w:pPr>
      <w:r w:rsidRPr="002055BE">
        <w:rPr>
          <w:noProof/>
          <w:lang w:eastAsia="ru-RU"/>
        </w:rPr>
        <w:drawing>
          <wp:anchor distT="0" distB="0" distL="114300" distR="114300" simplePos="0" relativeHeight="251659264" behindDoc="1" locked="0" layoutInCell="1" allowOverlap="1">
            <wp:simplePos x="0" y="0"/>
            <wp:positionH relativeFrom="margin">
              <wp:posOffset>2767965</wp:posOffset>
            </wp:positionH>
            <wp:positionV relativeFrom="paragraph">
              <wp:posOffset>5080</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2055BE" w:rsidRDefault="00B3333C" w:rsidP="007E1E2E">
      <w:pPr>
        <w:jc w:val="center"/>
        <w:rPr>
          <w:rFonts w:ascii="Times New Roman" w:hAnsi="Times New Roman" w:cs="Times New Roman"/>
          <w:sz w:val="28"/>
          <w:szCs w:val="28"/>
        </w:rPr>
      </w:pPr>
    </w:p>
    <w:p w:rsidR="00A20C57" w:rsidRPr="008D4011" w:rsidRDefault="00A20C57" w:rsidP="007E1E2E">
      <w:pPr>
        <w:jc w:val="center"/>
        <w:rPr>
          <w:rFonts w:ascii="Times New Roman" w:hAnsi="Times New Roman" w:cs="Times New Roman"/>
          <w:sz w:val="20"/>
          <w:szCs w:val="20"/>
        </w:rPr>
      </w:pPr>
    </w:p>
    <w:p w:rsidR="00B3333C" w:rsidRPr="002055BE" w:rsidRDefault="00B3333C" w:rsidP="007E1E2E">
      <w:pPr>
        <w:spacing w:after="0" w:line="240" w:lineRule="auto"/>
        <w:jc w:val="center"/>
        <w:rPr>
          <w:rFonts w:ascii="Times New Roman" w:eastAsia="Times New Roman" w:hAnsi="Times New Roman" w:cs="Times New Roman"/>
          <w:b/>
          <w:sz w:val="32"/>
          <w:szCs w:val="32"/>
          <w:lang w:eastAsia="ru-RU"/>
        </w:rPr>
      </w:pPr>
      <w:r w:rsidRPr="002055BE">
        <w:rPr>
          <w:rFonts w:ascii="Times New Roman" w:eastAsia="Times New Roman" w:hAnsi="Times New Roman" w:cs="Times New Roman"/>
          <w:b/>
          <w:sz w:val="32"/>
          <w:szCs w:val="32"/>
          <w:lang w:eastAsia="ru-RU"/>
        </w:rPr>
        <w:t>АДМИНИСТРАЦИЯ ГОРОДА НЕФТЕЮГАНСКА</w:t>
      </w:r>
    </w:p>
    <w:p w:rsidR="00B3333C" w:rsidRPr="002055BE" w:rsidRDefault="00B3333C" w:rsidP="007E1E2E">
      <w:pPr>
        <w:spacing w:after="0" w:line="240" w:lineRule="auto"/>
        <w:jc w:val="center"/>
        <w:rPr>
          <w:rFonts w:ascii="Times New Roman" w:eastAsia="Times New Roman" w:hAnsi="Times New Roman" w:cs="Times New Roman"/>
          <w:b/>
          <w:sz w:val="10"/>
          <w:szCs w:val="10"/>
          <w:lang w:eastAsia="ru-RU"/>
        </w:rPr>
      </w:pPr>
    </w:p>
    <w:p w:rsidR="00B3333C" w:rsidRPr="002055BE" w:rsidRDefault="00B3333C" w:rsidP="007E1E2E">
      <w:pPr>
        <w:spacing w:after="0" w:line="240" w:lineRule="auto"/>
        <w:jc w:val="center"/>
        <w:rPr>
          <w:rFonts w:ascii="Times New Roman" w:eastAsia="Times New Roman" w:hAnsi="Times New Roman" w:cs="Times New Roman"/>
          <w:caps/>
          <w:sz w:val="40"/>
          <w:szCs w:val="40"/>
          <w:lang w:eastAsia="ru-RU"/>
        </w:rPr>
      </w:pPr>
      <w:r w:rsidRPr="002055BE">
        <w:rPr>
          <w:rFonts w:ascii="Times New Roman" w:eastAsia="Times New Roman" w:hAnsi="Times New Roman" w:cs="Times New Roman"/>
          <w:b/>
          <w:caps/>
          <w:sz w:val="40"/>
          <w:szCs w:val="40"/>
          <w:lang w:eastAsia="ru-RU"/>
        </w:rPr>
        <w:t>постановление</w:t>
      </w:r>
    </w:p>
    <w:p w:rsidR="00750822" w:rsidRPr="002055BE" w:rsidRDefault="00750822" w:rsidP="007E1E2E">
      <w:pPr>
        <w:spacing w:after="0" w:line="240" w:lineRule="auto"/>
        <w:jc w:val="center"/>
        <w:rPr>
          <w:rFonts w:ascii="Times New Roman CYR" w:eastAsia="Times New Roman" w:hAnsi="Times New Roman CYR" w:cs="Times New Roman"/>
          <w:sz w:val="28"/>
          <w:szCs w:val="28"/>
        </w:rPr>
      </w:pPr>
    </w:p>
    <w:tbl>
      <w:tblPr>
        <w:tblW w:w="9570" w:type="dxa"/>
        <w:tblInd w:w="60" w:type="dxa"/>
        <w:tblCellMar>
          <w:left w:w="10" w:type="dxa"/>
          <w:right w:w="10" w:type="dxa"/>
        </w:tblCellMar>
        <w:tblLook w:val="04A0" w:firstRow="1" w:lastRow="0" w:firstColumn="1" w:lastColumn="0" w:noHBand="0" w:noVBand="1"/>
      </w:tblPr>
      <w:tblGrid>
        <w:gridCol w:w="3073"/>
        <w:gridCol w:w="4705"/>
        <w:gridCol w:w="1792"/>
      </w:tblGrid>
      <w:tr w:rsidR="00716028" w:rsidRPr="00716028" w:rsidTr="00D679FD">
        <w:trPr>
          <w:cantSplit/>
          <w:trHeight w:val="345"/>
        </w:trPr>
        <w:tc>
          <w:tcPr>
            <w:tcW w:w="3073" w:type="dxa"/>
            <w:tcMar>
              <w:top w:w="70" w:type="dxa"/>
              <w:left w:w="70" w:type="dxa"/>
              <w:bottom w:w="70" w:type="dxa"/>
              <w:right w:w="70" w:type="dxa"/>
            </w:tcMar>
            <w:hideMark/>
          </w:tcPr>
          <w:p w:rsidR="00716028" w:rsidRPr="00716028" w:rsidRDefault="00716028" w:rsidP="00D679FD">
            <w:pPr>
              <w:rPr>
                <w:rFonts w:ascii="Times New Roman" w:hAnsi="Times New Roman" w:cs="Times New Roman"/>
                <w:sz w:val="28"/>
                <w:szCs w:val="28"/>
              </w:rPr>
            </w:pPr>
            <w:r w:rsidRPr="00716028">
              <w:rPr>
                <w:rFonts w:ascii="Times New Roman" w:hAnsi="Times New Roman" w:cs="Times New Roman"/>
                <w:sz w:val="28"/>
                <w:szCs w:val="28"/>
              </w:rPr>
              <w:t>12.11.2019</w:t>
            </w:r>
          </w:p>
        </w:tc>
        <w:tc>
          <w:tcPr>
            <w:tcW w:w="4705" w:type="dxa"/>
            <w:tcMar>
              <w:top w:w="0" w:type="dxa"/>
              <w:left w:w="70" w:type="dxa"/>
              <w:bottom w:w="0" w:type="dxa"/>
              <w:right w:w="70" w:type="dxa"/>
            </w:tcMar>
          </w:tcPr>
          <w:p w:rsidR="00716028" w:rsidRPr="00716028" w:rsidRDefault="00716028" w:rsidP="00D679FD">
            <w:pPr>
              <w:rPr>
                <w:rFonts w:ascii="Times New Roman" w:hAnsi="Times New Roman" w:cs="Times New Roman"/>
                <w:sz w:val="28"/>
                <w:szCs w:val="28"/>
              </w:rPr>
            </w:pPr>
          </w:p>
        </w:tc>
        <w:tc>
          <w:tcPr>
            <w:tcW w:w="1792" w:type="dxa"/>
            <w:tcMar>
              <w:top w:w="70" w:type="dxa"/>
              <w:left w:w="70" w:type="dxa"/>
              <w:bottom w:w="70" w:type="dxa"/>
              <w:right w:w="70" w:type="dxa"/>
            </w:tcMar>
            <w:hideMark/>
          </w:tcPr>
          <w:p w:rsidR="00716028" w:rsidRPr="00716028" w:rsidRDefault="00716028" w:rsidP="00D679FD">
            <w:pPr>
              <w:rPr>
                <w:rFonts w:ascii="Times New Roman" w:hAnsi="Times New Roman" w:cs="Times New Roman"/>
                <w:sz w:val="28"/>
                <w:szCs w:val="28"/>
              </w:rPr>
            </w:pPr>
            <w:r w:rsidRPr="00716028">
              <w:rPr>
                <w:rFonts w:ascii="Times New Roman" w:hAnsi="Times New Roman"/>
                <w:sz w:val="28"/>
                <w:szCs w:val="28"/>
              </w:rPr>
              <w:t xml:space="preserve">      № 1256</w:t>
            </w:r>
            <w:r w:rsidRPr="00716028">
              <w:rPr>
                <w:rFonts w:ascii="Times New Roman" w:hAnsi="Times New Roman" w:cs="Times New Roman"/>
                <w:sz w:val="28"/>
                <w:szCs w:val="28"/>
              </w:rPr>
              <w:t>-п</w:t>
            </w:r>
          </w:p>
        </w:tc>
      </w:tr>
    </w:tbl>
    <w:p w:rsidR="00B3333C" w:rsidRPr="002055BE" w:rsidRDefault="00B3333C" w:rsidP="007E1E2E">
      <w:pPr>
        <w:spacing w:after="0" w:line="240" w:lineRule="auto"/>
        <w:jc w:val="center"/>
        <w:rPr>
          <w:rFonts w:ascii="Times New Roman CYR" w:eastAsia="Times New Roman" w:hAnsi="Times New Roman CYR" w:cs="Times New Roman"/>
          <w:sz w:val="24"/>
          <w:szCs w:val="24"/>
        </w:rPr>
      </w:pPr>
      <w:proofErr w:type="spellStart"/>
      <w:r w:rsidRPr="002055BE">
        <w:rPr>
          <w:rFonts w:ascii="Times New Roman CYR" w:eastAsia="Times New Roman" w:hAnsi="Times New Roman CYR" w:cs="Times New Roman"/>
          <w:sz w:val="24"/>
          <w:szCs w:val="24"/>
        </w:rPr>
        <w:t>г.Нефтеюганск</w:t>
      </w:r>
      <w:proofErr w:type="spellEnd"/>
    </w:p>
    <w:p w:rsidR="00933B13" w:rsidRPr="008D4011" w:rsidRDefault="00933B13" w:rsidP="00933B13">
      <w:pPr>
        <w:spacing w:after="0" w:line="240" w:lineRule="auto"/>
        <w:jc w:val="center"/>
        <w:rPr>
          <w:rFonts w:ascii="Times New Roman" w:eastAsia="Times New Roman" w:hAnsi="Times New Roman" w:cs="Times New Roman"/>
          <w:color w:val="000000"/>
          <w:sz w:val="28"/>
          <w:szCs w:val="28"/>
          <w:lang w:eastAsia="ru-RU"/>
        </w:rPr>
      </w:pPr>
    </w:p>
    <w:p w:rsidR="00E60448" w:rsidRPr="00310AFF" w:rsidRDefault="00E60448" w:rsidP="00933B13">
      <w:pPr>
        <w:spacing w:after="0" w:line="240" w:lineRule="auto"/>
        <w:jc w:val="center"/>
        <w:rPr>
          <w:rFonts w:ascii="Times New Roman CYR" w:eastAsia="Times New Roman" w:hAnsi="Times New Roman CYR" w:cs="Times New Roman"/>
          <w:b/>
          <w:sz w:val="28"/>
          <w:szCs w:val="20"/>
          <w:lang w:eastAsia="ru-RU"/>
        </w:rPr>
      </w:pPr>
      <w:r w:rsidRPr="00310AFF">
        <w:rPr>
          <w:rFonts w:ascii="Times New Roman CYR" w:eastAsia="Times New Roman" w:hAnsi="Times New Roman CYR" w:cs="Times New Roman"/>
          <w:b/>
          <w:sz w:val="28"/>
          <w:szCs w:val="20"/>
          <w:lang w:eastAsia="ru-RU"/>
        </w:rPr>
        <w:t>О</w:t>
      </w:r>
      <w:r w:rsidR="00310AFF" w:rsidRPr="00310AFF">
        <w:rPr>
          <w:rFonts w:ascii="Times New Roman CYR" w:eastAsia="Times New Roman" w:hAnsi="Times New Roman CYR" w:cs="Times New Roman"/>
          <w:b/>
          <w:sz w:val="28"/>
          <w:szCs w:val="20"/>
          <w:lang w:eastAsia="ru-RU"/>
        </w:rPr>
        <w:t>б одобрении</w:t>
      </w:r>
      <w:r w:rsidRPr="00310AFF">
        <w:rPr>
          <w:rFonts w:ascii="Times New Roman CYR" w:eastAsia="Times New Roman" w:hAnsi="Times New Roman CYR" w:cs="Times New Roman"/>
          <w:b/>
          <w:sz w:val="28"/>
          <w:szCs w:val="20"/>
          <w:lang w:eastAsia="ru-RU"/>
        </w:rPr>
        <w:t xml:space="preserve"> прогноза социально-экономического развития муниципального образования город Нефтеюганск на 20</w:t>
      </w:r>
      <w:r w:rsidR="00710E31">
        <w:rPr>
          <w:rFonts w:ascii="Times New Roman CYR" w:eastAsia="Times New Roman" w:hAnsi="Times New Roman CYR" w:cs="Times New Roman"/>
          <w:b/>
          <w:sz w:val="28"/>
          <w:szCs w:val="20"/>
          <w:lang w:eastAsia="ru-RU"/>
        </w:rPr>
        <w:t>20</w:t>
      </w:r>
      <w:r w:rsidRPr="00310AFF">
        <w:rPr>
          <w:rFonts w:ascii="Times New Roman CYR" w:eastAsia="Times New Roman" w:hAnsi="Times New Roman CYR" w:cs="Times New Roman"/>
          <w:b/>
          <w:sz w:val="28"/>
          <w:szCs w:val="20"/>
          <w:lang w:eastAsia="ru-RU"/>
        </w:rPr>
        <w:t xml:space="preserve"> год и плановый период до 202</w:t>
      </w:r>
      <w:r w:rsidR="00710E31">
        <w:rPr>
          <w:rFonts w:ascii="Times New Roman CYR" w:eastAsia="Times New Roman" w:hAnsi="Times New Roman CYR" w:cs="Times New Roman"/>
          <w:b/>
          <w:sz w:val="28"/>
          <w:szCs w:val="20"/>
          <w:lang w:eastAsia="ru-RU"/>
        </w:rPr>
        <w:t>5</w:t>
      </w:r>
      <w:r w:rsidRPr="00310AFF">
        <w:rPr>
          <w:rFonts w:ascii="Times New Roman CYR" w:eastAsia="Times New Roman" w:hAnsi="Times New Roman CYR" w:cs="Times New Roman"/>
          <w:b/>
          <w:sz w:val="28"/>
          <w:szCs w:val="20"/>
          <w:lang w:eastAsia="ru-RU"/>
        </w:rPr>
        <w:t xml:space="preserve"> года</w:t>
      </w:r>
    </w:p>
    <w:p w:rsidR="00E60448" w:rsidRPr="007E5027" w:rsidRDefault="00E60448" w:rsidP="00E60448">
      <w:pPr>
        <w:spacing w:after="0" w:line="240" w:lineRule="auto"/>
        <w:jc w:val="center"/>
        <w:rPr>
          <w:rFonts w:ascii="Pragmatica" w:eastAsia="Times New Roman" w:hAnsi="Pragmatica" w:cs="Times New Roman"/>
          <w:b/>
          <w:color w:val="FF0000"/>
          <w:sz w:val="28"/>
          <w:szCs w:val="20"/>
          <w:highlight w:val="yellow"/>
          <w:lang w:eastAsia="ru-RU"/>
        </w:rPr>
      </w:pPr>
    </w:p>
    <w:p w:rsidR="00310AFF" w:rsidRPr="00C214AB" w:rsidRDefault="00E60448" w:rsidP="00E60448">
      <w:pPr>
        <w:spacing w:after="0" w:line="240" w:lineRule="auto"/>
        <w:jc w:val="both"/>
        <w:rPr>
          <w:rFonts w:ascii="Times New Roman CYR" w:eastAsia="Times New Roman" w:hAnsi="Times New Roman CYR" w:cs="Times New Roman"/>
          <w:sz w:val="28"/>
          <w:szCs w:val="20"/>
          <w:lang w:eastAsia="ru-RU"/>
        </w:rPr>
      </w:pPr>
      <w:r w:rsidRPr="00C214AB">
        <w:rPr>
          <w:rFonts w:ascii="Times New Roman CYR" w:eastAsia="Times New Roman" w:hAnsi="Times New Roman CYR" w:cs="Times New Roman"/>
          <w:color w:val="FF0000"/>
          <w:sz w:val="28"/>
          <w:szCs w:val="20"/>
          <w:lang w:eastAsia="ru-RU"/>
        </w:rPr>
        <w:tab/>
      </w:r>
      <w:r w:rsidR="00310AFF" w:rsidRPr="00C214AB">
        <w:rPr>
          <w:rFonts w:ascii="Times New Roman CYR" w:eastAsia="Times New Roman" w:hAnsi="Times New Roman CYR" w:cs="Times New Roman"/>
          <w:sz w:val="28"/>
          <w:szCs w:val="20"/>
          <w:lang w:eastAsia="ru-RU"/>
        </w:rPr>
        <w:t>В соответствии со статьёй 173</w:t>
      </w:r>
      <w:r w:rsidRPr="00C214AB">
        <w:rPr>
          <w:rFonts w:ascii="Times New Roman CYR" w:eastAsia="Times New Roman" w:hAnsi="Times New Roman CYR" w:cs="Times New Roman"/>
          <w:sz w:val="28"/>
          <w:szCs w:val="20"/>
          <w:lang w:eastAsia="ru-RU"/>
        </w:rPr>
        <w:t xml:space="preserve"> </w:t>
      </w:r>
      <w:r w:rsidR="00310AFF" w:rsidRPr="00C214AB">
        <w:rPr>
          <w:rFonts w:ascii="Times New Roman CYR" w:eastAsia="Times New Roman" w:hAnsi="Times New Roman CYR" w:cs="Times New Roman"/>
          <w:sz w:val="28"/>
          <w:szCs w:val="20"/>
          <w:lang w:eastAsia="ru-RU"/>
        </w:rPr>
        <w:t>Бюджетного кодекса Российской Федерации, решением Думы города от 25.09.2013 № 633-</w:t>
      </w:r>
      <w:r w:rsidR="00310AFF" w:rsidRPr="00C214AB">
        <w:rPr>
          <w:rFonts w:ascii="Times New Roman CYR" w:eastAsia="Times New Roman" w:hAnsi="Times New Roman CYR" w:cs="Times New Roman"/>
          <w:sz w:val="28"/>
          <w:szCs w:val="20"/>
          <w:lang w:val="en-US" w:eastAsia="ru-RU"/>
        </w:rPr>
        <w:t>V</w:t>
      </w:r>
      <w:r w:rsidR="00310AFF" w:rsidRPr="00C214AB">
        <w:rPr>
          <w:rFonts w:ascii="Times New Roman CYR" w:eastAsia="Times New Roman" w:hAnsi="Times New Roman CYR" w:cs="Times New Roman"/>
          <w:sz w:val="28"/>
          <w:szCs w:val="20"/>
          <w:lang w:eastAsia="ru-RU"/>
        </w:rPr>
        <w:t xml:space="preserve"> «Об утверждении Положения </w:t>
      </w:r>
      <w:r w:rsidR="008D4011" w:rsidRPr="008D4011">
        <w:rPr>
          <w:rFonts w:ascii="Times New Roman CYR" w:eastAsia="Times New Roman" w:hAnsi="Times New Roman CYR" w:cs="Times New Roman"/>
          <w:sz w:val="28"/>
          <w:szCs w:val="20"/>
          <w:lang w:eastAsia="ru-RU"/>
        </w:rPr>
        <w:t xml:space="preserve">                 </w:t>
      </w:r>
      <w:r w:rsidR="00310AFF" w:rsidRPr="00C214AB">
        <w:rPr>
          <w:rFonts w:ascii="Times New Roman CYR" w:eastAsia="Times New Roman" w:hAnsi="Times New Roman CYR" w:cs="Times New Roman"/>
          <w:sz w:val="28"/>
          <w:szCs w:val="20"/>
          <w:lang w:eastAsia="ru-RU"/>
        </w:rPr>
        <w:t xml:space="preserve">о бюджетном устройстве и бюджетном процессе в городе Нефтеюганске», Уставом города Нефтеюганска администрация города </w:t>
      </w:r>
      <w:r w:rsidR="008D4011">
        <w:rPr>
          <w:rFonts w:ascii="Times New Roman CYR" w:eastAsia="Times New Roman" w:hAnsi="Times New Roman CYR" w:cs="Times New Roman"/>
          <w:sz w:val="28"/>
          <w:szCs w:val="20"/>
          <w:lang w:eastAsia="ru-RU"/>
        </w:rPr>
        <w:t xml:space="preserve">Нефтеюганска </w:t>
      </w:r>
      <w:r w:rsidR="00310AFF" w:rsidRPr="00C214AB">
        <w:rPr>
          <w:rFonts w:ascii="Times New Roman CYR" w:eastAsia="Times New Roman" w:hAnsi="Times New Roman CYR" w:cs="Times New Roman"/>
          <w:sz w:val="28"/>
          <w:szCs w:val="20"/>
          <w:lang w:eastAsia="ru-RU"/>
        </w:rPr>
        <w:t>постановляет:</w:t>
      </w:r>
    </w:p>
    <w:p w:rsidR="00E60448" w:rsidRPr="00C214AB" w:rsidRDefault="00E60448" w:rsidP="00E604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14AB">
        <w:rPr>
          <w:rFonts w:ascii="Times New Roman" w:eastAsia="Times New Roman" w:hAnsi="Times New Roman" w:cs="Times New Roman"/>
          <w:sz w:val="28"/>
          <w:szCs w:val="28"/>
          <w:lang w:eastAsia="ru-RU"/>
        </w:rPr>
        <w:t>1.</w:t>
      </w:r>
      <w:r w:rsidR="00C214AB" w:rsidRPr="00C214AB">
        <w:rPr>
          <w:rFonts w:ascii="Times New Roman" w:eastAsia="Times New Roman" w:hAnsi="Times New Roman" w:cs="Times New Roman"/>
          <w:sz w:val="28"/>
          <w:szCs w:val="28"/>
          <w:lang w:eastAsia="ru-RU"/>
        </w:rPr>
        <w:t>Одобрить прогноз социально-экономического развития муниципального образования город Нефтеюганск на 20</w:t>
      </w:r>
      <w:r w:rsidR="00710E31">
        <w:rPr>
          <w:rFonts w:ascii="Times New Roman" w:eastAsia="Times New Roman" w:hAnsi="Times New Roman" w:cs="Times New Roman"/>
          <w:sz w:val="28"/>
          <w:szCs w:val="28"/>
          <w:lang w:eastAsia="ru-RU"/>
        </w:rPr>
        <w:t>20</w:t>
      </w:r>
      <w:r w:rsidR="00C214AB" w:rsidRPr="00C214AB">
        <w:rPr>
          <w:rFonts w:ascii="Times New Roman" w:eastAsia="Times New Roman" w:hAnsi="Times New Roman" w:cs="Times New Roman"/>
          <w:sz w:val="28"/>
          <w:szCs w:val="28"/>
          <w:lang w:eastAsia="ru-RU"/>
        </w:rPr>
        <w:t xml:space="preserve"> год и плановый период до 202</w:t>
      </w:r>
      <w:r w:rsidR="00710E31">
        <w:rPr>
          <w:rFonts w:ascii="Times New Roman" w:eastAsia="Times New Roman" w:hAnsi="Times New Roman" w:cs="Times New Roman"/>
          <w:sz w:val="28"/>
          <w:szCs w:val="28"/>
          <w:lang w:eastAsia="ru-RU"/>
        </w:rPr>
        <w:t>5</w:t>
      </w:r>
      <w:r w:rsidR="00C214AB" w:rsidRPr="00C214AB">
        <w:rPr>
          <w:rFonts w:ascii="Times New Roman" w:eastAsia="Times New Roman" w:hAnsi="Times New Roman" w:cs="Times New Roman"/>
          <w:sz w:val="28"/>
          <w:szCs w:val="28"/>
          <w:lang w:eastAsia="ru-RU"/>
        </w:rPr>
        <w:t xml:space="preserve"> года согласно приложению</w:t>
      </w:r>
      <w:r w:rsidR="008D4011">
        <w:rPr>
          <w:rFonts w:ascii="Times New Roman" w:eastAsia="Times New Roman" w:hAnsi="Times New Roman" w:cs="Times New Roman"/>
          <w:sz w:val="28"/>
          <w:szCs w:val="28"/>
          <w:lang w:eastAsia="ru-RU"/>
        </w:rPr>
        <w:t xml:space="preserve"> к постановлению</w:t>
      </w:r>
      <w:r w:rsidR="00C214AB" w:rsidRPr="00C214AB">
        <w:rPr>
          <w:rFonts w:ascii="Times New Roman" w:eastAsia="Times New Roman" w:hAnsi="Times New Roman" w:cs="Times New Roman"/>
          <w:sz w:val="28"/>
          <w:szCs w:val="28"/>
          <w:lang w:eastAsia="ru-RU"/>
        </w:rPr>
        <w:t>.</w:t>
      </w:r>
    </w:p>
    <w:p w:rsidR="00E60448" w:rsidRPr="00131AC2" w:rsidRDefault="00E60448" w:rsidP="00E60448">
      <w:pPr>
        <w:spacing w:after="0" w:line="240" w:lineRule="auto"/>
        <w:ind w:firstLine="720"/>
        <w:jc w:val="both"/>
        <w:rPr>
          <w:rFonts w:ascii="Times New Roman" w:eastAsia="Times New Roman" w:hAnsi="Times New Roman" w:cs="Times New Roman"/>
          <w:sz w:val="28"/>
          <w:szCs w:val="20"/>
          <w:lang w:eastAsia="ru-RU"/>
        </w:rPr>
      </w:pPr>
      <w:r w:rsidRPr="00C214AB">
        <w:rPr>
          <w:rFonts w:ascii="Times New Roman" w:eastAsia="Times New Roman" w:hAnsi="Times New Roman" w:cs="Times New Roman"/>
          <w:sz w:val="28"/>
          <w:szCs w:val="20"/>
          <w:lang w:eastAsia="ru-RU"/>
        </w:rPr>
        <w:t>2.</w:t>
      </w:r>
      <w:r w:rsidR="00C214AB" w:rsidRPr="00C214AB">
        <w:rPr>
          <w:rFonts w:ascii="Times New Roman" w:eastAsia="Times New Roman" w:hAnsi="Times New Roman" w:cs="Times New Roman"/>
          <w:sz w:val="28"/>
          <w:szCs w:val="20"/>
          <w:lang w:eastAsia="ru-RU"/>
        </w:rPr>
        <w:t>Направить прогноз социально-экономического развития муниципального образования город Нефтеюганск на 20</w:t>
      </w:r>
      <w:r w:rsidR="00710E31">
        <w:rPr>
          <w:rFonts w:ascii="Times New Roman" w:eastAsia="Times New Roman" w:hAnsi="Times New Roman" w:cs="Times New Roman"/>
          <w:sz w:val="28"/>
          <w:szCs w:val="20"/>
          <w:lang w:eastAsia="ru-RU"/>
        </w:rPr>
        <w:t>20</w:t>
      </w:r>
      <w:r w:rsidR="00C214AB" w:rsidRPr="00C214AB">
        <w:rPr>
          <w:rFonts w:ascii="Times New Roman" w:eastAsia="Times New Roman" w:hAnsi="Times New Roman" w:cs="Times New Roman"/>
          <w:sz w:val="28"/>
          <w:szCs w:val="20"/>
          <w:lang w:eastAsia="ru-RU"/>
        </w:rPr>
        <w:t xml:space="preserve"> год и плановый период до 202</w:t>
      </w:r>
      <w:r w:rsidR="00710E31">
        <w:rPr>
          <w:rFonts w:ascii="Times New Roman" w:eastAsia="Times New Roman" w:hAnsi="Times New Roman" w:cs="Times New Roman"/>
          <w:sz w:val="28"/>
          <w:szCs w:val="20"/>
          <w:lang w:eastAsia="ru-RU"/>
        </w:rPr>
        <w:t>5</w:t>
      </w:r>
      <w:r w:rsidR="00C214AB" w:rsidRPr="00C214AB">
        <w:rPr>
          <w:rFonts w:ascii="Times New Roman" w:eastAsia="Times New Roman" w:hAnsi="Times New Roman" w:cs="Times New Roman"/>
          <w:sz w:val="28"/>
          <w:szCs w:val="20"/>
          <w:lang w:eastAsia="ru-RU"/>
        </w:rPr>
        <w:t xml:space="preserve"> года</w:t>
      </w:r>
      <w:r w:rsidR="00C214AB">
        <w:rPr>
          <w:rFonts w:ascii="Times New Roman" w:eastAsia="Times New Roman" w:hAnsi="Times New Roman" w:cs="Times New Roman"/>
          <w:sz w:val="28"/>
          <w:szCs w:val="20"/>
          <w:lang w:eastAsia="ru-RU"/>
        </w:rPr>
        <w:t xml:space="preserve"> с проектом решения о бюджете в Думу города </w:t>
      </w:r>
      <w:r w:rsidR="008D4011">
        <w:rPr>
          <w:rFonts w:ascii="Times New Roman" w:eastAsia="Times New Roman" w:hAnsi="Times New Roman" w:cs="Times New Roman"/>
          <w:sz w:val="28"/>
          <w:szCs w:val="20"/>
          <w:lang w:eastAsia="ru-RU"/>
        </w:rPr>
        <w:t xml:space="preserve">Нефтеюганска </w:t>
      </w:r>
      <w:r w:rsidR="00C214AB">
        <w:rPr>
          <w:rFonts w:ascii="Times New Roman" w:eastAsia="Times New Roman" w:hAnsi="Times New Roman" w:cs="Times New Roman"/>
          <w:sz w:val="28"/>
          <w:szCs w:val="20"/>
          <w:lang w:eastAsia="ru-RU"/>
        </w:rPr>
        <w:t xml:space="preserve">до </w:t>
      </w:r>
      <w:r w:rsidR="00710E31" w:rsidRPr="00131AC2">
        <w:rPr>
          <w:rFonts w:ascii="Times New Roman" w:eastAsia="Times New Roman" w:hAnsi="Times New Roman" w:cs="Times New Roman"/>
          <w:sz w:val="28"/>
          <w:szCs w:val="20"/>
          <w:lang w:eastAsia="ru-RU"/>
        </w:rPr>
        <w:t>1</w:t>
      </w:r>
      <w:r w:rsidR="00131AC2">
        <w:rPr>
          <w:rFonts w:ascii="Times New Roman" w:eastAsia="Times New Roman" w:hAnsi="Times New Roman" w:cs="Times New Roman"/>
          <w:sz w:val="28"/>
          <w:szCs w:val="20"/>
          <w:lang w:eastAsia="ru-RU"/>
        </w:rPr>
        <w:t>4</w:t>
      </w:r>
      <w:r w:rsidR="002F422C" w:rsidRPr="00131AC2">
        <w:rPr>
          <w:rFonts w:ascii="Times New Roman" w:eastAsia="Times New Roman" w:hAnsi="Times New Roman" w:cs="Times New Roman"/>
          <w:sz w:val="28"/>
          <w:szCs w:val="20"/>
          <w:lang w:eastAsia="ru-RU"/>
        </w:rPr>
        <w:t>.11.2018</w:t>
      </w:r>
      <w:r w:rsidR="00C214AB" w:rsidRPr="00131AC2">
        <w:rPr>
          <w:rFonts w:ascii="Times New Roman" w:eastAsia="Times New Roman" w:hAnsi="Times New Roman" w:cs="Times New Roman"/>
          <w:sz w:val="28"/>
          <w:szCs w:val="20"/>
          <w:lang w:eastAsia="ru-RU"/>
        </w:rPr>
        <w:t>.</w:t>
      </w:r>
      <w:r w:rsidRPr="00131AC2">
        <w:rPr>
          <w:rFonts w:ascii="Times New Roman" w:eastAsia="Times New Roman" w:hAnsi="Times New Roman" w:cs="Times New Roman"/>
          <w:sz w:val="28"/>
          <w:szCs w:val="20"/>
          <w:lang w:eastAsia="ru-RU"/>
        </w:rPr>
        <w:t xml:space="preserve"> </w:t>
      </w:r>
    </w:p>
    <w:p w:rsidR="00E60448" w:rsidRPr="002F422C" w:rsidRDefault="00E60448" w:rsidP="00A47792">
      <w:pPr>
        <w:spacing w:after="0" w:line="240" w:lineRule="auto"/>
        <w:jc w:val="both"/>
        <w:rPr>
          <w:rFonts w:ascii="Times New Roman" w:eastAsia="Times New Roman" w:hAnsi="Times New Roman" w:cs="Times New Roman"/>
          <w:sz w:val="28"/>
          <w:szCs w:val="20"/>
          <w:lang w:eastAsia="ru-RU"/>
        </w:rPr>
      </w:pPr>
      <w:r w:rsidRPr="002F422C">
        <w:rPr>
          <w:rFonts w:ascii="Pragmatica" w:eastAsia="Times New Roman" w:hAnsi="Pragmatica" w:cs="Times New Roman"/>
          <w:color w:val="FF0000"/>
          <w:sz w:val="28"/>
          <w:szCs w:val="20"/>
          <w:lang w:eastAsia="ru-RU"/>
        </w:rPr>
        <w:tab/>
      </w:r>
      <w:r w:rsidR="00A47792" w:rsidRPr="002F422C">
        <w:rPr>
          <w:rFonts w:ascii="Times New Roman" w:eastAsia="Times New Roman" w:hAnsi="Times New Roman" w:cs="Times New Roman"/>
          <w:sz w:val="28"/>
          <w:szCs w:val="20"/>
          <w:lang w:eastAsia="ru-RU"/>
        </w:rPr>
        <w:t>3</w:t>
      </w:r>
      <w:r w:rsidRPr="002F422C">
        <w:rPr>
          <w:rFonts w:ascii="Times New Roman" w:eastAsia="Times New Roman" w:hAnsi="Times New Roman" w:cs="Times New Roman"/>
          <w:sz w:val="28"/>
          <w:szCs w:val="28"/>
          <w:lang w:eastAsia="ru-RU"/>
        </w:rPr>
        <w:t>.Департаменту по делам администрации города (</w:t>
      </w:r>
      <w:r w:rsidR="00710E31">
        <w:rPr>
          <w:rFonts w:ascii="Times New Roman" w:eastAsia="Times New Roman" w:hAnsi="Times New Roman" w:cs="Times New Roman"/>
          <w:sz w:val="28"/>
          <w:szCs w:val="28"/>
          <w:lang w:eastAsia="ru-RU"/>
        </w:rPr>
        <w:t>Прокопович П.А.</w:t>
      </w:r>
      <w:r w:rsidRPr="002F422C">
        <w:rPr>
          <w:rFonts w:ascii="Times New Roman" w:eastAsia="Times New Roman" w:hAnsi="Times New Roman" w:cs="Times New Roman"/>
          <w:sz w:val="28"/>
          <w:szCs w:val="28"/>
          <w:lang w:eastAsia="ru-RU"/>
        </w:rPr>
        <w:t>) разместить постановление на официальном сайте органов местного самоуправления города Нефтеюганска в сети Интернет.</w:t>
      </w:r>
    </w:p>
    <w:p w:rsidR="00E60448" w:rsidRPr="00E60448" w:rsidRDefault="00A47792" w:rsidP="00E60448">
      <w:pPr>
        <w:spacing w:after="0" w:line="240" w:lineRule="auto"/>
        <w:ind w:firstLine="708"/>
        <w:jc w:val="both"/>
        <w:rPr>
          <w:rFonts w:ascii="Times New Roman" w:eastAsia="Times New Roman" w:hAnsi="Times New Roman" w:cs="Times New Roman"/>
          <w:sz w:val="28"/>
          <w:szCs w:val="20"/>
          <w:lang w:eastAsia="ru-RU"/>
        </w:rPr>
      </w:pPr>
      <w:r w:rsidRPr="002F422C">
        <w:rPr>
          <w:rFonts w:ascii="Times New Roman" w:eastAsia="Times New Roman" w:hAnsi="Times New Roman" w:cs="Times New Roman"/>
          <w:sz w:val="28"/>
          <w:szCs w:val="20"/>
          <w:lang w:eastAsia="ru-RU"/>
        </w:rPr>
        <w:t>4</w:t>
      </w:r>
      <w:r w:rsidR="00E60448" w:rsidRPr="002F422C">
        <w:rPr>
          <w:rFonts w:ascii="Pragmatica" w:eastAsia="Times New Roman" w:hAnsi="Pragmatica" w:cs="Times New Roman"/>
          <w:sz w:val="28"/>
          <w:szCs w:val="20"/>
          <w:lang w:eastAsia="ru-RU"/>
        </w:rPr>
        <w:t xml:space="preserve">.Контроль </w:t>
      </w:r>
      <w:r w:rsidR="00E60448" w:rsidRPr="002F422C">
        <w:rPr>
          <w:rFonts w:ascii="Times New Roman" w:eastAsia="Times New Roman" w:hAnsi="Times New Roman" w:cs="Times New Roman"/>
          <w:sz w:val="28"/>
          <w:szCs w:val="20"/>
          <w:lang w:eastAsia="ru-RU"/>
        </w:rPr>
        <w:t>исполнения постановления</w:t>
      </w:r>
      <w:r w:rsidR="002F422C" w:rsidRPr="002F422C">
        <w:rPr>
          <w:rFonts w:ascii="Times New Roman" w:eastAsia="Times New Roman" w:hAnsi="Times New Roman" w:cs="Times New Roman"/>
          <w:sz w:val="28"/>
          <w:szCs w:val="20"/>
          <w:lang w:eastAsia="ru-RU"/>
        </w:rPr>
        <w:t xml:space="preserve"> оставляю за собой</w:t>
      </w:r>
      <w:r w:rsidR="00E60448" w:rsidRPr="002F422C">
        <w:rPr>
          <w:rFonts w:ascii="Times New Roman" w:eastAsia="Times New Roman" w:hAnsi="Times New Roman" w:cs="Times New Roman"/>
          <w:sz w:val="28"/>
          <w:szCs w:val="20"/>
          <w:lang w:eastAsia="ru-RU"/>
        </w:rPr>
        <w:t>.</w:t>
      </w:r>
    </w:p>
    <w:p w:rsidR="00E60448" w:rsidRPr="00E60448" w:rsidRDefault="00E60448" w:rsidP="00E60448">
      <w:pPr>
        <w:spacing w:after="0" w:line="240" w:lineRule="auto"/>
        <w:jc w:val="both"/>
        <w:rPr>
          <w:rFonts w:ascii="Times New Roman" w:eastAsia="Times New Roman" w:hAnsi="Times New Roman" w:cs="Times New Roman"/>
          <w:color w:val="FF0000"/>
          <w:sz w:val="28"/>
          <w:szCs w:val="20"/>
          <w:lang w:eastAsia="ru-RU"/>
        </w:rPr>
      </w:pPr>
    </w:p>
    <w:p w:rsidR="00E60448" w:rsidRPr="00E60448" w:rsidRDefault="00E60448" w:rsidP="00E60448">
      <w:pPr>
        <w:spacing w:after="0" w:line="240" w:lineRule="auto"/>
        <w:jc w:val="both"/>
        <w:rPr>
          <w:rFonts w:ascii="Times New Roman CYR" w:eastAsia="Times New Roman" w:hAnsi="Times New Roman CYR" w:cs="Times New Roman"/>
          <w:color w:val="FF0000"/>
          <w:sz w:val="28"/>
          <w:szCs w:val="20"/>
          <w:lang w:eastAsia="ru-RU"/>
        </w:rPr>
      </w:pPr>
    </w:p>
    <w:p w:rsidR="00E60448" w:rsidRPr="00E60448" w:rsidRDefault="00E60448" w:rsidP="00E60448">
      <w:pPr>
        <w:spacing w:after="0" w:line="240" w:lineRule="auto"/>
        <w:jc w:val="both"/>
        <w:rPr>
          <w:rFonts w:ascii="Times New Roman CYR" w:eastAsia="Times New Roman" w:hAnsi="Times New Roman CYR" w:cs="Times New Roman"/>
          <w:sz w:val="28"/>
          <w:szCs w:val="20"/>
          <w:lang w:eastAsia="ru-RU"/>
        </w:rPr>
      </w:pPr>
      <w:r w:rsidRPr="00E60448">
        <w:rPr>
          <w:rFonts w:ascii="Times New Roman CYR" w:eastAsia="Times New Roman" w:hAnsi="Times New Roman CYR" w:cs="Times New Roman"/>
          <w:sz w:val="28"/>
          <w:szCs w:val="20"/>
          <w:lang w:eastAsia="ru-RU"/>
        </w:rPr>
        <w:t>Глава города Нефтеюганска</w:t>
      </w:r>
      <w:r w:rsidRPr="00E60448">
        <w:rPr>
          <w:rFonts w:ascii="Times New Roman CYR" w:eastAsia="Times New Roman" w:hAnsi="Times New Roman CYR" w:cs="Times New Roman"/>
          <w:sz w:val="28"/>
          <w:szCs w:val="20"/>
          <w:lang w:eastAsia="ru-RU"/>
        </w:rPr>
        <w:tab/>
      </w:r>
      <w:r w:rsidRPr="00E60448">
        <w:rPr>
          <w:rFonts w:ascii="Times New Roman CYR" w:eastAsia="Times New Roman" w:hAnsi="Times New Roman CYR" w:cs="Times New Roman"/>
          <w:sz w:val="28"/>
          <w:szCs w:val="20"/>
          <w:lang w:eastAsia="ru-RU"/>
        </w:rPr>
        <w:tab/>
      </w:r>
      <w:r w:rsidRPr="00E60448">
        <w:rPr>
          <w:rFonts w:ascii="Times New Roman CYR" w:eastAsia="Times New Roman" w:hAnsi="Times New Roman CYR" w:cs="Times New Roman"/>
          <w:sz w:val="28"/>
          <w:szCs w:val="20"/>
          <w:lang w:eastAsia="ru-RU"/>
        </w:rPr>
        <w:tab/>
        <w:t xml:space="preserve">                                          </w:t>
      </w:r>
      <w:r w:rsidR="001142B6">
        <w:rPr>
          <w:rFonts w:ascii="Times New Roman CYR" w:eastAsia="Times New Roman" w:hAnsi="Times New Roman CYR" w:cs="Times New Roman"/>
          <w:sz w:val="28"/>
          <w:szCs w:val="20"/>
          <w:lang w:eastAsia="ru-RU"/>
        </w:rPr>
        <w:t xml:space="preserve">    </w:t>
      </w:r>
      <w:proofErr w:type="spellStart"/>
      <w:r w:rsidRPr="00E60448">
        <w:rPr>
          <w:rFonts w:ascii="Times New Roman CYR" w:eastAsia="Times New Roman" w:hAnsi="Times New Roman CYR" w:cs="Times New Roman"/>
          <w:sz w:val="28"/>
          <w:szCs w:val="20"/>
          <w:lang w:eastAsia="ru-RU"/>
        </w:rPr>
        <w:t>С.Ю.Дегтярев</w:t>
      </w:r>
      <w:proofErr w:type="spellEnd"/>
    </w:p>
    <w:p w:rsidR="00E60448" w:rsidRPr="00E60448" w:rsidRDefault="00E60448" w:rsidP="00E60448">
      <w:pPr>
        <w:spacing w:after="0" w:line="240" w:lineRule="auto"/>
        <w:jc w:val="both"/>
        <w:rPr>
          <w:rFonts w:ascii="Times New Roman CYR" w:eastAsia="Times New Roman" w:hAnsi="Times New Roman CYR" w:cs="Times New Roman"/>
          <w:sz w:val="28"/>
          <w:szCs w:val="20"/>
          <w:lang w:eastAsia="ru-RU"/>
        </w:rPr>
      </w:pPr>
    </w:p>
    <w:p w:rsidR="002F422C" w:rsidRDefault="002F422C" w:rsidP="00A47792">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2F422C" w:rsidRDefault="002F422C" w:rsidP="00A47792">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2F422C" w:rsidRDefault="002F422C" w:rsidP="00A47792">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2F422C" w:rsidRDefault="002F422C" w:rsidP="00A47792">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2F422C" w:rsidRDefault="002F422C" w:rsidP="00A47792">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2F422C" w:rsidRDefault="002F422C" w:rsidP="00A47792">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2F422C" w:rsidRDefault="002F422C" w:rsidP="00A47792">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2F422C" w:rsidRDefault="002F422C" w:rsidP="00A47792">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2F422C" w:rsidRDefault="002F422C" w:rsidP="00A47792">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2F422C" w:rsidRDefault="002F422C" w:rsidP="00A47792">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092DDD" w:rsidRDefault="00092DDD" w:rsidP="00092DDD">
      <w:pPr>
        <w:autoSpaceDE w:val="0"/>
        <w:autoSpaceDN w:val="0"/>
        <w:adjustRightInd w:val="0"/>
        <w:spacing w:after="0" w:line="240" w:lineRule="auto"/>
        <w:ind w:left="6237"/>
        <w:rPr>
          <w:rFonts w:ascii="Times New Roman" w:eastAsia="Calibri" w:hAnsi="Times New Roman" w:cs="Times New Roman"/>
          <w:sz w:val="28"/>
          <w:szCs w:val="28"/>
          <w:lang w:eastAsia="ru-RU"/>
        </w:rPr>
        <w:sectPr w:rsidR="00092DDD" w:rsidSect="005A3808">
          <w:headerReference w:type="default" r:id="rId10"/>
          <w:pgSz w:w="11906" w:h="16838"/>
          <w:pgMar w:top="1134" w:right="567" w:bottom="1134" w:left="1435" w:header="709" w:footer="709" w:gutter="0"/>
          <w:cols w:space="708"/>
          <w:titlePg/>
          <w:docGrid w:linePitch="360"/>
        </w:sectPr>
      </w:pPr>
    </w:p>
    <w:p w:rsidR="00B00384" w:rsidRDefault="00B00384" w:rsidP="008D4011">
      <w:pPr>
        <w:pStyle w:val="ConsPlusNormal"/>
        <w:widowControl/>
        <w:ind w:left="5246" w:firstLine="708"/>
        <w:rPr>
          <w:rFonts w:ascii="Times New Roman" w:hAnsi="Times New Roman" w:cs="Times New Roman"/>
          <w:sz w:val="28"/>
          <w:szCs w:val="28"/>
        </w:rPr>
      </w:pPr>
    </w:p>
    <w:p w:rsidR="00B00384" w:rsidRPr="00D41226" w:rsidRDefault="00B00384" w:rsidP="00B00384">
      <w:pPr>
        <w:pStyle w:val="ConsPlusNormal"/>
        <w:widowControl/>
        <w:ind w:left="11624" w:firstLine="0"/>
        <w:rPr>
          <w:rFonts w:ascii="Times New Roman" w:hAnsi="Times New Roman" w:cs="Times New Roman"/>
          <w:sz w:val="28"/>
          <w:szCs w:val="28"/>
        </w:rPr>
      </w:pPr>
      <w:r w:rsidRPr="00D41226">
        <w:rPr>
          <w:rFonts w:ascii="Times New Roman" w:hAnsi="Times New Roman" w:cs="Times New Roman"/>
          <w:sz w:val="28"/>
          <w:szCs w:val="28"/>
        </w:rPr>
        <w:t xml:space="preserve">Приложение </w:t>
      </w:r>
    </w:p>
    <w:p w:rsidR="00B00384" w:rsidRPr="00D41226" w:rsidRDefault="00B00384" w:rsidP="00B00384">
      <w:pPr>
        <w:pStyle w:val="ConsPlusNormal"/>
        <w:widowControl/>
        <w:ind w:left="11624" w:firstLine="0"/>
        <w:rPr>
          <w:rFonts w:ascii="Times New Roman" w:hAnsi="Times New Roman" w:cs="Times New Roman"/>
          <w:sz w:val="28"/>
          <w:szCs w:val="28"/>
        </w:rPr>
      </w:pPr>
      <w:r w:rsidRPr="00D41226">
        <w:rPr>
          <w:rFonts w:ascii="Times New Roman" w:hAnsi="Times New Roman" w:cs="Times New Roman"/>
          <w:sz w:val="28"/>
          <w:szCs w:val="28"/>
        </w:rPr>
        <w:t xml:space="preserve">к </w:t>
      </w:r>
      <w:r>
        <w:rPr>
          <w:rFonts w:ascii="Times New Roman" w:hAnsi="Times New Roman" w:cs="Times New Roman"/>
          <w:sz w:val="28"/>
          <w:szCs w:val="28"/>
        </w:rPr>
        <w:t>постановлению</w:t>
      </w:r>
    </w:p>
    <w:p w:rsidR="00B00384" w:rsidRPr="00D41226" w:rsidRDefault="00B00384" w:rsidP="00B00384">
      <w:pPr>
        <w:pStyle w:val="ConsPlusNormal"/>
        <w:widowControl/>
        <w:ind w:left="11624" w:firstLine="0"/>
        <w:rPr>
          <w:rFonts w:ascii="Times New Roman" w:hAnsi="Times New Roman" w:cs="Times New Roman"/>
          <w:sz w:val="28"/>
          <w:szCs w:val="28"/>
        </w:rPr>
      </w:pPr>
      <w:r w:rsidRPr="00D41226">
        <w:rPr>
          <w:rFonts w:ascii="Times New Roman" w:hAnsi="Times New Roman" w:cs="Times New Roman"/>
          <w:sz w:val="28"/>
          <w:szCs w:val="28"/>
        </w:rPr>
        <w:t>администрации города</w:t>
      </w:r>
    </w:p>
    <w:p w:rsidR="00B00384" w:rsidRPr="00D41226" w:rsidRDefault="00B00384" w:rsidP="00B00384">
      <w:pPr>
        <w:pStyle w:val="ConsPlusNormal"/>
        <w:widowControl/>
        <w:ind w:left="11624" w:firstLine="0"/>
        <w:rPr>
          <w:rFonts w:ascii="Times New Roman" w:hAnsi="Times New Roman" w:cs="Times New Roman"/>
          <w:b/>
          <w:sz w:val="28"/>
          <w:szCs w:val="28"/>
        </w:rPr>
      </w:pPr>
      <w:r w:rsidRPr="00D41226">
        <w:rPr>
          <w:rFonts w:ascii="Times New Roman CYR" w:hAnsi="Times New Roman CYR"/>
          <w:sz w:val="28"/>
        </w:rPr>
        <w:t xml:space="preserve">от </w:t>
      </w:r>
      <w:r w:rsidR="00716028" w:rsidRPr="00716028">
        <w:rPr>
          <w:rFonts w:ascii="Times New Roman" w:hAnsi="Times New Roman" w:cs="Times New Roman"/>
          <w:sz w:val="28"/>
          <w:szCs w:val="28"/>
        </w:rPr>
        <w:t>12.11.2019</w:t>
      </w:r>
      <w:r w:rsidR="00716028">
        <w:rPr>
          <w:rFonts w:ascii="Times New Roman" w:hAnsi="Times New Roman" w:cs="Times New Roman"/>
          <w:sz w:val="28"/>
          <w:szCs w:val="28"/>
        </w:rPr>
        <w:t xml:space="preserve"> </w:t>
      </w:r>
      <w:r w:rsidRPr="00394757">
        <w:rPr>
          <w:rFonts w:ascii="Times New Roman CYR" w:hAnsi="Times New Roman CYR"/>
          <w:sz w:val="28"/>
        </w:rPr>
        <w:t>№</w:t>
      </w:r>
      <w:r w:rsidR="00716028">
        <w:rPr>
          <w:rFonts w:ascii="Times New Roman CYR" w:hAnsi="Times New Roman CYR"/>
          <w:sz w:val="28"/>
        </w:rPr>
        <w:t xml:space="preserve"> 1256-п</w:t>
      </w:r>
    </w:p>
    <w:tbl>
      <w:tblPr>
        <w:tblW w:w="14963" w:type="dxa"/>
        <w:tblInd w:w="113" w:type="dxa"/>
        <w:tblLayout w:type="fixed"/>
        <w:tblLook w:val="04A0" w:firstRow="1" w:lastRow="0" w:firstColumn="1" w:lastColumn="0" w:noHBand="0" w:noVBand="1"/>
      </w:tblPr>
      <w:tblGrid>
        <w:gridCol w:w="572"/>
        <w:gridCol w:w="1408"/>
        <w:gridCol w:w="850"/>
        <w:gridCol w:w="766"/>
        <w:gridCol w:w="766"/>
        <w:gridCol w:w="834"/>
        <w:gridCol w:w="753"/>
        <w:gridCol w:w="709"/>
        <w:gridCol w:w="708"/>
        <w:gridCol w:w="709"/>
        <w:gridCol w:w="709"/>
        <w:gridCol w:w="893"/>
        <w:gridCol w:w="963"/>
        <w:gridCol w:w="851"/>
        <w:gridCol w:w="752"/>
        <w:gridCol w:w="1021"/>
        <w:gridCol w:w="906"/>
        <w:gridCol w:w="793"/>
      </w:tblGrid>
      <w:tr w:rsidR="00092DDD" w:rsidRPr="00092DDD" w:rsidTr="00092DDD">
        <w:trPr>
          <w:trHeight w:val="390"/>
        </w:trPr>
        <w:tc>
          <w:tcPr>
            <w:tcW w:w="14963" w:type="dxa"/>
            <w:gridSpan w:val="18"/>
            <w:vMerge w:val="restart"/>
            <w:tcBorders>
              <w:top w:val="nil"/>
              <w:left w:val="nil"/>
              <w:bottom w:val="nil"/>
              <w:right w:val="nil"/>
            </w:tcBorders>
            <w:shd w:val="clear" w:color="auto" w:fill="auto"/>
            <w:vAlign w:val="bottom"/>
            <w:hideMark/>
          </w:tcPr>
          <w:p w:rsidR="008D4011" w:rsidRDefault="008D4011" w:rsidP="00092DDD">
            <w:pPr>
              <w:spacing w:after="0" w:line="240" w:lineRule="auto"/>
              <w:jc w:val="center"/>
              <w:rPr>
                <w:rFonts w:ascii="Times New Roman" w:eastAsia="Times New Roman" w:hAnsi="Times New Roman" w:cs="Times New Roman"/>
                <w:bCs/>
                <w:sz w:val="28"/>
                <w:szCs w:val="28"/>
                <w:lang w:eastAsia="ru-RU"/>
              </w:rPr>
            </w:pPr>
          </w:p>
          <w:p w:rsidR="008D4011" w:rsidRDefault="008D4011" w:rsidP="00092DDD">
            <w:pPr>
              <w:spacing w:after="0" w:line="240" w:lineRule="auto"/>
              <w:jc w:val="center"/>
              <w:rPr>
                <w:rFonts w:ascii="Times New Roman" w:eastAsia="Times New Roman" w:hAnsi="Times New Roman" w:cs="Times New Roman"/>
                <w:bCs/>
                <w:sz w:val="28"/>
                <w:szCs w:val="28"/>
                <w:lang w:eastAsia="ru-RU"/>
              </w:rPr>
            </w:pPr>
          </w:p>
          <w:p w:rsidR="00092DDD" w:rsidRDefault="00092DDD" w:rsidP="00092DDD">
            <w:pPr>
              <w:spacing w:after="0" w:line="240" w:lineRule="auto"/>
              <w:jc w:val="center"/>
              <w:rPr>
                <w:rFonts w:ascii="Times New Roman" w:eastAsia="Times New Roman" w:hAnsi="Times New Roman" w:cs="Times New Roman"/>
                <w:bCs/>
                <w:sz w:val="28"/>
                <w:szCs w:val="28"/>
                <w:lang w:eastAsia="ru-RU"/>
              </w:rPr>
            </w:pPr>
            <w:r w:rsidRPr="00092DDD">
              <w:rPr>
                <w:rFonts w:ascii="Times New Roman" w:eastAsia="Times New Roman" w:hAnsi="Times New Roman" w:cs="Times New Roman"/>
                <w:bCs/>
                <w:sz w:val="28"/>
                <w:szCs w:val="28"/>
                <w:lang w:eastAsia="ru-RU"/>
              </w:rPr>
              <w:t>Основные показатели прогноза социально-экономического развития</w:t>
            </w:r>
            <w:r w:rsidRPr="00092DDD">
              <w:rPr>
                <w:rFonts w:ascii="Times New Roman" w:eastAsia="Times New Roman" w:hAnsi="Times New Roman" w:cs="Times New Roman"/>
                <w:bCs/>
                <w:sz w:val="28"/>
                <w:szCs w:val="28"/>
                <w:lang w:eastAsia="ru-RU"/>
              </w:rPr>
              <w:br/>
              <w:t>муниципального образования город Нефтеюганск на 2020 год и плановый период до 2025 года</w:t>
            </w:r>
          </w:p>
          <w:p w:rsidR="008D4011" w:rsidRDefault="008D4011" w:rsidP="00092DDD">
            <w:pPr>
              <w:spacing w:after="0" w:line="240" w:lineRule="auto"/>
              <w:jc w:val="center"/>
              <w:rPr>
                <w:rFonts w:ascii="Times New Roman" w:eastAsia="Times New Roman" w:hAnsi="Times New Roman" w:cs="Times New Roman"/>
                <w:bCs/>
                <w:sz w:val="28"/>
                <w:szCs w:val="28"/>
                <w:lang w:eastAsia="ru-RU"/>
              </w:rPr>
            </w:pPr>
          </w:p>
          <w:p w:rsidR="008D4011" w:rsidRPr="00092DDD" w:rsidRDefault="008D4011" w:rsidP="00092DDD">
            <w:pPr>
              <w:spacing w:after="0" w:line="240" w:lineRule="auto"/>
              <w:jc w:val="center"/>
              <w:rPr>
                <w:rFonts w:ascii="Times New Roman" w:eastAsia="Times New Roman" w:hAnsi="Times New Roman" w:cs="Times New Roman"/>
                <w:bCs/>
                <w:sz w:val="28"/>
                <w:szCs w:val="28"/>
                <w:lang w:eastAsia="ru-RU"/>
              </w:rPr>
            </w:pPr>
          </w:p>
        </w:tc>
      </w:tr>
      <w:tr w:rsidR="00092DDD" w:rsidRPr="00092DDD" w:rsidTr="00092DDD">
        <w:trPr>
          <w:trHeight w:val="525"/>
        </w:trPr>
        <w:tc>
          <w:tcPr>
            <w:tcW w:w="14963" w:type="dxa"/>
            <w:gridSpan w:val="18"/>
            <w:vMerge/>
            <w:tcBorders>
              <w:top w:val="nil"/>
              <w:left w:val="nil"/>
              <w:bottom w:val="nil"/>
              <w:right w:val="nil"/>
            </w:tcBorders>
            <w:vAlign w:val="center"/>
            <w:hideMark/>
          </w:tcPr>
          <w:p w:rsidR="00092DDD" w:rsidRPr="00092DDD" w:rsidRDefault="00092DDD" w:rsidP="00092DDD">
            <w:pPr>
              <w:spacing w:after="0" w:line="240" w:lineRule="auto"/>
              <w:rPr>
                <w:rFonts w:ascii="Times New Roman" w:eastAsia="Times New Roman" w:hAnsi="Times New Roman" w:cs="Times New Roman"/>
                <w:b/>
                <w:bCs/>
                <w:sz w:val="14"/>
                <w:szCs w:val="14"/>
                <w:lang w:eastAsia="ru-RU"/>
              </w:rPr>
            </w:pPr>
          </w:p>
        </w:tc>
      </w:tr>
      <w:tr w:rsidR="00092DDD" w:rsidRPr="00092DDD" w:rsidTr="00092DDD">
        <w:trPr>
          <w:trHeight w:val="322"/>
        </w:trPr>
        <w:tc>
          <w:tcPr>
            <w:tcW w:w="14963" w:type="dxa"/>
            <w:gridSpan w:val="18"/>
            <w:vMerge/>
            <w:tcBorders>
              <w:top w:val="nil"/>
              <w:left w:val="nil"/>
              <w:bottom w:val="nil"/>
              <w:right w:val="nil"/>
            </w:tcBorders>
            <w:vAlign w:val="center"/>
            <w:hideMark/>
          </w:tcPr>
          <w:p w:rsidR="00092DDD" w:rsidRPr="00092DDD" w:rsidRDefault="00092DDD" w:rsidP="00092DDD">
            <w:pPr>
              <w:spacing w:after="0" w:line="240" w:lineRule="auto"/>
              <w:rPr>
                <w:rFonts w:ascii="Times New Roman" w:eastAsia="Times New Roman" w:hAnsi="Times New Roman" w:cs="Times New Roman"/>
                <w:b/>
                <w:bCs/>
                <w:sz w:val="14"/>
                <w:szCs w:val="14"/>
                <w:lang w:eastAsia="ru-RU"/>
              </w:rPr>
            </w:pPr>
          </w:p>
        </w:tc>
      </w:tr>
      <w:tr w:rsidR="00092DDD" w:rsidRPr="00092DDD" w:rsidTr="00092DDD">
        <w:trPr>
          <w:trHeight w:val="315"/>
        </w:trPr>
        <w:tc>
          <w:tcPr>
            <w:tcW w:w="5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п/п</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Показатели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Единица измерения</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xml:space="preserve">отчет </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xml:space="preserve">отчет </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xml:space="preserve">оценка </w:t>
            </w:r>
          </w:p>
        </w:tc>
        <w:tc>
          <w:tcPr>
            <w:tcW w:w="9767" w:type="dxa"/>
            <w:gridSpan w:val="12"/>
            <w:tcBorders>
              <w:top w:val="single" w:sz="4" w:space="0" w:color="auto"/>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прогноз</w:t>
            </w:r>
          </w:p>
        </w:tc>
      </w:tr>
      <w:tr w:rsidR="00092DDD" w:rsidRPr="00092DDD" w:rsidTr="00092DDD">
        <w:trPr>
          <w:trHeight w:val="255"/>
        </w:trPr>
        <w:tc>
          <w:tcPr>
            <w:tcW w:w="572" w:type="dxa"/>
            <w:vMerge/>
            <w:tcBorders>
              <w:top w:val="single" w:sz="4" w:space="0" w:color="auto"/>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7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2017</w:t>
            </w:r>
          </w:p>
        </w:tc>
        <w:tc>
          <w:tcPr>
            <w:tcW w:w="7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2018</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2019</w:t>
            </w:r>
          </w:p>
        </w:tc>
        <w:tc>
          <w:tcPr>
            <w:tcW w:w="1462" w:type="dxa"/>
            <w:gridSpan w:val="2"/>
            <w:tcBorders>
              <w:top w:val="single" w:sz="4" w:space="0" w:color="auto"/>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2020</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2021</w:t>
            </w:r>
          </w:p>
        </w:tc>
        <w:tc>
          <w:tcPr>
            <w:tcW w:w="1602" w:type="dxa"/>
            <w:gridSpan w:val="2"/>
            <w:tcBorders>
              <w:top w:val="single" w:sz="4" w:space="0" w:color="auto"/>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2022</w:t>
            </w:r>
          </w:p>
        </w:tc>
        <w:tc>
          <w:tcPr>
            <w:tcW w:w="1814" w:type="dxa"/>
            <w:gridSpan w:val="2"/>
            <w:tcBorders>
              <w:top w:val="single" w:sz="4" w:space="0" w:color="auto"/>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2023</w:t>
            </w:r>
          </w:p>
        </w:tc>
        <w:tc>
          <w:tcPr>
            <w:tcW w:w="1773" w:type="dxa"/>
            <w:gridSpan w:val="2"/>
            <w:tcBorders>
              <w:top w:val="single" w:sz="4" w:space="0" w:color="auto"/>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2024</w:t>
            </w:r>
          </w:p>
        </w:tc>
        <w:tc>
          <w:tcPr>
            <w:tcW w:w="1699" w:type="dxa"/>
            <w:gridSpan w:val="2"/>
            <w:tcBorders>
              <w:top w:val="single" w:sz="4" w:space="0" w:color="auto"/>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2025</w:t>
            </w:r>
          </w:p>
        </w:tc>
      </w:tr>
      <w:tr w:rsidR="00092DDD" w:rsidRPr="00092DDD" w:rsidTr="00092DDD">
        <w:trPr>
          <w:trHeight w:val="510"/>
        </w:trPr>
        <w:tc>
          <w:tcPr>
            <w:tcW w:w="572" w:type="dxa"/>
            <w:vMerge/>
            <w:tcBorders>
              <w:top w:val="single" w:sz="4" w:space="0" w:color="auto"/>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766" w:type="dxa"/>
            <w:vMerge/>
            <w:tcBorders>
              <w:top w:val="nil"/>
              <w:left w:val="single" w:sz="4" w:space="0" w:color="auto"/>
              <w:bottom w:val="single" w:sz="4" w:space="0" w:color="auto"/>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766" w:type="dxa"/>
            <w:vMerge/>
            <w:tcBorders>
              <w:top w:val="nil"/>
              <w:left w:val="single" w:sz="4" w:space="0" w:color="auto"/>
              <w:bottom w:val="single" w:sz="4" w:space="0" w:color="auto"/>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834" w:type="dxa"/>
            <w:vMerge/>
            <w:tcBorders>
              <w:top w:val="nil"/>
              <w:left w:val="single" w:sz="4" w:space="0" w:color="auto"/>
              <w:bottom w:val="single" w:sz="4" w:space="0" w:color="auto"/>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консервативный</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базовый</w:t>
            </w:r>
          </w:p>
        </w:tc>
        <w:tc>
          <w:tcPr>
            <w:tcW w:w="708" w:type="dxa"/>
            <w:tcBorders>
              <w:top w:val="nil"/>
              <w:left w:val="nil"/>
              <w:bottom w:val="single" w:sz="4" w:space="0" w:color="auto"/>
              <w:right w:val="single" w:sz="4" w:space="0" w:color="auto"/>
            </w:tcBorders>
            <w:shd w:val="clear" w:color="auto" w:fill="auto"/>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консервативный</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базовый</w:t>
            </w:r>
          </w:p>
        </w:tc>
        <w:tc>
          <w:tcPr>
            <w:tcW w:w="709" w:type="dxa"/>
            <w:tcBorders>
              <w:top w:val="nil"/>
              <w:left w:val="nil"/>
              <w:bottom w:val="single" w:sz="4" w:space="0" w:color="auto"/>
              <w:right w:val="single" w:sz="4" w:space="0" w:color="auto"/>
            </w:tcBorders>
            <w:shd w:val="clear" w:color="auto" w:fill="auto"/>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консервативный</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базовый</w:t>
            </w:r>
          </w:p>
        </w:tc>
        <w:tc>
          <w:tcPr>
            <w:tcW w:w="963" w:type="dxa"/>
            <w:tcBorders>
              <w:top w:val="nil"/>
              <w:left w:val="nil"/>
              <w:bottom w:val="single" w:sz="4" w:space="0" w:color="auto"/>
              <w:right w:val="single" w:sz="4" w:space="0" w:color="auto"/>
            </w:tcBorders>
            <w:shd w:val="clear" w:color="auto" w:fill="auto"/>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консервативный</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базовый</w:t>
            </w:r>
          </w:p>
        </w:tc>
        <w:tc>
          <w:tcPr>
            <w:tcW w:w="752" w:type="dxa"/>
            <w:tcBorders>
              <w:top w:val="nil"/>
              <w:left w:val="nil"/>
              <w:bottom w:val="single" w:sz="4" w:space="0" w:color="auto"/>
              <w:right w:val="single" w:sz="4" w:space="0" w:color="auto"/>
            </w:tcBorders>
            <w:shd w:val="clear" w:color="auto" w:fill="auto"/>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консервативный</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базовый</w:t>
            </w:r>
          </w:p>
        </w:tc>
        <w:tc>
          <w:tcPr>
            <w:tcW w:w="906" w:type="dxa"/>
            <w:tcBorders>
              <w:top w:val="nil"/>
              <w:left w:val="nil"/>
              <w:bottom w:val="single" w:sz="4" w:space="0" w:color="auto"/>
              <w:right w:val="single" w:sz="4" w:space="0" w:color="auto"/>
            </w:tcBorders>
            <w:shd w:val="clear" w:color="auto" w:fill="auto"/>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консервативный</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базовый</w:t>
            </w:r>
          </w:p>
        </w:tc>
      </w:tr>
      <w:tr w:rsidR="00092DDD" w:rsidRPr="00092DDD" w:rsidTr="00092DDD">
        <w:trPr>
          <w:trHeight w:val="255"/>
        </w:trPr>
        <w:tc>
          <w:tcPr>
            <w:tcW w:w="572" w:type="dxa"/>
            <w:vMerge/>
            <w:tcBorders>
              <w:top w:val="single" w:sz="4" w:space="0" w:color="auto"/>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766" w:type="dxa"/>
            <w:vMerge/>
            <w:tcBorders>
              <w:top w:val="nil"/>
              <w:left w:val="single" w:sz="4" w:space="0" w:color="auto"/>
              <w:bottom w:val="single" w:sz="4" w:space="0" w:color="auto"/>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766" w:type="dxa"/>
            <w:vMerge/>
            <w:tcBorders>
              <w:top w:val="nil"/>
              <w:left w:val="single" w:sz="4" w:space="0" w:color="auto"/>
              <w:bottom w:val="single" w:sz="4" w:space="0" w:color="auto"/>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834" w:type="dxa"/>
            <w:vMerge/>
            <w:tcBorders>
              <w:top w:val="nil"/>
              <w:left w:val="single" w:sz="4" w:space="0" w:color="auto"/>
              <w:bottom w:val="single" w:sz="4" w:space="0" w:color="auto"/>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 вариант</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 вариант</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 вариант</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 вариант</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 вариант</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 вариант</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 вариант</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 вариант</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 вариант</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 вариант</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 вариант</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 вариант</w:t>
            </w:r>
          </w:p>
        </w:tc>
      </w:tr>
      <w:tr w:rsidR="00092DDD" w:rsidRPr="00092DDD" w:rsidTr="00092DDD">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w:t>
            </w:r>
          </w:p>
        </w:tc>
        <w:tc>
          <w:tcPr>
            <w:tcW w:w="14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rPr>
                <w:rFonts w:ascii="Times New Roman" w:eastAsia="Times New Roman" w:hAnsi="Times New Roman" w:cs="Times New Roman"/>
                <w:b/>
                <w:bCs/>
                <w:sz w:val="14"/>
                <w:szCs w:val="14"/>
                <w:lang w:eastAsia="ru-RU"/>
              </w:rPr>
            </w:pPr>
            <w:r w:rsidRPr="00092DDD">
              <w:rPr>
                <w:rFonts w:ascii="Times New Roman" w:eastAsia="Times New Roman" w:hAnsi="Times New Roman" w:cs="Times New Roman"/>
                <w:b/>
                <w:bCs/>
                <w:sz w:val="14"/>
                <w:szCs w:val="14"/>
                <w:lang w:eastAsia="ru-RU"/>
              </w:rPr>
              <w:t>Население</w:t>
            </w:r>
          </w:p>
        </w:tc>
        <w:tc>
          <w:tcPr>
            <w:tcW w:w="850"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r>
      <w:tr w:rsidR="00092DDD" w:rsidRPr="00092DDD" w:rsidTr="00092DDD">
        <w:trPr>
          <w:trHeight w:val="510"/>
        </w:trPr>
        <w:tc>
          <w:tcPr>
            <w:tcW w:w="5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1408" w:type="dxa"/>
            <w:tcBorders>
              <w:top w:val="nil"/>
              <w:left w:val="nil"/>
              <w:bottom w:val="single" w:sz="4" w:space="0" w:color="auto"/>
              <w:right w:val="single" w:sz="4" w:space="0" w:color="auto"/>
            </w:tcBorders>
            <w:shd w:val="clear" w:color="auto" w:fill="auto"/>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Численность населения (в среднегодовом исчислении)</w:t>
            </w:r>
          </w:p>
        </w:tc>
        <w:tc>
          <w:tcPr>
            <w:tcW w:w="850" w:type="dxa"/>
            <w:tcBorders>
              <w:top w:val="nil"/>
              <w:left w:val="nil"/>
              <w:bottom w:val="single" w:sz="4" w:space="0" w:color="auto"/>
              <w:right w:val="single" w:sz="4" w:space="0" w:color="auto"/>
            </w:tcBorders>
            <w:shd w:val="clear" w:color="auto" w:fill="auto"/>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тыс. чел.</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126,58</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127,37</w:t>
            </w:r>
          </w:p>
        </w:tc>
        <w:tc>
          <w:tcPr>
            <w:tcW w:w="834"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127,96</w:t>
            </w:r>
          </w:p>
        </w:tc>
        <w:tc>
          <w:tcPr>
            <w:tcW w:w="75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128,29</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128,77</w:t>
            </w:r>
          </w:p>
        </w:tc>
        <w:tc>
          <w:tcPr>
            <w:tcW w:w="708"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128,89</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129,49</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129,55</w:t>
            </w:r>
          </w:p>
        </w:tc>
        <w:tc>
          <w:tcPr>
            <w:tcW w:w="8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130,15</w:t>
            </w:r>
          </w:p>
        </w:tc>
        <w:tc>
          <w:tcPr>
            <w:tcW w:w="96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130,20</w:t>
            </w:r>
          </w:p>
        </w:tc>
        <w:tc>
          <w:tcPr>
            <w:tcW w:w="85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130,84</w:t>
            </w:r>
          </w:p>
        </w:tc>
        <w:tc>
          <w:tcPr>
            <w:tcW w:w="752"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130,76</w:t>
            </w:r>
          </w:p>
        </w:tc>
        <w:tc>
          <w:tcPr>
            <w:tcW w:w="102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131,45</w:t>
            </w:r>
          </w:p>
        </w:tc>
        <w:tc>
          <w:tcPr>
            <w:tcW w:w="90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131,35</w:t>
            </w:r>
          </w:p>
        </w:tc>
        <w:tc>
          <w:tcPr>
            <w:tcW w:w="7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132,05</w:t>
            </w:r>
          </w:p>
        </w:tc>
      </w:tr>
      <w:tr w:rsidR="00092DDD" w:rsidRPr="00092DDD" w:rsidTr="00092DDD">
        <w:trPr>
          <w:trHeight w:val="525"/>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auto" w:fill="auto"/>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Численность населения (на 1 января года)</w:t>
            </w:r>
          </w:p>
        </w:tc>
        <w:tc>
          <w:tcPr>
            <w:tcW w:w="850" w:type="dxa"/>
            <w:tcBorders>
              <w:top w:val="nil"/>
              <w:left w:val="nil"/>
              <w:bottom w:val="single" w:sz="4" w:space="0" w:color="auto"/>
              <w:right w:val="single" w:sz="4" w:space="0" w:color="auto"/>
            </w:tcBorders>
            <w:shd w:val="clear" w:color="auto" w:fill="auto"/>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тыс. чел.</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126,16</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127,00</w:t>
            </w:r>
          </w:p>
        </w:tc>
        <w:tc>
          <w:tcPr>
            <w:tcW w:w="834"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127,51</w:t>
            </w:r>
          </w:p>
        </w:tc>
        <w:tc>
          <w:tcPr>
            <w:tcW w:w="75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128,05</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128,42</w:t>
            </w:r>
          </w:p>
        </w:tc>
        <w:tc>
          <w:tcPr>
            <w:tcW w:w="708"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128,53</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129,12</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129,26</w:t>
            </w:r>
          </w:p>
        </w:tc>
        <w:tc>
          <w:tcPr>
            <w:tcW w:w="8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129,85</w:t>
            </w:r>
          </w:p>
        </w:tc>
        <w:tc>
          <w:tcPr>
            <w:tcW w:w="96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129,83</w:t>
            </w:r>
          </w:p>
        </w:tc>
        <w:tc>
          <w:tcPr>
            <w:tcW w:w="85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130,44</w:t>
            </w:r>
          </w:p>
        </w:tc>
        <w:tc>
          <w:tcPr>
            <w:tcW w:w="752"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130,56</w:t>
            </w:r>
          </w:p>
        </w:tc>
        <w:tc>
          <w:tcPr>
            <w:tcW w:w="102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131,25</w:t>
            </w:r>
          </w:p>
        </w:tc>
        <w:tc>
          <w:tcPr>
            <w:tcW w:w="90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130,96</w:t>
            </w:r>
          </w:p>
        </w:tc>
        <w:tc>
          <w:tcPr>
            <w:tcW w:w="7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131,65</w:t>
            </w:r>
          </w:p>
        </w:tc>
      </w:tr>
      <w:tr w:rsidR="00092DDD" w:rsidRPr="00092DDD" w:rsidTr="00092DDD">
        <w:trPr>
          <w:trHeight w:val="765"/>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auto" w:fill="auto"/>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Численность населения трудоспособного возраста</w:t>
            </w:r>
            <w:r w:rsidRPr="00092DDD">
              <w:rPr>
                <w:rFonts w:ascii="Times New Roman" w:eastAsia="Times New Roman" w:hAnsi="Times New Roman" w:cs="Times New Roman"/>
                <w:sz w:val="14"/>
                <w:szCs w:val="14"/>
                <w:lang w:eastAsia="ru-RU"/>
              </w:rPr>
              <w:br/>
              <w:t>(на 1 января года)</w:t>
            </w:r>
          </w:p>
        </w:tc>
        <w:tc>
          <w:tcPr>
            <w:tcW w:w="850" w:type="dxa"/>
            <w:tcBorders>
              <w:top w:val="nil"/>
              <w:left w:val="nil"/>
              <w:bottom w:val="single" w:sz="4" w:space="0" w:color="auto"/>
              <w:right w:val="single" w:sz="4" w:space="0" w:color="auto"/>
            </w:tcBorders>
            <w:shd w:val="clear" w:color="auto" w:fill="auto"/>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тыс. чел.</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66,09</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66,53</w:t>
            </w:r>
          </w:p>
        </w:tc>
        <w:tc>
          <w:tcPr>
            <w:tcW w:w="834"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66,79</w:t>
            </w:r>
          </w:p>
        </w:tc>
        <w:tc>
          <w:tcPr>
            <w:tcW w:w="75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67,08</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67,27</w:t>
            </w:r>
          </w:p>
        </w:tc>
        <w:tc>
          <w:tcPr>
            <w:tcW w:w="708"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69,31</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69,63</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69,70</w:t>
            </w:r>
          </w:p>
        </w:tc>
        <w:tc>
          <w:tcPr>
            <w:tcW w:w="8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70,02</w:t>
            </w:r>
          </w:p>
        </w:tc>
        <w:tc>
          <w:tcPr>
            <w:tcW w:w="96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72,18</w:t>
            </w:r>
          </w:p>
        </w:tc>
        <w:tc>
          <w:tcPr>
            <w:tcW w:w="85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72,51</w:t>
            </w:r>
          </w:p>
        </w:tc>
        <w:tc>
          <w:tcPr>
            <w:tcW w:w="752"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72,58</w:t>
            </w:r>
          </w:p>
        </w:tc>
        <w:tc>
          <w:tcPr>
            <w:tcW w:w="102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72,96</w:t>
            </w:r>
          </w:p>
        </w:tc>
        <w:tc>
          <w:tcPr>
            <w:tcW w:w="90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75,06</w:t>
            </w:r>
          </w:p>
        </w:tc>
        <w:tc>
          <w:tcPr>
            <w:tcW w:w="7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75,46</w:t>
            </w:r>
          </w:p>
        </w:tc>
      </w:tr>
      <w:tr w:rsidR="00092DDD" w:rsidRPr="00092DDD" w:rsidTr="00092DDD">
        <w:trPr>
          <w:trHeight w:val="765"/>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auto" w:fill="auto"/>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Численность населения старше трудоспособного возраста</w:t>
            </w:r>
            <w:r w:rsidRPr="00092DDD">
              <w:rPr>
                <w:rFonts w:ascii="Times New Roman" w:eastAsia="Times New Roman" w:hAnsi="Times New Roman" w:cs="Times New Roman"/>
                <w:sz w:val="14"/>
                <w:szCs w:val="14"/>
                <w:lang w:eastAsia="ru-RU"/>
              </w:rPr>
              <w:br/>
              <w:t>(на 1 января года)</w:t>
            </w:r>
          </w:p>
        </w:tc>
        <w:tc>
          <w:tcPr>
            <w:tcW w:w="850" w:type="dxa"/>
            <w:tcBorders>
              <w:top w:val="nil"/>
              <w:left w:val="nil"/>
              <w:bottom w:val="single" w:sz="4" w:space="0" w:color="auto"/>
              <w:right w:val="single" w:sz="4" w:space="0" w:color="auto"/>
            </w:tcBorders>
            <w:shd w:val="clear" w:color="auto" w:fill="auto"/>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тыс. чел.</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32,89</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33,10</w:t>
            </w:r>
          </w:p>
        </w:tc>
        <w:tc>
          <w:tcPr>
            <w:tcW w:w="834"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33,24</w:t>
            </w:r>
          </w:p>
        </w:tc>
        <w:tc>
          <w:tcPr>
            <w:tcW w:w="75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33,38</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33,47</w:t>
            </w:r>
          </w:p>
        </w:tc>
        <w:tc>
          <w:tcPr>
            <w:tcW w:w="708"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31,52</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31,67</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31,70</w:t>
            </w:r>
          </w:p>
        </w:tc>
        <w:tc>
          <w:tcPr>
            <w:tcW w:w="8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31,85</w:t>
            </w:r>
          </w:p>
        </w:tc>
        <w:tc>
          <w:tcPr>
            <w:tcW w:w="96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29,68</w:t>
            </w:r>
          </w:p>
        </w:tc>
        <w:tc>
          <w:tcPr>
            <w:tcW w:w="85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29,81</w:t>
            </w:r>
          </w:p>
        </w:tc>
        <w:tc>
          <w:tcPr>
            <w:tcW w:w="752"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29,84</w:t>
            </w:r>
          </w:p>
        </w:tc>
        <w:tc>
          <w:tcPr>
            <w:tcW w:w="102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30,00</w:t>
            </w:r>
          </w:p>
        </w:tc>
        <w:tc>
          <w:tcPr>
            <w:tcW w:w="90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27,67</w:t>
            </w:r>
          </w:p>
        </w:tc>
        <w:tc>
          <w:tcPr>
            <w:tcW w:w="7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27,82</w:t>
            </w:r>
          </w:p>
        </w:tc>
      </w:tr>
      <w:tr w:rsidR="00092DDD" w:rsidRPr="00092DDD" w:rsidTr="00092DDD">
        <w:trPr>
          <w:trHeight w:val="510"/>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auto" w:fill="auto"/>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Ожидаемая продолжительность жизни при рождении</w:t>
            </w:r>
          </w:p>
        </w:tc>
        <w:tc>
          <w:tcPr>
            <w:tcW w:w="850" w:type="dxa"/>
            <w:tcBorders>
              <w:top w:val="nil"/>
              <w:left w:val="nil"/>
              <w:bottom w:val="single" w:sz="4" w:space="0" w:color="auto"/>
              <w:right w:val="single" w:sz="4" w:space="0" w:color="auto"/>
            </w:tcBorders>
            <w:shd w:val="clear" w:color="auto" w:fill="auto"/>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число лет</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х</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х</w:t>
            </w:r>
          </w:p>
        </w:tc>
        <w:tc>
          <w:tcPr>
            <w:tcW w:w="834"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х</w:t>
            </w:r>
          </w:p>
        </w:tc>
        <w:tc>
          <w:tcPr>
            <w:tcW w:w="75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х</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х</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х</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х</w:t>
            </w:r>
          </w:p>
        </w:tc>
        <w:tc>
          <w:tcPr>
            <w:tcW w:w="8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х</w:t>
            </w:r>
          </w:p>
        </w:tc>
        <w:tc>
          <w:tcPr>
            <w:tcW w:w="96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х</w:t>
            </w:r>
          </w:p>
        </w:tc>
        <w:tc>
          <w:tcPr>
            <w:tcW w:w="85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х</w:t>
            </w:r>
          </w:p>
        </w:tc>
        <w:tc>
          <w:tcPr>
            <w:tcW w:w="752"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х</w:t>
            </w:r>
          </w:p>
        </w:tc>
        <w:tc>
          <w:tcPr>
            <w:tcW w:w="102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х</w:t>
            </w:r>
          </w:p>
        </w:tc>
        <w:tc>
          <w:tcPr>
            <w:tcW w:w="90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х</w:t>
            </w:r>
          </w:p>
        </w:tc>
        <w:tc>
          <w:tcPr>
            <w:tcW w:w="7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х</w:t>
            </w:r>
          </w:p>
        </w:tc>
      </w:tr>
      <w:tr w:rsidR="00092DDD" w:rsidRPr="00092DDD" w:rsidTr="00092DDD">
        <w:trPr>
          <w:trHeight w:val="420"/>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auto" w:fill="auto"/>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Общий коэффициент рождаемости</w:t>
            </w:r>
          </w:p>
        </w:tc>
        <w:tc>
          <w:tcPr>
            <w:tcW w:w="850" w:type="dxa"/>
            <w:tcBorders>
              <w:top w:val="nil"/>
              <w:left w:val="nil"/>
              <w:bottom w:val="single" w:sz="4" w:space="0" w:color="auto"/>
              <w:right w:val="single" w:sz="4" w:space="0" w:color="auto"/>
            </w:tcBorders>
            <w:shd w:val="clear" w:color="auto" w:fill="auto"/>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число родившихся живыми</w:t>
            </w:r>
            <w:r w:rsidRPr="00092DDD">
              <w:rPr>
                <w:rFonts w:ascii="Times New Roman" w:eastAsia="Times New Roman" w:hAnsi="Times New Roman" w:cs="Times New Roman"/>
                <w:sz w:val="14"/>
                <w:szCs w:val="14"/>
                <w:lang w:eastAsia="ru-RU"/>
              </w:rPr>
              <w:br/>
              <w:t>на 1000 человек населения</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12,44</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11,90</w:t>
            </w:r>
          </w:p>
        </w:tc>
        <w:tc>
          <w:tcPr>
            <w:tcW w:w="834"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12,19</w:t>
            </w:r>
          </w:p>
        </w:tc>
        <w:tc>
          <w:tcPr>
            <w:tcW w:w="75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12,07</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12,07</w:t>
            </w:r>
          </w:p>
        </w:tc>
        <w:tc>
          <w:tcPr>
            <w:tcW w:w="708"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11,89</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11,89</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11,71</w:t>
            </w:r>
          </w:p>
        </w:tc>
        <w:tc>
          <w:tcPr>
            <w:tcW w:w="8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11,71</w:t>
            </w:r>
          </w:p>
        </w:tc>
        <w:tc>
          <w:tcPr>
            <w:tcW w:w="96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11,52</w:t>
            </w:r>
          </w:p>
        </w:tc>
        <w:tc>
          <w:tcPr>
            <w:tcW w:w="85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11,54</w:t>
            </w:r>
          </w:p>
        </w:tc>
        <w:tc>
          <w:tcPr>
            <w:tcW w:w="752"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11,36</w:t>
            </w:r>
          </w:p>
        </w:tc>
        <w:tc>
          <w:tcPr>
            <w:tcW w:w="102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11,36</w:t>
            </w:r>
          </w:p>
        </w:tc>
        <w:tc>
          <w:tcPr>
            <w:tcW w:w="90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11,19</w:t>
            </w:r>
          </w:p>
        </w:tc>
        <w:tc>
          <w:tcPr>
            <w:tcW w:w="7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11,19</w:t>
            </w:r>
          </w:p>
        </w:tc>
      </w:tr>
      <w:tr w:rsidR="00092DDD" w:rsidRPr="00092DDD" w:rsidTr="00092DDD">
        <w:trPr>
          <w:trHeight w:val="510"/>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auto" w:fill="auto"/>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Суммарный коэффициент рождаемости</w:t>
            </w:r>
          </w:p>
        </w:tc>
        <w:tc>
          <w:tcPr>
            <w:tcW w:w="850" w:type="dxa"/>
            <w:tcBorders>
              <w:top w:val="nil"/>
              <w:left w:val="nil"/>
              <w:bottom w:val="single" w:sz="4" w:space="0" w:color="auto"/>
              <w:right w:val="single" w:sz="4" w:space="0" w:color="auto"/>
            </w:tcBorders>
            <w:shd w:val="clear" w:color="auto" w:fill="auto"/>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число детей на 1 женщину</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0,05</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0,05</w:t>
            </w:r>
          </w:p>
        </w:tc>
        <w:tc>
          <w:tcPr>
            <w:tcW w:w="834"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0,05</w:t>
            </w:r>
          </w:p>
        </w:tc>
        <w:tc>
          <w:tcPr>
            <w:tcW w:w="75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0,05</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0,05</w:t>
            </w:r>
          </w:p>
        </w:tc>
        <w:tc>
          <w:tcPr>
            <w:tcW w:w="708"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0,05</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0,05</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0,05</w:t>
            </w:r>
          </w:p>
        </w:tc>
        <w:tc>
          <w:tcPr>
            <w:tcW w:w="8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0,05</w:t>
            </w:r>
          </w:p>
        </w:tc>
        <w:tc>
          <w:tcPr>
            <w:tcW w:w="96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0,05</w:t>
            </w:r>
          </w:p>
        </w:tc>
        <w:tc>
          <w:tcPr>
            <w:tcW w:w="85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0,05</w:t>
            </w:r>
          </w:p>
        </w:tc>
        <w:tc>
          <w:tcPr>
            <w:tcW w:w="752"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0,04</w:t>
            </w:r>
          </w:p>
        </w:tc>
        <w:tc>
          <w:tcPr>
            <w:tcW w:w="102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0,04</w:t>
            </w:r>
          </w:p>
        </w:tc>
        <w:tc>
          <w:tcPr>
            <w:tcW w:w="90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0,04</w:t>
            </w:r>
          </w:p>
        </w:tc>
        <w:tc>
          <w:tcPr>
            <w:tcW w:w="7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0,04</w:t>
            </w:r>
          </w:p>
        </w:tc>
      </w:tr>
      <w:tr w:rsidR="00092DDD" w:rsidRPr="00092DDD" w:rsidTr="00092DDD">
        <w:trPr>
          <w:trHeight w:val="765"/>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auto" w:fill="auto"/>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Общий коэффициент смертности</w:t>
            </w:r>
          </w:p>
        </w:tc>
        <w:tc>
          <w:tcPr>
            <w:tcW w:w="850" w:type="dxa"/>
            <w:tcBorders>
              <w:top w:val="nil"/>
              <w:left w:val="nil"/>
              <w:bottom w:val="single" w:sz="4" w:space="0" w:color="auto"/>
              <w:right w:val="single" w:sz="4" w:space="0" w:color="auto"/>
            </w:tcBorders>
            <w:shd w:val="clear" w:color="auto" w:fill="auto"/>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число умерших на 1000 человек населения</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5,94</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6,10</w:t>
            </w:r>
          </w:p>
        </w:tc>
        <w:tc>
          <w:tcPr>
            <w:tcW w:w="834"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5,88</w:t>
            </w:r>
          </w:p>
        </w:tc>
        <w:tc>
          <w:tcPr>
            <w:tcW w:w="75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5,87</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5,85</w:t>
            </w:r>
          </w:p>
        </w:tc>
        <w:tc>
          <w:tcPr>
            <w:tcW w:w="708"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5,83</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5,81</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5,80</w:t>
            </w:r>
          </w:p>
        </w:tc>
        <w:tc>
          <w:tcPr>
            <w:tcW w:w="8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5,77</w:t>
            </w:r>
          </w:p>
        </w:tc>
        <w:tc>
          <w:tcPr>
            <w:tcW w:w="96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5,77</w:t>
            </w:r>
          </w:p>
        </w:tc>
        <w:tc>
          <w:tcPr>
            <w:tcW w:w="85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5,73</w:t>
            </w:r>
          </w:p>
        </w:tc>
        <w:tc>
          <w:tcPr>
            <w:tcW w:w="752"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5,74</w:t>
            </w:r>
          </w:p>
        </w:tc>
        <w:tc>
          <w:tcPr>
            <w:tcW w:w="102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5,69</w:t>
            </w:r>
          </w:p>
        </w:tc>
        <w:tc>
          <w:tcPr>
            <w:tcW w:w="90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5,69</w:t>
            </w:r>
          </w:p>
        </w:tc>
        <w:tc>
          <w:tcPr>
            <w:tcW w:w="7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5,65</w:t>
            </w:r>
          </w:p>
        </w:tc>
      </w:tr>
      <w:tr w:rsidR="00092DDD" w:rsidRPr="00092DDD" w:rsidTr="00092DDD">
        <w:trPr>
          <w:trHeight w:val="510"/>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auto" w:fill="auto"/>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Коэффициент естественного прироста населения</w:t>
            </w:r>
          </w:p>
        </w:tc>
        <w:tc>
          <w:tcPr>
            <w:tcW w:w="850" w:type="dxa"/>
            <w:tcBorders>
              <w:top w:val="nil"/>
              <w:left w:val="nil"/>
              <w:bottom w:val="single" w:sz="4" w:space="0" w:color="auto"/>
              <w:right w:val="single" w:sz="4" w:space="0" w:color="auto"/>
            </w:tcBorders>
            <w:shd w:val="clear" w:color="auto" w:fill="auto"/>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на 1000 человек населения</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6,49</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5,80</w:t>
            </w:r>
          </w:p>
        </w:tc>
        <w:tc>
          <w:tcPr>
            <w:tcW w:w="834"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6,31</w:t>
            </w:r>
          </w:p>
        </w:tc>
        <w:tc>
          <w:tcPr>
            <w:tcW w:w="75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6,20</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6,22</w:t>
            </w:r>
          </w:p>
        </w:tc>
        <w:tc>
          <w:tcPr>
            <w:tcW w:w="708"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6,06</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6,09</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5,91</w:t>
            </w:r>
          </w:p>
        </w:tc>
        <w:tc>
          <w:tcPr>
            <w:tcW w:w="8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5,94</w:t>
            </w:r>
          </w:p>
        </w:tc>
        <w:tc>
          <w:tcPr>
            <w:tcW w:w="96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5,75</w:t>
            </w:r>
          </w:p>
        </w:tc>
        <w:tc>
          <w:tcPr>
            <w:tcW w:w="85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5,81</w:t>
            </w:r>
          </w:p>
        </w:tc>
        <w:tc>
          <w:tcPr>
            <w:tcW w:w="752"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5,63</w:t>
            </w:r>
          </w:p>
        </w:tc>
        <w:tc>
          <w:tcPr>
            <w:tcW w:w="102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5,67</w:t>
            </w:r>
          </w:p>
        </w:tc>
        <w:tc>
          <w:tcPr>
            <w:tcW w:w="90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5,50</w:t>
            </w:r>
          </w:p>
        </w:tc>
        <w:tc>
          <w:tcPr>
            <w:tcW w:w="7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5,54</w:t>
            </w:r>
          </w:p>
        </w:tc>
      </w:tr>
      <w:tr w:rsidR="00092DDD" w:rsidRPr="00092DDD" w:rsidTr="00092DDD">
        <w:trPr>
          <w:trHeight w:val="255"/>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auto" w:fill="auto"/>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Миграционный прирост (убыль)</w:t>
            </w:r>
          </w:p>
        </w:tc>
        <w:tc>
          <w:tcPr>
            <w:tcW w:w="850" w:type="dxa"/>
            <w:tcBorders>
              <w:top w:val="nil"/>
              <w:left w:val="nil"/>
              <w:bottom w:val="single" w:sz="4" w:space="0" w:color="auto"/>
              <w:right w:val="single" w:sz="4" w:space="0" w:color="auto"/>
            </w:tcBorders>
            <w:shd w:val="clear" w:color="auto" w:fill="auto"/>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тыс. чел.</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0,02</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-0,29</w:t>
            </w:r>
          </w:p>
        </w:tc>
        <w:tc>
          <w:tcPr>
            <w:tcW w:w="834"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0,10</w:t>
            </w:r>
          </w:p>
        </w:tc>
        <w:tc>
          <w:tcPr>
            <w:tcW w:w="75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-0,32</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-0,10</w:t>
            </w:r>
          </w:p>
        </w:tc>
        <w:tc>
          <w:tcPr>
            <w:tcW w:w="708"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-0,05</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-0,05</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-0,19</w:t>
            </w:r>
          </w:p>
        </w:tc>
        <w:tc>
          <w:tcPr>
            <w:tcW w:w="8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-0,19</w:t>
            </w:r>
          </w:p>
        </w:tc>
        <w:tc>
          <w:tcPr>
            <w:tcW w:w="96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-0,02</w:t>
            </w:r>
          </w:p>
        </w:tc>
        <w:tc>
          <w:tcPr>
            <w:tcW w:w="85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0,05</w:t>
            </w:r>
          </w:p>
        </w:tc>
        <w:tc>
          <w:tcPr>
            <w:tcW w:w="752"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-0,34</w:t>
            </w:r>
          </w:p>
        </w:tc>
        <w:tc>
          <w:tcPr>
            <w:tcW w:w="102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-0,34</w:t>
            </w:r>
          </w:p>
        </w:tc>
        <w:tc>
          <w:tcPr>
            <w:tcW w:w="90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0,07</w:t>
            </w:r>
          </w:p>
        </w:tc>
        <w:tc>
          <w:tcPr>
            <w:tcW w:w="7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0,07</w:t>
            </w:r>
          </w:p>
        </w:tc>
      </w:tr>
      <w:tr w:rsidR="00092DDD" w:rsidRPr="00092DDD" w:rsidTr="00092DDD">
        <w:trPr>
          <w:trHeight w:val="255"/>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w:t>
            </w: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b/>
                <w:bCs/>
                <w:sz w:val="14"/>
                <w:szCs w:val="14"/>
                <w:lang w:eastAsia="ru-RU"/>
              </w:rPr>
            </w:pPr>
            <w:r w:rsidRPr="00092DDD">
              <w:rPr>
                <w:rFonts w:ascii="Times New Roman" w:eastAsia="Times New Roman" w:hAnsi="Times New Roman" w:cs="Times New Roman"/>
                <w:b/>
                <w:bCs/>
                <w:sz w:val="14"/>
                <w:szCs w:val="14"/>
                <w:lang w:eastAsia="ru-RU"/>
              </w:rPr>
              <w:t>Промышленное производство</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5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8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96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52"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102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r>
      <w:tr w:rsidR="00092DDD" w:rsidRPr="00092DDD" w:rsidTr="00092DDD">
        <w:trPr>
          <w:trHeight w:val="1020"/>
        </w:trPr>
        <w:tc>
          <w:tcPr>
            <w:tcW w:w="572" w:type="dxa"/>
            <w:vMerge w:val="restart"/>
            <w:tcBorders>
              <w:top w:val="nil"/>
              <w:left w:val="single" w:sz="4" w:space="0" w:color="auto"/>
              <w:bottom w:val="nil"/>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Объем отгруженных товаров собственного производства, выполненных работ и услуг собственными силами</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млн руб.</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100 077,64</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103 200,63</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106 053,70</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110 549,32</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113 288,45</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118 004,62</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120 937,97</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125 546,32</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128 971,32</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133 543,74</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137 524,83</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142 119,49</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146 990,48</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151 458,16</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157 343,85</w:t>
            </w:r>
          </w:p>
        </w:tc>
      </w:tr>
      <w:tr w:rsidR="00092DDD" w:rsidRPr="00092DDD" w:rsidTr="00092DDD">
        <w:trPr>
          <w:trHeight w:val="1275"/>
        </w:trPr>
        <w:tc>
          <w:tcPr>
            <w:tcW w:w="572" w:type="dxa"/>
            <w:vMerge/>
            <w:tcBorders>
              <w:top w:val="nil"/>
              <w:left w:val="single" w:sz="4" w:space="0" w:color="auto"/>
              <w:bottom w:val="nil"/>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Индекс промышленного производства</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к предыдущему году</w:t>
            </w:r>
            <w:r w:rsidRPr="00092DDD">
              <w:rPr>
                <w:rFonts w:ascii="Times New Roman" w:eastAsia="Times New Roman" w:hAnsi="Times New Roman" w:cs="Times New Roman"/>
                <w:sz w:val="14"/>
                <w:szCs w:val="14"/>
                <w:lang w:eastAsia="ru-RU"/>
              </w:rPr>
              <w:br/>
              <w:t>в сопоставимых ценах</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134,45</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89,59</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98,15</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103,21</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103,31</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102,05</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102,75</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101,81</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102,54</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101,89</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102,33</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101,94</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102,28</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102,08</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102,43</w:t>
            </w:r>
          </w:p>
        </w:tc>
      </w:tr>
      <w:tr w:rsidR="00092DDD" w:rsidRPr="00092DDD" w:rsidTr="00092DDD">
        <w:trPr>
          <w:trHeight w:val="510"/>
        </w:trPr>
        <w:tc>
          <w:tcPr>
            <w:tcW w:w="572" w:type="dxa"/>
            <w:vMerge/>
            <w:tcBorders>
              <w:top w:val="nil"/>
              <w:left w:val="single" w:sz="4" w:space="0" w:color="auto"/>
              <w:bottom w:val="nil"/>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Индексы производства по видам экономической деятельности</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r>
      <w:tr w:rsidR="00092DDD" w:rsidRPr="00092DDD" w:rsidTr="00092DDD">
        <w:trPr>
          <w:trHeight w:val="1275"/>
        </w:trPr>
        <w:tc>
          <w:tcPr>
            <w:tcW w:w="572" w:type="dxa"/>
            <w:vMerge/>
            <w:tcBorders>
              <w:top w:val="nil"/>
              <w:left w:val="single" w:sz="4" w:space="0" w:color="auto"/>
              <w:bottom w:val="nil"/>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Добыча полезных ископаемых (раздел B)</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к предыдущему году</w:t>
            </w:r>
            <w:r w:rsidRPr="00092DDD">
              <w:rPr>
                <w:rFonts w:ascii="Times New Roman" w:eastAsia="Times New Roman" w:hAnsi="Times New Roman" w:cs="Times New Roman"/>
                <w:sz w:val="14"/>
                <w:szCs w:val="14"/>
                <w:lang w:eastAsia="ru-RU"/>
              </w:rPr>
              <w:br/>
              <w:t>в сопоставимых ценах</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142,10</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80,51</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98,56</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110,05</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105,17</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103,89</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104,13</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102,89</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103,31</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102,76</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102,95</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102,82</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102,95</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103,00</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103,15</w:t>
            </w:r>
          </w:p>
        </w:tc>
      </w:tr>
      <w:tr w:rsidR="00092DDD" w:rsidRPr="00092DDD" w:rsidTr="00092DDD">
        <w:trPr>
          <w:trHeight w:val="1275"/>
        </w:trPr>
        <w:tc>
          <w:tcPr>
            <w:tcW w:w="572" w:type="dxa"/>
            <w:vMerge/>
            <w:tcBorders>
              <w:top w:val="nil"/>
              <w:left w:val="single" w:sz="4" w:space="0" w:color="auto"/>
              <w:bottom w:val="nil"/>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Добыча сырой нефти и природного газа (06)</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к предыдущему году</w:t>
            </w:r>
            <w:r w:rsidRPr="00092DDD">
              <w:rPr>
                <w:rFonts w:ascii="Times New Roman" w:eastAsia="Times New Roman" w:hAnsi="Times New Roman" w:cs="Times New Roman"/>
                <w:sz w:val="14"/>
                <w:szCs w:val="14"/>
                <w:lang w:eastAsia="ru-RU"/>
              </w:rPr>
              <w:br/>
              <w:t>в сопоставимых ценах</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141,17</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78,06</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96,97</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108,34</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108,36</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106,90</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106,94</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106,52</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106,62</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106,41</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106,46</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106,35</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106,41</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106,76</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106,81</w:t>
            </w:r>
          </w:p>
        </w:tc>
      </w:tr>
      <w:tr w:rsidR="00092DDD" w:rsidRPr="00092DDD" w:rsidTr="00092DDD">
        <w:trPr>
          <w:trHeight w:val="1275"/>
        </w:trPr>
        <w:tc>
          <w:tcPr>
            <w:tcW w:w="572" w:type="dxa"/>
            <w:vMerge/>
            <w:tcBorders>
              <w:top w:val="nil"/>
              <w:left w:val="single" w:sz="4" w:space="0" w:color="auto"/>
              <w:bottom w:val="nil"/>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Добыча прочих полезных ископаемых (08)</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к предыдущему году</w:t>
            </w:r>
            <w:r w:rsidRPr="00092DDD">
              <w:rPr>
                <w:rFonts w:ascii="Times New Roman" w:eastAsia="Times New Roman" w:hAnsi="Times New Roman" w:cs="Times New Roman"/>
                <w:sz w:val="14"/>
                <w:szCs w:val="14"/>
                <w:lang w:eastAsia="ru-RU"/>
              </w:rPr>
              <w:br/>
              <w:t>в сопоставимых ценах</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143,47</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102,38</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101,00</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101,00</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101,40</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101,00</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101,40</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100,01</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100,52</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100,02</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100,00</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100,03</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100,01</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100,04</w:t>
            </w:r>
          </w:p>
        </w:tc>
      </w:tr>
      <w:tr w:rsidR="00092DDD" w:rsidRPr="00092DDD" w:rsidTr="00092DDD">
        <w:trPr>
          <w:trHeight w:val="1275"/>
        </w:trPr>
        <w:tc>
          <w:tcPr>
            <w:tcW w:w="572" w:type="dxa"/>
            <w:vMerge/>
            <w:tcBorders>
              <w:top w:val="nil"/>
              <w:left w:val="single" w:sz="4" w:space="0" w:color="auto"/>
              <w:bottom w:val="nil"/>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Обрабатывающие производства (раздел C)</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к предыдущему году</w:t>
            </w:r>
            <w:r w:rsidRPr="00092DDD">
              <w:rPr>
                <w:rFonts w:ascii="Times New Roman" w:eastAsia="Times New Roman" w:hAnsi="Times New Roman" w:cs="Times New Roman"/>
                <w:sz w:val="14"/>
                <w:szCs w:val="14"/>
                <w:lang w:eastAsia="ru-RU"/>
              </w:rPr>
              <w:br/>
              <w:t>в сопоставимых ценах</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70,01</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97,69</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95,96</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101,65</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101,84</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99,30</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99,82</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99,75</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99,90</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99,79</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100,09</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99,81</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99,93</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99,81</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99,92</w:t>
            </w:r>
          </w:p>
        </w:tc>
      </w:tr>
      <w:tr w:rsidR="00092DDD" w:rsidRPr="00092DDD" w:rsidTr="00092DDD">
        <w:trPr>
          <w:trHeight w:val="1275"/>
        </w:trPr>
        <w:tc>
          <w:tcPr>
            <w:tcW w:w="572" w:type="dxa"/>
            <w:vMerge/>
            <w:tcBorders>
              <w:top w:val="nil"/>
              <w:left w:val="single" w:sz="4" w:space="0" w:color="auto"/>
              <w:bottom w:val="nil"/>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Производство пищевых продуктов (10)</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к предыдущему году</w:t>
            </w:r>
            <w:r w:rsidRPr="00092DDD">
              <w:rPr>
                <w:rFonts w:ascii="Times New Roman" w:eastAsia="Times New Roman" w:hAnsi="Times New Roman" w:cs="Times New Roman"/>
                <w:sz w:val="14"/>
                <w:szCs w:val="14"/>
                <w:lang w:eastAsia="ru-RU"/>
              </w:rPr>
              <w:br w:type="page"/>
              <w:t>в сопоставимых ценах</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91,57</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103,85</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101,01</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101,01</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102,04</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101,02</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102,04</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101,02</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102,04</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101,67</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102,52</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102,02</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103,67</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102,14</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103,10</w:t>
            </w:r>
          </w:p>
        </w:tc>
      </w:tr>
      <w:tr w:rsidR="00092DDD" w:rsidRPr="00092DDD" w:rsidTr="00092DDD">
        <w:trPr>
          <w:trHeight w:val="1275"/>
        </w:trPr>
        <w:tc>
          <w:tcPr>
            <w:tcW w:w="572" w:type="dxa"/>
            <w:vMerge/>
            <w:tcBorders>
              <w:top w:val="nil"/>
              <w:left w:val="single" w:sz="4" w:space="0" w:color="auto"/>
              <w:bottom w:val="nil"/>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Производство химических веществ и химических продуктов (20)</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к предыдущему году</w:t>
            </w:r>
            <w:r w:rsidRPr="00092DDD">
              <w:rPr>
                <w:rFonts w:ascii="Times New Roman" w:eastAsia="Times New Roman" w:hAnsi="Times New Roman" w:cs="Times New Roman"/>
                <w:sz w:val="14"/>
                <w:szCs w:val="14"/>
                <w:lang w:eastAsia="ru-RU"/>
              </w:rPr>
              <w:br/>
              <w:t>в сопоставимых ценах</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83,15</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93,62</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95,16</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96,10</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97,28</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97,68</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97,97</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97,99</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98,10</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98,12</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98,22</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98,10</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98,15</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98,10</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98,22</w:t>
            </w:r>
          </w:p>
        </w:tc>
      </w:tr>
      <w:tr w:rsidR="00092DDD" w:rsidRPr="00092DDD" w:rsidTr="00092DDD">
        <w:trPr>
          <w:trHeight w:val="1275"/>
        </w:trPr>
        <w:tc>
          <w:tcPr>
            <w:tcW w:w="572" w:type="dxa"/>
            <w:vMerge/>
            <w:tcBorders>
              <w:top w:val="nil"/>
              <w:left w:val="single" w:sz="4" w:space="0" w:color="auto"/>
              <w:bottom w:val="nil"/>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Производство компьютеров, электронных и оптических изделий (26)</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к предыдущему году</w:t>
            </w:r>
            <w:r w:rsidRPr="00092DDD">
              <w:rPr>
                <w:rFonts w:ascii="Times New Roman" w:eastAsia="Times New Roman" w:hAnsi="Times New Roman" w:cs="Times New Roman"/>
                <w:sz w:val="14"/>
                <w:szCs w:val="14"/>
                <w:lang w:eastAsia="ru-RU"/>
              </w:rPr>
              <w:br/>
              <w:t>в сопоставимых ценах</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85,29</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91,86</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96,12</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97,49</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97,54</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96,64</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96,91</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96,65</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97,19</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96,65</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97,19</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96,65</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97,19</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96,70</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97,22</w:t>
            </w:r>
          </w:p>
        </w:tc>
      </w:tr>
      <w:tr w:rsidR="00092DDD" w:rsidRPr="00092DDD" w:rsidTr="00092DDD">
        <w:trPr>
          <w:trHeight w:val="1275"/>
        </w:trPr>
        <w:tc>
          <w:tcPr>
            <w:tcW w:w="572" w:type="dxa"/>
            <w:vMerge/>
            <w:tcBorders>
              <w:top w:val="nil"/>
              <w:left w:val="single" w:sz="4" w:space="0" w:color="auto"/>
              <w:bottom w:val="nil"/>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Производство машин и оборудования, не включенных в другие группировки (28)</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к предыдущему году</w:t>
            </w:r>
            <w:r w:rsidRPr="00092DDD">
              <w:rPr>
                <w:rFonts w:ascii="Times New Roman" w:eastAsia="Times New Roman" w:hAnsi="Times New Roman" w:cs="Times New Roman"/>
                <w:sz w:val="14"/>
                <w:szCs w:val="14"/>
                <w:lang w:eastAsia="ru-RU"/>
              </w:rPr>
              <w:br/>
              <w:t>в сопоставимых ценах</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67,54</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98,73</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98,76</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99,03</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99,29</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99,52</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100,01</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100,01</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100,06</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100,01</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100,26</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100,01</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100,04</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100,01</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100,04</w:t>
            </w:r>
          </w:p>
        </w:tc>
      </w:tr>
      <w:tr w:rsidR="00092DDD" w:rsidRPr="00092DDD" w:rsidTr="00092DDD">
        <w:trPr>
          <w:trHeight w:val="1275"/>
        </w:trPr>
        <w:tc>
          <w:tcPr>
            <w:tcW w:w="572" w:type="dxa"/>
            <w:vMerge/>
            <w:tcBorders>
              <w:top w:val="nil"/>
              <w:left w:val="single" w:sz="4" w:space="0" w:color="auto"/>
              <w:bottom w:val="nil"/>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Производство прочих транспортных средств и оборудования (30)</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к предыдущему году</w:t>
            </w:r>
            <w:r w:rsidRPr="00092DDD">
              <w:rPr>
                <w:rFonts w:ascii="Times New Roman" w:eastAsia="Times New Roman" w:hAnsi="Times New Roman" w:cs="Times New Roman"/>
                <w:sz w:val="14"/>
                <w:szCs w:val="14"/>
                <w:lang w:eastAsia="ru-RU"/>
              </w:rPr>
              <w:br/>
              <w:t>в сопоставимых ценах</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82,54</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91,46</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95,88</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97,93</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98,07</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98,10</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98,23</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98,30</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98,89</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99,24</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99,67</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100,02</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100,30</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100,02</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100,30</w:t>
            </w:r>
          </w:p>
        </w:tc>
      </w:tr>
      <w:tr w:rsidR="00092DDD" w:rsidRPr="00092DDD" w:rsidTr="00092DDD">
        <w:trPr>
          <w:trHeight w:val="1275"/>
        </w:trPr>
        <w:tc>
          <w:tcPr>
            <w:tcW w:w="572" w:type="dxa"/>
            <w:vMerge/>
            <w:tcBorders>
              <w:top w:val="nil"/>
              <w:left w:val="single" w:sz="4" w:space="0" w:color="auto"/>
              <w:bottom w:val="nil"/>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Обеспечение электрической энергией, газом и паром;</w:t>
            </w:r>
            <w:r w:rsidRPr="00092DDD">
              <w:rPr>
                <w:rFonts w:ascii="Times New Roman" w:eastAsia="Times New Roman" w:hAnsi="Times New Roman" w:cs="Times New Roman"/>
                <w:sz w:val="14"/>
                <w:szCs w:val="14"/>
                <w:lang w:eastAsia="ru-RU"/>
              </w:rPr>
              <w:br/>
              <w:t>кондиционирование воздуха (раздел D)</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к предыдущему году</w:t>
            </w:r>
            <w:r w:rsidRPr="00092DDD">
              <w:rPr>
                <w:rFonts w:ascii="Times New Roman" w:eastAsia="Times New Roman" w:hAnsi="Times New Roman" w:cs="Times New Roman"/>
                <w:sz w:val="14"/>
                <w:szCs w:val="14"/>
                <w:lang w:eastAsia="ru-RU"/>
              </w:rPr>
              <w:br/>
              <w:t>в сопоставимых ценах</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91,85</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97,29</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97,40</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98,07</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99,24</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100,02</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100,06</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101,64</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102,60</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102,31</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103,17</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102,31</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103,17</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102,31</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103,17</w:t>
            </w:r>
          </w:p>
        </w:tc>
      </w:tr>
      <w:tr w:rsidR="00092DDD" w:rsidRPr="00092DDD" w:rsidTr="00092DDD">
        <w:trPr>
          <w:trHeight w:val="1275"/>
        </w:trPr>
        <w:tc>
          <w:tcPr>
            <w:tcW w:w="572" w:type="dxa"/>
            <w:vMerge/>
            <w:tcBorders>
              <w:top w:val="nil"/>
              <w:left w:val="single" w:sz="4" w:space="0" w:color="auto"/>
              <w:bottom w:val="nil"/>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Водоснабжение; водоотведение, организация сбора и утилизации отходов, деятельность по ликвидации загрязнений (раздел E)</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к предыдущему году</w:t>
            </w:r>
            <w:r w:rsidRPr="00092DDD">
              <w:rPr>
                <w:rFonts w:ascii="Times New Roman" w:eastAsia="Times New Roman" w:hAnsi="Times New Roman" w:cs="Times New Roman"/>
                <w:sz w:val="14"/>
                <w:szCs w:val="14"/>
                <w:lang w:eastAsia="ru-RU"/>
              </w:rPr>
              <w:br/>
              <w:t>в сопоставимых ценах</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в 20 раз</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94,16</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97,24</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99,19</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99,95</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100,01</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100,06</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100,02</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100,07</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100,02</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100,08</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100,02</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100,07</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100,03</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100,08</w:t>
            </w:r>
          </w:p>
        </w:tc>
      </w:tr>
      <w:tr w:rsidR="00092DDD" w:rsidRPr="00092DDD" w:rsidTr="00092DDD">
        <w:trPr>
          <w:trHeight w:val="255"/>
        </w:trPr>
        <w:tc>
          <w:tcPr>
            <w:tcW w:w="572" w:type="dxa"/>
            <w:vMerge/>
            <w:tcBorders>
              <w:top w:val="nil"/>
              <w:left w:val="single" w:sz="4" w:space="0" w:color="auto"/>
              <w:bottom w:val="nil"/>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Потребление электроэнергии</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xml:space="preserve">млн </w:t>
            </w:r>
            <w:proofErr w:type="spellStart"/>
            <w:r w:rsidRPr="00092DDD">
              <w:rPr>
                <w:rFonts w:ascii="Times New Roman" w:eastAsia="Times New Roman" w:hAnsi="Times New Roman" w:cs="Times New Roman"/>
                <w:sz w:val="14"/>
                <w:szCs w:val="14"/>
                <w:lang w:eastAsia="ru-RU"/>
              </w:rPr>
              <w:t>кВт.ч</w:t>
            </w:r>
            <w:proofErr w:type="spellEnd"/>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78,21</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81,35</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83,80</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83,80</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83,80</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83,80</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83,80</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83,80</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83,80</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83,80</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83,80</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83,80</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83,80</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83,80</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83,80</w:t>
            </w:r>
          </w:p>
        </w:tc>
      </w:tr>
      <w:tr w:rsidR="00092DDD" w:rsidRPr="00092DDD" w:rsidTr="00092DDD">
        <w:trPr>
          <w:trHeight w:val="255"/>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w:t>
            </w: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b/>
                <w:bCs/>
                <w:sz w:val="14"/>
                <w:szCs w:val="14"/>
                <w:lang w:eastAsia="ru-RU"/>
              </w:rPr>
            </w:pPr>
            <w:r w:rsidRPr="00092DDD">
              <w:rPr>
                <w:rFonts w:ascii="Times New Roman" w:eastAsia="Times New Roman" w:hAnsi="Times New Roman" w:cs="Times New Roman"/>
                <w:b/>
                <w:bCs/>
                <w:sz w:val="14"/>
                <w:szCs w:val="14"/>
                <w:lang w:eastAsia="ru-RU"/>
              </w:rPr>
              <w:t>Сельское хозяйство</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5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8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96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52"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102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r>
      <w:tr w:rsidR="00092DDD" w:rsidRPr="00092DDD" w:rsidTr="00092DDD">
        <w:trPr>
          <w:trHeight w:val="255"/>
        </w:trPr>
        <w:tc>
          <w:tcPr>
            <w:tcW w:w="57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Продукция сельского хозяйства</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млн руб.</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82,00</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81,70</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82,93</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85,00</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86,50</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87,55</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89,10</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90,18</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91,77</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92,88</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94,52</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95,67</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97,36</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98,54</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100,28</w:t>
            </w:r>
          </w:p>
        </w:tc>
      </w:tr>
      <w:tr w:rsidR="00092DDD" w:rsidRPr="00092DDD" w:rsidTr="00092DDD">
        <w:trPr>
          <w:trHeight w:val="1275"/>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Индекс производства продукции сельского хозяйства</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к предыдущему году</w:t>
            </w:r>
            <w:r w:rsidRPr="00092DDD">
              <w:rPr>
                <w:rFonts w:ascii="Times New Roman" w:eastAsia="Times New Roman" w:hAnsi="Times New Roman" w:cs="Times New Roman"/>
                <w:sz w:val="14"/>
                <w:szCs w:val="14"/>
                <w:lang w:eastAsia="ru-RU"/>
              </w:rPr>
              <w:br/>
              <w:t>в сопоставимых ценах</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99,30</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100,74</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98,07</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98,75</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100,30</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99,32</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99,61</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99,32</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99,42</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99,42</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99,32</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99,42</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99,23</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99,42</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99,23</w:t>
            </w:r>
          </w:p>
        </w:tc>
      </w:tr>
      <w:tr w:rsidR="00092DDD" w:rsidRPr="00092DDD" w:rsidTr="00092DDD">
        <w:trPr>
          <w:trHeight w:val="255"/>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Продукция растениеводства</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млн руб.</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0,21</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0,13</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0,13</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0,14</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0,15</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0,14</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0,15</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0,15</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0,16</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0,15</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0,16</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0,16</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0,17</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0,16</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0,17</w:t>
            </w:r>
          </w:p>
        </w:tc>
      </w:tr>
      <w:tr w:rsidR="00092DDD" w:rsidRPr="00092DDD" w:rsidTr="00092DDD">
        <w:trPr>
          <w:trHeight w:val="1275"/>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Индекс производства продукции растениеводства</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к предыдущему году</w:t>
            </w:r>
            <w:r w:rsidRPr="00092DDD">
              <w:rPr>
                <w:rFonts w:ascii="Times New Roman" w:eastAsia="Times New Roman" w:hAnsi="Times New Roman" w:cs="Times New Roman"/>
                <w:sz w:val="14"/>
                <w:szCs w:val="14"/>
                <w:lang w:eastAsia="ru-RU"/>
              </w:rPr>
              <w:br/>
              <w:t>в сопоставимых ценах</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107,25</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61,41</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99,52</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99,42</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108,55</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99,52</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99,61</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99,61</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99,42</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99,61</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99,32</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99,81</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99,23</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99,81</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99,23</w:t>
            </w:r>
          </w:p>
        </w:tc>
      </w:tr>
      <w:tr w:rsidR="00092DDD" w:rsidRPr="00092DDD" w:rsidTr="00092DDD">
        <w:trPr>
          <w:trHeight w:val="255"/>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Продукция животноводства</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млн руб.</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81,79</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81,72</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84,17</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86,70</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87,01</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89,30</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89,62</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91,98</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92,31</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94,74</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95,08</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97,58</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97,93</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100,51</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100,87</w:t>
            </w:r>
          </w:p>
        </w:tc>
      </w:tr>
      <w:tr w:rsidR="00092DDD" w:rsidRPr="00092DDD" w:rsidTr="00092DDD">
        <w:trPr>
          <w:trHeight w:val="1275"/>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Индекс производства продукции животноводства</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к предыдущему году</w:t>
            </w:r>
            <w:r w:rsidRPr="00092DDD">
              <w:rPr>
                <w:rFonts w:ascii="Times New Roman" w:eastAsia="Times New Roman" w:hAnsi="Times New Roman" w:cs="Times New Roman"/>
                <w:sz w:val="14"/>
                <w:szCs w:val="14"/>
                <w:lang w:eastAsia="ru-RU"/>
              </w:rPr>
              <w:br/>
              <w:t>в сопоставимых ценах</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99,82</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99,62</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99,52</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99,04</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100,17</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99,13</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99,61</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99,04</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99,42</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99,04</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99,32</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99,13</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99,23</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99,13</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99,23</w:t>
            </w:r>
          </w:p>
        </w:tc>
      </w:tr>
      <w:tr w:rsidR="00092DDD" w:rsidRPr="00092DDD" w:rsidTr="00092DDD">
        <w:trPr>
          <w:trHeight w:val="255"/>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w:t>
            </w: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b/>
                <w:bCs/>
                <w:sz w:val="14"/>
                <w:szCs w:val="14"/>
                <w:lang w:eastAsia="ru-RU"/>
              </w:rPr>
            </w:pPr>
            <w:r w:rsidRPr="00092DDD">
              <w:rPr>
                <w:rFonts w:ascii="Times New Roman" w:eastAsia="Times New Roman" w:hAnsi="Times New Roman" w:cs="Times New Roman"/>
                <w:b/>
                <w:bCs/>
                <w:sz w:val="14"/>
                <w:szCs w:val="14"/>
                <w:lang w:eastAsia="ru-RU"/>
              </w:rPr>
              <w:t>Строительство</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5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8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96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52"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102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r>
      <w:tr w:rsidR="00092DDD" w:rsidRPr="00092DDD" w:rsidTr="00092DDD">
        <w:trPr>
          <w:trHeight w:val="765"/>
        </w:trPr>
        <w:tc>
          <w:tcPr>
            <w:tcW w:w="5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lastRenderedPageBreak/>
              <w:t> </w:t>
            </w:r>
          </w:p>
        </w:tc>
        <w:tc>
          <w:tcPr>
            <w:tcW w:w="1408" w:type="dxa"/>
            <w:tcBorders>
              <w:top w:val="nil"/>
              <w:left w:val="nil"/>
              <w:bottom w:val="single" w:sz="4" w:space="0" w:color="auto"/>
              <w:right w:val="single" w:sz="4" w:space="0" w:color="auto"/>
            </w:tcBorders>
            <w:shd w:val="clear" w:color="auto" w:fill="auto"/>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Объем работ, выполненных по виду деятельности "Строительство"</w:t>
            </w:r>
          </w:p>
        </w:tc>
        <w:tc>
          <w:tcPr>
            <w:tcW w:w="850" w:type="dxa"/>
            <w:tcBorders>
              <w:top w:val="nil"/>
              <w:left w:val="nil"/>
              <w:bottom w:val="single" w:sz="4" w:space="0" w:color="auto"/>
              <w:right w:val="single" w:sz="4" w:space="0" w:color="auto"/>
            </w:tcBorders>
            <w:shd w:val="clear" w:color="auto" w:fill="auto"/>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в ценах соответствующих лет; млн руб.</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5 752,60</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7 138,98</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7 142,11</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7 145,24</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7 147,05</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7 150,03</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7 153,64</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7 154,79</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7 159,95</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7 160,04</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7 166,12</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7 166,02</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7 172,98</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7 173,02</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7 182,62</w:t>
            </w:r>
          </w:p>
        </w:tc>
      </w:tr>
      <w:tr w:rsidR="00092DDD" w:rsidRPr="00092DDD" w:rsidTr="00092DDD">
        <w:trPr>
          <w:trHeight w:val="1275"/>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Индекс физического объема работ, выполненных по виду деятельности "Строительство"</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к предыдущему году</w:t>
            </w:r>
            <w:r w:rsidRPr="00092DDD">
              <w:rPr>
                <w:rFonts w:ascii="Times New Roman" w:eastAsia="Times New Roman" w:hAnsi="Times New Roman" w:cs="Times New Roman"/>
                <w:sz w:val="14"/>
                <w:szCs w:val="14"/>
                <w:lang w:eastAsia="ru-RU"/>
              </w:rPr>
              <w:br/>
              <w:t>в сопоставимых ценах</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108,41</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124,10</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100,04</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100,04</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100,07</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100,07</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100,09</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100,07</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100,09</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100,07</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100,09</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100,08</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100,10</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100,10</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100,13</w:t>
            </w:r>
          </w:p>
        </w:tc>
      </w:tr>
      <w:tr w:rsidR="00092DDD" w:rsidRPr="00092DDD" w:rsidTr="00092DDD">
        <w:trPr>
          <w:trHeight w:val="510"/>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Индекс-дефлятор по виду деятельности "Строительство"</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г/г</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106,30</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105,20</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105,70</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105,60</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105,50</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105,40</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105,40</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105,40</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105,10</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105,30</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105,20</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105,20</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105,30</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105,20</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105,30</w:t>
            </w:r>
          </w:p>
        </w:tc>
      </w:tr>
      <w:tr w:rsidR="00092DDD" w:rsidRPr="00092DDD" w:rsidTr="00092DDD">
        <w:trPr>
          <w:trHeight w:val="510"/>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auto" w:fill="auto"/>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Ввод в действие жилых домов</w:t>
            </w:r>
          </w:p>
        </w:tc>
        <w:tc>
          <w:tcPr>
            <w:tcW w:w="850" w:type="dxa"/>
            <w:tcBorders>
              <w:top w:val="nil"/>
              <w:left w:val="nil"/>
              <w:bottom w:val="single" w:sz="4" w:space="0" w:color="auto"/>
              <w:right w:val="single" w:sz="4" w:space="0" w:color="auto"/>
            </w:tcBorders>
            <w:shd w:val="clear" w:color="auto" w:fill="auto"/>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тыс. кв. м общей площади</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15,69</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30,46</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51,00</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44,00</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44,00</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44,00</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44,00</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44,00</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44,00</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44,00</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44,00</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44,00</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44,00</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44,00</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44,00</w:t>
            </w:r>
          </w:p>
        </w:tc>
      </w:tr>
      <w:tr w:rsidR="00092DDD" w:rsidRPr="00092DDD" w:rsidTr="00092DDD">
        <w:trPr>
          <w:trHeight w:val="255"/>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w:t>
            </w: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b/>
                <w:bCs/>
                <w:sz w:val="14"/>
                <w:szCs w:val="14"/>
                <w:lang w:eastAsia="ru-RU"/>
              </w:rPr>
            </w:pPr>
            <w:r w:rsidRPr="00092DDD">
              <w:rPr>
                <w:rFonts w:ascii="Times New Roman" w:eastAsia="Times New Roman" w:hAnsi="Times New Roman" w:cs="Times New Roman"/>
                <w:b/>
                <w:bCs/>
                <w:sz w:val="14"/>
                <w:szCs w:val="14"/>
                <w:lang w:eastAsia="ru-RU"/>
              </w:rPr>
              <w:t>Торговля и услуги населению</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5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8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96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52"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102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r>
      <w:tr w:rsidR="00092DDD" w:rsidRPr="00092DDD" w:rsidTr="00092DDD">
        <w:trPr>
          <w:trHeight w:val="255"/>
        </w:trPr>
        <w:tc>
          <w:tcPr>
            <w:tcW w:w="57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Оборот розничной торговли</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млн рублей</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25 146,60</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25 633,22</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26 402,22</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27 062,27</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27 536,12</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27 874,14</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28 362,20</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28 710,36</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29 213,07</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29 571,68</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30 089,46</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30 458,83</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30 992,15</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31 372,59</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FC775F" w:rsidP="00092DD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w:t>
            </w:r>
            <w:r w:rsidR="00092DDD" w:rsidRPr="00092DDD">
              <w:rPr>
                <w:rFonts w:ascii="Times New Roman" w:eastAsia="Times New Roman" w:hAnsi="Times New Roman" w:cs="Times New Roman"/>
                <w:sz w:val="14"/>
                <w:szCs w:val="14"/>
                <w:lang w:eastAsia="ru-RU"/>
              </w:rPr>
              <w:t>1 921,91</w:t>
            </w:r>
          </w:p>
        </w:tc>
      </w:tr>
      <w:tr w:rsidR="00092DDD" w:rsidRPr="00092DDD" w:rsidTr="00092DDD">
        <w:trPr>
          <w:trHeight w:val="1275"/>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Индекс физического объема оборота розничной торговли</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к предыдущему году</w:t>
            </w:r>
            <w:r w:rsidRPr="00092DDD">
              <w:rPr>
                <w:rFonts w:ascii="Times New Roman" w:eastAsia="Times New Roman" w:hAnsi="Times New Roman" w:cs="Times New Roman"/>
                <w:sz w:val="14"/>
                <w:szCs w:val="14"/>
                <w:lang w:eastAsia="ru-RU"/>
              </w:rPr>
              <w:br/>
              <w:t>в сопоставимых ценах</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101,50</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99,74</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97,91</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98,75</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100,67</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99,13</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99,13</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99,13</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99,13</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98,94</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99,04</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99,04</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99,04</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99,04</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99,04</w:t>
            </w:r>
          </w:p>
        </w:tc>
      </w:tr>
      <w:tr w:rsidR="00092DDD" w:rsidRPr="00092DDD" w:rsidTr="00092DDD">
        <w:trPr>
          <w:trHeight w:val="255"/>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Объем платных услуг населению</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млн рублей</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8 055,63</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8 297,30</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8 546,22</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8 759,87</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8 853,92</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9 022,67</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9 119,54</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9 293,35</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9 393,12</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9 572,15</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9 674,92</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9 859,32</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9 965,16</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10 155,10</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10 264,12</w:t>
            </w:r>
          </w:p>
        </w:tc>
      </w:tr>
      <w:tr w:rsidR="00092DDD" w:rsidRPr="00092DDD" w:rsidTr="00092DDD">
        <w:trPr>
          <w:trHeight w:val="1275"/>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Индекс физического объема платных услуг населению</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к предыдущему году</w:t>
            </w:r>
            <w:r w:rsidRPr="00092DDD">
              <w:rPr>
                <w:rFonts w:ascii="Times New Roman" w:eastAsia="Times New Roman" w:hAnsi="Times New Roman" w:cs="Times New Roman"/>
                <w:sz w:val="14"/>
                <w:szCs w:val="14"/>
                <w:lang w:eastAsia="ru-RU"/>
              </w:rPr>
              <w:br/>
              <w:t>в сопоставимых ценах</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97,82</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95,98</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98,47</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97,90</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99,42</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98,66</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98,66</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98,75</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98,66</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98,85</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98,85</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98,94</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98,94</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98,94</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98,94</w:t>
            </w:r>
          </w:p>
        </w:tc>
      </w:tr>
      <w:tr w:rsidR="00092DDD" w:rsidRPr="00092DDD" w:rsidTr="00092DDD">
        <w:trPr>
          <w:trHeight w:val="81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w:t>
            </w:r>
          </w:p>
        </w:tc>
        <w:tc>
          <w:tcPr>
            <w:tcW w:w="1408" w:type="dxa"/>
            <w:tcBorders>
              <w:top w:val="nil"/>
              <w:left w:val="nil"/>
              <w:bottom w:val="single" w:sz="4" w:space="0" w:color="auto"/>
              <w:right w:val="single" w:sz="4" w:space="0" w:color="auto"/>
            </w:tcBorders>
            <w:shd w:val="clear" w:color="000000" w:fill="FFFFFF"/>
            <w:vAlign w:val="center"/>
            <w:hideMark/>
          </w:tcPr>
          <w:p w:rsidR="008D4011" w:rsidRDefault="00092DDD" w:rsidP="00092DDD">
            <w:pPr>
              <w:spacing w:after="0" w:line="240" w:lineRule="auto"/>
              <w:rPr>
                <w:rFonts w:ascii="Times New Roman" w:eastAsia="Times New Roman" w:hAnsi="Times New Roman" w:cs="Times New Roman"/>
                <w:b/>
                <w:bCs/>
                <w:sz w:val="14"/>
                <w:szCs w:val="14"/>
                <w:lang w:eastAsia="ru-RU"/>
              </w:rPr>
            </w:pPr>
            <w:r w:rsidRPr="00092DDD">
              <w:rPr>
                <w:rFonts w:ascii="Times New Roman" w:eastAsia="Times New Roman" w:hAnsi="Times New Roman" w:cs="Times New Roman"/>
                <w:b/>
                <w:bCs/>
                <w:sz w:val="14"/>
                <w:szCs w:val="14"/>
                <w:lang w:eastAsia="ru-RU"/>
              </w:rPr>
              <w:t xml:space="preserve">Малое и среднее предпринимательство, включая </w:t>
            </w:r>
            <w:proofErr w:type="spellStart"/>
            <w:r w:rsidRPr="00092DDD">
              <w:rPr>
                <w:rFonts w:ascii="Times New Roman" w:eastAsia="Times New Roman" w:hAnsi="Times New Roman" w:cs="Times New Roman"/>
                <w:b/>
                <w:bCs/>
                <w:sz w:val="14"/>
                <w:szCs w:val="14"/>
                <w:lang w:eastAsia="ru-RU"/>
              </w:rPr>
              <w:t>микропредприя</w:t>
            </w:r>
            <w:proofErr w:type="spellEnd"/>
          </w:p>
          <w:p w:rsidR="00092DDD" w:rsidRPr="00092DDD" w:rsidRDefault="00092DDD" w:rsidP="00092DDD">
            <w:pPr>
              <w:spacing w:after="0" w:line="240" w:lineRule="auto"/>
              <w:rPr>
                <w:rFonts w:ascii="Times New Roman" w:eastAsia="Times New Roman" w:hAnsi="Times New Roman" w:cs="Times New Roman"/>
                <w:b/>
                <w:bCs/>
                <w:sz w:val="14"/>
                <w:szCs w:val="14"/>
                <w:lang w:eastAsia="ru-RU"/>
              </w:rPr>
            </w:pPr>
            <w:proofErr w:type="spellStart"/>
            <w:r w:rsidRPr="00092DDD">
              <w:rPr>
                <w:rFonts w:ascii="Times New Roman" w:eastAsia="Times New Roman" w:hAnsi="Times New Roman" w:cs="Times New Roman"/>
                <w:b/>
                <w:bCs/>
                <w:sz w:val="14"/>
                <w:szCs w:val="14"/>
                <w:lang w:eastAsia="ru-RU"/>
              </w:rPr>
              <w:t>тия</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5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8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96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52"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102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r>
      <w:tr w:rsidR="00092DDD" w:rsidRPr="00092DDD" w:rsidTr="00092DDD">
        <w:trPr>
          <w:trHeight w:val="825"/>
        </w:trPr>
        <w:tc>
          <w:tcPr>
            <w:tcW w:w="57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xml:space="preserve">Количество малых и средних предприятий, включая </w:t>
            </w:r>
            <w:proofErr w:type="spellStart"/>
            <w:r w:rsidRPr="00092DDD">
              <w:rPr>
                <w:rFonts w:ascii="Times New Roman" w:eastAsia="Times New Roman" w:hAnsi="Times New Roman" w:cs="Times New Roman"/>
                <w:sz w:val="14"/>
                <w:szCs w:val="14"/>
                <w:lang w:eastAsia="ru-RU"/>
              </w:rPr>
              <w:t>микропредприятия</w:t>
            </w:r>
            <w:proofErr w:type="spellEnd"/>
            <w:r w:rsidRPr="00092DDD">
              <w:rPr>
                <w:rFonts w:ascii="Times New Roman" w:eastAsia="Times New Roman" w:hAnsi="Times New Roman" w:cs="Times New Roman"/>
                <w:sz w:val="14"/>
                <w:szCs w:val="14"/>
                <w:lang w:eastAsia="ru-RU"/>
              </w:rPr>
              <w:t xml:space="preserve"> (на конец года)</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единиц</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1 578</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1 631</w:t>
            </w:r>
          </w:p>
        </w:tc>
        <w:tc>
          <w:tcPr>
            <w:tcW w:w="834"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1 646</w:t>
            </w:r>
          </w:p>
        </w:tc>
        <w:tc>
          <w:tcPr>
            <w:tcW w:w="75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1 682</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1 741</w:t>
            </w:r>
          </w:p>
        </w:tc>
        <w:tc>
          <w:tcPr>
            <w:tcW w:w="708"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1 796</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1 885</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1 921</w:t>
            </w:r>
          </w:p>
        </w:tc>
        <w:tc>
          <w:tcPr>
            <w:tcW w:w="8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1 984</w:t>
            </w:r>
          </w:p>
        </w:tc>
        <w:tc>
          <w:tcPr>
            <w:tcW w:w="96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2 002</w:t>
            </w:r>
          </w:p>
        </w:tc>
        <w:tc>
          <w:tcPr>
            <w:tcW w:w="85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2 028</w:t>
            </w:r>
          </w:p>
        </w:tc>
        <w:tc>
          <w:tcPr>
            <w:tcW w:w="752"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2 045</w:t>
            </w:r>
          </w:p>
        </w:tc>
        <w:tc>
          <w:tcPr>
            <w:tcW w:w="102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2 076</w:t>
            </w:r>
          </w:p>
        </w:tc>
        <w:tc>
          <w:tcPr>
            <w:tcW w:w="90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2 104</w:t>
            </w:r>
          </w:p>
        </w:tc>
        <w:tc>
          <w:tcPr>
            <w:tcW w:w="7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2 153</w:t>
            </w:r>
          </w:p>
        </w:tc>
      </w:tr>
      <w:tr w:rsidR="00092DDD" w:rsidRPr="00092DDD" w:rsidTr="00092DDD">
        <w:trPr>
          <w:trHeight w:val="1275"/>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xml:space="preserve">Среднесписочная численность работников на предприятиях малого и среднего предпринимательства (включая </w:t>
            </w:r>
            <w:proofErr w:type="spellStart"/>
            <w:r w:rsidRPr="00092DDD">
              <w:rPr>
                <w:rFonts w:ascii="Times New Roman" w:eastAsia="Times New Roman" w:hAnsi="Times New Roman" w:cs="Times New Roman"/>
                <w:sz w:val="14"/>
                <w:szCs w:val="14"/>
                <w:lang w:eastAsia="ru-RU"/>
              </w:rPr>
              <w:t>микропредприятия</w:t>
            </w:r>
            <w:proofErr w:type="spellEnd"/>
            <w:r w:rsidRPr="00092DDD">
              <w:rPr>
                <w:rFonts w:ascii="Times New Roman" w:eastAsia="Times New Roman" w:hAnsi="Times New Roman" w:cs="Times New Roman"/>
                <w:sz w:val="14"/>
                <w:szCs w:val="14"/>
                <w:lang w:eastAsia="ru-RU"/>
              </w:rPr>
              <w:t>) (без внешних совместителей)</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тыс. чел.</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15,35</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15,45</w:t>
            </w:r>
          </w:p>
        </w:tc>
        <w:tc>
          <w:tcPr>
            <w:tcW w:w="834"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15,51</w:t>
            </w:r>
          </w:p>
        </w:tc>
        <w:tc>
          <w:tcPr>
            <w:tcW w:w="75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15,49</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15,58</w:t>
            </w:r>
          </w:p>
        </w:tc>
        <w:tc>
          <w:tcPr>
            <w:tcW w:w="708"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15,66</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16,02</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16,27</w:t>
            </w:r>
          </w:p>
        </w:tc>
        <w:tc>
          <w:tcPr>
            <w:tcW w:w="8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16,47</w:t>
            </w:r>
          </w:p>
        </w:tc>
        <w:tc>
          <w:tcPr>
            <w:tcW w:w="96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16,75</w:t>
            </w:r>
          </w:p>
        </w:tc>
        <w:tc>
          <w:tcPr>
            <w:tcW w:w="85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17,10</w:t>
            </w:r>
          </w:p>
        </w:tc>
        <w:tc>
          <w:tcPr>
            <w:tcW w:w="752"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17,40</w:t>
            </w:r>
          </w:p>
        </w:tc>
        <w:tc>
          <w:tcPr>
            <w:tcW w:w="102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17,79</w:t>
            </w:r>
          </w:p>
        </w:tc>
        <w:tc>
          <w:tcPr>
            <w:tcW w:w="90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17,88</w:t>
            </w:r>
          </w:p>
        </w:tc>
        <w:tc>
          <w:tcPr>
            <w:tcW w:w="7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18,16</w:t>
            </w:r>
          </w:p>
        </w:tc>
      </w:tr>
      <w:tr w:rsidR="00092DDD" w:rsidRPr="00092DDD" w:rsidTr="00092DDD">
        <w:trPr>
          <w:trHeight w:val="510"/>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xml:space="preserve">Оборот малых и средних предприятий, включая </w:t>
            </w:r>
            <w:proofErr w:type="spellStart"/>
            <w:r w:rsidRPr="00092DDD">
              <w:rPr>
                <w:rFonts w:ascii="Times New Roman" w:eastAsia="Times New Roman" w:hAnsi="Times New Roman" w:cs="Times New Roman"/>
                <w:sz w:val="14"/>
                <w:szCs w:val="14"/>
                <w:lang w:eastAsia="ru-RU"/>
              </w:rPr>
              <w:t>микропредприятия</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млрд руб.</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0,0324</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0,0354</w:t>
            </w:r>
          </w:p>
        </w:tc>
        <w:tc>
          <w:tcPr>
            <w:tcW w:w="834"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0,0388</w:t>
            </w:r>
          </w:p>
        </w:tc>
        <w:tc>
          <w:tcPr>
            <w:tcW w:w="75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0,0414</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0,0428</w:t>
            </w:r>
          </w:p>
        </w:tc>
        <w:tc>
          <w:tcPr>
            <w:tcW w:w="708"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0,0428</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0,0448</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0,0452</w:t>
            </w:r>
          </w:p>
        </w:tc>
        <w:tc>
          <w:tcPr>
            <w:tcW w:w="8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0,0469</w:t>
            </w:r>
          </w:p>
        </w:tc>
        <w:tc>
          <w:tcPr>
            <w:tcW w:w="96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0,0485</w:t>
            </w:r>
          </w:p>
        </w:tc>
        <w:tc>
          <w:tcPr>
            <w:tcW w:w="85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0,0491</w:t>
            </w:r>
          </w:p>
        </w:tc>
        <w:tc>
          <w:tcPr>
            <w:tcW w:w="752"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0,0506</w:t>
            </w:r>
          </w:p>
        </w:tc>
        <w:tc>
          <w:tcPr>
            <w:tcW w:w="102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0,0514</w:t>
            </w:r>
          </w:p>
        </w:tc>
        <w:tc>
          <w:tcPr>
            <w:tcW w:w="90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0,0526</w:t>
            </w:r>
          </w:p>
        </w:tc>
        <w:tc>
          <w:tcPr>
            <w:tcW w:w="7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0,0538</w:t>
            </w:r>
          </w:p>
        </w:tc>
      </w:tr>
      <w:tr w:rsidR="00092DDD" w:rsidRPr="00092DDD" w:rsidTr="00092DDD">
        <w:trPr>
          <w:trHeight w:val="255"/>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w:t>
            </w: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b/>
                <w:bCs/>
                <w:sz w:val="14"/>
                <w:szCs w:val="14"/>
                <w:lang w:eastAsia="ru-RU"/>
              </w:rPr>
            </w:pPr>
            <w:r w:rsidRPr="00092DDD">
              <w:rPr>
                <w:rFonts w:ascii="Times New Roman" w:eastAsia="Times New Roman" w:hAnsi="Times New Roman" w:cs="Times New Roman"/>
                <w:b/>
                <w:bCs/>
                <w:sz w:val="14"/>
                <w:szCs w:val="14"/>
                <w:lang w:eastAsia="ru-RU"/>
              </w:rPr>
              <w:t>Инвестиции</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5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8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96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52"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102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r>
      <w:tr w:rsidR="00092DDD" w:rsidRPr="00092DDD" w:rsidTr="00092DDD">
        <w:trPr>
          <w:trHeight w:val="255"/>
        </w:trPr>
        <w:tc>
          <w:tcPr>
            <w:tcW w:w="57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Инвестиции в основной капитал</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млн рублей</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25 351,42</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19 321,53</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19 580,80</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19 906,43</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20 120,11</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20 488,93</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20 733,91</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21 138,00</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21 541,44</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21 959,87</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22 387,32</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22 801,64</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23 301,46</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23 687,84</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24 267,84</w:t>
            </w:r>
          </w:p>
        </w:tc>
      </w:tr>
      <w:tr w:rsidR="00092DDD" w:rsidRPr="00092DDD" w:rsidTr="00092DDD">
        <w:trPr>
          <w:trHeight w:val="1275"/>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Индекс физического объема инвестиций в основной капитал</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к предыдущему году</w:t>
            </w:r>
            <w:r w:rsidRPr="00092DDD">
              <w:rPr>
                <w:rFonts w:ascii="Times New Roman" w:eastAsia="Times New Roman" w:hAnsi="Times New Roman" w:cs="Times New Roman"/>
                <w:sz w:val="14"/>
                <w:szCs w:val="14"/>
                <w:lang w:eastAsia="ru-RU"/>
              </w:rPr>
              <w:br/>
              <w:t>в сопоставимых ценах</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134,57</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72,38</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96,52</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97,57</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105,12</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98,78</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98,99</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99,10</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99,80</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99,80</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99,83</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99,84</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99,89</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100,46</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100,22</w:t>
            </w:r>
          </w:p>
        </w:tc>
      </w:tr>
      <w:tr w:rsidR="00092DDD" w:rsidRPr="00092DDD" w:rsidTr="00092DDD">
        <w:trPr>
          <w:trHeight w:val="255"/>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w:t>
            </w: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b/>
                <w:bCs/>
                <w:sz w:val="14"/>
                <w:szCs w:val="14"/>
                <w:lang w:eastAsia="ru-RU"/>
              </w:rPr>
            </w:pPr>
            <w:r w:rsidRPr="00092DDD">
              <w:rPr>
                <w:rFonts w:ascii="Times New Roman" w:eastAsia="Times New Roman" w:hAnsi="Times New Roman" w:cs="Times New Roman"/>
                <w:b/>
                <w:bCs/>
                <w:sz w:val="14"/>
                <w:szCs w:val="14"/>
                <w:lang w:eastAsia="ru-RU"/>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5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8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96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52"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102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r>
      <w:tr w:rsidR="00092DDD" w:rsidRPr="00092DDD" w:rsidTr="00092DDD">
        <w:trPr>
          <w:trHeight w:val="570"/>
        </w:trPr>
        <w:tc>
          <w:tcPr>
            <w:tcW w:w="57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1408" w:type="dxa"/>
            <w:tcBorders>
              <w:top w:val="nil"/>
              <w:left w:val="nil"/>
              <w:bottom w:val="single" w:sz="4" w:space="0" w:color="auto"/>
              <w:right w:val="single" w:sz="4" w:space="0" w:color="auto"/>
            </w:tcBorders>
            <w:shd w:val="clear" w:color="000000" w:fill="FFFFFF"/>
            <w:vAlign w:val="center"/>
            <w:hideMark/>
          </w:tcPr>
          <w:p w:rsidR="008D4011"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Доходы консолидирован</w:t>
            </w:r>
          </w:p>
          <w:p w:rsidR="00092DDD" w:rsidRPr="00092DDD" w:rsidRDefault="00092DDD" w:rsidP="00092DDD">
            <w:pPr>
              <w:spacing w:after="0" w:line="240" w:lineRule="auto"/>
              <w:rPr>
                <w:rFonts w:ascii="Times New Roman" w:eastAsia="Times New Roman" w:hAnsi="Times New Roman" w:cs="Times New Roman"/>
                <w:sz w:val="14"/>
                <w:szCs w:val="14"/>
                <w:lang w:eastAsia="ru-RU"/>
              </w:rPr>
            </w:pPr>
            <w:proofErr w:type="spellStart"/>
            <w:r w:rsidRPr="00092DDD">
              <w:rPr>
                <w:rFonts w:ascii="Times New Roman" w:eastAsia="Times New Roman" w:hAnsi="Times New Roman" w:cs="Times New Roman"/>
                <w:sz w:val="14"/>
                <w:szCs w:val="14"/>
                <w:lang w:eastAsia="ru-RU"/>
              </w:rPr>
              <w:t>ного</w:t>
            </w:r>
            <w:proofErr w:type="spellEnd"/>
            <w:r w:rsidRPr="00092DDD">
              <w:rPr>
                <w:rFonts w:ascii="Times New Roman" w:eastAsia="Times New Roman" w:hAnsi="Times New Roman" w:cs="Times New Roman"/>
                <w:sz w:val="14"/>
                <w:szCs w:val="14"/>
                <w:lang w:eastAsia="ru-RU"/>
              </w:rPr>
              <w:t xml:space="preserve"> бюджета муниципального образования</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млн руб.</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6 862,71</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9 261,87</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7 984,83</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9 680,19</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9 680,19</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10 521,67</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10 521,67</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9 285,48</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9 285,48</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9 142,73</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9 142,73</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9 450,27</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9 450,27</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9 450,27</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9 450,27</w:t>
            </w:r>
          </w:p>
        </w:tc>
      </w:tr>
      <w:tr w:rsidR="00092DDD" w:rsidRPr="00092DDD" w:rsidTr="00092DDD">
        <w:trPr>
          <w:trHeight w:val="255"/>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Налоговые и неналоговые доходы, всего</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млн руб.</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2 584,02</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2 824,99</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2 939,84</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3 003,65</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3 003,65</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3 069,83</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3 069,83</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3 145,22</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3 145,22</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3 271,03</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3 271,03</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3 401,87</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3 401,87</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3 401,87</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3 401,87</w:t>
            </w:r>
          </w:p>
        </w:tc>
      </w:tr>
      <w:tr w:rsidR="00092DDD" w:rsidRPr="00092DDD" w:rsidTr="00092DDD">
        <w:trPr>
          <w:trHeight w:val="420"/>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Налоговые доходы всего, в том числе:</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млн руб.</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2 120,29</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2 349,67</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2 426,39</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2 614,32</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2 614,32</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2 694,00</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2 694,00</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2 778,14</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2 778,14</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2 889,27</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2 889,27</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3 004,84</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3 004,84</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3 004,84</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3 004,84</w:t>
            </w:r>
          </w:p>
        </w:tc>
      </w:tr>
      <w:tr w:rsidR="00092DDD" w:rsidRPr="00092DDD" w:rsidTr="00092DDD">
        <w:trPr>
          <w:trHeight w:val="255"/>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налог на доходы физических лиц</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млн руб.</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1 580,83</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1 744,96</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1 809,64</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1 962,96</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1 962,96</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2 041,48</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2 041,48</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2 123,14</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2 123,14</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2 208,07</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2 208,07</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2 296,39</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2 296,39</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2 296,39</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2 296,39</w:t>
            </w:r>
          </w:p>
        </w:tc>
      </w:tr>
      <w:tr w:rsidR="00092DDD" w:rsidRPr="00092DDD" w:rsidTr="00092DDD">
        <w:trPr>
          <w:trHeight w:val="255"/>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налог на добычу полезных ископаемых</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млн руб.</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r>
      <w:tr w:rsidR="00092DDD" w:rsidRPr="00092DDD" w:rsidTr="00092DDD">
        <w:trPr>
          <w:trHeight w:val="255"/>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акцизы</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млн руб.</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7,00</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7,50</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7,50</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8,19</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8,19</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8,19</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8,19</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8,19</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8,19</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8,52</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8,52</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8,86</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8,86</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8,86</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8,86</w:t>
            </w:r>
          </w:p>
        </w:tc>
      </w:tr>
      <w:tr w:rsidR="00092DDD" w:rsidRPr="00092DDD" w:rsidTr="00092DDD">
        <w:trPr>
          <w:trHeight w:val="510"/>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налог, взимаемый в связи с применением упрощенной системы налогообложения</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млн руб.</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283,12</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347,51</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389,33</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353,83</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353,83</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376,83</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376,83</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374,78</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374,78</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389,77</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389,77</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405,36</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405,36</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405,36</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405,36</w:t>
            </w:r>
          </w:p>
        </w:tc>
      </w:tr>
      <w:tr w:rsidR="00092DDD" w:rsidRPr="00092DDD" w:rsidTr="00092DDD">
        <w:trPr>
          <w:trHeight w:val="255"/>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налог на имущество физических лиц</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млн руб.</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49,11</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49,77</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39,03</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51,00</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51,00</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54,00</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54,00</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58,94</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58,94</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61,30</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61,30</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63,75</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63,75</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63,75</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63,75</w:t>
            </w:r>
          </w:p>
        </w:tc>
      </w:tr>
      <w:tr w:rsidR="00092DDD" w:rsidRPr="00092DDD" w:rsidTr="00092DDD">
        <w:trPr>
          <w:trHeight w:val="255"/>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налог на имущество организаций</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млн руб.</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r>
      <w:tr w:rsidR="00092DDD" w:rsidRPr="00092DDD" w:rsidTr="00092DDD">
        <w:trPr>
          <w:trHeight w:val="255"/>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налог на игорный бизнес</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млн руб.</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r>
      <w:tr w:rsidR="00092DDD" w:rsidRPr="00092DDD" w:rsidTr="00092DDD">
        <w:trPr>
          <w:trHeight w:val="255"/>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транспортный налог</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млн руб.</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44,94</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44,94</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44,94</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44,94</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44,94</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44,94</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46,74</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46,74</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48,61</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48,61</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48,61</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48,61</w:t>
            </w:r>
          </w:p>
        </w:tc>
      </w:tr>
      <w:tr w:rsidR="00092DDD" w:rsidRPr="00092DDD" w:rsidTr="00092DDD">
        <w:trPr>
          <w:trHeight w:val="255"/>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земельный налог</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млн руб.</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68,43</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69,74</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59,41</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68,44</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68,44</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68,68</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68,68</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68,98</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68,98</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71,74</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71,74</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74,61</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74,61</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74,61</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74,61</w:t>
            </w:r>
          </w:p>
        </w:tc>
      </w:tr>
      <w:tr w:rsidR="00092DDD" w:rsidRPr="00092DDD" w:rsidTr="00092DDD">
        <w:trPr>
          <w:trHeight w:val="255"/>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Неналоговые доходы</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млн руб.</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463,73</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475,32</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513,45</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389,33</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389,33</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375,83</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375,83</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367,08</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367,08</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381,76</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381,76</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397,03</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397,03</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397,03</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397,03</w:t>
            </w:r>
          </w:p>
        </w:tc>
      </w:tr>
      <w:tr w:rsidR="00092DDD" w:rsidRPr="00092DDD" w:rsidTr="00092DDD">
        <w:trPr>
          <w:trHeight w:val="510"/>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Безвозмездные поступления всего, в том числе</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млн руб.</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4 278,69</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6 436,88</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5 044,99</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6 676,54</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6 676,54</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7 451,84</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7 451,84</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6 140,26</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6 140,26</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5 871,70</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5 871,70</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6 048,40</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6 048,40</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6 048,40</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6 048,40</w:t>
            </w:r>
          </w:p>
        </w:tc>
      </w:tr>
      <w:tr w:rsidR="00092DDD" w:rsidRPr="00092DDD" w:rsidTr="00092DDD">
        <w:trPr>
          <w:trHeight w:val="255"/>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xml:space="preserve">субсидии </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млн руб.</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438,58</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2 027,10</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812,26</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2 057,57</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2 057,57</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3 314,01</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3 314,01</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1 980,90</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1 980,90</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1 545,96</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1 545,96</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1 549,81</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1 549,81</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1 549,81</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1 549,81</w:t>
            </w:r>
          </w:p>
        </w:tc>
      </w:tr>
      <w:tr w:rsidR="00092DDD" w:rsidRPr="00092DDD" w:rsidTr="00092DDD">
        <w:trPr>
          <w:trHeight w:val="255"/>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xml:space="preserve">субвенции </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млн руб.</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2 716,00</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2 919,77</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3 173,15</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3 639,25</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3 639,25</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3 265,10</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3 265,10</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3 273,59</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3 273,59</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3 404,53</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3 404,53</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3 540,71</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3 540,71</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3 540,71</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3 540,71</w:t>
            </w:r>
          </w:p>
        </w:tc>
      </w:tr>
      <w:tr w:rsidR="00092DDD" w:rsidRPr="00092DDD" w:rsidTr="00092DDD">
        <w:trPr>
          <w:trHeight w:val="255"/>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xml:space="preserve">дотации </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млн руб.</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820,36</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789,31</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1 160,82</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976,02</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976,02</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869,23</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869,23</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882,27</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882,27</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917,56</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917,56</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954,26</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954,26</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954,26</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954,26</w:t>
            </w:r>
          </w:p>
        </w:tc>
      </w:tr>
      <w:tr w:rsidR="00092DDD" w:rsidRPr="00092DDD" w:rsidTr="00092DDD">
        <w:trPr>
          <w:trHeight w:val="765"/>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Расходы консолидированного бюджета муниципального образования всего, в том числе по направлениям:</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млн руб.</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6 669,82</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7 825,66</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8 576,09</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9 907,79</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9 907,79</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10 816,59</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10 816,59</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9 521,20</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9 521,20</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9 334,27</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9 334,27</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9 694,64</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9 694,64</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9 694,64</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9 694,64</w:t>
            </w:r>
          </w:p>
        </w:tc>
      </w:tr>
      <w:tr w:rsidR="00092DDD" w:rsidRPr="00092DDD" w:rsidTr="00092DDD">
        <w:trPr>
          <w:trHeight w:val="255"/>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млн руб.</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607,29</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636,23</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700,29</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734,82</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734,82</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831,59</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831,59</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944,59</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944,59</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982,39</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982,39</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1 021,68</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1 021,68</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1 021,68</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1 021,68</w:t>
            </w:r>
          </w:p>
        </w:tc>
      </w:tr>
      <w:tr w:rsidR="00092DDD" w:rsidRPr="00092DDD" w:rsidTr="00092DDD">
        <w:trPr>
          <w:trHeight w:val="255"/>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национальная оборона</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млн руб.</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r>
      <w:tr w:rsidR="00092DDD" w:rsidRPr="00092DDD" w:rsidTr="00092DDD">
        <w:trPr>
          <w:trHeight w:val="555"/>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млн руб.</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42,49</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54,32</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42,34</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41,45</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41,45</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41,50</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41,50</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41,59</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41,59</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43,27</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43,27</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44,99</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44,99</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44,99</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44,99</w:t>
            </w:r>
          </w:p>
        </w:tc>
      </w:tr>
      <w:tr w:rsidR="00092DDD" w:rsidRPr="00092DDD" w:rsidTr="00092DDD">
        <w:trPr>
          <w:trHeight w:val="255"/>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национальная экономика</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млн руб.</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618,03</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668,30</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813,37</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596,70</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596,70</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595,49</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595,49</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584,76</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584,76</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608,19</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608,19</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632,52</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632,52</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632,52</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632,52</w:t>
            </w:r>
          </w:p>
        </w:tc>
      </w:tr>
      <w:tr w:rsidR="00092DDD" w:rsidRPr="00092DDD" w:rsidTr="00092DDD">
        <w:trPr>
          <w:trHeight w:val="255"/>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жилищно-коммунальное хозяйство</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млн руб.</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725,32</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1 594,61</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1 022,56</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1 985,22</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1 985,22</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2 361,11</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2 361,11</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1 757,77</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1 757,77</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1 596,71</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1 596,71</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1 660,58</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1 660,58</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1 660,58</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1 660,58</w:t>
            </w:r>
          </w:p>
        </w:tc>
      </w:tr>
      <w:tr w:rsidR="00092DDD" w:rsidRPr="00092DDD" w:rsidTr="00092DDD">
        <w:trPr>
          <w:trHeight w:val="255"/>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охрана окружающей среды</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млн руб.</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0,07</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0,20</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0,21</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168,96</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168,96</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0,22</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0,22</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0,22</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0,22</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0,21</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0,21</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0,22</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0,22</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0,22</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0,22</w:t>
            </w:r>
          </w:p>
        </w:tc>
      </w:tr>
      <w:tr w:rsidR="00092DDD" w:rsidRPr="00092DDD" w:rsidTr="00092DDD">
        <w:trPr>
          <w:trHeight w:val="255"/>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образование</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млн руб.</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3 741,24</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3 960,27</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4 456,11</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4 619,21</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4 619,21</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5 256,94</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5 256,94</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4 845,01</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4 845,01</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4 729,32</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4 729,32</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4 906,30</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4 906,30</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4 906,30</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4 906,30</w:t>
            </w:r>
          </w:p>
        </w:tc>
      </w:tr>
      <w:tr w:rsidR="00092DDD" w:rsidRPr="00092DDD" w:rsidTr="00092DDD">
        <w:trPr>
          <w:trHeight w:val="255"/>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культура, кинематография</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млн руб.</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376,29</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390,82</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474,41</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449,95</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449,95</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433,29</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433,29</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436,66</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436,66</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454,06</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454,06</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472,23</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472,23</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472,23</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472,23</w:t>
            </w:r>
          </w:p>
        </w:tc>
      </w:tr>
      <w:tr w:rsidR="00092DDD" w:rsidRPr="00092DDD" w:rsidTr="00092DDD">
        <w:trPr>
          <w:trHeight w:val="255"/>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здравоохранение</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млн руб.</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23,09</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3,72</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7,40</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7,57</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7,57</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7,57</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7,57</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7,57</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7,57</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7,90</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7,90</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8,22</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8,22</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8,22</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8,22</w:t>
            </w:r>
          </w:p>
        </w:tc>
      </w:tr>
      <w:tr w:rsidR="00092DDD" w:rsidRPr="00092DDD" w:rsidTr="00092DDD">
        <w:trPr>
          <w:trHeight w:val="255"/>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социальная политика</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млн руб.</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221,99</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255,30</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691,44</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245,21</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245,21</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229,85</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229,85</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249,30</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249,30</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233,17</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233,17</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242,49</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242,49</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242,49</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242,49</w:t>
            </w:r>
          </w:p>
        </w:tc>
      </w:tr>
      <w:tr w:rsidR="00092DDD" w:rsidRPr="00092DDD" w:rsidTr="00092DDD">
        <w:trPr>
          <w:trHeight w:val="255"/>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физическая культура и спорт</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млн руб.</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279,83</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226,62</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329,69</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1 017,78</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1 017,78</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1 014,83</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1 014,83</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594,45</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594,45</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618,18</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618,18</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642,90</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642,90</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642,90</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642,90</w:t>
            </w:r>
          </w:p>
        </w:tc>
      </w:tr>
      <w:tr w:rsidR="00092DDD" w:rsidRPr="00092DDD" w:rsidTr="00092DDD">
        <w:trPr>
          <w:trHeight w:val="255"/>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средства массовой информации</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млн руб.</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34,18</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35,27</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37,65</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39,30</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39,30</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39,20</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39,20</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39,28</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39,28</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40,87</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40,87</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42,51</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42,51</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42,51</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42,51</w:t>
            </w:r>
          </w:p>
        </w:tc>
      </w:tr>
      <w:tr w:rsidR="00092DDD" w:rsidRPr="00092DDD" w:rsidTr="00092DDD">
        <w:trPr>
          <w:trHeight w:val="510"/>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обслуживание государственного и муниципального долга</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млн руб.</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0,62</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1,62</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1,62</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5,00</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5,00</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20,00</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20,00</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20,00</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20,00</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20,00</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20,00</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20,00</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20,00</w:t>
            </w:r>
          </w:p>
        </w:tc>
      </w:tr>
      <w:tr w:rsidR="00092DDD" w:rsidRPr="00092DDD" w:rsidTr="00092DDD">
        <w:trPr>
          <w:trHeight w:val="510"/>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Дефицит(-), профицит(+) бюджета муниципального образования</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млн руб.</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192,89</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1 436,21</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-591,26</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-227,60</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-227,60</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-294,92</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-294,92</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-235,72</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-235,72</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-191,54</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-191,54</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-244,37</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-244,37</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-244,37</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-244,37</w:t>
            </w:r>
          </w:p>
        </w:tc>
      </w:tr>
      <w:tr w:rsidR="00092DDD" w:rsidRPr="00092DDD" w:rsidTr="00092DDD">
        <w:trPr>
          <w:trHeight w:val="255"/>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Муниципальный долг, в том числе</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млн руб.</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119,55</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-119,55</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-119,55</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292,46</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292,46</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235,72</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235,72</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191,54</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191,54</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244,37</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244,37</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244,37</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244,37</w:t>
            </w:r>
          </w:p>
        </w:tc>
      </w:tr>
      <w:tr w:rsidR="00092DDD" w:rsidRPr="00092DDD" w:rsidTr="00092DDD">
        <w:trPr>
          <w:trHeight w:val="255"/>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xml:space="preserve">Получение </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130,42</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292,46</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292,46</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528,18</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528,18</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427,26</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427,26</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435,91</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435,91</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488,74</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488,74</w:t>
            </w:r>
          </w:p>
        </w:tc>
      </w:tr>
      <w:tr w:rsidR="00092DDD" w:rsidRPr="00092DDD" w:rsidTr="00092DDD">
        <w:trPr>
          <w:trHeight w:val="255"/>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Погашение</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10,87</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119,55</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119,55</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292,46</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292,46</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235,72</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235,72</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191,54</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191,54</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244,37</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244,37</w:t>
            </w:r>
          </w:p>
        </w:tc>
      </w:tr>
      <w:tr w:rsidR="00092DDD" w:rsidRPr="00092DDD" w:rsidTr="00092DDD">
        <w:trPr>
          <w:trHeight w:val="255"/>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w:t>
            </w: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b/>
                <w:bCs/>
                <w:sz w:val="14"/>
                <w:szCs w:val="14"/>
                <w:lang w:eastAsia="ru-RU"/>
              </w:rPr>
            </w:pPr>
            <w:r w:rsidRPr="00092DDD">
              <w:rPr>
                <w:rFonts w:ascii="Times New Roman" w:eastAsia="Times New Roman" w:hAnsi="Times New Roman" w:cs="Times New Roman"/>
                <w:b/>
                <w:bCs/>
                <w:sz w:val="14"/>
                <w:szCs w:val="14"/>
                <w:lang w:eastAsia="ru-RU"/>
              </w:rPr>
              <w:t>Денежные доходы населения</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5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8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96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52"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102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r>
      <w:tr w:rsidR="00092DDD" w:rsidRPr="00092DDD" w:rsidTr="00092DDD">
        <w:trPr>
          <w:trHeight w:val="510"/>
        </w:trPr>
        <w:tc>
          <w:tcPr>
            <w:tcW w:w="57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Реальные располагаемые денежные доходы населения</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г/г</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106,75</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106,53</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100,69</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107,90</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108,08</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102,62</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102,69</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103,30</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103,67</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103,31</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103,38</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103,40</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103,72</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103,40</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103,72</w:t>
            </w:r>
          </w:p>
        </w:tc>
      </w:tr>
      <w:tr w:rsidR="00092DDD" w:rsidRPr="00092DDD" w:rsidTr="00092DDD">
        <w:trPr>
          <w:trHeight w:val="765"/>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Численность населения с денежными доходами ниже прожиточного минимума к общей численности населения</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1,71</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2,22</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2,52</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2,52</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2,20</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2,10</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2,30</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2,10</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2,20</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2,00</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2,10</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1,90</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2,10</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1,90</w:t>
            </w:r>
          </w:p>
        </w:tc>
      </w:tr>
      <w:tr w:rsidR="00092DDD" w:rsidRPr="00092DDD" w:rsidTr="00092DDD">
        <w:trPr>
          <w:trHeight w:val="255"/>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w:t>
            </w: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b/>
                <w:bCs/>
                <w:sz w:val="14"/>
                <w:szCs w:val="14"/>
                <w:lang w:eastAsia="ru-RU"/>
              </w:rPr>
            </w:pPr>
            <w:r w:rsidRPr="00092DDD">
              <w:rPr>
                <w:rFonts w:ascii="Times New Roman" w:eastAsia="Times New Roman" w:hAnsi="Times New Roman" w:cs="Times New Roman"/>
                <w:b/>
                <w:bCs/>
                <w:sz w:val="14"/>
                <w:szCs w:val="14"/>
                <w:lang w:eastAsia="ru-RU"/>
              </w:rPr>
              <w:t>Труд и занятость</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5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8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96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52"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102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7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r>
      <w:tr w:rsidR="00092DDD" w:rsidRPr="00092DDD" w:rsidTr="00092DDD">
        <w:trPr>
          <w:trHeight w:val="255"/>
        </w:trPr>
        <w:tc>
          <w:tcPr>
            <w:tcW w:w="57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w:t>
            </w: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Численность рабочей силы</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тыс. чел.</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70,92</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71,38</w:t>
            </w:r>
          </w:p>
        </w:tc>
        <w:tc>
          <w:tcPr>
            <w:tcW w:w="834"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71,87</w:t>
            </w:r>
          </w:p>
        </w:tc>
        <w:tc>
          <w:tcPr>
            <w:tcW w:w="75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72,73</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72,81</w:t>
            </w:r>
          </w:p>
        </w:tc>
        <w:tc>
          <w:tcPr>
            <w:tcW w:w="708"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73,53</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73,76</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74,27</w:t>
            </w:r>
          </w:p>
        </w:tc>
        <w:tc>
          <w:tcPr>
            <w:tcW w:w="8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74,64</w:t>
            </w:r>
          </w:p>
        </w:tc>
        <w:tc>
          <w:tcPr>
            <w:tcW w:w="96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74,64</w:t>
            </w:r>
          </w:p>
        </w:tc>
        <w:tc>
          <w:tcPr>
            <w:tcW w:w="85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74,87</w:t>
            </w:r>
          </w:p>
        </w:tc>
        <w:tc>
          <w:tcPr>
            <w:tcW w:w="752"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75,01</w:t>
            </w:r>
          </w:p>
        </w:tc>
        <w:tc>
          <w:tcPr>
            <w:tcW w:w="102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75,09</w:t>
            </w:r>
          </w:p>
        </w:tc>
        <w:tc>
          <w:tcPr>
            <w:tcW w:w="90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75,23</w:t>
            </w:r>
          </w:p>
        </w:tc>
        <w:tc>
          <w:tcPr>
            <w:tcW w:w="7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75,30</w:t>
            </w:r>
          </w:p>
        </w:tc>
      </w:tr>
      <w:tr w:rsidR="00092DDD" w:rsidRPr="00092DDD" w:rsidTr="00092DDD">
        <w:trPr>
          <w:trHeight w:val="765"/>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Среднегодовая численность занятых в экономике (по данным баланса трудовых ресурсов)</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тыс. чел.</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58,62</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58,72</w:t>
            </w:r>
          </w:p>
        </w:tc>
        <w:tc>
          <w:tcPr>
            <w:tcW w:w="834"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58,74</w:t>
            </w:r>
          </w:p>
        </w:tc>
        <w:tc>
          <w:tcPr>
            <w:tcW w:w="75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58,74</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58,80</w:t>
            </w:r>
          </w:p>
        </w:tc>
        <w:tc>
          <w:tcPr>
            <w:tcW w:w="708"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59,00</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59,00</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59,10</w:t>
            </w:r>
          </w:p>
        </w:tc>
        <w:tc>
          <w:tcPr>
            <w:tcW w:w="8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59,10</w:t>
            </w:r>
          </w:p>
        </w:tc>
        <w:tc>
          <w:tcPr>
            <w:tcW w:w="96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59,20</w:t>
            </w:r>
          </w:p>
        </w:tc>
        <w:tc>
          <w:tcPr>
            <w:tcW w:w="85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59,20</w:t>
            </w:r>
          </w:p>
        </w:tc>
        <w:tc>
          <w:tcPr>
            <w:tcW w:w="752"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59,30</w:t>
            </w:r>
          </w:p>
        </w:tc>
        <w:tc>
          <w:tcPr>
            <w:tcW w:w="102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59,30</w:t>
            </w:r>
          </w:p>
        </w:tc>
        <w:tc>
          <w:tcPr>
            <w:tcW w:w="90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59,40</w:t>
            </w:r>
          </w:p>
        </w:tc>
        <w:tc>
          <w:tcPr>
            <w:tcW w:w="7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59,40</w:t>
            </w:r>
          </w:p>
        </w:tc>
      </w:tr>
      <w:tr w:rsidR="00092DDD" w:rsidRPr="00092DDD" w:rsidTr="00092DDD">
        <w:trPr>
          <w:trHeight w:val="765"/>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Номинальная начисленная среднемесячная заработная плата работников организаций</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рублей</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51 331,50</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56 521,30</w:t>
            </w:r>
          </w:p>
        </w:tc>
        <w:tc>
          <w:tcPr>
            <w:tcW w:w="834"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56 129,80</w:t>
            </w:r>
          </w:p>
        </w:tc>
        <w:tc>
          <w:tcPr>
            <w:tcW w:w="75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60 847,90</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60 799,40</w:t>
            </w:r>
          </w:p>
        </w:tc>
        <w:tc>
          <w:tcPr>
            <w:tcW w:w="708"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62 987,90</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63 009,30</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65 381,40</w:t>
            </w:r>
          </w:p>
        </w:tc>
        <w:tc>
          <w:tcPr>
            <w:tcW w:w="8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65 410,90</w:t>
            </w:r>
          </w:p>
        </w:tc>
        <w:tc>
          <w:tcPr>
            <w:tcW w:w="96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67 866,60</w:t>
            </w:r>
          </w:p>
        </w:tc>
        <w:tc>
          <w:tcPr>
            <w:tcW w:w="85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67 904,50</w:t>
            </w:r>
          </w:p>
        </w:tc>
        <w:tc>
          <w:tcPr>
            <w:tcW w:w="752"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70 446,70</w:t>
            </w:r>
          </w:p>
        </w:tc>
        <w:tc>
          <w:tcPr>
            <w:tcW w:w="102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70 493,20</w:t>
            </w:r>
          </w:p>
        </w:tc>
        <w:tc>
          <w:tcPr>
            <w:tcW w:w="90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70 330,00</w:t>
            </w:r>
          </w:p>
        </w:tc>
        <w:tc>
          <w:tcPr>
            <w:tcW w:w="7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70 370,00</w:t>
            </w:r>
          </w:p>
        </w:tc>
      </w:tr>
      <w:tr w:rsidR="00092DDD" w:rsidRPr="00092DDD" w:rsidTr="00092DDD">
        <w:trPr>
          <w:trHeight w:val="765"/>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Темп роста номинальной начисленной среднемесячной заработной платы работников организаций</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г/г</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111,60</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110,11</w:t>
            </w:r>
          </w:p>
        </w:tc>
        <w:tc>
          <w:tcPr>
            <w:tcW w:w="834"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99,31</w:t>
            </w:r>
          </w:p>
        </w:tc>
        <w:tc>
          <w:tcPr>
            <w:tcW w:w="75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108,41</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108,32</w:t>
            </w:r>
          </w:p>
        </w:tc>
        <w:tc>
          <w:tcPr>
            <w:tcW w:w="708"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103,52</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103,63</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103,80</w:t>
            </w:r>
          </w:p>
        </w:tc>
        <w:tc>
          <w:tcPr>
            <w:tcW w:w="8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103,81</w:t>
            </w:r>
          </w:p>
        </w:tc>
        <w:tc>
          <w:tcPr>
            <w:tcW w:w="96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103,80</w:t>
            </w:r>
          </w:p>
        </w:tc>
        <w:tc>
          <w:tcPr>
            <w:tcW w:w="85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103,81</w:t>
            </w:r>
          </w:p>
        </w:tc>
        <w:tc>
          <w:tcPr>
            <w:tcW w:w="752"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103,80</w:t>
            </w:r>
          </w:p>
        </w:tc>
        <w:tc>
          <w:tcPr>
            <w:tcW w:w="102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103,81</w:t>
            </w:r>
          </w:p>
        </w:tc>
        <w:tc>
          <w:tcPr>
            <w:tcW w:w="90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99,83</w:t>
            </w:r>
          </w:p>
        </w:tc>
        <w:tc>
          <w:tcPr>
            <w:tcW w:w="7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99,83</w:t>
            </w:r>
          </w:p>
        </w:tc>
      </w:tr>
      <w:tr w:rsidR="00092DDD" w:rsidRPr="00092DDD" w:rsidTr="00092DDD">
        <w:trPr>
          <w:trHeight w:val="510"/>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Реальная заработная плата работников организаций</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г/г</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105,80</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105,60</w:t>
            </w:r>
          </w:p>
        </w:tc>
        <w:tc>
          <w:tcPr>
            <w:tcW w:w="834"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95,20</w:t>
            </w:r>
          </w:p>
        </w:tc>
        <w:tc>
          <w:tcPr>
            <w:tcW w:w="75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104,00</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104,40</w:t>
            </w:r>
          </w:p>
        </w:tc>
        <w:tc>
          <w:tcPr>
            <w:tcW w:w="708"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99,54</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99,65</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99,81</w:t>
            </w:r>
          </w:p>
        </w:tc>
        <w:tc>
          <w:tcPr>
            <w:tcW w:w="8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99,82</w:t>
            </w:r>
          </w:p>
        </w:tc>
        <w:tc>
          <w:tcPr>
            <w:tcW w:w="96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99,81</w:t>
            </w:r>
          </w:p>
        </w:tc>
        <w:tc>
          <w:tcPr>
            <w:tcW w:w="85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99,82</w:t>
            </w:r>
          </w:p>
        </w:tc>
        <w:tc>
          <w:tcPr>
            <w:tcW w:w="752"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99,81</w:t>
            </w:r>
          </w:p>
        </w:tc>
        <w:tc>
          <w:tcPr>
            <w:tcW w:w="102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99,82</w:t>
            </w:r>
          </w:p>
        </w:tc>
        <w:tc>
          <w:tcPr>
            <w:tcW w:w="90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99,81</w:t>
            </w:r>
          </w:p>
        </w:tc>
        <w:tc>
          <w:tcPr>
            <w:tcW w:w="7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99,82</w:t>
            </w:r>
          </w:p>
        </w:tc>
      </w:tr>
      <w:tr w:rsidR="00092DDD" w:rsidRPr="00092DDD" w:rsidTr="00092DDD">
        <w:trPr>
          <w:trHeight w:val="510"/>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Уровень зарегистрированной безработицы (на конец года)</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0,09</w:t>
            </w:r>
          </w:p>
        </w:tc>
        <w:tc>
          <w:tcPr>
            <w:tcW w:w="76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0,06</w:t>
            </w:r>
          </w:p>
        </w:tc>
        <w:tc>
          <w:tcPr>
            <w:tcW w:w="834"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0,07</w:t>
            </w:r>
          </w:p>
        </w:tc>
        <w:tc>
          <w:tcPr>
            <w:tcW w:w="75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0,07</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0,07</w:t>
            </w:r>
          </w:p>
        </w:tc>
        <w:tc>
          <w:tcPr>
            <w:tcW w:w="708"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0,07</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0,07</w:t>
            </w:r>
          </w:p>
        </w:tc>
        <w:tc>
          <w:tcPr>
            <w:tcW w:w="709"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0,07</w:t>
            </w:r>
          </w:p>
        </w:tc>
        <w:tc>
          <w:tcPr>
            <w:tcW w:w="8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0,07</w:t>
            </w:r>
          </w:p>
        </w:tc>
        <w:tc>
          <w:tcPr>
            <w:tcW w:w="96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0,07</w:t>
            </w:r>
          </w:p>
        </w:tc>
        <w:tc>
          <w:tcPr>
            <w:tcW w:w="85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0,07</w:t>
            </w:r>
          </w:p>
        </w:tc>
        <w:tc>
          <w:tcPr>
            <w:tcW w:w="752"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0,07</w:t>
            </w:r>
          </w:p>
        </w:tc>
        <w:tc>
          <w:tcPr>
            <w:tcW w:w="1021"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0,07</w:t>
            </w:r>
          </w:p>
        </w:tc>
        <w:tc>
          <w:tcPr>
            <w:tcW w:w="906"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0,07</w:t>
            </w:r>
          </w:p>
        </w:tc>
        <w:tc>
          <w:tcPr>
            <w:tcW w:w="793" w:type="dxa"/>
            <w:tcBorders>
              <w:top w:val="nil"/>
              <w:left w:val="nil"/>
              <w:bottom w:val="single" w:sz="4" w:space="0" w:color="auto"/>
              <w:right w:val="single" w:sz="4" w:space="0" w:color="auto"/>
            </w:tcBorders>
            <w:shd w:val="clear" w:color="000000" w:fill="FFFFFF"/>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0,07</w:t>
            </w:r>
          </w:p>
        </w:tc>
      </w:tr>
      <w:tr w:rsidR="00092DDD" w:rsidRPr="00092DDD" w:rsidTr="00092DDD">
        <w:trPr>
          <w:trHeight w:val="1020"/>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Численность безработных, зарегистрированных в государственных учреждениях службы занятости населения (на конец года)</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тыс. чел.</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0,068</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0,042</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0,054</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0,054</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0,060</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0,054</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0,060</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0,050</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0,055</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0,050</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0,055</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0,050</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0,055</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0,045</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0,050</w:t>
            </w:r>
          </w:p>
        </w:tc>
      </w:tr>
      <w:tr w:rsidR="00092DDD" w:rsidRPr="00092DDD" w:rsidTr="00092DDD">
        <w:trPr>
          <w:trHeight w:val="510"/>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Фонд заработной платы работников организаций</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млн руб.</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36 108,67</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39 827,16</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39 564,75</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42 891,35</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42 900,93</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44 595,45</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44 610,61</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46 368,50</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46 389,43</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48 212,43</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48 239,34</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50 129,86</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50 162,95</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50 129,86</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50 162,95</w:t>
            </w:r>
          </w:p>
        </w:tc>
      </w:tr>
      <w:tr w:rsidR="00092DDD" w:rsidRPr="00092DDD" w:rsidTr="00092DDD">
        <w:trPr>
          <w:trHeight w:val="510"/>
        </w:trPr>
        <w:tc>
          <w:tcPr>
            <w:tcW w:w="572" w:type="dxa"/>
            <w:vMerge/>
            <w:tcBorders>
              <w:top w:val="nil"/>
              <w:left w:val="single" w:sz="4" w:space="0" w:color="auto"/>
              <w:bottom w:val="single" w:sz="4" w:space="0" w:color="000000"/>
              <w:right w:val="single" w:sz="4" w:space="0" w:color="auto"/>
            </w:tcBorders>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p>
        </w:tc>
        <w:tc>
          <w:tcPr>
            <w:tcW w:w="1408"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Темп роста фонда заработной платы работников организаций</w:t>
            </w:r>
          </w:p>
        </w:tc>
        <w:tc>
          <w:tcPr>
            <w:tcW w:w="850" w:type="dxa"/>
            <w:tcBorders>
              <w:top w:val="nil"/>
              <w:left w:val="nil"/>
              <w:bottom w:val="single" w:sz="4" w:space="0" w:color="auto"/>
              <w:right w:val="single" w:sz="4" w:space="0" w:color="auto"/>
            </w:tcBorders>
            <w:shd w:val="clear" w:color="000000" w:fill="FFFFFF"/>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 г/г</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112,00</w:t>
            </w:r>
          </w:p>
        </w:tc>
        <w:tc>
          <w:tcPr>
            <w:tcW w:w="76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110,30</w:t>
            </w:r>
          </w:p>
        </w:tc>
        <w:tc>
          <w:tcPr>
            <w:tcW w:w="834"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99,34</w:t>
            </w:r>
          </w:p>
        </w:tc>
        <w:tc>
          <w:tcPr>
            <w:tcW w:w="75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108,41</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108,43</w:t>
            </w:r>
          </w:p>
        </w:tc>
        <w:tc>
          <w:tcPr>
            <w:tcW w:w="708"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103,97</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103,99</w:t>
            </w:r>
          </w:p>
        </w:tc>
        <w:tc>
          <w:tcPr>
            <w:tcW w:w="709"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103,98</w:t>
            </w:r>
          </w:p>
        </w:tc>
        <w:tc>
          <w:tcPr>
            <w:tcW w:w="8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103,99</w:t>
            </w:r>
          </w:p>
        </w:tc>
        <w:tc>
          <w:tcPr>
            <w:tcW w:w="96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103,98</w:t>
            </w:r>
          </w:p>
        </w:tc>
        <w:tc>
          <w:tcPr>
            <w:tcW w:w="85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103,99</w:t>
            </w:r>
          </w:p>
        </w:tc>
        <w:tc>
          <w:tcPr>
            <w:tcW w:w="752"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103,98</w:t>
            </w:r>
          </w:p>
        </w:tc>
        <w:tc>
          <w:tcPr>
            <w:tcW w:w="1021"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103,99</w:t>
            </w:r>
          </w:p>
        </w:tc>
        <w:tc>
          <w:tcPr>
            <w:tcW w:w="906"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100,00</w:t>
            </w:r>
          </w:p>
        </w:tc>
        <w:tc>
          <w:tcPr>
            <w:tcW w:w="793" w:type="dxa"/>
            <w:tcBorders>
              <w:top w:val="nil"/>
              <w:left w:val="nil"/>
              <w:bottom w:val="single" w:sz="4" w:space="0" w:color="auto"/>
              <w:right w:val="single" w:sz="4" w:space="0" w:color="auto"/>
            </w:tcBorders>
            <w:shd w:val="clear" w:color="auto" w:fill="auto"/>
            <w:noWrap/>
            <w:vAlign w:val="center"/>
            <w:hideMark/>
          </w:tcPr>
          <w:p w:rsidR="00092DDD" w:rsidRPr="00092DDD" w:rsidRDefault="00092DDD" w:rsidP="00092DDD">
            <w:pPr>
              <w:spacing w:after="0" w:line="240" w:lineRule="auto"/>
              <w:jc w:val="center"/>
              <w:rPr>
                <w:rFonts w:ascii="Times New Roman" w:eastAsia="Times New Roman" w:hAnsi="Times New Roman" w:cs="Times New Roman"/>
                <w:sz w:val="14"/>
                <w:szCs w:val="14"/>
                <w:lang w:eastAsia="ru-RU"/>
              </w:rPr>
            </w:pPr>
            <w:r w:rsidRPr="00092DDD">
              <w:rPr>
                <w:rFonts w:ascii="Times New Roman" w:eastAsia="Times New Roman" w:hAnsi="Times New Roman" w:cs="Times New Roman"/>
                <w:sz w:val="14"/>
                <w:szCs w:val="14"/>
                <w:lang w:eastAsia="ru-RU"/>
              </w:rPr>
              <w:t>100,00</w:t>
            </w:r>
          </w:p>
        </w:tc>
      </w:tr>
    </w:tbl>
    <w:p w:rsidR="00092DDD" w:rsidRDefault="00092DDD" w:rsidP="00092DDD">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092DDD" w:rsidRDefault="00092DDD" w:rsidP="00A47792">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4C3CBA" w:rsidRDefault="004C3CBA" w:rsidP="00A47792">
      <w:pPr>
        <w:autoSpaceDE w:val="0"/>
        <w:autoSpaceDN w:val="0"/>
        <w:adjustRightInd w:val="0"/>
        <w:spacing w:after="0" w:line="240" w:lineRule="auto"/>
        <w:jc w:val="center"/>
        <w:rPr>
          <w:rFonts w:ascii="Times New Roman" w:eastAsia="Calibri" w:hAnsi="Times New Roman" w:cs="Times New Roman"/>
          <w:sz w:val="28"/>
          <w:szCs w:val="28"/>
          <w:lang w:eastAsia="ru-RU"/>
        </w:rPr>
        <w:sectPr w:rsidR="004C3CBA" w:rsidSect="004C3CBA">
          <w:pgSz w:w="16838" w:h="11906" w:orient="landscape"/>
          <w:pgMar w:top="567" w:right="1134" w:bottom="1435" w:left="1134" w:header="709" w:footer="709" w:gutter="0"/>
          <w:cols w:space="708"/>
          <w:titlePg/>
          <w:docGrid w:linePitch="360"/>
        </w:sectPr>
      </w:pPr>
    </w:p>
    <w:p w:rsidR="009F07EC" w:rsidRPr="009F07EC" w:rsidRDefault="009F07EC" w:rsidP="00AF0B40">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p>
    <w:sectPr w:rsidR="009F07EC" w:rsidRPr="009F07EC" w:rsidSect="008D40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7BC" w:rsidRDefault="00E567BC" w:rsidP="00B3333C">
      <w:pPr>
        <w:spacing w:after="0" w:line="240" w:lineRule="auto"/>
      </w:pPr>
      <w:r>
        <w:separator/>
      </w:r>
    </w:p>
  </w:endnote>
  <w:endnote w:type="continuationSeparator" w:id="0">
    <w:p w:rsidR="00E567BC" w:rsidRDefault="00E567BC"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lbertus Extra Bold">
    <w:panose1 w:val="020E0802040304020204"/>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7BC" w:rsidRDefault="00E567BC" w:rsidP="00B3333C">
      <w:pPr>
        <w:spacing w:after="0" w:line="240" w:lineRule="auto"/>
      </w:pPr>
      <w:r>
        <w:separator/>
      </w:r>
    </w:p>
  </w:footnote>
  <w:footnote w:type="continuationSeparator" w:id="0">
    <w:p w:rsidR="00E567BC" w:rsidRDefault="00E567BC" w:rsidP="00B3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11" w:rsidRDefault="008D4011" w:rsidP="00A47792">
    <w:pPr>
      <w:pStyle w:val="a4"/>
    </w:pPr>
  </w:p>
  <w:p w:rsidR="008D4011" w:rsidRDefault="008D401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2"/>
  </w:num>
  <w:num w:numId="2">
    <w:abstractNumId w:val="27"/>
  </w:num>
  <w:num w:numId="3">
    <w:abstractNumId w:val="34"/>
  </w:num>
  <w:num w:numId="4">
    <w:abstractNumId w:val="37"/>
  </w:num>
  <w:num w:numId="5">
    <w:abstractNumId w:val="18"/>
  </w:num>
  <w:num w:numId="6">
    <w:abstractNumId w:val="5"/>
  </w:num>
  <w:num w:numId="7">
    <w:abstractNumId w:val="20"/>
  </w:num>
  <w:num w:numId="8">
    <w:abstractNumId w:val="15"/>
  </w:num>
  <w:num w:numId="9">
    <w:abstractNumId w:val="7"/>
  </w:num>
  <w:num w:numId="10">
    <w:abstractNumId w:val="6"/>
  </w:num>
  <w:num w:numId="11">
    <w:abstractNumId w:val="3"/>
  </w:num>
  <w:num w:numId="12">
    <w:abstractNumId w:val="9"/>
  </w:num>
  <w:num w:numId="13">
    <w:abstractNumId w:val="8"/>
  </w:num>
  <w:num w:numId="14">
    <w:abstractNumId w:val="16"/>
  </w:num>
  <w:num w:numId="15">
    <w:abstractNumId w:val="33"/>
  </w:num>
  <w:num w:numId="16">
    <w:abstractNumId w:val="11"/>
  </w:num>
  <w:num w:numId="17">
    <w:abstractNumId w:val="10"/>
  </w:num>
  <w:num w:numId="18">
    <w:abstractNumId w:val="31"/>
  </w:num>
  <w:num w:numId="19">
    <w:abstractNumId w:val="28"/>
  </w:num>
  <w:num w:numId="20">
    <w:abstractNumId w:val="14"/>
  </w:num>
  <w:num w:numId="21">
    <w:abstractNumId w:val="23"/>
  </w:num>
  <w:num w:numId="22">
    <w:abstractNumId w:val="26"/>
  </w:num>
  <w:num w:numId="23">
    <w:abstractNumId w:val="17"/>
  </w:num>
  <w:num w:numId="24">
    <w:abstractNumId w:val="39"/>
  </w:num>
  <w:num w:numId="25">
    <w:abstractNumId w:val="13"/>
  </w:num>
  <w:num w:numId="26">
    <w:abstractNumId w:val="4"/>
  </w:num>
  <w:num w:numId="27">
    <w:abstractNumId w:val="32"/>
  </w:num>
  <w:num w:numId="28">
    <w:abstractNumId w:val="29"/>
  </w:num>
  <w:num w:numId="29">
    <w:abstractNumId w:val="22"/>
  </w:num>
  <w:num w:numId="30">
    <w:abstractNumId w:val="43"/>
  </w:num>
  <w:num w:numId="31">
    <w:abstractNumId w:val="21"/>
  </w:num>
  <w:num w:numId="32">
    <w:abstractNumId w:val="38"/>
  </w:num>
  <w:num w:numId="33">
    <w:abstractNumId w:val="25"/>
  </w:num>
  <w:num w:numId="34">
    <w:abstractNumId w:val="42"/>
  </w:num>
  <w:num w:numId="35">
    <w:abstractNumId w:val="44"/>
  </w:num>
  <w:num w:numId="36">
    <w:abstractNumId w:val="24"/>
  </w:num>
  <w:num w:numId="37">
    <w:abstractNumId w:val="35"/>
  </w:num>
  <w:num w:numId="38">
    <w:abstractNumId w:val="41"/>
  </w:num>
  <w:num w:numId="39">
    <w:abstractNumId w:val="19"/>
  </w:num>
  <w:num w:numId="40">
    <w:abstractNumId w:val="30"/>
  </w:num>
  <w:num w:numId="41">
    <w:abstractNumId w:val="36"/>
  </w:num>
  <w:num w:numId="42">
    <w:abstractNumId w:val="40"/>
  </w:num>
  <w:num w:numId="43">
    <w:abstractNumId w:val="1"/>
  </w:num>
  <w:num w:numId="44">
    <w:abstractNumId w:val="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5DE4"/>
    <w:rsid w:val="0000505B"/>
    <w:rsid w:val="000170FF"/>
    <w:rsid w:val="000219D0"/>
    <w:rsid w:val="00025223"/>
    <w:rsid w:val="00026C1D"/>
    <w:rsid w:val="00030A5A"/>
    <w:rsid w:val="00033327"/>
    <w:rsid w:val="00033625"/>
    <w:rsid w:val="00034F28"/>
    <w:rsid w:val="000365B9"/>
    <w:rsid w:val="000416F8"/>
    <w:rsid w:val="0004413C"/>
    <w:rsid w:val="00046703"/>
    <w:rsid w:val="00052188"/>
    <w:rsid w:val="00054376"/>
    <w:rsid w:val="00057640"/>
    <w:rsid w:val="00066707"/>
    <w:rsid w:val="000719A9"/>
    <w:rsid w:val="00075F6B"/>
    <w:rsid w:val="00083F04"/>
    <w:rsid w:val="00084754"/>
    <w:rsid w:val="000858BA"/>
    <w:rsid w:val="000906F8"/>
    <w:rsid w:val="00092DDD"/>
    <w:rsid w:val="00094305"/>
    <w:rsid w:val="000961FA"/>
    <w:rsid w:val="000B325C"/>
    <w:rsid w:val="000B7E8B"/>
    <w:rsid w:val="000C73CE"/>
    <w:rsid w:val="000D3BD5"/>
    <w:rsid w:val="000E511D"/>
    <w:rsid w:val="000F3A65"/>
    <w:rsid w:val="000F6DF1"/>
    <w:rsid w:val="000F77BC"/>
    <w:rsid w:val="00105880"/>
    <w:rsid w:val="00106689"/>
    <w:rsid w:val="0010732B"/>
    <w:rsid w:val="001142B6"/>
    <w:rsid w:val="00117A5A"/>
    <w:rsid w:val="00126C23"/>
    <w:rsid w:val="00131AC2"/>
    <w:rsid w:val="0014380A"/>
    <w:rsid w:val="00144EF1"/>
    <w:rsid w:val="00163C85"/>
    <w:rsid w:val="00166461"/>
    <w:rsid w:val="00167DD9"/>
    <w:rsid w:val="00196ED4"/>
    <w:rsid w:val="001A14D1"/>
    <w:rsid w:val="001A23A0"/>
    <w:rsid w:val="001B43E4"/>
    <w:rsid w:val="001C1C77"/>
    <w:rsid w:val="001C38C1"/>
    <w:rsid w:val="001D0503"/>
    <w:rsid w:val="001D4F45"/>
    <w:rsid w:val="002038CD"/>
    <w:rsid w:val="00204DF2"/>
    <w:rsid w:val="002055BE"/>
    <w:rsid w:val="00224356"/>
    <w:rsid w:val="00241A5B"/>
    <w:rsid w:val="00241ACC"/>
    <w:rsid w:val="00260F14"/>
    <w:rsid w:val="00263C57"/>
    <w:rsid w:val="00272B76"/>
    <w:rsid w:val="002778B0"/>
    <w:rsid w:val="00286DEF"/>
    <w:rsid w:val="00296173"/>
    <w:rsid w:val="002B7419"/>
    <w:rsid w:val="002E2B50"/>
    <w:rsid w:val="002F31A1"/>
    <w:rsid w:val="002F422C"/>
    <w:rsid w:val="002F7A06"/>
    <w:rsid w:val="00310AFF"/>
    <w:rsid w:val="0031293C"/>
    <w:rsid w:val="003315EA"/>
    <w:rsid w:val="00332B5E"/>
    <w:rsid w:val="003363B5"/>
    <w:rsid w:val="0034243A"/>
    <w:rsid w:val="0034415E"/>
    <w:rsid w:val="00350CB1"/>
    <w:rsid w:val="00354845"/>
    <w:rsid w:val="003636FB"/>
    <w:rsid w:val="003648AA"/>
    <w:rsid w:val="00374B73"/>
    <w:rsid w:val="00377ED5"/>
    <w:rsid w:val="0039664E"/>
    <w:rsid w:val="003D6AFD"/>
    <w:rsid w:val="003E1A1D"/>
    <w:rsid w:val="003F7F1E"/>
    <w:rsid w:val="004051A6"/>
    <w:rsid w:val="00437A5C"/>
    <w:rsid w:val="00442551"/>
    <w:rsid w:val="0045091D"/>
    <w:rsid w:val="00460C6D"/>
    <w:rsid w:val="0046111F"/>
    <w:rsid w:val="004702D1"/>
    <w:rsid w:val="004716D3"/>
    <w:rsid w:val="0047543A"/>
    <w:rsid w:val="00482C80"/>
    <w:rsid w:val="004848CB"/>
    <w:rsid w:val="004854BA"/>
    <w:rsid w:val="00491B53"/>
    <w:rsid w:val="004C37C4"/>
    <w:rsid w:val="004C3CBA"/>
    <w:rsid w:val="004C4CAC"/>
    <w:rsid w:val="004C7EBF"/>
    <w:rsid w:val="004E1A69"/>
    <w:rsid w:val="004E4306"/>
    <w:rsid w:val="00502954"/>
    <w:rsid w:val="00510371"/>
    <w:rsid w:val="005132DA"/>
    <w:rsid w:val="00523D29"/>
    <w:rsid w:val="00530D08"/>
    <w:rsid w:val="005443FF"/>
    <w:rsid w:val="0054679B"/>
    <w:rsid w:val="00551B95"/>
    <w:rsid w:val="00553004"/>
    <w:rsid w:val="0055459A"/>
    <w:rsid w:val="005721E5"/>
    <w:rsid w:val="00576E67"/>
    <w:rsid w:val="00596FA9"/>
    <w:rsid w:val="005A2821"/>
    <w:rsid w:val="005A3808"/>
    <w:rsid w:val="005B669F"/>
    <w:rsid w:val="005B704D"/>
    <w:rsid w:val="005B7B91"/>
    <w:rsid w:val="005C2C7A"/>
    <w:rsid w:val="005D2752"/>
    <w:rsid w:val="005D374E"/>
    <w:rsid w:val="005D3911"/>
    <w:rsid w:val="005E5BDF"/>
    <w:rsid w:val="005F2404"/>
    <w:rsid w:val="005F3C4F"/>
    <w:rsid w:val="005F6DB1"/>
    <w:rsid w:val="006004FE"/>
    <w:rsid w:val="00602140"/>
    <w:rsid w:val="00615D73"/>
    <w:rsid w:val="00631A7C"/>
    <w:rsid w:val="006341CF"/>
    <w:rsid w:val="00641A4D"/>
    <w:rsid w:val="00653E56"/>
    <w:rsid w:val="006660D1"/>
    <w:rsid w:val="0067786C"/>
    <w:rsid w:val="00684411"/>
    <w:rsid w:val="00684A2C"/>
    <w:rsid w:val="00691A18"/>
    <w:rsid w:val="006B0045"/>
    <w:rsid w:val="006B1B1F"/>
    <w:rsid w:val="006B5C24"/>
    <w:rsid w:val="006B6CD2"/>
    <w:rsid w:val="006C50C8"/>
    <w:rsid w:val="006D0B81"/>
    <w:rsid w:val="006D1E91"/>
    <w:rsid w:val="006D53A9"/>
    <w:rsid w:val="006D727F"/>
    <w:rsid w:val="006E7111"/>
    <w:rsid w:val="006F1AB0"/>
    <w:rsid w:val="006F6AA0"/>
    <w:rsid w:val="00707F7F"/>
    <w:rsid w:val="00710E31"/>
    <w:rsid w:val="00711F29"/>
    <w:rsid w:val="00716028"/>
    <w:rsid w:val="00722917"/>
    <w:rsid w:val="00723EEC"/>
    <w:rsid w:val="007244C9"/>
    <w:rsid w:val="00727303"/>
    <w:rsid w:val="00736A53"/>
    <w:rsid w:val="007449EC"/>
    <w:rsid w:val="00746A9A"/>
    <w:rsid w:val="00750822"/>
    <w:rsid w:val="00780E7E"/>
    <w:rsid w:val="007A0845"/>
    <w:rsid w:val="007A682C"/>
    <w:rsid w:val="007A7069"/>
    <w:rsid w:val="007C273E"/>
    <w:rsid w:val="007D642A"/>
    <w:rsid w:val="007E1533"/>
    <w:rsid w:val="007E1E2E"/>
    <w:rsid w:val="007E5027"/>
    <w:rsid w:val="008002D5"/>
    <w:rsid w:val="008023D6"/>
    <w:rsid w:val="008256F3"/>
    <w:rsid w:val="008352EA"/>
    <w:rsid w:val="008354A3"/>
    <w:rsid w:val="008361ED"/>
    <w:rsid w:val="00836BB0"/>
    <w:rsid w:val="008420B2"/>
    <w:rsid w:val="00844553"/>
    <w:rsid w:val="0084506A"/>
    <w:rsid w:val="008637E4"/>
    <w:rsid w:val="008675C1"/>
    <w:rsid w:val="00874498"/>
    <w:rsid w:val="00876324"/>
    <w:rsid w:val="00890878"/>
    <w:rsid w:val="008A0D66"/>
    <w:rsid w:val="008A5ED1"/>
    <w:rsid w:val="008A6F18"/>
    <w:rsid w:val="008B1E90"/>
    <w:rsid w:val="008C17C8"/>
    <w:rsid w:val="008C5F0B"/>
    <w:rsid w:val="008D2A48"/>
    <w:rsid w:val="008D4011"/>
    <w:rsid w:val="008D4EDC"/>
    <w:rsid w:val="008D56F5"/>
    <w:rsid w:val="008E2CB9"/>
    <w:rsid w:val="008E388C"/>
    <w:rsid w:val="008F45B5"/>
    <w:rsid w:val="008F6A83"/>
    <w:rsid w:val="00912C3C"/>
    <w:rsid w:val="00925FBC"/>
    <w:rsid w:val="00932EDA"/>
    <w:rsid w:val="00933B13"/>
    <w:rsid w:val="00934341"/>
    <w:rsid w:val="009528E9"/>
    <w:rsid w:val="009543BB"/>
    <w:rsid w:val="009612C8"/>
    <w:rsid w:val="0098572B"/>
    <w:rsid w:val="009A4314"/>
    <w:rsid w:val="009A6A8F"/>
    <w:rsid w:val="009D5910"/>
    <w:rsid w:val="009E0B02"/>
    <w:rsid w:val="009E47BF"/>
    <w:rsid w:val="009F0596"/>
    <w:rsid w:val="009F07EC"/>
    <w:rsid w:val="009F0BA7"/>
    <w:rsid w:val="009F154E"/>
    <w:rsid w:val="009F73E6"/>
    <w:rsid w:val="009F78F5"/>
    <w:rsid w:val="00A06DFB"/>
    <w:rsid w:val="00A07119"/>
    <w:rsid w:val="00A077B0"/>
    <w:rsid w:val="00A11CEE"/>
    <w:rsid w:val="00A1524B"/>
    <w:rsid w:val="00A20C57"/>
    <w:rsid w:val="00A20FCA"/>
    <w:rsid w:val="00A213E7"/>
    <w:rsid w:val="00A216B2"/>
    <w:rsid w:val="00A30908"/>
    <w:rsid w:val="00A30BE8"/>
    <w:rsid w:val="00A35411"/>
    <w:rsid w:val="00A4318D"/>
    <w:rsid w:val="00A47792"/>
    <w:rsid w:val="00A7781D"/>
    <w:rsid w:val="00A82282"/>
    <w:rsid w:val="00A85CDF"/>
    <w:rsid w:val="00A901F9"/>
    <w:rsid w:val="00A9114B"/>
    <w:rsid w:val="00AA768D"/>
    <w:rsid w:val="00AB0CE9"/>
    <w:rsid w:val="00AB49E5"/>
    <w:rsid w:val="00AC22DE"/>
    <w:rsid w:val="00AD2DF5"/>
    <w:rsid w:val="00AD5A71"/>
    <w:rsid w:val="00AE5220"/>
    <w:rsid w:val="00AF095B"/>
    <w:rsid w:val="00AF0B40"/>
    <w:rsid w:val="00AF25B5"/>
    <w:rsid w:val="00B00384"/>
    <w:rsid w:val="00B073DB"/>
    <w:rsid w:val="00B3197A"/>
    <w:rsid w:val="00B3333C"/>
    <w:rsid w:val="00B4225A"/>
    <w:rsid w:val="00B51899"/>
    <w:rsid w:val="00B54787"/>
    <w:rsid w:val="00B7086A"/>
    <w:rsid w:val="00B82B41"/>
    <w:rsid w:val="00B96BC1"/>
    <w:rsid w:val="00BA0607"/>
    <w:rsid w:val="00BA25CF"/>
    <w:rsid w:val="00BC165E"/>
    <w:rsid w:val="00BE036F"/>
    <w:rsid w:val="00BE363F"/>
    <w:rsid w:val="00BE6A24"/>
    <w:rsid w:val="00BE71DF"/>
    <w:rsid w:val="00BF725F"/>
    <w:rsid w:val="00C1574D"/>
    <w:rsid w:val="00C157F3"/>
    <w:rsid w:val="00C15D4D"/>
    <w:rsid w:val="00C214AB"/>
    <w:rsid w:val="00C36EB5"/>
    <w:rsid w:val="00C54979"/>
    <w:rsid w:val="00C66138"/>
    <w:rsid w:val="00C7128F"/>
    <w:rsid w:val="00C82A85"/>
    <w:rsid w:val="00C833DA"/>
    <w:rsid w:val="00CB32BE"/>
    <w:rsid w:val="00CB7525"/>
    <w:rsid w:val="00CB79A9"/>
    <w:rsid w:val="00CB7EDC"/>
    <w:rsid w:val="00CC4EBC"/>
    <w:rsid w:val="00CD112D"/>
    <w:rsid w:val="00CE52C2"/>
    <w:rsid w:val="00CF0459"/>
    <w:rsid w:val="00CF6472"/>
    <w:rsid w:val="00D11FCA"/>
    <w:rsid w:val="00D15BF1"/>
    <w:rsid w:val="00D25022"/>
    <w:rsid w:val="00D26296"/>
    <w:rsid w:val="00D269CA"/>
    <w:rsid w:val="00D34382"/>
    <w:rsid w:val="00D373D3"/>
    <w:rsid w:val="00D401F4"/>
    <w:rsid w:val="00D53925"/>
    <w:rsid w:val="00D615A5"/>
    <w:rsid w:val="00D803F4"/>
    <w:rsid w:val="00D80421"/>
    <w:rsid w:val="00D82FA6"/>
    <w:rsid w:val="00D862C3"/>
    <w:rsid w:val="00D87064"/>
    <w:rsid w:val="00D92DE9"/>
    <w:rsid w:val="00DB570B"/>
    <w:rsid w:val="00DC0920"/>
    <w:rsid w:val="00DC59DC"/>
    <w:rsid w:val="00DD5DE4"/>
    <w:rsid w:val="00DE41EE"/>
    <w:rsid w:val="00DE559C"/>
    <w:rsid w:val="00DF62FB"/>
    <w:rsid w:val="00E02B80"/>
    <w:rsid w:val="00E071A5"/>
    <w:rsid w:val="00E326BF"/>
    <w:rsid w:val="00E42C8B"/>
    <w:rsid w:val="00E567BC"/>
    <w:rsid w:val="00E56DB5"/>
    <w:rsid w:val="00E60448"/>
    <w:rsid w:val="00E676D7"/>
    <w:rsid w:val="00E67AC6"/>
    <w:rsid w:val="00E734AD"/>
    <w:rsid w:val="00E755FC"/>
    <w:rsid w:val="00E81669"/>
    <w:rsid w:val="00E96F29"/>
    <w:rsid w:val="00EA49AC"/>
    <w:rsid w:val="00EA705B"/>
    <w:rsid w:val="00EA7399"/>
    <w:rsid w:val="00ED0E0E"/>
    <w:rsid w:val="00ED3513"/>
    <w:rsid w:val="00EE0BE8"/>
    <w:rsid w:val="00EE76CA"/>
    <w:rsid w:val="00EF3F59"/>
    <w:rsid w:val="00EF48AF"/>
    <w:rsid w:val="00F034F1"/>
    <w:rsid w:val="00F17CF5"/>
    <w:rsid w:val="00F21D73"/>
    <w:rsid w:val="00F244A4"/>
    <w:rsid w:val="00F2793E"/>
    <w:rsid w:val="00F334AE"/>
    <w:rsid w:val="00F43ECE"/>
    <w:rsid w:val="00F61948"/>
    <w:rsid w:val="00F66030"/>
    <w:rsid w:val="00F74476"/>
    <w:rsid w:val="00F75953"/>
    <w:rsid w:val="00F76A72"/>
    <w:rsid w:val="00F83D63"/>
    <w:rsid w:val="00F84F1F"/>
    <w:rsid w:val="00F8639E"/>
    <w:rsid w:val="00FA0BD7"/>
    <w:rsid w:val="00FA7A82"/>
    <w:rsid w:val="00FB4D14"/>
    <w:rsid w:val="00FC079D"/>
    <w:rsid w:val="00FC775F"/>
    <w:rsid w:val="00FC7C64"/>
    <w:rsid w:val="00FD3191"/>
    <w:rsid w:val="00FE3CD7"/>
    <w:rsid w:val="00FE6D27"/>
    <w:rsid w:val="00FF0902"/>
    <w:rsid w:val="00FF3823"/>
    <w:rsid w:val="00FF409D"/>
    <w:rsid w:val="00FF5EA4"/>
    <w:rsid w:val="00FF62D5"/>
    <w:rsid w:val="00FF6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B5E"/>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link w:val="31"/>
    <w:uiPriority w:val="99"/>
    <w:qFormat/>
    <w:rsid w:val="00C157F3"/>
    <w:pPr>
      <w:keepNext/>
      <w:numPr>
        <w:ilvl w:val="2"/>
        <w:numId w:val="43"/>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43"/>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43"/>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43"/>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43"/>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99"/>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link w:val="3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Название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45"/>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 w:type="paragraph" w:customStyle="1" w:styleId="xl63">
    <w:name w:val="xl63"/>
    <w:basedOn w:val="a"/>
    <w:rsid w:val="00092D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092DDD"/>
    <w:pPr>
      <w:spacing w:before="100" w:beforeAutospacing="1" w:after="100" w:afterAutospacing="1" w:line="240" w:lineRule="auto"/>
    </w:pPr>
    <w:rPr>
      <w:rFonts w:ascii="Times New Roman" w:eastAsia="Times New Roman" w:hAnsi="Times New Roman" w:cs="Times New Roman"/>
      <w:sz w:val="14"/>
      <w:szCs w:val="1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9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14DBF-5A81-4369-AF07-F02577197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3288</TotalTime>
  <Pages>11</Pages>
  <Words>2570</Words>
  <Characters>14654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Mash_buro</dc:creator>
  <cp:lastModifiedBy>Duma</cp:lastModifiedBy>
  <cp:revision>431</cp:revision>
  <cp:lastPrinted>2019-11-12T11:29:00Z</cp:lastPrinted>
  <dcterms:created xsi:type="dcterms:W3CDTF">2016-11-01T11:59:00Z</dcterms:created>
  <dcterms:modified xsi:type="dcterms:W3CDTF">2019-11-13T10:30:00Z</dcterms:modified>
</cp:coreProperties>
</file>