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4C8" w:rsidRPr="00194E38" w:rsidRDefault="00D154C8" w:rsidP="00D154C8">
      <w:pPr>
        <w:autoSpaceDE w:val="0"/>
        <w:autoSpaceDN w:val="0"/>
        <w:adjustRightInd w:val="0"/>
        <w:jc w:val="center"/>
        <w:outlineLvl w:val="0"/>
        <w:rPr>
          <w:rFonts w:eastAsia="Times New Roman"/>
          <w:b/>
          <w:bCs/>
          <w:sz w:val="28"/>
          <w:szCs w:val="28"/>
          <w:lang w:eastAsia="ru-RU"/>
        </w:rPr>
      </w:pPr>
      <w:bookmarkStart w:id="0" w:name="sub_1082"/>
      <w:r>
        <w:rPr>
          <w:rFonts w:eastAsia="Times New Roman"/>
          <w:b/>
          <w:bCs/>
          <w:noProof/>
          <w:sz w:val="28"/>
          <w:szCs w:val="28"/>
          <w:lang w:eastAsia="ru-RU"/>
        </w:rPr>
        <w:drawing>
          <wp:inline distT="0" distB="0" distL="0" distR="0" wp14:anchorId="46EEC1C7" wp14:editId="508CD472">
            <wp:extent cx="664210" cy="762829"/>
            <wp:effectExtent l="0" t="0" r="254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6034" cy="799378"/>
                    </a:xfrm>
                    <a:prstGeom prst="rect">
                      <a:avLst/>
                    </a:prstGeom>
                    <a:noFill/>
                  </pic:spPr>
                </pic:pic>
              </a:graphicData>
            </a:graphic>
          </wp:inline>
        </w:drawing>
      </w:r>
    </w:p>
    <w:p w:rsidR="00D154C8" w:rsidRPr="001856DB" w:rsidRDefault="00D154C8" w:rsidP="00D154C8">
      <w:pPr>
        <w:tabs>
          <w:tab w:val="left" w:pos="993"/>
        </w:tabs>
        <w:ind w:firstLine="709"/>
        <w:jc w:val="both"/>
        <w:rPr>
          <w:sz w:val="16"/>
          <w:szCs w:val="16"/>
          <w:lang w:eastAsia="ru-RU"/>
        </w:rPr>
      </w:pPr>
    </w:p>
    <w:p w:rsidR="00D154C8" w:rsidRPr="00194E38" w:rsidRDefault="00D154C8" w:rsidP="00D154C8">
      <w:pPr>
        <w:jc w:val="center"/>
        <w:rPr>
          <w:b/>
          <w:sz w:val="32"/>
          <w:szCs w:val="32"/>
          <w:lang w:eastAsia="ru-RU"/>
        </w:rPr>
      </w:pPr>
      <w:r w:rsidRPr="00194E38">
        <w:rPr>
          <w:b/>
          <w:sz w:val="32"/>
          <w:szCs w:val="32"/>
          <w:lang w:eastAsia="ru-RU"/>
        </w:rPr>
        <w:t>АДМИНИСТРАЦИЯ ГОРОДА НЕФТЕЮГАНСКА</w:t>
      </w:r>
    </w:p>
    <w:p w:rsidR="00D154C8" w:rsidRPr="00194E38" w:rsidRDefault="00D154C8" w:rsidP="00D154C8">
      <w:pPr>
        <w:jc w:val="center"/>
        <w:rPr>
          <w:b/>
          <w:sz w:val="10"/>
          <w:szCs w:val="10"/>
          <w:lang w:eastAsia="ru-RU"/>
        </w:rPr>
      </w:pPr>
    </w:p>
    <w:p w:rsidR="00D154C8" w:rsidRDefault="00D154C8" w:rsidP="00D154C8">
      <w:pPr>
        <w:jc w:val="center"/>
        <w:rPr>
          <w:b/>
          <w:caps/>
          <w:sz w:val="40"/>
          <w:szCs w:val="40"/>
          <w:lang w:eastAsia="ru-RU"/>
        </w:rPr>
      </w:pPr>
      <w:r w:rsidRPr="00194E38">
        <w:rPr>
          <w:b/>
          <w:caps/>
          <w:sz w:val="40"/>
          <w:szCs w:val="40"/>
          <w:lang w:eastAsia="ru-RU"/>
        </w:rPr>
        <w:t>постановление</w:t>
      </w:r>
    </w:p>
    <w:p w:rsidR="00707055" w:rsidRPr="00707055" w:rsidRDefault="00707055" w:rsidP="00D154C8">
      <w:pPr>
        <w:jc w:val="center"/>
        <w:rPr>
          <w:b/>
          <w:caps/>
          <w:sz w:val="16"/>
          <w:szCs w:val="16"/>
          <w:lang w:eastAsia="ru-RU"/>
        </w:rPr>
      </w:pPr>
    </w:p>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37152C" w:rsidRPr="002D2142" w:rsidTr="006B18E7">
        <w:trPr>
          <w:cantSplit/>
          <w:trHeight w:val="271"/>
        </w:trPr>
        <w:tc>
          <w:tcPr>
            <w:tcW w:w="2411" w:type="dxa"/>
            <w:hideMark/>
          </w:tcPr>
          <w:tbl>
            <w:tblPr>
              <w:tblW w:w="11535" w:type="dxa"/>
              <w:tblInd w:w="70" w:type="dxa"/>
              <w:tblLayout w:type="fixed"/>
              <w:tblCellMar>
                <w:left w:w="70" w:type="dxa"/>
                <w:right w:w="70" w:type="dxa"/>
              </w:tblCellMar>
              <w:tblLook w:val="04A0" w:firstRow="1" w:lastRow="0" w:firstColumn="1" w:lastColumn="0" w:noHBand="0" w:noVBand="1"/>
            </w:tblPr>
            <w:tblGrid>
              <w:gridCol w:w="7895"/>
              <w:gridCol w:w="1819"/>
              <w:gridCol w:w="1821"/>
            </w:tblGrid>
            <w:tr w:rsidR="0037152C" w:rsidRPr="002D2142" w:rsidTr="006B18E7">
              <w:trPr>
                <w:cantSplit/>
                <w:trHeight w:val="232"/>
              </w:trPr>
              <w:tc>
                <w:tcPr>
                  <w:tcW w:w="7895" w:type="dxa"/>
                  <w:hideMark/>
                </w:tcPr>
                <w:p w:rsidR="0037152C" w:rsidRPr="002D2142" w:rsidRDefault="0037152C" w:rsidP="006B18E7">
                  <w:pPr>
                    <w:rPr>
                      <w:sz w:val="28"/>
                      <w:szCs w:val="28"/>
                      <w:lang w:eastAsia="ru-RU"/>
                    </w:rPr>
                  </w:pPr>
                  <w:r w:rsidRPr="002D2142">
                    <w:rPr>
                      <w:sz w:val="28"/>
                      <w:szCs w:val="28"/>
                    </w:rPr>
                    <w:t>11.10.2019</w:t>
                  </w:r>
                </w:p>
              </w:tc>
              <w:tc>
                <w:tcPr>
                  <w:tcW w:w="1819" w:type="dxa"/>
                  <w:hideMark/>
                </w:tcPr>
                <w:p w:rsidR="0037152C" w:rsidRPr="002D2142" w:rsidRDefault="0037152C" w:rsidP="006B18E7">
                  <w:pPr>
                    <w:jc w:val="center"/>
                    <w:rPr>
                      <w:sz w:val="28"/>
                      <w:szCs w:val="28"/>
                    </w:rPr>
                  </w:pPr>
                  <w:r w:rsidRPr="002D2142">
                    <w:rPr>
                      <w:sz w:val="28"/>
                      <w:szCs w:val="28"/>
                    </w:rPr>
                    <w:t xml:space="preserve">     № 1054-п</w:t>
                  </w:r>
                </w:p>
              </w:tc>
              <w:tc>
                <w:tcPr>
                  <w:tcW w:w="1821" w:type="dxa"/>
                  <w:hideMark/>
                </w:tcPr>
                <w:p w:rsidR="0037152C" w:rsidRPr="002D2142" w:rsidRDefault="0037152C" w:rsidP="006B18E7">
                  <w:pPr>
                    <w:pStyle w:val="ConsPlusNonformat"/>
                    <w:spacing w:line="254" w:lineRule="auto"/>
                    <w:rPr>
                      <w:rFonts w:ascii="Times New Roman" w:hAnsi="Times New Roman" w:cs="Times New Roman"/>
                      <w:i/>
                      <w:sz w:val="28"/>
                      <w:szCs w:val="28"/>
                      <w:u w:val="single"/>
                      <w:lang w:eastAsia="en-US"/>
                    </w:rPr>
                  </w:pPr>
                  <w:r w:rsidRPr="002D2142">
                    <w:rPr>
                      <w:rFonts w:ascii="Times New Roman" w:hAnsi="Times New Roman" w:cs="Times New Roman"/>
                      <w:i/>
                      <w:sz w:val="28"/>
                      <w:szCs w:val="28"/>
                      <w:u w:val="single"/>
                      <w:lang w:eastAsia="en-US"/>
                    </w:rPr>
                    <w:t xml:space="preserve">   </w:t>
                  </w:r>
                </w:p>
              </w:tc>
            </w:tr>
          </w:tbl>
          <w:p w:rsidR="0037152C" w:rsidRPr="002D2142" w:rsidRDefault="0037152C" w:rsidP="006B18E7">
            <w:pPr>
              <w:rPr>
                <w:sz w:val="28"/>
                <w:szCs w:val="28"/>
                <w:lang w:eastAsia="ru-RU"/>
              </w:rPr>
            </w:pPr>
          </w:p>
        </w:tc>
        <w:tc>
          <w:tcPr>
            <w:tcW w:w="5404" w:type="dxa"/>
          </w:tcPr>
          <w:p w:rsidR="0037152C" w:rsidRPr="002D2142" w:rsidRDefault="0037152C" w:rsidP="006B18E7">
            <w:pPr>
              <w:rPr>
                <w:sz w:val="28"/>
                <w:szCs w:val="28"/>
              </w:rPr>
            </w:pPr>
          </w:p>
        </w:tc>
        <w:tc>
          <w:tcPr>
            <w:tcW w:w="1800" w:type="dxa"/>
            <w:hideMark/>
          </w:tcPr>
          <w:tbl>
            <w:tblPr>
              <w:tblW w:w="11535" w:type="dxa"/>
              <w:tblInd w:w="70" w:type="dxa"/>
              <w:tblLayout w:type="fixed"/>
              <w:tblCellMar>
                <w:left w:w="70" w:type="dxa"/>
                <w:right w:w="70" w:type="dxa"/>
              </w:tblCellMar>
              <w:tblLook w:val="04A0" w:firstRow="1" w:lastRow="0" w:firstColumn="1" w:lastColumn="0" w:noHBand="0" w:noVBand="1"/>
            </w:tblPr>
            <w:tblGrid>
              <w:gridCol w:w="7895"/>
              <w:gridCol w:w="1819"/>
              <w:gridCol w:w="1821"/>
            </w:tblGrid>
            <w:tr w:rsidR="0037152C" w:rsidRPr="002D2142" w:rsidTr="006B18E7">
              <w:trPr>
                <w:cantSplit/>
                <w:trHeight w:val="232"/>
              </w:trPr>
              <w:tc>
                <w:tcPr>
                  <w:tcW w:w="7895" w:type="dxa"/>
                  <w:hideMark/>
                </w:tcPr>
                <w:p w:rsidR="0037152C" w:rsidRPr="002D2142" w:rsidRDefault="0037152C" w:rsidP="006B18E7">
                  <w:pPr>
                    <w:rPr>
                      <w:sz w:val="28"/>
                      <w:szCs w:val="28"/>
                    </w:rPr>
                  </w:pPr>
                  <w:r w:rsidRPr="002D2142">
                    <w:rPr>
                      <w:sz w:val="28"/>
                      <w:szCs w:val="28"/>
                    </w:rPr>
                    <w:t xml:space="preserve">    </w:t>
                  </w:r>
                  <w:r>
                    <w:rPr>
                      <w:b/>
                      <w:sz w:val="28"/>
                      <w:szCs w:val="28"/>
                    </w:rPr>
                    <w:t xml:space="preserve"> </w:t>
                  </w:r>
                  <w:r>
                    <w:rPr>
                      <w:sz w:val="28"/>
                      <w:szCs w:val="28"/>
                    </w:rPr>
                    <w:t>№ 1096</w:t>
                  </w:r>
                  <w:r w:rsidRPr="002D2142">
                    <w:rPr>
                      <w:sz w:val="28"/>
                      <w:szCs w:val="28"/>
                    </w:rPr>
                    <w:t>-п</w:t>
                  </w:r>
                </w:p>
              </w:tc>
              <w:tc>
                <w:tcPr>
                  <w:tcW w:w="1819" w:type="dxa"/>
                  <w:hideMark/>
                </w:tcPr>
                <w:p w:rsidR="0037152C" w:rsidRPr="002D2142" w:rsidRDefault="0037152C" w:rsidP="006B18E7">
                  <w:pPr>
                    <w:jc w:val="center"/>
                    <w:rPr>
                      <w:sz w:val="28"/>
                      <w:szCs w:val="28"/>
                    </w:rPr>
                  </w:pPr>
                  <w:r w:rsidRPr="002D2142">
                    <w:rPr>
                      <w:sz w:val="28"/>
                      <w:szCs w:val="28"/>
                    </w:rPr>
                    <w:t xml:space="preserve">     № 1054-п</w:t>
                  </w:r>
                </w:p>
              </w:tc>
              <w:tc>
                <w:tcPr>
                  <w:tcW w:w="1821" w:type="dxa"/>
                  <w:hideMark/>
                </w:tcPr>
                <w:p w:rsidR="0037152C" w:rsidRPr="002D2142" w:rsidRDefault="0037152C" w:rsidP="006B18E7">
                  <w:pPr>
                    <w:pStyle w:val="ConsPlusNonformat"/>
                    <w:spacing w:line="254" w:lineRule="auto"/>
                    <w:rPr>
                      <w:rFonts w:ascii="Times New Roman" w:hAnsi="Times New Roman" w:cs="Times New Roman"/>
                      <w:i/>
                      <w:sz w:val="28"/>
                      <w:szCs w:val="28"/>
                      <w:u w:val="single"/>
                      <w:lang w:eastAsia="en-US"/>
                    </w:rPr>
                  </w:pPr>
                  <w:r w:rsidRPr="002D2142">
                    <w:rPr>
                      <w:rFonts w:ascii="Times New Roman" w:hAnsi="Times New Roman" w:cs="Times New Roman"/>
                      <w:i/>
                      <w:sz w:val="28"/>
                      <w:szCs w:val="28"/>
                      <w:u w:val="single"/>
                      <w:lang w:eastAsia="en-US"/>
                    </w:rPr>
                    <w:t xml:space="preserve">   </w:t>
                  </w:r>
                </w:p>
              </w:tc>
            </w:tr>
          </w:tbl>
          <w:p w:rsidR="0037152C" w:rsidRPr="002D2142" w:rsidRDefault="0037152C" w:rsidP="006B18E7">
            <w:pPr>
              <w:rPr>
                <w:sz w:val="28"/>
                <w:szCs w:val="28"/>
                <w:lang w:eastAsia="ru-RU"/>
              </w:rPr>
            </w:pPr>
          </w:p>
        </w:tc>
      </w:tr>
    </w:tbl>
    <w:p w:rsidR="00D154C8" w:rsidRDefault="00D154C8" w:rsidP="00707055">
      <w:pPr>
        <w:jc w:val="center"/>
        <w:rPr>
          <w:lang w:eastAsia="ru-RU"/>
        </w:rPr>
      </w:pPr>
      <w:proofErr w:type="spellStart"/>
      <w:r w:rsidRPr="00194E38">
        <w:rPr>
          <w:lang w:eastAsia="ru-RU"/>
        </w:rPr>
        <w:t>г.Нефтеюганск</w:t>
      </w:r>
      <w:proofErr w:type="spellEnd"/>
    </w:p>
    <w:p w:rsidR="00586A6E" w:rsidRDefault="00586A6E" w:rsidP="00586A6E">
      <w:pPr>
        <w:widowControl w:val="0"/>
        <w:autoSpaceDE w:val="0"/>
        <w:autoSpaceDN w:val="0"/>
        <w:adjustRightInd w:val="0"/>
        <w:outlineLvl w:val="0"/>
        <w:rPr>
          <w:sz w:val="28"/>
          <w:szCs w:val="28"/>
          <w:lang w:eastAsia="ru-RU"/>
        </w:rPr>
      </w:pPr>
    </w:p>
    <w:p w:rsidR="00017DB5" w:rsidRPr="004C2261" w:rsidRDefault="00017DB5" w:rsidP="00586A6E">
      <w:pPr>
        <w:widowControl w:val="0"/>
        <w:autoSpaceDE w:val="0"/>
        <w:autoSpaceDN w:val="0"/>
        <w:adjustRightInd w:val="0"/>
        <w:jc w:val="center"/>
        <w:outlineLvl w:val="0"/>
        <w:rPr>
          <w:b/>
          <w:sz w:val="28"/>
          <w:szCs w:val="28"/>
        </w:rPr>
      </w:pPr>
      <w:bookmarkStart w:id="1" w:name="_GoBack"/>
      <w:r w:rsidRPr="004C2261">
        <w:rPr>
          <w:b/>
          <w:sz w:val="28"/>
          <w:szCs w:val="28"/>
        </w:rPr>
        <w:t xml:space="preserve">О внесении изменений в постановление администрации города </w:t>
      </w:r>
      <w:r w:rsidR="00160CF3">
        <w:rPr>
          <w:b/>
          <w:sz w:val="28"/>
          <w:szCs w:val="28"/>
        </w:rPr>
        <w:t>Нефтеюганска от 15.11.2018</w:t>
      </w:r>
      <w:r w:rsidRPr="004C2261">
        <w:rPr>
          <w:b/>
          <w:sz w:val="28"/>
          <w:szCs w:val="28"/>
        </w:rPr>
        <w:t xml:space="preserve"> № 605-п «Об утверждении муниципальной программы города Нефтеюганска «Развитие жилищно-коммунального </w:t>
      </w:r>
      <w:r w:rsidR="00C47E2B">
        <w:rPr>
          <w:b/>
          <w:sz w:val="28"/>
          <w:szCs w:val="28"/>
        </w:rPr>
        <w:t xml:space="preserve">                                                       </w:t>
      </w:r>
      <w:r w:rsidRPr="004C2261">
        <w:rPr>
          <w:b/>
          <w:sz w:val="28"/>
          <w:szCs w:val="28"/>
        </w:rPr>
        <w:t xml:space="preserve">комплекса и повышение энергетической эффективности в </w:t>
      </w:r>
      <w:r w:rsidR="002D43C7" w:rsidRPr="004C2261">
        <w:rPr>
          <w:b/>
          <w:sz w:val="28"/>
          <w:szCs w:val="28"/>
        </w:rPr>
        <w:t xml:space="preserve">городе </w:t>
      </w:r>
      <w:r w:rsidR="002D43C7">
        <w:rPr>
          <w:b/>
          <w:sz w:val="28"/>
          <w:szCs w:val="28"/>
        </w:rPr>
        <w:t>Нефтеюганске</w:t>
      </w:r>
      <w:r w:rsidRPr="004C2261">
        <w:rPr>
          <w:b/>
          <w:sz w:val="28"/>
          <w:szCs w:val="28"/>
        </w:rPr>
        <w:t>»</w:t>
      </w:r>
      <w:bookmarkEnd w:id="1"/>
    </w:p>
    <w:p w:rsidR="00D154C8" w:rsidRPr="00194E38" w:rsidRDefault="00D154C8" w:rsidP="00D154C8">
      <w:pPr>
        <w:widowControl w:val="0"/>
        <w:autoSpaceDE w:val="0"/>
        <w:autoSpaceDN w:val="0"/>
        <w:adjustRightInd w:val="0"/>
        <w:ind w:left="6804"/>
        <w:outlineLvl w:val="0"/>
        <w:rPr>
          <w:b/>
          <w:sz w:val="28"/>
          <w:szCs w:val="28"/>
        </w:rPr>
      </w:pPr>
    </w:p>
    <w:p w:rsidR="00D154C8" w:rsidRDefault="00D154C8" w:rsidP="00596805">
      <w:pPr>
        <w:widowControl w:val="0"/>
        <w:autoSpaceDE w:val="0"/>
        <w:autoSpaceDN w:val="0"/>
        <w:adjustRightInd w:val="0"/>
        <w:ind w:firstLine="709"/>
        <w:jc w:val="both"/>
        <w:rPr>
          <w:sz w:val="28"/>
          <w:szCs w:val="28"/>
        </w:rPr>
      </w:pPr>
      <w:r w:rsidRPr="00924C00">
        <w:rPr>
          <w:sz w:val="28"/>
          <w:szCs w:val="28"/>
        </w:rPr>
        <w:t>В соответствии с Бюджетным кодексом Российской Федерации,</w:t>
      </w:r>
      <w:r w:rsidRPr="00924C00">
        <w:rPr>
          <w:bCs/>
          <w:sz w:val="28"/>
          <w:szCs w:val="28"/>
        </w:rPr>
        <w:t xml:space="preserve"> Федеральным закон</w:t>
      </w:r>
      <w:r w:rsidR="00596805">
        <w:rPr>
          <w:bCs/>
          <w:sz w:val="28"/>
          <w:szCs w:val="28"/>
        </w:rPr>
        <w:t>ом</w:t>
      </w:r>
      <w:r w:rsidRPr="00924C00">
        <w:rPr>
          <w:bCs/>
          <w:sz w:val="28"/>
          <w:szCs w:val="28"/>
        </w:rPr>
        <w:t xml:space="preserve"> от 06.10.2003 № 131-ФЗ «Об общих принципах организации местного самоуправления в Российской Федера</w:t>
      </w:r>
      <w:r>
        <w:rPr>
          <w:bCs/>
          <w:sz w:val="28"/>
          <w:szCs w:val="28"/>
        </w:rPr>
        <w:t xml:space="preserve">ции», </w:t>
      </w:r>
      <w:r w:rsidRPr="00924C00">
        <w:rPr>
          <w:sz w:val="28"/>
          <w:szCs w:val="28"/>
        </w:rPr>
        <w:t>Уставом города Нефтеюганска, постановлениями администрации города Нефтеюганска от 27.09.2018 № 483-п «О</w:t>
      </w:r>
      <w:r w:rsidR="00743EC8">
        <w:rPr>
          <w:sz w:val="28"/>
          <w:szCs w:val="28"/>
        </w:rPr>
        <w:t>б утверждении</w:t>
      </w:r>
      <w:r w:rsidRPr="00924C00">
        <w:rPr>
          <w:sz w:val="28"/>
          <w:szCs w:val="28"/>
        </w:rPr>
        <w:t xml:space="preserve"> перечн</w:t>
      </w:r>
      <w:r w:rsidR="00743EC8">
        <w:rPr>
          <w:sz w:val="28"/>
          <w:szCs w:val="28"/>
        </w:rPr>
        <w:t>я</w:t>
      </w:r>
      <w:r w:rsidRPr="00924C00">
        <w:rPr>
          <w:sz w:val="28"/>
          <w:szCs w:val="28"/>
        </w:rPr>
        <w:t xml:space="preserve"> муниципальных программ горо</w:t>
      </w:r>
      <w:r w:rsidR="009E5242">
        <w:rPr>
          <w:sz w:val="28"/>
          <w:szCs w:val="28"/>
        </w:rPr>
        <w:t>да Нефтеюганска», от 18.04.2019</w:t>
      </w:r>
      <w:r>
        <w:rPr>
          <w:sz w:val="28"/>
          <w:szCs w:val="28"/>
        </w:rPr>
        <w:t xml:space="preserve"> </w:t>
      </w:r>
      <w:r w:rsidR="009E5242">
        <w:rPr>
          <w:sz w:val="28"/>
          <w:szCs w:val="28"/>
        </w:rPr>
        <w:t>№ 77</w:t>
      </w:r>
      <w:r w:rsidRPr="00924C00">
        <w:rPr>
          <w:sz w:val="28"/>
          <w:szCs w:val="28"/>
        </w:rPr>
        <w:t xml:space="preserve">-нп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администрация города Нефтеюганска постановляет: </w:t>
      </w:r>
    </w:p>
    <w:p w:rsidR="00017DB5" w:rsidRDefault="00D154C8" w:rsidP="00017DB5">
      <w:pPr>
        <w:widowControl w:val="0"/>
        <w:autoSpaceDE w:val="0"/>
        <w:autoSpaceDN w:val="0"/>
        <w:adjustRightInd w:val="0"/>
        <w:ind w:firstLine="709"/>
        <w:jc w:val="both"/>
        <w:rPr>
          <w:sz w:val="28"/>
          <w:szCs w:val="28"/>
        </w:rPr>
      </w:pPr>
      <w:r w:rsidRPr="00924C00">
        <w:rPr>
          <w:sz w:val="28"/>
          <w:szCs w:val="28"/>
        </w:rPr>
        <w:t>1.</w:t>
      </w:r>
      <w:r w:rsidR="00017DB5" w:rsidRPr="004C2261">
        <w:rPr>
          <w:sz w:val="28"/>
          <w:szCs w:val="28"/>
        </w:rPr>
        <w:t xml:space="preserve">Внести в постановление администрации города Нефтеюганска от </w:t>
      </w:r>
      <w:r w:rsidR="00017DB5">
        <w:rPr>
          <w:sz w:val="28"/>
          <w:szCs w:val="28"/>
        </w:rPr>
        <w:t>15.11.2018</w:t>
      </w:r>
      <w:r w:rsidR="00017DB5" w:rsidRPr="004C2261">
        <w:rPr>
          <w:sz w:val="28"/>
          <w:szCs w:val="28"/>
        </w:rPr>
        <w:t xml:space="preserve"> № </w:t>
      </w:r>
      <w:r w:rsidR="00017DB5">
        <w:rPr>
          <w:sz w:val="28"/>
          <w:szCs w:val="28"/>
        </w:rPr>
        <w:t>605</w:t>
      </w:r>
      <w:r w:rsidR="00017DB5" w:rsidRPr="004C2261">
        <w:rPr>
          <w:sz w:val="28"/>
          <w:szCs w:val="28"/>
        </w:rPr>
        <w:t>-п «Об утверждении муниципальной программы города Нефтеюганска «</w:t>
      </w:r>
      <w:r w:rsidR="00017DB5" w:rsidRPr="008D4BE4">
        <w:rPr>
          <w:sz w:val="28"/>
          <w:szCs w:val="28"/>
        </w:rPr>
        <w:t>Развитие жилищно-коммунального комплекса и повышение энергетической эффективности в городе Нефтеюганске»</w:t>
      </w:r>
      <w:r w:rsidR="006C282C">
        <w:rPr>
          <w:sz w:val="28"/>
          <w:szCs w:val="28"/>
        </w:rPr>
        <w:t xml:space="preserve"> </w:t>
      </w:r>
      <w:r w:rsidR="006C282C" w:rsidRPr="006C282C">
        <w:rPr>
          <w:sz w:val="28"/>
          <w:szCs w:val="28"/>
        </w:rPr>
        <w:t xml:space="preserve">(с изменениями, внесенными постановлениями администрации города Нефтеюганска от </w:t>
      </w:r>
      <w:r w:rsidR="006C282C">
        <w:rPr>
          <w:sz w:val="28"/>
          <w:szCs w:val="28"/>
        </w:rPr>
        <w:t>20</w:t>
      </w:r>
      <w:r w:rsidR="006C282C" w:rsidRPr="006C282C">
        <w:rPr>
          <w:sz w:val="28"/>
          <w:szCs w:val="28"/>
        </w:rPr>
        <w:t>.0</w:t>
      </w:r>
      <w:r w:rsidR="006C282C">
        <w:rPr>
          <w:sz w:val="28"/>
          <w:szCs w:val="28"/>
        </w:rPr>
        <w:t>2</w:t>
      </w:r>
      <w:r w:rsidR="006C282C" w:rsidRPr="006C282C">
        <w:rPr>
          <w:sz w:val="28"/>
          <w:szCs w:val="28"/>
        </w:rPr>
        <w:t>.201</w:t>
      </w:r>
      <w:r w:rsidR="006C282C">
        <w:rPr>
          <w:sz w:val="28"/>
          <w:szCs w:val="28"/>
        </w:rPr>
        <w:t>9</w:t>
      </w:r>
      <w:r w:rsidR="006C282C" w:rsidRPr="006C282C">
        <w:rPr>
          <w:sz w:val="28"/>
          <w:szCs w:val="28"/>
        </w:rPr>
        <w:t xml:space="preserve"> № </w:t>
      </w:r>
      <w:r w:rsidR="006C282C">
        <w:rPr>
          <w:sz w:val="28"/>
          <w:szCs w:val="28"/>
        </w:rPr>
        <w:t>7</w:t>
      </w:r>
      <w:r w:rsidR="006C282C" w:rsidRPr="006C282C">
        <w:rPr>
          <w:sz w:val="28"/>
          <w:szCs w:val="28"/>
        </w:rPr>
        <w:t>7-п</w:t>
      </w:r>
      <w:r w:rsidR="006219A1">
        <w:rPr>
          <w:sz w:val="28"/>
          <w:szCs w:val="28"/>
        </w:rPr>
        <w:t>, от 26.03.2019 № 130-п</w:t>
      </w:r>
      <w:r w:rsidR="005F11A6">
        <w:rPr>
          <w:sz w:val="28"/>
          <w:szCs w:val="28"/>
        </w:rPr>
        <w:t>, от 24.04.2019 № 209-п</w:t>
      </w:r>
      <w:r w:rsidR="007A669A">
        <w:rPr>
          <w:sz w:val="28"/>
          <w:szCs w:val="28"/>
        </w:rPr>
        <w:t>, от 20.05.2019 № 256-п</w:t>
      </w:r>
      <w:r w:rsidR="00084095">
        <w:rPr>
          <w:sz w:val="28"/>
          <w:szCs w:val="28"/>
        </w:rPr>
        <w:t>, от 19.06.2019 №</w:t>
      </w:r>
      <w:r w:rsidR="001856DB">
        <w:rPr>
          <w:sz w:val="28"/>
          <w:szCs w:val="28"/>
        </w:rPr>
        <w:t xml:space="preserve"> </w:t>
      </w:r>
      <w:r w:rsidR="00084095">
        <w:rPr>
          <w:sz w:val="28"/>
          <w:szCs w:val="28"/>
        </w:rPr>
        <w:t>480-п</w:t>
      </w:r>
      <w:r w:rsidR="00542C56">
        <w:rPr>
          <w:sz w:val="28"/>
          <w:szCs w:val="28"/>
        </w:rPr>
        <w:t>, от 05.09.2019 №</w:t>
      </w:r>
      <w:r w:rsidR="00707055">
        <w:rPr>
          <w:sz w:val="28"/>
          <w:szCs w:val="28"/>
        </w:rPr>
        <w:t xml:space="preserve"> </w:t>
      </w:r>
      <w:r w:rsidR="00542C56">
        <w:rPr>
          <w:sz w:val="28"/>
          <w:szCs w:val="28"/>
        </w:rPr>
        <w:t>877-п</w:t>
      </w:r>
      <w:r w:rsidR="007A669A">
        <w:rPr>
          <w:sz w:val="28"/>
          <w:szCs w:val="28"/>
        </w:rPr>
        <w:t>)</w:t>
      </w:r>
      <w:r w:rsidR="00017DB5" w:rsidRPr="004C2261">
        <w:rPr>
          <w:sz w:val="28"/>
          <w:szCs w:val="28"/>
        </w:rPr>
        <w:t xml:space="preserve"> следующие изменения: в приложении к постановлению:</w:t>
      </w:r>
    </w:p>
    <w:p w:rsidR="00382F67" w:rsidRDefault="00017DB5" w:rsidP="00394ED2">
      <w:pPr>
        <w:widowControl w:val="0"/>
        <w:autoSpaceDE w:val="0"/>
        <w:autoSpaceDN w:val="0"/>
        <w:adjustRightInd w:val="0"/>
        <w:ind w:firstLine="709"/>
        <w:jc w:val="both"/>
      </w:pPr>
      <w:r w:rsidRPr="008D4BE4">
        <w:rPr>
          <w:sz w:val="28"/>
          <w:szCs w:val="28"/>
        </w:rPr>
        <w:t>1.1.В паспорте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w:t>
      </w:r>
      <w:r w:rsidR="00785907">
        <w:tab/>
      </w:r>
    </w:p>
    <w:p w:rsidR="00382F67" w:rsidRDefault="00382F67" w:rsidP="00382F67">
      <w:pPr>
        <w:ind w:firstLine="708"/>
        <w:jc w:val="both"/>
        <w:rPr>
          <w:sz w:val="28"/>
          <w:szCs w:val="28"/>
        </w:rPr>
      </w:pPr>
      <w:r w:rsidRPr="00467374">
        <w:rPr>
          <w:sz w:val="28"/>
          <w:szCs w:val="28"/>
          <w:lang w:eastAsia="ru-RU"/>
        </w:rPr>
        <w:t>1.1.1.</w:t>
      </w:r>
      <w:r w:rsidRPr="00DC267A">
        <w:rPr>
          <w:sz w:val="28"/>
          <w:szCs w:val="28"/>
        </w:rPr>
        <w:t xml:space="preserve">Строку </w:t>
      </w:r>
      <w:r>
        <w:rPr>
          <w:sz w:val="28"/>
          <w:szCs w:val="28"/>
        </w:rPr>
        <w:t>«</w:t>
      </w:r>
      <w:r w:rsidRPr="00DC267A">
        <w:rPr>
          <w:sz w:val="28"/>
          <w:szCs w:val="28"/>
        </w:rPr>
        <w:t>Целевые показатели муниципальной программы</w:t>
      </w:r>
      <w:r>
        <w:rPr>
          <w:sz w:val="28"/>
          <w:szCs w:val="28"/>
        </w:rPr>
        <w:t>»</w:t>
      </w:r>
      <w:r w:rsidRPr="00DC267A">
        <w:rPr>
          <w:sz w:val="28"/>
          <w:szCs w:val="28"/>
        </w:rPr>
        <w:t xml:space="preserve"> изложить в следующей редакции:</w:t>
      </w:r>
    </w:p>
    <w:p w:rsidR="00382F67" w:rsidRDefault="00382F67" w:rsidP="00382F67">
      <w:pPr>
        <w:widowControl w:val="0"/>
        <w:autoSpaceDE w:val="0"/>
        <w:autoSpaceDN w:val="0"/>
        <w:adjustRightInd w:val="0"/>
        <w:jc w:val="both"/>
        <w:rPr>
          <w:sz w:val="28"/>
          <w:szCs w:val="28"/>
        </w:rPr>
      </w:pPr>
      <w:r>
        <w:rPr>
          <w:sz w:val="28"/>
          <w:szCs w:val="28"/>
        </w:rPr>
        <w:t>«</w:t>
      </w:r>
    </w:p>
    <w:tbl>
      <w:tblPr>
        <w:tblW w:w="9634" w:type="dxa"/>
        <w:tblLook w:val="04A0" w:firstRow="1" w:lastRow="0" w:firstColumn="1" w:lastColumn="0" w:noHBand="0" w:noVBand="1"/>
      </w:tblPr>
      <w:tblGrid>
        <w:gridCol w:w="3654"/>
        <w:gridCol w:w="5980"/>
      </w:tblGrid>
      <w:tr w:rsidR="00382F67" w:rsidRPr="00C36C4F" w:rsidTr="001D137D">
        <w:tc>
          <w:tcPr>
            <w:tcW w:w="3654" w:type="dxa"/>
            <w:tcBorders>
              <w:top w:val="single" w:sz="4" w:space="0" w:color="auto"/>
              <w:left w:val="single" w:sz="4" w:space="0" w:color="auto"/>
              <w:bottom w:val="single" w:sz="4" w:space="0" w:color="auto"/>
              <w:right w:val="single" w:sz="4" w:space="0" w:color="auto"/>
            </w:tcBorders>
          </w:tcPr>
          <w:p w:rsidR="00382F67" w:rsidRPr="00BB6EB7" w:rsidRDefault="00382F67" w:rsidP="001D137D">
            <w:pPr>
              <w:keepLines/>
              <w:widowControl w:val="0"/>
              <w:rPr>
                <w:i/>
                <w:sz w:val="28"/>
                <w:szCs w:val="28"/>
              </w:rPr>
            </w:pPr>
            <w:r w:rsidRPr="00BB6EB7">
              <w:rPr>
                <w:sz w:val="28"/>
                <w:szCs w:val="28"/>
              </w:rPr>
              <w:t xml:space="preserve">Целевые показатели муниципальной программы </w:t>
            </w:r>
          </w:p>
        </w:tc>
        <w:tc>
          <w:tcPr>
            <w:tcW w:w="5980" w:type="dxa"/>
            <w:tcBorders>
              <w:top w:val="single" w:sz="4" w:space="0" w:color="auto"/>
              <w:left w:val="single" w:sz="4" w:space="0" w:color="auto"/>
              <w:bottom w:val="single" w:sz="4" w:space="0" w:color="auto"/>
              <w:right w:val="single" w:sz="4" w:space="0" w:color="auto"/>
            </w:tcBorders>
            <w:hideMark/>
          </w:tcPr>
          <w:p w:rsidR="00382F67" w:rsidRDefault="00382F67" w:rsidP="001D137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eastAsia="Times New Roman" w:hAnsi="Times New Roman" w:cs="Times New Roman"/>
                <w:color w:val="000000"/>
                <w:sz w:val="28"/>
                <w:szCs w:val="28"/>
              </w:rPr>
              <w:t>д</w:t>
            </w:r>
            <w:r w:rsidRPr="00A95653">
              <w:rPr>
                <w:rFonts w:ascii="Times New Roman" w:eastAsia="Times New Roman" w:hAnsi="Times New Roman" w:cs="Times New Roman"/>
                <w:color w:val="000000"/>
                <w:sz w:val="28"/>
                <w:szCs w:val="28"/>
              </w:rPr>
              <w:t xml:space="preserve">оля населения, обеспеченного качественной питьевой водой из систем централизованного водоснабжения </w:t>
            </w:r>
            <w:r w:rsidRPr="00A95653">
              <w:rPr>
                <w:rFonts w:ascii="Times New Roman" w:eastAsia="Times New Roman" w:hAnsi="Times New Roman" w:cs="Times New Roman"/>
                <w:sz w:val="28"/>
                <w:szCs w:val="28"/>
              </w:rPr>
              <w:t xml:space="preserve">(Указ Президента Российской Федерации от 07.05.2018 № 204 </w:t>
            </w:r>
            <w:r w:rsidR="001856DB">
              <w:rPr>
                <w:rFonts w:ascii="Times New Roman" w:eastAsia="Times New Roman" w:hAnsi="Times New Roman" w:cs="Times New Roman"/>
                <w:sz w:val="28"/>
                <w:szCs w:val="28"/>
              </w:rPr>
              <w:t xml:space="preserve">                                             </w:t>
            </w:r>
            <w:r w:rsidRPr="00A95653">
              <w:rPr>
                <w:rFonts w:ascii="Times New Roman" w:eastAsia="Times New Roman" w:hAnsi="Times New Roman" w:cs="Times New Roman"/>
                <w:sz w:val="28"/>
                <w:szCs w:val="28"/>
              </w:rPr>
              <w:t xml:space="preserve">«О национальных целях и стратегических </w:t>
            </w:r>
            <w:r w:rsidRPr="00A95653">
              <w:rPr>
                <w:rFonts w:ascii="Times New Roman" w:eastAsia="Times New Roman" w:hAnsi="Times New Roman" w:cs="Times New Roman"/>
                <w:sz w:val="28"/>
                <w:szCs w:val="28"/>
              </w:rPr>
              <w:lastRenderedPageBreak/>
              <w:t>задачах развития Российской Федерации на период до 2024 года»)</w:t>
            </w:r>
            <w:r>
              <w:rPr>
                <w:rFonts w:ascii="Times New Roman" w:eastAsia="Times New Roman" w:hAnsi="Times New Roman" w:cs="Times New Roman"/>
                <w:sz w:val="28"/>
                <w:szCs w:val="28"/>
              </w:rPr>
              <w:t xml:space="preserve"> </w:t>
            </w:r>
            <w:r w:rsidR="008E641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100</w:t>
            </w:r>
            <w:r w:rsidRPr="00A956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p w:rsidR="00382F67" w:rsidRDefault="00382F67" w:rsidP="001D137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-к</w:t>
            </w:r>
            <w:r w:rsidRPr="004D4FFE">
              <w:rPr>
                <w:rFonts w:ascii="Times New Roman" w:hAnsi="Times New Roman" w:cs="Times New Roman"/>
                <w:sz w:val="28"/>
                <w:szCs w:val="28"/>
              </w:rPr>
              <w:t>оличество благоустроенных дворовых и общественных территорий (Указ Президента Российской Федерации от 07.05.2018 № 204</w:t>
            </w:r>
            <w:r w:rsidR="001856DB">
              <w:rPr>
                <w:rFonts w:ascii="Times New Roman" w:hAnsi="Times New Roman" w:cs="Times New Roman"/>
                <w:sz w:val="28"/>
                <w:szCs w:val="28"/>
              </w:rPr>
              <w:t xml:space="preserve">                 </w:t>
            </w:r>
            <w:r w:rsidRPr="004D4FFE">
              <w:rPr>
                <w:rFonts w:ascii="Times New Roman" w:hAnsi="Times New Roman" w:cs="Times New Roman"/>
                <w:sz w:val="28"/>
                <w:szCs w:val="28"/>
              </w:rPr>
              <w:t xml:space="preserve"> «О национальных целях и стратегических задачах развития Российской Федераци</w:t>
            </w:r>
            <w:r>
              <w:rPr>
                <w:rFonts w:ascii="Times New Roman" w:hAnsi="Times New Roman" w:cs="Times New Roman"/>
                <w:sz w:val="28"/>
                <w:szCs w:val="28"/>
              </w:rPr>
              <w:t>и на период до 2024 года») – 41 ед.;</w:t>
            </w:r>
          </w:p>
          <w:p w:rsidR="00382F67" w:rsidRDefault="00382F67" w:rsidP="001D137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-д</w:t>
            </w:r>
            <w:r w:rsidRPr="004D4FFE">
              <w:rPr>
                <w:rFonts w:ascii="Times New Roman" w:hAnsi="Times New Roman" w:cs="Times New Roman"/>
                <w:sz w:val="28"/>
                <w:szCs w:val="28"/>
              </w:rPr>
              <w:t>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 Федера</w:t>
            </w:r>
            <w:r>
              <w:rPr>
                <w:rFonts w:ascii="Times New Roman" w:hAnsi="Times New Roman" w:cs="Times New Roman"/>
                <w:sz w:val="28"/>
                <w:szCs w:val="28"/>
              </w:rPr>
              <w:t xml:space="preserve">ции на период до 2024 года») </w:t>
            </w:r>
            <w:r w:rsidR="008E6414">
              <w:rPr>
                <w:rFonts w:ascii="Times New Roman" w:hAnsi="Times New Roman" w:cs="Times New Roman"/>
                <w:sz w:val="28"/>
                <w:szCs w:val="28"/>
              </w:rPr>
              <w:t>–</w:t>
            </w:r>
            <w:r>
              <w:rPr>
                <w:rFonts w:ascii="Times New Roman" w:hAnsi="Times New Roman" w:cs="Times New Roman"/>
                <w:sz w:val="28"/>
                <w:szCs w:val="28"/>
              </w:rPr>
              <w:t xml:space="preserve"> 30%;</w:t>
            </w:r>
          </w:p>
          <w:p w:rsidR="00382F67" w:rsidRDefault="00382F67" w:rsidP="001D137D">
            <w:pPr>
              <w:autoSpaceDE w:val="0"/>
              <w:autoSpaceDN w:val="0"/>
              <w:adjustRightInd w:val="0"/>
              <w:ind w:firstLine="34"/>
              <w:jc w:val="both"/>
              <w:rPr>
                <w:rFonts w:eastAsia="Times New Roman"/>
                <w:color w:val="000000"/>
                <w:sz w:val="28"/>
                <w:szCs w:val="28"/>
                <w:lang w:eastAsia="ru-RU"/>
              </w:rPr>
            </w:pPr>
            <w:r w:rsidRPr="00E2368A">
              <w:rPr>
                <w:rFonts w:eastAsia="Times New Roman"/>
                <w:color w:val="000000"/>
                <w:sz w:val="28"/>
                <w:szCs w:val="28"/>
                <w:lang w:eastAsia="ru-RU"/>
              </w:rPr>
              <w:t>-</w:t>
            </w:r>
            <w:r w:rsidRPr="0073505E">
              <w:rPr>
                <w:rFonts w:eastAsia="Times New Roman"/>
                <w:color w:val="000000"/>
                <w:sz w:val="28"/>
                <w:szCs w:val="28"/>
                <w:lang w:eastAsia="ru-RU"/>
              </w:rPr>
              <w:t>количество многоквартирных</w:t>
            </w:r>
            <w:r>
              <w:rPr>
                <w:rFonts w:eastAsia="Times New Roman"/>
                <w:color w:val="000000"/>
                <w:sz w:val="28"/>
                <w:szCs w:val="28"/>
                <w:lang w:eastAsia="ru-RU"/>
              </w:rPr>
              <w:t xml:space="preserve"> домов, в</w:t>
            </w:r>
            <w:r w:rsidRPr="0073505E">
              <w:rPr>
                <w:rFonts w:eastAsia="Times New Roman"/>
                <w:color w:val="000000"/>
                <w:sz w:val="28"/>
                <w:szCs w:val="28"/>
                <w:lang w:eastAsia="ru-RU"/>
              </w:rPr>
              <w:t xml:space="preserve"> которых проведен капитальный ремонт общего имущества </w:t>
            </w:r>
            <w:r w:rsidR="008E6414">
              <w:rPr>
                <w:rFonts w:eastAsia="Times New Roman"/>
                <w:color w:val="000000"/>
                <w:sz w:val="28"/>
                <w:szCs w:val="28"/>
                <w:lang w:eastAsia="ru-RU"/>
              </w:rPr>
              <w:t>–</w:t>
            </w:r>
            <w:r>
              <w:rPr>
                <w:rFonts w:eastAsia="Times New Roman"/>
                <w:color w:val="000000"/>
                <w:sz w:val="28"/>
                <w:szCs w:val="28"/>
                <w:lang w:eastAsia="ru-RU"/>
              </w:rPr>
              <w:t xml:space="preserve"> 328</w:t>
            </w:r>
            <w:r w:rsidRPr="0073505E">
              <w:rPr>
                <w:rFonts w:eastAsia="Times New Roman"/>
                <w:color w:val="000000"/>
                <w:sz w:val="28"/>
                <w:szCs w:val="28"/>
                <w:lang w:eastAsia="ru-RU"/>
              </w:rPr>
              <w:t xml:space="preserve"> (шт.)</w:t>
            </w:r>
            <w:r>
              <w:rPr>
                <w:rFonts w:eastAsia="Times New Roman"/>
                <w:color w:val="000000"/>
                <w:sz w:val="28"/>
                <w:szCs w:val="28"/>
                <w:lang w:eastAsia="ru-RU"/>
              </w:rPr>
              <w:t>;</w:t>
            </w:r>
          </w:p>
          <w:p w:rsidR="00382F67" w:rsidRPr="004F1EF6" w:rsidRDefault="00382F67" w:rsidP="001D137D">
            <w:pPr>
              <w:tabs>
                <w:tab w:val="left" w:pos="1323"/>
              </w:tabs>
              <w:autoSpaceDE w:val="0"/>
              <w:autoSpaceDN w:val="0"/>
              <w:adjustRightInd w:val="0"/>
              <w:jc w:val="both"/>
              <w:rPr>
                <w:rFonts w:eastAsia="Times New Roman"/>
                <w:sz w:val="28"/>
                <w:szCs w:val="28"/>
                <w:lang w:eastAsia="ru-RU"/>
              </w:rPr>
            </w:pPr>
            <w:r w:rsidRPr="004F1EF6">
              <w:rPr>
                <w:rFonts w:eastAsia="Times New Roman"/>
                <w:color w:val="000000"/>
                <w:sz w:val="28"/>
                <w:szCs w:val="28"/>
                <w:lang w:eastAsia="ru-RU"/>
              </w:rPr>
              <w:t>-</w:t>
            </w:r>
            <w:r w:rsidRPr="004F1EF6">
              <w:rPr>
                <w:rFonts w:eastAsia="Times New Roman"/>
                <w:sz w:val="28"/>
                <w:szCs w:val="28"/>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 5 %;</w:t>
            </w:r>
          </w:p>
          <w:p w:rsidR="00382F67" w:rsidRDefault="00382F67" w:rsidP="001D137D">
            <w:pPr>
              <w:autoSpaceDE w:val="0"/>
              <w:autoSpaceDN w:val="0"/>
              <w:adjustRightInd w:val="0"/>
              <w:jc w:val="both"/>
              <w:rPr>
                <w:rFonts w:eastAsia="Times New Roman"/>
                <w:sz w:val="28"/>
                <w:szCs w:val="28"/>
                <w:lang w:eastAsia="ru-RU"/>
              </w:rPr>
            </w:pPr>
            <w:r w:rsidRPr="004F1EF6">
              <w:rPr>
                <w:rFonts w:eastAsia="Times New Roman"/>
                <w:sz w:val="28"/>
                <w:szCs w:val="28"/>
                <w:lang w:eastAsia="ru-RU"/>
              </w:rPr>
              <w:t>-увеличение протяжённости сетей газоснабжения в 11а микрорайоне г.Нефтеюганска – 3,06 км;</w:t>
            </w:r>
          </w:p>
          <w:p w:rsidR="00382F67" w:rsidRPr="004F1EF6" w:rsidRDefault="00382F67" w:rsidP="001D137D">
            <w:pPr>
              <w:autoSpaceDE w:val="0"/>
              <w:autoSpaceDN w:val="0"/>
              <w:adjustRightInd w:val="0"/>
              <w:jc w:val="both"/>
              <w:rPr>
                <w:rFonts w:eastAsia="Times New Roman"/>
                <w:sz w:val="28"/>
                <w:szCs w:val="28"/>
                <w:lang w:eastAsia="ru-RU"/>
              </w:rPr>
            </w:pPr>
            <w:r>
              <w:rPr>
                <w:rFonts w:eastAsia="Times New Roman"/>
                <w:sz w:val="28"/>
                <w:szCs w:val="28"/>
                <w:lang w:eastAsia="ru-RU"/>
              </w:rPr>
              <w:t>-реконструкция тепловых сетей – 0,883 км;</w:t>
            </w:r>
          </w:p>
          <w:p w:rsidR="00382F67" w:rsidRDefault="00382F67" w:rsidP="001D137D">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sz w:val="28"/>
                <w:szCs w:val="28"/>
                <w:lang w:eastAsia="ru-RU"/>
              </w:rPr>
              <w:t>-</w:t>
            </w:r>
            <w:r w:rsidRPr="004F1EF6">
              <w:rPr>
                <w:rFonts w:eastAsia="Times New Roman"/>
                <w:color w:val="000000"/>
                <w:sz w:val="28"/>
                <w:szCs w:val="28"/>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w:t>
            </w:r>
            <w:r>
              <w:rPr>
                <w:rFonts w:eastAsia="Times New Roman"/>
                <w:color w:val="000000"/>
                <w:sz w:val="28"/>
                <w:szCs w:val="28"/>
                <w:lang w:eastAsia="ru-RU"/>
              </w:rPr>
              <w:t xml:space="preserve">ниципального образования – </w:t>
            </w:r>
          </w:p>
          <w:p w:rsidR="00382F67" w:rsidRPr="004F1EF6" w:rsidRDefault="00382F67" w:rsidP="001D137D">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100 %;</w:t>
            </w:r>
          </w:p>
          <w:p w:rsidR="00382F67" w:rsidRDefault="00382F67" w:rsidP="001D137D">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w:t>
            </w:r>
            <w:r>
              <w:rPr>
                <w:rFonts w:eastAsia="Times New Roman"/>
                <w:color w:val="000000"/>
                <w:sz w:val="28"/>
                <w:szCs w:val="28"/>
                <w:lang w:eastAsia="ru-RU"/>
              </w:rPr>
              <w:t xml:space="preserve">ципального образования – </w:t>
            </w:r>
          </w:p>
          <w:p w:rsidR="00382F67" w:rsidRPr="004F1EF6" w:rsidRDefault="00382F67" w:rsidP="001D137D">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85 %;</w:t>
            </w:r>
          </w:p>
          <w:p w:rsidR="00382F67" w:rsidRPr="004F1EF6" w:rsidRDefault="00382F67" w:rsidP="001D137D">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 xml:space="preserve">-доля объема холодной воды, расчеты за которую осуществляются с использованием приборов учета, в общем объеме воды, </w:t>
            </w:r>
            <w:r w:rsidRPr="004F1EF6">
              <w:rPr>
                <w:rFonts w:eastAsia="Times New Roman"/>
                <w:color w:val="000000"/>
                <w:sz w:val="28"/>
                <w:szCs w:val="28"/>
                <w:lang w:eastAsia="ru-RU"/>
              </w:rPr>
              <w:lastRenderedPageBreak/>
              <w:t>потребляемой (используемой) на территории муниципального образования –  95 %;</w:t>
            </w:r>
          </w:p>
          <w:p w:rsidR="00382F67" w:rsidRPr="004F1EF6" w:rsidRDefault="00382F67" w:rsidP="001D137D">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 xml:space="preserve">-доля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r w:rsidR="008E6414">
              <w:rPr>
                <w:rFonts w:eastAsia="Times New Roman"/>
                <w:color w:val="000000"/>
                <w:sz w:val="28"/>
                <w:szCs w:val="28"/>
                <w:lang w:eastAsia="ru-RU"/>
              </w:rPr>
              <w:t>–</w:t>
            </w:r>
            <w:r w:rsidRPr="004F1EF6">
              <w:rPr>
                <w:rFonts w:eastAsia="Times New Roman"/>
                <w:color w:val="000000"/>
                <w:sz w:val="28"/>
                <w:szCs w:val="28"/>
                <w:lang w:eastAsia="ru-RU"/>
              </w:rPr>
              <w:t xml:space="preserve"> </w:t>
            </w:r>
            <w:r>
              <w:rPr>
                <w:rFonts w:eastAsia="Times New Roman"/>
                <w:color w:val="000000"/>
                <w:sz w:val="28"/>
                <w:szCs w:val="28"/>
                <w:lang w:eastAsia="ru-RU"/>
              </w:rPr>
              <w:t>86</w:t>
            </w:r>
            <w:r w:rsidRPr="004F1EF6">
              <w:rPr>
                <w:rFonts w:eastAsia="Times New Roman"/>
                <w:color w:val="000000"/>
                <w:sz w:val="28"/>
                <w:szCs w:val="28"/>
                <w:lang w:eastAsia="ru-RU"/>
              </w:rPr>
              <w:t xml:space="preserve"> %;</w:t>
            </w:r>
          </w:p>
          <w:p w:rsidR="00382F67" w:rsidRPr="004F1EF6" w:rsidRDefault="00382F67" w:rsidP="001D137D">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     9</w:t>
            </w:r>
            <w:r>
              <w:rPr>
                <w:rFonts w:eastAsia="Times New Roman"/>
                <w:color w:val="000000"/>
                <w:sz w:val="28"/>
                <w:szCs w:val="28"/>
                <w:lang w:eastAsia="ru-RU"/>
              </w:rPr>
              <w:t>7</w:t>
            </w:r>
            <w:r w:rsidRPr="004F1EF6">
              <w:rPr>
                <w:rFonts w:eastAsia="Times New Roman"/>
                <w:color w:val="000000"/>
                <w:sz w:val="28"/>
                <w:szCs w:val="28"/>
                <w:lang w:eastAsia="ru-RU"/>
              </w:rPr>
              <w:t>,5 %;</w:t>
            </w:r>
          </w:p>
          <w:p w:rsidR="00382F67" w:rsidRPr="004F1EF6" w:rsidRDefault="00382F67" w:rsidP="001D137D">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 xml:space="preserve">-удельный расход электрической энергии на снабжение органов местного самоуправления и муниципальных учреждений (в расчете </w:t>
            </w:r>
            <w:r w:rsidR="001856DB">
              <w:rPr>
                <w:rFonts w:eastAsia="Times New Roman"/>
                <w:color w:val="000000"/>
                <w:sz w:val="28"/>
                <w:szCs w:val="28"/>
                <w:lang w:eastAsia="ru-RU"/>
              </w:rPr>
              <w:t xml:space="preserve">                           </w:t>
            </w:r>
            <w:r w:rsidRPr="004F1EF6">
              <w:rPr>
                <w:rFonts w:eastAsia="Times New Roman"/>
                <w:color w:val="000000"/>
                <w:sz w:val="28"/>
                <w:szCs w:val="28"/>
                <w:lang w:eastAsia="ru-RU"/>
              </w:rPr>
              <w:t xml:space="preserve">на 1 кв. метр общей площади) –  </w:t>
            </w:r>
            <w:r>
              <w:rPr>
                <w:rFonts w:eastAsia="Times New Roman"/>
                <w:color w:val="000000"/>
                <w:sz w:val="28"/>
                <w:szCs w:val="28"/>
                <w:lang w:eastAsia="ru-RU"/>
              </w:rPr>
              <w:t>46</w:t>
            </w:r>
            <w:r w:rsidRPr="004F1EF6">
              <w:rPr>
                <w:rFonts w:eastAsia="Times New Roman"/>
                <w:color w:val="000000"/>
                <w:sz w:val="28"/>
                <w:szCs w:val="28"/>
                <w:lang w:eastAsia="ru-RU"/>
              </w:rPr>
              <w:t xml:space="preserve"> кВт*ч/м²;</w:t>
            </w:r>
          </w:p>
          <w:p w:rsidR="00382F67" w:rsidRPr="004F1EF6" w:rsidRDefault="00382F67" w:rsidP="001D137D">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 xml:space="preserve">-удельный расход тепловой энергии на снабжение органов местного самоуправления и муниципальных учреждений (в расчете </w:t>
            </w:r>
            <w:r w:rsidR="001856DB">
              <w:rPr>
                <w:rFonts w:eastAsia="Times New Roman"/>
                <w:color w:val="000000"/>
                <w:sz w:val="28"/>
                <w:szCs w:val="28"/>
                <w:lang w:eastAsia="ru-RU"/>
              </w:rPr>
              <w:t xml:space="preserve">                         </w:t>
            </w:r>
            <w:r w:rsidRPr="004F1EF6">
              <w:rPr>
                <w:rFonts w:eastAsia="Times New Roman"/>
                <w:color w:val="000000"/>
                <w:sz w:val="28"/>
                <w:szCs w:val="28"/>
                <w:lang w:eastAsia="ru-RU"/>
              </w:rPr>
              <w:t xml:space="preserve">на 1 кв. метр общей площади) </w:t>
            </w:r>
            <w:r w:rsidR="008E6414">
              <w:rPr>
                <w:rFonts w:eastAsia="Times New Roman"/>
                <w:color w:val="000000"/>
                <w:sz w:val="28"/>
                <w:szCs w:val="28"/>
                <w:lang w:eastAsia="ru-RU"/>
              </w:rPr>
              <w:t>–</w:t>
            </w:r>
            <w:r w:rsidRPr="004F1EF6">
              <w:rPr>
                <w:rFonts w:eastAsia="Times New Roman"/>
                <w:color w:val="000000"/>
                <w:sz w:val="28"/>
                <w:szCs w:val="28"/>
                <w:lang w:eastAsia="ru-RU"/>
              </w:rPr>
              <w:t xml:space="preserve"> 0,2</w:t>
            </w:r>
            <w:r>
              <w:rPr>
                <w:rFonts w:eastAsia="Times New Roman"/>
                <w:color w:val="000000"/>
                <w:sz w:val="28"/>
                <w:szCs w:val="28"/>
                <w:lang w:eastAsia="ru-RU"/>
              </w:rPr>
              <w:t>2</w:t>
            </w:r>
            <w:r w:rsidRPr="004F1EF6">
              <w:rPr>
                <w:rFonts w:eastAsia="Times New Roman"/>
                <w:color w:val="000000"/>
                <w:sz w:val="28"/>
                <w:szCs w:val="28"/>
                <w:lang w:eastAsia="ru-RU"/>
              </w:rPr>
              <w:t xml:space="preserve"> Гкал/м²;</w:t>
            </w:r>
          </w:p>
          <w:p w:rsidR="00382F67" w:rsidRPr="004F1EF6" w:rsidRDefault="00382F67" w:rsidP="001D137D">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 xml:space="preserve">-удельный расход холодной воды на снабжение органов местного самоуправления и муниципальных учреждений (в расчете </w:t>
            </w:r>
            <w:r w:rsidR="001856DB">
              <w:rPr>
                <w:rFonts w:eastAsia="Times New Roman"/>
                <w:color w:val="000000"/>
                <w:sz w:val="28"/>
                <w:szCs w:val="28"/>
                <w:lang w:eastAsia="ru-RU"/>
              </w:rPr>
              <w:t xml:space="preserve">                             </w:t>
            </w:r>
            <w:r w:rsidRPr="004F1EF6">
              <w:rPr>
                <w:rFonts w:eastAsia="Times New Roman"/>
                <w:color w:val="000000"/>
                <w:sz w:val="28"/>
                <w:szCs w:val="28"/>
                <w:lang w:eastAsia="ru-RU"/>
              </w:rPr>
              <w:t xml:space="preserve">на 1 человека) – </w:t>
            </w:r>
            <w:r>
              <w:rPr>
                <w:rFonts w:eastAsia="Times New Roman"/>
                <w:color w:val="000000"/>
                <w:sz w:val="28"/>
                <w:szCs w:val="28"/>
                <w:lang w:eastAsia="ru-RU"/>
              </w:rPr>
              <w:t>4</w:t>
            </w:r>
            <w:r w:rsidRPr="004F1EF6">
              <w:rPr>
                <w:rFonts w:eastAsia="Times New Roman"/>
                <w:color w:val="000000"/>
                <w:sz w:val="28"/>
                <w:szCs w:val="28"/>
                <w:lang w:eastAsia="ru-RU"/>
              </w:rPr>
              <w:t>,</w:t>
            </w:r>
            <w:r>
              <w:rPr>
                <w:rFonts w:eastAsia="Times New Roman"/>
                <w:color w:val="000000"/>
                <w:sz w:val="28"/>
                <w:szCs w:val="28"/>
                <w:lang w:eastAsia="ru-RU"/>
              </w:rPr>
              <w:t>71</w:t>
            </w:r>
            <w:r w:rsidRPr="004F1EF6">
              <w:rPr>
                <w:rFonts w:eastAsia="Times New Roman"/>
                <w:color w:val="000000"/>
                <w:sz w:val="28"/>
                <w:szCs w:val="28"/>
                <w:lang w:eastAsia="ru-RU"/>
              </w:rPr>
              <w:t xml:space="preserve"> м³/чел.;</w:t>
            </w:r>
          </w:p>
          <w:p w:rsidR="00382F67" w:rsidRPr="004F1EF6" w:rsidRDefault="00382F67" w:rsidP="001D137D">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 xml:space="preserve">-удельный расход горячей воды на снабжение органов местного самоуправления и муниципальных учреждений (в расчете </w:t>
            </w:r>
            <w:r w:rsidR="001856DB">
              <w:rPr>
                <w:rFonts w:eastAsia="Times New Roman"/>
                <w:color w:val="000000"/>
                <w:sz w:val="28"/>
                <w:szCs w:val="28"/>
                <w:lang w:eastAsia="ru-RU"/>
              </w:rPr>
              <w:t xml:space="preserve">                          </w:t>
            </w:r>
            <w:r w:rsidRPr="004F1EF6">
              <w:rPr>
                <w:rFonts w:eastAsia="Times New Roman"/>
                <w:color w:val="000000"/>
                <w:sz w:val="28"/>
                <w:szCs w:val="28"/>
                <w:lang w:eastAsia="ru-RU"/>
              </w:rPr>
              <w:t>на 1 человека) – 0,</w:t>
            </w:r>
            <w:r>
              <w:rPr>
                <w:rFonts w:eastAsia="Times New Roman"/>
                <w:color w:val="000000"/>
                <w:sz w:val="28"/>
                <w:szCs w:val="28"/>
                <w:lang w:eastAsia="ru-RU"/>
              </w:rPr>
              <w:t>66</w:t>
            </w:r>
            <w:r w:rsidRPr="004F1EF6">
              <w:rPr>
                <w:rFonts w:eastAsia="Times New Roman"/>
                <w:color w:val="000000"/>
                <w:sz w:val="28"/>
                <w:szCs w:val="28"/>
                <w:lang w:eastAsia="ru-RU"/>
              </w:rPr>
              <w:t xml:space="preserve"> м³/чел.;</w:t>
            </w:r>
          </w:p>
          <w:p w:rsidR="00382F67" w:rsidRPr="004F1EF6" w:rsidRDefault="00382F67" w:rsidP="001D137D">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-удельный расход тепловой энергии в многоквартирных домах (в расчете на 1 кв. метр общей площади) –</w:t>
            </w:r>
            <w:r>
              <w:rPr>
                <w:rFonts w:eastAsia="Times New Roman"/>
                <w:color w:val="000000"/>
                <w:sz w:val="28"/>
                <w:szCs w:val="28"/>
                <w:lang w:eastAsia="ru-RU"/>
              </w:rPr>
              <w:t xml:space="preserve"> </w:t>
            </w:r>
            <w:r w:rsidRPr="004F1EF6">
              <w:rPr>
                <w:rFonts w:eastAsia="Times New Roman"/>
                <w:color w:val="000000"/>
                <w:sz w:val="28"/>
                <w:szCs w:val="28"/>
                <w:lang w:eastAsia="ru-RU"/>
              </w:rPr>
              <w:t>0,30 Гкал/м²;</w:t>
            </w:r>
          </w:p>
          <w:p w:rsidR="00382F67" w:rsidRPr="004F1EF6" w:rsidRDefault="00382F67" w:rsidP="001D137D">
            <w:pPr>
              <w:tabs>
                <w:tab w:val="left" w:pos="1323"/>
              </w:tabs>
              <w:autoSpaceDE w:val="0"/>
              <w:autoSpaceDN w:val="0"/>
              <w:adjustRightInd w:val="0"/>
              <w:jc w:val="both"/>
              <w:rPr>
                <w:color w:val="C00000"/>
                <w:sz w:val="28"/>
                <w:szCs w:val="28"/>
              </w:rPr>
            </w:pPr>
            <w:r w:rsidRPr="004F1EF6">
              <w:rPr>
                <w:rFonts w:eastAsia="Times New Roman"/>
                <w:color w:val="000000"/>
                <w:sz w:val="28"/>
                <w:szCs w:val="28"/>
                <w:lang w:eastAsia="ru-RU"/>
              </w:rPr>
              <w:t>-удельный расход холодной воды в многоквартирных домах (в расчете на 1 жителя)</w:t>
            </w:r>
            <w:r>
              <w:rPr>
                <w:rFonts w:eastAsia="Times New Roman"/>
                <w:color w:val="000000"/>
                <w:sz w:val="28"/>
                <w:szCs w:val="28"/>
                <w:lang w:eastAsia="ru-RU"/>
              </w:rPr>
              <w:t xml:space="preserve"> </w:t>
            </w:r>
            <w:r w:rsidR="008E6414">
              <w:rPr>
                <w:rFonts w:eastAsia="Times New Roman"/>
                <w:color w:val="000000"/>
                <w:sz w:val="28"/>
                <w:szCs w:val="28"/>
                <w:lang w:eastAsia="ru-RU"/>
              </w:rPr>
              <w:t>–</w:t>
            </w:r>
            <w:r>
              <w:rPr>
                <w:rFonts w:eastAsia="Times New Roman"/>
                <w:color w:val="000000"/>
                <w:sz w:val="28"/>
                <w:szCs w:val="28"/>
                <w:lang w:eastAsia="ru-RU"/>
              </w:rPr>
              <w:t xml:space="preserve"> </w:t>
            </w:r>
            <w:r w:rsidRPr="004F1EF6">
              <w:rPr>
                <w:rFonts w:eastAsia="Times New Roman"/>
                <w:color w:val="000000"/>
                <w:sz w:val="28"/>
                <w:szCs w:val="28"/>
                <w:lang w:eastAsia="ru-RU"/>
              </w:rPr>
              <w:t>3</w:t>
            </w:r>
            <w:r>
              <w:rPr>
                <w:rFonts w:eastAsia="Times New Roman"/>
                <w:color w:val="000000"/>
                <w:sz w:val="28"/>
                <w:szCs w:val="28"/>
                <w:lang w:eastAsia="ru-RU"/>
              </w:rPr>
              <w:t>0</w:t>
            </w:r>
            <w:r w:rsidRPr="004F1EF6">
              <w:rPr>
                <w:rFonts w:eastAsia="Times New Roman"/>
                <w:color w:val="000000"/>
                <w:sz w:val="28"/>
                <w:szCs w:val="28"/>
                <w:lang w:eastAsia="ru-RU"/>
              </w:rPr>
              <w:t>,</w:t>
            </w:r>
            <w:r>
              <w:rPr>
                <w:rFonts w:eastAsia="Times New Roman"/>
                <w:color w:val="000000"/>
                <w:sz w:val="28"/>
                <w:szCs w:val="28"/>
                <w:lang w:eastAsia="ru-RU"/>
              </w:rPr>
              <w:t>3</w:t>
            </w:r>
            <w:r w:rsidRPr="004F1EF6">
              <w:rPr>
                <w:rFonts w:eastAsia="Times New Roman"/>
                <w:color w:val="000000"/>
                <w:sz w:val="28"/>
                <w:szCs w:val="28"/>
                <w:lang w:eastAsia="ru-RU"/>
              </w:rPr>
              <w:t xml:space="preserve"> м³/чел.;</w:t>
            </w:r>
          </w:p>
          <w:p w:rsidR="00382F67" w:rsidRPr="004F1EF6" w:rsidRDefault="00382F67" w:rsidP="001D137D">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 xml:space="preserve">-удельный расход горячей воды в многоквартирных домах (в расчете на 1 жителя) – </w:t>
            </w:r>
            <w:r>
              <w:rPr>
                <w:rFonts w:eastAsia="Times New Roman"/>
                <w:color w:val="000000"/>
                <w:sz w:val="28"/>
                <w:szCs w:val="28"/>
                <w:lang w:eastAsia="ru-RU"/>
              </w:rPr>
              <w:t>15,10</w:t>
            </w:r>
            <w:r w:rsidRPr="004F1EF6">
              <w:rPr>
                <w:rFonts w:eastAsia="Times New Roman"/>
                <w:color w:val="000000"/>
                <w:sz w:val="28"/>
                <w:szCs w:val="28"/>
                <w:lang w:eastAsia="ru-RU"/>
              </w:rPr>
              <w:t xml:space="preserve"> м³/чел.;</w:t>
            </w:r>
          </w:p>
          <w:p w:rsidR="00382F67" w:rsidRPr="004F1EF6" w:rsidRDefault="00382F67" w:rsidP="001D137D">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 xml:space="preserve">-удельный расход электрической энергии в многоквартирных домах (в расчете на 1 кв. метр общей площади) –  </w:t>
            </w:r>
            <w:r>
              <w:rPr>
                <w:rFonts w:eastAsia="Times New Roman"/>
                <w:color w:val="000000"/>
                <w:sz w:val="28"/>
                <w:szCs w:val="28"/>
                <w:lang w:eastAsia="ru-RU"/>
              </w:rPr>
              <w:t xml:space="preserve">40,7 </w:t>
            </w:r>
            <w:r w:rsidRPr="004F1EF6">
              <w:rPr>
                <w:rFonts w:eastAsia="Times New Roman"/>
                <w:color w:val="000000"/>
                <w:sz w:val="28"/>
                <w:szCs w:val="28"/>
                <w:lang w:eastAsia="ru-RU"/>
              </w:rPr>
              <w:t>кВт*ч/м²;</w:t>
            </w:r>
          </w:p>
          <w:p w:rsidR="00382F67" w:rsidRPr="004F1EF6" w:rsidRDefault="00382F67" w:rsidP="001D137D">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 xml:space="preserve">-удельный расход природного газа в многоквартирных домах с иными системами теплоснабжения (в расчете на 1 жителя) – </w:t>
            </w:r>
            <w:r>
              <w:rPr>
                <w:rFonts w:eastAsia="Times New Roman"/>
                <w:color w:val="000000"/>
                <w:sz w:val="28"/>
                <w:szCs w:val="28"/>
                <w:lang w:eastAsia="ru-RU"/>
              </w:rPr>
              <w:t xml:space="preserve">                </w:t>
            </w:r>
            <w:r w:rsidRPr="004F1EF6">
              <w:rPr>
                <w:rFonts w:eastAsia="Times New Roman"/>
                <w:color w:val="000000"/>
                <w:sz w:val="28"/>
                <w:szCs w:val="28"/>
                <w:lang w:eastAsia="ru-RU"/>
              </w:rPr>
              <w:t>0,</w:t>
            </w:r>
            <w:r>
              <w:rPr>
                <w:rFonts w:eastAsia="Times New Roman"/>
                <w:color w:val="000000"/>
                <w:sz w:val="28"/>
                <w:szCs w:val="28"/>
                <w:lang w:eastAsia="ru-RU"/>
              </w:rPr>
              <w:t>066</w:t>
            </w:r>
            <w:r w:rsidRPr="004F1EF6">
              <w:rPr>
                <w:rFonts w:eastAsia="Times New Roman"/>
                <w:color w:val="000000"/>
                <w:sz w:val="28"/>
                <w:szCs w:val="28"/>
                <w:lang w:eastAsia="ru-RU"/>
              </w:rPr>
              <w:t xml:space="preserve"> тыс.м³/чел.;</w:t>
            </w:r>
          </w:p>
          <w:p w:rsidR="00382F67" w:rsidRPr="004F1EF6" w:rsidRDefault="00382F67" w:rsidP="001D137D">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lastRenderedPageBreak/>
              <w:t xml:space="preserve">-удельный суммарный расход энергетических ресурсов в многоквартирных домах – </w:t>
            </w:r>
            <w:r>
              <w:rPr>
                <w:rFonts w:eastAsia="Times New Roman"/>
                <w:color w:val="000000"/>
                <w:sz w:val="28"/>
                <w:szCs w:val="28"/>
                <w:lang w:eastAsia="ru-RU"/>
              </w:rPr>
              <w:t xml:space="preserve">                         </w:t>
            </w:r>
            <w:r w:rsidRPr="004F1EF6">
              <w:rPr>
                <w:rFonts w:eastAsia="Times New Roman"/>
                <w:color w:val="000000"/>
                <w:sz w:val="28"/>
                <w:szCs w:val="28"/>
                <w:lang w:eastAsia="ru-RU"/>
              </w:rPr>
              <w:t>0,06</w:t>
            </w:r>
            <w:r>
              <w:rPr>
                <w:rFonts w:eastAsia="Times New Roman"/>
                <w:color w:val="000000"/>
                <w:sz w:val="28"/>
                <w:szCs w:val="28"/>
                <w:lang w:eastAsia="ru-RU"/>
              </w:rPr>
              <w:t>49</w:t>
            </w:r>
            <w:r w:rsidRPr="004F1EF6">
              <w:rPr>
                <w:rFonts w:eastAsia="Times New Roman"/>
                <w:color w:val="000000"/>
                <w:sz w:val="28"/>
                <w:szCs w:val="28"/>
                <w:lang w:eastAsia="ru-RU"/>
              </w:rPr>
              <w:t xml:space="preserve"> т </w:t>
            </w:r>
            <w:proofErr w:type="spellStart"/>
            <w:r w:rsidRPr="004F1EF6">
              <w:rPr>
                <w:rFonts w:eastAsia="Times New Roman"/>
                <w:color w:val="000000"/>
                <w:sz w:val="28"/>
                <w:szCs w:val="28"/>
                <w:lang w:eastAsia="ru-RU"/>
              </w:rPr>
              <w:t>у.т</w:t>
            </w:r>
            <w:proofErr w:type="spellEnd"/>
            <w:r w:rsidRPr="004F1EF6">
              <w:rPr>
                <w:rFonts w:eastAsia="Times New Roman"/>
                <w:color w:val="000000"/>
                <w:sz w:val="28"/>
                <w:szCs w:val="28"/>
                <w:lang w:eastAsia="ru-RU"/>
              </w:rPr>
              <w:t>./м²;</w:t>
            </w:r>
          </w:p>
          <w:p w:rsidR="00382F67" w:rsidRPr="004F1EF6" w:rsidRDefault="00382F67" w:rsidP="001D137D">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 xml:space="preserve">-удельный расход топлива на выработку тепловой энергии на котельных – </w:t>
            </w:r>
            <w:r w:rsidR="001856DB">
              <w:rPr>
                <w:rFonts w:eastAsia="Times New Roman"/>
                <w:color w:val="000000"/>
                <w:sz w:val="28"/>
                <w:szCs w:val="28"/>
                <w:lang w:eastAsia="ru-RU"/>
              </w:rPr>
              <w:t xml:space="preserve">                                     </w:t>
            </w:r>
            <w:r w:rsidRPr="004F1EF6">
              <w:rPr>
                <w:rFonts w:eastAsia="Times New Roman"/>
                <w:color w:val="000000"/>
                <w:sz w:val="28"/>
                <w:szCs w:val="28"/>
                <w:lang w:eastAsia="ru-RU"/>
              </w:rPr>
              <w:t xml:space="preserve">0,163 т </w:t>
            </w:r>
            <w:proofErr w:type="spellStart"/>
            <w:r w:rsidRPr="004F1EF6">
              <w:rPr>
                <w:rFonts w:eastAsia="Times New Roman"/>
                <w:color w:val="000000"/>
                <w:sz w:val="28"/>
                <w:szCs w:val="28"/>
                <w:lang w:eastAsia="ru-RU"/>
              </w:rPr>
              <w:t>у.т</w:t>
            </w:r>
            <w:proofErr w:type="spellEnd"/>
            <w:r w:rsidRPr="004F1EF6">
              <w:rPr>
                <w:rFonts w:eastAsia="Times New Roman"/>
                <w:color w:val="000000"/>
                <w:sz w:val="28"/>
                <w:szCs w:val="28"/>
                <w:lang w:eastAsia="ru-RU"/>
              </w:rPr>
              <w:t>./Гкал;</w:t>
            </w:r>
          </w:p>
          <w:p w:rsidR="00382F67" w:rsidRPr="004F1EF6" w:rsidRDefault="00382F67" w:rsidP="001D137D">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 xml:space="preserve">-удельный расход электрической энергии, используемой при передаче тепловой энергии в системах теплоснабжения – </w:t>
            </w:r>
            <w:r>
              <w:rPr>
                <w:rFonts w:eastAsia="Times New Roman"/>
                <w:color w:val="000000"/>
                <w:sz w:val="28"/>
                <w:szCs w:val="28"/>
                <w:lang w:eastAsia="ru-RU"/>
              </w:rPr>
              <w:t>0,34</w:t>
            </w:r>
            <w:r w:rsidRPr="004F1EF6">
              <w:rPr>
                <w:rFonts w:eastAsia="Times New Roman"/>
                <w:color w:val="000000"/>
                <w:sz w:val="28"/>
                <w:szCs w:val="28"/>
                <w:lang w:eastAsia="ru-RU"/>
              </w:rPr>
              <w:t xml:space="preserve"> кВт*ч/м³;</w:t>
            </w:r>
          </w:p>
          <w:p w:rsidR="00382F67" w:rsidRPr="004F1EF6" w:rsidRDefault="00382F67" w:rsidP="001D137D">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-доля потерь тепловой энергии при ее передаче в общем объеме переданной тепловой энергии –  9,30 %;</w:t>
            </w:r>
          </w:p>
          <w:p w:rsidR="00382F67" w:rsidRPr="004F1EF6" w:rsidRDefault="00382F67" w:rsidP="001D137D">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-доля потерь воды при ее передаче в общем объеме переданной воды – 12 %;</w:t>
            </w:r>
          </w:p>
          <w:p w:rsidR="00382F67" w:rsidRPr="004F1EF6" w:rsidRDefault="00382F67" w:rsidP="001D137D">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-удельный расход электрической энергии, используемой для пе</w:t>
            </w:r>
            <w:r>
              <w:rPr>
                <w:rFonts w:eastAsia="Times New Roman"/>
                <w:color w:val="000000"/>
                <w:sz w:val="28"/>
                <w:szCs w:val="28"/>
                <w:lang w:eastAsia="ru-RU"/>
              </w:rPr>
              <w:t xml:space="preserve">редачи (транспортировки) воды в </w:t>
            </w:r>
            <w:r w:rsidRPr="004F1EF6">
              <w:rPr>
                <w:rFonts w:eastAsia="Times New Roman"/>
                <w:color w:val="000000"/>
                <w:sz w:val="28"/>
                <w:szCs w:val="28"/>
                <w:lang w:eastAsia="ru-RU"/>
              </w:rPr>
              <w:t xml:space="preserve">системах водоснабжения </w:t>
            </w:r>
            <w:r>
              <w:rPr>
                <w:rFonts w:eastAsia="Times New Roman"/>
                <w:color w:val="000000"/>
                <w:sz w:val="28"/>
                <w:szCs w:val="28"/>
                <w:lang w:eastAsia="ru-RU"/>
              </w:rPr>
              <w:t xml:space="preserve">                                        </w:t>
            </w:r>
            <w:r w:rsidRPr="004F1EF6">
              <w:rPr>
                <w:rFonts w:eastAsia="Times New Roman"/>
                <w:color w:val="000000"/>
                <w:sz w:val="28"/>
                <w:szCs w:val="28"/>
                <w:lang w:eastAsia="ru-RU"/>
              </w:rPr>
              <w:t>(на 1 куб. метр) –  0,</w:t>
            </w:r>
            <w:r>
              <w:rPr>
                <w:rFonts w:eastAsia="Times New Roman"/>
                <w:color w:val="000000"/>
                <w:sz w:val="28"/>
                <w:szCs w:val="28"/>
                <w:lang w:eastAsia="ru-RU"/>
              </w:rPr>
              <w:t>32</w:t>
            </w:r>
            <w:r w:rsidRPr="004F1EF6">
              <w:rPr>
                <w:rFonts w:eastAsia="Times New Roman"/>
                <w:color w:val="000000"/>
                <w:sz w:val="28"/>
                <w:szCs w:val="28"/>
                <w:lang w:eastAsia="ru-RU"/>
              </w:rPr>
              <w:t xml:space="preserve"> </w:t>
            </w:r>
            <w:proofErr w:type="spellStart"/>
            <w:r w:rsidRPr="004F1EF6">
              <w:rPr>
                <w:rFonts w:eastAsia="Times New Roman"/>
                <w:color w:val="000000"/>
                <w:sz w:val="28"/>
                <w:szCs w:val="28"/>
                <w:lang w:eastAsia="ru-RU"/>
              </w:rPr>
              <w:t>тыс</w:t>
            </w:r>
            <w:proofErr w:type="gramStart"/>
            <w:r w:rsidRPr="004F1EF6">
              <w:rPr>
                <w:rFonts w:eastAsia="Times New Roman"/>
                <w:color w:val="000000"/>
                <w:sz w:val="28"/>
                <w:szCs w:val="28"/>
                <w:lang w:eastAsia="ru-RU"/>
              </w:rPr>
              <w:t>.к</w:t>
            </w:r>
            <w:proofErr w:type="gramEnd"/>
            <w:r w:rsidRPr="004F1EF6">
              <w:rPr>
                <w:rFonts w:eastAsia="Times New Roman"/>
                <w:color w:val="000000"/>
                <w:sz w:val="28"/>
                <w:szCs w:val="28"/>
                <w:lang w:eastAsia="ru-RU"/>
              </w:rPr>
              <w:t>Вт</w:t>
            </w:r>
            <w:proofErr w:type="spellEnd"/>
            <w:r w:rsidRPr="004F1EF6">
              <w:rPr>
                <w:rFonts w:eastAsia="Times New Roman"/>
                <w:color w:val="000000"/>
                <w:sz w:val="28"/>
                <w:szCs w:val="28"/>
                <w:lang w:eastAsia="ru-RU"/>
              </w:rPr>
              <w:t>*ч/тыс.м²;</w:t>
            </w:r>
          </w:p>
          <w:p w:rsidR="00382F67" w:rsidRPr="004F1EF6" w:rsidRDefault="00382F67" w:rsidP="001D137D">
            <w:pPr>
              <w:tabs>
                <w:tab w:val="left" w:pos="1323"/>
              </w:tabs>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 xml:space="preserve">-удельный расход электрической энергии, используемой в системах водоотведения </w:t>
            </w:r>
            <w:r>
              <w:rPr>
                <w:rFonts w:eastAsia="Times New Roman"/>
                <w:color w:val="000000"/>
                <w:sz w:val="28"/>
                <w:szCs w:val="28"/>
                <w:lang w:eastAsia="ru-RU"/>
              </w:rPr>
              <w:t xml:space="preserve">                       </w:t>
            </w:r>
            <w:r w:rsidRPr="004F1EF6">
              <w:rPr>
                <w:rFonts w:eastAsia="Times New Roman"/>
                <w:color w:val="000000"/>
                <w:sz w:val="28"/>
                <w:szCs w:val="28"/>
                <w:lang w:eastAsia="ru-RU"/>
              </w:rPr>
              <w:t>(на 1 куб. метр) –  0,000</w:t>
            </w:r>
            <w:r>
              <w:rPr>
                <w:rFonts w:eastAsia="Times New Roman"/>
                <w:color w:val="000000"/>
                <w:sz w:val="28"/>
                <w:szCs w:val="28"/>
                <w:lang w:eastAsia="ru-RU"/>
              </w:rPr>
              <w:t>22</w:t>
            </w:r>
            <w:r w:rsidRPr="004F1EF6">
              <w:rPr>
                <w:rFonts w:eastAsia="Times New Roman"/>
                <w:color w:val="000000"/>
                <w:sz w:val="28"/>
                <w:szCs w:val="28"/>
                <w:lang w:eastAsia="ru-RU"/>
              </w:rPr>
              <w:t xml:space="preserve"> </w:t>
            </w:r>
            <w:proofErr w:type="spellStart"/>
            <w:r w:rsidRPr="004F1EF6">
              <w:rPr>
                <w:rFonts w:eastAsia="Times New Roman"/>
                <w:color w:val="000000"/>
                <w:sz w:val="28"/>
                <w:szCs w:val="28"/>
                <w:lang w:eastAsia="ru-RU"/>
              </w:rPr>
              <w:t>тыс</w:t>
            </w:r>
            <w:proofErr w:type="gramStart"/>
            <w:r w:rsidRPr="004F1EF6">
              <w:rPr>
                <w:rFonts w:eastAsia="Times New Roman"/>
                <w:color w:val="000000"/>
                <w:sz w:val="28"/>
                <w:szCs w:val="28"/>
                <w:lang w:eastAsia="ru-RU"/>
              </w:rPr>
              <w:t>.к</w:t>
            </w:r>
            <w:proofErr w:type="gramEnd"/>
            <w:r w:rsidRPr="004F1EF6">
              <w:rPr>
                <w:rFonts w:eastAsia="Times New Roman"/>
                <w:color w:val="000000"/>
                <w:sz w:val="28"/>
                <w:szCs w:val="28"/>
                <w:lang w:eastAsia="ru-RU"/>
              </w:rPr>
              <w:t>Вт</w:t>
            </w:r>
            <w:proofErr w:type="spellEnd"/>
            <w:r w:rsidRPr="004F1EF6">
              <w:rPr>
                <w:rFonts w:eastAsia="Times New Roman"/>
                <w:color w:val="000000"/>
                <w:sz w:val="28"/>
                <w:szCs w:val="28"/>
                <w:lang w:eastAsia="ru-RU"/>
              </w:rPr>
              <w:t>*ч/м³;</w:t>
            </w:r>
          </w:p>
          <w:p w:rsidR="00382F67" w:rsidRDefault="00382F67" w:rsidP="001D137D">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 xml:space="preserve">-удельный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w:t>
            </w:r>
            <w:r>
              <w:rPr>
                <w:rFonts w:eastAsia="Times New Roman"/>
                <w:color w:val="000000"/>
                <w:sz w:val="28"/>
                <w:szCs w:val="28"/>
                <w:lang w:eastAsia="ru-RU"/>
              </w:rPr>
              <w:t xml:space="preserve">           </w:t>
            </w:r>
            <w:r w:rsidRPr="004F1EF6">
              <w:rPr>
                <w:rFonts w:eastAsia="Times New Roman"/>
                <w:color w:val="000000"/>
                <w:sz w:val="28"/>
                <w:szCs w:val="28"/>
                <w:lang w:eastAsia="ru-RU"/>
              </w:rPr>
              <w:t>нормативам) –  0,011 кВт*ч/м²;</w:t>
            </w:r>
            <w:r w:rsidRPr="00C36C4F">
              <w:rPr>
                <w:rFonts w:eastAsia="Times New Roman"/>
                <w:color w:val="000000"/>
                <w:sz w:val="28"/>
                <w:szCs w:val="28"/>
                <w:lang w:eastAsia="ru-RU"/>
              </w:rPr>
              <w:t xml:space="preserve"> </w:t>
            </w:r>
          </w:p>
          <w:p w:rsidR="00382F67" w:rsidRPr="004F1EF6" w:rsidRDefault="00382F67" w:rsidP="001D137D">
            <w:pPr>
              <w:autoSpaceDE w:val="0"/>
              <w:autoSpaceDN w:val="0"/>
              <w:adjustRightInd w:val="0"/>
              <w:jc w:val="both"/>
              <w:rPr>
                <w:rFonts w:eastAsia="Times New Roman"/>
                <w:color w:val="000000"/>
                <w:sz w:val="28"/>
                <w:szCs w:val="28"/>
                <w:lang w:eastAsia="ru-RU"/>
              </w:rPr>
            </w:pPr>
            <w:r>
              <w:rPr>
                <w:rFonts w:eastAsia="Times New Roman"/>
                <w:color w:val="000000"/>
                <w:sz w:val="28"/>
                <w:szCs w:val="28"/>
                <w:lang w:eastAsia="ru-RU"/>
              </w:rPr>
              <w:t xml:space="preserve">Количество </w:t>
            </w:r>
            <w:r w:rsidRPr="004F1EF6">
              <w:rPr>
                <w:rFonts w:eastAsia="Times New Roman"/>
                <w:color w:val="000000"/>
                <w:sz w:val="28"/>
                <w:szCs w:val="28"/>
                <w:lang w:eastAsia="ru-RU"/>
              </w:rPr>
              <w:t>отремонтированных многоквартирных домов при возникновении неотложной необходимости – 12 шт</w:t>
            </w:r>
            <w:r w:rsidR="001856DB">
              <w:rPr>
                <w:rFonts w:eastAsia="Times New Roman"/>
                <w:color w:val="000000"/>
                <w:sz w:val="28"/>
                <w:szCs w:val="28"/>
                <w:lang w:eastAsia="ru-RU"/>
              </w:rPr>
              <w:t>.</w:t>
            </w:r>
            <w:r w:rsidRPr="004F1EF6">
              <w:rPr>
                <w:rFonts w:eastAsia="Times New Roman"/>
                <w:color w:val="000000"/>
                <w:sz w:val="28"/>
                <w:szCs w:val="28"/>
                <w:lang w:eastAsia="ru-RU"/>
              </w:rPr>
              <w:t>;</w:t>
            </w:r>
          </w:p>
          <w:p w:rsidR="00382F67" w:rsidRPr="004F1EF6" w:rsidRDefault="00382F67" w:rsidP="001D137D">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 xml:space="preserve">Количество отремонтированных жилых помещений муниципального жилищного фонда в год </w:t>
            </w:r>
            <w:r>
              <w:rPr>
                <w:rFonts w:eastAsia="Times New Roman"/>
                <w:color w:val="000000"/>
                <w:sz w:val="28"/>
                <w:szCs w:val="28"/>
                <w:lang w:eastAsia="ru-RU"/>
              </w:rPr>
              <w:t>–</w:t>
            </w:r>
            <w:r w:rsidRPr="004F1EF6">
              <w:rPr>
                <w:rFonts w:eastAsia="Times New Roman"/>
                <w:color w:val="000000"/>
                <w:sz w:val="28"/>
                <w:szCs w:val="28"/>
                <w:lang w:eastAsia="ru-RU"/>
              </w:rPr>
              <w:t xml:space="preserve"> 240</w:t>
            </w:r>
            <w:r>
              <w:rPr>
                <w:rFonts w:eastAsia="Times New Roman"/>
                <w:color w:val="000000"/>
                <w:sz w:val="28"/>
                <w:szCs w:val="28"/>
                <w:lang w:eastAsia="ru-RU"/>
              </w:rPr>
              <w:t xml:space="preserve"> </w:t>
            </w:r>
            <w:r w:rsidRPr="004F1EF6">
              <w:rPr>
                <w:rFonts w:eastAsia="Times New Roman"/>
                <w:color w:val="000000"/>
                <w:sz w:val="28"/>
                <w:szCs w:val="28"/>
                <w:lang w:eastAsia="ru-RU"/>
              </w:rPr>
              <w:t>шт</w:t>
            </w:r>
            <w:r w:rsidR="001856DB">
              <w:rPr>
                <w:rFonts w:eastAsia="Times New Roman"/>
                <w:color w:val="000000"/>
                <w:sz w:val="28"/>
                <w:szCs w:val="28"/>
                <w:lang w:eastAsia="ru-RU"/>
              </w:rPr>
              <w:t>.</w:t>
            </w:r>
            <w:r w:rsidRPr="004F1EF6">
              <w:rPr>
                <w:rFonts w:eastAsia="Times New Roman"/>
                <w:color w:val="000000"/>
                <w:sz w:val="28"/>
                <w:szCs w:val="28"/>
                <w:lang w:eastAsia="ru-RU"/>
              </w:rPr>
              <w:t>;</w:t>
            </w:r>
          </w:p>
          <w:p w:rsidR="00382F67" w:rsidRPr="004F1EF6" w:rsidRDefault="00382F67" w:rsidP="001D137D">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Количество снесённых многоквартирных домов за счет средств бюджета – 263 шт</w:t>
            </w:r>
            <w:r w:rsidR="001856DB">
              <w:rPr>
                <w:rFonts w:eastAsia="Times New Roman"/>
                <w:color w:val="000000"/>
                <w:sz w:val="28"/>
                <w:szCs w:val="28"/>
                <w:lang w:eastAsia="ru-RU"/>
              </w:rPr>
              <w:t>.</w:t>
            </w:r>
            <w:r w:rsidRPr="004F1EF6">
              <w:rPr>
                <w:rFonts w:eastAsia="Times New Roman"/>
                <w:color w:val="000000"/>
                <w:sz w:val="28"/>
                <w:szCs w:val="28"/>
                <w:lang w:eastAsia="ru-RU"/>
              </w:rPr>
              <w:t xml:space="preserve">; </w:t>
            </w:r>
          </w:p>
          <w:p w:rsidR="00382F67" w:rsidRPr="004F1EF6" w:rsidRDefault="00382F67" w:rsidP="001D137D">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Площадь жилых помещений, размер платы за которые установлен ниже, чем договором управления – 0 м</w:t>
            </w:r>
            <w:r w:rsidRPr="00596805">
              <w:rPr>
                <w:rFonts w:eastAsia="Times New Roman"/>
                <w:color w:val="000000"/>
                <w:sz w:val="28"/>
                <w:szCs w:val="28"/>
                <w:vertAlign w:val="superscript"/>
                <w:lang w:eastAsia="ru-RU"/>
              </w:rPr>
              <w:t>2</w:t>
            </w:r>
            <w:r w:rsidRPr="004F1EF6">
              <w:rPr>
                <w:rFonts w:eastAsia="Times New Roman"/>
                <w:color w:val="000000"/>
                <w:sz w:val="28"/>
                <w:szCs w:val="28"/>
                <w:lang w:eastAsia="ru-RU"/>
              </w:rPr>
              <w:t>;</w:t>
            </w:r>
          </w:p>
          <w:p w:rsidR="00382F67" w:rsidRPr="004F1EF6" w:rsidRDefault="00382F67" w:rsidP="001D137D">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 xml:space="preserve">Площадь земель общего пользования, подлежащая содержанию </w:t>
            </w:r>
            <w:r w:rsidR="008E6414">
              <w:rPr>
                <w:rFonts w:eastAsia="Times New Roman"/>
                <w:color w:val="000000"/>
                <w:sz w:val="28"/>
                <w:szCs w:val="28"/>
                <w:lang w:eastAsia="ru-RU"/>
              </w:rPr>
              <w:t>–</w:t>
            </w:r>
            <w:r>
              <w:rPr>
                <w:rFonts w:eastAsia="Times New Roman"/>
                <w:color w:val="000000"/>
                <w:sz w:val="28"/>
                <w:szCs w:val="28"/>
                <w:lang w:eastAsia="ru-RU"/>
              </w:rPr>
              <w:t xml:space="preserve"> </w:t>
            </w:r>
            <w:r w:rsidRPr="004F1EF6">
              <w:rPr>
                <w:rFonts w:eastAsia="Times New Roman"/>
                <w:color w:val="000000"/>
                <w:sz w:val="28"/>
                <w:szCs w:val="28"/>
                <w:lang w:eastAsia="ru-RU"/>
              </w:rPr>
              <w:t>2462 тыс. м</w:t>
            </w:r>
            <w:r w:rsidRPr="00596805">
              <w:rPr>
                <w:rFonts w:eastAsia="Times New Roman"/>
                <w:color w:val="000000"/>
                <w:sz w:val="28"/>
                <w:szCs w:val="28"/>
                <w:vertAlign w:val="superscript"/>
                <w:lang w:eastAsia="ru-RU"/>
              </w:rPr>
              <w:t>2</w:t>
            </w:r>
            <w:r w:rsidRPr="004F1EF6">
              <w:rPr>
                <w:rFonts w:eastAsia="Times New Roman"/>
                <w:color w:val="000000"/>
                <w:sz w:val="28"/>
                <w:szCs w:val="28"/>
                <w:lang w:eastAsia="ru-RU"/>
              </w:rPr>
              <w:t>;</w:t>
            </w:r>
          </w:p>
          <w:p w:rsidR="00382F67" w:rsidRPr="004F1EF6" w:rsidRDefault="00382F67" w:rsidP="001D137D">
            <w:pPr>
              <w:autoSpaceDE w:val="0"/>
              <w:autoSpaceDN w:val="0"/>
              <w:adjustRightInd w:val="0"/>
              <w:jc w:val="both"/>
              <w:rPr>
                <w:rFonts w:eastAsia="Times New Roman"/>
                <w:color w:val="000000"/>
                <w:sz w:val="28"/>
                <w:szCs w:val="28"/>
                <w:lang w:eastAsia="ru-RU"/>
              </w:rPr>
            </w:pPr>
            <w:r>
              <w:rPr>
                <w:rFonts w:eastAsia="Times New Roman"/>
                <w:color w:val="000000"/>
                <w:sz w:val="28"/>
                <w:szCs w:val="28"/>
                <w:lang w:eastAsia="ru-RU"/>
              </w:rPr>
              <w:t xml:space="preserve">Количество </w:t>
            </w:r>
            <w:r w:rsidRPr="004F1EF6">
              <w:rPr>
                <w:rFonts w:eastAsia="Times New Roman"/>
                <w:color w:val="000000"/>
                <w:sz w:val="28"/>
                <w:szCs w:val="28"/>
                <w:lang w:eastAsia="ru-RU"/>
              </w:rPr>
              <w:t>отремонтированных детских игровых площадок – 70 шт.;</w:t>
            </w:r>
          </w:p>
          <w:p w:rsidR="00382F67" w:rsidRPr="004F1EF6" w:rsidRDefault="00382F67" w:rsidP="001D137D">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Количество отремонтированных</w:t>
            </w:r>
            <w:r>
              <w:rPr>
                <w:rFonts w:eastAsia="Times New Roman"/>
                <w:color w:val="000000"/>
                <w:sz w:val="28"/>
                <w:szCs w:val="28"/>
                <w:lang w:eastAsia="ru-RU"/>
              </w:rPr>
              <w:t xml:space="preserve"> спортивных площадок – 25</w:t>
            </w:r>
            <w:r w:rsidRPr="004F1EF6">
              <w:rPr>
                <w:rFonts w:eastAsia="Times New Roman"/>
                <w:color w:val="000000"/>
                <w:sz w:val="28"/>
                <w:szCs w:val="28"/>
                <w:lang w:eastAsia="ru-RU"/>
              </w:rPr>
              <w:t xml:space="preserve"> шт.;</w:t>
            </w:r>
          </w:p>
          <w:p w:rsidR="00382F67" w:rsidRPr="004F1EF6" w:rsidRDefault="00382F67" w:rsidP="001D137D">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 xml:space="preserve">Площадь внутриквартальных проездов, тротуаров, подлежащая содержанию в зимний </w:t>
            </w:r>
            <w:r w:rsidRPr="004F1EF6">
              <w:rPr>
                <w:rFonts w:eastAsia="Times New Roman"/>
                <w:color w:val="000000"/>
                <w:sz w:val="28"/>
                <w:szCs w:val="28"/>
                <w:lang w:eastAsia="ru-RU"/>
              </w:rPr>
              <w:lastRenderedPageBreak/>
              <w:t>период – 862 тыс.м</w:t>
            </w:r>
            <w:r w:rsidRPr="00596805">
              <w:rPr>
                <w:rFonts w:eastAsia="Times New Roman"/>
                <w:color w:val="000000"/>
                <w:sz w:val="28"/>
                <w:szCs w:val="28"/>
                <w:vertAlign w:val="superscript"/>
                <w:lang w:eastAsia="ru-RU"/>
              </w:rPr>
              <w:t>2</w:t>
            </w:r>
            <w:r w:rsidRPr="004F1EF6">
              <w:rPr>
                <w:rFonts w:eastAsia="Times New Roman"/>
                <w:color w:val="000000"/>
                <w:sz w:val="28"/>
                <w:szCs w:val="28"/>
                <w:lang w:eastAsia="ru-RU"/>
              </w:rPr>
              <w:t>;</w:t>
            </w:r>
          </w:p>
          <w:p w:rsidR="00382F67" w:rsidRPr="004F1EF6" w:rsidRDefault="00382F67" w:rsidP="001D137D">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Устройство покрытия пешеходных дорожек, тротуаров (в т.ч., ремонт) – 18 тыс.м</w:t>
            </w:r>
            <w:r w:rsidRPr="00596805">
              <w:rPr>
                <w:rFonts w:eastAsia="Times New Roman"/>
                <w:color w:val="000000"/>
                <w:sz w:val="28"/>
                <w:szCs w:val="28"/>
                <w:vertAlign w:val="superscript"/>
                <w:lang w:eastAsia="ru-RU"/>
              </w:rPr>
              <w:t>2</w:t>
            </w:r>
            <w:r w:rsidRPr="004F1EF6">
              <w:rPr>
                <w:rFonts w:eastAsia="Times New Roman"/>
                <w:color w:val="000000"/>
                <w:sz w:val="28"/>
                <w:szCs w:val="28"/>
                <w:lang w:eastAsia="ru-RU"/>
              </w:rPr>
              <w:t>;</w:t>
            </w:r>
          </w:p>
          <w:p w:rsidR="00382F67" w:rsidRPr="004F1EF6" w:rsidRDefault="00382F67" w:rsidP="001D137D">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 xml:space="preserve">Устройство асфальтобетонного покрытия проездов (в т.ч. ремонт) </w:t>
            </w:r>
            <w:r w:rsidR="008E6414">
              <w:rPr>
                <w:rFonts w:eastAsia="Times New Roman"/>
                <w:color w:val="000000"/>
                <w:sz w:val="28"/>
                <w:szCs w:val="28"/>
                <w:lang w:eastAsia="ru-RU"/>
              </w:rPr>
              <w:t>–</w:t>
            </w:r>
            <w:r w:rsidRPr="004F1EF6">
              <w:rPr>
                <w:rFonts w:eastAsia="Times New Roman"/>
                <w:color w:val="000000"/>
                <w:sz w:val="28"/>
                <w:szCs w:val="28"/>
                <w:lang w:eastAsia="ru-RU"/>
              </w:rPr>
              <w:t xml:space="preserve"> 360 тыс. м</w:t>
            </w:r>
            <w:r w:rsidRPr="00596805">
              <w:rPr>
                <w:rFonts w:eastAsia="Times New Roman"/>
                <w:color w:val="000000"/>
                <w:sz w:val="28"/>
                <w:szCs w:val="28"/>
                <w:vertAlign w:val="superscript"/>
                <w:lang w:eastAsia="ru-RU"/>
              </w:rPr>
              <w:t>2</w:t>
            </w:r>
            <w:r w:rsidRPr="004F1EF6">
              <w:rPr>
                <w:rFonts w:eastAsia="Times New Roman"/>
                <w:color w:val="000000"/>
                <w:sz w:val="28"/>
                <w:szCs w:val="28"/>
                <w:lang w:eastAsia="ru-RU"/>
              </w:rPr>
              <w:t>;</w:t>
            </w:r>
          </w:p>
          <w:p w:rsidR="00382F67" w:rsidRPr="004F1EF6" w:rsidRDefault="00382F67" w:rsidP="001D137D">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 xml:space="preserve">Количество </w:t>
            </w:r>
            <w:r>
              <w:rPr>
                <w:rFonts w:eastAsia="Times New Roman"/>
                <w:color w:val="000000"/>
                <w:sz w:val="28"/>
                <w:szCs w:val="28"/>
                <w:lang w:eastAsia="ru-RU"/>
              </w:rPr>
              <w:t>установленных</w:t>
            </w:r>
            <w:r w:rsidRPr="004F1EF6">
              <w:rPr>
                <w:rFonts w:eastAsia="Times New Roman"/>
                <w:color w:val="000000"/>
                <w:sz w:val="28"/>
                <w:szCs w:val="28"/>
                <w:lang w:eastAsia="ru-RU"/>
              </w:rPr>
              <w:t xml:space="preserve"> детских игровых площадок – 70 шт.;</w:t>
            </w:r>
          </w:p>
          <w:p w:rsidR="00382F67" w:rsidRPr="004F1EF6" w:rsidRDefault="00382F67" w:rsidP="001D137D">
            <w:pPr>
              <w:autoSpaceDE w:val="0"/>
              <w:autoSpaceDN w:val="0"/>
              <w:adjustRightInd w:val="0"/>
              <w:jc w:val="both"/>
              <w:rPr>
                <w:rFonts w:eastAsia="Times New Roman"/>
                <w:color w:val="000000"/>
                <w:sz w:val="28"/>
                <w:szCs w:val="28"/>
                <w:lang w:eastAsia="ru-RU"/>
              </w:rPr>
            </w:pPr>
            <w:r>
              <w:rPr>
                <w:rFonts w:eastAsia="Times New Roman"/>
                <w:color w:val="000000"/>
                <w:sz w:val="28"/>
                <w:szCs w:val="28"/>
                <w:lang w:eastAsia="ru-RU"/>
              </w:rPr>
              <w:t>Количество установленных</w:t>
            </w:r>
            <w:r w:rsidRPr="004F1EF6">
              <w:rPr>
                <w:rFonts w:eastAsia="Times New Roman"/>
                <w:color w:val="000000"/>
                <w:sz w:val="28"/>
                <w:szCs w:val="28"/>
                <w:lang w:eastAsia="ru-RU"/>
              </w:rPr>
              <w:t xml:space="preserve"> спортивных </w:t>
            </w:r>
            <w:r>
              <w:rPr>
                <w:rFonts w:eastAsia="Times New Roman"/>
                <w:color w:val="000000"/>
                <w:sz w:val="28"/>
                <w:szCs w:val="28"/>
                <w:lang w:eastAsia="ru-RU"/>
              </w:rPr>
              <w:t>площадок</w:t>
            </w:r>
            <w:r w:rsidRPr="004F1EF6">
              <w:rPr>
                <w:rFonts w:eastAsia="Times New Roman"/>
                <w:color w:val="000000"/>
                <w:sz w:val="28"/>
                <w:szCs w:val="28"/>
                <w:lang w:eastAsia="ru-RU"/>
              </w:rPr>
              <w:t xml:space="preserve"> – 40 шт.;</w:t>
            </w:r>
          </w:p>
          <w:p w:rsidR="00382F67" w:rsidRPr="004F1EF6" w:rsidRDefault="00382F67" w:rsidP="001D137D">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Количество отловленных безнадзорных животных – 1680 шт.;</w:t>
            </w:r>
          </w:p>
          <w:p w:rsidR="00382F67" w:rsidRPr="004F1EF6" w:rsidRDefault="00382F67" w:rsidP="001D137D">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 xml:space="preserve">Ликвидация несанкционированных свалок – </w:t>
            </w:r>
            <w:r>
              <w:rPr>
                <w:rFonts w:eastAsia="Times New Roman"/>
                <w:color w:val="000000"/>
                <w:sz w:val="28"/>
                <w:szCs w:val="28"/>
                <w:lang w:eastAsia="ru-RU"/>
              </w:rPr>
              <w:t xml:space="preserve">   </w:t>
            </w:r>
            <w:r w:rsidRPr="004F1EF6">
              <w:rPr>
                <w:rFonts w:eastAsia="Times New Roman"/>
                <w:color w:val="000000"/>
                <w:sz w:val="28"/>
                <w:szCs w:val="28"/>
                <w:lang w:eastAsia="ru-RU"/>
              </w:rPr>
              <w:t xml:space="preserve">320 </w:t>
            </w:r>
            <w:proofErr w:type="spellStart"/>
            <w:r w:rsidRPr="004F1EF6">
              <w:rPr>
                <w:rFonts w:eastAsia="Times New Roman"/>
                <w:color w:val="000000"/>
                <w:sz w:val="28"/>
                <w:szCs w:val="28"/>
                <w:lang w:eastAsia="ru-RU"/>
              </w:rPr>
              <w:t>куб.м</w:t>
            </w:r>
            <w:proofErr w:type="spellEnd"/>
            <w:r w:rsidRPr="004F1EF6">
              <w:rPr>
                <w:rFonts w:eastAsia="Times New Roman"/>
                <w:color w:val="000000"/>
                <w:sz w:val="28"/>
                <w:szCs w:val="28"/>
                <w:lang w:eastAsia="ru-RU"/>
              </w:rPr>
              <w:t>.</w:t>
            </w:r>
          </w:p>
          <w:p w:rsidR="00382F67" w:rsidRPr="004F1EF6" w:rsidRDefault="00382F67" w:rsidP="001D137D">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Площадь проведенной дезинфекции, дератизации – 4574 тыс.кв.м.;</w:t>
            </w:r>
          </w:p>
          <w:p w:rsidR="00382F67" w:rsidRPr="004F1EF6" w:rsidRDefault="00382F67" w:rsidP="001D137D">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Количество высаженных деревьев и кустарников – 560/3600 шт.</w:t>
            </w:r>
          </w:p>
          <w:p w:rsidR="00382F67" w:rsidRDefault="00382F67" w:rsidP="001D137D">
            <w:pPr>
              <w:autoSpaceDE w:val="0"/>
              <w:autoSpaceDN w:val="0"/>
              <w:adjustRightInd w:val="0"/>
              <w:jc w:val="both"/>
              <w:rPr>
                <w:rFonts w:eastAsia="Times New Roman"/>
                <w:color w:val="000000"/>
                <w:sz w:val="28"/>
                <w:szCs w:val="28"/>
                <w:lang w:eastAsia="ru-RU"/>
              </w:rPr>
            </w:pPr>
            <w:r w:rsidRPr="004F1EF6">
              <w:rPr>
                <w:rFonts w:eastAsia="Times New Roman"/>
                <w:color w:val="000000"/>
                <w:sz w:val="28"/>
                <w:szCs w:val="28"/>
                <w:lang w:eastAsia="ru-RU"/>
              </w:rPr>
              <w:t>Санитарная очистка береговой линии от мусора в границах города 5,3 км.</w:t>
            </w:r>
            <w:r>
              <w:rPr>
                <w:rFonts w:eastAsia="Times New Roman"/>
                <w:color w:val="000000"/>
                <w:sz w:val="28"/>
                <w:szCs w:val="28"/>
                <w:lang w:eastAsia="ru-RU"/>
              </w:rPr>
              <w:t>;</w:t>
            </w:r>
          </w:p>
          <w:p w:rsidR="00515FDA" w:rsidRDefault="00515FDA" w:rsidP="001D137D">
            <w:pPr>
              <w:autoSpaceDE w:val="0"/>
              <w:autoSpaceDN w:val="0"/>
              <w:adjustRightInd w:val="0"/>
              <w:jc w:val="both"/>
              <w:rPr>
                <w:rFonts w:eastAsia="Times New Roman"/>
                <w:color w:val="000000"/>
                <w:sz w:val="28"/>
                <w:szCs w:val="28"/>
                <w:lang w:eastAsia="ru-RU"/>
              </w:rPr>
            </w:pPr>
            <w:r>
              <w:rPr>
                <w:rFonts w:eastAsia="Times New Roman"/>
                <w:color w:val="000000"/>
                <w:sz w:val="28"/>
                <w:szCs w:val="28"/>
                <w:lang w:eastAsia="ru-RU"/>
              </w:rPr>
              <w:t>Количество обустроенных мест (площадок) накопления твердых коммунальных отходов – 10 шт.;</w:t>
            </w:r>
          </w:p>
          <w:p w:rsidR="00515FDA" w:rsidRDefault="00515FDA" w:rsidP="001D137D">
            <w:pPr>
              <w:autoSpaceDE w:val="0"/>
              <w:autoSpaceDN w:val="0"/>
              <w:adjustRightInd w:val="0"/>
              <w:jc w:val="both"/>
              <w:rPr>
                <w:rFonts w:eastAsia="Times New Roman"/>
                <w:color w:val="000000"/>
                <w:sz w:val="28"/>
                <w:szCs w:val="28"/>
                <w:lang w:eastAsia="ru-RU"/>
              </w:rPr>
            </w:pPr>
            <w:r>
              <w:rPr>
                <w:rFonts w:eastAsia="Times New Roman"/>
                <w:color w:val="000000"/>
                <w:sz w:val="28"/>
                <w:szCs w:val="28"/>
                <w:lang w:eastAsia="ru-RU"/>
              </w:rPr>
              <w:t>Количество приобретенных контейнеров для накопления твердых коммунальных отходов – 42 шт.;</w:t>
            </w:r>
          </w:p>
          <w:p w:rsidR="00382F67" w:rsidRDefault="00382F67" w:rsidP="001D137D">
            <w:pPr>
              <w:autoSpaceDE w:val="0"/>
              <w:autoSpaceDN w:val="0"/>
              <w:adjustRightInd w:val="0"/>
              <w:jc w:val="both"/>
              <w:rPr>
                <w:rFonts w:eastAsia="Times New Roman"/>
                <w:color w:val="000000"/>
                <w:sz w:val="28"/>
                <w:szCs w:val="28"/>
                <w:lang w:eastAsia="ru-RU"/>
              </w:rPr>
            </w:pPr>
            <w:r>
              <w:rPr>
                <w:rFonts w:eastAsia="Times New Roman"/>
                <w:color w:val="000000"/>
                <w:sz w:val="28"/>
                <w:szCs w:val="28"/>
                <w:lang w:eastAsia="ru-RU"/>
              </w:rPr>
              <w:t>100% о</w:t>
            </w:r>
            <w:r w:rsidRPr="00382F67">
              <w:rPr>
                <w:rFonts w:eastAsia="Times New Roman"/>
                <w:color w:val="000000"/>
                <w:sz w:val="28"/>
                <w:szCs w:val="28"/>
                <w:lang w:eastAsia="ru-RU"/>
              </w:rPr>
              <w:t>беспеченность нормативного неснижаемого запаса топлива на</w:t>
            </w:r>
            <w:r w:rsidR="001856DB">
              <w:rPr>
                <w:rFonts w:eastAsia="Times New Roman"/>
                <w:color w:val="000000"/>
                <w:sz w:val="28"/>
                <w:szCs w:val="28"/>
                <w:lang w:eastAsia="ru-RU"/>
              </w:rPr>
              <w:t xml:space="preserve"> источниках тепловой энергии г.</w:t>
            </w:r>
            <w:r w:rsidRPr="00382F67">
              <w:rPr>
                <w:rFonts w:eastAsia="Times New Roman"/>
                <w:color w:val="000000"/>
                <w:sz w:val="28"/>
                <w:szCs w:val="28"/>
                <w:lang w:eastAsia="ru-RU"/>
              </w:rPr>
              <w:t xml:space="preserve">Нефтеюганска – </w:t>
            </w:r>
            <w:r w:rsidR="001856DB">
              <w:rPr>
                <w:rFonts w:eastAsia="Times New Roman"/>
                <w:color w:val="000000"/>
                <w:sz w:val="28"/>
                <w:szCs w:val="28"/>
                <w:lang w:eastAsia="ru-RU"/>
              </w:rPr>
              <w:t xml:space="preserve">                           </w:t>
            </w:r>
            <w:r w:rsidRPr="00382F67">
              <w:rPr>
                <w:rFonts w:eastAsia="Times New Roman"/>
                <w:color w:val="000000"/>
                <w:sz w:val="28"/>
                <w:szCs w:val="28"/>
                <w:lang w:eastAsia="ru-RU"/>
              </w:rPr>
              <w:t xml:space="preserve">2,170 тыс. </w:t>
            </w:r>
            <w:proofErr w:type="spellStart"/>
            <w:r w:rsidRPr="00382F67">
              <w:rPr>
                <w:rFonts w:eastAsia="Times New Roman"/>
                <w:color w:val="000000"/>
                <w:sz w:val="28"/>
                <w:szCs w:val="28"/>
                <w:lang w:eastAsia="ru-RU"/>
              </w:rPr>
              <w:t>тн</w:t>
            </w:r>
            <w:proofErr w:type="spellEnd"/>
            <w:r w:rsidRPr="00382F67">
              <w:rPr>
                <w:rFonts w:eastAsia="Times New Roman"/>
                <w:color w:val="000000"/>
                <w:sz w:val="28"/>
                <w:szCs w:val="28"/>
                <w:lang w:eastAsia="ru-RU"/>
              </w:rPr>
              <w:t>.</w:t>
            </w:r>
            <w:r w:rsidR="00542C56">
              <w:rPr>
                <w:rFonts w:eastAsia="Times New Roman"/>
                <w:color w:val="000000"/>
                <w:sz w:val="28"/>
                <w:szCs w:val="28"/>
                <w:lang w:eastAsia="ru-RU"/>
              </w:rPr>
              <w:t>;</w:t>
            </w:r>
          </w:p>
          <w:p w:rsidR="00542C56" w:rsidRDefault="00542C56" w:rsidP="00542C56">
            <w:pPr>
              <w:autoSpaceDE w:val="0"/>
              <w:autoSpaceDN w:val="0"/>
              <w:adjustRightInd w:val="0"/>
              <w:jc w:val="both"/>
              <w:rPr>
                <w:rFonts w:eastAsia="Times New Roman"/>
                <w:color w:val="000000"/>
                <w:sz w:val="28"/>
                <w:szCs w:val="28"/>
                <w:lang w:eastAsia="ru-RU"/>
              </w:rPr>
            </w:pPr>
            <w:r>
              <w:rPr>
                <w:rFonts w:eastAsia="Times New Roman"/>
                <w:color w:val="000000"/>
                <w:sz w:val="28"/>
                <w:szCs w:val="28"/>
                <w:lang w:eastAsia="ru-RU"/>
              </w:rPr>
              <w:t>Устройство купели на Крещение – 1 шт.;</w:t>
            </w:r>
          </w:p>
          <w:p w:rsidR="00542C56" w:rsidRPr="00C36C4F" w:rsidRDefault="00542C56" w:rsidP="00542C56">
            <w:pPr>
              <w:autoSpaceDE w:val="0"/>
              <w:autoSpaceDN w:val="0"/>
              <w:adjustRightInd w:val="0"/>
              <w:jc w:val="both"/>
              <w:rPr>
                <w:rFonts w:eastAsia="Times New Roman"/>
                <w:color w:val="000000"/>
                <w:sz w:val="28"/>
                <w:szCs w:val="28"/>
                <w:lang w:eastAsia="ru-RU"/>
              </w:rPr>
            </w:pPr>
            <w:r>
              <w:rPr>
                <w:rFonts w:eastAsia="Times New Roman"/>
                <w:color w:val="000000"/>
                <w:sz w:val="28"/>
                <w:szCs w:val="28"/>
                <w:lang w:eastAsia="ru-RU"/>
              </w:rPr>
              <w:t>Количество изготовленных и установленных памятных и мемориальных знаков на фасадах многоквартирных домов – 9 шт.</w:t>
            </w:r>
          </w:p>
        </w:tc>
      </w:tr>
    </w:tbl>
    <w:p w:rsidR="00785907" w:rsidRPr="008E6414" w:rsidRDefault="00785907" w:rsidP="008E6414">
      <w:pPr>
        <w:widowControl w:val="0"/>
        <w:autoSpaceDE w:val="0"/>
        <w:autoSpaceDN w:val="0"/>
        <w:adjustRightInd w:val="0"/>
        <w:ind w:firstLine="709"/>
        <w:jc w:val="right"/>
        <w:rPr>
          <w:sz w:val="28"/>
          <w:szCs w:val="28"/>
        </w:rPr>
      </w:pPr>
      <w:r>
        <w:lastRenderedPageBreak/>
        <w:tab/>
      </w:r>
      <w:r>
        <w:tab/>
      </w:r>
      <w:r>
        <w:tab/>
      </w:r>
      <w:r>
        <w:tab/>
      </w:r>
      <w:r>
        <w:tab/>
      </w:r>
      <w:r>
        <w:tab/>
      </w:r>
      <w:r w:rsidR="008E6414" w:rsidRPr="008E6414">
        <w:rPr>
          <w:sz w:val="28"/>
          <w:szCs w:val="28"/>
        </w:rPr>
        <w:t>».</w:t>
      </w:r>
    </w:p>
    <w:p w:rsidR="00785907" w:rsidRPr="00A270D5" w:rsidRDefault="00785907" w:rsidP="00785907">
      <w:pPr>
        <w:ind w:firstLine="708"/>
        <w:jc w:val="both"/>
        <w:rPr>
          <w:sz w:val="28"/>
          <w:szCs w:val="28"/>
        </w:rPr>
      </w:pPr>
      <w:r w:rsidRPr="00A270D5">
        <w:rPr>
          <w:sz w:val="28"/>
          <w:szCs w:val="28"/>
        </w:rPr>
        <w:t>1.1.</w:t>
      </w:r>
      <w:r>
        <w:rPr>
          <w:sz w:val="28"/>
          <w:szCs w:val="28"/>
        </w:rPr>
        <w:t>2</w:t>
      </w:r>
      <w:r w:rsidRPr="00A270D5">
        <w:rPr>
          <w:sz w:val="28"/>
          <w:szCs w:val="28"/>
        </w:rPr>
        <w:t>.Строку «Финансовое обеспечение муниципальной программы» изложить в следующей редакции:</w:t>
      </w:r>
    </w:p>
    <w:p w:rsidR="00785907" w:rsidRPr="001856DB" w:rsidRDefault="00785907">
      <w:pPr>
        <w:rPr>
          <w:sz w:val="28"/>
          <w:szCs w:val="28"/>
        </w:rPr>
      </w:pPr>
      <w:r w:rsidRPr="001856DB">
        <w:rPr>
          <w:sz w:val="28"/>
          <w:szCs w:val="28"/>
        </w:rPr>
        <w:t>«</w:t>
      </w:r>
    </w:p>
    <w:tbl>
      <w:tblPr>
        <w:tblW w:w="9634" w:type="dxa"/>
        <w:tblLook w:val="04A0" w:firstRow="1" w:lastRow="0" w:firstColumn="1" w:lastColumn="0" w:noHBand="0" w:noVBand="1"/>
      </w:tblPr>
      <w:tblGrid>
        <w:gridCol w:w="3654"/>
        <w:gridCol w:w="5980"/>
      </w:tblGrid>
      <w:tr w:rsidR="00017DB5" w:rsidRPr="00F4174E" w:rsidTr="00C47E2B">
        <w:tc>
          <w:tcPr>
            <w:tcW w:w="3654" w:type="dxa"/>
            <w:tcBorders>
              <w:top w:val="single" w:sz="4" w:space="0" w:color="auto"/>
              <w:left w:val="single" w:sz="4" w:space="0" w:color="auto"/>
              <w:bottom w:val="single" w:sz="4" w:space="0" w:color="auto"/>
              <w:right w:val="single" w:sz="4" w:space="0" w:color="auto"/>
            </w:tcBorders>
            <w:hideMark/>
          </w:tcPr>
          <w:p w:rsidR="00017DB5" w:rsidRPr="00BB6EB7" w:rsidRDefault="00017DB5" w:rsidP="0003454F">
            <w:pPr>
              <w:rPr>
                <w:sz w:val="28"/>
                <w:szCs w:val="28"/>
              </w:rPr>
            </w:pPr>
            <w:r w:rsidRPr="00F445CE">
              <w:rPr>
                <w:sz w:val="28"/>
                <w:szCs w:val="28"/>
              </w:rPr>
              <w:t>Параметры финансового обеспечения муниципальной программы</w:t>
            </w:r>
          </w:p>
        </w:tc>
        <w:tc>
          <w:tcPr>
            <w:tcW w:w="5980" w:type="dxa"/>
            <w:tcBorders>
              <w:top w:val="single" w:sz="4" w:space="0" w:color="auto"/>
              <w:left w:val="single" w:sz="4" w:space="0" w:color="auto"/>
              <w:bottom w:val="single" w:sz="4" w:space="0" w:color="auto"/>
              <w:right w:val="single" w:sz="4" w:space="0" w:color="auto"/>
            </w:tcBorders>
            <w:hideMark/>
          </w:tcPr>
          <w:p w:rsidR="00017DB5" w:rsidRDefault="00017DB5" w:rsidP="0003454F">
            <w:pPr>
              <w:ind w:firstLine="34"/>
              <w:jc w:val="both"/>
              <w:rPr>
                <w:sz w:val="28"/>
                <w:szCs w:val="28"/>
              </w:rPr>
            </w:pPr>
            <w:r w:rsidRPr="00074BC1">
              <w:rPr>
                <w:sz w:val="28"/>
                <w:szCs w:val="28"/>
              </w:rPr>
              <w:t>Общий объём финансирования муниципальной программы в 201</w:t>
            </w:r>
            <w:r>
              <w:rPr>
                <w:sz w:val="28"/>
                <w:szCs w:val="28"/>
              </w:rPr>
              <w:t xml:space="preserve">9 – </w:t>
            </w:r>
            <w:r w:rsidRPr="00074BC1">
              <w:rPr>
                <w:sz w:val="28"/>
                <w:szCs w:val="28"/>
              </w:rPr>
              <w:t>20</w:t>
            </w:r>
            <w:r>
              <w:rPr>
                <w:sz w:val="28"/>
                <w:szCs w:val="28"/>
              </w:rPr>
              <w:t xml:space="preserve">30 годах: </w:t>
            </w:r>
          </w:p>
          <w:p w:rsidR="00017DB5" w:rsidRPr="00F227A9" w:rsidRDefault="00F10EDD" w:rsidP="0003454F">
            <w:pPr>
              <w:ind w:firstLine="34"/>
              <w:jc w:val="both"/>
              <w:rPr>
                <w:sz w:val="28"/>
                <w:szCs w:val="28"/>
              </w:rPr>
            </w:pPr>
            <w:r w:rsidRPr="007C400F">
              <w:rPr>
                <w:sz w:val="28"/>
                <w:szCs w:val="28"/>
              </w:rPr>
              <w:t>6</w:t>
            </w:r>
            <w:r w:rsidR="007C400F" w:rsidRPr="007C400F">
              <w:rPr>
                <w:sz w:val="28"/>
                <w:szCs w:val="28"/>
              </w:rPr>
              <w:t> 4</w:t>
            </w:r>
            <w:r w:rsidR="0002623B">
              <w:rPr>
                <w:sz w:val="28"/>
                <w:szCs w:val="28"/>
              </w:rPr>
              <w:t>76</w:t>
            </w:r>
            <w:r w:rsidR="007C400F" w:rsidRPr="007C400F">
              <w:rPr>
                <w:sz w:val="28"/>
                <w:szCs w:val="28"/>
              </w:rPr>
              <w:t> 7</w:t>
            </w:r>
            <w:r w:rsidR="0002623B">
              <w:rPr>
                <w:sz w:val="28"/>
                <w:szCs w:val="28"/>
              </w:rPr>
              <w:t>91</w:t>
            </w:r>
            <w:r w:rsidR="007C400F" w:rsidRPr="007C400F">
              <w:rPr>
                <w:sz w:val="28"/>
                <w:szCs w:val="28"/>
              </w:rPr>
              <w:t>,</w:t>
            </w:r>
            <w:r w:rsidR="0002623B">
              <w:rPr>
                <w:sz w:val="28"/>
                <w:szCs w:val="28"/>
              </w:rPr>
              <w:t>17133 тыс.</w:t>
            </w:r>
            <w:r w:rsidR="002F6917" w:rsidRPr="007C400F">
              <w:rPr>
                <w:sz w:val="28"/>
                <w:szCs w:val="28"/>
              </w:rPr>
              <w:t xml:space="preserve"> руб.</w:t>
            </w:r>
          </w:p>
          <w:p w:rsidR="00017DB5" w:rsidRPr="00F227A9" w:rsidRDefault="00017DB5" w:rsidP="0003454F">
            <w:pPr>
              <w:ind w:firstLine="34"/>
              <w:jc w:val="both"/>
              <w:rPr>
                <w:sz w:val="28"/>
                <w:szCs w:val="28"/>
              </w:rPr>
            </w:pPr>
            <w:r w:rsidRPr="00F227A9">
              <w:rPr>
                <w:sz w:val="28"/>
                <w:szCs w:val="28"/>
              </w:rPr>
              <w:t>Объёмы финансирования по годам:</w:t>
            </w:r>
          </w:p>
          <w:p w:rsidR="00017DB5" w:rsidRPr="00074BC1" w:rsidRDefault="00017DB5" w:rsidP="0003454F">
            <w:pPr>
              <w:ind w:firstLine="34"/>
              <w:jc w:val="both"/>
              <w:rPr>
                <w:sz w:val="28"/>
                <w:szCs w:val="28"/>
              </w:rPr>
            </w:pPr>
            <w:r w:rsidRPr="00F227A9">
              <w:rPr>
                <w:sz w:val="28"/>
                <w:szCs w:val="28"/>
              </w:rPr>
              <w:t xml:space="preserve">2019 год – </w:t>
            </w:r>
            <w:r w:rsidR="001A2E42" w:rsidRPr="007C400F">
              <w:rPr>
                <w:sz w:val="28"/>
                <w:szCs w:val="28"/>
              </w:rPr>
              <w:t>1</w:t>
            </w:r>
            <w:r w:rsidR="0002623B">
              <w:rPr>
                <w:sz w:val="28"/>
                <w:szCs w:val="28"/>
              </w:rPr>
              <w:t> 106</w:t>
            </w:r>
            <w:r w:rsidR="007C400F" w:rsidRPr="007C400F">
              <w:rPr>
                <w:sz w:val="28"/>
                <w:szCs w:val="28"/>
              </w:rPr>
              <w:t> </w:t>
            </w:r>
            <w:r w:rsidR="0002623B">
              <w:rPr>
                <w:sz w:val="28"/>
                <w:szCs w:val="28"/>
              </w:rPr>
              <w:t>382</w:t>
            </w:r>
            <w:r w:rsidR="007C400F" w:rsidRPr="007C400F">
              <w:rPr>
                <w:sz w:val="28"/>
                <w:szCs w:val="28"/>
              </w:rPr>
              <w:t>,</w:t>
            </w:r>
            <w:r w:rsidR="0002623B">
              <w:rPr>
                <w:sz w:val="28"/>
                <w:szCs w:val="28"/>
              </w:rPr>
              <w:t>91933</w:t>
            </w:r>
            <w:r>
              <w:rPr>
                <w:sz w:val="28"/>
                <w:szCs w:val="28"/>
              </w:rPr>
              <w:t xml:space="preserve"> </w:t>
            </w:r>
            <w:proofErr w:type="spellStart"/>
            <w:r w:rsidR="0002623B">
              <w:rPr>
                <w:sz w:val="28"/>
                <w:szCs w:val="28"/>
              </w:rPr>
              <w:t>тыс.</w:t>
            </w:r>
            <w:r w:rsidRPr="00074BC1">
              <w:rPr>
                <w:sz w:val="28"/>
                <w:szCs w:val="28"/>
              </w:rPr>
              <w:t>руб</w:t>
            </w:r>
            <w:proofErr w:type="spellEnd"/>
            <w:r w:rsidRPr="00074BC1">
              <w:rPr>
                <w:sz w:val="28"/>
                <w:szCs w:val="28"/>
              </w:rPr>
              <w:t>.</w:t>
            </w:r>
          </w:p>
          <w:p w:rsidR="00017DB5" w:rsidRPr="00074BC1" w:rsidRDefault="00017DB5" w:rsidP="0003454F">
            <w:pPr>
              <w:ind w:firstLine="34"/>
              <w:jc w:val="both"/>
              <w:rPr>
                <w:sz w:val="28"/>
                <w:szCs w:val="28"/>
              </w:rPr>
            </w:pPr>
            <w:r>
              <w:rPr>
                <w:sz w:val="28"/>
                <w:szCs w:val="28"/>
              </w:rPr>
              <w:t xml:space="preserve">2020 </w:t>
            </w:r>
            <w:r w:rsidRPr="00074BC1">
              <w:rPr>
                <w:sz w:val="28"/>
                <w:szCs w:val="28"/>
              </w:rPr>
              <w:t xml:space="preserve">год – </w:t>
            </w:r>
            <w:r w:rsidR="004E5FAF" w:rsidRPr="0004187E">
              <w:rPr>
                <w:sz w:val="28"/>
                <w:szCs w:val="28"/>
              </w:rPr>
              <w:t>6</w:t>
            </w:r>
            <w:r w:rsidR="0002623B">
              <w:rPr>
                <w:sz w:val="28"/>
                <w:szCs w:val="28"/>
              </w:rPr>
              <w:t>3</w:t>
            </w:r>
            <w:r w:rsidR="004E5FAF" w:rsidRPr="0004187E">
              <w:rPr>
                <w:sz w:val="28"/>
                <w:szCs w:val="28"/>
              </w:rPr>
              <w:t>2 </w:t>
            </w:r>
            <w:r w:rsidR="0002623B">
              <w:rPr>
                <w:sz w:val="28"/>
                <w:szCs w:val="28"/>
              </w:rPr>
              <w:t>665</w:t>
            </w:r>
            <w:r w:rsidR="004E5FAF" w:rsidRPr="0004187E">
              <w:rPr>
                <w:sz w:val="28"/>
                <w:szCs w:val="28"/>
              </w:rPr>
              <w:t>,</w:t>
            </w:r>
            <w:r w:rsidR="0002623B">
              <w:rPr>
                <w:sz w:val="28"/>
                <w:szCs w:val="28"/>
              </w:rPr>
              <w:t>357</w:t>
            </w:r>
            <w:r>
              <w:rPr>
                <w:sz w:val="28"/>
                <w:szCs w:val="28"/>
              </w:rPr>
              <w:t xml:space="preserve"> </w:t>
            </w:r>
            <w:proofErr w:type="spellStart"/>
            <w:r w:rsidRPr="00074BC1">
              <w:rPr>
                <w:sz w:val="28"/>
                <w:szCs w:val="28"/>
              </w:rPr>
              <w:t>тыс.руб</w:t>
            </w:r>
            <w:proofErr w:type="spellEnd"/>
            <w:r w:rsidRPr="00074BC1">
              <w:rPr>
                <w:sz w:val="28"/>
                <w:szCs w:val="28"/>
              </w:rPr>
              <w:t>.</w:t>
            </w:r>
          </w:p>
          <w:p w:rsidR="00017DB5" w:rsidRPr="00074BC1" w:rsidRDefault="00017DB5" w:rsidP="0003454F">
            <w:pPr>
              <w:ind w:firstLine="34"/>
              <w:jc w:val="both"/>
              <w:rPr>
                <w:sz w:val="28"/>
                <w:szCs w:val="28"/>
              </w:rPr>
            </w:pPr>
            <w:r w:rsidRPr="00074BC1">
              <w:rPr>
                <w:sz w:val="28"/>
                <w:szCs w:val="28"/>
              </w:rPr>
              <w:t>20</w:t>
            </w:r>
            <w:r>
              <w:rPr>
                <w:sz w:val="28"/>
                <w:szCs w:val="28"/>
              </w:rPr>
              <w:t>21</w:t>
            </w:r>
            <w:r w:rsidRPr="00074BC1">
              <w:rPr>
                <w:sz w:val="28"/>
                <w:szCs w:val="28"/>
              </w:rPr>
              <w:t xml:space="preserve"> год – </w:t>
            </w:r>
            <w:r>
              <w:rPr>
                <w:sz w:val="28"/>
                <w:szCs w:val="28"/>
              </w:rPr>
              <w:t>5</w:t>
            </w:r>
            <w:r w:rsidR="0002623B">
              <w:rPr>
                <w:sz w:val="28"/>
                <w:szCs w:val="28"/>
              </w:rPr>
              <w:t>48</w:t>
            </w:r>
            <w:r>
              <w:rPr>
                <w:sz w:val="28"/>
                <w:szCs w:val="28"/>
              </w:rPr>
              <w:t> </w:t>
            </w:r>
            <w:r w:rsidR="0002623B">
              <w:rPr>
                <w:sz w:val="28"/>
                <w:szCs w:val="28"/>
              </w:rPr>
              <w:t>189</w:t>
            </w:r>
            <w:r>
              <w:rPr>
                <w:sz w:val="28"/>
                <w:szCs w:val="28"/>
              </w:rPr>
              <w:t>,</w:t>
            </w:r>
            <w:r w:rsidR="0002623B">
              <w:rPr>
                <w:sz w:val="28"/>
                <w:szCs w:val="28"/>
              </w:rPr>
              <w:t>3</w:t>
            </w:r>
            <w:r>
              <w:rPr>
                <w:sz w:val="28"/>
                <w:szCs w:val="28"/>
              </w:rPr>
              <w:t xml:space="preserve">45 </w:t>
            </w:r>
            <w:proofErr w:type="spellStart"/>
            <w:r w:rsidRPr="00074BC1">
              <w:rPr>
                <w:sz w:val="28"/>
                <w:szCs w:val="28"/>
              </w:rPr>
              <w:t>тыс.руб</w:t>
            </w:r>
            <w:proofErr w:type="spellEnd"/>
            <w:r w:rsidRPr="00074BC1">
              <w:rPr>
                <w:sz w:val="28"/>
                <w:szCs w:val="28"/>
              </w:rPr>
              <w:t>.</w:t>
            </w:r>
          </w:p>
          <w:p w:rsidR="00017DB5" w:rsidRPr="00074BC1" w:rsidRDefault="00017DB5" w:rsidP="0003454F">
            <w:pPr>
              <w:ind w:firstLine="34"/>
              <w:jc w:val="both"/>
              <w:rPr>
                <w:sz w:val="28"/>
                <w:szCs w:val="28"/>
              </w:rPr>
            </w:pPr>
            <w:r w:rsidRPr="00074BC1">
              <w:rPr>
                <w:sz w:val="28"/>
                <w:szCs w:val="28"/>
              </w:rPr>
              <w:t>20</w:t>
            </w:r>
            <w:r>
              <w:rPr>
                <w:sz w:val="28"/>
                <w:szCs w:val="28"/>
              </w:rPr>
              <w:t>22</w:t>
            </w:r>
            <w:r w:rsidRPr="00074BC1">
              <w:rPr>
                <w:sz w:val="28"/>
                <w:szCs w:val="28"/>
              </w:rPr>
              <w:t xml:space="preserve"> год – </w:t>
            </w:r>
            <w:r>
              <w:rPr>
                <w:sz w:val="28"/>
                <w:szCs w:val="28"/>
              </w:rPr>
              <w:t>465 505,950</w:t>
            </w:r>
            <w:r w:rsidRPr="00074BC1">
              <w:rPr>
                <w:sz w:val="28"/>
                <w:szCs w:val="28"/>
              </w:rPr>
              <w:t xml:space="preserve"> </w:t>
            </w:r>
            <w:proofErr w:type="spellStart"/>
            <w:r w:rsidRPr="00074BC1">
              <w:rPr>
                <w:sz w:val="28"/>
                <w:szCs w:val="28"/>
              </w:rPr>
              <w:t>тыс.руб</w:t>
            </w:r>
            <w:proofErr w:type="spellEnd"/>
            <w:r w:rsidRPr="00074BC1">
              <w:rPr>
                <w:sz w:val="28"/>
                <w:szCs w:val="28"/>
              </w:rPr>
              <w:t>.</w:t>
            </w:r>
          </w:p>
          <w:p w:rsidR="00017DB5" w:rsidRPr="00074BC1" w:rsidRDefault="00017DB5" w:rsidP="0003454F">
            <w:pPr>
              <w:ind w:firstLine="34"/>
              <w:jc w:val="both"/>
              <w:rPr>
                <w:sz w:val="28"/>
                <w:szCs w:val="28"/>
              </w:rPr>
            </w:pPr>
            <w:r w:rsidRPr="00074BC1">
              <w:rPr>
                <w:sz w:val="28"/>
                <w:szCs w:val="28"/>
              </w:rPr>
              <w:lastRenderedPageBreak/>
              <w:t>20</w:t>
            </w:r>
            <w:r>
              <w:rPr>
                <w:sz w:val="28"/>
                <w:szCs w:val="28"/>
              </w:rPr>
              <w:t>23</w:t>
            </w:r>
            <w:r w:rsidRPr="00074BC1">
              <w:rPr>
                <w:sz w:val="28"/>
                <w:szCs w:val="28"/>
              </w:rPr>
              <w:t xml:space="preserve"> год – </w:t>
            </w:r>
            <w:r>
              <w:rPr>
                <w:sz w:val="28"/>
                <w:szCs w:val="28"/>
              </w:rPr>
              <w:t>465 505,950</w:t>
            </w:r>
            <w:r w:rsidRPr="00074BC1">
              <w:rPr>
                <w:sz w:val="28"/>
                <w:szCs w:val="28"/>
              </w:rPr>
              <w:t xml:space="preserve"> </w:t>
            </w:r>
            <w:proofErr w:type="spellStart"/>
            <w:r w:rsidRPr="00074BC1">
              <w:rPr>
                <w:sz w:val="28"/>
                <w:szCs w:val="28"/>
              </w:rPr>
              <w:t>тыс.руб</w:t>
            </w:r>
            <w:proofErr w:type="spellEnd"/>
            <w:r w:rsidRPr="00074BC1">
              <w:rPr>
                <w:sz w:val="28"/>
                <w:szCs w:val="28"/>
              </w:rPr>
              <w:t>.</w:t>
            </w:r>
          </w:p>
          <w:p w:rsidR="00017DB5" w:rsidRPr="00074BC1" w:rsidRDefault="00017DB5" w:rsidP="0003454F">
            <w:pPr>
              <w:ind w:firstLine="34"/>
              <w:jc w:val="both"/>
              <w:rPr>
                <w:sz w:val="28"/>
                <w:szCs w:val="28"/>
              </w:rPr>
            </w:pPr>
            <w:r w:rsidRPr="00074BC1">
              <w:rPr>
                <w:sz w:val="28"/>
                <w:szCs w:val="28"/>
              </w:rPr>
              <w:t>20</w:t>
            </w:r>
            <w:r>
              <w:rPr>
                <w:sz w:val="28"/>
                <w:szCs w:val="28"/>
              </w:rPr>
              <w:t>24</w:t>
            </w:r>
            <w:r w:rsidRPr="00074BC1">
              <w:rPr>
                <w:sz w:val="28"/>
                <w:szCs w:val="28"/>
              </w:rPr>
              <w:t xml:space="preserve"> год – </w:t>
            </w:r>
            <w:r>
              <w:rPr>
                <w:sz w:val="28"/>
                <w:szCs w:val="28"/>
              </w:rPr>
              <w:t>465 505,950</w:t>
            </w:r>
            <w:r w:rsidRPr="00074BC1">
              <w:rPr>
                <w:sz w:val="28"/>
                <w:szCs w:val="28"/>
              </w:rPr>
              <w:t xml:space="preserve"> </w:t>
            </w:r>
            <w:proofErr w:type="spellStart"/>
            <w:r w:rsidRPr="00074BC1">
              <w:rPr>
                <w:sz w:val="28"/>
                <w:szCs w:val="28"/>
              </w:rPr>
              <w:t>тыс.руб</w:t>
            </w:r>
            <w:proofErr w:type="spellEnd"/>
            <w:r w:rsidRPr="00074BC1">
              <w:rPr>
                <w:sz w:val="28"/>
                <w:szCs w:val="28"/>
              </w:rPr>
              <w:t>.</w:t>
            </w:r>
          </w:p>
          <w:p w:rsidR="00017DB5" w:rsidRPr="00F4174E" w:rsidRDefault="00017DB5" w:rsidP="0003454F">
            <w:pPr>
              <w:pStyle w:val="23"/>
              <w:jc w:val="left"/>
              <w:rPr>
                <w:rFonts w:cs="Calibri"/>
                <w:szCs w:val="28"/>
              </w:rPr>
            </w:pPr>
            <w:r w:rsidRPr="00F84974">
              <w:rPr>
                <w:rFonts w:cs="Calibri"/>
                <w:szCs w:val="28"/>
              </w:rPr>
              <w:t>в 2025</w:t>
            </w:r>
            <w:r>
              <w:rPr>
                <w:rFonts w:cs="Calibri"/>
                <w:szCs w:val="28"/>
              </w:rPr>
              <w:t>-2030 годах</w:t>
            </w:r>
            <w:r w:rsidRPr="00F84974">
              <w:rPr>
                <w:rFonts w:cs="Calibri"/>
                <w:szCs w:val="28"/>
              </w:rPr>
              <w:t xml:space="preserve"> –</w:t>
            </w:r>
            <w:r>
              <w:rPr>
                <w:rFonts w:cs="Calibri"/>
                <w:szCs w:val="28"/>
              </w:rPr>
              <w:t xml:space="preserve"> </w:t>
            </w:r>
            <w:r w:rsidRPr="00BD19C2">
              <w:rPr>
                <w:rFonts w:cs="Calibri"/>
                <w:szCs w:val="28"/>
              </w:rPr>
              <w:t>2</w:t>
            </w:r>
            <w:r>
              <w:rPr>
                <w:rFonts w:cs="Calibri"/>
                <w:szCs w:val="28"/>
              </w:rPr>
              <w:t xml:space="preserve"> 793 035,700 </w:t>
            </w:r>
            <w:r w:rsidRPr="00F84974">
              <w:rPr>
                <w:rFonts w:cs="Calibri"/>
                <w:szCs w:val="28"/>
              </w:rPr>
              <w:t>тыс. рублей.</w:t>
            </w:r>
          </w:p>
        </w:tc>
      </w:tr>
      <w:tr w:rsidR="00017DB5" w:rsidRPr="00A97C1D" w:rsidTr="00C47E2B">
        <w:tc>
          <w:tcPr>
            <w:tcW w:w="3654" w:type="dxa"/>
            <w:tcBorders>
              <w:top w:val="single" w:sz="4" w:space="0" w:color="auto"/>
              <w:left w:val="single" w:sz="4" w:space="0" w:color="auto"/>
              <w:bottom w:val="single" w:sz="4" w:space="0" w:color="auto"/>
              <w:right w:val="single" w:sz="4" w:space="0" w:color="auto"/>
            </w:tcBorders>
          </w:tcPr>
          <w:p w:rsidR="00017DB5" w:rsidRPr="00BB6EB7" w:rsidRDefault="00017DB5" w:rsidP="0003454F">
            <w:pPr>
              <w:rPr>
                <w:sz w:val="28"/>
                <w:szCs w:val="28"/>
              </w:rPr>
            </w:pPr>
            <w:r>
              <w:rPr>
                <w:sz w:val="28"/>
                <w:szCs w:val="28"/>
              </w:rPr>
              <w:lastRenderedPageBreak/>
              <w:t>Параметры финансового обеспечения портфеля проектов, проекта, направленных в том числе на реализацию в городе национальных проектов (программ) Российской Федерации, реализуемых в составе муниципальной программы</w:t>
            </w:r>
          </w:p>
        </w:tc>
        <w:tc>
          <w:tcPr>
            <w:tcW w:w="5980" w:type="dxa"/>
            <w:tcBorders>
              <w:top w:val="single" w:sz="4" w:space="0" w:color="auto"/>
              <w:left w:val="single" w:sz="4" w:space="0" w:color="auto"/>
              <w:bottom w:val="single" w:sz="4" w:space="0" w:color="auto"/>
              <w:right w:val="single" w:sz="4" w:space="0" w:color="auto"/>
            </w:tcBorders>
          </w:tcPr>
          <w:p w:rsidR="00017DB5" w:rsidRPr="00A97C1D" w:rsidRDefault="00017DB5" w:rsidP="0003454F">
            <w:pPr>
              <w:ind w:firstLine="34"/>
              <w:jc w:val="both"/>
              <w:rPr>
                <w:sz w:val="28"/>
                <w:szCs w:val="28"/>
              </w:rPr>
            </w:pPr>
            <w:r w:rsidRPr="00A97C1D">
              <w:rPr>
                <w:sz w:val="28"/>
                <w:szCs w:val="28"/>
              </w:rPr>
              <w:t xml:space="preserve">Общий объём финансирования обеспечения портфеля проектов в 2019–2030 годах: </w:t>
            </w:r>
          </w:p>
          <w:p w:rsidR="00017DB5" w:rsidRPr="00A97C1D" w:rsidRDefault="00F10EDD" w:rsidP="0003454F">
            <w:pPr>
              <w:ind w:firstLine="34"/>
              <w:jc w:val="both"/>
              <w:rPr>
                <w:sz w:val="28"/>
                <w:szCs w:val="28"/>
              </w:rPr>
            </w:pPr>
            <w:r>
              <w:rPr>
                <w:sz w:val="28"/>
                <w:szCs w:val="28"/>
              </w:rPr>
              <w:t>11</w:t>
            </w:r>
            <w:r w:rsidR="005B3DDD">
              <w:rPr>
                <w:sz w:val="28"/>
                <w:szCs w:val="28"/>
              </w:rPr>
              <w:t>3</w:t>
            </w:r>
            <w:r>
              <w:rPr>
                <w:sz w:val="28"/>
                <w:szCs w:val="28"/>
              </w:rPr>
              <w:t> </w:t>
            </w:r>
            <w:r w:rsidR="005B3DDD">
              <w:rPr>
                <w:sz w:val="28"/>
                <w:szCs w:val="28"/>
              </w:rPr>
              <w:t>222</w:t>
            </w:r>
            <w:r>
              <w:rPr>
                <w:sz w:val="28"/>
                <w:szCs w:val="28"/>
              </w:rPr>
              <w:t>,74133</w:t>
            </w:r>
            <w:r w:rsidR="00017DB5" w:rsidRPr="00A97C1D">
              <w:rPr>
                <w:sz w:val="28"/>
                <w:szCs w:val="28"/>
              </w:rPr>
              <w:t xml:space="preserve"> руб.</w:t>
            </w:r>
          </w:p>
          <w:p w:rsidR="00017DB5" w:rsidRPr="00A97C1D" w:rsidRDefault="00017DB5" w:rsidP="0003454F">
            <w:pPr>
              <w:ind w:firstLine="34"/>
              <w:jc w:val="both"/>
              <w:rPr>
                <w:sz w:val="28"/>
                <w:szCs w:val="28"/>
              </w:rPr>
            </w:pPr>
            <w:r w:rsidRPr="00A97C1D">
              <w:rPr>
                <w:sz w:val="28"/>
                <w:szCs w:val="28"/>
              </w:rPr>
              <w:t>Объёмы финансирования по годам:</w:t>
            </w:r>
          </w:p>
          <w:p w:rsidR="00017DB5" w:rsidRPr="00A97C1D" w:rsidRDefault="00017DB5" w:rsidP="0003454F">
            <w:pPr>
              <w:ind w:firstLine="34"/>
              <w:jc w:val="both"/>
              <w:rPr>
                <w:sz w:val="28"/>
                <w:szCs w:val="28"/>
              </w:rPr>
            </w:pPr>
            <w:r w:rsidRPr="00A97C1D">
              <w:rPr>
                <w:sz w:val="28"/>
                <w:szCs w:val="28"/>
              </w:rPr>
              <w:t xml:space="preserve">2019 год – </w:t>
            </w:r>
            <w:r w:rsidR="005B3DDD">
              <w:rPr>
                <w:sz w:val="28"/>
                <w:szCs w:val="28"/>
              </w:rPr>
              <w:t>44</w:t>
            </w:r>
            <w:r w:rsidR="00F10EDD">
              <w:rPr>
                <w:sz w:val="28"/>
                <w:szCs w:val="28"/>
              </w:rPr>
              <w:t> </w:t>
            </w:r>
            <w:r w:rsidR="005B3DDD">
              <w:rPr>
                <w:sz w:val="28"/>
                <w:szCs w:val="28"/>
              </w:rPr>
              <w:t>983</w:t>
            </w:r>
            <w:r w:rsidR="00F10EDD">
              <w:rPr>
                <w:sz w:val="28"/>
                <w:szCs w:val="28"/>
              </w:rPr>
              <w:t>,44133</w:t>
            </w:r>
            <w:r w:rsidR="002F6917">
              <w:rPr>
                <w:sz w:val="28"/>
                <w:szCs w:val="28"/>
              </w:rPr>
              <w:t xml:space="preserve"> </w:t>
            </w:r>
            <w:r w:rsidRPr="00A97C1D">
              <w:rPr>
                <w:sz w:val="28"/>
                <w:szCs w:val="28"/>
              </w:rPr>
              <w:t>руб.</w:t>
            </w:r>
          </w:p>
          <w:p w:rsidR="00017DB5" w:rsidRPr="00A97C1D" w:rsidRDefault="00017DB5" w:rsidP="0003454F">
            <w:pPr>
              <w:ind w:firstLine="34"/>
              <w:jc w:val="both"/>
              <w:rPr>
                <w:sz w:val="28"/>
                <w:szCs w:val="28"/>
              </w:rPr>
            </w:pPr>
            <w:r w:rsidRPr="00A97C1D">
              <w:rPr>
                <w:sz w:val="28"/>
                <w:szCs w:val="28"/>
              </w:rPr>
              <w:t xml:space="preserve">2020 год – 37 328,400 </w:t>
            </w:r>
            <w:proofErr w:type="spellStart"/>
            <w:r w:rsidRPr="00A97C1D">
              <w:rPr>
                <w:sz w:val="28"/>
                <w:szCs w:val="28"/>
              </w:rPr>
              <w:t>тыс.руб</w:t>
            </w:r>
            <w:proofErr w:type="spellEnd"/>
            <w:r w:rsidRPr="00A97C1D">
              <w:rPr>
                <w:sz w:val="28"/>
                <w:szCs w:val="28"/>
              </w:rPr>
              <w:t>.</w:t>
            </w:r>
          </w:p>
          <w:p w:rsidR="00017DB5" w:rsidRPr="00A97C1D" w:rsidRDefault="00017DB5" w:rsidP="0003454F">
            <w:pPr>
              <w:ind w:firstLine="34"/>
              <w:jc w:val="both"/>
              <w:rPr>
                <w:sz w:val="28"/>
                <w:szCs w:val="28"/>
              </w:rPr>
            </w:pPr>
            <w:r w:rsidRPr="00A97C1D">
              <w:rPr>
                <w:sz w:val="28"/>
                <w:szCs w:val="28"/>
              </w:rPr>
              <w:t xml:space="preserve">2021 год – 30 910,900 </w:t>
            </w:r>
            <w:proofErr w:type="spellStart"/>
            <w:r w:rsidRPr="00A97C1D">
              <w:rPr>
                <w:sz w:val="28"/>
                <w:szCs w:val="28"/>
              </w:rPr>
              <w:t>тыс.руб</w:t>
            </w:r>
            <w:proofErr w:type="spellEnd"/>
            <w:r w:rsidRPr="00A97C1D">
              <w:rPr>
                <w:sz w:val="28"/>
                <w:szCs w:val="28"/>
              </w:rPr>
              <w:t>.</w:t>
            </w:r>
          </w:p>
          <w:p w:rsidR="00017DB5" w:rsidRPr="00A97C1D" w:rsidRDefault="00017DB5" w:rsidP="0003454F">
            <w:pPr>
              <w:ind w:firstLine="34"/>
              <w:jc w:val="both"/>
              <w:rPr>
                <w:sz w:val="28"/>
                <w:szCs w:val="28"/>
              </w:rPr>
            </w:pPr>
            <w:r w:rsidRPr="00A97C1D">
              <w:rPr>
                <w:sz w:val="28"/>
                <w:szCs w:val="28"/>
              </w:rPr>
              <w:t xml:space="preserve">2022 год – 0,000 </w:t>
            </w:r>
            <w:proofErr w:type="spellStart"/>
            <w:r w:rsidRPr="00A97C1D">
              <w:rPr>
                <w:sz w:val="28"/>
                <w:szCs w:val="28"/>
              </w:rPr>
              <w:t>тыс.руб</w:t>
            </w:r>
            <w:proofErr w:type="spellEnd"/>
            <w:r w:rsidRPr="00A97C1D">
              <w:rPr>
                <w:sz w:val="28"/>
                <w:szCs w:val="28"/>
              </w:rPr>
              <w:t>.</w:t>
            </w:r>
          </w:p>
          <w:p w:rsidR="00017DB5" w:rsidRPr="00A97C1D" w:rsidRDefault="00017DB5" w:rsidP="0003454F">
            <w:pPr>
              <w:ind w:firstLine="34"/>
              <w:jc w:val="both"/>
              <w:rPr>
                <w:sz w:val="28"/>
                <w:szCs w:val="28"/>
              </w:rPr>
            </w:pPr>
            <w:r w:rsidRPr="00A97C1D">
              <w:rPr>
                <w:sz w:val="28"/>
                <w:szCs w:val="28"/>
              </w:rPr>
              <w:t xml:space="preserve">2023 год – 0,000 </w:t>
            </w:r>
            <w:proofErr w:type="spellStart"/>
            <w:r w:rsidRPr="00A97C1D">
              <w:rPr>
                <w:sz w:val="28"/>
                <w:szCs w:val="28"/>
              </w:rPr>
              <w:t>тыс.руб</w:t>
            </w:r>
            <w:proofErr w:type="spellEnd"/>
            <w:r w:rsidRPr="00A97C1D">
              <w:rPr>
                <w:sz w:val="28"/>
                <w:szCs w:val="28"/>
              </w:rPr>
              <w:t>.</w:t>
            </w:r>
          </w:p>
          <w:p w:rsidR="00017DB5" w:rsidRPr="00A97C1D" w:rsidRDefault="00017DB5" w:rsidP="0003454F">
            <w:pPr>
              <w:ind w:firstLine="34"/>
              <w:jc w:val="both"/>
              <w:rPr>
                <w:sz w:val="28"/>
                <w:szCs w:val="28"/>
              </w:rPr>
            </w:pPr>
            <w:r w:rsidRPr="00A97C1D">
              <w:rPr>
                <w:sz w:val="28"/>
                <w:szCs w:val="28"/>
              </w:rPr>
              <w:t xml:space="preserve">2024 год – 0,000 </w:t>
            </w:r>
            <w:proofErr w:type="spellStart"/>
            <w:r w:rsidRPr="00A97C1D">
              <w:rPr>
                <w:sz w:val="28"/>
                <w:szCs w:val="28"/>
              </w:rPr>
              <w:t>тыс.руб</w:t>
            </w:r>
            <w:proofErr w:type="spellEnd"/>
            <w:r w:rsidRPr="00A97C1D">
              <w:rPr>
                <w:sz w:val="28"/>
                <w:szCs w:val="28"/>
              </w:rPr>
              <w:t>.</w:t>
            </w:r>
          </w:p>
          <w:p w:rsidR="00017DB5" w:rsidRPr="00A97C1D" w:rsidRDefault="00017DB5" w:rsidP="0003454F">
            <w:pPr>
              <w:ind w:firstLine="34"/>
              <w:jc w:val="both"/>
              <w:rPr>
                <w:sz w:val="28"/>
                <w:szCs w:val="28"/>
              </w:rPr>
            </w:pPr>
            <w:r w:rsidRPr="00A97C1D">
              <w:rPr>
                <w:sz w:val="28"/>
                <w:szCs w:val="28"/>
              </w:rPr>
              <w:t>в 2025-2030 годах –</w:t>
            </w:r>
            <w:r>
              <w:rPr>
                <w:sz w:val="28"/>
                <w:szCs w:val="28"/>
              </w:rPr>
              <w:t xml:space="preserve"> </w:t>
            </w:r>
            <w:r w:rsidRPr="00A97C1D">
              <w:rPr>
                <w:sz w:val="28"/>
                <w:szCs w:val="28"/>
              </w:rPr>
              <w:t>0,000 тыс. рублей.</w:t>
            </w:r>
          </w:p>
        </w:tc>
      </w:tr>
    </w:tbl>
    <w:p w:rsidR="00017DB5" w:rsidRDefault="00707055" w:rsidP="00542C56">
      <w:pPr>
        <w:widowControl w:val="0"/>
        <w:autoSpaceDE w:val="0"/>
        <w:autoSpaceDN w:val="0"/>
        <w:adjustRightInd w:val="0"/>
        <w:ind w:firstLine="709"/>
        <w:jc w:val="right"/>
        <w:rPr>
          <w:sz w:val="28"/>
          <w:szCs w:val="28"/>
        </w:rPr>
      </w:pPr>
      <w:r>
        <w:rPr>
          <w:sz w:val="28"/>
          <w:szCs w:val="28"/>
        </w:rPr>
        <w:t xml:space="preserve">      </w:t>
      </w:r>
      <w:r w:rsidR="008E6414">
        <w:rPr>
          <w:sz w:val="28"/>
          <w:szCs w:val="28"/>
        </w:rPr>
        <w:t>».</w:t>
      </w:r>
      <w:r w:rsidR="001D137D">
        <w:rPr>
          <w:sz w:val="28"/>
          <w:szCs w:val="28"/>
        </w:rPr>
        <w:tab/>
      </w:r>
      <w:r w:rsidR="001D137D">
        <w:rPr>
          <w:sz w:val="28"/>
          <w:szCs w:val="28"/>
        </w:rPr>
        <w:tab/>
      </w:r>
    </w:p>
    <w:p w:rsidR="00840766" w:rsidRPr="009F7531" w:rsidRDefault="00840766" w:rsidP="00840766">
      <w:pPr>
        <w:widowControl w:val="0"/>
        <w:autoSpaceDE w:val="0"/>
        <w:autoSpaceDN w:val="0"/>
        <w:adjustRightInd w:val="0"/>
        <w:ind w:firstLine="709"/>
        <w:jc w:val="both"/>
        <w:rPr>
          <w:sz w:val="28"/>
          <w:szCs w:val="28"/>
          <w:lang w:eastAsia="en-US"/>
        </w:rPr>
      </w:pPr>
      <w:r w:rsidRPr="009F7531">
        <w:rPr>
          <w:sz w:val="28"/>
          <w:szCs w:val="28"/>
          <w:lang w:eastAsia="en-US"/>
        </w:rPr>
        <w:t>1.</w:t>
      </w:r>
      <w:r w:rsidR="00470A7D" w:rsidRPr="009F7531">
        <w:rPr>
          <w:sz w:val="28"/>
          <w:szCs w:val="28"/>
          <w:lang w:eastAsia="en-US"/>
        </w:rPr>
        <w:t>3</w:t>
      </w:r>
      <w:r w:rsidRPr="009F7531">
        <w:rPr>
          <w:sz w:val="28"/>
          <w:szCs w:val="28"/>
          <w:lang w:eastAsia="en-US"/>
        </w:rPr>
        <w:t>.Таблицу 1</w:t>
      </w:r>
      <w:r w:rsidR="001856DB" w:rsidRPr="009F7531">
        <w:rPr>
          <w:sz w:val="28"/>
          <w:szCs w:val="28"/>
          <w:lang w:eastAsia="en-US"/>
        </w:rPr>
        <w:t>.1</w:t>
      </w:r>
      <w:r w:rsidRPr="009F7531">
        <w:rPr>
          <w:sz w:val="28"/>
          <w:szCs w:val="28"/>
          <w:lang w:eastAsia="en-US"/>
        </w:rPr>
        <w:t xml:space="preserve"> к муниципальной программе изложить согласно приложению </w:t>
      </w:r>
      <w:r w:rsidR="00470A7D" w:rsidRPr="009F7531">
        <w:rPr>
          <w:sz w:val="28"/>
          <w:szCs w:val="28"/>
          <w:lang w:eastAsia="en-US"/>
        </w:rPr>
        <w:t>1</w:t>
      </w:r>
      <w:r w:rsidRPr="009F7531">
        <w:rPr>
          <w:sz w:val="28"/>
          <w:szCs w:val="28"/>
          <w:lang w:eastAsia="en-US"/>
        </w:rPr>
        <w:t xml:space="preserve"> к настоящему постановлению.</w:t>
      </w:r>
    </w:p>
    <w:p w:rsidR="00D51E1B" w:rsidRPr="009F7531" w:rsidRDefault="00D51E1B" w:rsidP="00D51E1B">
      <w:pPr>
        <w:widowControl w:val="0"/>
        <w:autoSpaceDE w:val="0"/>
        <w:autoSpaceDN w:val="0"/>
        <w:adjustRightInd w:val="0"/>
        <w:ind w:firstLine="709"/>
        <w:jc w:val="both"/>
        <w:rPr>
          <w:sz w:val="28"/>
          <w:szCs w:val="28"/>
          <w:lang w:eastAsia="en-US"/>
        </w:rPr>
      </w:pPr>
      <w:r w:rsidRPr="009F7531">
        <w:rPr>
          <w:sz w:val="28"/>
          <w:szCs w:val="28"/>
          <w:lang w:eastAsia="en-US"/>
        </w:rPr>
        <w:t>1.4.Таблицу 2 к муниципальной программе изложить согласно приложению 2 к настоящему постановлению.</w:t>
      </w:r>
    </w:p>
    <w:p w:rsidR="00803283" w:rsidRPr="009F7531" w:rsidRDefault="00803283" w:rsidP="00803283">
      <w:pPr>
        <w:widowControl w:val="0"/>
        <w:autoSpaceDE w:val="0"/>
        <w:autoSpaceDN w:val="0"/>
        <w:adjustRightInd w:val="0"/>
        <w:ind w:firstLine="709"/>
        <w:jc w:val="both"/>
        <w:rPr>
          <w:sz w:val="28"/>
          <w:szCs w:val="28"/>
          <w:lang w:eastAsia="en-US"/>
        </w:rPr>
      </w:pPr>
      <w:r w:rsidRPr="009F7531">
        <w:rPr>
          <w:sz w:val="28"/>
          <w:szCs w:val="28"/>
          <w:lang w:eastAsia="en-US"/>
        </w:rPr>
        <w:t>1.</w:t>
      </w:r>
      <w:r w:rsidR="00D51E1B" w:rsidRPr="009F7531">
        <w:rPr>
          <w:sz w:val="28"/>
          <w:szCs w:val="28"/>
          <w:lang w:eastAsia="en-US"/>
        </w:rPr>
        <w:t>5.Таблицу 3</w:t>
      </w:r>
      <w:r w:rsidRPr="009F7531">
        <w:rPr>
          <w:sz w:val="28"/>
          <w:szCs w:val="28"/>
          <w:lang w:eastAsia="en-US"/>
        </w:rPr>
        <w:t xml:space="preserve"> к муниципальной программе изложить согласно приложению </w:t>
      </w:r>
      <w:r w:rsidR="00D51E1B" w:rsidRPr="009F7531">
        <w:rPr>
          <w:sz w:val="28"/>
          <w:szCs w:val="28"/>
          <w:lang w:eastAsia="en-US"/>
        </w:rPr>
        <w:t>3</w:t>
      </w:r>
      <w:r w:rsidRPr="009F7531">
        <w:rPr>
          <w:sz w:val="28"/>
          <w:szCs w:val="28"/>
          <w:lang w:eastAsia="en-US"/>
        </w:rPr>
        <w:t xml:space="preserve"> к настоящему постановлению.</w:t>
      </w:r>
    </w:p>
    <w:p w:rsidR="00017DB5" w:rsidRDefault="00017DB5" w:rsidP="00803283">
      <w:pPr>
        <w:widowControl w:val="0"/>
        <w:autoSpaceDE w:val="0"/>
        <w:autoSpaceDN w:val="0"/>
        <w:adjustRightInd w:val="0"/>
        <w:ind w:firstLine="709"/>
        <w:jc w:val="both"/>
        <w:rPr>
          <w:sz w:val="28"/>
          <w:szCs w:val="28"/>
        </w:rPr>
      </w:pPr>
      <w:r w:rsidRPr="009F7531">
        <w:rPr>
          <w:sz w:val="28"/>
          <w:szCs w:val="28"/>
        </w:rPr>
        <w:t>2.Департаменту по делам администрации города (</w:t>
      </w:r>
      <w:r w:rsidR="006D6B27" w:rsidRPr="009F7531">
        <w:rPr>
          <w:sz w:val="28"/>
          <w:szCs w:val="28"/>
        </w:rPr>
        <w:t>Прокопович П.А.</w:t>
      </w:r>
      <w:r w:rsidRPr="009F7531">
        <w:rPr>
          <w:sz w:val="28"/>
          <w:szCs w:val="28"/>
        </w:rPr>
        <w:t>) разместить постановление на официальном сайте органов местного самоуправления</w:t>
      </w:r>
      <w:r w:rsidRPr="0003673A">
        <w:rPr>
          <w:sz w:val="28"/>
          <w:szCs w:val="28"/>
        </w:rPr>
        <w:t xml:space="preserve"> города Нефтеюганска в сети Интернет.</w:t>
      </w:r>
    </w:p>
    <w:p w:rsidR="00D154C8" w:rsidRDefault="00D154C8" w:rsidP="00017DB5">
      <w:pPr>
        <w:widowControl w:val="0"/>
        <w:autoSpaceDE w:val="0"/>
        <w:autoSpaceDN w:val="0"/>
        <w:adjustRightInd w:val="0"/>
        <w:ind w:firstLine="709"/>
        <w:jc w:val="both"/>
        <w:rPr>
          <w:sz w:val="28"/>
          <w:szCs w:val="28"/>
          <w:lang w:eastAsia="ru-RU"/>
        </w:rPr>
      </w:pPr>
    </w:p>
    <w:p w:rsidR="00017DB5" w:rsidRPr="00194E38" w:rsidRDefault="00017DB5" w:rsidP="00017DB5">
      <w:pPr>
        <w:widowControl w:val="0"/>
        <w:autoSpaceDE w:val="0"/>
        <w:autoSpaceDN w:val="0"/>
        <w:adjustRightInd w:val="0"/>
        <w:ind w:firstLine="709"/>
        <w:jc w:val="both"/>
        <w:rPr>
          <w:sz w:val="28"/>
          <w:szCs w:val="28"/>
          <w:lang w:eastAsia="ru-RU"/>
        </w:rPr>
      </w:pPr>
    </w:p>
    <w:p w:rsidR="00655427" w:rsidRPr="008B376A" w:rsidRDefault="00CF59EE" w:rsidP="008B376A">
      <w:pPr>
        <w:tabs>
          <w:tab w:val="left" w:pos="993"/>
        </w:tabs>
        <w:rPr>
          <w:sz w:val="28"/>
          <w:szCs w:val="28"/>
          <w:lang w:eastAsia="ru-RU"/>
        </w:rPr>
        <w:sectPr w:rsidR="00655427" w:rsidRPr="008B376A" w:rsidSect="00707055">
          <w:headerReference w:type="default" r:id="rId10"/>
          <w:headerReference w:type="first" r:id="rId11"/>
          <w:pgSz w:w="11907" w:h="16840"/>
          <w:pgMar w:top="1134" w:right="567" w:bottom="1134" w:left="1701" w:header="720" w:footer="720" w:gutter="0"/>
          <w:cols w:space="720"/>
          <w:titlePg/>
          <w:docGrid w:linePitch="381"/>
        </w:sectPr>
      </w:pPr>
      <w:r>
        <w:rPr>
          <w:sz w:val="28"/>
          <w:szCs w:val="28"/>
          <w:lang w:eastAsia="ru-RU"/>
        </w:rPr>
        <w:t>Глава</w:t>
      </w:r>
      <w:r w:rsidR="00D14C60">
        <w:rPr>
          <w:sz w:val="28"/>
          <w:szCs w:val="28"/>
          <w:lang w:eastAsia="ru-RU"/>
        </w:rPr>
        <w:t xml:space="preserve"> города Нефтеюганска</w:t>
      </w:r>
      <w:r w:rsidR="00D154C8" w:rsidRPr="00194E38">
        <w:rPr>
          <w:sz w:val="28"/>
          <w:szCs w:val="28"/>
          <w:lang w:eastAsia="ru-RU"/>
        </w:rPr>
        <w:tab/>
      </w:r>
      <w:r w:rsidR="00D154C8" w:rsidRPr="00194E38">
        <w:rPr>
          <w:sz w:val="28"/>
          <w:szCs w:val="28"/>
          <w:lang w:eastAsia="ru-RU"/>
        </w:rPr>
        <w:tab/>
        <w:t xml:space="preserve">    </w:t>
      </w:r>
      <w:r w:rsidR="00D154C8" w:rsidRPr="00194E38">
        <w:rPr>
          <w:sz w:val="28"/>
          <w:szCs w:val="28"/>
          <w:lang w:eastAsia="ru-RU"/>
        </w:rPr>
        <w:tab/>
        <w:t xml:space="preserve">  </w:t>
      </w:r>
      <w:r w:rsidR="00D154C8" w:rsidRPr="00194E38">
        <w:rPr>
          <w:sz w:val="28"/>
          <w:szCs w:val="28"/>
          <w:lang w:eastAsia="ru-RU"/>
        </w:rPr>
        <w:tab/>
      </w:r>
      <w:r w:rsidR="00D154C8" w:rsidRPr="00194E38">
        <w:rPr>
          <w:sz w:val="28"/>
          <w:szCs w:val="28"/>
          <w:lang w:eastAsia="ru-RU"/>
        </w:rPr>
        <w:tab/>
        <w:t xml:space="preserve">  </w:t>
      </w:r>
      <w:r w:rsidR="007330A2">
        <w:rPr>
          <w:sz w:val="28"/>
          <w:szCs w:val="28"/>
          <w:lang w:eastAsia="ru-RU"/>
        </w:rPr>
        <w:t xml:space="preserve">        </w:t>
      </w:r>
      <w:r w:rsidR="00D14C60">
        <w:rPr>
          <w:sz w:val="28"/>
          <w:szCs w:val="28"/>
          <w:lang w:eastAsia="ru-RU"/>
        </w:rPr>
        <w:t xml:space="preserve">            </w:t>
      </w:r>
      <w:proofErr w:type="spellStart"/>
      <w:r w:rsidR="00470A7D">
        <w:rPr>
          <w:sz w:val="28"/>
          <w:szCs w:val="28"/>
          <w:lang w:eastAsia="ru-RU"/>
        </w:rPr>
        <w:t>С.Ю.Дегтярев</w:t>
      </w:r>
      <w:proofErr w:type="spellEnd"/>
    </w:p>
    <w:p w:rsidR="00655427" w:rsidRDefault="00655427" w:rsidP="00301109">
      <w:pPr>
        <w:rPr>
          <w:lang w:eastAsia="ru-RU"/>
        </w:rPr>
        <w:sectPr w:rsidR="00655427" w:rsidSect="00655427">
          <w:type w:val="continuous"/>
          <w:pgSz w:w="11907" w:h="16840"/>
          <w:pgMar w:top="1134" w:right="567" w:bottom="1134" w:left="1701" w:header="720" w:footer="720" w:gutter="0"/>
          <w:cols w:space="720"/>
          <w:titlePg/>
          <w:docGrid w:linePitch="381"/>
        </w:sectPr>
      </w:pPr>
    </w:p>
    <w:p w:rsidR="00382F67" w:rsidRPr="00382F67" w:rsidRDefault="00470A7D" w:rsidP="00470A7D">
      <w:pPr>
        <w:autoSpaceDE w:val="0"/>
        <w:autoSpaceDN w:val="0"/>
        <w:adjustRightInd w:val="0"/>
        <w:rPr>
          <w:sz w:val="28"/>
          <w:szCs w:val="28"/>
        </w:rPr>
      </w:pPr>
      <w:r>
        <w:rPr>
          <w:sz w:val="28"/>
          <w:szCs w:val="28"/>
        </w:rPr>
        <w:lastRenderedPageBreak/>
        <w:t xml:space="preserve">                                                                                                                                                          </w:t>
      </w:r>
      <w:r w:rsidR="00382F67" w:rsidRPr="00382F67">
        <w:rPr>
          <w:sz w:val="28"/>
          <w:szCs w:val="28"/>
        </w:rPr>
        <w:t xml:space="preserve">Приложение </w:t>
      </w:r>
      <w:r>
        <w:rPr>
          <w:sz w:val="28"/>
          <w:szCs w:val="28"/>
        </w:rPr>
        <w:t>1</w:t>
      </w:r>
    </w:p>
    <w:p w:rsidR="00382F67" w:rsidRPr="00382F67" w:rsidRDefault="00382F67" w:rsidP="00382F67">
      <w:pPr>
        <w:autoSpaceDE w:val="0"/>
        <w:autoSpaceDN w:val="0"/>
        <w:adjustRightInd w:val="0"/>
        <w:ind w:left="10635"/>
        <w:rPr>
          <w:sz w:val="28"/>
          <w:szCs w:val="28"/>
        </w:rPr>
      </w:pPr>
      <w:r w:rsidRPr="00382F67">
        <w:rPr>
          <w:sz w:val="28"/>
          <w:szCs w:val="28"/>
        </w:rPr>
        <w:t xml:space="preserve">  к постановлению</w:t>
      </w:r>
    </w:p>
    <w:p w:rsidR="00382F67" w:rsidRPr="00382F67" w:rsidRDefault="00382F67" w:rsidP="00382F67">
      <w:pPr>
        <w:autoSpaceDE w:val="0"/>
        <w:autoSpaceDN w:val="0"/>
        <w:adjustRightInd w:val="0"/>
        <w:ind w:left="6381"/>
        <w:rPr>
          <w:sz w:val="28"/>
          <w:szCs w:val="28"/>
        </w:rPr>
      </w:pPr>
      <w:r w:rsidRPr="00382F67">
        <w:rPr>
          <w:sz w:val="28"/>
          <w:szCs w:val="28"/>
        </w:rPr>
        <w:t xml:space="preserve">   </w:t>
      </w:r>
      <w:r w:rsidRPr="00382F67">
        <w:rPr>
          <w:sz w:val="28"/>
          <w:szCs w:val="28"/>
        </w:rPr>
        <w:tab/>
      </w:r>
      <w:r w:rsidRPr="00382F67">
        <w:rPr>
          <w:sz w:val="28"/>
          <w:szCs w:val="28"/>
        </w:rPr>
        <w:tab/>
      </w:r>
      <w:r w:rsidRPr="00382F67">
        <w:rPr>
          <w:sz w:val="28"/>
          <w:szCs w:val="28"/>
        </w:rPr>
        <w:tab/>
      </w:r>
      <w:r w:rsidRPr="00382F67">
        <w:rPr>
          <w:sz w:val="28"/>
          <w:szCs w:val="28"/>
        </w:rPr>
        <w:tab/>
      </w:r>
      <w:r w:rsidRPr="00382F67">
        <w:rPr>
          <w:sz w:val="28"/>
          <w:szCs w:val="28"/>
        </w:rPr>
        <w:tab/>
        <w:t xml:space="preserve">            администрации города</w:t>
      </w:r>
    </w:p>
    <w:p w:rsidR="00382F67" w:rsidRPr="00382F67" w:rsidRDefault="00382F67" w:rsidP="00382F67">
      <w:pPr>
        <w:autoSpaceDE w:val="0"/>
        <w:autoSpaceDN w:val="0"/>
        <w:adjustRightInd w:val="0"/>
        <w:ind w:left="6381"/>
        <w:rPr>
          <w:sz w:val="28"/>
          <w:szCs w:val="28"/>
        </w:rPr>
      </w:pPr>
      <w:r w:rsidRPr="00382F67">
        <w:rPr>
          <w:sz w:val="28"/>
          <w:szCs w:val="28"/>
        </w:rPr>
        <w:t xml:space="preserve"> </w:t>
      </w:r>
      <w:r w:rsidRPr="00382F67">
        <w:rPr>
          <w:sz w:val="28"/>
          <w:szCs w:val="28"/>
        </w:rPr>
        <w:tab/>
      </w:r>
      <w:r w:rsidRPr="00382F67">
        <w:rPr>
          <w:sz w:val="28"/>
          <w:szCs w:val="28"/>
        </w:rPr>
        <w:tab/>
      </w:r>
      <w:r w:rsidRPr="00382F67">
        <w:rPr>
          <w:sz w:val="28"/>
          <w:szCs w:val="28"/>
        </w:rPr>
        <w:tab/>
      </w:r>
      <w:r w:rsidRPr="00382F67">
        <w:rPr>
          <w:sz w:val="28"/>
          <w:szCs w:val="28"/>
        </w:rPr>
        <w:tab/>
      </w:r>
      <w:r w:rsidRPr="00382F67">
        <w:rPr>
          <w:sz w:val="28"/>
          <w:szCs w:val="28"/>
        </w:rPr>
        <w:tab/>
      </w:r>
      <w:r w:rsidRPr="00382F67">
        <w:rPr>
          <w:sz w:val="28"/>
          <w:szCs w:val="28"/>
        </w:rPr>
        <w:tab/>
        <w:t xml:space="preserve">  </w:t>
      </w:r>
      <w:r w:rsidR="00545E45" w:rsidRPr="008B376A">
        <w:rPr>
          <w:rFonts w:eastAsia="Times New Roman"/>
          <w:color w:val="000000"/>
          <w:sz w:val="28"/>
          <w:szCs w:val="28"/>
          <w:lang w:eastAsia="ru-RU"/>
        </w:rPr>
        <w:t>от</w:t>
      </w:r>
      <w:r w:rsidR="0037152C">
        <w:rPr>
          <w:rFonts w:eastAsia="Times New Roman"/>
          <w:color w:val="000000"/>
          <w:sz w:val="28"/>
          <w:szCs w:val="28"/>
          <w:lang w:eastAsia="ru-RU"/>
        </w:rPr>
        <w:t xml:space="preserve"> </w:t>
      </w:r>
      <w:r w:rsidR="0037152C" w:rsidRPr="002D2142">
        <w:rPr>
          <w:sz w:val="28"/>
          <w:szCs w:val="28"/>
        </w:rPr>
        <w:t>11.10.2019</w:t>
      </w:r>
      <w:r w:rsidR="0037152C">
        <w:rPr>
          <w:sz w:val="28"/>
          <w:szCs w:val="28"/>
        </w:rPr>
        <w:t xml:space="preserve"> </w:t>
      </w:r>
      <w:r w:rsidR="00545E45" w:rsidRPr="008B376A">
        <w:rPr>
          <w:rFonts w:eastAsia="Times New Roman"/>
          <w:color w:val="000000"/>
          <w:sz w:val="28"/>
          <w:szCs w:val="28"/>
          <w:lang w:eastAsia="ru-RU"/>
        </w:rPr>
        <w:t>№</w:t>
      </w:r>
      <w:r w:rsidRPr="00382F67">
        <w:rPr>
          <w:sz w:val="28"/>
          <w:szCs w:val="28"/>
        </w:rPr>
        <w:t xml:space="preserve"> </w:t>
      </w:r>
      <w:r w:rsidR="0037152C">
        <w:rPr>
          <w:sz w:val="28"/>
          <w:szCs w:val="28"/>
        </w:rPr>
        <w:t>1096-п</w:t>
      </w:r>
      <w:r w:rsidRPr="00382F67">
        <w:rPr>
          <w:sz w:val="28"/>
          <w:szCs w:val="28"/>
        </w:rPr>
        <w:t xml:space="preserve">       </w:t>
      </w:r>
    </w:p>
    <w:p w:rsidR="00382F67" w:rsidRPr="00382F67" w:rsidRDefault="00382F67" w:rsidP="00382F67">
      <w:pPr>
        <w:autoSpaceDE w:val="0"/>
        <w:autoSpaceDN w:val="0"/>
        <w:adjustRightInd w:val="0"/>
        <w:ind w:left="9926" w:firstLine="709"/>
        <w:rPr>
          <w:sz w:val="28"/>
          <w:szCs w:val="28"/>
        </w:rPr>
      </w:pPr>
    </w:p>
    <w:p w:rsidR="00382F67" w:rsidRPr="00382F67" w:rsidRDefault="00382F67" w:rsidP="00382F67">
      <w:pPr>
        <w:autoSpaceDE w:val="0"/>
        <w:autoSpaceDN w:val="0"/>
        <w:adjustRightInd w:val="0"/>
        <w:jc w:val="center"/>
        <w:rPr>
          <w:rFonts w:eastAsia="Times New Roman"/>
          <w:color w:val="000000"/>
          <w:sz w:val="28"/>
          <w:szCs w:val="28"/>
          <w:lang w:eastAsia="ru-RU"/>
        </w:rPr>
      </w:pPr>
      <w:r w:rsidRPr="00382F67">
        <w:rPr>
          <w:rFonts w:eastAsia="Times New Roman"/>
          <w:color w:val="000000"/>
          <w:sz w:val="28"/>
          <w:szCs w:val="28"/>
          <w:lang w:eastAsia="ru-RU"/>
        </w:rPr>
        <w:t>Дополнительные</w:t>
      </w:r>
      <w:r w:rsidRPr="00382F67">
        <w:rPr>
          <w:rFonts w:eastAsia="Times New Roman"/>
          <w:b/>
          <w:color w:val="000000"/>
          <w:sz w:val="28"/>
          <w:szCs w:val="28"/>
          <w:lang w:eastAsia="ru-RU"/>
        </w:rPr>
        <w:t xml:space="preserve"> </w:t>
      </w:r>
      <w:r w:rsidRPr="00382F67">
        <w:rPr>
          <w:rFonts w:eastAsia="Times New Roman"/>
          <w:color w:val="000000"/>
          <w:sz w:val="28"/>
          <w:szCs w:val="28"/>
          <w:lang w:eastAsia="ru-RU"/>
        </w:rPr>
        <w:t xml:space="preserve">целевые показатели муниципальной программы </w:t>
      </w:r>
    </w:p>
    <w:p w:rsidR="00382F67" w:rsidRPr="00382F67" w:rsidRDefault="00382F67" w:rsidP="00382F67">
      <w:pPr>
        <w:autoSpaceDE w:val="0"/>
        <w:autoSpaceDN w:val="0"/>
        <w:adjustRightInd w:val="0"/>
        <w:jc w:val="center"/>
        <w:rPr>
          <w:rFonts w:eastAsia="Times New Roman"/>
          <w:color w:val="000000"/>
          <w:lang w:eastAsia="ru-RU"/>
        </w:rPr>
      </w:pPr>
    </w:p>
    <w:tbl>
      <w:tblPr>
        <w:tblW w:w="15212" w:type="dxa"/>
        <w:jc w:val="center"/>
        <w:tblLayout w:type="fixed"/>
        <w:tblLook w:val="04A0" w:firstRow="1" w:lastRow="0" w:firstColumn="1" w:lastColumn="0" w:noHBand="0" w:noVBand="1"/>
      </w:tblPr>
      <w:tblGrid>
        <w:gridCol w:w="687"/>
        <w:gridCol w:w="4150"/>
        <w:gridCol w:w="1244"/>
        <w:gridCol w:w="968"/>
        <w:gridCol w:w="969"/>
        <w:gridCol w:w="968"/>
        <w:gridCol w:w="968"/>
        <w:gridCol w:w="969"/>
        <w:gridCol w:w="969"/>
        <w:gridCol w:w="1660"/>
        <w:gridCol w:w="1660"/>
      </w:tblGrid>
      <w:tr w:rsidR="00382F67" w:rsidRPr="00382F67" w:rsidTr="001D137D">
        <w:trPr>
          <w:trHeight w:val="1168"/>
          <w:jc w:val="center"/>
        </w:trPr>
        <w:tc>
          <w:tcPr>
            <w:tcW w:w="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 показателя</w:t>
            </w:r>
          </w:p>
        </w:tc>
        <w:tc>
          <w:tcPr>
            <w:tcW w:w="41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Наименование целевых показателей</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 xml:space="preserve">Базовый показатель на начало реализации муниципальной программы </w:t>
            </w:r>
          </w:p>
        </w:tc>
        <w:tc>
          <w:tcPr>
            <w:tcW w:w="7471" w:type="dxa"/>
            <w:gridSpan w:val="7"/>
            <w:tcBorders>
              <w:top w:val="single" w:sz="4" w:space="0" w:color="auto"/>
              <w:left w:val="nil"/>
              <w:bottom w:val="single" w:sz="4" w:space="0" w:color="auto"/>
              <w:right w:val="single" w:sz="4" w:space="0" w:color="auto"/>
            </w:tcBorders>
            <w:shd w:val="clear" w:color="auto" w:fill="auto"/>
            <w:vAlign w:val="center"/>
            <w:hideMark/>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Значения показателя по годам</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 xml:space="preserve">Целевое значение показателя на момент окончания реализации муниципальной программы </w:t>
            </w:r>
          </w:p>
        </w:tc>
      </w:tr>
      <w:tr w:rsidR="00382F67" w:rsidRPr="00382F67" w:rsidTr="001D137D">
        <w:trPr>
          <w:trHeight w:val="1185"/>
          <w:jc w:val="center"/>
        </w:trPr>
        <w:tc>
          <w:tcPr>
            <w:tcW w:w="687" w:type="dxa"/>
            <w:vMerge/>
            <w:tcBorders>
              <w:top w:val="single" w:sz="4" w:space="0" w:color="auto"/>
              <w:left w:val="single" w:sz="4" w:space="0" w:color="auto"/>
              <w:bottom w:val="single" w:sz="4" w:space="0" w:color="auto"/>
              <w:right w:val="single" w:sz="4" w:space="0" w:color="auto"/>
            </w:tcBorders>
            <w:vAlign w:val="center"/>
            <w:hideMark/>
          </w:tcPr>
          <w:p w:rsidR="00382F67" w:rsidRPr="00382F67" w:rsidRDefault="00382F67" w:rsidP="00382F67">
            <w:pPr>
              <w:rPr>
                <w:rFonts w:eastAsia="Times New Roman"/>
                <w:color w:val="000000"/>
                <w:lang w:eastAsia="ru-RU"/>
              </w:rPr>
            </w:pPr>
          </w:p>
        </w:tc>
        <w:tc>
          <w:tcPr>
            <w:tcW w:w="4150" w:type="dxa"/>
            <w:vMerge/>
            <w:tcBorders>
              <w:top w:val="single" w:sz="4" w:space="0" w:color="auto"/>
              <w:left w:val="single" w:sz="4" w:space="0" w:color="auto"/>
              <w:bottom w:val="single" w:sz="4" w:space="0" w:color="auto"/>
              <w:right w:val="single" w:sz="4" w:space="0" w:color="auto"/>
            </w:tcBorders>
            <w:vAlign w:val="center"/>
            <w:hideMark/>
          </w:tcPr>
          <w:p w:rsidR="00382F67" w:rsidRPr="00382F67" w:rsidRDefault="00382F67" w:rsidP="00382F67">
            <w:pPr>
              <w:rPr>
                <w:rFonts w:eastAsia="Times New Roman"/>
                <w:color w:val="000000"/>
                <w:lang w:eastAsia="ru-RU"/>
              </w:rPr>
            </w:pPr>
          </w:p>
        </w:tc>
        <w:tc>
          <w:tcPr>
            <w:tcW w:w="1244" w:type="dxa"/>
            <w:vMerge/>
            <w:tcBorders>
              <w:top w:val="single" w:sz="4" w:space="0" w:color="auto"/>
              <w:left w:val="single" w:sz="4" w:space="0" w:color="auto"/>
              <w:bottom w:val="single" w:sz="4" w:space="0" w:color="auto"/>
              <w:right w:val="single" w:sz="4" w:space="0" w:color="auto"/>
            </w:tcBorders>
            <w:vAlign w:val="center"/>
            <w:hideMark/>
          </w:tcPr>
          <w:p w:rsidR="00382F67" w:rsidRPr="00382F67" w:rsidRDefault="00382F67" w:rsidP="00382F67">
            <w:pPr>
              <w:rPr>
                <w:rFonts w:eastAsia="Times New Roman"/>
                <w:color w:val="000000"/>
                <w:lang w:eastAsia="ru-RU"/>
              </w:rPr>
            </w:pPr>
          </w:p>
        </w:tc>
        <w:tc>
          <w:tcPr>
            <w:tcW w:w="968" w:type="dxa"/>
            <w:tcBorders>
              <w:top w:val="nil"/>
              <w:left w:val="nil"/>
              <w:bottom w:val="single" w:sz="4" w:space="0" w:color="auto"/>
              <w:right w:val="single" w:sz="4" w:space="0" w:color="auto"/>
            </w:tcBorders>
            <w:shd w:val="clear" w:color="auto" w:fill="auto"/>
            <w:vAlign w:val="center"/>
            <w:hideMark/>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2019</w:t>
            </w:r>
          </w:p>
        </w:tc>
        <w:tc>
          <w:tcPr>
            <w:tcW w:w="969" w:type="dxa"/>
            <w:tcBorders>
              <w:top w:val="nil"/>
              <w:left w:val="nil"/>
              <w:bottom w:val="single" w:sz="4" w:space="0" w:color="auto"/>
              <w:right w:val="single" w:sz="4" w:space="0" w:color="auto"/>
            </w:tcBorders>
            <w:shd w:val="clear" w:color="auto" w:fill="auto"/>
            <w:vAlign w:val="center"/>
            <w:hideMark/>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2020</w:t>
            </w:r>
          </w:p>
        </w:tc>
        <w:tc>
          <w:tcPr>
            <w:tcW w:w="968" w:type="dxa"/>
            <w:tcBorders>
              <w:top w:val="nil"/>
              <w:left w:val="nil"/>
              <w:bottom w:val="single" w:sz="4" w:space="0" w:color="auto"/>
              <w:right w:val="single" w:sz="4" w:space="0" w:color="auto"/>
            </w:tcBorders>
            <w:shd w:val="clear" w:color="auto" w:fill="auto"/>
            <w:vAlign w:val="center"/>
            <w:hideMark/>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2021</w:t>
            </w:r>
          </w:p>
        </w:tc>
        <w:tc>
          <w:tcPr>
            <w:tcW w:w="968" w:type="dxa"/>
            <w:tcBorders>
              <w:top w:val="nil"/>
              <w:left w:val="nil"/>
              <w:bottom w:val="single" w:sz="4" w:space="0" w:color="auto"/>
              <w:right w:val="single" w:sz="4" w:space="0" w:color="auto"/>
            </w:tcBorders>
            <w:shd w:val="clear" w:color="auto" w:fill="auto"/>
            <w:vAlign w:val="center"/>
            <w:hideMark/>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2022</w:t>
            </w:r>
          </w:p>
        </w:tc>
        <w:tc>
          <w:tcPr>
            <w:tcW w:w="969" w:type="dxa"/>
            <w:tcBorders>
              <w:top w:val="nil"/>
              <w:left w:val="nil"/>
              <w:bottom w:val="single" w:sz="4" w:space="0" w:color="auto"/>
              <w:right w:val="single" w:sz="4" w:space="0" w:color="auto"/>
            </w:tcBorders>
            <w:shd w:val="clear" w:color="auto" w:fill="auto"/>
            <w:vAlign w:val="center"/>
            <w:hideMark/>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2023</w:t>
            </w:r>
          </w:p>
        </w:tc>
        <w:tc>
          <w:tcPr>
            <w:tcW w:w="969" w:type="dxa"/>
            <w:tcBorders>
              <w:top w:val="nil"/>
              <w:left w:val="nil"/>
              <w:bottom w:val="single" w:sz="4" w:space="0" w:color="auto"/>
              <w:right w:val="single" w:sz="4" w:space="0" w:color="auto"/>
            </w:tcBorders>
            <w:shd w:val="clear" w:color="auto" w:fill="auto"/>
            <w:vAlign w:val="center"/>
            <w:hideMark/>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2024</w:t>
            </w:r>
          </w:p>
        </w:tc>
        <w:tc>
          <w:tcPr>
            <w:tcW w:w="1660" w:type="dxa"/>
            <w:tcBorders>
              <w:top w:val="single" w:sz="4" w:space="0" w:color="auto"/>
              <w:left w:val="nil"/>
              <w:bottom w:val="single" w:sz="4" w:space="0" w:color="auto"/>
              <w:right w:val="single" w:sz="4" w:space="0" w:color="auto"/>
            </w:tcBorders>
          </w:tcPr>
          <w:p w:rsidR="00382F67" w:rsidRPr="00382F67" w:rsidRDefault="00382F67" w:rsidP="00382F67">
            <w:pPr>
              <w:jc w:val="center"/>
              <w:rPr>
                <w:rFonts w:eastAsia="Times New Roman"/>
                <w:color w:val="000000"/>
                <w:lang w:eastAsia="ru-RU"/>
              </w:rPr>
            </w:pPr>
          </w:p>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за период с 2025 по 2030 годы</w:t>
            </w:r>
          </w:p>
        </w:tc>
        <w:tc>
          <w:tcPr>
            <w:tcW w:w="1660" w:type="dxa"/>
            <w:vMerge/>
            <w:tcBorders>
              <w:top w:val="nil"/>
              <w:left w:val="single" w:sz="4" w:space="0" w:color="auto"/>
              <w:bottom w:val="single" w:sz="4" w:space="0" w:color="auto"/>
              <w:right w:val="single" w:sz="4" w:space="0" w:color="auto"/>
            </w:tcBorders>
            <w:vAlign w:val="center"/>
            <w:hideMark/>
          </w:tcPr>
          <w:p w:rsidR="00382F67" w:rsidRPr="00382F67" w:rsidRDefault="00382F67" w:rsidP="00382F67">
            <w:pPr>
              <w:rPr>
                <w:rFonts w:eastAsia="Times New Roman"/>
                <w:color w:val="000000"/>
                <w:lang w:eastAsia="ru-RU"/>
              </w:rPr>
            </w:pPr>
          </w:p>
        </w:tc>
      </w:tr>
      <w:tr w:rsidR="00382F67" w:rsidRPr="00382F67" w:rsidTr="001D137D">
        <w:trPr>
          <w:trHeight w:val="115"/>
          <w:jc w:val="center"/>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382F67" w:rsidRPr="00382F67" w:rsidRDefault="00382F67" w:rsidP="00382F67">
            <w:pPr>
              <w:jc w:val="center"/>
              <w:rPr>
                <w:rFonts w:eastAsia="Times New Roman"/>
                <w:color w:val="000000"/>
                <w:sz w:val="18"/>
                <w:szCs w:val="18"/>
                <w:lang w:eastAsia="ru-RU"/>
              </w:rPr>
            </w:pPr>
            <w:r w:rsidRPr="00382F67">
              <w:rPr>
                <w:rFonts w:eastAsia="Times New Roman"/>
                <w:color w:val="000000"/>
                <w:sz w:val="18"/>
                <w:szCs w:val="18"/>
                <w:lang w:eastAsia="ru-RU"/>
              </w:rPr>
              <w:t>1</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382F67" w:rsidRPr="00382F67" w:rsidRDefault="00382F67" w:rsidP="00382F67">
            <w:pPr>
              <w:jc w:val="center"/>
              <w:rPr>
                <w:rFonts w:eastAsia="Times New Roman"/>
                <w:color w:val="000000"/>
                <w:sz w:val="18"/>
                <w:szCs w:val="18"/>
                <w:lang w:eastAsia="ru-RU"/>
              </w:rPr>
            </w:pPr>
            <w:r w:rsidRPr="00382F67">
              <w:rPr>
                <w:rFonts w:eastAsia="Times New Roman"/>
                <w:color w:val="000000"/>
                <w:sz w:val="18"/>
                <w:szCs w:val="18"/>
                <w:lang w:eastAsia="ru-RU"/>
              </w:rPr>
              <w:t>2</w:t>
            </w:r>
          </w:p>
        </w:tc>
        <w:tc>
          <w:tcPr>
            <w:tcW w:w="1244" w:type="dxa"/>
            <w:tcBorders>
              <w:top w:val="single" w:sz="4" w:space="0" w:color="auto"/>
              <w:left w:val="nil"/>
              <w:bottom w:val="single" w:sz="4" w:space="0" w:color="auto"/>
              <w:right w:val="single" w:sz="4" w:space="0" w:color="000000"/>
            </w:tcBorders>
            <w:shd w:val="clear" w:color="auto" w:fill="auto"/>
            <w:vAlign w:val="center"/>
            <w:hideMark/>
          </w:tcPr>
          <w:p w:rsidR="00382F67" w:rsidRPr="00382F67" w:rsidRDefault="00382F67" w:rsidP="00382F67">
            <w:pPr>
              <w:jc w:val="center"/>
              <w:rPr>
                <w:rFonts w:eastAsia="Times New Roman"/>
                <w:color w:val="000000"/>
                <w:sz w:val="18"/>
                <w:szCs w:val="18"/>
                <w:lang w:eastAsia="ru-RU"/>
              </w:rPr>
            </w:pPr>
            <w:r w:rsidRPr="00382F67">
              <w:rPr>
                <w:rFonts w:eastAsia="Times New Roman"/>
                <w:color w:val="000000"/>
                <w:sz w:val="18"/>
                <w:szCs w:val="18"/>
                <w:lang w:eastAsia="ru-RU"/>
              </w:rPr>
              <w:t>3</w:t>
            </w:r>
          </w:p>
        </w:tc>
        <w:tc>
          <w:tcPr>
            <w:tcW w:w="968" w:type="dxa"/>
            <w:tcBorders>
              <w:top w:val="nil"/>
              <w:left w:val="nil"/>
              <w:bottom w:val="single" w:sz="4" w:space="0" w:color="auto"/>
              <w:right w:val="single" w:sz="4" w:space="0" w:color="auto"/>
            </w:tcBorders>
            <w:shd w:val="clear" w:color="auto" w:fill="auto"/>
            <w:vAlign w:val="center"/>
            <w:hideMark/>
          </w:tcPr>
          <w:p w:rsidR="00382F67" w:rsidRPr="00382F67" w:rsidRDefault="00382F67" w:rsidP="00382F67">
            <w:pPr>
              <w:jc w:val="center"/>
              <w:rPr>
                <w:rFonts w:eastAsia="Times New Roman"/>
                <w:color w:val="000000"/>
                <w:sz w:val="18"/>
                <w:szCs w:val="18"/>
                <w:lang w:eastAsia="ru-RU"/>
              </w:rPr>
            </w:pPr>
            <w:r w:rsidRPr="00382F67">
              <w:rPr>
                <w:rFonts w:eastAsia="Times New Roman"/>
                <w:color w:val="000000"/>
                <w:sz w:val="18"/>
                <w:szCs w:val="18"/>
                <w:lang w:eastAsia="ru-RU"/>
              </w:rPr>
              <w:t>4</w:t>
            </w:r>
          </w:p>
        </w:tc>
        <w:tc>
          <w:tcPr>
            <w:tcW w:w="969" w:type="dxa"/>
            <w:tcBorders>
              <w:top w:val="nil"/>
              <w:left w:val="nil"/>
              <w:bottom w:val="single" w:sz="4" w:space="0" w:color="auto"/>
              <w:right w:val="single" w:sz="4" w:space="0" w:color="auto"/>
            </w:tcBorders>
            <w:shd w:val="clear" w:color="auto" w:fill="auto"/>
            <w:vAlign w:val="center"/>
            <w:hideMark/>
          </w:tcPr>
          <w:p w:rsidR="00382F67" w:rsidRPr="00382F67" w:rsidRDefault="00382F67" w:rsidP="00382F67">
            <w:pPr>
              <w:jc w:val="center"/>
              <w:rPr>
                <w:rFonts w:eastAsia="Times New Roman"/>
                <w:color w:val="000000"/>
                <w:sz w:val="18"/>
                <w:szCs w:val="18"/>
                <w:lang w:eastAsia="ru-RU"/>
              </w:rPr>
            </w:pPr>
            <w:r w:rsidRPr="00382F67">
              <w:rPr>
                <w:rFonts w:eastAsia="Times New Roman"/>
                <w:color w:val="000000"/>
                <w:sz w:val="18"/>
                <w:szCs w:val="18"/>
                <w:lang w:eastAsia="ru-RU"/>
              </w:rPr>
              <w:t>5</w:t>
            </w:r>
          </w:p>
        </w:tc>
        <w:tc>
          <w:tcPr>
            <w:tcW w:w="968" w:type="dxa"/>
            <w:tcBorders>
              <w:top w:val="nil"/>
              <w:left w:val="nil"/>
              <w:bottom w:val="single" w:sz="4" w:space="0" w:color="auto"/>
              <w:right w:val="single" w:sz="4" w:space="0" w:color="auto"/>
            </w:tcBorders>
            <w:shd w:val="clear" w:color="auto" w:fill="auto"/>
            <w:vAlign w:val="center"/>
            <w:hideMark/>
          </w:tcPr>
          <w:p w:rsidR="00382F67" w:rsidRPr="00382F67" w:rsidRDefault="00382F67" w:rsidP="00382F67">
            <w:pPr>
              <w:jc w:val="center"/>
              <w:rPr>
                <w:rFonts w:eastAsia="Times New Roman"/>
                <w:color w:val="000000"/>
                <w:sz w:val="18"/>
                <w:szCs w:val="18"/>
                <w:lang w:eastAsia="ru-RU"/>
              </w:rPr>
            </w:pPr>
            <w:r w:rsidRPr="00382F67">
              <w:rPr>
                <w:rFonts w:eastAsia="Times New Roman"/>
                <w:color w:val="000000"/>
                <w:sz w:val="18"/>
                <w:szCs w:val="18"/>
                <w:lang w:eastAsia="ru-RU"/>
              </w:rPr>
              <w:t>6</w:t>
            </w:r>
          </w:p>
        </w:tc>
        <w:tc>
          <w:tcPr>
            <w:tcW w:w="968" w:type="dxa"/>
            <w:tcBorders>
              <w:top w:val="nil"/>
              <w:left w:val="nil"/>
              <w:bottom w:val="single" w:sz="4" w:space="0" w:color="auto"/>
              <w:right w:val="single" w:sz="4" w:space="0" w:color="auto"/>
            </w:tcBorders>
            <w:shd w:val="clear" w:color="auto" w:fill="auto"/>
            <w:vAlign w:val="center"/>
            <w:hideMark/>
          </w:tcPr>
          <w:p w:rsidR="00382F67" w:rsidRPr="00382F67" w:rsidRDefault="00382F67" w:rsidP="00382F67">
            <w:pPr>
              <w:jc w:val="center"/>
              <w:rPr>
                <w:rFonts w:eastAsia="Times New Roman"/>
                <w:color w:val="000000"/>
                <w:sz w:val="18"/>
                <w:szCs w:val="18"/>
                <w:lang w:eastAsia="ru-RU"/>
              </w:rPr>
            </w:pPr>
            <w:r w:rsidRPr="00382F67">
              <w:rPr>
                <w:rFonts w:eastAsia="Times New Roman"/>
                <w:color w:val="000000"/>
                <w:sz w:val="18"/>
                <w:szCs w:val="18"/>
                <w:lang w:eastAsia="ru-RU"/>
              </w:rPr>
              <w:t>7</w:t>
            </w:r>
          </w:p>
        </w:tc>
        <w:tc>
          <w:tcPr>
            <w:tcW w:w="969" w:type="dxa"/>
            <w:tcBorders>
              <w:top w:val="nil"/>
              <w:left w:val="nil"/>
              <w:bottom w:val="single" w:sz="4" w:space="0" w:color="auto"/>
              <w:right w:val="single" w:sz="4" w:space="0" w:color="auto"/>
            </w:tcBorders>
            <w:shd w:val="clear" w:color="auto" w:fill="auto"/>
            <w:vAlign w:val="center"/>
            <w:hideMark/>
          </w:tcPr>
          <w:p w:rsidR="00382F67" w:rsidRPr="00382F67" w:rsidRDefault="00382F67" w:rsidP="00382F67">
            <w:pPr>
              <w:jc w:val="center"/>
              <w:rPr>
                <w:rFonts w:eastAsia="Times New Roman"/>
                <w:color w:val="000000"/>
                <w:sz w:val="18"/>
                <w:szCs w:val="18"/>
                <w:lang w:eastAsia="ru-RU"/>
              </w:rPr>
            </w:pPr>
            <w:r w:rsidRPr="00382F67">
              <w:rPr>
                <w:rFonts w:eastAsia="Times New Roman"/>
                <w:color w:val="000000"/>
                <w:sz w:val="18"/>
                <w:szCs w:val="18"/>
                <w:lang w:eastAsia="ru-RU"/>
              </w:rPr>
              <w:t>8</w:t>
            </w:r>
          </w:p>
        </w:tc>
        <w:tc>
          <w:tcPr>
            <w:tcW w:w="969" w:type="dxa"/>
            <w:tcBorders>
              <w:top w:val="nil"/>
              <w:left w:val="nil"/>
              <w:bottom w:val="single" w:sz="4" w:space="0" w:color="auto"/>
              <w:right w:val="single" w:sz="4" w:space="0" w:color="auto"/>
            </w:tcBorders>
            <w:shd w:val="clear" w:color="auto" w:fill="auto"/>
            <w:vAlign w:val="center"/>
            <w:hideMark/>
          </w:tcPr>
          <w:p w:rsidR="00382F67" w:rsidRPr="00382F67" w:rsidRDefault="00382F67" w:rsidP="00382F67">
            <w:pPr>
              <w:jc w:val="center"/>
              <w:rPr>
                <w:rFonts w:eastAsia="Times New Roman"/>
                <w:color w:val="000000"/>
                <w:sz w:val="18"/>
                <w:szCs w:val="18"/>
                <w:lang w:eastAsia="ru-RU"/>
              </w:rPr>
            </w:pPr>
            <w:r w:rsidRPr="00382F67">
              <w:rPr>
                <w:rFonts w:eastAsia="Times New Roman"/>
                <w:color w:val="000000"/>
                <w:sz w:val="18"/>
                <w:szCs w:val="18"/>
                <w:lang w:eastAsia="ru-RU"/>
              </w:rPr>
              <w:t>9</w:t>
            </w:r>
          </w:p>
        </w:tc>
        <w:tc>
          <w:tcPr>
            <w:tcW w:w="1660" w:type="dxa"/>
            <w:tcBorders>
              <w:top w:val="single" w:sz="4" w:space="0" w:color="auto"/>
              <w:left w:val="nil"/>
              <w:bottom w:val="single" w:sz="4" w:space="0" w:color="auto"/>
              <w:right w:val="single" w:sz="4" w:space="0" w:color="auto"/>
            </w:tcBorders>
          </w:tcPr>
          <w:p w:rsidR="00382F67" w:rsidRPr="00382F67" w:rsidRDefault="00382F67" w:rsidP="00382F67">
            <w:pPr>
              <w:jc w:val="center"/>
              <w:rPr>
                <w:rFonts w:eastAsia="Times New Roman"/>
                <w:color w:val="000000"/>
                <w:sz w:val="18"/>
                <w:szCs w:val="18"/>
                <w:lang w:eastAsia="ru-RU"/>
              </w:rPr>
            </w:pPr>
            <w:r w:rsidRPr="00382F67">
              <w:rPr>
                <w:rFonts w:eastAsia="Times New Roman"/>
                <w:color w:val="000000"/>
                <w:sz w:val="18"/>
                <w:szCs w:val="18"/>
                <w:lang w:eastAsia="ru-RU"/>
              </w:rPr>
              <w:t>10</w:t>
            </w:r>
          </w:p>
        </w:tc>
        <w:tc>
          <w:tcPr>
            <w:tcW w:w="16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2F67" w:rsidRPr="00382F67" w:rsidRDefault="00382F67" w:rsidP="00382F67">
            <w:pPr>
              <w:jc w:val="center"/>
              <w:rPr>
                <w:rFonts w:eastAsia="Times New Roman"/>
                <w:color w:val="000000"/>
                <w:sz w:val="18"/>
                <w:szCs w:val="18"/>
                <w:lang w:eastAsia="ru-RU"/>
              </w:rPr>
            </w:pPr>
            <w:r w:rsidRPr="00382F67">
              <w:rPr>
                <w:rFonts w:eastAsia="Times New Roman"/>
                <w:color w:val="000000"/>
                <w:sz w:val="18"/>
                <w:szCs w:val="18"/>
                <w:lang w:eastAsia="ru-RU"/>
              </w:rPr>
              <w:t>11</w:t>
            </w:r>
          </w:p>
        </w:tc>
      </w:tr>
      <w:tr w:rsidR="00382F67" w:rsidRPr="00382F67" w:rsidTr="001D137D">
        <w:trPr>
          <w:trHeight w:val="1612"/>
          <w:jc w:val="center"/>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1</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rsidR="00382F67" w:rsidRPr="00382F67" w:rsidRDefault="00382F67" w:rsidP="00382F67">
            <w:pPr>
              <w:rPr>
                <w:rFonts w:eastAsia="Times New Roman"/>
                <w:lang w:eastAsia="ru-RU"/>
              </w:rPr>
            </w:pPr>
            <w:r w:rsidRPr="00382F67">
              <w:rPr>
                <w:rFonts w:eastAsia="Times New Roman"/>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tc>
        <w:tc>
          <w:tcPr>
            <w:tcW w:w="1244" w:type="dxa"/>
            <w:tcBorders>
              <w:top w:val="single" w:sz="4" w:space="0" w:color="auto"/>
              <w:left w:val="nil"/>
              <w:bottom w:val="single" w:sz="4" w:space="0" w:color="auto"/>
              <w:right w:val="single" w:sz="4" w:space="0" w:color="000000"/>
            </w:tcBorders>
            <w:shd w:val="clear" w:color="auto" w:fill="auto"/>
            <w:vAlign w:val="center"/>
            <w:hideMark/>
          </w:tcPr>
          <w:p w:rsidR="00382F67" w:rsidRPr="00382F67" w:rsidRDefault="00382F67" w:rsidP="006A5896">
            <w:pPr>
              <w:jc w:val="center"/>
              <w:rPr>
                <w:rFonts w:eastAsia="Times New Roman"/>
                <w:lang w:eastAsia="ru-RU"/>
              </w:rPr>
            </w:pPr>
            <w:r w:rsidRPr="00382F67">
              <w:rPr>
                <w:rFonts w:eastAsia="Times New Roman"/>
                <w:lang w:eastAsia="ru-RU"/>
              </w:rPr>
              <w:t>2,2</w:t>
            </w:r>
          </w:p>
        </w:tc>
        <w:tc>
          <w:tcPr>
            <w:tcW w:w="968" w:type="dxa"/>
            <w:tcBorders>
              <w:top w:val="nil"/>
              <w:left w:val="nil"/>
              <w:bottom w:val="single" w:sz="4" w:space="0" w:color="auto"/>
              <w:right w:val="single" w:sz="4" w:space="0" w:color="auto"/>
            </w:tcBorders>
            <w:shd w:val="clear" w:color="auto" w:fill="auto"/>
            <w:vAlign w:val="center"/>
            <w:hideMark/>
          </w:tcPr>
          <w:p w:rsidR="00382F67" w:rsidRPr="00382F67" w:rsidRDefault="00382F67" w:rsidP="006A5896">
            <w:pPr>
              <w:jc w:val="center"/>
              <w:rPr>
                <w:rFonts w:eastAsia="Times New Roman"/>
                <w:lang w:eastAsia="ru-RU"/>
              </w:rPr>
            </w:pPr>
            <w:r w:rsidRPr="00382F67">
              <w:rPr>
                <w:rFonts w:eastAsia="Times New Roman"/>
                <w:lang w:eastAsia="ru-RU"/>
              </w:rPr>
              <w:t>2,2</w:t>
            </w:r>
          </w:p>
        </w:tc>
        <w:tc>
          <w:tcPr>
            <w:tcW w:w="969" w:type="dxa"/>
            <w:tcBorders>
              <w:top w:val="nil"/>
              <w:left w:val="nil"/>
              <w:bottom w:val="single" w:sz="4" w:space="0" w:color="auto"/>
              <w:right w:val="single" w:sz="4" w:space="0" w:color="auto"/>
            </w:tcBorders>
            <w:shd w:val="clear" w:color="auto" w:fill="auto"/>
            <w:vAlign w:val="center"/>
            <w:hideMark/>
          </w:tcPr>
          <w:p w:rsidR="00382F67" w:rsidRPr="00382F67" w:rsidRDefault="00382F67" w:rsidP="006A5896">
            <w:pPr>
              <w:jc w:val="center"/>
              <w:rPr>
                <w:rFonts w:eastAsia="Times New Roman"/>
                <w:lang w:eastAsia="ru-RU"/>
              </w:rPr>
            </w:pPr>
            <w:r w:rsidRPr="00382F67">
              <w:rPr>
                <w:rFonts w:eastAsia="Times New Roman"/>
                <w:lang w:eastAsia="ru-RU"/>
              </w:rPr>
              <w:t>2,2</w:t>
            </w:r>
          </w:p>
        </w:tc>
        <w:tc>
          <w:tcPr>
            <w:tcW w:w="968" w:type="dxa"/>
            <w:tcBorders>
              <w:top w:val="nil"/>
              <w:left w:val="nil"/>
              <w:bottom w:val="single" w:sz="4" w:space="0" w:color="auto"/>
              <w:right w:val="single" w:sz="4" w:space="0" w:color="auto"/>
            </w:tcBorders>
            <w:shd w:val="clear" w:color="auto" w:fill="auto"/>
            <w:vAlign w:val="center"/>
            <w:hideMark/>
          </w:tcPr>
          <w:p w:rsidR="00382F67" w:rsidRPr="00382F67" w:rsidRDefault="00382F67" w:rsidP="006A5896">
            <w:pPr>
              <w:jc w:val="center"/>
              <w:rPr>
                <w:rFonts w:eastAsia="Times New Roman"/>
                <w:lang w:eastAsia="ru-RU"/>
              </w:rPr>
            </w:pPr>
            <w:r w:rsidRPr="00382F67">
              <w:rPr>
                <w:rFonts w:eastAsia="Times New Roman"/>
                <w:lang w:eastAsia="ru-RU"/>
              </w:rPr>
              <w:t>2,4</w:t>
            </w:r>
          </w:p>
        </w:tc>
        <w:tc>
          <w:tcPr>
            <w:tcW w:w="968" w:type="dxa"/>
            <w:tcBorders>
              <w:top w:val="nil"/>
              <w:left w:val="nil"/>
              <w:bottom w:val="single" w:sz="4" w:space="0" w:color="auto"/>
              <w:right w:val="single" w:sz="4" w:space="0" w:color="auto"/>
            </w:tcBorders>
            <w:shd w:val="clear" w:color="auto" w:fill="auto"/>
            <w:vAlign w:val="center"/>
            <w:hideMark/>
          </w:tcPr>
          <w:p w:rsidR="00382F67" w:rsidRPr="00382F67" w:rsidRDefault="00382F67" w:rsidP="006A5896">
            <w:pPr>
              <w:jc w:val="center"/>
              <w:rPr>
                <w:rFonts w:eastAsia="Times New Roman"/>
                <w:lang w:eastAsia="ru-RU"/>
              </w:rPr>
            </w:pPr>
            <w:r w:rsidRPr="00382F67">
              <w:rPr>
                <w:rFonts w:eastAsia="Times New Roman"/>
                <w:lang w:eastAsia="ru-RU"/>
              </w:rPr>
              <w:t>2,6</w:t>
            </w:r>
          </w:p>
        </w:tc>
        <w:tc>
          <w:tcPr>
            <w:tcW w:w="969" w:type="dxa"/>
            <w:tcBorders>
              <w:top w:val="nil"/>
              <w:left w:val="nil"/>
              <w:bottom w:val="single" w:sz="4" w:space="0" w:color="auto"/>
              <w:right w:val="single" w:sz="4" w:space="0" w:color="auto"/>
            </w:tcBorders>
            <w:shd w:val="clear" w:color="auto" w:fill="auto"/>
            <w:vAlign w:val="center"/>
            <w:hideMark/>
          </w:tcPr>
          <w:p w:rsidR="00382F67" w:rsidRPr="00382F67" w:rsidRDefault="00382F67" w:rsidP="006A5896">
            <w:pPr>
              <w:jc w:val="center"/>
              <w:rPr>
                <w:rFonts w:eastAsia="Times New Roman"/>
                <w:lang w:eastAsia="ru-RU"/>
              </w:rPr>
            </w:pPr>
            <w:r w:rsidRPr="00382F67">
              <w:rPr>
                <w:rFonts w:eastAsia="Times New Roman"/>
                <w:lang w:eastAsia="ru-RU"/>
              </w:rPr>
              <w:t>2,8</w:t>
            </w:r>
          </w:p>
        </w:tc>
        <w:tc>
          <w:tcPr>
            <w:tcW w:w="969" w:type="dxa"/>
            <w:tcBorders>
              <w:top w:val="nil"/>
              <w:left w:val="nil"/>
              <w:bottom w:val="single" w:sz="4" w:space="0" w:color="auto"/>
              <w:right w:val="single" w:sz="4" w:space="0" w:color="auto"/>
            </w:tcBorders>
            <w:shd w:val="clear" w:color="auto" w:fill="auto"/>
            <w:vAlign w:val="center"/>
            <w:hideMark/>
          </w:tcPr>
          <w:p w:rsidR="00382F67" w:rsidRPr="00382F67" w:rsidRDefault="00382F67" w:rsidP="006A5896">
            <w:pPr>
              <w:jc w:val="center"/>
              <w:rPr>
                <w:rFonts w:eastAsia="Times New Roman"/>
                <w:lang w:eastAsia="ru-RU"/>
              </w:rPr>
            </w:pPr>
            <w:r w:rsidRPr="00382F67">
              <w:rPr>
                <w:rFonts w:eastAsia="Times New Roman"/>
                <w:lang w:eastAsia="ru-RU"/>
              </w:rPr>
              <w:t>3,0</w:t>
            </w:r>
          </w:p>
        </w:tc>
        <w:tc>
          <w:tcPr>
            <w:tcW w:w="1660" w:type="dxa"/>
            <w:tcBorders>
              <w:top w:val="single" w:sz="4" w:space="0" w:color="auto"/>
              <w:left w:val="nil"/>
              <w:bottom w:val="single" w:sz="4" w:space="0" w:color="auto"/>
              <w:right w:val="single" w:sz="4" w:space="0" w:color="auto"/>
            </w:tcBorders>
            <w:vAlign w:val="center"/>
          </w:tcPr>
          <w:p w:rsidR="00382F67" w:rsidRPr="00382F67" w:rsidRDefault="00382F67" w:rsidP="006A5896">
            <w:pPr>
              <w:jc w:val="center"/>
              <w:rPr>
                <w:rFonts w:eastAsia="Times New Roman"/>
                <w:lang w:eastAsia="ru-RU"/>
              </w:rPr>
            </w:pPr>
            <w:r w:rsidRPr="00382F67">
              <w:rPr>
                <w:rFonts w:eastAsia="Times New Roman"/>
                <w:lang w:eastAsia="ru-RU"/>
              </w:rPr>
              <w:t>5,0</w:t>
            </w:r>
          </w:p>
        </w:tc>
        <w:tc>
          <w:tcPr>
            <w:tcW w:w="16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2F67" w:rsidRPr="00382F67" w:rsidRDefault="00382F67" w:rsidP="006A5896">
            <w:pPr>
              <w:jc w:val="center"/>
              <w:rPr>
                <w:rFonts w:eastAsia="Times New Roman"/>
                <w:lang w:eastAsia="ru-RU"/>
              </w:rPr>
            </w:pPr>
            <w:r w:rsidRPr="00382F67">
              <w:rPr>
                <w:rFonts w:eastAsia="Times New Roman"/>
                <w:lang w:eastAsia="ru-RU"/>
              </w:rPr>
              <w:t>5,0</w:t>
            </w:r>
          </w:p>
        </w:tc>
      </w:tr>
      <w:tr w:rsidR="00382F67" w:rsidRPr="00382F67" w:rsidTr="001D137D">
        <w:trPr>
          <w:trHeight w:val="937"/>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2</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382F67" w:rsidRDefault="00382F67" w:rsidP="00382F67">
            <w:pPr>
              <w:rPr>
                <w:rFonts w:eastAsia="Times New Roman"/>
                <w:lang w:eastAsia="ru-RU"/>
              </w:rPr>
            </w:pPr>
            <w:r w:rsidRPr="00382F67">
              <w:rPr>
                <w:rFonts w:eastAsia="Times New Roman"/>
                <w:lang w:eastAsia="ru-RU"/>
              </w:rPr>
              <w:t>Увеличение протяжённости сетей газоснабжения в 11а микрорайоне г.Нефтеюганска, км</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382F67" w:rsidRDefault="00382F67" w:rsidP="006A5896">
            <w:pPr>
              <w:jc w:val="center"/>
              <w:rPr>
                <w:rFonts w:eastAsia="Times New Roman"/>
                <w:lang w:eastAsia="ru-RU"/>
              </w:rPr>
            </w:pPr>
            <w:r w:rsidRPr="00382F67">
              <w:rPr>
                <w:rFonts w:eastAsia="Times New Roman"/>
                <w:lang w:eastAsia="ru-RU"/>
              </w:rPr>
              <w:t>0,0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382F67" w:rsidRDefault="00382F67" w:rsidP="006A5896">
            <w:pPr>
              <w:jc w:val="center"/>
              <w:rPr>
                <w:rFonts w:eastAsia="Times New Roman"/>
                <w:lang w:eastAsia="ru-RU"/>
              </w:rPr>
            </w:pPr>
            <w:r w:rsidRPr="00382F67">
              <w:rPr>
                <w:rFonts w:eastAsia="Times New Roman"/>
                <w:lang w:eastAsia="ru-RU"/>
              </w:rPr>
              <w:t>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382F67" w:rsidRDefault="00382F67" w:rsidP="006A5896">
            <w:pPr>
              <w:jc w:val="center"/>
              <w:rPr>
                <w:rFonts w:eastAsia="Times New Roman"/>
                <w:lang w:eastAsia="ru-RU"/>
              </w:rPr>
            </w:pPr>
            <w:r w:rsidRPr="00382F67">
              <w:rPr>
                <w:rFonts w:eastAsia="Times New Roman"/>
                <w:lang w:eastAsia="ru-RU"/>
              </w:rPr>
              <w:t>0,0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382F67" w:rsidRDefault="00382F67" w:rsidP="006A5896">
            <w:pPr>
              <w:jc w:val="center"/>
              <w:rPr>
                <w:rFonts w:eastAsia="Times New Roman"/>
                <w:lang w:eastAsia="ru-RU"/>
              </w:rPr>
            </w:pPr>
            <w:r w:rsidRPr="00382F67">
              <w:rPr>
                <w:rFonts w:eastAsia="Times New Roman"/>
                <w:lang w:eastAsia="ru-RU"/>
              </w:rPr>
              <w:t>0,0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382F67" w:rsidRDefault="00382F67" w:rsidP="006A5896">
            <w:pPr>
              <w:jc w:val="center"/>
              <w:rPr>
                <w:rFonts w:eastAsia="Times New Roman"/>
                <w:lang w:eastAsia="ru-RU"/>
              </w:rPr>
            </w:pPr>
            <w:r w:rsidRPr="00382F67">
              <w:rPr>
                <w:rFonts w:eastAsia="Times New Roman"/>
                <w:lang w:eastAsia="ru-RU"/>
              </w:rPr>
              <w:t>3,06</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382F67" w:rsidRDefault="00382F67" w:rsidP="006A5896">
            <w:pPr>
              <w:jc w:val="center"/>
              <w:rPr>
                <w:rFonts w:eastAsia="Times New Roman"/>
                <w:lang w:eastAsia="ru-RU"/>
              </w:rPr>
            </w:pPr>
            <w:r w:rsidRPr="00382F67">
              <w:rPr>
                <w:rFonts w:eastAsia="Times New Roman"/>
                <w:lang w:eastAsia="ru-RU"/>
              </w:rPr>
              <w:t>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382F67" w:rsidRDefault="00382F67" w:rsidP="006A5896">
            <w:pPr>
              <w:jc w:val="center"/>
              <w:rPr>
                <w:rFonts w:eastAsia="Times New Roman"/>
                <w:lang w:eastAsia="ru-RU"/>
              </w:rPr>
            </w:pPr>
            <w:r w:rsidRPr="00382F67">
              <w:rPr>
                <w:rFonts w:eastAsia="Times New Roman"/>
                <w:lang w:eastAsia="ru-RU"/>
              </w:rPr>
              <w:t>0,0</w:t>
            </w:r>
          </w:p>
        </w:tc>
        <w:tc>
          <w:tcPr>
            <w:tcW w:w="1660" w:type="dxa"/>
            <w:tcBorders>
              <w:top w:val="single" w:sz="4" w:space="0" w:color="auto"/>
              <w:left w:val="single" w:sz="4" w:space="0" w:color="auto"/>
              <w:bottom w:val="single" w:sz="4" w:space="0" w:color="auto"/>
              <w:right w:val="single" w:sz="4" w:space="0" w:color="auto"/>
            </w:tcBorders>
            <w:vAlign w:val="center"/>
          </w:tcPr>
          <w:p w:rsidR="00382F67" w:rsidRPr="00382F67" w:rsidRDefault="00382F67" w:rsidP="006A5896">
            <w:pPr>
              <w:jc w:val="center"/>
              <w:rPr>
                <w:rFonts w:eastAsia="Times New Roman"/>
                <w:lang w:eastAsia="ru-RU"/>
              </w:rPr>
            </w:pPr>
          </w:p>
          <w:p w:rsidR="00382F67" w:rsidRPr="00382F67" w:rsidRDefault="00382F67" w:rsidP="006A5896">
            <w:pPr>
              <w:jc w:val="center"/>
              <w:rPr>
                <w:rFonts w:eastAsia="Times New Roman"/>
                <w:lang w:eastAsia="ru-RU"/>
              </w:rPr>
            </w:pPr>
            <w:r w:rsidRPr="00382F67">
              <w:rPr>
                <w:rFonts w:eastAsia="Times New Roman"/>
                <w:lang w:eastAsia="ru-RU"/>
              </w:rPr>
              <w:t>0,0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382F67" w:rsidRDefault="00382F67" w:rsidP="006A5896">
            <w:pPr>
              <w:jc w:val="center"/>
              <w:rPr>
                <w:rFonts w:eastAsia="Times New Roman"/>
                <w:lang w:eastAsia="ru-RU"/>
              </w:rPr>
            </w:pPr>
            <w:r w:rsidRPr="00382F67">
              <w:rPr>
                <w:rFonts w:eastAsia="Times New Roman"/>
                <w:lang w:eastAsia="ru-RU"/>
              </w:rPr>
              <w:t>3,06</w:t>
            </w:r>
          </w:p>
        </w:tc>
      </w:tr>
      <w:tr w:rsidR="00382F67" w:rsidRPr="00382F67" w:rsidTr="001D137D">
        <w:trPr>
          <w:trHeight w:val="956"/>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3</w:t>
            </w:r>
          </w:p>
        </w:tc>
        <w:tc>
          <w:tcPr>
            <w:tcW w:w="4150" w:type="dxa"/>
            <w:tcBorders>
              <w:top w:val="single" w:sz="4" w:space="0" w:color="auto"/>
              <w:left w:val="nil"/>
              <w:bottom w:val="single" w:sz="4" w:space="0" w:color="auto"/>
              <w:right w:val="single" w:sz="4" w:space="0" w:color="auto"/>
            </w:tcBorders>
            <w:shd w:val="clear" w:color="auto" w:fill="auto"/>
            <w:vAlign w:val="center"/>
          </w:tcPr>
          <w:p w:rsidR="00382F67" w:rsidRDefault="00382F67" w:rsidP="00382F67">
            <w:pPr>
              <w:rPr>
                <w:rFonts w:eastAsia="Times New Roman"/>
                <w:color w:val="000000"/>
                <w:lang w:eastAsia="ru-RU"/>
              </w:rPr>
            </w:pPr>
            <w:r w:rsidRPr="00382F67">
              <w:rPr>
                <w:rFonts w:eastAsia="Times New Roman"/>
                <w:color w:val="000000"/>
                <w:lang w:eastAsia="ru-RU"/>
              </w:rPr>
              <w:t>Количество отремонтированных многоквартирных домов при возникновении неотложной необходимости - (шт.</w:t>
            </w:r>
          </w:p>
          <w:p w:rsidR="00840766" w:rsidRDefault="00840766" w:rsidP="00382F67">
            <w:pPr>
              <w:rPr>
                <w:rFonts w:eastAsia="Times New Roman"/>
                <w:color w:val="000000"/>
                <w:lang w:eastAsia="ru-RU"/>
              </w:rPr>
            </w:pPr>
          </w:p>
          <w:p w:rsidR="00840766" w:rsidRPr="00382F67" w:rsidRDefault="00840766" w:rsidP="00382F67">
            <w:pPr>
              <w:rPr>
                <w:rFonts w:eastAsia="Times New Roman"/>
                <w:color w:val="000000"/>
                <w:lang w:eastAsia="ru-RU"/>
              </w:rPr>
            </w:pPr>
          </w:p>
        </w:tc>
        <w:tc>
          <w:tcPr>
            <w:tcW w:w="1244" w:type="dxa"/>
            <w:tcBorders>
              <w:top w:val="single" w:sz="4" w:space="0" w:color="auto"/>
              <w:left w:val="nil"/>
              <w:bottom w:val="single" w:sz="4" w:space="0" w:color="auto"/>
              <w:right w:val="single" w:sz="4" w:space="0" w:color="auto"/>
            </w:tcBorders>
            <w:shd w:val="clear" w:color="auto" w:fill="auto"/>
            <w:vAlign w:val="center"/>
          </w:tcPr>
          <w:p w:rsidR="00382F67" w:rsidRPr="00382F67" w:rsidRDefault="00382F67" w:rsidP="006A5896">
            <w:pPr>
              <w:jc w:val="center"/>
              <w:rPr>
                <w:rFonts w:eastAsia="Times New Roman"/>
                <w:color w:val="000000"/>
                <w:lang w:eastAsia="ru-RU"/>
              </w:rPr>
            </w:pPr>
            <w:r w:rsidRPr="00382F67">
              <w:rPr>
                <w:rFonts w:eastAsia="Times New Roman"/>
                <w:color w:val="000000"/>
                <w:lang w:eastAsia="ru-RU"/>
              </w:rPr>
              <w:t>0</w:t>
            </w:r>
          </w:p>
        </w:tc>
        <w:tc>
          <w:tcPr>
            <w:tcW w:w="968" w:type="dxa"/>
            <w:tcBorders>
              <w:top w:val="nil"/>
              <w:left w:val="nil"/>
              <w:bottom w:val="single" w:sz="4" w:space="0" w:color="auto"/>
              <w:right w:val="single" w:sz="4" w:space="0" w:color="auto"/>
            </w:tcBorders>
            <w:shd w:val="clear" w:color="auto" w:fill="auto"/>
            <w:vAlign w:val="center"/>
          </w:tcPr>
          <w:p w:rsidR="00382F67" w:rsidRPr="00382F67" w:rsidRDefault="00382F67" w:rsidP="006A5896">
            <w:pPr>
              <w:jc w:val="center"/>
              <w:rPr>
                <w:rFonts w:eastAsia="Times New Roman"/>
                <w:color w:val="000000"/>
                <w:lang w:eastAsia="ru-RU"/>
              </w:rPr>
            </w:pPr>
            <w:r w:rsidRPr="00382F67">
              <w:rPr>
                <w:rFonts w:eastAsia="Times New Roman"/>
                <w:color w:val="000000"/>
                <w:lang w:eastAsia="ru-RU"/>
              </w:rPr>
              <w:t>1</w:t>
            </w:r>
          </w:p>
        </w:tc>
        <w:tc>
          <w:tcPr>
            <w:tcW w:w="969" w:type="dxa"/>
            <w:tcBorders>
              <w:top w:val="nil"/>
              <w:left w:val="nil"/>
              <w:bottom w:val="single" w:sz="4" w:space="0" w:color="auto"/>
              <w:right w:val="single" w:sz="4" w:space="0" w:color="auto"/>
            </w:tcBorders>
            <w:shd w:val="clear" w:color="auto" w:fill="auto"/>
            <w:vAlign w:val="center"/>
          </w:tcPr>
          <w:p w:rsidR="00382F67" w:rsidRPr="00382F67" w:rsidRDefault="00382F67" w:rsidP="006A5896">
            <w:pPr>
              <w:jc w:val="center"/>
              <w:rPr>
                <w:rFonts w:eastAsia="Times New Roman"/>
                <w:color w:val="000000"/>
                <w:lang w:eastAsia="ru-RU"/>
              </w:rPr>
            </w:pPr>
            <w:r w:rsidRPr="00382F67">
              <w:rPr>
                <w:rFonts w:eastAsia="Times New Roman"/>
                <w:color w:val="000000"/>
                <w:lang w:eastAsia="ru-RU"/>
              </w:rPr>
              <w:t>1</w:t>
            </w:r>
          </w:p>
        </w:tc>
        <w:tc>
          <w:tcPr>
            <w:tcW w:w="968" w:type="dxa"/>
            <w:tcBorders>
              <w:top w:val="nil"/>
              <w:left w:val="nil"/>
              <w:bottom w:val="single" w:sz="4" w:space="0" w:color="auto"/>
              <w:right w:val="single" w:sz="4" w:space="0" w:color="auto"/>
            </w:tcBorders>
            <w:shd w:val="clear" w:color="auto" w:fill="auto"/>
            <w:vAlign w:val="center"/>
          </w:tcPr>
          <w:p w:rsidR="00382F67" w:rsidRPr="00382F67" w:rsidRDefault="00382F67" w:rsidP="006A5896">
            <w:pPr>
              <w:jc w:val="center"/>
              <w:rPr>
                <w:rFonts w:eastAsia="Times New Roman"/>
                <w:color w:val="000000"/>
                <w:lang w:eastAsia="ru-RU"/>
              </w:rPr>
            </w:pPr>
            <w:r w:rsidRPr="00382F67">
              <w:rPr>
                <w:rFonts w:eastAsia="Times New Roman"/>
                <w:color w:val="000000"/>
                <w:lang w:eastAsia="ru-RU"/>
              </w:rPr>
              <w:t>1</w:t>
            </w:r>
          </w:p>
        </w:tc>
        <w:tc>
          <w:tcPr>
            <w:tcW w:w="968" w:type="dxa"/>
            <w:tcBorders>
              <w:top w:val="nil"/>
              <w:left w:val="nil"/>
              <w:bottom w:val="single" w:sz="4" w:space="0" w:color="auto"/>
              <w:right w:val="single" w:sz="4" w:space="0" w:color="auto"/>
            </w:tcBorders>
            <w:shd w:val="clear" w:color="auto" w:fill="auto"/>
            <w:vAlign w:val="center"/>
          </w:tcPr>
          <w:p w:rsidR="00382F67" w:rsidRPr="00382F67" w:rsidRDefault="00382F67" w:rsidP="006A5896">
            <w:pPr>
              <w:jc w:val="center"/>
              <w:rPr>
                <w:rFonts w:eastAsia="Times New Roman"/>
                <w:color w:val="000000"/>
                <w:lang w:eastAsia="ru-RU"/>
              </w:rPr>
            </w:pPr>
            <w:r w:rsidRPr="00382F67">
              <w:rPr>
                <w:rFonts w:eastAsia="Times New Roman"/>
                <w:color w:val="000000"/>
                <w:lang w:eastAsia="ru-RU"/>
              </w:rPr>
              <w:t>1</w:t>
            </w:r>
          </w:p>
        </w:tc>
        <w:tc>
          <w:tcPr>
            <w:tcW w:w="969" w:type="dxa"/>
            <w:tcBorders>
              <w:top w:val="nil"/>
              <w:left w:val="nil"/>
              <w:bottom w:val="single" w:sz="4" w:space="0" w:color="auto"/>
              <w:right w:val="single" w:sz="4" w:space="0" w:color="auto"/>
            </w:tcBorders>
            <w:shd w:val="clear" w:color="auto" w:fill="auto"/>
            <w:vAlign w:val="center"/>
          </w:tcPr>
          <w:p w:rsidR="00382F67" w:rsidRPr="00382F67" w:rsidRDefault="00382F67" w:rsidP="006A5896">
            <w:pPr>
              <w:jc w:val="center"/>
              <w:rPr>
                <w:rFonts w:eastAsia="Times New Roman"/>
                <w:color w:val="000000"/>
                <w:lang w:eastAsia="ru-RU"/>
              </w:rPr>
            </w:pPr>
            <w:r w:rsidRPr="00382F67">
              <w:rPr>
                <w:rFonts w:eastAsia="Times New Roman"/>
                <w:color w:val="000000"/>
                <w:lang w:eastAsia="ru-RU"/>
              </w:rPr>
              <w:t>1</w:t>
            </w:r>
          </w:p>
        </w:tc>
        <w:tc>
          <w:tcPr>
            <w:tcW w:w="969" w:type="dxa"/>
            <w:tcBorders>
              <w:top w:val="nil"/>
              <w:left w:val="nil"/>
              <w:bottom w:val="single" w:sz="4" w:space="0" w:color="auto"/>
              <w:right w:val="single" w:sz="4" w:space="0" w:color="auto"/>
            </w:tcBorders>
            <w:shd w:val="clear" w:color="auto" w:fill="auto"/>
            <w:vAlign w:val="center"/>
          </w:tcPr>
          <w:p w:rsidR="00382F67" w:rsidRPr="00382F67" w:rsidRDefault="00382F67" w:rsidP="006A5896">
            <w:pPr>
              <w:jc w:val="center"/>
              <w:rPr>
                <w:rFonts w:eastAsia="Times New Roman"/>
                <w:color w:val="000000"/>
                <w:lang w:eastAsia="ru-RU"/>
              </w:rPr>
            </w:pPr>
            <w:r w:rsidRPr="00382F67">
              <w:rPr>
                <w:rFonts w:eastAsia="Times New Roman"/>
                <w:color w:val="000000"/>
                <w:lang w:eastAsia="ru-RU"/>
              </w:rPr>
              <w:t>1</w:t>
            </w:r>
          </w:p>
        </w:tc>
        <w:tc>
          <w:tcPr>
            <w:tcW w:w="1660" w:type="dxa"/>
            <w:tcBorders>
              <w:top w:val="single" w:sz="4" w:space="0" w:color="auto"/>
              <w:left w:val="nil"/>
              <w:bottom w:val="single" w:sz="4" w:space="0" w:color="auto"/>
              <w:right w:val="single" w:sz="4" w:space="0" w:color="auto"/>
            </w:tcBorders>
            <w:vAlign w:val="center"/>
          </w:tcPr>
          <w:p w:rsidR="00382F67" w:rsidRPr="00382F67" w:rsidRDefault="00382F67" w:rsidP="006A5896">
            <w:pPr>
              <w:jc w:val="center"/>
              <w:rPr>
                <w:rFonts w:eastAsia="Times New Roman"/>
                <w:color w:val="000000"/>
                <w:lang w:eastAsia="ru-RU"/>
              </w:rPr>
            </w:pPr>
            <w:r w:rsidRPr="00382F67">
              <w:rPr>
                <w:rFonts w:eastAsia="Times New Roman"/>
                <w:color w:val="000000"/>
                <w:lang w:eastAsia="ru-RU"/>
              </w:rPr>
              <w:t>6</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6A5896">
            <w:pPr>
              <w:jc w:val="center"/>
              <w:rPr>
                <w:rFonts w:eastAsia="Times New Roman"/>
                <w:color w:val="000000"/>
                <w:lang w:eastAsia="ru-RU"/>
              </w:rPr>
            </w:pPr>
            <w:r w:rsidRPr="00382F67">
              <w:rPr>
                <w:rFonts w:eastAsia="Times New Roman"/>
                <w:color w:val="000000"/>
                <w:lang w:eastAsia="ru-RU"/>
              </w:rPr>
              <w:t>12</w:t>
            </w:r>
          </w:p>
        </w:tc>
      </w:tr>
      <w:tr w:rsidR="00382F67" w:rsidRPr="00382F67" w:rsidTr="001D137D">
        <w:trPr>
          <w:trHeight w:val="272"/>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sz w:val="18"/>
                <w:szCs w:val="18"/>
                <w:lang w:eastAsia="ru-RU"/>
              </w:rPr>
            </w:pPr>
            <w:r w:rsidRPr="00382F67">
              <w:rPr>
                <w:rFonts w:eastAsia="Times New Roman"/>
                <w:color w:val="000000"/>
                <w:sz w:val="18"/>
                <w:szCs w:val="18"/>
                <w:lang w:eastAsia="ru-RU"/>
              </w:rPr>
              <w:lastRenderedPageBreak/>
              <w:t>1</w:t>
            </w:r>
          </w:p>
        </w:tc>
        <w:tc>
          <w:tcPr>
            <w:tcW w:w="4150" w:type="dxa"/>
            <w:tcBorders>
              <w:top w:val="single" w:sz="4" w:space="0" w:color="auto"/>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sz w:val="18"/>
                <w:szCs w:val="18"/>
                <w:lang w:eastAsia="ru-RU"/>
              </w:rPr>
            </w:pPr>
            <w:r w:rsidRPr="00382F67">
              <w:rPr>
                <w:rFonts w:eastAsia="Times New Roman"/>
                <w:color w:val="000000"/>
                <w:sz w:val="18"/>
                <w:szCs w:val="18"/>
                <w:lang w:eastAsia="ru-RU"/>
              </w:rPr>
              <w:t>2</w:t>
            </w:r>
          </w:p>
        </w:tc>
        <w:tc>
          <w:tcPr>
            <w:tcW w:w="1244" w:type="dxa"/>
            <w:tcBorders>
              <w:top w:val="single" w:sz="4" w:space="0" w:color="auto"/>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sz w:val="18"/>
                <w:szCs w:val="18"/>
                <w:lang w:eastAsia="ru-RU"/>
              </w:rPr>
            </w:pPr>
            <w:r w:rsidRPr="00382F67">
              <w:rPr>
                <w:rFonts w:eastAsia="Times New Roman"/>
                <w:color w:val="000000"/>
                <w:sz w:val="18"/>
                <w:szCs w:val="18"/>
                <w:lang w:eastAsia="ru-RU"/>
              </w:rPr>
              <w:t>3</w:t>
            </w:r>
          </w:p>
        </w:tc>
        <w:tc>
          <w:tcPr>
            <w:tcW w:w="968" w:type="dxa"/>
            <w:tcBorders>
              <w:top w:val="single" w:sz="4" w:space="0" w:color="auto"/>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sz w:val="18"/>
                <w:szCs w:val="18"/>
                <w:lang w:eastAsia="ru-RU"/>
              </w:rPr>
            </w:pPr>
            <w:r w:rsidRPr="00382F67">
              <w:rPr>
                <w:rFonts w:eastAsia="Times New Roman"/>
                <w:color w:val="000000"/>
                <w:sz w:val="18"/>
                <w:szCs w:val="18"/>
                <w:lang w:eastAsia="ru-RU"/>
              </w:rPr>
              <w:t>4</w:t>
            </w:r>
          </w:p>
        </w:tc>
        <w:tc>
          <w:tcPr>
            <w:tcW w:w="969" w:type="dxa"/>
            <w:tcBorders>
              <w:top w:val="single" w:sz="4" w:space="0" w:color="auto"/>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sz w:val="18"/>
                <w:szCs w:val="18"/>
                <w:lang w:eastAsia="ru-RU"/>
              </w:rPr>
            </w:pPr>
            <w:r w:rsidRPr="00382F67">
              <w:rPr>
                <w:rFonts w:eastAsia="Times New Roman"/>
                <w:color w:val="000000"/>
                <w:sz w:val="18"/>
                <w:szCs w:val="18"/>
                <w:lang w:eastAsia="ru-RU"/>
              </w:rPr>
              <w:t>5</w:t>
            </w:r>
          </w:p>
        </w:tc>
        <w:tc>
          <w:tcPr>
            <w:tcW w:w="968" w:type="dxa"/>
            <w:tcBorders>
              <w:top w:val="single" w:sz="4" w:space="0" w:color="auto"/>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sz w:val="18"/>
                <w:szCs w:val="18"/>
                <w:lang w:eastAsia="ru-RU"/>
              </w:rPr>
            </w:pPr>
            <w:r w:rsidRPr="00382F67">
              <w:rPr>
                <w:rFonts w:eastAsia="Times New Roman"/>
                <w:color w:val="000000"/>
                <w:sz w:val="18"/>
                <w:szCs w:val="18"/>
                <w:lang w:eastAsia="ru-RU"/>
              </w:rPr>
              <w:t>6</w:t>
            </w:r>
          </w:p>
        </w:tc>
        <w:tc>
          <w:tcPr>
            <w:tcW w:w="968" w:type="dxa"/>
            <w:tcBorders>
              <w:top w:val="single" w:sz="4" w:space="0" w:color="auto"/>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sz w:val="18"/>
                <w:szCs w:val="18"/>
                <w:lang w:eastAsia="ru-RU"/>
              </w:rPr>
            </w:pPr>
            <w:r w:rsidRPr="00382F67">
              <w:rPr>
                <w:rFonts w:eastAsia="Times New Roman"/>
                <w:color w:val="000000"/>
                <w:sz w:val="18"/>
                <w:szCs w:val="18"/>
                <w:lang w:eastAsia="ru-RU"/>
              </w:rPr>
              <w:t>7</w:t>
            </w:r>
          </w:p>
        </w:tc>
        <w:tc>
          <w:tcPr>
            <w:tcW w:w="969" w:type="dxa"/>
            <w:tcBorders>
              <w:top w:val="single" w:sz="4" w:space="0" w:color="auto"/>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sz w:val="18"/>
                <w:szCs w:val="18"/>
                <w:lang w:eastAsia="ru-RU"/>
              </w:rPr>
            </w:pPr>
            <w:r w:rsidRPr="00382F67">
              <w:rPr>
                <w:rFonts w:eastAsia="Times New Roman"/>
                <w:color w:val="000000"/>
                <w:sz w:val="18"/>
                <w:szCs w:val="18"/>
                <w:lang w:eastAsia="ru-RU"/>
              </w:rPr>
              <w:t>8</w:t>
            </w:r>
          </w:p>
        </w:tc>
        <w:tc>
          <w:tcPr>
            <w:tcW w:w="969" w:type="dxa"/>
            <w:tcBorders>
              <w:top w:val="single" w:sz="4" w:space="0" w:color="auto"/>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sz w:val="18"/>
                <w:szCs w:val="18"/>
                <w:lang w:eastAsia="ru-RU"/>
              </w:rPr>
            </w:pPr>
            <w:r w:rsidRPr="00382F67">
              <w:rPr>
                <w:rFonts w:eastAsia="Times New Roman"/>
                <w:color w:val="000000"/>
                <w:sz w:val="18"/>
                <w:szCs w:val="18"/>
                <w:lang w:eastAsia="ru-RU"/>
              </w:rPr>
              <w:t>9</w:t>
            </w:r>
          </w:p>
        </w:tc>
        <w:tc>
          <w:tcPr>
            <w:tcW w:w="1660" w:type="dxa"/>
            <w:tcBorders>
              <w:top w:val="single" w:sz="4" w:space="0" w:color="auto"/>
              <w:left w:val="nil"/>
              <w:bottom w:val="single" w:sz="4" w:space="0" w:color="auto"/>
              <w:right w:val="single" w:sz="4" w:space="0" w:color="auto"/>
            </w:tcBorders>
            <w:vAlign w:val="center"/>
          </w:tcPr>
          <w:p w:rsidR="00382F67" w:rsidRPr="00382F67" w:rsidRDefault="00382F67" w:rsidP="00382F67">
            <w:pPr>
              <w:jc w:val="center"/>
              <w:rPr>
                <w:rFonts w:eastAsia="Times New Roman"/>
                <w:color w:val="000000"/>
                <w:sz w:val="18"/>
                <w:szCs w:val="18"/>
                <w:lang w:eastAsia="ru-RU"/>
              </w:rPr>
            </w:pPr>
            <w:r w:rsidRPr="00382F67">
              <w:rPr>
                <w:rFonts w:eastAsia="Times New Roman"/>
                <w:color w:val="000000"/>
                <w:sz w:val="18"/>
                <w:szCs w:val="18"/>
                <w:lang w:eastAsia="ru-RU"/>
              </w:rPr>
              <w:t>10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sz w:val="18"/>
                <w:szCs w:val="18"/>
                <w:lang w:eastAsia="ru-RU"/>
              </w:rPr>
            </w:pPr>
            <w:r w:rsidRPr="00382F67">
              <w:rPr>
                <w:rFonts w:eastAsia="Times New Roman"/>
                <w:color w:val="000000"/>
                <w:sz w:val="18"/>
                <w:szCs w:val="18"/>
                <w:lang w:eastAsia="ru-RU"/>
              </w:rPr>
              <w:t>11</w:t>
            </w:r>
          </w:p>
        </w:tc>
      </w:tr>
      <w:tr w:rsidR="00382F67" w:rsidRPr="00382F67" w:rsidTr="001D137D">
        <w:trPr>
          <w:trHeight w:val="985"/>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4</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rPr>
                <w:rFonts w:eastAsia="Times New Roman"/>
                <w:color w:val="000000"/>
                <w:lang w:eastAsia="ru-RU"/>
              </w:rPr>
            </w:pPr>
            <w:r w:rsidRPr="00382F67">
              <w:rPr>
                <w:rFonts w:eastAsia="Times New Roman"/>
                <w:color w:val="000000"/>
                <w:lang w:eastAsia="ru-RU"/>
              </w:rPr>
              <w:t>Количество отремонтированных жилых помещений муниципального жилищного фонда в год - (шт.)</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20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20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20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20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20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20</w:t>
            </w:r>
          </w:p>
        </w:tc>
        <w:tc>
          <w:tcPr>
            <w:tcW w:w="1660" w:type="dxa"/>
            <w:tcBorders>
              <w:top w:val="single" w:sz="4" w:space="0" w:color="auto"/>
              <w:left w:val="single" w:sz="4" w:space="0" w:color="auto"/>
              <w:bottom w:val="single" w:sz="4" w:space="0" w:color="auto"/>
              <w:right w:val="single" w:sz="4" w:space="0" w:color="auto"/>
            </w:tcBorders>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120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240</w:t>
            </w:r>
          </w:p>
        </w:tc>
      </w:tr>
      <w:tr w:rsidR="00382F67" w:rsidRPr="00382F67" w:rsidTr="001D137D">
        <w:trPr>
          <w:trHeight w:val="822"/>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5</w:t>
            </w:r>
          </w:p>
        </w:tc>
        <w:tc>
          <w:tcPr>
            <w:tcW w:w="4150" w:type="dxa"/>
            <w:tcBorders>
              <w:top w:val="single" w:sz="4" w:space="0" w:color="auto"/>
              <w:left w:val="nil"/>
              <w:bottom w:val="single" w:sz="4" w:space="0" w:color="auto"/>
              <w:right w:val="single" w:sz="4" w:space="0" w:color="auto"/>
            </w:tcBorders>
            <w:shd w:val="clear" w:color="auto" w:fill="auto"/>
            <w:vAlign w:val="center"/>
          </w:tcPr>
          <w:p w:rsidR="00382F67" w:rsidRPr="00382F67" w:rsidRDefault="00382F67" w:rsidP="00382F67">
            <w:pPr>
              <w:rPr>
                <w:rFonts w:eastAsia="Times New Roman"/>
                <w:color w:val="000000"/>
                <w:lang w:eastAsia="ru-RU"/>
              </w:rPr>
            </w:pPr>
            <w:r w:rsidRPr="00382F67">
              <w:rPr>
                <w:rFonts w:eastAsia="Times New Roman"/>
                <w:color w:val="000000"/>
                <w:lang w:eastAsia="ru-RU"/>
              </w:rPr>
              <w:t>Количество снесённых многоквартирных домов за счет средств бюджета – (</w:t>
            </w:r>
            <w:proofErr w:type="spellStart"/>
            <w:r w:rsidRPr="00382F67">
              <w:rPr>
                <w:rFonts w:eastAsia="Times New Roman"/>
                <w:color w:val="000000"/>
                <w:lang w:eastAsia="ru-RU"/>
              </w:rPr>
              <w:t>шт.в</w:t>
            </w:r>
            <w:proofErr w:type="spellEnd"/>
            <w:r w:rsidRPr="00382F67">
              <w:rPr>
                <w:rFonts w:eastAsia="Times New Roman"/>
                <w:color w:val="000000"/>
                <w:lang w:eastAsia="ru-RU"/>
              </w:rPr>
              <w:t xml:space="preserve"> год)</w:t>
            </w:r>
          </w:p>
        </w:tc>
        <w:tc>
          <w:tcPr>
            <w:tcW w:w="1244" w:type="dxa"/>
            <w:tcBorders>
              <w:top w:val="single" w:sz="4" w:space="0" w:color="auto"/>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0</w:t>
            </w:r>
          </w:p>
        </w:tc>
        <w:tc>
          <w:tcPr>
            <w:tcW w:w="968" w:type="dxa"/>
            <w:tcBorders>
              <w:top w:val="single" w:sz="4" w:space="0" w:color="auto"/>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 10</w:t>
            </w:r>
          </w:p>
        </w:tc>
        <w:tc>
          <w:tcPr>
            <w:tcW w:w="969" w:type="dxa"/>
            <w:tcBorders>
              <w:top w:val="single" w:sz="4" w:space="0" w:color="auto"/>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 15</w:t>
            </w:r>
          </w:p>
        </w:tc>
        <w:tc>
          <w:tcPr>
            <w:tcW w:w="968" w:type="dxa"/>
            <w:tcBorders>
              <w:top w:val="single" w:sz="4" w:space="0" w:color="auto"/>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 20</w:t>
            </w:r>
          </w:p>
        </w:tc>
        <w:tc>
          <w:tcPr>
            <w:tcW w:w="968" w:type="dxa"/>
            <w:tcBorders>
              <w:top w:val="single" w:sz="4" w:space="0" w:color="auto"/>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 25</w:t>
            </w:r>
          </w:p>
        </w:tc>
        <w:tc>
          <w:tcPr>
            <w:tcW w:w="969" w:type="dxa"/>
            <w:tcBorders>
              <w:top w:val="single" w:sz="4" w:space="0" w:color="auto"/>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30 </w:t>
            </w:r>
          </w:p>
        </w:tc>
        <w:tc>
          <w:tcPr>
            <w:tcW w:w="969" w:type="dxa"/>
            <w:tcBorders>
              <w:top w:val="single" w:sz="4" w:space="0" w:color="auto"/>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35 </w:t>
            </w:r>
          </w:p>
        </w:tc>
        <w:tc>
          <w:tcPr>
            <w:tcW w:w="1660" w:type="dxa"/>
            <w:tcBorders>
              <w:top w:val="single" w:sz="4" w:space="0" w:color="auto"/>
              <w:left w:val="nil"/>
              <w:bottom w:val="single" w:sz="4" w:space="0" w:color="auto"/>
              <w:right w:val="single" w:sz="4" w:space="0" w:color="auto"/>
            </w:tcBorders>
            <w:vAlign w:val="center"/>
          </w:tcPr>
          <w:p w:rsidR="00382F67" w:rsidRPr="00382F67" w:rsidRDefault="00382F67" w:rsidP="00382F67">
            <w:pPr>
              <w:jc w:val="center"/>
              <w:rPr>
                <w:rFonts w:eastAsia="Times New Roman"/>
                <w:color w:val="000000"/>
                <w:lang w:eastAsia="ru-RU"/>
              </w:rPr>
            </w:pPr>
          </w:p>
          <w:p w:rsidR="00382F67" w:rsidRPr="00382F67" w:rsidRDefault="00382F67" w:rsidP="00382F67">
            <w:pPr>
              <w:jc w:val="center"/>
              <w:rPr>
                <w:rFonts w:eastAsia="Times New Roman"/>
                <w:color w:val="000000"/>
                <w:lang w:eastAsia="ru-RU"/>
              </w:rPr>
            </w:pPr>
          </w:p>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128</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 263</w:t>
            </w:r>
          </w:p>
        </w:tc>
      </w:tr>
      <w:tr w:rsidR="00382F67" w:rsidRPr="00382F67" w:rsidTr="001D137D">
        <w:trPr>
          <w:trHeight w:val="819"/>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6</w:t>
            </w:r>
          </w:p>
        </w:tc>
        <w:tc>
          <w:tcPr>
            <w:tcW w:w="4150" w:type="dxa"/>
            <w:tcBorders>
              <w:top w:val="single" w:sz="4" w:space="0" w:color="auto"/>
              <w:left w:val="nil"/>
              <w:bottom w:val="single" w:sz="4" w:space="0" w:color="auto"/>
              <w:right w:val="single" w:sz="4" w:space="0" w:color="auto"/>
            </w:tcBorders>
            <w:shd w:val="clear" w:color="auto" w:fill="auto"/>
            <w:vAlign w:val="center"/>
          </w:tcPr>
          <w:p w:rsidR="00382F67" w:rsidRPr="00382F67" w:rsidRDefault="00382F67" w:rsidP="00382F67">
            <w:pPr>
              <w:rPr>
                <w:rFonts w:eastAsia="Times New Roman"/>
                <w:color w:val="000000"/>
                <w:lang w:eastAsia="ru-RU"/>
              </w:rPr>
            </w:pPr>
            <w:r w:rsidRPr="00382F67">
              <w:rPr>
                <w:rFonts w:eastAsia="Times New Roman"/>
                <w:color w:val="000000"/>
                <w:lang w:eastAsia="ru-RU"/>
              </w:rPr>
              <w:t>Площадь жилых помещений, размер платы за которые установлен ниже, чем договором управления – (м</w:t>
            </w:r>
            <w:r w:rsidRPr="00382F67">
              <w:rPr>
                <w:rFonts w:eastAsia="Times New Roman"/>
                <w:color w:val="000000"/>
                <w:vertAlign w:val="superscript"/>
                <w:lang w:eastAsia="ru-RU"/>
              </w:rPr>
              <w:t>2</w:t>
            </w:r>
            <w:r w:rsidRPr="00382F67">
              <w:rPr>
                <w:rFonts w:eastAsia="Times New Roman"/>
                <w:color w:val="000000"/>
                <w:lang w:eastAsia="ru-RU"/>
              </w:rPr>
              <w:t>)</w:t>
            </w:r>
          </w:p>
        </w:tc>
        <w:tc>
          <w:tcPr>
            <w:tcW w:w="1244" w:type="dxa"/>
            <w:tcBorders>
              <w:top w:val="single" w:sz="4" w:space="0" w:color="auto"/>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42 960</w:t>
            </w:r>
          </w:p>
        </w:tc>
        <w:tc>
          <w:tcPr>
            <w:tcW w:w="968"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39 380</w:t>
            </w:r>
          </w:p>
        </w:tc>
        <w:tc>
          <w:tcPr>
            <w:tcW w:w="969"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35 801</w:t>
            </w:r>
          </w:p>
        </w:tc>
        <w:tc>
          <w:tcPr>
            <w:tcW w:w="968"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32 220</w:t>
            </w:r>
          </w:p>
        </w:tc>
        <w:tc>
          <w:tcPr>
            <w:tcW w:w="968"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28 640</w:t>
            </w:r>
          </w:p>
        </w:tc>
        <w:tc>
          <w:tcPr>
            <w:tcW w:w="969"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25 060</w:t>
            </w:r>
          </w:p>
        </w:tc>
        <w:tc>
          <w:tcPr>
            <w:tcW w:w="969"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22 804</w:t>
            </w:r>
          </w:p>
        </w:tc>
        <w:tc>
          <w:tcPr>
            <w:tcW w:w="1660" w:type="dxa"/>
            <w:tcBorders>
              <w:top w:val="single" w:sz="4" w:space="0" w:color="auto"/>
              <w:left w:val="nil"/>
              <w:bottom w:val="single" w:sz="4" w:space="0" w:color="auto"/>
              <w:right w:val="single" w:sz="4" w:space="0" w:color="auto"/>
            </w:tcBorders>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0</w:t>
            </w:r>
          </w:p>
        </w:tc>
      </w:tr>
      <w:tr w:rsidR="00382F67" w:rsidRPr="00382F67" w:rsidTr="001D137D">
        <w:trPr>
          <w:trHeight w:val="601"/>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7</w:t>
            </w:r>
          </w:p>
        </w:tc>
        <w:tc>
          <w:tcPr>
            <w:tcW w:w="4150" w:type="dxa"/>
            <w:tcBorders>
              <w:top w:val="single" w:sz="4" w:space="0" w:color="auto"/>
              <w:left w:val="nil"/>
              <w:bottom w:val="single" w:sz="4" w:space="0" w:color="auto"/>
              <w:right w:val="single" w:sz="4" w:space="0" w:color="auto"/>
            </w:tcBorders>
            <w:shd w:val="clear" w:color="auto" w:fill="auto"/>
            <w:vAlign w:val="center"/>
          </w:tcPr>
          <w:p w:rsidR="00382F67" w:rsidRPr="00382F67" w:rsidRDefault="00382F67" w:rsidP="00382F67">
            <w:pPr>
              <w:rPr>
                <w:rFonts w:eastAsia="Times New Roman"/>
                <w:color w:val="000000"/>
                <w:lang w:eastAsia="ru-RU"/>
              </w:rPr>
            </w:pPr>
            <w:r w:rsidRPr="00382F67">
              <w:rPr>
                <w:rFonts w:eastAsia="Times New Roman"/>
                <w:color w:val="000000"/>
                <w:lang w:eastAsia="ru-RU"/>
              </w:rPr>
              <w:t>Площадь земель общего пользования, подлежащая содержанию, тыс. м</w:t>
            </w:r>
            <w:r w:rsidRPr="00382F67">
              <w:rPr>
                <w:rFonts w:eastAsia="Times New Roman"/>
                <w:color w:val="000000"/>
                <w:vertAlign w:val="superscript"/>
                <w:lang w:eastAsia="ru-RU"/>
              </w:rPr>
              <w:t>2</w:t>
            </w:r>
          </w:p>
        </w:tc>
        <w:tc>
          <w:tcPr>
            <w:tcW w:w="1244" w:type="dxa"/>
            <w:tcBorders>
              <w:top w:val="single" w:sz="4" w:space="0" w:color="auto"/>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2 432</w:t>
            </w:r>
          </w:p>
        </w:tc>
        <w:tc>
          <w:tcPr>
            <w:tcW w:w="968"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2 462</w:t>
            </w:r>
          </w:p>
        </w:tc>
        <w:tc>
          <w:tcPr>
            <w:tcW w:w="969"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2 462</w:t>
            </w:r>
          </w:p>
        </w:tc>
        <w:tc>
          <w:tcPr>
            <w:tcW w:w="968"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2 462</w:t>
            </w:r>
          </w:p>
        </w:tc>
        <w:tc>
          <w:tcPr>
            <w:tcW w:w="968"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2462</w:t>
            </w:r>
          </w:p>
        </w:tc>
        <w:tc>
          <w:tcPr>
            <w:tcW w:w="969"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2462</w:t>
            </w:r>
          </w:p>
        </w:tc>
        <w:tc>
          <w:tcPr>
            <w:tcW w:w="969"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2 462</w:t>
            </w:r>
          </w:p>
        </w:tc>
        <w:tc>
          <w:tcPr>
            <w:tcW w:w="1660" w:type="dxa"/>
            <w:tcBorders>
              <w:top w:val="single" w:sz="4" w:space="0" w:color="auto"/>
              <w:left w:val="nil"/>
              <w:bottom w:val="single" w:sz="4" w:space="0" w:color="auto"/>
              <w:right w:val="single" w:sz="4" w:space="0" w:color="auto"/>
            </w:tcBorders>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2 462</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2 462</w:t>
            </w:r>
          </w:p>
        </w:tc>
      </w:tr>
      <w:tr w:rsidR="00382F67" w:rsidRPr="00382F67" w:rsidTr="001D137D">
        <w:trPr>
          <w:trHeight w:val="679"/>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lang w:eastAsia="ru-RU"/>
              </w:rPr>
            </w:pPr>
            <w:r w:rsidRPr="00382F67">
              <w:rPr>
                <w:rFonts w:eastAsia="Times New Roman"/>
                <w:lang w:eastAsia="ru-RU"/>
              </w:rPr>
              <w:t>8</w:t>
            </w:r>
          </w:p>
        </w:tc>
        <w:tc>
          <w:tcPr>
            <w:tcW w:w="4150" w:type="dxa"/>
            <w:tcBorders>
              <w:top w:val="single" w:sz="4" w:space="0" w:color="auto"/>
              <w:left w:val="nil"/>
              <w:bottom w:val="single" w:sz="4" w:space="0" w:color="auto"/>
              <w:right w:val="single" w:sz="4" w:space="0" w:color="auto"/>
            </w:tcBorders>
            <w:shd w:val="clear" w:color="auto" w:fill="auto"/>
            <w:vAlign w:val="center"/>
          </w:tcPr>
          <w:p w:rsidR="00382F67" w:rsidRPr="00382F67" w:rsidRDefault="00382F67" w:rsidP="00382F67">
            <w:pPr>
              <w:rPr>
                <w:rFonts w:eastAsia="Times New Roman"/>
                <w:lang w:eastAsia="ru-RU"/>
              </w:rPr>
            </w:pPr>
            <w:r w:rsidRPr="00382F67">
              <w:rPr>
                <w:rFonts w:eastAsia="Times New Roman"/>
                <w:lang w:eastAsia="ru-RU"/>
              </w:rPr>
              <w:t>Количество отремонтированных детских игровых площадок,</w:t>
            </w:r>
            <w:r w:rsidR="001856DB">
              <w:rPr>
                <w:rFonts w:eastAsia="Times New Roman"/>
                <w:lang w:eastAsia="ru-RU"/>
              </w:rPr>
              <w:t xml:space="preserve"> </w:t>
            </w:r>
            <w:r w:rsidRPr="00382F67">
              <w:rPr>
                <w:rFonts w:eastAsia="Times New Roman"/>
                <w:lang w:eastAsia="ru-RU"/>
              </w:rPr>
              <w:t>шт</w:t>
            </w:r>
            <w:r w:rsidR="001856DB">
              <w:rPr>
                <w:rFonts w:eastAsia="Times New Roman"/>
                <w:lang w:eastAsia="ru-RU"/>
              </w:rPr>
              <w:t>.</w:t>
            </w:r>
          </w:p>
        </w:tc>
        <w:tc>
          <w:tcPr>
            <w:tcW w:w="1244" w:type="dxa"/>
            <w:tcBorders>
              <w:top w:val="single" w:sz="4" w:space="0" w:color="auto"/>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8</w:t>
            </w:r>
          </w:p>
        </w:tc>
        <w:tc>
          <w:tcPr>
            <w:tcW w:w="968"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20</w:t>
            </w:r>
          </w:p>
        </w:tc>
        <w:tc>
          <w:tcPr>
            <w:tcW w:w="969"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15</w:t>
            </w:r>
          </w:p>
        </w:tc>
        <w:tc>
          <w:tcPr>
            <w:tcW w:w="968"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10</w:t>
            </w:r>
          </w:p>
        </w:tc>
        <w:tc>
          <w:tcPr>
            <w:tcW w:w="968"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5</w:t>
            </w:r>
          </w:p>
        </w:tc>
        <w:tc>
          <w:tcPr>
            <w:tcW w:w="969"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5</w:t>
            </w:r>
          </w:p>
        </w:tc>
        <w:tc>
          <w:tcPr>
            <w:tcW w:w="969"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5</w:t>
            </w:r>
          </w:p>
        </w:tc>
        <w:tc>
          <w:tcPr>
            <w:tcW w:w="1660" w:type="dxa"/>
            <w:tcBorders>
              <w:top w:val="single" w:sz="4" w:space="0" w:color="auto"/>
              <w:left w:val="nil"/>
              <w:bottom w:val="single" w:sz="4" w:space="0" w:color="auto"/>
              <w:right w:val="single" w:sz="4" w:space="0" w:color="auto"/>
            </w:tcBorders>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10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70</w:t>
            </w:r>
          </w:p>
        </w:tc>
      </w:tr>
      <w:tr w:rsidR="00382F67" w:rsidRPr="00382F67" w:rsidTr="001D137D">
        <w:trPr>
          <w:trHeight w:val="537"/>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lang w:eastAsia="ru-RU"/>
              </w:rPr>
            </w:pPr>
            <w:r w:rsidRPr="00382F67">
              <w:rPr>
                <w:rFonts w:eastAsia="Times New Roman"/>
                <w:lang w:eastAsia="ru-RU"/>
              </w:rPr>
              <w:t>9</w:t>
            </w:r>
          </w:p>
        </w:tc>
        <w:tc>
          <w:tcPr>
            <w:tcW w:w="4150" w:type="dxa"/>
            <w:tcBorders>
              <w:top w:val="single" w:sz="4" w:space="0" w:color="auto"/>
              <w:left w:val="nil"/>
              <w:bottom w:val="single" w:sz="4" w:space="0" w:color="auto"/>
              <w:right w:val="single" w:sz="4" w:space="0" w:color="auto"/>
            </w:tcBorders>
            <w:shd w:val="clear" w:color="auto" w:fill="auto"/>
            <w:vAlign w:val="center"/>
          </w:tcPr>
          <w:p w:rsidR="00382F67" w:rsidRPr="00382F67" w:rsidRDefault="00382F67" w:rsidP="00382F67">
            <w:pPr>
              <w:rPr>
                <w:rFonts w:eastAsia="Times New Roman"/>
                <w:lang w:eastAsia="ru-RU"/>
              </w:rPr>
            </w:pPr>
            <w:r w:rsidRPr="00382F67">
              <w:rPr>
                <w:rFonts w:eastAsia="Times New Roman"/>
                <w:lang w:eastAsia="ru-RU"/>
              </w:rPr>
              <w:t>Количество отремонтированных спортивных площадок, шт.</w:t>
            </w:r>
          </w:p>
        </w:tc>
        <w:tc>
          <w:tcPr>
            <w:tcW w:w="1244" w:type="dxa"/>
            <w:tcBorders>
              <w:top w:val="single" w:sz="4" w:space="0" w:color="auto"/>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0</w:t>
            </w:r>
          </w:p>
        </w:tc>
        <w:tc>
          <w:tcPr>
            <w:tcW w:w="968"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5</w:t>
            </w:r>
          </w:p>
        </w:tc>
        <w:tc>
          <w:tcPr>
            <w:tcW w:w="969"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5</w:t>
            </w:r>
          </w:p>
        </w:tc>
        <w:tc>
          <w:tcPr>
            <w:tcW w:w="968"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3</w:t>
            </w:r>
          </w:p>
        </w:tc>
        <w:tc>
          <w:tcPr>
            <w:tcW w:w="968"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3</w:t>
            </w:r>
          </w:p>
        </w:tc>
        <w:tc>
          <w:tcPr>
            <w:tcW w:w="969"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2</w:t>
            </w:r>
          </w:p>
        </w:tc>
        <w:tc>
          <w:tcPr>
            <w:tcW w:w="969"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2</w:t>
            </w:r>
          </w:p>
        </w:tc>
        <w:tc>
          <w:tcPr>
            <w:tcW w:w="1660" w:type="dxa"/>
            <w:tcBorders>
              <w:top w:val="single" w:sz="4" w:space="0" w:color="auto"/>
              <w:left w:val="nil"/>
              <w:bottom w:val="single" w:sz="4" w:space="0" w:color="auto"/>
              <w:right w:val="single" w:sz="4" w:space="0" w:color="auto"/>
            </w:tcBorders>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5</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25</w:t>
            </w:r>
          </w:p>
        </w:tc>
      </w:tr>
      <w:tr w:rsidR="00382F67" w:rsidRPr="00382F67" w:rsidTr="001D137D">
        <w:trPr>
          <w:trHeight w:val="825"/>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10</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rPr>
                <w:rFonts w:eastAsia="Times New Roman"/>
                <w:color w:val="000000"/>
                <w:lang w:eastAsia="ru-RU"/>
              </w:rPr>
            </w:pPr>
            <w:r w:rsidRPr="00382F67">
              <w:rPr>
                <w:rFonts w:eastAsia="Times New Roman"/>
                <w:color w:val="000000"/>
                <w:lang w:eastAsia="ru-RU"/>
              </w:rPr>
              <w:t>Площадь внутриквартальных проездов, тротуаров, подлежащая содержанию в зимний период, тыс.м</w:t>
            </w:r>
            <w:r w:rsidRPr="00382F67">
              <w:rPr>
                <w:rFonts w:eastAsia="Times New Roman"/>
                <w:color w:val="000000"/>
                <w:vertAlign w:val="superscript"/>
                <w:lang w:eastAsia="ru-RU"/>
              </w:rPr>
              <w:t>2</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862</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862</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862</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862</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862</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862</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862</w:t>
            </w:r>
          </w:p>
        </w:tc>
        <w:tc>
          <w:tcPr>
            <w:tcW w:w="1660" w:type="dxa"/>
            <w:tcBorders>
              <w:top w:val="single" w:sz="4" w:space="0" w:color="auto"/>
              <w:left w:val="single" w:sz="4" w:space="0" w:color="auto"/>
              <w:bottom w:val="single" w:sz="4" w:space="0" w:color="auto"/>
              <w:right w:val="single" w:sz="4" w:space="0" w:color="auto"/>
            </w:tcBorders>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862</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862</w:t>
            </w:r>
          </w:p>
        </w:tc>
      </w:tr>
      <w:tr w:rsidR="00382F67" w:rsidRPr="00382F67" w:rsidTr="001D137D">
        <w:trPr>
          <w:trHeight w:val="809"/>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11</w:t>
            </w:r>
          </w:p>
        </w:tc>
        <w:tc>
          <w:tcPr>
            <w:tcW w:w="4150" w:type="dxa"/>
            <w:tcBorders>
              <w:top w:val="single" w:sz="4" w:space="0" w:color="auto"/>
              <w:left w:val="nil"/>
              <w:bottom w:val="single" w:sz="4" w:space="0" w:color="auto"/>
              <w:right w:val="single" w:sz="4" w:space="0" w:color="000000"/>
            </w:tcBorders>
            <w:shd w:val="clear" w:color="auto" w:fill="auto"/>
            <w:vAlign w:val="center"/>
          </w:tcPr>
          <w:p w:rsidR="00382F67" w:rsidRPr="00382F67" w:rsidRDefault="00382F67" w:rsidP="00382F67">
            <w:pPr>
              <w:rPr>
                <w:rFonts w:eastAsia="Times New Roman"/>
                <w:color w:val="000000"/>
                <w:lang w:eastAsia="ru-RU"/>
              </w:rPr>
            </w:pPr>
            <w:r w:rsidRPr="00382F67">
              <w:rPr>
                <w:rFonts w:eastAsia="Times New Roman"/>
                <w:color w:val="000000"/>
                <w:lang w:eastAsia="ru-RU"/>
              </w:rPr>
              <w:t>Устройство покрытия пешеходных дорожек, тротуаров (в т.ч., ремонт), тыс.м</w:t>
            </w:r>
            <w:r w:rsidRPr="00382F67">
              <w:rPr>
                <w:rFonts w:eastAsia="Times New Roman"/>
                <w:color w:val="000000"/>
                <w:vertAlign w:val="superscript"/>
                <w:lang w:eastAsia="ru-RU"/>
              </w:rPr>
              <w:t>2</w:t>
            </w:r>
          </w:p>
        </w:tc>
        <w:tc>
          <w:tcPr>
            <w:tcW w:w="1244" w:type="dxa"/>
            <w:tcBorders>
              <w:top w:val="single" w:sz="4" w:space="0" w:color="auto"/>
              <w:left w:val="nil"/>
              <w:bottom w:val="single" w:sz="4" w:space="0" w:color="auto"/>
              <w:right w:val="single" w:sz="4" w:space="0" w:color="000000"/>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0,0</w:t>
            </w:r>
          </w:p>
        </w:tc>
        <w:tc>
          <w:tcPr>
            <w:tcW w:w="968"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1,5</w:t>
            </w:r>
          </w:p>
        </w:tc>
        <w:tc>
          <w:tcPr>
            <w:tcW w:w="969"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1,5</w:t>
            </w:r>
          </w:p>
        </w:tc>
        <w:tc>
          <w:tcPr>
            <w:tcW w:w="968"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1,5</w:t>
            </w:r>
          </w:p>
        </w:tc>
        <w:tc>
          <w:tcPr>
            <w:tcW w:w="968"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1,5</w:t>
            </w:r>
          </w:p>
        </w:tc>
        <w:tc>
          <w:tcPr>
            <w:tcW w:w="969"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1,5</w:t>
            </w:r>
          </w:p>
        </w:tc>
        <w:tc>
          <w:tcPr>
            <w:tcW w:w="969"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1,5</w:t>
            </w:r>
          </w:p>
        </w:tc>
        <w:tc>
          <w:tcPr>
            <w:tcW w:w="1660" w:type="dxa"/>
            <w:tcBorders>
              <w:top w:val="single" w:sz="4" w:space="0" w:color="auto"/>
              <w:left w:val="nil"/>
              <w:bottom w:val="single" w:sz="4" w:space="0" w:color="auto"/>
              <w:right w:val="single" w:sz="4" w:space="0" w:color="auto"/>
            </w:tcBorders>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9,0</w:t>
            </w:r>
          </w:p>
        </w:tc>
        <w:tc>
          <w:tcPr>
            <w:tcW w:w="1660" w:type="dxa"/>
            <w:tcBorders>
              <w:top w:val="single" w:sz="4" w:space="0" w:color="auto"/>
              <w:left w:val="single" w:sz="4" w:space="0" w:color="auto"/>
              <w:bottom w:val="single" w:sz="4" w:space="0" w:color="auto"/>
              <w:right w:val="single" w:sz="4" w:space="0" w:color="000000"/>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18</w:t>
            </w:r>
          </w:p>
        </w:tc>
      </w:tr>
      <w:tr w:rsidR="00382F67" w:rsidRPr="00382F67" w:rsidTr="001D137D">
        <w:trPr>
          <w:trHeight w:val="821"/>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lang w:eastAsia="ru-RU"/>
              </w:rPr>
            </w:pPr>
            <w:r w:rsidRPr="00382F67">
              <w:rPr>
                <w:rFonts w:eastAsia="Times New Roman"/>
                <w:lang w:eastAsia="ru-RU"/>
              </w:rPr>
              <w:t>12</w:t>
            </w:r>
          </w:p>
        </w:tc>
        <w:tc>
          <w:tcPr>
            <w:tcW w:w="4150" w:type="dxa"/>
            <w:tcBorders>
              <w:top w:val="single" w:sz="4" w:space="0" w:color="auto"/>
              <w:left w:val="nil"/>
              <w:bottom w:val="single" w:sz="4" w:space="0" w:color="auto"/>
              <w:right w:val="single" w:sz="4" w:space="0" w:color="auto"/>
            </w:tcBorders>
            <w:shd w:val="clear" w:color="auto" w:fill="auto"/>
            <w:vAlign w:val="center"/>
          </w:tcPr>
          <w:p w:rsidR="00382F67" w:rsidRPr="00382F67" w:rsidRDefault="00382F67" w:rsidP="00382F67">
            <w:pPr>
              <w:rPr>
                <w:rFonts w:eastAsia="Times New Roman"/>
                <w:lang w:eastAsia="ru-RU"/>
              </w:rPr>
            </w:pPr>
            <w:r w:rsidRPr="00382F67">
              <w:rPr>
                <w:rFonts w:eastAsia="Times New Roman"/>
                <w:lang w:eastAsia="ru-RU"/>
              </w:rPr>
              <w:t>Устройство асфальтобетонного покрытия проездов (в т.ч. ремонт), тыс. м</w:t>
            </w:r>
            <w:r w:rsidRPr="00382F67">
              <w:rPr>
                <w:rFonts w:eastAsia="Times New Roman"/>
                <w:vertAlign w:val="superscript"/>
                <w:lang w:eastAsia="ru-RU"/>
              </w:rPr>
              <w:t>2</w:t>
            </w:r>
          </w:p>
        </w:tc>
        <w:tc>
          <w:tcPr>
            <w:tcW w:w="1244" w:type="dxa"/>
            <w:tcBorders>
              <w:top w:val="single" w:sz="4" w:space="0" w:color="auto"/>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21,29</w:t>
            </w:r>
          </w:p>
        </w:tc>
        <w:tc>
          <w:tcPr>
            <w:tcW w:w="968"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30,0</w:t>
            </w:r>
          </w:p>
        </w:tc>
        <w:tc>
          <w:tcPr>
            <w:tcW w:w="969"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30,0</w:t>
            </w:r>
          </w:p>
        </w:tc>
        <w:tc>
          <w:tcPr>
            <w:tcW w:w="968"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30,0</w:t>
            </w:r>
          </w:p>
        </w:tc>
        <w:tc>
          <w:tcPr>
            <w:tcW w:w="968"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30,0</w:t>
            </w:r>
          </w:p>
        </w:tc>
        <w:tc>
          <w:tcPr>
            <w:tcW w:w="969"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30,0</w:t>
            </w:r>
          </w:p>
        </w:tc>
        <w:tc>
          <w:tcPr>
            <w:tcW w:w="969"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30,0</w:t>
            </w:r>
          </w:p>
        </w:tc>
        <w:tc>
          <w:tcPr>
            <w:tcW w:w="1660" w:type="dxa"/>
            <w:tcBorders>
              <w:top w:val="single" w:sz="4" w:space="0" w:color="auto"/>
              <w:left w:val="nil"/>
              <w:bottom w:val="single" w:sz="4" w:space="0" w:color="auto"/>
              <w:right w:val="single" w:sz="4" w:space="0" w:color="auto"/>
            </w:tcBorders>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180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360</w:t>
            </w:r>
          </w:p>
        </w:tc>
      </w:tr>
      <w:tr w:rsidR="00382F67" w:rsidRPr="00382F67" w:rsidTr="001D137D">
        <w:trPr>
          <w:trHeight w:val="537"/>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lang w:eastAsia="ru-RU"/>
              </w:rPr>
            </w:pPr>
            <w:r w:rsidRPr="00382F67">
              <w:rPr>
                <w:rFonts w:eastAsia="Times New Roman"/>
                <w:lang w:eastAsia="ru-RU"/>
              </w:rPr>
              <w:t>13</w:t>
            </w:r>
          </w:p>
        </w:tc>
        <w:tc>
          <w:tcPr>
            <w:tcW w:w="4150" w:type="dxa"/>
            <w:tcBorders>
              <w:top w:val="single" w:sz="4" w:space="0" w:color="auto"/>
              <w:left w:val="nil"/>
              <w:bottom w:val="single" w:sz="4" w:space="0" w:color="auto"/>
              <w:right w:val="single" w:sz="4" w:space="0" w:color="000000"/>
            </w:tcBorders>
            <w:shd w:val="clear" w:color="auto" w:fill="auto"/>
            <w:vAlign w:val="center"/>
          </w:tcPr>
          <w:p w:rsidR="00382F67" w:rsidRPr="00382F67" w:rsidRDefault="00382F67" w:rsidP="00382F67">
            <w:pPr>
              <w:rPr>
                <w:rFonts w:eastAsia="Times New Roman"/>
                <w:lang w:eastAsia="ru-RU"/>
              </w:rPr>
            </w:pPr>
            <w:r w:rsidRPr="00382F67">
              <w:rPr>
                <w:rFonts w:eastAsia="Times New Roman"/>
                <w:lang w:eastAsia="ru-RU"/>
              </w:rPr>
              <w:t>Количество установленных детских игровых площадок, шт.</w:t>
            </w:r>
          </w:p>
          <w:p w:rsidR="00382F67" w:rsidRPr="00382F67" w:rsidRDefault="00382F67" w:rsidP="00382F67">
            <w:pPr>
              <w:rPr>
                <w:rFonts w:eastAsia="Times New Roman"/>
                <w:lang w:eastAsia="ru-RU"/>
              </w:rPr>
            </w:pPr>
          </w:p>
        </w:tc>
        <w:tc>
          <w:tcPr>
            <w:tcW w:w="1244" w:type="dxa"/>
            <w:tcBorders>
              <w:top w:val="single" w:sz="4" w:space="0" w:color="auto"/>
              <w:left w:val="nil"/>
              <w:bottom w:val="single" w:sz="4" w:space="0" w:color="auto"/>
              <w:right w:val="single" w:sz="4" w:space="0" w:color="000000"/>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0</w:t>
            </w:r>
          </w:p>
        </w:tc>
        <w:tc>
          <w:tcPr>
            <w:tcW w:w="968"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10</w:t>
            </w:r>
          </w:p>
        </w:tc>
        <w:tc>
          <w:tcPr>
            <w:tcW w:w="969"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10</w:t>
            </w:r>
          </w:p>
        </w:tc>
        <w:tc>
          <w:tcPr>
            <w:tcW w:w="968"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10</w:t>
            </w:r>
          </w:p>
        </w:tc>
        <w:tc>
          <w:tcPr>
            <w:tcW w:w="968"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10</w:t>
            </w:r>
          </w:p>
        </w:tc>
        <w:tc>
          <w:tcPr>
            <w:tcW w:w="969"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10</w:t>
            </w:r>
          </w:p>
        </w:tc>
        <w:tc>
          <w:tcPr>
            <w:tcW w:w="969"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10</w:t>
            </w:r>
          </w:p>
        </w:tc>
        <w:tc>
          <w:tcPr>
            <w:tcW w:w="1660" w:type="dxa"/>
            <w:tcBorders>
              <w:top w:val="single" w:sz="4" w:space="0" w:color="auto"/>
              <w:left w:val="nil"/>
              <w:bottom w:val="single" w:sz="4" w:space="0" w:color="auto"/>
              <w:right w:val="single" w:sz="4" w:space="0" w:color="auto"/>
            </w:tcBorders>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10</w:t>
            </w:r>
          </w:p>
        </w:tc>
        <w:tc>
          <w:tcPr>
            <w:tcW w:w="1660" w:type="dxa"/>
            <w:tcBorders>
              <w:top w:val="single" w:sz="4" w:space="0" w:color="auto"/>
              <w:left w:val="single" w:sz="4" w:space="0" w:color="auto"/>
              <w:bottom w:val="single" w:sz="4" w:space="0" w:color="auto"/>
              <w:right w:val="single" w:sz="4" w:space="0" w:color="000000"/>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70</w:t>
            </w:r>
          </w:p>
        </w:tc>
      </w:tr>
      <w:tr w:rsidR="00382F67" w:rsidRPr="00382F67" w:rsidTr="001D137D">
        <w:trPr>
          <w:trHeight w:val="556"/>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lang w:eastAsia="ru-RU"/>
              </w:rPr>
            </w:pPr>
            <w:r w:rsidRPr="00382F67">
              <w:rPr>
                <w:rFonts w:eastAsia="Times New Roman"/>
                <w:lang w:eastAsia="ru-RU"/>
              </w:rPr>
              <w:t>14</w:t>
            </w:r>
          </w:p>
        </w:tc>
        <w:tc>
          <w:tcPr>
            <w:tcW w:w="4150" w:type="dxa"/>
            <w:tcBorders>
              <w:top w:val="single" w:sz="4" w:space="0" w:color="auto"/>
              <w:left w:val="nil"/>
              <w:bottom w:val="single" w:sz="4" w:space="0" w:color="auto"/>
              <w:right w:val="single" w:sz="4" w:space="0" w:color="000000"/>
            </w:tcBorders>
            <w:shd w:val="clear" w:color="auto" w:fill="auto"/>
            <w:vAlign w:val="center"/>
          </w:tcPr>
          <w:p w:rsidR="00382F67" w:rsidRPr="00382F67" w:rsidRDefault="00382F67" w:rsidP="00382F67">
            <w:pPr>
              <w:rPr>
                <w:rFonts w:eastAsia="Times New Roman"/>
                <w:lang w:eastAsia="ru-RU"/>
              </w:rPr>
            </w:pPr>
            <w:r w:rsidRPr="00382F67">
              <w:rPr>
                <w:rFonts w:eastAsia="Times New Roman"/>
                <w:lang w:eastAsia="ru-RU"/>
              </w:rPr>
              <w:t>Количество установленных спортивных площадок, шт.</w:t>
            </w:r>
          </w:p>
        </w:tc>
        <w:tc>
          <w:tcPr>
            <w:tcW w:w="1244" w:type="dxa"/>
            <w:tcBorders>
              <w:top w:val="single" w:sz="4" w:space="0" w:color="auto"/>
              <w:left w:val="nil"/>
              <w:bottom w:val="single" w:sz="4" w:space="0" w:color="auto"/>
              <w:right w:val="single" w:sz="4" w:space="0" w:color="000000"/>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0</w:t>
            </w:r>
          </w:p>
        </w:tc>
        <w:tc>
          <w:tcPr>
            <w:tcW w:w="968"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3</w:t>
            </w:r>
          </w:p>
        </w:tc>
        <w:tc>
          <w:tcPr>
            <w:tcW w:w="969"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5</w:t>
            </w:r>
          </w:p>
        </w:tc>
        <w:tc>
          <w:tcPr>
            <w:tcW w:w="968"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5</w:t>
            </w:r>
          </w:p>
        </w:tc>
        <w:tc>
          <w:tcPr>
            <w:tcW w:w="968"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5</w:t>
            </w:r>
          </w:p>
        </w:tc>
        <w:tc>
          <w:tcPr>
            <w:tcW w:w="969"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5</w:t>
            </w:r>
          </w:p>
        </w:tc>
        <w:tc>
          <w:tcPr>
            <w:tcW w:w="969"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5</w:t>
            </w:r>
          </w:p>
        </w:tc>
        <w:tc>
          <w:tcPr>
            <w:tcW w:w="1660" w:type="dxa"/>
            <w:tcBorders>
              <w:top w:val="single" w:sz="4" w:space="0" w:color="auto"/>
              <w:left w:val="nil"/>
              <w:bottom w:val="single" w:sz="4" w:space="0" w:color="auto"/>
              <w:right w:val="single" w:sz="4" w:space="0" w:color="auto"/>
            </w:tcBorders>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12</w:t>
            </w:r>
          </w:p>
        </w:tc>
        <w:tc>
          <w:tcPr>
            <w:tcW w:w="1660" w:type="dxa"/>
            <w:tcBorders>
              <w:top w:val="single" w:sz="4" w:space="0" w:color="auto"/>
              <w:left w:val="single" w:sz="4" w:space="0" w:color="auto"/>
              <w:bottom w:val="single" w:sz="4" w:space="0" w:color="auto"/>
              <w:right w:val="single" w:sz="4" w:space="0" w:color="000000"/>
            </w:tcBorders>
            <w:shd w:val="clear" w:color="auto" w:fill="auto"/>
            <w:vAlign w:val="center"/>
          </w:tcPr>
          <w:p w:rsidR="00382F67" w:rsidRDefault="00382F67" w:rsidP="00382F67">
            <w:pPr>
              <w:jc w:val="center"/>
              <w:rPr>
                <w:rFonts w:eastAsia="Times New Roman"/>
                <w:color w:val="000000"/>
                <w:lang w:eastAsia="ru-RU"/>
              </w:rPr>
            </w:pPr>
            <w:r w:rsidRPr="00382F67">
              <w:rPr>
                <w:rFonts w:eastAsia="Times New Roman"/>
                <w:color w:val="000000"/>
                <w:lang w:eastAsia="ru-RU"/>
              </w:rPr>
              <w:t>40</w:t>
            </w:r>
          </w:p>
          <w:p w:rsidR="00840766" w:rsidRDefault="00840766" w:rsidP="00382F67">
            <w:pPr>
              <w:jc w:val="center"/>
              <w:rPr>
                <w:rFonts w:eastAsia="Times New Roman"/>
                <w:color w:val="000000"/>
                <w:lang w:eastAsia="ru-RU"/>
              </w:rPr>
            </w:pPr>
          </w:p>
          <w:p w:rsidR="00840766" w:rsidRDefault="00840766" w:rsidP="00382F67">
            <w:pPr>
              <w:jc w:val="center"/>
              <w:rPr>
                <w:rFonts w:eastAsia="Times New Roman"/>
                <w:color w:val="000000"/>
                <w:lang w:eastAsia="ru-RU"/>
              </w:rPr>
            </w:pPr>
          </w:p>
          <w:p w:rsidR="00840766" w:rsidRDefault="00840766" w:rsidP="00382F67">
            <w:pPr>
              <w:jc w:val="center"/>
              <w:rPr>
                <w:rFonts w:eastAsia="Times New Roman"/>
                <w:color w:val="000000"/>
                <w:lang w:eastAsia="ru-RU"/>
              </w:rPr>
            </w:pPr>
          </w:p>
          <w:p w:rsidR="00840766" w:rsidRPr="00382F67" w:rsidRDefault="00840766" w:rsidP="00382F67">
            <w:pPr>
              <w:jc w:val="center"/>
              <w:rPr>
                <w:rFonts w:eastAsia="Times New Roman"/>
                <w:color w:val="000000"/>
                <w:lang w:eastAsia="ru-RU"/>
              </w:rPr>
            </w:pPr>
          </w:p>
        </w:tc>
      </w:tr>
    </w:tbl>
    <w:p w:rsidR="00382F67" w:rsidRPr="00382F67" w:rsidRDefault="00382F67" w:rsidP="00382F67"/>
    <w:tbl>
      <w:tblPr>
        <w:tblW w:w="15212" w:type="dxa"/>
        <w:jc w:val="center"/>
        <w:tblLayout w:type="fixed"/>
        <w:tblLook w:val="04A0" w:firstRow="1" w:lastRow="0" w:firstColumn="1" w:lastColumn="0" w:noHBand="0" w:noVBand="1"/>
      </w:tblPr>
      <w:tblGrid>
        <w:gridCol w:w="687"/>
        <w:gridCol w:w="4150"/>
        <w:gridCol w:w="1244"/>
        <w:gridCol w:w="968"/>
        <w:gridCol w:w="969"/>
        <w:gridCol w:w="968"/>
        <w:gridCol w:w="968"/>
        <w:gridCol w:w="969"/>
        <w:gridCol w:w="969"/>
        <w:gridCol w:w="1660"/>
        <w:gridCol w:w="1660"/>
      </w:tblGrid>
      <w:tr w:rsidR="00382F67" w:rsidRPr="00382F67" w:rsidTr="001D137D">
        <w:trPr>
          <w:trHeight w:val="272"/>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sz w:val="18"/>
                <w:szCs w:val="18"/>
                <w:lang w:eastAsia="ru-RU"/>
              </w:rPr>
            </w:pPr>
            <w:r w:rsidRPr="00382F67">
              <w:rPr>
                <w:rFonts w:eastAsia="Times New Roman"/>
                <w:sz w:val="18"/>
                <w:szCs w:val="18"/>
                <w:lang w:eastAsia="ru-RU"/>
              </w:rPr>
              <w:lastRenderedPageBreak/>
              <w:t>1</w:t>
            </w:r>
          </w:p>
        </w:tc>
        <w:tc>
          <w:tcPr>
            <w:tcW w:w="4150" w:type="dxa"/>
            <w:tcBorders>
              <w:top w:val="single" w:sz="4" w:space="0" w:color="auto"/>
              <w:left w:val="nil"/>
              <w:bottom w:val="single" w:sz="4" w:space="0" w:color="auto"/>
              <w:right w:val="single" w:sz="4" w:space="0" w:color="000000"/>
            </w:tcBorders>
            <w:shd w:val="clear" w:color="auto" w:fill="auto"/>
            <w:vAlign w:val="center"/>
          </w:tcPr>
          <w:p w:rsidR="00382F67" w:rsidRPr="00382F67" w:rsidRDefault="00382F67" w:rsidP="00382F67">
            <w:pPr>
              <w:jc w:val="center"/>
              <w:rPr>
                <w:rFonts w:eastAsia="Times New Roman"/>
                <w:sz w:val="18"/>
                <w:szCs w:val="18"/>
                <w:lang w:eastAsia="ru-RU"/>
              </w:rPr>
            </w:pPr>
            <w:r w:rsidRPr="00382F67">
              <w:rPr>
                <w:rFonts w:eastAsia="Times New Roman"/>
                <w:sz w:val="18"/>
                <w:szCs w:val="18"/>
                <w:lang w:eastAsia="ru-RU"/>
              </w:rPr>
              <w:t>2</w:t>
            </w:r>
          </w:p>
        </w:tc>
        <w:tc>
          <w:tcPr>
            <w:tcW w:w="1244" w:type="dxa"/>
            <w:tcBorders>
              <w:top w:val="single" w:sz="4" w:space="0" w:color="auto"/>
              <w:left w:val="nil"/>
              <w:bottom w:val="single" w:sz="4" w:space="0" w:color="auto"/>
              <w:right w:val="single" w:sz="4" w:space="0" w:color="000000"/>
            </w:tcBorders>
            <w:shd w:val="clear" w:color="auto" w:fill="auto"/>
            <w:vAlign w:val="center"/>
          </w:tcPr>
          <w:p w:rsidR="00382F67" w:rsidRPr="00382F67" w:rsidRDefault="00382F67" w:rsidP="00382F67">
            <w:pPr>
              <w:jc w:val="center"/>
              <w:rPr>
                <w:rFonts w:eastAsia="Times New Roman"/>
                <w:color w:val="000000"/>
                <w:sz w:val="18"/>
                <w:szCs w:val="18"/>
                <w:lang w:eastAsia="ru-RU"/>
              </w:rPr>
            </w:pPr>
            <w:r w:rsidRPr="00382F67">
              <w:rPr>
                <w:rFonts w:eastAsia="Times New Roman"/>
                <w:color w:val="000000"/>
                <w:sz w:val="18"/>
                <w:szCs w:val="18"/>
                <w:lang w:eastAsia="ru-RU"/>
              </w:rPr>
              <w:t>3</w:t>
            </w:r>
          </w:p>
        </w:tc>
        <w:tc>
          <w:tcPr>
            <w:tcW w:w="968" w:type="dxa"/>
            <w:tcBorders>
              <w:top w:val="single" w:sz="4" w:space="0" w:color="auto"/>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sz w:val="18"/>
                <w:szCs w:val="18"/>
                <w:lang w:eastAsia="ru-RU"/>
              </w:rPr>
            </w:pPr>
            <w:r w:rsidRPr="00382F67">
              <w:rPr>
                <w:rFonts w:eastAsia="Times New Roman"/>
                <w:color w:val="000000"/>
                <w:sz w:val="18"/>
                <w:szCs w:val="18"/>
                <w:lang w:eastAsia="ru-RU"/>
              </w:rPr>
              <w:t>4</w:t>
            </w:r>
          </w:p>
        </w:tc>
        <w:tc>
          <w:tcPr>
            <w:tcW w:w="969" w:type="dxa"/>
            <w:tcBorders>
              <w:top w:val="single" w:sz="4" w:space="0" w:color="auto"/>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sz w:val="18"/>
                <w:szCs w:val="18"/>
                <w:lang w:eastAsia="ru-RU"/>
              </w:rPr>
            </w:pPr>
            <w:r w:rsidRPr="00382F67">
              <w:rPr>
                <w:rFonts w:eastAsia="Times New Roman"/>
                <w:color w:val="000000"/>
                <w:sz w:val="18"/>
                <w:szCs w:val="18"/>
                <w:lang w:eastAsia="ru-RU"/>
              </w:rPr>
              <w:t>5</w:t>
            </w:r>
          </w:p>
        </w:tc>
        <w:tc>
          <w:tcPr>
            <w:tcW w:w="968" w:type="dxa"/>
            <w:tcBorders>
              <w:top w:val="single" w:sz="4" w:space="0" w:color="auto"/>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sz w:val="18"/>
                <w:szCs w:val="18"/>
                <w:lang w:eastAsia="ru-RU"/>
              </w:rPr>
            </w:pPr>
            <w:r w:rsidRPr="00382F67">
              <w:rPr>
                <w:rFonts w:eastAsia="Times New Roman"/>
                <w:color w:val="000000"/>
                <w:sz w:val="18"/>
                <w:szCs w:val="18"/>
                <w:lang w:eastAsia="ru-RU"/>
              </w:rPr>
              <w:t>6</w:t>
            </w:r>
          </w:p>
        </w:tc>
        <w:tc>
          <w:tcPr>
            <w:tcW w:w="968" w:type="dxa"/>
            <w:tcBorders>
              <w:top w:val="single" w:sz="4" w:space="0" w:color="auto"/>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sz w:val="18"/>
                <w:szCs w:val="18"/>
                <w:lang w:eastAsia="ru-RU"/>
              </w:rPr>
            </w:pPr>
            <w:r w:rsidRPr="00382F67">
              <w:rPr>
                <w:rFonts w:eastAsia="Times New Roman"/>
                <w:color w:val="000000"/>
                <w:sz w:val="18"/>
                <w:szCs w:val="18"/>
                <w:lang w:eastAsia="ru-RU"/>
              </w:rPr>
              <w:t>7</w:t>
            </w:r>
          </w:p>
        </w:tc>
        <w:tc>
          <w:tcPr>
            <w:tcW w:w="969" w:type="dxa"/>
            <w:tcBorders>
              <w:top w:val="single" w:sz="4" w:space="0" w:color="auto"/>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sz w:val="18"/>
                <w:szCs w:val="18"/>
                <w:lang w:eastAsia="ru-RU"/>
              </w:rPr>
            </w:pPr>
            <w:r w:rsidRPr="00382F67">
              <w:rPr>
                <w:rFonts w:eastAsia="Times New Roman"/>
                <w:color w:val="000000"/>
                <w:sz w:val="18"/>
                <w:szCs w:val="18"/>
                <w:lang w:eastAsia="ru-RU"/>
              </w:rPr>
              <w:t>8</w:t>
            </w:r>
          </w:p>
        </w:tc>
        <w:tc>
          <w:tcPr>
            <w:tcW w:w="969" w:type="dxa"/>
            <w:tcBorders>
              <w:top w:val="single" w:sz="4" w:space="0" w:color="auto"/>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sz w:val="18"/>
                <w:szCs w:val="18"/>
                <w:lang w:eastAsia="ru-RU"/>
              </w:rPr>
            </w:pPr>
            <w:r w:rsidRPr="00382F67">
              <w:rPr>
                <w:rFonts w:eastAsia="Times New Roman"/>
                <w:color w:val="000000"/>
                <w:sz w:val="18"/>
                <w:szCs w:val="18"/>
                <w:lang w:eastAsia="ru-RU"/>
              </w:rPr>
              <w:t>9</w:t>
            </w:r>
          </w:p>
        </w:tc>
        <w:tc>
          <w:tcPr>
            <w:tcW w:w="1660" w:type="dxa"/>
            <w:tcBorders>
              <w:top w:val="single" w:sz="4" w:space="0" w:color="auto"/>
              <w:left w:val="nil"/>
              <w:bottom w:val="single" w:sz="4" w:space="0" w:color="auto"/>
              <w:right w:val="single" w:sz="4" w:space="0" w:color="auto"/>
            </w:tcBorders>
            <w:vAlign w:val="center"/>
          </w:tcPr>
          <w:p w:rsidR="00382F67" w:rsidRPr="00382F67" w:rsidRDefault="00382F67" w:rsidP="00382F67">
            <w:pPr>
              <w:jc w:val="center"/>
              <w:rPr>
                <w:rFonts w:eastAsia="Times New Roman"/>
                <w:color w:val="000000"/>
                <w:sz w:val="18"/>
                <w:szCs w:val="18"/>
                <w:lang w:eastAsia="ru-RU"/>
              </w:rPr>
            </w:pPr>
            <w:r w:rsidRPr="00382F67">
              <w:rPr>
                <w:rFonts w:eastAsia="Times New Roman"/>
                <w:color w:val="000000"/>
                <w:sz w:val="18"/>
                <w:szCs w:val="18"/>
                <w:lang w:eastAsia="ru-RU"/>
              </w:rPr>
              <w:t>10</w:t>
            </w:r>
          </w:p>
        </w:tc>
        <w:tc>
          <w:tcPr>
            <w:tcW w:w="1660" w:type="dxa"/>
            <w:tcBorders>
              <w:top w:val="single" w:sz="4" w:space="0" w:color="auto"/>
              <w:left w:val="single" w:sz="4" w:space="0" w:color="auto"/>
              <w:bottom w:val="single" w:sz="4" w:space="0" w:color="auto"/>
              <w:right w:val="single" w:sz="4" w:space="0" w:color="000000"/>
            </w:tcBorders>
            <w:shd w:val="clear" w:color="auto" w:fill="auto"/>
            <w:vAlign w:val="center"/>
          </w:tcPr>
          <w:p w:rsidR="00382F67" w:rsidRPr="00382F67" w:rsidRDefault="00382F67" w:rsidP="00382F67">
            <w:pPr>
              <w:jc w:val="center"/>
              <w:rPr>
                <w:rFonts w:eastAsia="Times New Roman"/>
                <w:color w:val="000000"/>
                <w:sz w:val="18"/>
                <w:szCs w:val="18"/>
                <w:lang w:eastAsia="ru-RU"/>
              </w:rPr>
            </w:pPr>
            <w:r w:rsidRPr="00382F67">
              <w:rPr>
                <w:rFonts w:eastAsia="Times New Roman"/>
                <w:color w:val="000000"/>
                <w:sz w:val="18"/>
                <w:szCs w:val="18"/>
                <w:lang w:eastAsia="ru-RU"/>
              </w:rPr>
              <w:t>11</w:t>
            </w:r>
          </w:p>
        </w:tc>
      </w:tr>
      <w:tr w:rsidR="00382F67" w:rsidRPr="00382F67" w:rsidTr="001D137D">
        <w:trPr>
          <w:trHeight w:val="552"/>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15</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rPr>
                <w:rFonts w:eastAsia="Times New Roman"/>
                <w:color w:val="000000"/>
                <w:lang w:eastAsia="ru-RU"/>
              </w:rPr>
            </w:pPr>
            <w:r w:rsidRPr="00382F67">
              <w:rPr>
                <w:rFonts w:eastAsia="Times New Roman"/>
                <w:color w:val="000000"/>
                <w:lang w:eastAsia="ru-RU"/>
              </w:rPr>
              <w:t>Количество отловленных безнадзорных животных,</w:t>
            </w:r>
            <w:r w:rsidR="001856DB">
              <w:rPr>
                <w:rFonts w:eastAsia="Times New Roman"/>
                <w:color w:val="000000"/>
                <w:lang w:eastAsia="ru-RU"/>
              </w:rPr>
              <w:t xml:space="preserve"> </w:t>
            </w:r>
            <w:r w:rsidRPr="00382F67">
              <w:rPr>
                <w:rFonts w:eastAsia="Times New Roman"/>
                <w:color w:val="000000"/>
                <w:lang w:eastAsia="ru-RU"/>
              </w:rPr>
              <w:t>шт.</w:t>
            </w:r>
          </w:p>
          <w:p w:rsidR="00382F67" w:rsidRPr="00382F67" w:rsidRDefault="00382F67" w:rsidP="00382F67">
            <w:pPr>
              <w:rPr>
                <w:rFonts w:eastAsia="Times New Roman"/>
                <w:color w:val="000000"/>
                <w:lang w:eastAsia="ru-RU"/>
              </w:rPr>
            </w:pP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140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140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140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140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140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140</w:t>
            </w:r>
          </w:p>
        </w:tc>
        <w:tc>
          <w:tcPr>
            <w:tcW w:w="1660" w:type="dxa"/>
            <w:tcBorders>
              <w:top w:val="single" w:sz="4" w:space="0" w:color="auto"/>
              <w:left w:val="single" w:sz="4" w:space="0" w:color="auto"/>
              <w:bottom w:val="single" w:sz="4" w:space="0" w:color="auto"/>
              <w:right w:val="single" w:sz="4" w:space="0" w:color="auto"/>
            </w:tcBorders>
            <w:vAlign w:val="center"/>
          </w:tcPr>
          <w:p w:rsidR="00382F67" w:rsidRPr="00382F67" w:rsidRDefault="00382F67" w:rsidP="00382F67">
            <w:pPr>
              <w:rPr>
                <w:rFonts w:eastAsia="Times New Roman"/>
                <w:color w:val="000000"/>
                <w:lang w:eastAsia="ru-RU"/>
              </w:rPr>
            </w:pPr>
            <w:r w:rsidRPr="00382F67">
              <w:rPr>
                <w:rFonts w:eastAsia="Times New Roman"/>
                <w:color w:val="000000"/>
                <w:lang w:eastAsia="ru-RU"/>
              </w:rPr>
              <w:t xml:space="preserve">       840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1680</w:t>
            </w:r>
          </w:p>
        </w:tc>
      </w:tr>
      <w:tr w:rsidR="00382F67" w:rsidRPr="00382F67" w:rsidTr="001D137D">
        <w:trPr>
          <w:trHeight w:val="577"/>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16</w:t>
            </w:r>
          </w:p>
        </w:tc>
        <w:tc>
          <w:tcPr>
            <w:tcW w:w="4150" w:type="dxa"/>
            <w:tcBorders>
              <w:top w:val="single" w:sz="4" w:space="0" w:color="auto"/>
              <w:left w:val="nil"/>
              <w:bottom w:val="single" w:sz="4" w:space="0" w:color="auto"/>
              <w:right w:val="single" w:sz="4" w:space="0" w:color="000000"/>
            </w:tcBorders>
            <w:shd w:val="clear" w:color="auto" w:fill="auto"/>
            <w:vAlign w:val="center"/>
          </w:tcPr>
          <w:p w:rsidR="00382F67" w:rsidRPr="00382F67" w:rsidRDefault="00382F67" w:rsidP="00382F67">
            <w:pPr>
              <w:rPr>
                <w:rFonts w:eastAsia="Times New Roman"/>
                <w:color w:val="000000"/>
                <w:lang w:eastAsia="ru-RU"/>
              </w:rPr>
            </w:pPr>
            <w:r w:rsidRPr="00382F67">
              <w:rPr>
                <w:rFonts w:eastAsia="Times New Roman"/>
                <w:color w:val="000000"/>
                <w:lang w:eastAsia="ru-RU"/>
              </w:rPr>
              <w:t>Ликвидация несанкционированных свалок,</w:t>
            </w:r>
            <w:r w:rsidR="001856DB">
              <w:rPr>
                <w:rFonts w:eastAsia="Times New Roman"/>
                <w:color w:val="000000"/>
                <w:lang w:eastAsia="ru-RU"/>
              </w:rPr>
              <w:t xml:space="preserve"> </w:t>
            </w:r>
            <w:proofErr w:type="spellStart"/>
            <w:r w:rsidRPr="00382F67">
              <w:rPr>
                <w:rFonts w:eastAsia="Times New Roman"/>
                <w:color w:val="000000"/>
                <w:lang w:eastAsia="ru-RU"/>
              </w:rPr>
              <w:t>куб.м</w:t>
            </w:r>
            <w:proofErr w:type="spellEnd"/>
            <w:r w:rsidRPr="00382F67">
              <w:rPr>
                <w:rFonts w:eastAsia="Times New Roman"/>
                <w:color w:val="000000"/>
                <w:lang w:eastAsia="ru-RU"/>
              </w:rPr>
              <w:t>.</w:t>
            </w:r>
          </w:p>
        </w:tc>
        <w:tc>
          <w:tcPr>
            <w:tcW w:w="1244" w:type="dxa"/>
            <w:tcBorders>
              <w:top w:val="single" w:sz="4" w:space="0" w:color="auto"/>
              <w:left w:val="nil"/>
              <w:bottom w:val="single" w:sz="4" w:space="0" w:color="auto"/>
              <w:right w:val="single" w:sz="4" w:space="0" w:color="000000"/>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375</w:t>
            </w:r>
          </w:p>
        </w:tc>
        <w:tc>
          <w:tcPr>
            <w:tcW w:w="968"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375</w:t>
            </w:r>
          </w:p>
        </w:tc>
        <w:tc>
          <w:tcPr>
            <w:tcW w:w="969"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370</w:t>
            </w:r>
          </w:p>
        </w:tc>
        <w:tc>
          <w:tcPr>
            <w:tcW w:w="968"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365</w:t>
            </w:r>
          </w:p>
        </w:tc>
        <w:tc>
          <w:tcPr>
            <w:tcW w:w="968"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360</w:t>
            </w:r>
          </w:p>
        </w:tc>
        <w:tc>
          <w:tcPr>
            <w:tcW w:w="969"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355</w:t>
            </w:r>
          </w:p>
        </w:tc>
        <w:tc>
          <w:tcPr>
            <w:tcW w:w="969"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350</w:t>
            </w:r>
          </w:p>
        </w:tc>
        <w:tc>
          <w:tcPr>
            <w:tcW w:w="1660" w:type="dxa"/>
            <w:tcBorders>
              <w:top w:val="single" w:sz="4" w:space="0" w:color="auto"/>
              <w:left w:val="nil"/>
              <w:bottom w:val="single" w:sz="4" w:space="0" w:color="auto"/>
              <w:right w:val="single" w:sz="4" w:space="0" w:color="auto"/>
            </w:tcBorders>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320</w:t>
            </w:r>
          </w:p>
        </w:tc>
        <w:tc>
          <w:tcPr>
            <w:tcW w:w="1660" w:type="dxa"/>
            <w:tcBorders>
              <w:top w:val="single" w:sz="4" w:space="0" w:color="auto"/>
              <w:left w:val="single" w:sz="4" w:space="0" w:color="auto"/>
              <w:bottom w:val="single" w:sz="4" w:space="0" w:color="auto"/>
              <w:right w:val="single" w:sz="4" w:space="0" w:color="000000"/>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320</w:t>
            </w:r>
          </w:p>
        </w:tc>
      </w:tr>
      <w:tr w:rsidR="00382F67" w:rsidRPr="00382F67" w:rsidTr="001D137D">
        <w:trPr>
          <w:trHeight w:val="543"/>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17</w:t>
            </w:r>
          </w:p>
        </w:tc>
        <w:tc>
          <w:tcPr>
            <w:tcW w:w="4150" w:type="dxa"/>
            <w:tcBorders>
              <w:top w:val="single" w:sz="4" w:space="0" w:color="auto"/>
              <w:left w:val="nil"/>
              <w:bottom w:val="single" w:sz="4" w:space="0" w:color="auto"/>
              <w:right w:val="single" w:sz="4" w:space="0" w:color="000000"/>
            </w:tcBorders>
            <w:shd w:val="clear" w:color="auto" w:fill="auto"/>
            <w:vAlign w:val="center"/>
          </w:tcPr>
          <w:p w:rsidR="00382F67" w:rsidRPr="00382F67" w:rsidRDefault="00382F67" w:rsidP="00382F67">
            <w:pPr>
              <w:rPr>
                <w:rFonts w:eastAsia="Times New Roman"/>
                <w:color w:val="000000"/>
                <w:lang w:eastAsia="ru-RU"/>
              </w:rPr>
            </w:pPr>
            <w:r w:rsidRPr="00382F67">
              <w:rPr>
                <w:rFonts w:eastAsia="Times New Roman"/>
                <w:color w:val="000000"/>
                <w:lang w:eastAsia="ru-RU"/>
              </w:rPr>
              <w:t>Площадь проведенной дезинфекции, дератизации, тыс.кв.м.</w:t>
            </w:r>
          </w:p>
        </w:tc>
        <w:tc>
          <w:tcPr>
            <w:tcW w:w="1244" w:type="dxa"/>
            <w:tcBorders>
              <w:top w:val="single" w:sz="4" w:space="0" w:color="auto"/>
              <w:left w:val="nil"/>
              <w:bottom w:val="single" w:sz="4" w:space="0" w:color="auto"/>
              <w:right w:val="single" w:sz="4" w:space="0" w:color="000000"/>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4574</w:t>
            </w:r>
          </w:p>
        </w:tc>
        <w:tc>
          <w:tcPr>
            <w:tcW w:w="968"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4574</w:t>
            </w:r>
          </w:p>
        </w:tc>
        <w:tc>
          <w:tcPr>
            <w:tcW w:w="969"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4574</w:t>
            </w:r>
          </w:p>
        </w:tc>
        <w:tc>
          <w:tcPr>
            <w:tcW w:w="968"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4574</w:t>
            </w:r>
          </w:p>
        </w:tc>
        <w:tc>
          <w:tcPr>
            <w:tcW w:w="968"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4574</w:t>
            </w:r>
          </w:p>
        </w:tc>
        <w:tc>
          <w:tcPr>
            <w:tcW w:w="969"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4574</w:t>
            </w:r>
          </w:p>
        </w:tc>
        <w:tc>
          <w:tcPr>
            <w:tcW w:w="969" w:type="dxa"/>
            <w:tcBorders>
              <w:top w:val="nil"/>
              <w:left w:val="nil"/>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4574</w:t>
            </w:r>
          </w:p>
        </w:tc>
        <w:tc>
          <w:tcPr>
            <w:tcW w:w="1660" w:type="dxa"/>
            <w:tcBorders>
              <w:top w:val="single" w:sz="4" w:space="0" w:color="auto"/>
              <w:left w:val="nil"/>
              <w:bottom w:val="single" w:sz="4" w:space="0" w:color="auto"/>
              <w:right w:val="single" w:sz="4" w:space="0" w:color="auto"/>
            </w:tcBorders>
            <w:vAlign w:val="center"/>
          </w:tcPr>
          <w:p w:rsidR="00382F67" w:rsidRPr="00382F67" w:rsidRDefault="00382F67" w:rsidP="00382F67">
            <w:pPr>
              <w:jc w:val="center"/>
              <w:rPr>
                <w:rFonts w:eastAsia="Times New Roman"/>
                <w:color w:val="000000"/>
                <w:lang w:eastAsia="ru-RU"/>
              </w:rPr>
            </w:pPr>
          </w:p>
          <w:p w:rsidR="00382F67" w:rsidRPr="00382F67" w:rsidRDefault="00382F67" w:rsidP="00382F67">
            <w:pPr>
              <w:rPr>
                <w:rFonts w:eastAsia="Times New Roman"/>
                <w:color w:val="000000"/>
                <w:lang w:eastAsia="ru-RU"/>
              </w:rPr>
            </w:pPr>
            <w:r w:rsidRPr="00382F67">
              <w:rPr>
                <w:rFonts w:eastAsia="Times New Roman"/>
                <w:color w:val="000000"/>
                <w:lang w:eastAsia="ru-RU"/>
              </w:rPr>
              <w:t xml:space="preserve">        4574</w:t>
            </w:r>
          </w:p>
        </w:tc>
        <w:tc>
          <w:tcPr>
            <w:tcW w:w="1660" w:type="dxa"/>
            <w:tcBorders>
              <w:top w:val="single" w:sz="4" w:space="0" w:color="auto"/>
              <w:left w:val="single" w:sz="4" w:space="0" w:color="auto"/>
              <w:bottom w:val="single" w:sz="4" w:space="0" w:color="auto"/>
              <w:right w:val="single" w:sz="4" w:space="0" w:color="000000"/>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4574</w:t>
            </w:r>
          </w:p>
        </w:tc>
      </w:tr>
      <w:tr w:rsidR="00382F67" w:rsidRPr="00382F67" w:rsidTr="001D137D">
        <w:trPr>
          <w:trHeight w:val="565"/>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18</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rPr>
                <w:rFonts w:eastAsia="Times New Roman"/>
                <w:color w:val="000000"/>
                <w:lang w:eastAsia="ru-RU"/>
              </w:rPr>
            </w:pPr>
            <w:r w:rsidRPr="00382F67">
              <w:rPr>
                <w:rFonts w:eastAsia="Times New Roman"/>
                <w:color w:val="000000"/>
                <w:lang w:eastAsia="ru-RU"/>
              </w:rPr>
              <w:t>Количество высаженных деревьев и кустарников, шт.</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10/300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rPr>
                <w:rFonts w:eastAsia="Times New Roman"/>
                <w:color w:val="000000"/>
                <w:lang w:eastAsia="ru-RU"/>
              </w:rPr>
            </w:pPr>
            <w:r w:rsidRPr="00382F67">
              <w:rPr>
                <w:rFonts w:eastAsia="Times New Roman"/>
                <w:color w:val="000000"/>
                <w:lang w:eastAsia="ru-RU"/>
              </w:rPr>
              <w:t>10/300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50/300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50/300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50/300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50/300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50/300</w:t>
            </w:r>
          </w:p>
        </w:tc>
        <w:tc>
          <w:tcPr>
            <w:tcW w:w="1660" w:type="dxa"/>
            <w:tcBorders>
              <w:top w:val="single" w:sz="4" w:space="0" w:color="auto"/>
              <w:left w:val="single" w:sz="4" w:space="0" w:color="auto"/>
              <w:bottom w:val="single" w:sz="4" w:space="0" w:color="auto"/>
              <w:right w:val="single" w:sz="4" w:space="0" w:color="auto"/>
            </w:tcBorders>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300/1800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560/3600</w:t>
            </w:r>
          </w:p>
        </w:tc>
      </w:tr>
      <w:tr w:rsidR="00382F67" w:rsidRPr="00382F67" w:rsidTr="001D137D">
        <w:trPr>
          <w:trHeight w:val="559"/>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19</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rPr>
                <w:rFonts w:eastAsia="Times New Roman"/>
                <w:color w:val="000000"/>
                <w:lang w:eastAsia="ru-RU"/>
              </w:rPr>
            </w:pPr>
            <w:r w:rsidRPr="00382F67">
              <w:rPr>
                <w:rFonts w:eastAsia="Times New Roman"/>
                <w:color w:val="000000"/>
                <w:lang w:eastAsia="ru-RU"/>
              </w:rPr>
              <w:t>Санитарная очистка береговой линии от мусора в границах города, км.</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5,3</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5,3</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5,3</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5,3</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5,3</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5,3</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5,3</w:t>
            </w:r>
          </w:p>
        </w:tc>
        <w:tc>
          <w:tcPr>
            <w:tcW w:w="1660" w:type="dxa"/>
            <w:tcBorders>
              <w:top w:val="single" w:sz="4" w:space="0" w:color="auto"/>
              <w:left w:val="single" w:sz="4" w:space="0" w:color="auto"/>
              <w:bottom w:val="single" w:sz="4" w:space="0" w:color="auto"/>
              <w:right w:val="single" w:sz="4" w:space="0" w:color="auto"/>
            </w:tcBorders>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5,3</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5,3</w:t>
            </w:r>
          </w:p>
        </w:tc>
      </w:tr>
      <w:tr w:rsidR="00382F67" w:rsidRPr="00382F67" w:rsidTr="001D137D">
        <w:trPr>
          <w:trHeight w:val="411"/>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20</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rPr>
                <w:rFonts w:eastAsia="Times New Roman"/>
                <w:color w:val="000000"/>
                <w:lang w:eastAsia="ru-RU"/>
              </w:rPr>
            </w:pPr>
            <w:r w:rsidRPr="00382F67">
              <w:rPr>
                <w:rFonts w:eastAsia="Times New Roman"/>
                <w:color w:val="000000"/>
                <w:lang w:eastAsia="ru-RU"/>
              </w:rPr>
              <w:t>Реконструкция тепловых сетей, км</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0,0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0,883</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0,0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0,0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0,0</w:t>
            </w:r>
          </w:p>
        </w:tc>
        <w:tc>
          <w:tcPr>
            <w:tcW w:w="1660" w:type="dxa"/>
            <w:tcBorders>
              <w:top w:val="single" w:sz="4" w:space="0" w:color="auto"/>
              <w:left w:val="single" w:sz="4" w:space="0" w:color="auto"/>
              <w:bottom w:val="single" w:sz="4" w:space="0" w:color="auto"/>
              <w:right w:val="single" w:sz="4" w:space="0" w:color="auto"/>
            </w:tcBorders>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0,0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0,883</w:t>
            </w:r>
          </w:p>
        </w:tc>
      </w:tr>
      <w:tr w:rsidR="001A2E42" w:rsidRPr="00382F67" w:rsidTr="001D137D">
        <w:trPr>
          <w:trHeight w:val="411"/>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A2E42" w:rsidRDefault="001A2E42" w:rsidP="00382F67">
            <w:pPr>
              <w:jc w:val="center"/>
              <w:rPr>
                <w:rFonts w:eastAsia="Times New Roman"/>
                <w:color w:val="000000"/>
                <w:lang w:eastAsia="ru-RU"/>
              </w:rPr>
            </w:pPr>
            <w:r>
              <w:rPr>
                <w:rFonts w:eastAsia="Times New Roman"/>
                <w:color w:val="000000"/>
                <w:lang w:eastAsia="ru-RU"/>
              </w:rPr>
              <w:t>21</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A2E42" w:rsidRPr="00382F67" w:rsidRDefault="001A2E42" w:rsidP="001A2E42">
            <w:pPr>
              <w:rPr>
                <w:rFonts w:eastAsia="Times New Roman"/>
                <w:color w:val="000000"/>
                <w:lang w:eastAsia="ru-RU"/>
              </w:rPr>
            </w:pPr>
            <w:r w:rsidRPr="001A2E42">
              <w:rPr>
                <w:rFonts w:eastAsia="Times New Roman"/>
                <w:color w:val="000000"/>
                <w:lang w:eastAsia="ru-RU"/>
              </w:rPr>
              <w:t>Количество обустроенных мест (площадок) накоплен</w:t>
            </w:r>
            <w:r w:rsidR="00542C56">
              <w:rPr>
                <w:rFonts w:eastAsia="Times New Roman"/>
                <w:color w:val="000000"/>
                <w:lang w:eastAsia="ru-RU"/>
              </w:rPr>
              <w:t xml:space="preserve">ия твердых коммунальных отходов, </w:t>
            </w:r>
            <w:r w:rsidRPr="001A2E42">
              <w:rPr>
                <w:rFonts w:eastAsia="Times New Roman"/>
                <w:color w:val="000000"/>
                <w:lang w:eastAsia="ru-RU"/>
              </w:rPr>
              <w:t>шт.;</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1A2E42" w:rsidRPr="00382F67" w:rsidRDefault="001A2E42" w:rsidP="00382F67">
            <w:pPr>
              <w:jc w:val="center"/>
              <w:rPr>
                <w:rFonts w:eastAsia="Times New Roman"/>
                <w:color w:val="000000"/>
                <w:lang w:eastAsia="ru-RU"/>
              </w:rPr>
            </w:pPr>
            <w:r>
              <w:rPr>
                <w:rFonts w:eastAsia="Times New Roman"/>
                <w:color w:val="000000"/>
                <w:lang w:eastAsia="ru-RU"/>
              </w:rPr>
              <w:t>10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1A2E42" w:rsidRPr="00382F67" w:rsidRDefault="001A2E42" w:rsidP="00382F67">
            <w:pPr>
              <w:jc w:val="center"/>
              <w:rPr>
                <w:rFonts w:eastAsia="Times New Roman"/>
                <w:color w:val="000000"/>
                <w:lang w:eastAsia="ru-RU"/>
              </w:rPr>
            </w:pPr>
            <w:r>
              <w:rPr>
                <w:rFonts w:eastAsia="Times New Roman"/>
                <w:color w:val="000000"/>
                <w:lang w:eastAsia="ru-RU"/>
              </w:rPr>
              <w:t>10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1A2E42" w:rsidRPr="00382F67" w:rsidRDefault="001A2E42" w:rsidP="00382F67">
            <w:pPr>
              <w:jc w:val="center"/>
              <w:rPr>
                <w:rFonts w:eastAsia="Times New Roman"/>
                <w:color w:val="000000"/>
                <w:lang w:eastAsia="ru-RU"/>
              </w:rPr>
            </w:pPr>
            <w:r>
              <w:rPr>
                <w:rFonts w:eastAsia="Times New Roman"/>
                <w:color w:val="000000"/>
                <w:lang w:eastAsia="ru-RU"/>
              </w:rPr>
              <w:t>0,0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1A2E42" w:rsidRPr="00382F67" w:rsidRDefault="001A2E42" w:rsidP="00382F67">
            <w:pPr>
              <w:jc w:val="center"/>
              <w:rPr>
                <w:rFonts w:eastAsia="Times New Roman"/>
                <w:color w:val="000000"/>
                <w:lang w:eastAsia="ru-RU"/>
              </w:rPr>
            </w:pPr>
            <w:r>
              <w:rPr>
                <w:rFonts w:eastAsia="Times New Roman"/>
                <w:color w:val="000000"/>
                <w:lang w:eastAsia="ru-RU"/>
              </w:rPr>
              <w:t>0,0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1A2E42" w:rsidRPr="00382F67" w:rsidRDefault="001A2E42" w:rsidP="00382F67">
            <w:pPr>
              <w:jc w:val="center"/>
              <w:rPr>
                <w:rFonts w:eastAsia="Times New Roman"/>
                <w:color w:val="000000"/>
                <w:lang w:eastAsia="ru-RU"/>
              </w:rPr>
            </w:pPr>
            <w:r>
              <w:rPr>
                <w:rFonts w:eastAsia="Times New Roman"/>
                <w:color w:val="000000"/>
                <w:lang w:eastAsia="ru-RU"/>
              </w:rPr>
              <w:t>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1A2E42" w:rsidRPr="00382F67" w:rsidRDefault="001A2E42" w:rsidP="00382F67">
            <w:pPr>
              <w:jc w:val="center"/>
              <w:rPr>
                <w:rFonts w:eastAsia="Times New Roman"/>
                <w:color w:val="000000"/>
                <w:lang w:eastAsia="ru-RU"/>
              </w:rPr>
            </w:pPr>
            <w:r>
              <w:rPr>
                <w:rFonts w:eastAsia="Times New Roman"/>
                <w:color w:val="000000"/>
                <w:lang w:eastAsia="ru-RU"/>
              </w:rPr>
              <w:t>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1A2E42" w:rsidRPr="00382F67" w:rsidRDefault="001A2E42" w:rsidP="00382F67">
            <w:pPr>
              <w:jc w:val="center"/>
              <w:rPr>
                <w:rFonts w:eastAsia="Times New Roman"/>
                <w:color w:val="000000"/>
                <w:lang w:eastAsia="ru-RU"/>
              </w:rPr>
            </w:pPr>
            <w:r>
              <w:rPr>
                <w:rFonts w:eastAsia="Times New Roman"/>
                <w:color w:val="000000"/>
                <w:lang w:eastAsia="ru-RU"/>
              </w:rPr>
              <w:t>0,0</w:t>
            </w:r>
          </w:p>
        </w:tc>
        <w:tc>
          <w:tcPr>
            <w:tcW w:w="1660" w:type="dxa"/>
            <w:tcBorders>
              <w:top w:val="single" w:sz="4" w:space="0" w:color="auto"/>
              <w:left w:val="single" w:sz="4" w:space="0" w:color="auto"/>
              <w:bottom w:val="single" w:sz="4" w:space="0" w:color="auto"/>
              <w:right w:val="single" w:sz="4" w:space="0" w:color="auto"/>
            </w:tcBorders>
            <w:vAlign w:val="center"/>
          </w:tcPr>
          <w:p w:rsidR="001A2E42" w:rsidRPr="00382F67" w:rsidRDefault="001A2E42" w:rsidP="00382F67">
            <w:pPr>
              <w:jc w:val="center"/>
              <w:rPr>
                <w:rFonts w:eastAsia="Times New Roman"/>
                <w:color w:val="000000"/>
                <w:lang w:eastAsia="ru-RU"/>
              </w:rPr>
            </w:pPr>
            <w:r>
              <w:rPr>
                <w:rFonts w:eastAsia="Times New Roman"/>
                <w:color w:val="000000"/>
                <w:lang w:eastAsia="ru-RU"/>
              </w:rPr>
              <w:t>0,0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1A2E42" w:rsidRPr="00382F67" w:rsidRDefault="001A2E42" w:rsidP="00382F67">
            <w:pPr>
              <w:jc w:val="center"/>
              <w:rPr>
                <w:rFonts w:eastAsia="Times New Roman"/>
                <w:color w:val="000000"/>
                <w:lang w:eastAsia="ru-RU"/>
              </w:rPr>
            </w:pPr>
            <w:r>
              <w:rPr>
                <w:rFonts w:eastAsia="Times New Roman"/>
                <w:color w:val="000000"/>
                <w:lang w:eastAsia="ru-RU"/>
              </w:rPr>
              <w:t>10</w:t>
            </w:r>
          </w:p>
        </w:tc>
      </w:tr>
      <w:tr w:rsidR="001A2E42" w:rsidRPr="00382F67" w:rsidTr="001D137D">
        <w:trPr>
          <w:trHeight w:val="411"/>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1A2E42" w:rsidRDefault="001A2E42" w:rsidP="00382F67">
            <w:pPr>
              <w:jc w:val="center"/>
              <w:rPr>
                <w:rFonts w:eastAsia="Times New Roman"/>
                <w:color w:val="000000"/>
                <w:lang w:eastAsia="ru-RU"/>
              </w:rPr>
            </w:pPr>
            <w:r>
              <w:rPr>
                <w:rFonts w:eastAsia="Times New Roman"/>
                <w:color w:val="000000"/>
                <w:lang w:eastAsia="ru-RU"/>
              </w:rPr>
              <w:t>22</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1A2E42" w:rsidRPr="00382F67" w:rsidRDefault="001A2E42" w:rsidP="00382F67">
            <w:pPr>
              <w:rPr>
                <w:rFonts w:eastAsia="Times New Roman"/>
                <w:color w:val="000000"/>
                <w:lang w:eastAsia="ru-RU"/>
              </w:rPr>
            </w:pPr>
            <w:r w:rsidRPr="001A2E42">
              <w:rPr>
                <w:rFonts w:eastAsia="Times New Roman"/>
                <w:color w:val="000000"/>
                <w:lang w:eastAsia="ru-RU"/>
              </w:rPr>
              <w:t>Количество приобретенных контейнеров для накопления тв</w:t>
            </w:r>
            <w:r w:rsidR="00542C56">
              <w:rPr>
                <w:rFonts w:eastAsia="Times New Roman"/>
                <w:color w:val="000000"/>
                <w:lang w:eastAsia="ru-RU"/>
              </w:rPr>
              <w:t xml:space="preserve">ердых коммунальных отходов, </w:t>
            </w:r>
            <w:r w:rsidRPr="001A2E42">
              <w:rPr>
                <w:rFonts w:eastAsia="Times New Roman"/>
                <w:color w:val="000000"/>
                <w:lang w:eastAsia="ru-RU"/>
              </w:rPr>
              <w:t>шт.;</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1A2E42" w:rsidRPr="00382F67" w:rsidRDefault="001A2E42" w:rsidP="00382F67">
            <w:pPr>
              <w:jc w:val="center"/>
              <w:rPr>
                <w:rFonts w:eastAsia="Times New Roman"/>
                <w:color w:val="000000"/>
                <w:lang w:eastAsia="ru-RU"/>
              </w:rPr>
            </w:pPr>
            <w:r>
              <w:rPr>
                <w:rFonts w:eastAsia="Times New Roman"/>
                <w:color w:val="000000"/>
                <w:lang w:eastAsia="ru-RU"/>
              </w:rPr>
              <w:t>42</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1A2E42" w:rsidRPr="00382F67" w:rsidRDefault="001A2E42" w:rsidP="00382F67">
            <w:pPr>
              <w:jc w:val="center"/>
              <w:rPr>
                <w:rFonts w:eastAsia="Times New Roman"/>
                <w:color w:val="000000"/>
                <w:lang w:eastAsia="ru-RU"/>
              </w:rPr>
            </w:pPr>
            <w:r>
              <w:rPr>
                <w:rFonts w:eastAsia="Times New Roman"/>
                <w:color w:val="000000"/>
                <w:lang w:eastAsia="ru-RU"/>
              </w:rPr>
              <w:t>42</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1A2E42" w:rsidRPr="00382F67" w:rsidRDefault="001A2E42" w:rsidP="00382F67">
            <w:pPr>
              <w:jc w:val="center"/>
              <w:rPr>
                <w:rFonts w:eastAsia="Times New Roman"/>
                <w:color w:val="000000"/>
                <w:lang w:eastAsia="ru-RU"/>
              </w:rPr>
            </w:pPr>
            <w:r>
              <w:rPr>
                <w:rFonts w:eastAsia="Times New Roman"/>
                <w:color w:val="000000"/>
                <w:lang w:eastAsia="ru-RU"/>
              </w:rPr>
              <w:t>0,0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1A2E42" w:rsidRPr="00382F67" w:rsidRDefault="001A2E42" w:rsidP="00382F67">
            <w:pPr>
              <w:jc w:val="center"/>
              <w:rPr>
                <w:rFonts w:eastAsia="Times New Roman"/>
                <w:color w:val="000000"/>
                <w:lang w:eastAsia="ru-RU"/>
              </w:rPr>
            </w:pPr>
            <w:r>
              <w:rPr>
                <w:rFonts w:eastAsia="Times New Roman"/>
                <w:color w:val="000000"/>
                <w:lang w:eastAsia="ru-RU"/>
              </w:rPr>
              <w:t>0,0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1A2E42" w:rsidRPr="00382F67" w:rsidRDefault="001A2E42" w:rsidP="00382F67">
            <w:pPr>
              <w:jc w:val="center"/>
              <w:rPr>
                <w:rFonts w:eastAsia="Times New Roman"/>
                <w:color w:val="000000"/>
                <w:lang w:eastAsia="ru-RU"/>
              </w:rPr>
            </w:pPr>
            <w:r>
              <w:rPr>
                <w:rFonts w:eastAsia="Times New Roman"/>
                <w:color w:val="000000"/>
                <w:lang w:eastAsia="ru-RU"/>
              </w:rPr>
              <w:t>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1A2E42" w:rsidRPr="00382F67" w:rsidRDefault="001A2E42" w:rsidP="00382F67">
            <w:pPr>
              <w:jc w:val="center"/>
              <w:rPr>
                <w:rFonts w:eastAsia="Times New Roman"/>
                <w:color w:val="000000"/>
                <w:lang w:eastAsia="ru-RU"/>
              </w:rPr>
            </w:pPr>
            <w:r>
              <w:rPr>
                <w:rFonts w:eastAsia="Times New Roman"/>
                <w:color w:val="000000"/>
                <w:lang w:eastAsia="ru-RU"/>
              </w:rPr>
              <w:t>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1A2E42" w:rsidRPr="00382F67" w:rsidRDefault="001A2E42" w:rsidP="00382F67">
            <w:pPr>
              <w:jc w:val="center"/>
              <w:rPr>
                <w:rFonts w:eastAsia="Times New Roman"/>
                <w:color w:val="000000"/>
                <w:lang w:eastAsia="ru-RU"/>
              </w:rPr>
            </w:pPr>
            <w:r>
              <w:rPr>
                <w:rFonts w:eastAsia="Times New Roman"/>
                <w:color w:val="000000"/>
                <w:lang w:eastAsia="ru-RU"/>
              </w:rPr>
              <w:t>0,0</w:t>
            </w:r>
          </w:p>
        </w:tc>
        <w:tc>
          <w:tcPr>
            <w:tcW w:w="1660" w:type="dxa"/>
            <w:tcBorders>
              <w:top w:val="single" w:sz="4" w:space="0" w:color="auto"/>
              <w:left w:val="single" w:sz="4" w:space="0" w:color="auto"/>
              <w:bottom w:val="single" w:sz="4" w:space="0" w:color="auto"/>
              <w:right w:val="single" w:sz="4" w:space="0" w:color="auto"/>
            </w:tcBorders>
            <w:vAlign w:val="center"/>
          </w:tcPr>
          <w:p w:rsidR="001A2E42" w:rsidRPr="00382F67" w:rsidRDefault="001A2E42" w:rsidP="00382F67">
            <w:pPr>
              <w:jc w:val="center"/>
              <w:rPr>
                <w:rFonts w:eastAsia="Times New Roman"/>
                <w:color w:val="000000"/>
                <w:lang w:eastAsia="ru-RU"/>
              </w:rPr>
            </w:pPr>
            <w:r>
              <w:rPr>
                <w:rFonts w:eastAsia="Times New Roman"/>
                <w:color w:val="000000"/>
                <w:lang w:eastAsia="ru-RU"/>
              </w:rPr>
              <w:t>0,0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1A2E42" w:rsidRPr="00382F67" w:rsidRDefault="001A2E42" w:rsidP="00382F67">
            <w:pPr>
              <w:jc w:val="center"/>
              <w:rPr>
                <w:rFonts w:eastAsia="Times New Roman"/>
                <w:color w:val="000000"/>
                <w:lang w:eastAsia="ru-RU"/>
              </w:rPr>
            </w:pPr>
            <w:r>
              <w:rPr>
                <w:rFonts w:eastAsia="Times New Roman"/>
                <w:color w:val="000000"/>
                <w:lang w:eastAsia="ru-RU"/>
              </w:rPr>
              <w:t>0,0</w:t>
            </w:r>
          </w:p>
        </w:tc>
      </w:tr>
      <w:tr w:rsidR="00382F67" w:rsidRPr="00382F67" w:rsidTr="001D137D">
        <w:trPr>
          <w:trHeight w:val="411"/>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1A2E42" w:rsidP="00382F67">
            <w:pPr>
              <w:jc w:val="center"/>
              <w:rPr>
                <w:rFonts w:eastAsia="Times New Roman"/>
                <w:color w:val="000000"/>
                <w:lang w:eastAsia="ru-RU"/>
              </w:rPr>
            </w:pPr>
            <w:r>
              <w:rPr>
                <w:rFonts w:eastAsia="Times New Roman"/>
                <w:color w:val="000000"/>
                <w:lang w:eastAsia="ru-RU"/>
              </w:rPr>
              <w:t>23</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rPr>
                <w:rFonts w:eastAsia="Times New Roman"/>
                <w:color w:val="000000"/>
                <w:lang w:eastAsia="ru-RU"/>
              </w:rPr>
            </w:pPr>
            <w:r w:rsidRPr="00382F67">
              <w:rPr>
                <w:rFonts w:eastAsia="Times New Roman"/>
                <w:color w:val="000000"/>
                <w:lang w:eastAsia="ru-RU"/>
              </w:rPr>
              <w:t xml:space="preserve">100% обеспеченность нормативного неснижаемого запаса топлива на источниках тепловой энергии г. Нефтеюганска – </w:t>
            </w:r>
            <w:proofErr w:type="spellStart"/>
            <w:r>
              <w:rPr>
                <w:rFonts w:eastAsia="Times New Roman"/>
                <w:color w:val="000000"/>
                <w:lang w:eastAsia="ru-RU"/>
              </w:rPr>
              <w:t>тыс.тонн</w:t>
            </w:r>
            <w:proofErr w:type="spellEnd"/>
            <w:r w:rsidR="00542C56">
              <w:rPr>
                <w:rFonts w:eastAsia="Times New Roman"/>
                <w:color w:val="000000"/>
                <w:lang w:eastAsia="ru-RU"/>
              </w:rPr>
              <w:t>;</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 xml:space="preserve">2,170 </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 xml:space="preserve">2,170 </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0,0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0,0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0,0</w:t>
            </w:r>
          </w:p>
        </w:tc>
        <w:tc>
          <w:tcPr>
            <w:tcW w:w="1660" w:type="dxa"/>
            <w:tcBorders>
              <w:top w:val="single" w:sz="4" w:space="0" w:color="auto"/>
              <w:left w:val="single" w:sz="4" w:space="0" w:color="auto"/>
              <w:bottom w:val="single" w:sz="4" w:space="0" w:color="auto"/>
              <w:right w:val="single" w:sz="4" w:space="0" w:color="auto"/>
            </w:tcBorders>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0,0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382F67" w:rsidRDefault="00382F67" w:rsidP="00382F67">
            <w:pPr>
              <w:jc w:val="center"/>
              <w:rPr>
                <w:rFonts w:eastAsia="Times New Roman"/>
                <w:color w:val="000000"/>
                <w:lang w:eastAsia="ru-RU"/>
              </w:rPr>
            </w:pPr>
            <w:r w:rsidRPr="00382F67">
              <w:rPr>
                <w:rFonts w:eastAsia="Times New Roman"/>
                <w:color w:val="000000"/>
                <w:lang w:eastAsia="ru-RU"/>
              </w:rPr>
              <w:t xml:space="preserve">2,170 </w:t>
            </w:r>
          </w:p>
        </w:tc>
      </w:tr>
      <w:tr w:rsidR="00542C56" w:rsidRPr="00382F67" w:rsidTr="001D137D">
        <w:trPr>
          <w:trHeight w:val="411"/>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542C56" w:rsidRDefault="00542C56" w:rsidP="00382F67">
            <w:pPr>
              <w:jc w:val="center"/>
              <w:rPr>
                <w:rFonts w:eastAsia="Times New Roman"/>
                <w:color w:val="000000"/>
                <w:lang w:eastAsia="ru-RU"/>
              </w:rPr>
            </w:pPr>
            <w:r>
              <w:rPr>
                <w:rFonts w:eastAsia="Times New Roman"/>
                <w:color w:val="000000"/>
                <w:lang w:eastAsia="ru-RU"/>
              </w:rPr>
              <w:t>24</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542C56" w:rsidRPr="00382F67" w:rsidRDefault="00542C56" w:rsidP="00542C56">
            <w:pPr>
              <w:rPr>
                <w:rFonts w:eastAsia="Times New Roman"/>
                <w:color w:val="000000"/>
                <w:lang w:eastAsia="ru-RU"/>
              </w:rPr>
            </w:pPr>
            <w:r w:rsidRPr="00542C56">
              <w:rPr>
                <w:rFonts w:eastAsia="Times New Roman"/>
                <w:color w:val="000000"/>
                <w:lang w:eastAsia="ru-RU"/>
              </w:rPr>
              <w:t>Устройство купели на Крещение</w:t>
            </w:r>
            <w:r>
              <w:rPr>
                <w:rFonts w:eastAsia="Times New Roman"/>
                <w:color w:val="000000"/>
                <w:lang w:eastAsia="ru-RU"/>
              </w:rPr>
              <w:t>, шт.</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542C56" w:rsidRPr="00382F67" w:rsidRDefault="00542C56" w:rsidP="00382F67">
            <w:pPr>
              <w:jc w:val="center"/>
              <w:rPr>
                <w:rFonts w:eastAsia="Times New Roman"/>
                <w:color w:val="000000"/>
                <w:lang w:eastAsia="ru-RU"/>
              </w:rPr>
            </w:pPr>
            <w:r>
              <w:rPr>
                <w:rFonts w:eastAsia="Times New Roman"/>
                <w:color w:val="000000"/>
                <w:lang w:eastAsia="ru-RU"/>
              </w:rPr>
              <w:t>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542C56" w:rsidRPr="00382F67" w:rsidRDefault="00542C56" w:rsidP="00382F67">
            <w:pPr>
              <w:jc w:val="center"/>
              <w:rPr>
                <w:rFonts w:eastAsia="Times New Roman"/>
                <w:color w:val="000000"/>
                <w:lang w:eastAsia="ru-RU"/>
              </w:rPr>
            </w:pPr>
            <w:r>
              <w:rPr>
                <w:rFonts w:eastAsia="Times New Roman"/>
                <w:color w:val="000000"/>
                <w:lang w:eastAsia="ru-RU"/>
              </w:rPr>
              <w:t>1</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542C56" w:rsidRPr="00382F67" w:rsidRDefault="00542C56" w:rsidP="00382F67">
            <w:pPr>
              <w:jc w:val="center"/>
              <w:rPr>
                <w:rFonts w:eastAsia="Times New Roman"/>
                <w:color w:val="000000"/>
                <w:lang w:eastAsia="ru-RU"/>
              </w:rPr>
            </w:pPr>
            <w:r>
              <w:rPr>
                <w:rFonts w:eastAsia="Times New Roman"/>
                <w:color w:val="000000"/>
                <w:lang w:eastAsia="ru-RU"/>
              </w:rPr>
              <w:t>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542C56" w:rsidRPr="00382F67" w:rsidRDefault="00542C56" w:rsidP="00382F67">
            <w:pPr>
              <w:jc w:val="center"/>
              <w:rPr>
                <w:rFonts w:eastAsia="Times New Roman"/>
                <w:color w:val="000000"/>
                <w:lang w:eastAsia="ru-RU"/>
              </w:rPr>
            </w:pPr>
            <w:r>
              <w:rPr>
                <w:rFonts w:eastAsia="Times New Roman"/>
                <w:color w:val="000000"/>
                <w:lang w:eastAsia="ru-RU"/>
              </w:rPr>
              <w:t>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542C56" w:rsidRPr="00382F67" w:rsidRDefault="00542C56" w:rsidP="00382F67">
            <w:pPr>
              <w:jc w:val="center"/>
              <w:rPr>
                <w:rFonts w:eastAsia="Times New Roman"/>
                <w:color w:val="000000"/>
                <w:lang w:eastAsia="ru-RU"/>
              </w:rPr>
            </w:pPr>
            <w:r>
              <w:rPr>
                <w:rFonts w:eastAsia="Times New Roman"/>
                <w:color w:val="000000"/>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542C56" w:rsidRPr="00382F67" w:rsidRDefault="00542C56" w:rsidP="00382F67">
            <w:pPr>
              <w:jc w:val="center"/>
              <w:rPr>
                <w:rFonts w:eastAsia="Times New Roman"/>
                <w:color w:val="000000"/>
                <w:lang w:eastAsia="ru-RU"/>
              </w:rPr>
            </w:pPr>
            <w:r>
              <w:rPr>
                <w:rFonts w:eastAsia="Times New Roman"/>
                <w:color w:val="000000"/>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542C56" w:rsidRPr="00382F67" w:rsidRDefault="00542C56" w:rsidP="00382F67">
            <w:pPr>
              <w:jc w:val="center"/>
              <w:rPr>
                <w:rFonts w:eastAsia="Times New Roman"/>
                <w:color w:val="000000"/>
                <w:lang w:eastAsia="ru-RU"/>
              </w:rPr>
            </w:pPr>
            <w:r>
              <w:rPr>
                <w:rFonts w:eastAsia="Times New Roman"/>
                <w:color w:val="000000"/>
                <w:lang w:eastAsia="ru-RU"/>
              </w:rPr>
              <w:t>0</w:t>
            </w:r>
          </w:p>
        </w:tc>
        <w:tc>
          <w:tcPr>
            <w:tcW w:w="1660" w:type="dxa"/>
            <w:tcBorders>
              <w:top w:val="single" w:sz="4" w:space="0" w:color="auto"/>
              <w:left w:val="single" w:sz="4" w:space="0" w:color="auto"/>
              <w:bottom w:val="single" w:sz="4" w:space="0" w:color="auto"/>
              <w:right w:val="single" w:sz="4" w:space="0" w:color="auto"/>
            </w:tcBorders>
            <w:vAlign w:val="center"/>
          </w:tcPr>
          <w:p w:rsidR="00542C56" w:rsidRPr="00382F67" w:rsidRDefault="00542C56" w:rsidP="00382F67">
            <w:pPr>
              <w:jc w:val="center"/>
              <w:rPr>
                <w:rFonts w:eastAsia="Times New Roman"/>
                <w:color w:val="000000"/>
                <w:lang w:eastAsia="ru-RU"/>
              </w:rPr>
            </w:pPr>
            <w:r>
              <w:rPr>
                <w:rFonts w:eastAsia="Times New Roman"/>
                <w:color w:val="000000"/>
                <w:lang w:eastAsia="ru-RU"/>
              </w:rPr>
              <w:t>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542C56" w:rsidRPr="00382F67" w:rsidRDefault="00542C56" w:rsidP="00382F67">
            <w:pPr>
              <w:jc w:val="center"/>
              <w:rPr>
                <w:rFonts w:eastAsia="Times New Roman"/>
                <w:color w:val="000000"/>
                <w:lang w:eastAsia="ru-RU"/>
              </w:rPr>
            </w:pPr>
            <w:r>
              <w:rPr>
                <w:rFonts w:eastAsia="Times New Roman"/>
                <w:color w:val="000000"/>
                <w:lang w:eastAsia="ru-RU"/>
              </w:rPr>
              <w:t>1</w:t>
            </w:r>
          </w:p>
        </w:tc>
      </w:tr>
      <w:tr w:rsidR="00542C56" w:rsidRPr="00382F67" w:rsidTr="001D137D">
        <w:trPr>
          <w:trHeight w:val="411"/>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542C56" w:rsidRDefault="00542C56" w:rsidP="00382F67">
            <w:pPr>
              <w:jc w:val="center"/>
              <w:rPr>
                <w:rFonts w:eastAsia="Times New Roman"/>
                <w:color w:val="000000"/>
                <w:lang w:eastAsia="ru-RU"/>
              </w:rPr>
            </w:pPr>
            <w:r>
              <w:rPr>
                <w:rFonts w:eastAsia="Times New Roman"/>
                <w:color w:val="000000"/>
                <w:lang w:eastAsia="ru-RU"/>
              </w:rPr>
              <w:t>25</w:t>
            </w:r>
          </w:p>
        </w:tc>
        <w:tc>
          <w:tcPr>
            <w:tcW w:w="4150" w:type="dxa"/>
            <w:tcBorders>
              <w:top w:val="single" w:sz="4" w:space="0" w:color="auto"/>
              <w:left w:val="single" w:sz="4" w:space="0" w:color="auto"/>
              <w:bottom w:val="single" w:sz="4" w:space="0" w:color="auto"/>
              <w:right w:val="single" w:sz="4" w:space="0" w:color="auto"/>
            </w:tcBorders>
            <w:shd w:val="clear" w:color="auto" w:fill="auto"/>
            <w:vAlign w:val="center"/>
          </w:tcPr>
          <w:p w:rsidR="00542C56" w:rsidRPr="00382F67" w:rsidRDefault="00542C56" w:rsidP="00542C56">
            <w:pPr>
              <w:rPr>
                <w:rFonts w:eastAsia="Times New Roman"/>
                <w:color w:val="000000"/>
                <w:lang w:eastAsia="ru-RU"/>
              </w:rPr>
            </w:pPr>
            <w:r w:rsidRPr="00542C56">
              <w:rPr>
                <w:rFonts w:eastAsia="Times New Roman"/>
                <w:color w:val="000000"/>
                <w:lang w:eastAsia="ru-RU"/>
              </w:rPr>
              <w:t>Количество изготовленных и установленных памятных и мемориальных знаков на фасадах многоквартирных домов</w:t>
            </w:r>
            <w:r>
              <w:rPr>
                <w:rFonts w:eastAsia="Times New Roman"/>
                <w:color w:val="000000"/>
                <w:lang w:eastAsia="ru-RU"/>
              </w:rPr>
              <w:t>, шт.</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tcPr>
          <w:p w:rsidR="00542C56" w:rsidRPr="00382F67" w:rsidRDefault="00542C56" w:rsidP="00382F67">
            <w:pPr>
              <w:jc w:val="center"/>
              <w:rPr>
                <w:rFonts w:eastAsia="Times New Roman"/>
                <w:color w:val="000000"/>
                <w:lang w:eastAsia="ru-RU"/>
              </w:rPr>
            </w:pPr>
            <w:r>
              <w:rPr>
                <w:rFonts w:eastAsia="Times New Roman"/>
                <w:color w:val="000000"/>
                <w:lang w:eastAsia="ru-RU"/>
              </w:rPr>
              <w:t>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542C56" w:rsidRPr="00382F67" w:rsidRDefault="00542C56" w:rsidP="00382F67">
            <w:pPr>
              <w:jc w:val="center"/>
              <w:rPr>
                <w:rFonts w:eastAsia="Times New Roman"/>
                <w:color w:val="000000"/>
                <w:lang w:eastAsia="ru-RU"/>
              </w:rPr>
            </w:pPr>
            <w:r>
              <w:rPr>
                <w:rFonts w:eastAsia="Times New Roman"/>
                <w:color w:val="000000"/>
                <w:lang w:eastAsia="ru-RU"/>
              </w:rPr>
              <w:t>9</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542C56" w:rsidRPr="00382F67" w:rsidRDefault="00542C56" w:rsidP="00382F67">
            <w:pPr>
              <w:jc w:val="center"/>
              <w:rPr>
                <w:rFonts w:eastAsia="Times New Roman"/>
                <w:color w:val="000000"/>
                <w:lang w:eastAsia="ru-RU"/>
              </w:rPr>
            </w:pPr>
            <w:r>
              <w:rPr>
                <w:rFonts w:eastAsia="Times New Roman"/>
                <w:color w:val="000000"/>
                <w:lang w:eastAsia="ru-RU"/>
              </w:rPr>
              <w:t>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542C56" w:rsidRPr="00382F67" w:rsidRDefault="00542C56" w:rsidP="00382F67">
            <w:pPr>
              <w:jc w:val="center"/>
              <w:rPr>
                <w:rFonts w:eastAsia="Times New Roman"/>
                <w:color w:val="000000"/>
                <w:lang w:eastAsia="ru-RU"/>
              </w:rPr>
            </w:pPr>
            <w:r>
              <w:rPr>
                <w:rFonts w:eastAsia="Times New Roman"/>
                <w:color w:val="000000"/>
                <w:lang w:eastAsia="ru-RU"/>
              </w:rPr>
              <w:t>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542C56" w:rsidRPr="00382F67" w:rsidRDefault="00542C56" w:rsidP="00382F67">
            <w:pPr>
              <w:jc w:val="center"/>
              <w:rPr>
                <w:rFonts w:eastAsia="Times New Roman"/>
                <w:color w:val="000000"/>
                <w:lang w:eastAsia="ru-RU"/>
              </w:rPr>
            </w:pPr>
            <w:r>
              <w:rPr>
                <w:rFonts w:eastAsia="Times New Roman"/>
                <w:color w:val="000000"/>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542C56" w:rsidRPr="00382F67" w:rsidRDefault="00542C56" w:rsidP="00382F67">
            <w:pPr>
              <w:jc w:val="center"/>
              <w:rPr>
                <w:rFonts w:eastAsia="Times New Roman"/>
                <w:color w:val="000000"/>
                <w:lang w:eastAsia="ru-RU"/>
              </w:rPr>
            </w:pPr>
            <w:r>
              <w:rPr>
                <w:rFonts w:eastAsia="Times New Roman"/>
                <w:color w:val="000000"/>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542C56" w:rsidRPr="00382F67" w:rsidRDefault="00542C56" w:rsidP="00382F67">
            <w:pPr>
              <w:jc w:val="center"/>
              <w:rPr>
                <w:rFonts w:eastAsia="Times New Roman"/>
                <w:color w:val="000000"/>
                <w:lang w:eastAsia="ru-RU"/>
              </w:rPr>
            </w:pPr>
            <w:r>
              <w:rPr>
                <w:rFonts w:eastAsia="Times New Roman"/>
                <w:color w:val="000000"/>
                <w:lang w:eastAsia="ru-RU"/>
              </w:rPr>
              <w:t>0</w:t>
            </w:r>
          </w:p>
        </w:tc>
        <w:tc>
          <w:tcPr>
            <w:tcW w:w="1660" w:type="dxa"/>
            <w:tcBorders>
              <w:top w:val="single" w:sz="4" w:space="0" w:color="auto"/>
              <w:left w:val="single" w:sz="4" w:space="0" w:color="auto"/>
              <w:bottom w:val="single" w:sz="4" w:space="0" w:color="auto"/>
              <w:right w:val="single" w:sz="4" w:space="0" w:color="auto"/>
            </w:tcBorders>
            <w:vAlign w:val="center"/>
          </w:tcPr>
          <w:p w:rsidR="00542C56" w:rsidRPr="00382F67" w:rsidRDefault="00542C56" w:rsidP="00382F67">
            <w:pPr>
              <w:jc w:val="center"/>
              <w:rPr>
                <w:rFonts w:eastAsia="Times New Roman"/>
                <w:color w:val="000000"/>
                <w:lang w:eastAsia="ru-RU"/>
              </w:rPr>
            </w:pPr>
            <w:r>
              <w:rPr>
                <w:rFonts w:eastAsia="Times New Roman"/>
                <w:color w:val="000000"/>
                <w:lang w:eastAsia="ru-RU"/>
              </w:rPr>
              <w:t>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542C56" w:rsidRPr="00382F67" w:rsidRDefault="00542C56" w:rsidP="00382F67">
            <w:pPr>
              <w:jc w:val="center"/>
              <w:rPr>
                <w:rFonts w:eastAsia="Times New Roman"/>
                <w:color w:val="000000"/>
                <w:lang w:eastAsia="ru-RU"/>
              </w:rPr>
            </w:pPr>
            <w:r>
              <w:rPr>
                <w:rFonts w:eastAsia="Times New Roman"/>
                <w:color w:val="000000"/>
                <w:lang w:eastAsia="ru-RU"/>
              </w:rPr>
              <w:t>9</w:t>
            </w:r>
          </w:p>
        </w:tc>
      </w:tr>
    </w:tbl>
    <w:p w:rsidR="00382F67" w:rsidRDefault="00382F67" w:rsidP="00655427">
      <w:pPr>
        <w:tabs>
          <w:tab w:val="left" w:pos="11310"/>
        </w:tabs>
        <w:rPr>
          <w:lang w:eastAsia="ru-RU"/>
        </w:rPr>
      </w:pPr>
    </w:p>
    <w:p w:rsidR="00542C56" w:rsidRDefault="00542C56" w:rsidP="00542C56">
      <w:pPr>
        <w:tabs>
          <w:tab w:val="left" w:pos="11310"/>
        </w:tabs>
        <w:rPr>
          <w:lang w:eastAsia="ru-RU"/>
        </w:rPr>
      </w:pPr>
    </w:p>
    <w:p w:rsidR="00542C56" w:rsidRDefault="00542C56" w:rsidP="00542C56">
      <w:pPr>
        <w:tabs>
          <w:tab w:val="left" w:pos="11310"/>
        </w:tabs>
        <w:rPr>
          <w:lang w:eastAsia="ru-RU"/>
        </w:rPr>
      </w:pPr>
    </w:p>
    <w:p w:rsidR="00542C56" w:rsidRDefault="00542C56" w:rsidP="00542C56">
      <w:pPr>
        <w:tabs>
          <w:tab w:val="left" w:pos="11310"/>
        </w:tabs>
        <w:rPr>
          <w:lang w:eastAsia="ru-RU"/>
        </w:rPr>
      </w:pPr>
    </w:p>
    <w:p w:rsidR="00542C56" w:rsidRDefault="00542C56" w:rsidP="00542C56">
      <w:pPr>
        <w:tabs>
          <w:tab w:val="left" w:pos="11310"/>
        </w:tabs>
        <w:rPr>
          <w:lang w:eastAsia="ru-RU"/>
        </w:rPr>
      </w:pPr>
    </w:p>
    <w:p w:rsidR="00840766" w:rsidRDefault="00840766" w:rsidP="00542C56">
      <w:pPr>
        <w:tabs>
          <w:tab w:val="left" w:pos="11310"/>
        </w:tabs>
        <w:rPr>
          <w:lang w:eastAsia="ru-RU"/>
        </w:rPr>
      </w:pPr>
      <w:r>
        <w:rPr>
          <w:lang w:eastAsia="ru-RU"/>
        </w:rPr>
        <w:t xml:space="preserve">                                                                                                                                                                    </w:t>
      </w:r>
    </w:p>
    <w:p w:rsidR="00D51E1B" w:rsidRPr="009F7531" w:rsidRDefault="00D51E1B" w:rsidP="00D51E1B">
      <w:pPr>
        <w:tabs>
          <w:tab w:val="left" w:pos="11310"/>
        </w:tabs>
        <w:rPr>
          <w:sz w:val="28"/>
          <w:szCs w:val="28"/>
        </w:rPr>
      </w:pPr>
      <w:r>
        <w:rPr>
          <w:sz w:val="28"/>
          <w:szCs w:val="28"/>
        </w:rPr>
        <w:lastRenderedPageBreak/>
        <w:t xml:space="preserve">                                                                                                                                                                  </w:t>
      </w:r>
      <w:r w:rsidRPr="009F7531">
        <w:rPr>
          <w:sz w:val="28"/>
          <w:szCs w:val="28"/>
        </w:rPr>
        <w:t>Приложение 2</w:t>
      </w:r>
    </w:p>
    <w:p w:rsidR="00D51E1B" w:rsidRPr="009F7531" w:rsidRDefault="00D51E1B" w:rsidP="00D51E1B">
      <w:pPr>
        <w:autoSpaceDE w:val="0"/>
        <w:autoSpaceDN w:val="0"/>
        <w:adjustRightInd w:val="0"/>
        <w:ind w:left="10635"/>
        <w:rPr>
          <w:sz w:val="28"/>
          <w:szCs w:val="28"/>
        </w:rPr>
      </w:pPr>
      <w:r w:rsidRPr="009F7531">
        <w:rPr>
          <w:sz w:val="28"/>
          <w:szCs w:val="28"/>
        </w:rPr>
        <w:t xml:space="preserve">          к постановлению</w:t>
      </w:r>
    </w:p>
    <w:p w:rsidR="00D51E1B" w:rsidRPr="009F7531" w:rsidRDefault="00D51E1B" w:rsidP="00D51E1B">
      <w:pPr>
        <w:autoSpaceDE w:val="0"/>
        <w:autoSpaceDN w:val="0"/>
        <w:adjustRightInd w:val="0"/>
        <w:ind w:left="6381"/>
        <w:rPr>
          <w:sz w:val="28"/>
          <w:szCs w:val="28"/>
        </w:rPr>
      </w:pPr>
      <w:r w:rsidRPr="009F7531">
        <w:rPr>
          <w:sz w:val="28"/>
          <w:szCs w:val="28"/>
        </w:rPr>
        <w:t xml:space="preserve">   </w:t>
      </w:r>
      <w:r w:rsidRPr="009F7531">
        <w:rPr>
          <w:sz w:val="28"/>
          <w:szCs w:val="28"/>
        </w:rPr>
        <w:tab/>
      </w:r>
      <w:r w:rsidRPr="009F7531">
        <w:rPr>
          <w:sz w:val="28"/>
          <w:szCs w:val="28"/>
        </w:rPr>
        <w:tab/>
      </w:r>
      <w:r w:rsidRPr="009F7531">
        <w:rPr>
          <w:sz w:val="28"/>
          <w:szCs w:val="28"/>
        </w:rPr>
        <w:tab/>
      </w:r>
      <w:r w:rsidRPr="009F7531">
        <w:rPr>
          <w:sz w:val="28"/>
          <w:szCs w:val="28"/>
        </w:rPr>
        <w:tab/>
      </w:r>
      <w:r w:rsidRPr="009F7531">
        <w:rPr>
          <w:sz w:val="28"/>
          <w:szCs w:val="28"/>
        </w:rPr>
        <w:tab/>
        <w:t xml:space="preserve">                    администрации города</w:t>
      </w:r>
    </w:p>
    <w:p w:rsidR="00D51E1B" w:rsidRPr="009F7531" w:rsidRDefault="00D51E1B" w:rsidP="00D51E1B">
      <w:pPr>
        <w:tabs>
          <w:tab w:val="left" w:pos="8760"/>
        </w:tabs>
        <w:rPr>
          <w:sz w:val="28"/>
          <w:szCs w:val="28"/>
        </w:rPr>
      </w:pPr>
      <w:r w:rsidRPr="009F7531">
        <w:rPr>
          <w:sz w:val="28"/>
          <w:szCs w:val="28"/>
        </w:rPr>
        <w:tab/>
      </w:r>
      <w:r w:rsidRPr="009F7531">
        <w:rPr>
          <w:sz w:val="28"/>
          <w:szCs w:val="28"/>
        </w:rPr>
        <w:tab/>
      </w:r>
      <w:r w:rsidRPr="009F7531">
        <w:rPr>
          <w:sz w:val="28"/>
          <w:szCs w:val="28"/>
        </w:rPr>
        <w:tab/>
        <w:t xml:space="preserve">                    </w:t>
      </w:r>
      <w:r w:rsidR="0037152C" w:rsidRPr="008B376A">
        <w:rPr>
          <w:rFonts w:eastAsia="Times New Roman"/>
          <w:color w:val="000000"/>
          <w:sz w:val="28"/>
          <w:szCs w:val="28"/>
          <w:lang w:eastAsia="ru-RU"/>
        </w:rPr>
        <w:t>от</w:t>
      </w:r>
      <w:r w:rsidR="0037152C">
        <w:rPr>
          <w:rFonts w:eastAsia="Times New Roman"/>
          <w:color w:val="000000"/>
          <w:sz w:val="28"/>
          <w:szCs w:val="28"/>
          <w:lang w:eastAsia="ru-RU"/>
        </w:rPr>
        <w:t xml:space="preserve"> </w:t>
      </w:r>
      <w:r w:rsidR="0037152C" w:rsidRPr="002D2142">
        <w:rPr>
          <w:sz w:val="28"/>
          <w:szCs w:val="28"/>
        </w:rPr>
        <w:t>11.10.2019</w:t>
      </w:r>
      <w:r w:rsidR="0037152C">
        <w:rPr>
          <w:sz w:val="28"/>
          <w:szCs w:val="28"/>
        </w:rPr>
        <w:t xml:space="preserve"> </w:t>
      </w:r>
      <w:r w:rsidR="0037152C" w:rsidRPr="008B376A">
        <w:rPr>
          <w:rFonts w:eastAsia="Times New Roman"/>
          <w:color w:val="000000"/>
          <w:sz w:val="28"/>
          <w:szCs w:val="28"/>
          <w:lang w:eastAsia="ru-RU"/>
        </w:rPr>
        <w:t>№</w:t>
      </w:r>
      <w:r w:rsidR="0037152C" w:rsidRPr="00382F67">
        <w:rPr>
          <w:sz w:val="28"/>
          <w:szCs w:val="28"/>
        </w:rPr>
        <w:t xml:space="preserve"> </w:t>
      </w:r>
      <w:r w:rsidR="0037152C">
        <w:rPr>
          <w:sz w:val="28"/>
          <w:szCs w:val="28"/>
        </w:rPr>
        <w:t>1096-п</w:t>
      </w:r>
      <w:r w:rsidR="0037152C" w:rsidRPr="00382F67">
        <w:rPr>
          <w:sz w:val="28"/>
          <w:szCs w:val="28"/>
        </w:rPr>
        <w:t xml:space="preserve">       </w:t>
      </w:r>
    </w:p>
    <w:p w:rsidR="0037152C" w:rsidRDefault="0037152C" w:rsidP="00D51E1B">
      <w:pPr>
        <w:jc w:val="center"/>
        <w:rPr>
          <w:sz w:val="28"/>
          <w:szCs w:val="28"/>
        </w:rPr>
      </w:pPr>
    </w:p>
    <w:p w:rsidR="0037152C" w:rsidRDefault="0037152C" w:rsidP="00D51E1B">
      <w:pPr>
        <w:jc w:val="center"/>
        <w:rPr>
          <w:sz w:val="28"/>
          <w:szCs w:val="28"/>
        </w:rPr>
      </w:pPr>
    </w:p>
    <w:p w:rsidR="00D51E1B" w:rsidRPr="009F7531" w:rsidRDefault="00D51E1B" w:rsidP="00D51E1B">
      <w:pPr>
        <w:jc w:val="center"/>
        <w:rPr>
          <w:sz w:val="28"/>
          <w:szCs w:val="28"/>
        </w:rPr>
      </w:pPr>
      <w:r w:rsidRPr="009F7531">
        <w:rPr>
          <w:sz w:val="28"/>
          <w:szCs w:val="28"/>
        </w:rPr>
        <w:t xml:space="preserve">Портфели проектов и проекты, направленные в том числе на реализацию национальных </w:t>
      </w:r>
    </w:p>
    <w:p w:rsidR="00D51E1B" w:rsidRDefault="00D51E1B" w:rsidP="00D51E1B">
      <w:pPr>
        <w:jc w:val="center"/>
        <w:rPr>
          <w:sz w:val="28"/>
          <w:szCs w:val="28"/>
        </w:rPr>
      </w:pPr>
      <w:r w:rsidRPr="009F7531">
        <w:rPr>
          <w:sz w:val="28"/>
          <w:szCs w:val="28"/>
        </w:rPr>
        <w:t>и федеральных проектов Российской Федерации</w:t>
      </w:r>
    </w:p>
    <w:p w:rsidR="0037152C" w:rsidRPr="009F7531" w:rsidRDefault="0037152C" w:rsidP="00D51E1B">
      <w:pPr>
        <w:jc w:val="center"/>
        <w:rPr>
          <w:sz w:val="28"/>
          <w:szCs w:val="28"/>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6"/>
        <w:gridCol w:w="976"/>
        <w:gridCol w:w="1278"/>
        <w:gridCol w:w="1275"/>
        <w:gridCol w:w="851"/>
        <w:gridCol w:w="1276"/>
        <w:gridCol w:w="1245"/>
        <w:gridCol w:w="1134"/>
        <w:gridCol w:w="1164"/>
        <w:gridCol w:w="1134"/>
        <w:gridCol w:w="1134"/>
        <w:gridCol w:w="709"/>
        <w:gridCol w:w="709"/>
        <w:gridCol w:w="850"/>
        <w:gridCol w:w="709"/>
      </w:tblGrid>
      <w:tr w:rsidR="00D51E1B" w:rsidRPr="009F7531" w:rsidTr="001217D0">
        <w:tc>
          <w:tcPr>
            <w:tcW w:w="435" w:type="dxa"/>
            <w:gridSpan w:val="2"/>
            <w:vMerge w:val="restart"/>
            <w:shd w:val="clear" w:color="auto" w:fill="auto"/>
          </w:tcPr>
          <w:p w:rsidR="00D51E1B" w:rsidRPr="009F7531" w:rsidRDefault="00D51E1B" w:rsidP="001217D0">
            <w:pPr>
              <w:rPr>
                <w:sz w:val="22"/>
                <w:szCs w:val="22"/>
              </w:rPr>
            </w:pPr>
            <w:r w:rsidRPr="009F7531">
              <w:rPr>
                <w:sz w:val="22"/>
                <w:szCs w:val="22"/>
              </w:rPr>
              <w:t>№ п/п</w:t>
            </w:r>
          </w:p>
        </w:tc>
        <w:tc>
          <w:tcPr>
            <w:tcW w:w="976" w:type="dxa"/>
            <w:vMerge w:val="restart"/>
            <w:shd w:val="clear" w:color="auto" w:fill="auto"/>
          </w:tcPr>
          <w:p w:rsidR="00D51E1B" w:rsidRPr="009F7531" w:rsidRDefault="00D51E1B" w:rsidP="001217D0">
            <w:pPr>
              <w:rPr>
                <w:sz w:val="22"/>
                <w:szCs w:val="22"/>
              </w:rPr>
            </w:pPr>
            <w:r w:rsidRPr="009F7531">
              <w:rPr>
                <w:sz w:val="22"/>
                <w:szCs w:val="22"/>
              </w:rPr>
              <w:t xml:space="preserve">Наименование портфеля проектов, проекта </w:t>
            </w:r>
          </w:p>
        </w:tc>
        <w:tc>
          <w:tcPr>
            <w:tcW w:w="1278" w:type="dxa"/>
            <w:vMerge w:val="restart"/>
            <w:shd w:val="clear" w:color="auto" w:fill="auto"/>
          </w:tcPr>
          <w:p w:rsidR="00D51E1B" w:rsidRPr="009F7531" w:rsidRDefault="00D51E1B" w:rsidP="001217D0">
            <w:pPr>
              <w:rPr>
                <w:sz w:val="22"/>
                <w:szCs w:val="22"/>
              </w:rPr>
            </w:pPr>
            <w:r w:rsidRPr="009F7531">
              <w:rPr>
                <w:sz w:val="22"/>
                <w:szCs w:val="22"/>
              </w:rPr>
              <w:t>Наименование проекта или мероприятия</w:t>
            </w:r>
          </w:p>
        </w:tc>
        <w:tc>
          <w:tcPr>
            <w:tcW w:w="1275" w:type="dxa"/>
            <w:vMerge w:val="restart"/>
            <w:shd w:val="clear" w:color="auto" w:fill="auto"/>
          </w:tcPr>
          <w:p w:rsidR="00D51E1B" w:rsidRPr="009F7531" w:rsidRDefault="00D51E1B" w:rsidP="001217D0">
            <w:pPr>
              <w:rPr>
                <w:sz w:val="22"/>
                <w:szCs w:val="22"/>
              </w:rPr>
            </w:pPr>
            <w:r w:rsidRPr="009F7531">
              <w:rPr>
                <w:sz w:val="22"/>
                <w:szCs w:val="22"/>
              </w:rPr>
              <w:t>Ответственный исполнитель</w:t>
            </w:r>
          </w:p>
        </w:tc>
        <w:tc>
          <w:tcPr>
            <w:tcW w:w="851" w:type="dxa"/>
            <w:vMerge w:val="restart"/>
            <w:shd w:val="clear" w:color="auto" w:fill="auto"/>
          </w:tcPr>
          <w:p w:rsidR="00D51E1B" w:rsidRPr="009F7531" w:rsidRDefault="00D51E1B" w:rsidP="001217D0">
            <w:pPr>
              <w:rPr>
                <w:sz w:val="22"/>
                <w:szCs w:val="22"/>
              </w:rPr>
            </w:pPr>
            <w:r w:rsidRPr="009F7531">
              <w:rPr>
                <w:sz w:val="22"/>
                <w:szCs w:val="22"/>
              </w:rPr>
              <w:t>Номер основного мероприятия</w:t>
            </w:r>
          </w:p>
        </w:tc>
        <w:tc>
          <w:tcPr>
            <w:tcW w:w="1276" w:type="dxa"/>
            <w:vMerge w:val="restart"/>
            <w:shd w:val="clear" w:color="auto" w:fill="auto"/>
          </w:tcPr>
          <w:p w:rsidR="00D51E1B" w:rsidRPr="009F7531" w:rsidRDefault="00D51E1B" w:rsidP="001217D0">
            <w:pPr>
              <w:rPr>
                <w:sz w:val="22"/>
                <w:szCs w:val="22"/>
              </w:rPr>
            </w:pPr>
            <w:r w:rsidRPr="009F7531">
              <w:rPr>
                <w:sz w:val="22"/>
                <w:szCs w:val="22"/>
              </w:rPr>
              <w:t xml:space="preserve">Цели </w:t>
            </w:r>
          </w:p>
        </w:tc>
        <w:tc>
          <w:tcPr>
            <w:tcW w:w="1245" w:type="dxa"/>
            <w:vMerge w:val="restart"/>
            <w:shd w:val="clear" w:color="auto" w:fill="auto"/>
          </w:tcPr>
          <w:p w:rsidR="00D51E1B" w:rsidRPr="009F7531" w:rsidRDefault="00D51E1B" w:rsidP="001217D0">
            <w:pPr>
              <w:rPr>
                <w:sz w:val="22"/>
                <w:szCs w:val="22"/>
              </w:rPr>
            </w:pPr>
            <w:r w:rsidRPr="009F7531">
              <w:rPr>
                <w:sz w:val="22"/>
                <w:szCs w:val="22"/>
              </w:rPr>
              <w:t>Срок реализации</w:t>
            </w:r>
          </w:p>
        </w:tc>
        <w:tc>
          <w:tcPr>
            <w:tcW w:w="1134" w:type="dxa"/>
            <w:vMerge w:val="restart"/>
            <w:shd w:val="clear" w:color="auto" w:fill="auto"/>
          </w:tcPr>
          <w:p w:rsidR="00D51E1B" w:rsidRPr="009F7531" w:rsidRDefault="00D51E1B" w:rsidP="001217D0">
            <w:pPr>
              <w:rPr>
                <w:sz w:val="22"/>
                <w:szCs w:val="22"/>
              </w:rPr>
            </w:pPr>
            <w:r w:rsidRPr="009F7531">
              <w:rPr>
                <w:sz w:val="22"/>
                <w:szCs w:val="22"/>
              </w:rPr>
              <w:t xml:space="preserve">Источники финансирования </w:t>
            </w:r>
          </w:p>
        </w:tc>
        <w:tc>
          <w:tcPr>
            <w:tcW w:w="6409" w:type="dxa"/>
            <w:gridSpan w:val="7"/>
          </w:tcPr>
          <w:p w:rsidR="00D51E1B" w:rsidRPr="009F7531" w:rsidRDefault="00D51E1B" w:rsidP="001217D0">
            <w:pPr>
              <w:jc w:val="center"/>
              <w:rPr>
                <w:sz w:val="22"/>
                <w:szCs w:val="22"/>
              </w:rPr>
            </w:pPr>
            <w:r w:rsidRPr="009F7531">
              <w:rPr>
                <w:sz w:val="22"/>
                <w:szCs w:val="22"/>
              </w:rPr>
              <w:t>Значения показателя по годам</w:t>
            </w:r>
          </w:p>
        </w:tc>
      </w:tr>
      <w:tr w:rsidR="00D51E1B" w:rsidRPr="009F7531" w:rsidTr="001217D0">
        <w:tc>
          <w:tcPr>
            <w:tcW w:w="435" w:type="dxa"/>
            <w:gridSpan w:val="2"/>
            <w:vMerge/>
            <w:shd w:val="clear" w:color="auto" w:fill="auto"/>
          </w:tcPr>
          <w:p w:rsidR="00D51E1B" w:rsidRPr="009F7531" w:rsidRDefault="00D51E1B" w:rsidP="001217D0">
            <w:pPr>
              <w:rPr>
                <w:sz w:val="22"/>
                <w:szCs w:val="22"/>
              </w:rPr>
            </w:pPr>
          </w:p>
        </w:tc>
        <w:tc>
          <w:tcPr>
            <w:tcW w:w="976" w:type="dxa"/>
            <w:vMerge/>
            <w:shd w:val="clear" w:color="auto" w:fill="auto"/>
          </w:tcPr>
          <w:p w:rsidR="00D51E1B" w:rsidRPr="009F7531" w:rsidRDefault="00D51E1B" w:rsidP="001217D0">
            <w:pPr>
              <w:rPr>
                <w:sz w:val="22"/>
                <w:szCs w:val="22"/>
              </w:rPr>
            </w:pPr>
          </w:p>
        </w:tc>
        <w:tc>
          <w:tcPr>
            <w:tcW w:w="1278" w:type="dxa"/>
            <w:vMerge/>
            <w:shd w:val="clear" w:color="auto" w:fill="auto"/>
          </w:tcPr>
          <w:p w:rsidR="00D51E1B" w:rsidRPr="009F7531" w:rsidRDefault="00D51E1B" w:rsidP="001217D0">
            <w:pPr>
              <w:rPr>
                <w:sz w:val="22"/>
                <w:szCs w:val="22"/>
              </w:rPr>
            </w:pPr>
          </w:p>
        </w:tc>
        <w:tc>
          <w:tcPr>
            <w:tcW w:w="1275" w:type="dxa"/>
            <w:vMerge/>
            <w:shd w:val="clear" w:color="auto" w:fill="auto"/>
          </w:tcPr>
          <w:p w:rsidR="00D51E1B" w:rsidRPr="009F7531" w:rsidRDefault="00D51E1B" w:rsidP="001217D0">
            <w:pPr>
              <w:rPr>
                <w:sz w:val="22"/>
                <w:szCs w:val="22"/>
              </w:rPr>
            </w:pPr>
          </w:p>
        </w:tc>
        <w:tc>
          <w:tcPr>
            <w:tcW w:w="851" w:type="dxa"/>
            <w:vMerge/>
            <w:shd w:val="clear" w:color="auto" w:fill="auto"/>
          </w:tcPr>
          <w:p w:rsidR="00D51E1B" w:rsidRPr="009F7531" w:rsidRDefault="00D51E1B" w:rsidP="001217D0">
            <w:pPr>
              <w:rPr>
                <w:sz w:val="22"/>
                <w:szCs w:val="22"/>
              </w:rPr>
            </w:pPr>
          </w:p>
        </w:tc>
        <w:tc>
          <w:tcPr>
            <w:tcW w:w="1276" w:type="dxa"/>
            <w:vMerge/>
            <w:shd w:val="clear" w:color="auto" w:fill="auto"/>
          </w:tcPr>
          <w:p w:rsidR="00D51E1B" w:rsidRPr="009F7531" w:rsidRDefault="00D51E1B" w:rsidP="001217D0">
            <w:pPr>
              <w:rPr>
                <w:sz w:val="22"/>
                <w:szCs w:val="22"/>
              </w:rPr>
            </w:pPr>
          </w:p>
        </w:tc>
        <w:tc>
          <w:tcPr>
            <w:tcW w:w="1245" w:type="dxa"/>
            <w:vMerge/>
            <w:shd w:val="clear" w:color="auto" w:fill="auto"/>
          </w:tcPr>
          <w:p w:rsidR="00D51E1B" w:rsidRPr="009F7531" w:rsidRDefault="00D51E1B" w:rsidP="001217D0">
            <w:pPr>
              <w:rPr>
                <w:sz w:val="22"/>
                <w:szCs w:val="22"/>
              </w:rPr>
            </w:pPr>
          </w:p>
        </w:tc>
        <w:tc>
          <w:tcPr>
            <w:tcW w:w="1134" w:type="dxa"/>
            <w:vMerge/>
            <w:shd w:val="clear" w:color="auto" w:fill="auto"/>
          </w:tcPr>
          <w:p w:rsidR="00D51E1B" w:rsidRPr="009F7531" w:rsidRDefault="00D51E1B" w:rsidP="001217D0">
            <w:pPr>
              <w:rPr>
                <w:sz w:val="22"/>
                <w:szCs w:val="22"/>
              </w:rPr>
            </w:pPr>
          </w:p>
        </w:tc>
        <w:tc>
          <w:tcPr>
            <w:tcW w:w="1164" w:type="dxa"/>
            <w:shd w:val="clear" w:color="auto" w:fill="auto"/>
            <w:vAlign w:val="center"/>
          </w:tcPr>
          <w:p w:rsidR="00D51E1B" w:rsidRPr="009F7531" w:rsidRDefault="00D51E1B" w:rsidP="001217D0">
            <w:pPr>
              <w:rPr>
                <w:sz w:val="22"/>
                <w:szCs w:val="22"/>
              </w:rPr>
            </w:pPr>
            <w:r w:rsidRPr="009F7531">
              <w:rPr>
                <w:sz w:val="22"/>
                <w:szCs w:val="22"/>
              </w:rPr>
              <w:t>2019</w:t>
            </w:r>
          </w:p>
        </w:tc>
        <w:tc>
          <w:tcPr>
            <w:tcW w:w="1134" w:type="dxa"/>
            <w:shd w:val="clear" w:color="auto" w:fill="auto"/>
            <w:vAlign w:val="center"/>
          </w:tcPr>
          <w:p w:rsidR="00D51E1B" w:rsidRPr="009F7531" w:rsidRDefault="00D51E1B" w:rsidP="001217D0">
            <w:pPr>
              <w:rPr>
                <w:sz w:val="22"/>
                <w:szCs w:val="22"/>
              </w:rPr>
            </w:pPr>
            <w:r w:rsidRPr="009F7531">
              <w:rPr>
                <w:sz w:val="22"/>
                <w:szCs w:val="22"/>
              </w:rPr>
              <w:t>2020</w:t>
            </w:r>
          </w:p>
        </w:tc>
        <w:tc>
          <w:tcPr>
            <w:tcW w:w="1134" w:type="dxa"/>
            <w:vAlign w:val="center"/>
          </w:tcPr>
          <w:p w:rsidR="00D51E1B" w:rsidRPr="009F7531" w:rsidRDefault="00D51E1B" w:rsidP="001217D0">
            <w:pPr>
              <w:rPr>
                <w:sz w:val="22"/>
                <w:szCs w:val="22"/>
              </w:rPr>
            </w:pPr>
            <w:r w:rsidRPr="009F7531">
              <w:rPr>
                <w:sz w:val="22"/>
                <w:szCs w:val="22"/>
              </w:rPr>
              <w:t>2021</w:t>
            </w:r>
          </w:p>
        </w:tc>
        <w:tc>
          <w:tcPr>
            <w:tcW w:w="709" w:type="dxa"/>
            <w:vAlign w:val="center"/>
          </w:tcPr>
          <w:p w:rsidR="00D51E1B" w:rsidRPr="009F7531" w:rsidRDefault="00D51E1B" w:rsidP="001217D0">
            <w:pPr>
              <w:rPr>
                <w:sz w:val="22"/>
                <w:szCs w:val="22"/>
              </w:rPr>
            </w:pPr>
            <w:r w:rsidRPr="009F7531">
              <w:rPr>
                <w:sz w:val="22"/>
                <w:szCs w:val="22"/>
              </w:rPr>
              <w:t>2022</w:t>
            </w:r>
          </w:p>
        </w:tc>
        <w:tc>
          <w:tcPr>
            <w:tcW w:w="709" w:type="dxa"/>
            <w:vAlign w:val="center"/>
          </w:tcPr>
          <w:p w:rsidR="00D51E1B" w:rsidRPr="009F7531" w:rsidRDefault="00D51E1B" w:rsidP="001217D0">
            <w:pPr>
              <w:rPr>
                <w:sz w:val="22"/>
                <w:szCs w:val="22"/>
              </w:rPr>
            </w:pPr>
            <w:r w:rsidRPr="009F7531">
              <w:rPr>
                <w:sz w:val="22"/>
                <w:szCs w:val="22"/>
              </w:rPr>
              <w:t>2023</w:t>
            </w:r>
          </w:p>
        </w:tc>
        <w:tc>
          <w:tcPr>
            <w:tcW w:w="850" w:type="dxa"/>
            <w:vAlign w:val="center"/>
          </w:tcPr>
          <w:p w:rsidR="00D51E1B" w:rsidRPr="009F7531" w:rsidRDefault="00D51E1B" w:rsidP="001217D0">
            <w:pPr>
              <w:rPr>
                <w:sz w:val="22"/>
                <w:szCs w:val="22"/>
              </w:rPr>
            </w:pPr>
            <w:r w:rsidRPr="009F7531">
              <w:rPr>
                <w:sz w:val="22"/>
                <w:szCs w:val="22"/>
              </w:rPr>
              <w:t>2024</w:t>
            </w:r>
          </w:p>
        </w:tc>
        <w:tc>
          <w:tcPr>
            <w:tcW w:w="709" w:type="dxa"/>
            <w:shd w:val="clear" w:color="auto" w:fill="auto"/>
          </w:tcPr>
          <w:p w:rsidR="00D51E1B" w:rsidRPr="009F7531" w:rsidRDefault="00D51E1B" w:rsidP="001217D0">
            <w:pPr>
              <w:rPr>
                <w:sz w:val="22"/>
                <w:szCs w:val="22"/>
              </w:rPr>
            </w:pPr>
            <w:r w:rsidRPr="009F7531">
              <w:rPr>
                <w:sz w:val="22"/>
                <w:szCs w:val="22"/>
              </w:rPr>
              <w:t>за период с 2019г. по 2024г.</w:t>
            </w:r>
          </w:p>
        </w:tc>
      </w:tr>
      <w:tr w:rsidR="00D51E1B" w:rsidRPr="009F7531" w:rsidTr="001217D0">
        <w:trPr>
          <w:trHeight w:val="210"/>
        </w:trPr>
        <w:tc>
          <w:tcPr>
            <w:tcW w:w="435" w:type="dxa"/>
            <w:gridSpan w:val="2"/>
            <w:shd w:val="clear" w:color="auto" w:fill="auto"/>
          </w:tcPr>
          <w:p w:rsidR="00D51E1B" w:rsidRPr="009F7531" w:rsidRDefault="00D51E1B" w:rsidP="001217D0">
            <w:pPr>
              <w:jc w:val="center"/>
              <w:rPr>
                <w:sz w:val="22"/>
                <w:szCs w:val="22"/>
              </w:rPr>
            </w:pPr>
            <w:r w:rsidRPr="009F7531">
              <w:rPr>
                <w:sz w:val="22"/>
                <w:szCs w:val="22"/>
              </w:rPr>
              <w:t>1</w:t>
            </w:r>
          </w:p>
        </w:tc>
        <w:tc>
          <w:tcPr>
            <w:tcW w:w="976" w:type="dxa"/>
            <w:shd w:val="clear" w:color="auto" w:fill="auto"/>
          </w:tcPr>
          <w:p w:rsidR="00D51E1B" w:rsidRPr="009F7531" w:rsidRDefault="00D51E1B" w:rsidP="001217D0">
            <w:pPr>
              <w:jc w:val="center"/>
              <w:rPr>
                <w:sz w:val="22"/>
                <w:szCs w:val="22"/>
              </w:rPr>
            </w:pPr>
            <w:r w:rsidRPr="009F7531">
              <w:rPr>
                <w:sz w:val="22"/>
                <w:szCs w:val="22"/>
              </w:rPr>
              <w:t>2</w:t>
            </w:r>
          </w:p>
        </w:tc>
        <w:tc>
          <w:tcPr>
            <w:tcW w:w="1278" w:type="dxa"/>
            <w:shd w:val="clear" w:color="auto" w:fill="auto"/>
          </w:tcPr>
          <w:p w:rsidR="00D51E1B" w:rsidRPr="009F7531" w:rsidRDefault="00D51E1B" w:rsidP="001217D0">
            <w:pPr>
              <w:jc w:val="center"/>
              <w:rPr>
                <w:sz w:val="22"/>
                <w:szCs w:val="22"/>
              </w:rPr>
            </w:pPr>
            <w:r w:rsidRPr="009F7531">
              <w:rPr>
                <w:sz w:val="22"/>
                <w:szCs w:val="22"/>
              </w:rPr>
              <w:t>3</w:t>
            </w:r>
          </w:p>
        </w:tc>
        <w:tc>
          <w:tcPr>
            <w:tcW w:w="1275" w:type="dxa"/>
            <w:shd w:val="clear" w:color="auto" w:fill="auto"/>
          </w:tcPr>
          <w:p w:rsidR="00D51E1B" w:rsidRPr="009F7531" w:rsidRDefault="00D51E1B" w:rsidP="001217D0">
            <w:pPr>
              <w:jc w:val="center"/>
              <w:rPr>
                <w:sz w:val="22"/>
                <w:szCs w:val="22"/>
              </w:rPr>
            </w:pPr>
            <w:r w:rsidRPr="009F7531">
              <w:rPr>
                <w:sz w:val="22"/>
                <w:szCs w:val="22"/>
              </w:rPr>
              <w:t>4</w:t>
            </w:r>
          </w:p>
        </w:tc>
        <w:tc>
          <w:tcPr>
            <w:tcW w:w="851" w:type="dxa"/>
            <w:shd w:val="clear" w:color="auto" w:fill="auto"/>
          </w:tcPr>
          <w:p w:rsidR="00D51E1B" w:rsidRPr="009F7531" w:rsidRDefault="00D51E1B" w:rsidP="001217D0">
            <w:pPr>
              <w:jc w:val="center"/>
              <w:rPr>
                <w:sz w:val="22"/>
                <w:szCs w:val="22"/>
              </w:rPr>
            </w:pPr>
            <w:r w:rsidRPr="009F7531">
              <w:rPr>
                <w:sz w:val="22"/>
                <w:szCs w:val="22"/>
              </w:rPr>
              <w:t>5</w:t>
            </w:r>
          </w:p>
        </w:tc>
        <w:tc>
          <w:tcPr>
            <w:tcW w:w="1276" w:type="dxa"/>
            <w:shd w:val="clear" w:color="auto" w:fill="auto"/>
          </w:tcPr>
          <w:p w:rsidR="00D51E1B" w:rsidRPr="009F7531" w:rsidRDefault="00D51E1B" w:rsidP="001217D0">
            <w:pPr>
              <w:jc w:val="center"/>
              <w:rPr>
                <w:sz w:val="22"/>
                <w:szCs w:val="22"/>
              </w:rPr>
            </w:pPr>
            <w:r w:rsidRPr="009F7531">
              <w:rPr>
                <w:sz w:val="22"/>
                <w:szCs w:val="22"/>
              </w:rPr>
              <w:t>6</w:t>
            </w:r>
          </w:p>
        </w:tc>
        <w:tc>
          <w:tcPr>
            <w:tcW w:w="1245" w:type="dxa"/>
            <w:shd w:val="clear" w:color="auto" w:fill="auto"/>
          </w:tcPr>
          <w:p w:rsidR="00D51E1B" w:rsidRPr="009F7531" w:rsidRDefault="00D51E1B" w:rsidP="001217D0">
            <w:pPr>
              <w:jc w:val="center"/>
              <w:rPr>
                <w:sz w:val="22"/>
                <w:szCs w:val="22"/>
              </w:rPr>
            </w:pPr>
            <w:r w:rsidRPr="009F7531">
              <w:rPr>
                <w:sz w:val="22"/>
                <w:szCs w:val="22"/>
              </w:rPr>
              <w:t>7</w:t>
            </w:r>
          </w:p>
        </w:tc>
        <w:tc>
          <w:tcPr>
            <w:tcW w:w="1134" w:type="dxa"/>
            <w:shd w:val="clear" w:color="auto" w:fill="auto"/>
          </w:tcPr>
          <w:p w:rsidR="00D51E1B" w:rsidRPr="009F7531" w:rsidRDefault="00D51E1B" w:rsidP="001217D0">
            <w:pPr>
              <w:jc w:val="center"/>
              <w:rPr>
                <w:sz w:val="22"/>
                <w:szCs w:val="22"/>
              </w:rPr>
            </w:pPr>
            <w:r w:rsidRPr="009F7531">
              <w:rPr>
                <w:sz w:val="22"/>
                <w:szCs w:val="22"/>
              </w:rPr>
              <w:t>8</w:t>
            </w:r>
          </w:p>
        </w:tc>
        <w:tc>
          <w:tcPr>
            <w:tcW w:w="1164" w:type="dxa"/>
            <w:shd w:val="clear" w:color="auto" w:fill="auto"/>
          </w:tcPr>
          <w:p w:rsidR="00D51E1B" w:rsidRPr="009F7531" w:rsidRDefault="00D51E1B" w:rsidP="001217D0">
            <w:pPr>
              <w:jc w:val="center"/>
              <w:rPr>
                <w:sz w:val="22"/>
                <w:szCs w:val="22"/>
              </w:rPr>
            </w:pPr>
            <w:r w:rsidRPr="009F7531">
              <w:rPr>
                <w:sz w:val="22"/>
                <w:szCs w:val="22"/>
              </w:rPr>
              <w:t>9</w:t>
            </w:r>
          </w:p>
        </w:tc>
        <w:tc>
          <w:tcPr>
            <w:tcW w:w="1134" w:type="dxa"/>
            <w:shd w:val="clear" w:color="auto" w:fill="auto"/>
          </w:tcPr>
          <w:p w:rsidR="00D51E1B" w:rsidRPr="009F7531" w:rsidRDefault="00D51E1B" w:rsidP="001217D0">
            <w:pPr>
              <w:jc w:val="center"/>
              <w:rPr>
                <w:sz w:val="22"/>
                <w:szCs w:val="22"/>
              </w:rPr>
            </w:pPr>
            <w:r w:rsidRPr="009F7531">
              <w:rPr>
                <w:sz w:val="22"/>
                <w:szCs w:val="22"/>
              </w:rPr>
              <w:t>10</w:t>
            </w:r>
          </w:p>
        </w:tc>
        <w:tc>
          <w:tcPr>
            <w:tcW w:w="1134" w:type="dxa"/>
          </w:tcPr>
          <w:p w:rsidR="00D51E1B" w:rsidRPr="009F7531" w:rsidRDefault="00D51E1B" w:rsidP="001217D0">
            <w:pPr>
              <w:jc w:val="center"/>
              <w:rPr>
                <w:sz w:val="22"/>
                <w:szCs w:val="22"/>
              </w:rPr>
            </w:pPr>
            <w:r w:rsidRPr="009F7531">
              <w:rPr>
                <w:sz w:val="22"/>
                <w:szCs w:val="22"/>
              </w:rPr>
              <w:t>11</w:t>
            </w:r>
          </w:p>
        </w:tc>
        <w:tc>
          <w:tcPr>
            <w:tcW w:w="709" w:type="dxa"/>
          </w:tcPr>
          <w:p w:rsidR="00D51E1B" w:rsidRPr="009F7531" w:rsidRDefault="00D51E1B" w:rsidP="001217D0">
            <w:pPr>
              <w:jc w:val="center"/>
              <w:rPr>
                <w:sz w:val="22"/>
                <w:szCs w:val="22"/>
              </w:rPr>
            </w:pPr>
            <w:r w:rsidRPr="009F7531">
              <w:rPr>
                <w:sz w:val="22"/>
                <w:szCs w:val="22"/>
              </w:rPr>
              <w:t>12</w:t>
            </w:r>
          </w:p>
        </w:tc>
        <w:tc>
          <w:tcPr>
            <w:tcW w:w="709" w:type="dxa"/>
          </w:tcPr>
          <w:p w:rsidR="00D51E1B" w:rsidRPr="009F7531" w:rsidRDefault="00D51E1B" w:rsidP="001217D0">
            <w:pPr>
              <w:jc w:val="center"/>
              <w:rPr>
                <w:sz w:val="22"/>
                <w:szCs w:val="22"/>
              </w:rPr>
            </w:pPr>
            <w:r w:rsidRPr="009F7531">
              <w:rPr>
                <w:sz w:val="22"/>
                <w:szCs w:val="22"/>
              </w:rPr>
              <w:t>13</w:t>
            </w:r>
          </w:p>
        </w:tc>
        <w:tc>
          <w:tcPr>
            <w:tcW w:w="850" w:type="dxa"/>
          </w:tcPr>
          <w:p w:rsidR="00D51E1B" w:rsidRPr="009F7531" w:rsidRDefault="00D51E1B" w:rsidP="001217D0">
            <w:pPr>
              <w:jc w:val="center"/>
              <w:rPr>
                <w:sz w:val="22"/>
                <w:szCs w:val="22"/>
              </w:rPr>
            </w:pPr>
            <w:r w:rsidRPr="009F7531">
              <w:rPr>
                <w:sz w:val="22"/>
                <w:szCs w:val="22"/>
              </w:rPr>
              <w:t>14</w:t>
            </w:r>
          </w:p>
        </w:tc>
        <w:tc>
          <w:tcPr>
            <w:tcW w:w="709" w:type="dxa"/>
            <w:shd w:val="clear" w:color="auto" w:fill="auto"/>
          </w:tcPr>
          <w:p w:rsidR="00D51E1B" w:rsidRPr="009F7531" w:rsidRDefault="00D51E1B" w:rsidP="001217D0">
            <w:pPr>
              <w:jc w:val="center"/>
              <w:rPr>
                <w:sz w:val="22"/>
                <w:szCs w:val="22"/>
              </w:rPr>
            </w:pPr>
            <w:r w:rsidRPr="009F7531">
              <w:rPr>
                <w:sz w:val="22"/>
                <w:szCs w:val="22"/>
              </w:rPr>
              <w:t>15</w:t>
            </w:r>
          </w:p>
        </w:tc>
      </w:tr>
      <w:tr w:rsidR="00D51E1B" w:rsidRPr="009F7531" w:rsidTr="001217D0">
        <w:tc>
          <w:tcPr>
            <w:tcW w:w="419" w:type="dxa"/>
          </w:tcPr>
          <w:p w:rsidR="00D51E1B" w:rsidRPr="009F7531" w:rsidRDefault="00D51E1B" w:rsidP="001217D0">
            <w:pPr>
              <w:rPr>
                <w:sz w:val="22"/>
                <w:szCs w:val="22"/>
              </w:rPr>
            </w:pPr>
          </w:p>
        </w:tc>
        <w:tc>
          <w:tcPr>
            <w:tcW w:w="992" w:type="dxa"/>
            <w:gridSpan w:val="2"/>
          </w:tcPr>
          <w:p w:rsidR="00D51E1B" w:rsidRPr="009F7531" w:rsidRDefault="00D51E1B" w:rsidP="001217D0">
            <w:pPr>
              <w:rPr>
                <w:sz w:val="22"/>
                <w:szCs w:val="22"/>
              </w:rPr>
            </w:pPr>
          </w:p>
        </w:tc>
        <w:tc>
          <w:tcPr>
            <w:tcW w:w="1278" w:type="dxa"/>
          </w:tcPr>
          <w:p w:rsidR="00D51E1B" w:rsidRPr="009F7531" w:rsidRDefault="00D51E1B" w:rsidP="001217D0">
            <w:pPr>
              <w:rPr>
                <w:sz w:val="22"/>
                <w:szCs w:val="22"/>
              </w:rPr>
            </w:pPr>
          </w:p>
        </w:tc>
        <w:tc>
          <w:tcPr>
            <w:tcW w:w="1275" w:type="dxa"/>
          </w:tcPr>
          <w:p w:rsidR="00D51E1B" w:rsidRPr="009F7531" w:rsidRDefault="00D51E1B" w:rsidP="001217D0">
            <w:pPr>
              <w:rPr>
                <w:sz w:val="22"/>
                <w:szCs w:val="22"/>
              </w:rPr>
            </w:pPr>
          </w:p>
        </w:tc>
        <w:tc>
          <w:tcPr>
            <w:tcW w:w="10915" w:type="dxa"/>
            <w:gridSpan w:val="11"/>
            <w:shd w:val="clear" w:color="auto" w:fill="auto"/>
          </w:tcPr>
          <w:p w:rsidR="00D51E1B" w:rsidRPr="009F7531" w:rsidRDefault="00D51E1B" w:rsidP="001217D0">
            <w:pPr>
              <w:rPr>
                <w:sz w:val="22"/>
                <w:szCs w:val="22"/>
              </w:rPr>
            </w:pPr>
            <w:r w:rsidRPr="009F7531">
              <w:rPr>
                <w:sz w:val="22"/>
                <w:szCs w:val="22"/>
              </w:rPr>
              <w:t>Портфели проектов, основанные на национальных и федеральных проектах Российской Федерации</w:t>
            </w:r>
          </w:p>
        </w:tc>
      </w:tr>
      <w:tr w:rsidR="00D51E1B" w:rsidRPr="009F7531" w:rsidTr="001217D0">
        <w:tc>
          <w:tcPr>
            <w:tcW w:w="435" w:type="dxa"/>
            <w:gridSpan w:val="2"/>
            <w:vMerge w:val="restart"/>
            <w:shd w:val="clear" w:color="auto" w:fill="auto"/>
          </w:tcPr>
          <w:p w:rsidR="00D51E1B" w:rsidRPr="009F7531" w:rsidRDefault="00D51E1B" w:rsidP="001217D0">
            <w:pPr>
              <w:rPr>
                <w:sz w:val="18"/>
                <w:szCs w:val="18"/>
              </w:rPr>
            </w:pPr>
            <w:r w:rsidRPr="009F7531">
              <w:rPr>
                <w:sz w:val="18"/>
                <w:szCs w:val="18"/>
              </w:rPr>
              <w:t>1</w:t>
            </w:r>
          </w:p>
        </w:tc>
        <w:tc>
          <w:tcPr>
            <w:tcW w:w="976" w:type="dxa"/>
            <w:vMerge w:val="restart"/>
            <w:shd w:val="clear" w:color="auto" w:fill="auto"/>
          </w:tcPr>
          <w:p w:rsidR="00D51E1B" w:rsidRPr="009F7531" w:rsidRDefault="00D51E1B" w:rsidP="001217D0">
            <w:pPr>
              <w:rPr>
                <w:sz w:val="22"/>
                <w:szCs w:val="22"/>
              </w:rPr>
            </w:pPr>
            <w:r w:rsidRPr="009F7531">
              <w:rPr>
                <w:sz w:val="22"/>
                <w:szCs w:val="22"/>
              </w:rPr>
              <w:t>Портфель проектов «ЭКОЛОГИЯ»</w:t>
            </w:r>
          </w:p>
        </w:tc>
        <w:tc>
          <w:tcPr>
            <w:tcW w:w="1278" w:type="dxa"/>
            <w:vMerge w:val="restart"/>
            <w:shd w:val="clear" w:color="auto" w:fill="auto"/>
          </w:tcPr>
          <w:p w:rsidR="00D51E1B" w:rsidRPr="009F7531" w:rsidRDefault="00D51E1B" w:rsidP="001217D0">
            <w:pPr>
              <w:rPr>
                <w:sz w:val="22"/>
                <w:szCs w:val="22"/>
              </w:rPr>
            </w:pPr>
            <w:r w:rsidRPr="009F7531">
              <w:rPr>
                <w:sz w:val="22"/>
                <w:szCs w:val="22"/>
              </w:rPr>
              <w:t>Портфель проектов «ЭКОЛОГИЯ»</w:t>
            </w:r>
          </w:p>
          <w:p w:rsidR="00D51E1B" w:rsidRPr="009F7531" w:rsidRDefault="00D51E1B" w:rsidP="001217D0">
            <w:pPr>
              <w:rPr>
                <w:sz w:val="22"/>
                <w:szCs w:val="22"/>
              </w:rPr>
            </w:pPr>
            <w:r w:rsidRPr="009F7531">
              <w:rPr>
                <w:sz w:val="22"/>
                <w:szCs w:val="22"/>
              </w:rPr>
              <w:t xml:space="preserve"> (номер показателя из таблицы 1.1)</w:t>
            </w:r>
          </w:p>
          <w:p w:rsidR="00D51E1B" w:rsidRPr="009F7531" w:rsidRDefault="00D51E1B" w:rsidP="001217D0">
            <w:pPr>
              <w:rPr>
                <w:sz w:val="22"/>
                <w:szCs w:val="22"/>
              </w:rPr>
            </w:pPr>
            <w:r w:rsidRPr="009F7531">
              <w:rPr>
                <w:sz w:val="22"/>
                <w:szCs w:val="22"/>
              </w:rPr>
              <w:t>19</w:t>
            </w:r>
          </w:p>
        </w:tc>
        <w:tc>
          <w:tcPr>
            <w:tcW w:w="1275" w:type="dxa"/>
            <w:vMerge w:val="restart"/>
            <w:shd w:val="clear" w:color="auto" w:fill="auto"/>
          </w:tcPr>
          <w:p w:rsidR="00D51E1B" w:rsidRPr="009F7531" w:rsidRDefault="00D51E1B" w:rsidP="001217D0">
            <w:pPr>
              <w:rPr>
                <w:sz w:val="22"/>
                <w:szCs w:val="22"/>
              </w:rPr>
            </w:pPr>
            <w:r w:rsidRPr="009F7531">
              <w:rPr>
                <w:sz w:val="22"/>
                <w:szCs w:val="22"/>
              </w:rPr>
              <w:t>департамент жилищно-коммунального хозяйства администрации города</w:t>
            </w:r>
          </w:p>
        </w:tc>
        <w:tc>
          <w:tcPr>
            <w:tcW w:w="851" w:type="dxa"/>
            <w:vMerge w:val="restart"/>
            <w:shd w:val="clear" w:color="auto" w:fill="auto"/>
          </w:tcPr>
          <w:p w:rsidR="00D51E1B" w:rsidRPr="009F7531" w:rsidRDefault="00D51E1B" w:rsidP="001217D0">
            <w:pPr>
              <w:rPr>
                <w:sz w:val="22"/>
                <w:szCs w:val="22"/>
              </w:rPr>
            </w:pPr>
            <w:r w:rsidRPr="009F7531">
              <w:rPr>
                <w:sz w:val="22"/>
                <w:szCs w:val="22"/>
              </w:rPr>
              <w:t>4.1.</w:t>
            </w:r>
          </w:p>
        </w:tc>
        <w:tc>
          <w:tcPr>
            <w:tcW w:w="1276" w:type="dxa"/>
            <w:vMerge w:val="restart"/>
            <w:tcBorders>
              <w:top w:val="single" w:sz="4" w:space="0" w:color="auto"/>
            </w:tcBorders>
            <w:shd w:val="clear" w:color="auto" w:fill="auto"/>
          </w:tcPr>
          <w:p w:rsidR="00D51E1B" w:rsidRPr="009F7531" w:rsidRDefault="00D51E1B" w:rsidP="001217D0">
            <w:pPr>
              <w:rPr>
                <w:sz w:val="22"/>
                <w:szCs w:val="22"/>
              </w:rPr>
            </w:pPr>
            <w:r w:rsidRPr="009F7531">
              <w:rPr>
                <w:sz w:val="22"/>
                <w:szCs w:val="22"/>
              </w:rPr>
              <w:t xml:space="preserve">Улучшение санитарного состояния береговой линии в границах города </w:t>
            </w:r>
          </w:p>
        </w:tc>
        <w:tc>
          <w:tcPr>
            <w:tcW w:w="1245" w:type="dxa"/>
            <w:vMerge w:val="restart"/>
            <w:tcBorders>
              <w:top w:val="single" w:sz="4" w:space="0" w:color="auto"/>
            </w:tcBorders>
            <w:shd w:val="clear" w:color="auto" w:fill="auto"/>
          </w:tcPr>
          <w:p w:rsidR="00D51E1B" w:rsidRPr="009F7531" w:rsidRDefault="00D51E1B" w:rsidP="001217D0">
            <w:pPr>
              <w:ind w:left="-70"/>
              <w:rPr>
                <w:sz w:val="22"/>
                <w:szCs w:val="22"/>
              </w:rPr>
            </w:pPr>
            <w:r w:rsidRPr="009F7531">
              <w:rPr>
                <w:sz w:val="22"/>
                <w:szCs w:val="22"/>
              </w:rPr>
              <w:t>01.01.2019-31.12.2024</w:t>
            </w:r>
          </w:p>
        </w:tc>
        <w:tc>
          <w:tcPr>
            <w:tcW w:w="1134" w:type="dxa"/>
            <w:tcBorders>
              <w:top w:val="single" w:sz="4" w:space="0" w:color="auto"/>
            </w:tcBorders>
            <w:shd w:val="clear" w:color="auto" w:fill="auto"/>
          </w:tcPr>
          <w:p w:rsidR="00D51E1B" w:rsidRPr="009F7531" w:rsidRDefault="00D51E1B" w:rsidP="001217D0">
            <w:pPr>
              <w:rPr>
                <w:sz w:val="18"/>
                <w:szCs w:val="18"/>
              </w:rPr>
            </w:pPr>
            <w:r w:rsidRPr="009F7531">
              <w:rPr>
                <w:sz w:val="18"/>
                <w:szCs w:val="18"/>
              </w:rPr>
              <w:t>всего</w:t>
            </w:r>
          </w:p>
        </w:tc>
        <w:tc>
          <w:tcPr>
            <w:tcW w:w="1164" w:type="dxa"/>
            <w:shd w:val="clear" w:color="auto" w:fill="auto"/>
          </w:tcPr>
          <w:p w:rsidR="00D51E1B" w:rsidRPr="009F7531" w:rsidRDefault="00D51E1B" w:rsidP="001217D0">
            <w:pPr>
              <w:jc w:val="center"/>
              <w:rPr>
                <w:sz w:val="18"/>
                <w:szCs w:val="18"/>
              </w:rPr>
            </w:pPr>
            <w:r w:rsidRPr="009F7531">
              <w:rPr>
                <w:sz w:val="18"/>
                <w:szCs w:val="18"/>
              </w:rPr>
              <w:t>0,000</w:t>
            </w:r>
          </w:p>
        </w:tc>
        <w:tc>
          <w:tcPr>
            <w:tcW w:w="1134" w:type="dxa"/>
            <w:shd w:val="clear" w:color="auto" w:fill="auto"/>
          </w:tcPr>
          <w:p w:rsidR="00D51E1B" w:rsidRPr="009F7531" w:rsidRDefault="00D51E1B" w:rsidP="001217D0">
            <w:pPr>
              <w:jc w:val="center"/>
              <w:rPr>
                <w:sz w:val="18"/>
                <w:szCs w:val="18"/>
              </w:rPr>
            </w:pPr>
            <w:r w:rsidRPr="009F7531">
              <w:rPr>
                <w:sz w:val="18"/>
                <w:szCs w:val="18"/>
              </w:rPr>
              <w:t>0,000</w:t>
            </w:r>
          </w:p>
        </w:tc>
        <w:tc>
          <w:tcPr>
            <w:tcW w:w="1134" w:type="dxa"/>
          </w:tcPr>
          <w:p w:rsidR="00D51E1B" w:rsidRPr="009F7531" w:rsidRDefault="00D51E1B" w:rsidP="001217D0">
            <w:pPr>
              <w:jc w:val="center"/>
              <w:rPr>
                <w:sz w:val="18"/>
                <w:szCs w:val="18"/>
              </w:rPr>
            </w:pPr>
            <w:r w:rsidRPr="009F7531">
              <w:rPr>
                <w:sz w:val="18"/>
                <w:szCs w:val="18"/>
              </w:rPr>
              <w:t>0,000</w:t>
            </w:r>
          </w:p>
        </w:tc>
        <w:tc>
          <w:tcPr>
            <w:tcW w:w="709" w:type="dxa"/>
          </w:tcPr>
          <w:p w:rsidR="00D51E1B" w:rsidRPr="009F7531" w:rsidRDefault="00D51E1B" w:rsidP="001217D0">
            <w:pPr>
              <w:jc w:val="center"/>
              <w:rPr>
                <w:sz w:val="18"/>
                <w:szCs w:val="18"/>
              </w:rPr>
            </w:pPr>
            <w:r w:rsidRPr="009F7531">
              <w:rPr>
                <w:sz w:val="18"/>
                <w:szCs w:val="18"/>
              </w:rPr>
              <w:t>0,000</w:t>
            </w:r>
          </w:p>
        </w:tc>
        <w:tc>
          <w:tcPr>
            <w:tcW w:w="709" w:type="dxa"/>
          </w:tcPr>
          <w:p w:rsidR="00D51E1B" w:rsidRPr="009F7531" w:rsidRDefault="00D51E1B" w:rsidP="001217D0">
            <w:pPr>
              <w:jc w:val="center"/>
              <w:rPr>
                <w:sz w:val="18"/>
                <w:szCs w:val="18"/>
              </w:rPr>
            </w:pPr>
            <w:r w:rsidRPr="009F7531">
              <w:rPr>
                <w:sz w:val="18"/>
                <w:szCs w:val="18"/>
              </w:rPr>
              <w:t>0,000</w:t>
            </w:r>
          </w:p>
        </w:tc>
        <w:tc>
          <w:tcPr>
            <w:tcW w:w="850" w:type="dxa"/>
          </w:tcPr>
          <w:p w:rsidR="00D51E1B" w:rsidRPr="009F7531" w:rsidRDefault="00D51E1B" w:rsidP="001217D0">
            <w:pPr>
              <w:jc w:val="center"/>
              <w:rPr>
                <w:sz w:val="18"/>
                <w:szCs w:val="18"/>
              </w:rPr>
            </w:pPr>
            <w:r w:rsidRPr="009F7531">
              <w:rPr>
                <w:sz w:val="18"/>
                <w:szCs w:val="18"/>
              </w:rPr>
              <w:t>0,000</w:t>
            </w:r>
          </w:p>
        </w:tc>
        <w:tc>
          <w:tcPr>
            <w:tcW w:w="709" w:type="dxa"/>
            <w:shd w:val="clear" w:color="auto" w:fill="auto"/>
          </w:tcPr>
          <w:p w:rsidR="00D51E1B" w:rsidRPr="009F7531" w:rsidRDefault="00D51E1B" w:rsidP="001217D0">
            <w:pPr>
              <w:jc w:val="center"/>
              <w:rPr>
                <w:sz w:val="18"/>
                <w:szCs w:val="18"/>
              </w:rPr>
            </w:pPr>
            <w:r w:rsidRPr="009F7531">
              <w:rPr>
                <w:sz w:val="18"/>
                <w:szCs w:val="18"/>
              </w:rPr>
              <w:t>0,000</w:t>
            </w:r>
          </w:p>
        </w:tc>
      </w:tr>
      <w:tr w:rsidR="00D51E1B" w:rsidRPr="009F7531" w:rsidTr="001217D0">
        <w:tc>
          <w:tcPr>
            <w:tcW w:w="435" w:type="dxa"/>
            <w:gridSpan w:val="2"/>
            <w:vMerge/>
            <w:shd w:val="clear" w:color="auto" w:fill="auto"/>
          </w:tcPr>
          <w:p w:rsidR="00D51E1B" w:rsidRPr="009F7531" w:rsidRDefault="00D51E1B" w:rsidP="001217D0">
            <w:pPr>
              <w:rPr>
                <w:sz w:val="18"/>
                <w:szCs w:val="18"/>
              </w:rPr>
            </w:pPr>
          </w:p>
        </w:tc>
        <w:tc>
          <w:tcPr>
            <w:tcW w:w="976" w:type="dxa"/>
            <w:vMerge/>
            <w:shd w:val="clear" w:color="auto" w:fill="auto"/>
          </w:tcPr>
          <w:p w:rsidR="00D51E1B" w:rsidRPr="009F7531" w:rsidRDefault="00D51E1B" w:rsidP="001217D0">
            <w:pPr>
              <w:rPr>
                <w:sz w:val="18"/>
                <w:szCs w:val="18"/>
              </w:rPr>
            </w:pPr>
          </w:p>
        </w:tc>
        <w:tc>
          <w:tcPr>
            <w:tcW w:w="1278" w:type="dxa"/>
            <w:vMerge/>
            <w:shd w:val="clear" w:color="auto" w:fill="auto"/>
          </w:tcPr>
          <w:p w:rsidR="00D51E1B" w:rsidRPr="009F7531" w:rsidRDefault="00D51E1B" w:rsidP="001217D0">
            <w:pPr>
              <w:rPr>
                <w:sz w:val="18"/>
                <w:szCs w:val="18"/>
              </w:rPr>
            </w:pPr>
          </w:p>
        </w:tc>
        <w:tc>
          <w:tcPr>
            <w:tcW w:w="1275" w:type="dxa"/>
            <w:vMerge/>
            <w:shd w:val="clear" w:color="auto" w:fill="auto"/>
          </w:tcPr>
          <w:p w:rsidR="00D51E1B" w:rsidRPr="009F7531" w:rsidRDefault="00D51E1B" w:rsidP="001217D0">
            <w:pPr>
              <w:rPr>
                <w:sz w:val="18"/>
                <w:szCs w:val="18"/>
              </w:rPr>
            </w:pPr>
          </w:p>
        </w:tc>
        <w:tc>
          <w:tcPr>
            <w:tcW w:w="851" w:type="dxa"/>
            <w:vMerge/>
            <w:shd w:val="clear" w:color="auto" w:fill="auto"/>
          </w:tcPr>
          <w:p w:rsidR="00D51E1B" w:rsidRPr="009F7531" w:rsidRDefault="00D51E1B" w:rsidP="001217D0">
            <w:pPr>
              <w:rPr>
                <w:sz w:val="18"/>
                <w:szCs w:val="18"/>
              </w:rPr>
            </w:pPr>
          </w:p>
        </w:tc>
        <w:tc>
          <w:tcPr>
            <w:tcW w:w="1276" w:type="dxa"/>
            <w:vMerge/>
            <w:shd w:val="clear" w:color="auto" w:fill="auto"/>
          </w:tcPr>
          <w:p w:rsidR="00D51E1B" w:rsidRPr="009F7531" w:rsidRDefault="00D51E1B" w:rsidP="001217D0">
            <w:pPr>
              <w:rPr>
                <w:sz w:val="18"/>
                <w:szCs w:val="18"/>
              </w:rPr>
            </w:pPr>
          </w:p>
        </w:tc>
        <w:tc>
          <w:tcPr>
            <w:tcW w:w="1245" w:type="dxa"/>
            <w:vMerge/>
            <w:shd w:val="clear" w:color="auto" w:fill="auto"/>
          </w:tcPr>
          <w:p w:rsidR="00D51E1B" w:rsidRPr="009F7531" w:rsidRDefault="00D51E1B" w:rsidP="001217D0">
            <w:pPr>
              <w:rPr>
                <w:sz w:val="18"/>
                <w:szCs w:val="18"/>
              </w:rPr>
            </w:pPr>
          </w:p>
        </w:tc>
        <w:tc>
          <w:tcPr>
            <w:tcW w:w="1134" w:type="dxa"/>
            <w:shd w:val="clear" w:color="auto" w:fill="auto"/>
          </w:tcPr>
          <w:p w:rsidR="00D51E1B" w:rsidRPr="009F7531" w:rsidRDefault="00D51E1B" w:rsidP="001217D0">
            <w:pPr>
              <w:rPr>
                <w:sz w:val="18"/>
                <w:szCs w:val="18"/>
              </w:rPr>
            </w:pPr>
            <w:r w:rsidRPr="009F7531">
              <w:rPr>
                <w:sz w:val="18"/>
                <w:szCs w:val="18"/>
              </w:rPr>
              <w:t>федеральный бюджет</w:t>
            </w:r>
          </w:p>
        </w:tc>
        <w:tc>
          <w:tcPr>
            <w:tcW w:w="1164" w:type="dxa"/>
            <w:shd w:val="clear" w:color="auto" w:fill="auto"/>
          </w:tcPr>
          <w:p w:rsidR="00D51E1B" w:rsidRPr="009F7531" w:rsidRDefault="00D51E1B" w:rsidP="001217D0">
            <w:pPr>
              <w:jc w:val="center"/>
              <w:rPr>
                <w:sz w:val="18"/>
                <w:szCs w:val="18"/>
              </w:rPr>
            </w:pPr>
            <w:r w:rsidRPr="009F7531">
              <w:rPr>
                <w:sz w:val="18"/>
                <w:szCs w:val="18"/>
              </w:rPr>
              <w:t>0,000</w:t>
            </w:r>
          </w:p>
        </w:tc>
        <w:tc>
          <w:tcPr>
            <w:tcW w:w="1134" w:type="dxa"/>
            <w:shd w:val="clear" w:color="auto" w:fill="auto"/>
          </w:tcPr>
          <w:p w:rsidR="00D51E1B" w:rsidRPr="009F7531" w:rsidRDefault="00D51E1B" w:rsidP="001217D0">
            <w:pPr>
              <w:jc w:val="center"/>
              <w:rPr>
                <w:sz w:val="18"/>
                <w:szCs w:val="18"/>
              </w:rPr>
            </w:pPr>
            <w:r w:rsidRPr="009F7531">
              <w:rPr>
                <w:sz w:val="18"/>
                <w:szCs w:val="18"/>
              </w:rPr>
              <w:t>0,000</w:t>
            </w:r>
          </w:p>
        </w:tc>
        <w:tc>
          <w:tcPr>
            <w:tcW w:w="1134" w:type="dxa"/>
          </w:tcPr>
          <w:p w:rsidR="00D51E1B" w:rsidRPr="009F7531" w:rsidRDefault="00D51E1B" w:rsidP="001217D0">
            <w:pPr>
              <w:jc w:val="center"/>
              <w:rPr>
                <w:sz w:val="18"/>
                <w:szCs w:val="18"/>
              </w:rPr>
            </w:pPr>
            <w:r w:rsidRPr="009F7531">
              <w:rPr>
                <w:sz w:val="18"/>
                <w:szCs w:val="18"/>
              </w:rPr>
              <w:t>0,000</w:t>
            </w:r>
          </w:p>
        </w:tc>
        <w:tc>
          <w:tcPr>
            <w:tcW w:w="709" w:type="dxa"/>
          </w:tcPr>
          <w:p w:rsidR="00D51E1B" w:rsidRPr="009F7531" w:rsidRDefault="00D51E1B" w:rsidP="001217D0">
            <w:pPr>
              <w:jc w:val="center"/>
              <w:rPr>
                <w:sz w:val="18"/>
                <w:szCs w:val="18"/>
              </w:rPr>
            </w:pPr>
            <w:r w:rsidRPr="009F7531">
              <w:rPr>
                <w:sz w:val="18"/>
                <w:szCs w:val="18"/>
              </w:rPr>
              <w:t>0,000</w:t>
            </w:r>
          </w:p>
        </w:tc>
        <w:tc>
          <w:tcPr>
            <w:tcW w:w="709" w:type="dxa"/>
          </w:tcPr>
          <w:p w:rsidR="00D51E1B" w:rsidRPr="009F7531" w:rsidRDefault="00D51E1B" w:rsidP="001217D0">
            <w:pPr>
              <w:jc w:val="center"/>
              <w:rPr>
                <w:sz w:val="18"/>
                <w:szCs w:val="18"/>
              </w:rPr>
            </w:pPr>
            <w:r w:rsidRPr="009F7531">
              <w:rPr>
                <w:sz w:val="18"/>
                <w:szCs w:val="18"/>
              </w:rPr>
              <w:t>0,000</w:t>
            </w:r>
          </w:p>
        </w:tc>
        <w:tc>
          <w:tcPr>
            <w:tcW w:w="850" w:type="dxa"/>
          </w:tcPr>
          <w:p w:rsidR="00D51E1B" w:rsidRPr="009F7531" w:rsidRDefault="00D51E1B" w:rsidP="001217D0">
            <w:pPr>
              <w:jc w:val="center"/>
              <w:rPr>
                <w:sz w:val="18"/>
                <w:szCs w:val="18"/>
              </w:rPr>
            </w:pPr>
            <w:r w:rsidRPr="009F7531">
              <w:rPr>
                <w:sz w:val="18"/>
                <w:szCs w:val="18"/>
              </w:rPr>
              <w:t>0,000</w:t>
            </w:r>
          </w:p>
        </w:tc>
        <w:tc>
          <w:tcPr>
            <w:tcW w:w="709" w:type="dxa"/>
            <w:shd w:val="clear" w:color="auto" w:fill="auto"/>
          </w:tcPr>
          <w:p w:rsidR="00D51E1B" w:rsidRPr="009F7531" w:rsidRDefault="00D51E1B" w:rsidP="001217D0">
            <w:pPr>
              <w:jc w:val="center"/>
              <w:rPr>
                <w:sz w:val="18"/>
                <w:szCs w:val="18"/>
              </w:rPr>
            </w:pPr>
            <w:r w:rsidRPr="009F7531">
              <w:rPr>
                <w:sz w:val="18"/>
                <w:szCs w:val="18"/>
              </w:rPr>
              <w:t>0,000</w:t>
            </w:r>
          </w:p>
        </w:tc>
      </w:tr>
      <w:tr w:rsidR="00D51E1B" w:rsidRPr="009F7531" w:rsidTr="001217D0">
        <w:tc>
          <w:tcPr>
            <w:tcW w:w="435" w:type="dxa"/>
            <w:gridSpan w:val="2"/>
            <w:vMerge/>
            <w:shd w:val="clear" w:color="auto" w:fill="auto"/>
          </w:tcPr>
          <w:p w:rsidR="00D51E1B" w:rsidRPr="009F7531" w:rsidRDefault="00D51E1B" w:rsidP="001217D0">
            <w:pPr>
              <w:rPr>
                <w:sz w:val="18"/>
                <w:szCs w:val="18"/>
              </w:rPr>
            </w:pPr>
          </w:p>
        </w:tc>
        <w:tc>
          <w:tcPr>
            <w:tcW w:w="976" w:type="dxa"/>
            <w:vMerge/>
            <w:shd w:val="clear" w:color="auto" w:fill="auto"/>
          </w:tcPr>
          <w:p w:rsidR="00D51E1B" w:rsidRPr="009F7531" w:rsidRDefault="00D51E1B" w:rsidP="001217D0">
            <w:pPr>
              <w:rPr>
                <w:sz w:val="18"/>
                <w:szCs w:val="18"/>
              </w:rPr>
            </w:pPr>
          </w:p>
        </w:tc>
        <w:tc>
          <w:tcPr>
            <w:tcW w:w="1278" w:type="dxa"/>
            <w:vMerge/>
            <w:shd w:val="clear" w:color="auto" w:fill="auto"/>
          </w:tcPr>
          <w:p w:rsidR="00D51E1B" w:rsidRPr="009F7531" w:rsidRDefault="00D51E1B" w:rsidP="001217D0">
            <w:pPr>
              <w:rPr>
                <w:sz w:val="18"/>
                <w:szCs w:val="18"/>
              </w:rPr>
            </w:pPr>
          </w:p>
        </w:tc>
        <w:tc>
          <w:tcPr>
            <w:tcW w:w="1275" w:type="dxa"/>
            <w:vMerge/>
            <w:shd w:val="clear" w:color="auto" w:fill="auto"/>
          </w:tcPr>
          <w:p w:rsidR="00D51E1B" w:rsidRPr="009F7531" w:rsidRDefault="00D51E1B" w:rsidP="001217D0">
            <w:pPr>
              <w:rPr>
                <w:sz w:val="18"/>
                <w:szCs w:val="18"/>
              </w:rPr>
            </w:pPr>
          </w:p>
        </w:tc>
        <w:tc>
          <w:tcPr>
            <w:tcW w:w="851" w:type="dxa"/>
            <w:vMerge/>
            <w:shd w:val="clear" w:color="auto" w:fill="auto"/>
          </w:tcPr>
          <w:p w:rsidR="00D51E1B" w:rsidRPr="009F7531" w:rsidRDefault="00D51E1B" w:rsidP="001217D0">
            <w:pPr>
              <w:rPr>
                <w:sz w:val="18"/>
                <w:szCs w:val="18"/>
              </w:rPr>
            </w:pPr>
          </w:p>
        </w:tc>
        <w:tc>
          <w:tcPr>
            <w:tcW w:w="1276" w:type="dxa"/>
            <w:vMerge/>
            <w:shd w:val="clear" w:color="auto" w:fill="auto"/>
          </w:tcPr>
          <w:p w:rsidR="00D51E1B" w:rsidRPr="009F7531" w:rsidRDefault="00D51E1B" w:rsidP="001217D0">
            <w:pPr>
              <w:rPr>
                <w:sz w:val="18"/>
                <w:szCs w:val="18"/>
              </w:rPr>
            </w:pPr>
          </w:p>
        </w:tc>
        <w:tc>
          <w:tcPr>
            <w:tcW w:w="1245" w:type="dxa"/>
            <w:vMerge/>
            <w:shd w:val="clear" w:color="auto" w:fill="auto"/>
          </w:tcPr>
          <w:p w:rsidR="00D51E1B" w:rsidRPr="009F7531" w:rsidRDefault="00D51E1B" w:rsidP="001217D0">
            <w:pPr>
              <w:rPr>
                <w:sz w:val="18"/>
                <w:szCs w:val="18"/>
              </w:rPr>
            </w:pPr>
          </w:p>
        </w:tc>
        <w:tc>
          <w:tcPr>
            <w:tcW w:w="1134" w:type="dxa"/>
            <w:shd w:val="clear" w:color="auto" w:fill="auto"/>
          </w:tcPr>
          <w:p w:rsidR="00D51E1B" w:rsidRPr="009F7531" w:rsidRDefault="00D51E1B" w:rsidP="001217D0">
            <w:pPr>
              <w:rPr>
                <w:sz w:val="18"/>
                <w:szCs w:val="18"/>
              </w:rPr>
            </w:pPr>
            <w:r w:rsidRPr="009F7531">
              <w:rPr>
                <w:sz w:val="18"/>
                <w:szCs w:val="18"/>
              </w:rPr>
              <w:t>бюджет автономного округа</w:t>
            </w:r>
          </w:p>
        </w:tc>
        <w:tc>
          <w:tcPr>
            <w:tcW w:w="1164" w:type="dxa"/>
            <w:shd w:val="clear" w:color="auto" w:fill="auto"/>
          </w:tcPr>
          <w:p w:rsidR="00D51E1B" w:rsidRPr="009F7531" w:rsidRDefault="00D51E1B" w:rsidP="001217D0">
            <w:pPr>
              <w:jc w:val="center"/>
              <w:rPr>
                <w:sz w:val="18"/>
                <w:szCs w:val="18"/>
              </w:rPr>
            </w:pPr>
            <w:r w:rsidRPr="009F7531">
              <w:rPr>
                <w:sz w:val="18"/>
                <w:szCs w:val="18"/>
              </w:rPr>
              <w:t>0,000</w:t>
            </w:r>
          </w:p>
        </w:tc>
        <w:tc>
          <w:tcPr>
            <w:tcW w:w="1134" w:type="dxa"/>
            <w:shd w:val="clear" w:color="auto" w:fill="auto"/>
          </w:tcPr>
          <w:p w:rsidR="00D51E1B" w:rsidRPr="009F7531" w:rsidRDefault="00D51E1B" w:rsidP="001217D0">
            <w:pPr>
              <w:jc w:val="center"/>
              <w:rPr>
                <w:sz w:val="18"/>
                <w:szCs w:val="18"/>
              </w:rPr>
            </w:pPr>
            <w:r w:rsidRPr="009F7531">
              <w:rPr>
                <w:sz w:val="18"/>
                <w:szCs w:val="18"/>
              </w:rPr>
              <w:t>0,000</w:t>
            </w:r>
          </w:p>
        </w:tc>
        <w:tc>
          <w:tcPr>
            <w:tcW w:w="1134" w:type="dxa"/>
          </w:tcPr>
          <w:p w:rsidR="00D51E1B" w:rsidRPr="009F7531" w:rsidRDefault="00D51E1B" w:rsidP="001217D0">
            <w:pPr>
              <w:jc w:val="center"/>
              <w:rPr>
                <w:sz w:val="18"/>
                <w:szCs w:val="18"/>
              </w:rPr>
            </w:pPr>
            <w:r w:rsidRPr="009F7531">
              <w:rPr>
                <w:sz w:val="18"/>
                <w:szCs w:val="18"/>
              </w:rPr>
              <w:t>0,000</w:t>
            </w:r>
          </w:p>
        </w:tc>
        <w:tc>
          <w:tcPr>
            <w:tcW w:w="709" w:type="dxa"/>
          </w:tcPr>
          <w:p w:rsidR="00D51E1B" w:rsidRPr="009F7531" w:rsidRDefault="00D51E1B" w:rsidP="001217D0">
            <w:pPr>
              <w:jc w:val="center"/>
              <w:rPr>
                <w:sz w:val="18"/>
                <w:szCs w:val="18"/>
              </w:rPr>
            </w:pPr>
            <w:r w:rsidRPr="009F7531">
              <w:rPr>
                <w:sz w:val="18"/>
                <w:szCs w:val="18"/>
              </w:rPr>
              <w:t>0,000</w:t>
            </w:r>
          </w:p>
        </w:tc>
        <w:tc>
          <w:tcPr>
            <w:tcW w:w="709" w:type="dxa"/>
          </w:tcPr>
          <w:p w:rsidR="00D51E1B" w:rsidRPr="009F7531" w:rsidRDefault="00D51E1B" w:rsidP="001217D0">
            <w:pPr>
              <w:jc w:val="center"/>
              <w:rPr>
                <w:sz w:val="18"/>
                <w:szCs w:val="18"/>
              </w:rPr>
            </w:pPr>
            <w:r w:rsidRPr="009F7531">
              <w:rPr>
                <w:sz w:val="18"/>
                <w:szCs w:val="18"/>
              </w:rPr>
              <w:t>0,000</w:t>
            </w:r>
          </w:p>
        </w:tc>
        <w:tc>
          <w:tcPr>
            <w:tcW w:w="850" w:type="dxa"/>
          </w:tcPr>
          <w:p w:rsidR="00D51E1B" w:rsidRPr="009F7531" w:rsidRDefault="00D51E1B" w:rsidP="001217D0">
            <w:pPr>
              <w:jc w:val="center"/>
              <w:rPr>
                <w:sz w:val="18"/>
                <w:szCs w:val="18"/>
              </w:rPr>
            </w:pPr>
            <w:r w:rsidRPr="009F7531">
              <w:rPr>
                <w:sz w:val="18"/>
                <w:szCs w:val="18"/>
              </w:rPr>
              <w:t>0,000</w:t>
            </w:r>
          </w:p>
        </w:tc>
        <w:tc>
          <w:tcPr>
            <w:tcW w:w="709" w:type="dxa"/>
            <w:shd w:val="clear" w:color="auto" w:fill="auto"/>
          </w:tcPr>
          <w:p w:rsidR="00D51E1B" w:rsidRPr="009F7531" w:rsidRDefault="00D51E1B" w:rsidP="001217D0">
            <w:pPr>
              <w:jc w:val="center"/>
              <w:rPr>
                <w:sz w:val="18"/>
                <w:szCs w:val="18"/>
              </w:rPr>
            </w:pPr>
            <w:r w:rsidRPr="009F7531">
              <w:rPr>
                <w:sz w:val="18"/>
                <w:szCs w:val="18"/>
              </w:rPr>
              <w:t>0,000</w:t>
            </w:r>
          </w:p>
        </w:tc>
      </w:tr>
      <w:tr w:rsidR="00D51E1B" w:rsidRPr="009F7531" w:rsidTr="001217D0">
        <w:tc>
          <w:tcPr>
            <w:tcW w:w="435" w:type="dxa"/>
            <w:gridSpan w:val="2"/>
            <w:vMerge/>
            <w:shd w:val="clear" w:color="auto" w:fill="auto"/>
          </w:tcPr>
          <w:p w:rsidR="00D51E1B" w:rsidRPr="009F7531" w:rsidRDefault="00D51E1B" w:rsidP="001217D0">
            <w:pPr>
              <w:rPr>
                <w:sz w:val="18"/>
                <w:szCs w:val="18"/>
              </w:rPr>
            </w:pPr>
          </w:p>
        </w:tc>
        <w:tc>
          <w:tcPr>
            <w:tcW w:w="976" w:type="dxa"/>
            <w:vMerge/>
            <w:shd w:val="clear" w:color="auto" w:fill="auto"/>
          </w:tcPr>
          <w:p w:rsidR="00D51E1B" w:rsidRPr="009F7531" w:rsidRDefault="00D51E1B" w:rsidP="001217D0">
            <w:pPr>
              <w:rPr>
                <w:sz w:val="18"/>
                <w:szCs w:val="18"/>
              </w:rPr>
            </w:pPr>
          </w:p>
        </w:tc>
        <w:tc>
          <w:tcPr>
            <w:tcW w:w="1278" w:type="dxa"/>
            <w:vMerge/>
            <w:shd w:val="clear" w:color="auto" w:fill="auto"/>
          </w:tcPr>
          <w:p w:rsidR="00D51E1B" w:rsidRPr="009F7531" w:rsidRDefault="00D51E1B" w:rsidP="001217D0">
            <w:pPr>
              <w:rPr>
                <w:sz w:val="18"/>
                <w:szCs w:val="18"/>
              </w:rPr>
            </w:pPr>
          </w:p>
        </w:tc>
        <w:tc>
          <w:tcPr>
            <w:tcW w:w="1275" w:type="dxa"/>
            <w:vMerge/>
            <w:shd w:val="clear" w:color="auto" w:fill="auto"/>
          </w:tcPr>
          <w:p w:rsidR="00D51E1B" w:rsidRPr="009F7531" w:rsidRDefault="00D51E1B" w:rsidP="001217D0">
            <w:pPr>
              <w:rPr>
                <w:sz w:val="18"/>
                <w:szCs w:val="18"/>
              </w:rPr>
            </w:pPr>
          </w:p>
        </w:tc>
        <w:tc>
          <w:tcPr>
            <w:tcW w:w="851" w:type="dxa"/>
            <w:vMerge/>
            <w:shd w:val="clear" w:color="auto" w:fill="auto"/>
          </w:tcPr>
          <w:p w:rsidR="00D51E1B" w:rsidRPr="009F7531" w:rsidRDefault="00D51E1B" w:rsidP="001217D0">
            <w:pPr>
              <w:rPr>
                <w:sz w:val="18"/>
                <w:szCs w:val="18"/>
              </w:rPr>
            </w:pPr>
          </w:p>
        </w:tc>
        <w:tc>
          <w:tcPr>
            <w:tcW w:w="1276" w:type="dxa"/>
            <w:vMerge/>
            <w:shd w:val="clear" w:color="auto" w:fill="auto"/>
          </w:tcPr>
          <w:p w:rsidR="00D51E1B" w:rsidRPr="009F7531" w:rsidRDefault="00D51E1B" w:rsidP="001217D0">
            <w:pPr>
              <w:rPr>
                <w:sz w:val="18"/>
                <w:szCs w:val="18"/>
              </w:rPr>
            </w:pPr>
          </w:p>
        </w:tc>
        <w:tc>
          <w:tcPr>
            <w:tcW w:w="1245" w:type="dxa"/>
            <w:vMerge/>
            <w:shd w:val="clear" w:color="auto" w:fill="auto"/>
          </w:tcPr>
          <w:p w:rsidR="00D51E1B" w:rsidRPr="009F7531" w:rsidRDefault="00D51E1B" w:rsidP="001217D0">
            <w:pPr>
              <w:rPr>
                <w:sz w:val="18"/>
                <w:szCs w:val="18"/>
              </w:rPr>
            </w:pPr>
          </w:p>
        </w:tc>
        <w:tc>
          <w:tcPr>
            <w:tcW w:w="1134" w:type="dxa"/>
            <w:shd w:val="clear" w:color="auto" w:fill="auto"/>
          </w:tcPr>
          <w:p w:rsidR="00D51E1B" w:rsidRPr="009F7531" w:rsidRDefault="00D51E1B" w:rsidP="001217D0">
            <w:pPr>
              <w:rPr>
                <w:sz w:val="18"/>
                <w:szCs w:val="18"/>
              </w:rPr>
            </w:pPr>
            <w:r w:rsidRPr="009F7531">
              <w:rPr>
                <w:sz w:val="18"/>
                <w:szCs w:val="18"/>
              </w:rPr>
              <w:t>местный бюджет</w:t>
            </w:r>
          </w:p>
        </w:tc>
        <w:tc>
          <w:tcPr>
            <w:tcW w:w="1164" w:type="dxa"/>
            <w:shd w:val="clear" w:color="auto" w:fill="auto"/>
          </w:tcPr>
          <w:p w:rsidR="00D51E1B" w:rsidRPr="009F7531" w:rsidRDefault="00D51E1B" w:rsidP="001217D0">
            <w:pPr>
              <w:jc w:val="center"/>
              <w:rPr>
                <w:sz w:val="18"/>
                <w:szCs w:val="18"/>
              </w:rPr>
            </w:pPr>
            <w:r w:rsidRPr="009F7531">
              <w:rPr>
                <w:sz w:val="18"/>
                <w:szCs w:val="18"/>
              </w:rPr>
              <w:t>0,000</w:t>
            </w:r>
          </w:p>
        </w:tc>
        <w:tc>
          <w:tcPr>
            <w:tcW w:w="1134" w:type="dxa"/>
            <w:shd w:val="clear" w:color="auto" w:fill="auto"/>
          </w:tcPr>
          <w:p w:rsidR="00D51E1B" w:rsidRPr="009F7531" w:rsidRDefault="00D51E1B" w:rsidP="001217D0">
            <w:pPr>
              <w:jc w:val="center"/>
              <w:rPr>
                <w:sz w:val="18"/>
                <w:szCs w:val="18"/>
              </w:rPr>
            </w:pPr>
            <w:r w:rsidRPr="009F7531">
              <w:rPr>
                <w:sz w:val="18"/>
                <w:szCs w:val="18"/>
              </w:rPr>
              <w:t>0,000</w:t>
            </w:r>
          </w:p>
        </w:tc>
        <w:tc>
          <w:tcPr>
            <w:tcW w:w="1134" w:type="dxa"/>
          </w:tcPr>
          <w:p w:rsidR="00D51E1B" w:rsidRPr="009F7531" w:rsidRDefault="00D51E1B" w:rsidP="001217D0">
            <w:pPr>
              <w:jc w:val="center"/>
              <w:rPr>
                <w:sz w:val="18"/>
                <w:szCs w:val="18"/>
              </w:rPr>
            </w:pPr>
            <w:r w:rsidRPr="009F7531">
              <w:rPr>
                <w:sz w:val="18"/>
                <w:szCs w:val="18"/>
              </w:rPr>
              <w:t>0,000</w:t>
            </w:r>
          </w:p>
        </w:tc>
        <w:tc>
          <w:tcPr>
            <w:tcW w:w="709" w:type="dxa"/>
          </w:tcPr>
          <w:p w:rsidR="00D51E1B" w:rsidRPr="009F7531" w:rsidRDefault="00D51E1B" w:rsidP="001217D0">
            <w:pPr>
              <w:jc w:val="center"/>
              <w:rPr>
                <w:sz w:val="18"/>
                <w:szCs w:val="18"/>
              </w:rPr>
            </w:pPr>
            <w:r w:rsidRPr="009F7531">
              <w:rPr>
                <w:sz w:val="18"/>
                <w:szCs w:val="18"/>
              </w:rPr>
              <w:t>0,000</w:t>
            </w:r>
          </w:p>
        </w:tc>
        <w:tc>
          <w:tcPr>
            <w:tcW w:w="709" w:type="dxa"/>
          </w:tcPr>
          <w:p w:rsidR="00D51E1B" w:rsidRPr="009F7531" w:rsidRDefault="00D51E1B" w:rsidP="001217D0">
            <w:pPr>
              <w:jc w:val="center"/>
              <w:rPr>
                <w:sz w:val="18"/>
                <w:szCs w:val="18"/>
              </w:rPr>
            </w:pPr>
            <w:r w:rsidRPr="009F7531">
              <w:rPr>
                <w:sz w:val="18"/>
                <w:szCs w:val="18"/>
              </w:rPr>
              <w:t>0,000</w:t>
            </w:r>
          </w:p>
        </w:tc>
        <w:tc>
          <w:tcPr>
            <w:tcW w:w="850" w:type="dxa"/>
          </w:tcPr>
          <w:p w:rsidR="00D51E1B" w:rsidRPr="009F7531" w:rsidRDefault="00D51E1B" w:rsidP="001217D0">
            <w:pPr>
              <w:jc w:val="center"/>
              <w:rPr>
                <w:sz w:val="18"/>
                <w:szCs w:val="18"/>
              </w:rPr>
            </w:pPr>
            <w:r w:rsidRPr="009F7531">
              <w:rPr>
                <w:sz w:val="18"/>
                <w:szCs w:val="18"/>
              </w:rPr>
              <w:t>0,000</w:t>
            </w:r>
          </w:p>
        </w:tc>
        <w:tc>
          <w:tcPr>
            <w:tcW w:w="709" w:type="dxa"/>
            <w:shd w:val="clear" w:color="auto" w:fill="auto"/>
          </w:tcPr>
          <w:p w:rsidR="00D51E1B" w:rsidRPr="009F7531" w:rsidRDefault="00D51E1B" w:rsidP="001217D0">
            <w:pPr>
              <w:jc w:val="center"/>
              <w:rPr>
                <w:sz w:val="18"/>
                <w:szCs w:val="18"/>
              </w:rPr>
            </w:pPr>
            <w:r w:rsidRPr="009F7531">
              <w:rPr>
                <w:sz w:val="18"/>
                <w:szCs w:val="18"/>
              </w:rPr>
              <w:t>0,000</w:t>
            </w:r>
          </w:p>
        </w:tc>
      </w:tr>
      <w:tr w:rsidR="00D51E1B" w:rsidRPr="009F7531" w:rsidTr="001217D0">
        <w:trPr>
          <w:trHeight w:val="685"/>
        </w:trPr>
        <w:tc>
          <w:tcPr>
            <w:tcW w:w="435" w:type="dxa"/>
            <w:gridSpan w:val="2"/>
            <w:vMerge/>
            <w:shd w:val="clear" w:color="auto" w:fill="auto"/>
          </w:tcPr>
          <w:p w:rsidR="00D51E1B" w:rsidRPr="009F7531" w:rsidRDefault="00D51E1B" w:rsidP="001217D0">
            <w:pPr>
              <w:rPr>
                <w:sz w:val="18"/>
                <w:szCs w:val="18"/>
              </w:rPr>
            </w:pPr>
          </w:p>
        </w:tc>
        <w:tc>
          <w:tcPr>
            <w:tcW w:w="976" w:type="dxa"/>
            <w:vMerge/>
            <w:shd w:val="clear" w:color="auto" w:fill="auto"/>
          </w:tcPr>
          <w:p w:rsidR="00D51E1B" w:rsidRPr="009F7531" w:rsidRDefault="00D51E1B" w:rsidP="001217D0">
            <w:pPr>
              <w:rPr>
                <w:sz w:val="18"/>
                <w:szCs w:val="18"/>
              </w:rPr>
            </w:pPr>
          </w:p>
        </w:tc>
        <w:tc>
          <w:tcPr>
            <w:tcW w:w="1278" w:type="dxa"/>
            <w:vMerge/>
            <w:shd w:val="clear" w:color="auto" w:fill="auto"/>
          </w:tcPr>
          <w:p w:rsidR="00D51E1B" w:rsidRPr="009F7531" w:rsidRDefault="00D51E1B" w:rsidP="001217D0">
            <w:pPr>
              <w:rPr>
                <w:sz w:val="18"/>
                <w:szCs w:val="18"/>
              </w:rPr>
            </w:pPr>
          </w:p>
        </w:tc>
        <w:tc>
          <w:tcPr>
            <w:tcW w:w="1275" w:type="dxa"/>
            <w:vMerge/>
            <w:shd w:val="clear" w:color="auto" w:fill="auto"/>
          </w:tcPr>
          <w:p w:rsidR="00D51E1B" w:rsidRPr="009F7531" w:rsidRDefault="00D51E1B" w:rsidP="001217D0">
            <w:pPr>
              <w:rPr>
                <w:sz w:val="18"/>
                <w:szCs w:val="18"/>
              </w:rPr>
            </w:pPr>
          </w:p>
        </w:tc>
        <w:tc>
          <w:tcPr>
            <w:tcW w:w="851" w:type="dxa"/>
            <w:vMerge/>
            <w:shd w:val="clear" w:color="auto" w:fill="auto"/>
          </w:tcPr>
          <w:p w:rsidR="00D51E1B" w:rsidRPr="009F7531" w:rsidRDefault="00D51E1B" w:rsidP="001217D0">
            <w:pPr>
              <w:rPr>
                <w:sz w:val="18"/>
                <w:szCs w:val="18"/>
              </w:rPr>
            </w:pPr>
          </w:p>
        </w:tc>
        <w:tc>
          <w:tcPr>
            <w:tcW w:w="1276" w:type="dxa"/>
            <w:vMerge/>
            <w:shd w:val="clear" w:color="auto" w:fill="auto"/>
          </w:tcPr>
          <w:p w:rsidR="00D51E1B" w:rsidRPr="009F7531" w:rsidRDefault="00D51E1B" w:rsidP="001217D0">
            <w:pPr>
              <w:rPr>
                <w:sz w:val="18"/>
                <w:szCs w:val="18"/>
              </w:rPr>
            </w:pPr>
          </w:p>
        </w:tc>
        <w:tc>
          <w:tcPr>
            <w:tcW w:w="1245" w:type="dxa"/>
            <w:vMerge/>
            <w:shd w:val="clear" w:color="auto" w:fill="auto"/>
          </w:tcPr>
          <w:p w:rsidR="00D51E1B" w:rsidRPr="009F7531" w:rsidRDefault="00D51E1B" w:rsidP="001217D0">
            <w:pPr>
              <w:rPr>
                <w:sz w:val="18"/>
                <w:szCs w:val="18"/>
              </w:rPr>
            </w:pPr>
          </w:p>
        </w:tc>
        <w:tc>
          <w:tcPr>
            <w:tcW w:w="1134" w:type="dxa"/>
            <w:shd w:val="clear" w:color="auto" w:fill="auto"/>
          </w:tcPr>
          <w:p w:rsidR="00D51E1B" w:rsidRPr="009F7531" w:rsidRDefault="00D51E1B" w:rsidP="001217D0">
            <w:pPr>
              <w:rPr>
                <w:sz w:val="18"/>
                <w:szCs w:val="18"/>
              </w:rPr>
            </w:pPr>
            <w:r w:rsidRPr="009F7531">
              <w:rPr>
                <w:sz w:val="18"/>
                <w:szCs w:val="18"/>
              </w:rPr>
              <w:t>иные внебюджетные источники</w:t>
            </w:r>
          </w:p>
        </w:tc>
        <w:tc>
          <w:tcPr>
            <w:tcW w:w="1164" w:type="dxa"/>
            <w:shd w:val="clear" w:color="auto" w:fill="auto"/>
          </w:tcPr>
          <w:p w:rsidR="00D51E1B" w:rsidRPr="009F7531" w:rsidRDefault="00D51E1B" w:rsidP="001217D0">
            <w:pPr>
              <w:jc w:val="center"/>
              <w:rPr>
                <w:sz w:val="18"/>
                <w:szCs w:val="18"/>
              </w:rPr>
            </w:pPr>
            <w:r w:rsidRPr="009F7531">
              <w:rPr>
                <w:sz w:val="18"/>
                <w:szCs w:val="18"/>
              </w:rPr>
              <w:t>0,000</w:t>
            </w:r>
          </w:p>
        </w:tc>
        <w:tc>
          <w:tcPr>
            <w:tcW w:w="1134" w:type="dxa"/>
            <w:shd w:val="clear" w:color="auto" w:fill="auto"/>
          </w:tcPr>
          <w:p w:rsidR="00D51E1B" w:rsidRPr="009F7531" w:rsidRDefault="00D51E1B" w:rsidP="001217D0">
            <w:pPr>
              <w:jc w:val="center"/>
              <w:rPr>
                <w:sz w:val="18"/>
                <w:szCs w:val="18"/>
              </w:rPr>
            </w:pPr>
            <w:r w:rsidRPr="009F7531">
              <w:rPr>
                <w:sz w:val="18"/>
                <w:szCs w:val="18"/>
              </w:rPr>
              <w:t>0,000</w:t>
            </w:r>
          </w:p>
        </w:tc>
        <w:tc>
          <w:tcPr>
            <w:tcW w:w="1134" w:type="dxa"/>
          </w:tcPr>
          <w:p w:rsidR="00D51E1B" w:rsidRPr="009F7531" w:rsidRDefault="00D51E1B" w:rsidP="001217D0">
            <w:pPr>
              <w:jc w:val="center"/>
              <w:rPr>
                <w:sz w:val="18"/>
                <w:szCs w:val="18"/>
              </w:rPr>
            </w:pPr>
            <w:r w:rsidRPr="009F7531">
              <w:rPr>
                <w:sz w:val="18"/>
                <w:szCs w:val="18"/>
              </w:rPr>
              <w:t>0,000</w:t>
            </w:r>
          </w:p>
        </w:tc>
        <w:tc>
          <w:tcPr>
            <w:tcW w:w="709" w:type="dxa"/>
          </w:tcPr>
          <w:p w:rsidR="00D51E1B" w:rsidRPr="009F7531" w:rsidRDefault="00D51E1B" w:rsidP="001217D0">
            <w:pPr>
              <w:jc w:val="center"/>
              <w:rPr>
                <w:sz w:val="18"/>
                <w:szCs w:val="18"/>
              </w:rPr>
            </w:pPr>
            <w:r w:rsidRPr="009F7531">
              <w:rPr>
                <w:sz w:val="18"/>
                <w:szCs w:val="18"/>
              </w:rPr>
              <w:t>0,000</w:t>
            </w:r>
          </w:p>
        </w:tc>
        <w:tc>
          <w:tcPr>
            <w:tcW w:w="709" w:type="dxa"/>
          </w:tcPr>
          <w:p w:rsidR="00D51E1B" w:rsidRPr="009F7531" w:rsidRDefault="00D51E1B" w:rsidP="001217D0">
            <w:pPr>
              <w:jc w:val="center"/>
              <w:rPr>
                <w:sz w:val="18"/>
                <w:szCs w:val="18"/>
              </w:rPr>
            </w:pPr>
            <w:r w:rsidRPr="009F7531">
              <w:rPr>
                <w:sz w:val="18"/>
                <w:szCs w:val="18"/>
              </w:rPr>
              <w:t>0,000</w:t>
            </w:r>
          </w:p>
        </w:tc>
        <w:tc>
          <w:tcPr>
            <w:tcW w:w="850" w:type="dxa"/>
          </w:tcPr>
          <w:p w:rsidR="00D51E1B" w:rsidRPr="009F7531" w:rsidRDefault="00D51E1B" w:rsidP="001217D0">
            <w:pPr>
              <w:jc w:val="center"/>
              <w:rPr>
                <w:sz w:val="18"/>
                <w:szCs w:val="18"/>
              </w:rPr>
            </w:pPr>
            <w:r w:rsidRPr="009F7531">
              <w:rPr>
                <w:sz w:val="18"/>
                <w:szCs w:val="18"/>
              </w:rPr>
              <w:t>0,000</w:t>
            </w:r>
          </w:p>
        </w:tc>
        <w:tc>
          <w:tcPr>
            <w:tcW w:w="709" w:type="dxa"/>
            <w:shd w:val="clear" w:color="auto" w:fill="auto"/>
          </w:tcPr>
          <w:p w:rsidR="00D51E1B" w:rsidRPr="009F7531" w:rsidRDefault="00D51E1B" w:rsidP="001217D0">
            <w:pPr>
              <w:jc w:val="center"/>
              <w:rPr>
                <w:sz w:val="18"/>
                <w:szCs w:val="18"/>
              </w:rPr>
            </w:pPr>
            <w:r w:rsidRPr="009F7531">
              <w:rPr>
                <w:sz w:val="18"/>
                <w:szCs w:val="18"/>
              </w:rPr>
              <w:t>0,000</w:t>
            </w:r>
          </w:p>
        </w:tc>
      </w:tr>
      <w:tr w:rsidR="00D51E1B" w:rsidRPr="009F7531" w:rsidTr="001217D0">
        <w:trPr>
          <w:trHeight w:val="129"/>
        </w:trPr>
        <w:tc>
          <w:tcPr>
            <w:tcW w:w="435" w:type="dxa"/>
            <w:gridSpan w:val="2"/>
            <w:vMerge/>
            <w:shd w:val="clear" w:color="auto" w:fill="auto"/>
          </w:tcPr>
          <w:p w:rsidR="00D51E1B" w:rsidRPr="009F7531" w:rsidRDefault="00D51E1B" w:rsidP="001217D0">
            <w:pPr>
              <w:rPr>
                <w:sz w:val="22"/>
                <w:szCs w:val="22"/>
              </w:rPr>
            </w:pPr>
          </w:p>
        </w:tc>
        <w:tc>
          <w:tcPr>
            <w:tcW w:w="976" w:type="dxa"/>
            <w:vMerge/>
            <w:shd w:val="clear" w:color="auto" w:fill="auto"/>
          </w:tcPr>
          <w:p w:rsidR="00D51E1B" w:rsidRPr="009F7531" w:rsidRDefault="00D51E1B" w:rsidP="001217D0">
            <w:pPr>
              <w:rPr>
                <w:sz w:val="22"/>
                <w:szCs w:val="22"/>
              </w:rPr>
            </w:pPr>
          </w:p>
        </w:tc>
        <w:tc>
          <w:tcPr>
            <w:tcW w:w="5925" w:type="dxa"/>
            <w:gridSpan w:val="5"/>
            <w:shd w:val="clear" w:color="auto" w:fill="auto"/>
          </w:tcPr>
          <w:p w:rsidR="00D51E1B" w:rsidRPr="009F7531" w:rsidRDefault="00D51E1B" w:rsidP="001217D0">
            <w:pPr>
              <w:rPr>
                <w:sz w:val="18"/>
                <w:szCs w:val="18"/>
              </w:rPr>
            </w:pPr>
            <w:r w:rsidRPr="009F7531">
              <w:rPr>
                <w:sz w:val="18"/>
                <w:szCs w:val="18"/>
              </w:rPr>
              <w:t>Итого по паспорту портфеля проектов «ЭКОЛОГИЯ»</w:t>
            </w:r>
          </w:p>
        </w:tc>
        <w:tc>
          <w:tcPr>
            <w:tcW w:w="1134" w:type="dxa"/>
            <w:shd w:val="clear" w:color="auto" w:fill="auto"/>
          </w:tcPr>
          <w:p w:rsidR="00D51E1B" w:rsidRPr="009F7531" w:rsidRDefault="00D51E1B" w:rsidP="001217D0">
            <w:pPr>
              <w:rPr>
                <w:sz w:val="18"/>
                <w:szCs w:val="18"/>
              </w:rPr>
            </w:pPr>
            <w:r w:rsidRPr="009F7531">
              <w:rPr>
                <w:sz w:val="18"/>
                <w:szCs w:val="18"/>
              </w:rPr>
              <w:t>всего</w:t>
            </w:r>
          </w:p>
        </w:tc>
        <w:tc>
          <w:tcPr>
            <w:tcW w:w="1164" w:type="dxa"/>
            <w:shd w:val="clear" w:color="auto" w:fill="auto"/>
          </w:tcPr>
          <w:p w:rsidR="00D51E1B" w:rsidRPr="009F7531" w:rsidRDefault="00D51E1B" w:rsidP="001217D0">
            <w:pPr>
              <w:jc w:val="center"/>
              <w:rPr>
                <w:sz w:val="18"/>
                <w:szCs w:val="18"/>
              </w:rPr>
            </w:pPr>
            <w:r w:rsidRPr="009F7531">
              <w:rPr>
                <w:sz w:val="18"/>
                <w:szCs w:val="18"/>
              </w:rPr>
              <w:t>0,000</w:t>
            </w:r>
          </w:p>
        </w:tc>
        <w:tc>
          <w:tcPr>
            <w:tcW w:w="1134" w:type="dxa"/>
            <w:shd w:val="clear" w:color="auto" w:fill="auto"/>
          </w:tcPr>
          <w:p w:rsidR="00D51E1B" w:rsidRPr="009F7531" w:rsidRDefault="00D51E1B" w:rsidP="001217D0">
            <w:pPr>
              <w:jc w:val="center"/>
              <w:rPr>
                <w:sz w:val="18"/>
                <w:szCs w:val="18"/>
              </w:rPr>
            </w:pPr>
            <w:r w:rsidRPr="009F7531">
              <w:rPr>
                <w:sz w:val="18"/>
                <w:szCs w:val="18"/>
              </w:rPr>
              <w:t>0,000</w:t>
            </w:r>
          </w:p>
        </w:tc>
        <w:tc>
          <w:tcPr>
            <w:tcW w:w="1134" w:type="dxa"/>
          </w:tcPr>
          <w:p w:rsidR="00D51E1B" w:rsidRPr="009F7531" w:rsidRDefault="00D51E1B" w:rsidP="001217D0">
            <w:pPr>
              <w:jc w:val="center"/>
              <w:rPr>
                <w:sz w:val="18"/>
                <w:szCs w:val="18"/>
              </w:rPr>
            </w:pPr>
            <w:r w:rsidRPr="009F7531">
              <w:rPr>
                <w:sz w:val="18"/>
                <w:szCs w:val="18"/>
              </w:rPr>
              <w:t>0,000</w:t>
            </w:r>
          </w:p>
        </w:tc>
        <w:tc>
          <w:tcPr>
            <w:tcW w:w="709" w:type="dxa"/>
          </w:tcPr>
          <w:p w:rsidR="00D51E1B" w:rsidRPr="009F7531" w:rsidRDefault="00D51E1B" w:rsidP="001217D0">
            <w:pPr>
              <w:jc w:val="center"/>
              <w:rPr>
                <w:sz w:val="18"/>
                <w:szCs w:val="18"/>
              </w:rPr>
            </w:pPr>
            <w:r w:rsidRPr="009F7531">
              <w:rPr>
                <w:sz w:val="18"/>
                <w:szCs w:val="18"/>
              </w:rPr>
              <w:t>0,000</w:t>
            </w:r>
          </w:p>
        </w:tc>
        <w:tc>
          <w:tcPr>
            <w:tcW w:w="709" w:type="dxa"/>
          </w:tcPr>
          <w:p w:rsidR="00D51E1B" w:rsidRPr="009F7531" w:rsidRDefault="00D51E1B" w:rsidP="001217D0">
            <w:pPr>
              <w:jc w:val="center"/>
              <w:rPr>
                <w:sz w:val="18"/>
                <w:szCs w:val="18"/>
              </w:rPr>
            </w:pPr>
            <w:r w:rsidRPr="009F7531">
              <w:rPr>
                <w:sz w:val="18"/>
                <w:szCs w:val="18"/>
              </w:rPr>
              <w:t>0,000</w:t>
            </w:r>
          </w:p>
        </w:tc>
        <w:tc>
          <w:tcPr>
            <w:tcW w:w="850" w:type="dxa"/>
          </w:tcPr>
          <w:p w:rsidR="00D51E1B" w:rsidRPr="009F7531" w:rsidRDefault="00D51E1B" w:rsidP="001217D0">
            <w:pPr>
              <w:jc w:val="center"/>
              <w:rPr>
                <w:sz w:val="18"/>
                <w:szCs w:val="18"/>
              </w:rPr>
            </w:pPr>
            <w:r w:rsidRPr="009F7531">
              <w:rPr>
                <w:sz w:val="18"/>
                <w:szCs w:val="18"/>
              </w:rPr>
              <w:t>0,000</w:t>
            </w:r>
          </w:p>
        </w:tc>
        <w:tc>
          <w:tcPr>
            <w:tcW w:w="709" w:type="dxa"/>
            <w:shd w:val="clear" w:color="auto" w:fill="auto"/>
          </w:tcPr>
          <w:p w:rsidR="00D51E1B" w:rsidRPr="009F7531" w:rsidRDefault="00D51E1B" w:rsidP="001217D0">
            <w:pPr>
              <w:jc w:val="center"/>
              <w:rPr>
                <w:sz w:val="18"/>
                <w:szCs w:val="18"/>
              </w:rPr>
            </w:pPr>
            <w:r w:rsidRPr="009F7531">
              <w:rPr>
                <w:sz w:val="18"/>
                <w:szCs w:val="18"/>
              </w:rPr>
              <w:t>0,000</w:t>
            </w:r>
          </w:p>
        </w:tc>
      </w:tr>
    </w:tbl>
    <w:p w:rsidR="00D51E1B" w:rsidRPr="009F7531" w:rsidRDefault="00D51E1B" w:rsidP="00D51E1B"/>
    <w:p w:rsidR="00D51E1B" w:rsidRPr="009F7531" w:rsidRDefault="00D51E1B" w:rsidP="00D51E1B"/>
    <w:p w:rsidR="00D51E1B" w:rsidRPr="009F7531" w:rsidRDefault="00D51E1B" w:rsidP="00D51E1B"/>
    <w:p w:rsidR="00D51E1B" w:rsidRPr="009F7531" w:rsidRDefault="00D51E1B" w:rsidP="00D51E1B"/>
    <w:p w:rsidR="00D51E1B" w:rsidRPr="009F7531" w:rsidRDefault="00D51E1B" w:rsidP="00D51E1B"/>
    <w:p w:rsidR="00D51E1B" w:rsidRPr="009F7531" w:rsidRDefault="00D51E1B" w:rsidP="00D51E1B"/>
    <w:p w:rsidR="00D51E1B" w:rsidRPr="009F7531" w:rsidRDefault="00D51E1B" w:rsidP="00D51E1B"/>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988"/>
        <w:gridCol w:w="934"/>
        <w:gridCol w:w="342"/>
        <w:gridCol w:w="1275"/>
        <w:gridCol w:w="709"/>
        <w:gridCol w:w="142"/>
        <w:gridCol w:w="1322"/>
        <w:gridCol w:w="1150"/>
        <w:gridCol w:w="1213"/>
        <w:gridCol w:w="1134"/>
        <w:gridCol w:w="1134"/>
        <w:gridCol w:w="1134"/>
        <w:gridCol w:w="709"/>
        <w:gridCol w:w="709"/>
        <w:gridCol w:w="850"/>
        <w:gridCol w:w="709"/>
      </w:tblGrid>
      <w:tr w:rsidR="00D51E1B" w:rsidRPr="009F7531" w:rsidTr="001217D0">
        <w:trPr>
          <w:trHeight w:val="134"/>
        </w:trPr>
        <w:tc>
          <w:tcPr>
            <w:tcW w:w="425" w:type="dxa"/>
          </w:tcPr>
          <w:p w:rsidR="00D51E1B" w:rsidRPr="009F7531" w:rsidRDefault="00D51E1B" w:rsidP="001217D0">
            <w:pPr>
              <w:ind w:left="-5"/>
              <w:jc w:val="center"/>
              <w:rPr>
                <w:sz w:val="22"/>
                <w:szCs w:val="22"/>
              </w:rPr>
            </w:pPr>
            <w:r w:rsidRPr="009F7531">
              <w:rPr>
                <w:sz w:val="22"/>
                <w:szCs w:val="22"/>
              </w:rPr>
              <w:t>1</w:t>
            </w:r>
          </w:p>
        </w:tc>
        <w:tc>
          <w:tcPr>
            <w:tcW w:w="988" w:type="dxa"/>
          </w:tcPr>
          <w:p w:rsidR="00D51E1B" w:rsidRPr="009F7531" w:rsidRDefault="00D51E1B" w:rsidP="001217D0">
            <w:pPr>
              <w:ind w:left="-5"/>
              <w:jc w:val="center"/>
              <w:rPr>
                <w:sz w:val="22"/>
                <w:szCs w:val="22"/>
              </w:rPr>
            </w:pPr>
            <w:r w:rsidRPr="009F7531">
              <w:rPr>
                <w:sz w:val="22"/>
                <w:szCs w:val="22"/>
              </w:rPr>
              <w:t>2</w:t>
            </w:r>
          </w:p>
        </w:tc>
        <w:tc>
          <w:tcPr>
            <w:tcW w:w="934" w:type="dxa"/>
          </w:tcPr>
          <w:p w:rsidR="00D51E1B" w:rsidRPr="009F7531" w:rsidRDefault="00D51E1B" w:rsidP="001217D0">
            <w:pPr>
              <w:ind w:left="-5"/>
              <w:jc w:val="center"/>
              <w:rPr>
                <w:sz w:val="22"/>
                <w:szCs w:val="22"/>
              </w:rPr>
            </w:pPr>
            <w:r w:rsidRPr="009F7531">
              <w:rPr>
                <w:sz w:val="22"/>
                <w:szCs w:val="22"/>
              </w:rPr>
              <w:t>3</w:t>
            </w:r>
          </w:p>
        </w:tc>
        <w:tc>
          <w:tcPr>
            <w:tcW w:w="1617" w:type="dxa"/>
            <w:gridSpan w:val="2"/>
          </w:tcPr>
          <w:p w:rsidR="00D51E1B" w:rsidRPr="009F7531" w:rsidRDefault="00D51E1B" w:rsidP="001217D0">
            <w:pPr>
              <w:ind w:left="-5"/>
              <w:jc w:val="center"/>
              <w:rPr>
                <w:sz w:val="22"/>
                <w:szCs w:val="22"/>
              </w:rPr>
            </w:pPr>
            <w:r w:rsidRPr="009F7531">
              <w:rPr>
                <w:sz w:val="22"/>
                <w:szCs w:val="22"/>
              </w:rPr>
              <w:t>4</w:t>
            </w:r>
          </w:p>
        </w:tc>
        <w:tc>
          <w:tcPr>
            <w:tcW w:w="709" w:type="dxa"/>
          </w:tcPr>
          <w:p w:rsidR="00D51E1B" w:rsidRPr="009F7531" w:rsidRDefault="00D51E1B" w:rsidP="001217D0">
            <w:pPr>
              <w:ind w:left="-5"/>
              <w:jc w:val="center"/>
              <w:rPr>
                <w:sz w:val="22"/>
                <w:szCs w:val="22"/>
              </w:rPr>
            </w:pPr>
            <w:r w:rsidRPr="009F7531">
              <w:rPr>
                <w:sz w:val="22"/>
                <w:szCs w:val="22"/>
              </w:rPr>
              <w:t>5</w:t>
            </w:r>
          </w:p>
        </w:tc>
        <w:tc>
          <w:tcPr>
            <w:tcW w:w="1464" w:type="dxa"/>
            <w:gridSpan w:val="2"/>
          </w:tcPr>
          <w:p w:rsidR="00D51E1B" w:rsidRPr="009F7531" w:rsidRDefault="00D51E1B" w:rsidP="001217D0">
            <w:pPr>
              <w:ind w:left="-5"/>
              <w:jc w:val="center"/>
              <w:rPr>
                <w:sz w:val="22"/>
                <w:szCs w:val="22"/>
              </w:rPr>
            </w:pPr>
            <w:r w:rsidRPr="009F7531">
              <w:rPr>
                <w:sz w:val="22"/>
                <w:szCs w:val="22"/>
              </w:rPr>
              <w:t>6</w:t>
            </w:r>
          </w:p>
        </w:tc>
        <w:tc>
          <w:tcPr>
            <w:tcW w:w="1150" w:type="dxa"/>
          </w:tcPr>
          <w:p w:rsidR="00D51E1B" w:rsidRPr="009F7531" w:rsidRDefault="00D51E1B" w:rsidP="001217D0">
            <w:pPr>
              <w:ind w:left="-5"/>
              <w:jc w:val="center"/>
              <w:rPr>
                <w:sz w:val="22"/>
                <w:szCs w:val="22"/>
              </w:rPr>
            </w:pPr>
            <w:r w:rsidRPr="009F7531">
              <w:rPr>
                <w:sz w:val="22"/>
                <w:szCs w:val="22"/>
              </w:rPr>
              <w:t>7</w:t>
            </w:r>
          </w:p>
        </w:tc>
        <w:tc>
          <w:tcPr>
            <w:tcW w:w="1213" w:type="dxa"/>
          </w:tcPr>
          <w:p w:rsidR="00D51E1B" w:rsidRPr="009F7531" w:rsidRDefault="00D51E1B" w:rsidP="001217D0">
            <w:pPr>
              <w:ind w:left="-5"/>
              <w:jc w:val="center"/>
              <w:rPr>
                <w:sz w:val="22"/>
                <w:szCs w:val="22"/>
              </w:rPr>
            </w:pPr>
            <w:r w:rsidRPr="009F7531">
              <w:rPr>
                <w:sz w:val="22"/>
                <w:szCs w:val="22"/>
              </w:rPr>
              <w:t>8</w:t>
            </w:r>
          </w:p>
        </w:tc>
        <w:tc>
          <w:tcPr>
            <w:tcW w:w="1134" w:type="dxa"/>
          </w:tcPr>
          <w:p w:rsidR="00D51E1B" w:rsidRPr="009F7531" w:rsidRDefault="00D51E1B" w:rsidP="001217D0">
            <w:pPr>
              <w:ind w:left="-5"/>
              <w:jc w:val="center"/>
              <w:rPr>
                <w:sz w:val="22"/>
                <w:szCs w:val="22"/>
              </w:rPr>
            </w:pPr>
            <w:r w:rsidRPr="009F7531">
              <w:rPr>
                <w:sz w:val="22"/>
                <w:szCs w:val="22"/>
              </w:rPr>
              <w:t>9</w:t>
            </w:r>
          </w:p>
        </w:tc>
        <w:tc>
          <w:tcPr>
            <w:tcW w:w="1134" w:type="dxa"/>
          </w:tcPr>
          <w:p w:rsidR="00D51E1B" w:rsidRPr="009F7531" w:rsidRDefault="00D51E1B" w:rsidP="001217D0">
            <w:pPr>
              <w:ind w:left="-5"/>
              <w:jc w:val="center"/>
              <w:rPr>
                <w:sz w:val="22"/>
                <w:szCs w:val="22"/>
              </w:rPr>
            </w:pPr>
            <w:r w:rsidRPr="009F7531">
              <w:rPr>
                <w:sz w:val="22"/>
                <w:szCs w:val="22"/>
              </w:rPr>
              <w:t>10</w:t>
            </w:r>
          </w:p>
        </w:tc>
        <w:tc>
          <w:tcPr>
            <w:tcW w:w="1134" w:type="dxa"/>
          </w:tcPr>
          <w:p w:rsidR="00D51E1B" w:rsidRPr="009F7531" w:rsidRDefault="00D51E1B" w:rsidP="001217D0">
            <w:pPr>
              <w:ind w:left="-5"/>
              <w:jc w:val="center"/>
              <w:rPr>
                <w:sz w:val="22"/>
                <w:szCs w:val="22"/>
              </w:rPr>
            </w:pPr>
            <w:r w:rsidRPr="009F7531">
              <w:rPr>
                <w:sz w:val="22"/>
                <w:szCs w:val="22"/>
              </w:rPr>
              <w:t>11</w:t>
            </w:r>
          </w:p>
        </w:tc>
        <w:tc>
          <w:tcPr>
            <w:tcW w:w="709" w:type="dxa"/>
          </w:tcPr>
          <w:p w:rsidR="00D51E1B" w:rsidRPr="009F7531" w:rsidRDefault="00D51E1B" w:rsidP="001217D0">
            <w:pPr>
              <w:ind w:left="-5"/>
              <w:jc w:val="center"/>
              <w:rPr>
                <w:sz w:val="22"/>
                <w:szCs w:val="22"/>
              </w:rPr>
            </w:pPr>
            <w:r w:rsidRPr="009F7531">
              <w:rPr>
                <w:sz w:val="22"/>
                <w:szCs w:val="22"/>
              </w:rPr>
              <w:t>12</w:t>
            </w:r>
          </w:p>
        </w:tc>
        <w:tc>
          <w:tcPr>
            <w:tcW w:w="709" w:type="dxa"/>
          </w:tcPr>
          <w:p w:rsidR="00D51E1B" w:rsidRPr="009F7531" w:rsidRDefault="00D51E1B" w:rsidP="001217D0">
            <w:pPr>
              <w:ind w:left="-5"/>
              <w:jc w:val="center"/>
              <w:rPr>
                <w:sz w:val="22"/>
                <w:szCs w:val="22"/>
              </w:rPr>
            </w:pPr>
            <w:r w:rsidRPr="009F7531">
              <w:rPr>
                <w:sz w:val="22"/>
                <w:szCs w:val="22"/>
              </w:rPr>
              <w:t>13</w:t>
            </w:r>
          </w:p>
        </w:tc>
        <w:tc>
          <w:tcPr>
            <w:tcW w:w="850" w:type="dxa"/>
          </w:tcPr>
          <w:p w:rsidR="00D51E1B" w:rsidRPr="009F7531" w:rsidRDefault="00D51E1B" w:rsidP="001217D0">
            <w:pPr>
              <w:ind w:left="-5"/>
              <w:jc w:val="center"/>
              <w:rPr>
                <w:sz w:val="22"/>
                <w:szCs w:val="22"/>
              </w:rPr>
            </w:pPr>
            <w:r w:rsidRPr="009F7531">
              <w:rPr>
                <w:sz w:val="22"/>
                <w:szCs w:val="22"/>
              </w:rPr>
              <w:t>14</w:t>
            </w:r>
          </w:p>
        </w:tc>
        <w:tc>
          <w:tcPr>
            <w:tcW w:w="709" w:type="dxa"/>
          </w:tcPr>
          <w:p w:rsidR="00D51E1B" w:rsidRPr="009F7531" w:rsidRDefault="00D51E1B" w:rsidP="001217D0">
            <w:pPr>
              <w:ind w:left="-5"/>
              <w:jc w:val="center"/>
              <w:rPr>
                <w:sz w:val="22"/>
                <w:szCs w:val="22"/>
              </w:rPr>
            </w:pPr>
            <w:r w:rsidRPr="009F7531">
              <w:rPr>
                <w:sz w:val="22"/>
                <w:szCs w:val="22"/>
              </w:rPr>
              <w:t>15</w:t>
            </w:r>
          </w:p>
        </w:tc>
      </w:tr>
      <w:tr w:rsidR="00D51E1B" w:rsidRPr="009F7531" w:rsidTr="001217D0">
        <w:tblPrEx>
          <w:tblLook w:val="04A0" w:firstRow="1" w:lastRow="0" w:firstColumn="1" w:lastColumn="0" w:noHBand="0" w:noVBand="1"/>
        </w:tblPrEx>
        <w:trPr>
          <w:trHeight w:val="386"/>
        </w:trPr>
        <w:tc>
          <w:tcPr>
            <w:tcW w:w="7287" w:type="dxa"/>
            <w:gridSpan w:val="9"/>
            <w:tcBorders>
              <w:bottom w:val="nil"/>
            </w:tcBorders>
            <w:shd w:val="clear" w:color="auto" w:fill="auto"/>
          </w:tcPr>
          <w:p w:rsidR="00D51E1B" w:rsidRPr="009F7531" w:rsidRDefault="00D51E1B" w:rsidP="001217D0">
            <w:pPr>
              <w:rPr>
                <w:sz w:val="18"/>
                <w:szCs w:val="18"/>
              </w:rPr>
            </w:pPr>
          </w:p>
        </w:tc>
        <w:tc>
          <w:tcPr>
            <w:tcW w:w="1213" w:type="dxa"/>
            <w:shd w:val="clear" w:color="auto" w:fill="auto"/>
          </w:tcPr>
          <w:p w:rsidR="00D51E1B" w:rsidRPr="009F7531" w:rsidRDefault="00D51E1B" w:rsidP="001217D0">
            <w:pPr>
              <w:rPr>
                <w:sz w:val="18"/>
                <w:szCs w:val="18"/>
              </w:rPr>
            </w:pPr>
            <w:r w:rsidRPr="009F7531">
              <w:rPr>
                <w:sz w:val="18"/>
                <w:szCs w:val="18"/>
              </w:rPr>
              <w:t>федеральный бюджет</w:t>
            </w:r>
          </w:p>
        </w:tc>
        <w:tc>
          <w:tcPr>
            <w:tcW w:w="1134" w:type="dxa"/>
            <w:shd w:val="clear" w:color="auto" w:fill="auto"/>
          </w:tcPr>
          <w:p w:rsidR="00D51E1B" w:rsidRPr="009F7531" w:rsidRDefault="00D51E1B" w:rsidP="001217D0">
            <w:pPr>
              <w:jc w:val="center"/>
              <w:rPr>
                <w:sz w:val="18"/>
                <w:szCs w:val="18"/>
              </w:rPr>
            </w:pPr>
            <w:r w:rsidRPr="009F7531">
              <w:rPr>
                <w:sz w:val="18"/>
                <w:szCs w:val="18"/>
              </w:rPr>
              <w:t>0,000</w:t>
            </w:r>
          </w:p>
        </w:tc>
        <w:tc>
          <w:tcPr>
            <w:tcW w:w="1134" w:type="dxa"/>
            <w:shd w:val="clear" w:color="auto" w:fill="auto"/>
          </w:tcPr>
          <w:p w:rsidR="00D51E1B" w:rsidRPr="009F7531" w:rsidRDefault="00D51E1B" w:rsidP="001217D0">
            <w:pPr>
              <w:jc w:val="center"/>
              <w:rPr>
                <w:sz w:val="18"/>
                <w:szCs w:val="18"/>
              </w:rPr>
            </w:pPr>
            <w:r w:rsidRPr="009F7531">
              <w:rPr>
                <w:sz w:val="18"/>
                <w:szCs w:val="18"/>
              </w:rPr>
              <w:t>0,000</w:t>
            </w:r>
          </w:p>
        </w:tc>
        <w:tc>
          <w:tcPr>
            <w:tcW w:w="1134" w:type="dxa"/>
          </w:tcPr>
          <w:p w:rsidR="00D51E1B" w:rsidRPr="009F7531" w:rsidRDefault="00D51E1B" w:rsidP="001217D0">
            <w:pPr>
              <w:jc w:val="center"/>
              <w:rPr>
                <w:sz w:val="18"/>
                <w:szCs w:val="18"/>
              </w:rPr>
            </w:pPr>
            <w:r w:rsidRPr="009F7531">
              <w:rPr>
                <w:sz w:val="18"/>
                <w:szCs w:val="18"/>
              </w:rPr>
              <w:t>0,000</w:t>
            </w:r>
          </w:p>
        </w:tc>
        <w:tc>
          <w:tcPr>
            <w:tcW w:w="709" w:type="dxa"/>
          </w:tcPr>
          <w:p w:rsidR="00D51E1B" w:rsidRPr="009F7531" w:rsidRDefault="00D51E1B" w:rsidP="001217D0">
            <w:pPr>
              <w:jc w:val="center"/>
              <w:rPr>
                <w:sz w:val="18"/>
                <w:szCs w:val="18"/>
              </w:rPr>
            </w:pPr>
            <w:r w:rsidRPr="009F7531">
              <w:rPr>
                <w:sz w:val="18"/>
                <w:szCs w:val="18"/>
              </w:rPr>
              <w:t>0,000</w:t>
            </w:r>
          </w:p>
        </w:tc>
        <w:tc>
          <w:tcPr>
            <w:tcW w:w="709" w:type="dxa"/>
          </w:tcPr>
          <w:p w:rsidR="00D51E1B" w:rsidRPr="009F7531" w:rsidRDefault="00D51E1B" w:rsidP="001217D0">
            <w:pPr>
              <w:jc w:val="center"/>
              <w:rPr>
                <w:sz w:val="18"/>
                <w:szCs w:val="18"/>
              </w:rPr>
            </w:pPr>
            <w:r w:rsidRPr="009F7531">
              <w:rPr>
                <w:sz w:val="18"/>
                <w:szCs w:val="18"/>
              </w:rPr>
              <w:t>0,000</w:t>
            </w:r>
          </w:p>
        </w:tc>
        <w:tc>
          <w:tcPr>
            <w:tcW w:w="850" w:type="dxa"/>
          </w:tcPr>
          <w:p w:rsidR="00D51E1B" w:rsidRPr="009F7531" w:rsidRDefault="00D51E1B" w:rsidP="001217D0">
            <w:pPr>
              <w:jc w:val="center"/>
              <w:rPr>
                <w:sz w:val="18"/>
                <w:szCs w:val="18"/>
              </w:rPr>
            </w:pPr>
            <w:r w:rsidRPr="009F7531">
              <w:rPr>
                <w:sz w:val="18"/>
                <w:szCs w:val="18"/>
              </w:rPr>
              <w:t>0,000</w:t>
            </w:r>
          </w:p>
        </w:tc>
        <w:tc>
          <w:tcPr>
            <w:tcW w:w="709" w:type="dxa"/>
            <w:shd w:val="clear" w:color="auto" w:fill="auto"/>
          </w:tcPr>
          <w:p w:rsidR="00D51E1B" w:rsidRPr="009F7531" w:rsidRDefault="00D51E1B" w:rsidP="001217D0">
            <w:pPr>
              <w:jc w:val="center"/>
              <w:rPr>
                <w:sz w:val="18"/>
                <w:szCs w:val="18"/>
              </w:rPr>
            </w:pPr>
            <w:r w:rsidRPr="009F7531">
              <w:rPr>
                <w:sz w:val="18"/>
                <w:szCs w:val="18"/>
              </w:rPr>
              <w:t>0,000</w:t>
            </w:r>
          </w:p>
        </w:tc>
      </w:tr>
      <w:tr w:rsidR="00D51E1B" w:rsidRPr="009F7531" w:rsidTr="001217D0">
        <w:tblPrEx>
          <w:tblLook w:val="04A0" w:firstRow="1" w:lastRow="0" w:firstColumn="1" w:lastColumn="0" w:noHBand="0" w:noVBand="1"/>
        </w:tblPrEx>
        <w:trPr>
          <w:trHeight w:val="599"/>
        </w:trPr>
        <w:tc>
          <w:tcPr>
            <w:tcW w:w="7287" w:type="dxa"/>
            <w:gridSpan w:val="9"/>
            <w:vMerge w:val="restart"/>
            <w:tcBorders>
              <w:top w:val="nil"/>
            </w:tcBorders>
            <w:shd w:val="clear" w:color="auto" w:fill="auto"/>
          </w:tcPr>
          <w:p w:rsidR="00D51E1B" w:rsidRPr="009F7531" w:rsidRDefault="00D51E1B" w:rsidP="001217D0">
            <w:pPr>
              <w:rPr>
                <w:sz w:val="18"/>
                <w:szCs w:val="18"/>
              </w:rPr>
            </w:pPr>
          </w:p>
        </w:tc>
        <w:tc>
          <w:tcPr>
            <w:tcW w:w="1213" w:type="dxa"/>
            <w:shd w:val="clear" w:color="auto" w:fill="auto"/>
          </w:tcPr>
          <w:p w:rsidR="00D51E1B" w:rsidRPr="009F7531" w:rsidRDefault="00D51E1B" w:rsidP="001217D0">
            <w:pPr>
              <w:rPr>
                <w:sz w:val="18"/>
                <w:szCs w:val="18"/>
              </w:rPr>
            </w:pPr>
            <w:r w:rsidRPr="009F7531">
              <w:rPr>
                <w:sz w:val="18"/>
                <w:szCs w:val="18"/>
              </w:rPr>
              <w:t>бюджет автономного округа</w:t>
            </w:r>
          </w:p>
        </w:tc>
        <w:tc>
          <w:tcPr>
            <w:tcW w:w="1134" w:type="dxa"/>
            <w:shd w:val="clear" w:color="auto" w:fill="auto"/>
          </w:tcPr>
          <w:p w:rsidR="00D51E1B" w:rsidRPr="009F7531" w:rsidRDefault="00D51E1B" w:rsidP="001217D0">
            <w:pPr>
              <w:jc w:val="center"/>
              <w:rPr>
                <w:sz w:val="18"/>
                <w:szCs w:val="18"/>
              </w:rPr>
            </w:pPr>
            <w:r w:rsidRPr="009F7531">
              <w:rPr>
                <w:sz w:val="18"/>
                <w:szCs w:val="18"/>
              </w:rPr>
              <w:t>0,000</w:t>
            </w:r>
          </w:p>
        </w:tc>
        <w:tc>
          <w:tcPr>
            <w:tcW w:w="1134" w:type="dxa"/>
            <w:shd w:val="clear" w:color="auto" w:fill="auto"/>
          </w:tcPr>
          <w:p w:rsidR="00D51E1B" w:rsidRPr="009F7531" w:rsidRDefault="00D51E1B" w:rsidP="001217D0">
            <w:pPr>
              <w:jc w:val="center"/>
              <w:rPr>
                <w:sz w:val="18"/>
                <w:szCs w:val="18"/>
              </w:rPr>
            </w:pPr>
            <w:r w:rsidRPr="009F7531">
              <w:rPr>
                <w:sz w:val="18"/>
                <w:szCs w:val="18"/>
              </w:rPr>
              <w:t>0,000</w:t>
            </w:r>
          </w:p>
        </w:tc>
        <w:tc>
          <w:tcPr>
            <w:tcW w:w="1134" w:type="dxa"/>
          </w:tcPr>
          <w:p w:rsidR="00D51E1B" w:rsidRPr="009F7531" w:rsidRDefault="00D51E1B" w:rsidP="001217D0">
            <w:pPr>
              <w:jc w:val="center"/>
              <w:rPr>
                <w:sz w:val="18"/>
                <w:szCs w:val="18"/>
              </w:rPr>
            </w:pPr>
            <w:r w:rsidRPr="009F7531">
              <w:rPr>
                <w:sz w:val="18"/>
                <w:szCs w:val="18"/>
              </w:rPr>
              <w:t>0,000</w:t>
            </w:r>
          </w:p>
        </w:tc>
        <w:tc>
          <w:tcPr>
            <w:tcW w:w="709" w:type="dxa"/>
          </w:tcPr>
          <w:p w:rsidR="00D51E1B" w:rsidRPr="009F7531" w:rsidRDefault="00D51E1B" w:rsidP="001217D0">
            <w:pPr>
              <w:jc w:val="center"/>
              <w:rPr>
                <w:sz w:val="18"/>
                <w:szCs w:val="18"/>
              </w:rPr>
            </w:pPr>
            <w:r w:rsidRPr="009F7531">
              <w:rPr>
                <w:sz w:val="18"/>
                <w:szCs w:val="18"/>
              </w:rPr>
              <w:t>0,000</w:t>
            </w:r>
          </w:p>
        </w:tc>
        <w:tc>
          <w:tcPr>
            <w:tcW w:w="709" w:type="dxa"/>
          </w:tcPr>
          <w:p w:rsidR="00D51E1B" w:rsidRPr="009F7531" w:rsidRDefault="00D51E1B" w:rsidP="001217D0">
            <w:pPr>
              <w:jc w:val="center"/>
              <w:rPr>
                <w:sz w:val="18"/>
                <w:szCs w:val="18"/>
              </w:rPr>
            </w:pPr>
            <w:r w:rsidRPr="009F7531">
              <w:rPr>
                <w:sz w:val="18"/>
                <w:szCs w:val="18"/>
              </w:rPr>
              <w:t>0,000</w:t>
            </w:r>
          </w:p>
        </w:tc>
        <w:tc>
          <w:tcPr>
            <w:tcW w:w="850" w:type="dxa"/>
          </w:tcPr>
          <w:p w:rsidR="00D51E1B" w:rsidRPr="009F7531" w:rsidRDefault="00D51E1B" w:rsidP="001217D0">
            <w:pPr>
              <w:jc w:val="center"/>
              <w:rPr>
                <w:sz w:val="18"/>
                <w:szCs w:val="18"/>
              </w:rPr>
            </w:pPr>
            <w:r w:rsidRPr="009F7531">
              <w:rPr>
                <w:sz w:val="18"/>
                <w:szCs w:val="18"/>
              </w:rPr>
              <w:t>0,000</w:t>
            </w:r>
          </w:p>
        </w:tc>
        <w:tc>
          <w:tcPr>
            <w:tcW w:w="709" w:type="dxa"/>
            <w:shd w:val="clear" w:color="auto" w:fill="auto"/>
          </w:tcPr>
          <w:p w:rsidR="00D51E1B" w:rsidRPr="009F7531" w:rsidRDefault="00D51E1B" w:rsidP="001217D0">
            <w:pPr>
              <w:jc w:val="center"/>
              <w:rPr>
                <w:sz w:val="18"/>
                <w:szCs w:val="18"/>
              </w:rPr>
            </w:pPr>
            <w:r w:rsidRPr="009F7531">
              <w:rPr>
                <w:sz w:val="18"/>
                <w:szCs w:val="18"/>
              </w:rPr>
              <w:t>0,000</w:t>
            </w:r>
          </w:p>
        </w:tc>
      </w:tr>
      <w:tr w:rsidR="00D51E1B" w:rsidRPr="009F7531" w:rsidTr="001217D0">
        <w:tblPrEx>
          <w:tblLook w:val="04A0" w:firstRow="1" w:lastRow="0" w:firstColumn="1" w:lastColumn="0" w:noHBand="0" w:noVBand="1"/>
        </w:tblPrEx>
        <w:trPr>
          <w:trHeight w:val="520"/>
        </w:trPr>
        <w:tc>
          <w:tcPr>
            <w:tcW w:w="7287" w:type="dxa"/>
            <w:gridSpan w:val="9"/>
            <w:vMerge/>
            <w:shd w:val="clear" w:color="auto" w:fill="auto"/>
          </w:tcPr>
          <w:p w:rsidR="00D51E1B" w:rsidRPr="009F7531" w:rsidRDefault="00D51E1B" w:rsidP="001217D0">
            <w:pPr>
              <w:rPr>
                <w:sz w:val="18"/>
                <w:szCs w:val="18"/>
              </w:rPr>
            </w:pPr>
          </w:p>
        </w:tc>
        <w:tc>
          <w:tcPr>
            <w:tcW w:w="1213" w:type="dxa"/>
            <w:shd w:val="clear" w:color="auto" w:fill="auto"/>
          </w:tcPr>
          <w:p w:rsidR="00D51E1B" w:rsidRPr="009F7531" w:rsidRDefault="00D51E1B" w:rsidP="001217D0">
            <w:pPr>
              <w:rPr>
                <w:sz w:val="18"/>
                <w:szCs w:val="18"/>
              </w:rPr>
            </w:pPr>
            <w:r w:rsidRPr="009F7531">
              <w:rPr>
                <w:sz w:val="18"/>
                <w:szCs w:val="18"/>
              </w:rPr>
              <w:t>местный бюджет</w:t>
            </w:r>
          </w:p>
        </w:tc>
        <w:tc>
          <w:tcPr>
            <w:tcW w:w="1134" w:type="dxa"/>
            <w:shd w:val="clear" w:color="auto" w:fill="auto"/>
          </w:tcPr>
          <w:p w:rsidR="00D51E1B" w:rsidRPr="009F7531" w:rsidRDefault="00D51E1B" w:rsidP="001217D0">
            <w:pPr>
              <w:jc w:val="center"/>
              <w:rPr>
                <w:sz w:val="18"/>
                <w:szCs w:val="18"/>
              </w:rPr>
            </w:pPr>
            <w:r w:rsidRPr="009F7531">
              <w:rPr>
                <w:sz w:val="18"/>
                <w:szCs w:val="18"/>
              </w:rPr>
              <w:t>0,000</w:t>
            </w:r>
          </w:p>
        </w:tc>
        <w:tc>
          <w:tcPr>
            <w:tcW w:w="1134" w:type="dxa"/>
            <w:shd w:val="clear" w:color="auto" w:fill="auto"/>
          </w:tcPr>
          <w:p w:rsidR="00D51E1B" w:rsidRPr="009F7531" w:rsidRDefault="00D51E1B" w:rsidP="001217D0">
            <w:pPr>
              <w:jc w:val="center"/>
              <w:rPr>
                <w:sz w:val="18"/>
                <w:szCs w:val="18"/>
              </w:rPr>
            </w:pPr>
            <w:r w:rsidRPr="009F7531">
              <w:rPr>
                <w:sz w:val="18"/>
                <w:szCs w:val="18"/>
              </w:rPr>
              <w:t>0,000</w:t>
            </w:r>
          </w:p>
        </w:tc>
        <w:tc>
          <w:tcPr>
            <w:tcW w:w="1134" w:type="dxa"/>
          </w:tcPr>
          <w:p w:rsidR="00D51E1B" w:rsidRPr="009F7531" w:rsidRDefault="00D51E1B" w:rsidP="001217D0">
            <w:pPr>
              <w:jc w:val="center"/>
              <w:rPr>
                <w:sz w:val="18"/>
                <w:szCs w:val="18"/>
              </w:rPr>
            </w:pPr>
            <w:r w:rsidRPr="009F7531">
              <w:rPr>
                <w:sz w:val="18"/>
                <w:szCs w:val="18"/>
              </w:rPr>
              <w:t>0,000</w:t>
            </w:r>
          </w:p>
        </w:tc>
        <w:tc>
          <w:tcPr>
            <w:tcW w:w="709" w:type="dxa"/>
          </w:tcPr>
          <w:p w:rsidR="00D51E1B" w:rsidRPr="009F7531" w:rsidRDefault="00D51E1B" w:rsidP="001217D0">
            <w:pPr>
              <w:jc w:val="center"/>
              <w:rPr>
                <w:sz w:val="18"/>
                <w:szCs w:val="18"/>
              </w:rPr>
            </w:pPr>
            <w:r w:rsidRPr="009F7531">
              <w:rPr>
                <w:sz w:val="18"/>
                <w:szCs w:val="18"/>
              </w:rPr>
              <w:t>0,000</w:t>
            </w:r>
          </w:p>
        </w:tc>
        <w:tc>
          <w:tcPr>
            <w:tcW w:w="709" w:type="dxa"/>
          </w:tcPr>
          <w:p w:rsidR="00D51E1B" w:rsidRPr="009F7531" w:rsidRDefault="00D51E1B" w:rsidP="001217D0">
            <w:pPr>
              <w:jc w:val="center"/>
              <w:rPr>
                <w:sz w:val="18"/>
                <w:szCs w:val="18"/>
              </w:rPr>
            </w:pPr>
            <w:r w:rsidRPr="009F7531">
              <w:rPr>
                <w:sz w:val="18"/>
                <w:szCs w:val="18"/>
              </w:rPr>
              <w:t>0,000</w:t>
            </w:r>
          </w:p>
        </w:tc>
        <w:tc>
          <w:tcPr>
            <w:tcW w:w="850" w:type="dxa"/>
          </w:tcPr>
          <w:p w:rsidR="00D51E1B" w:rsidRPr="009F7531" w:rsidRDefault="00D51E1B" w:rsidP="001217D0">
            <w:pPr>
              <w:jc w:val="center"/>
              <w:rPr>
                <w:sz w:val="18"/>
                <w:szCs w:val="18"/>
              </w:rPr>
            </w:pPr>
            <w:r w:rsidRPr="009F7531">
              <w:rPr>
                <w:sz w:val="18"/>
                <w:szCs w:val="18"/>
              </w:rPr>
              <w:t>0,000</w:t>
            </w:r>
          </w:p>
        </w:tc>
        <w:tc>
          <w:tcPr>
            <w:tcW w:w="709" w:type="dxa"/>
            <w:shd w:val="clear" w:color="auto" w:fill="auto"/>
          </w:tcPr>
          <w:p w:rsidR="00D51E1B" w:rsidRPr="009F7531" w:rsidRDefault="00D51E1B" w:rsidP="001217D0">
            <w:pPr>
              <w:jc w:val="center"/>
              <w:rPr>
                <w:sz w:val="18"/>
                <w:szCs w:val="18"/>
              </w:rPr>
            </w:pPr>
            <w:r w:rsidRPr="009F7531">
              <w:rPr>
                <w:sz w:val="18"/>
                <w:szCs w:val="18"/>
              </w:rPr>
              <w:t>0,000</w:t>
            </w:r>
          </w:p>
        </w:tc>
      </w:tr>
      <w:tr w:rsidR="00D51E1B" w:rsidRPr="009F7531" w:rsidTr="001217D0">
        <w:tblPrEx>
          <w:tblLook w:val="04A0" w:firstRow="1" w:lastRow="0" w:firstColumn="1" w:lastColumn="0" w:noHBand="0" w:noVBand="1"/>
        </w:tblPrEx>
        <w:trPr>
          <w:trHeight w:val="671"/>
        </w:trPr>
        <w:tc>
          <w:tcPr>
            <w:tcW w:w="7287" w:type="dxa"/>
            <w:gridSpan w:val="9"/>
            <w:vMerge/>
            <w:shd w:val="clear" w:color="auto" w:fill="auto"/>
          </w:tcPr>
          <w:p w:rsidR="00D51E1B" w:rsidRPr="009F7531" w:rsidRDefault="00D51E1B" w:rsidP="001217D0">
            <w:pPr>
              <w:rPr>
                <w:sz w:val="18"/>
                <w:szCs w:val="18"/>
              </w:rPr>
            </w:pPr>
          </w:p>
        </w:tc>
        <w:tc>
          <w:tcPr>
            <w:tcW w:w="1213" w:type="dxa"/>
            <w:shd w:val="clear" w:color="auto" w:fill="auto"/>
          </w:tcPr>
          <w:p w:rsidR="00D51E1B" w:rsidRPr="009F7531" w:rsidRDefault="00D51E1B" w:rsidP="001217D0">
            <w:pPr>
              <w:rPr>
                <w:sz w:val="18"/>
                <w:szCs w:val="18"/>
              </w:rPr>
            </w:pPr>
            <w:r w:rsidRPr="009F7531">
              <w:rPr>
                <w:sz w:val="18"/>
                <w:szCs w:val="18"/>
              </w:rPr>
              <w:t>иные внебюджетные источники</w:t>
            </w:r>
          </w:p>
        </w:tc>
        <w:tc>
          <w:tcPr>
            <w:tcW w:w="1134" w:type="dxa"/>
            <w:shd w:val="clear" w:color="auto" w:fill="auto"/>
          </w:tcPr>
          <w:p w:rsidR="00D51E1B" w:rsidRPr="009F7531" w:rsidRDefault="00D51E1B" w:rsidP="001217D0">
            <w:pPr>
              <w:jc w:val="center"/>
              <w:rPr>
                <w:sz w:val="18"/>
                <w:szCs w:val="18"/>
              </w:rPr>
            </w:pPr>
            <w:r w:rsidRPr="009F7531">
              <w:rPr>
                <w:sz w:val="18"/>
                <w:szCs w:val="18"/>
              </w:rPr>
              <w:t>0,000</w:t>
            </w:r>
          </w:p>
        </w:tc>
        <w:tc>
          <w:tcPr>
            <w:tcW w:w="1134" w:type="dxa"/>
            <w:shd w:val="clear" w:color="auto" w:fill="auto"/>
          </w:tcPr>
          <w:p w:rsidR="00D51E1B" w:rsidRPr="009F7531" w:rsidRDefault="00D51E1B" w:rsidP="001217D0">
            <w:pPr>
              <w:jc w:val="center"/>
              <w:rPr>
                <w:sz w:val="18"/>
                <w:szCs w:val="18"/>
              </w:rPr>
            </w:pPr>
            <w:r w:rsidRPr="009F7531">
              <w:rPr>
                <w:sz w:val="18"/>
                <w:szCs w:val="18"/>
              </w:rPr>
              <w:t>0,000</w:t>
            </w:r>
          </w:p>
        </w:tc>
        <w:tc>
          <w:tcPr>
            <w:tcW w:w="1134" w:type="dxa"/>
          </w:tcPr>
          <w:p w:rsidR="00D51E1B" w:rsidRPr="009F7531" w:rsidRDefault="00D51E1B" w:rsidP="001217D0">
            <w:pPr>
              <w:jc w:val="center"/>
              <w:rPr>
                <w:sz w:val="18"/>
                <w:szCs w:val="18"/>
              </w:rPr>
            </w:pPr>
            <w:r w:rsidRPr="009F7531">
              <w:rPr>
                <w:sz w:val="18"/>
                <w:szCs w:val="18"/>
              </w:rPr>
              <w:t>0,000</w:t>
            </w:r>
          </w:p>
        </w:tc>
        <w:tc>
          <w:tcPr>
            <w:tcW w:w="709" w:type="dxa"/>
          </w:tcPr>
          <w:p w:rsidR="00D51E1B" w:rsidRPr="009F7531" w:rsidRDefault="00D51E1B" w:rsidP="001217D0">
            <w:pPr>
              <w:jc w:val="center"/>
              <w:rPr>
                <w:sz w:val="18"/>
                <w:szCs w:val="18"/>
              </w:rPr>
            </w:pPr>
            <w:r w:rsidRPr="009F7531">
              <w:rPr>
                <w:sz w:val="18"/>
                <w:szCs w:val="18"/>
              </w:rPr>
              <w:t>0,000</w:t>
            </w:r>
          </w:p>
        </w:tc>
        <w:tc>
          <w:tcPr>
            <w:tcW w:w="709" w:type="dxa"/>
          </w:tcPr>
          <w:p w:rsidR="00D51E1B" w:rsidRPr="009F7531" w:rsidRDefault="00D51E1B" w:rsidP="001217D0">
            <w:pPr>
              <w:jc w:val="center"/>
              <w:rPr>
                <w:sz w:val="18"/>
                <w:szCs w:val="18"/>
              </w:rPr>
            </w:pPr>
            <w:r w:rsidRPr="009F7531">
              <w:rPr>
                <w:sz w:val="18"/>
                <w:szCs w:val="18"/>
              </w:rPr>
              <w:t>0,000</w:t>
            </w:r>
          </w:p>
        </w:tc>
        <w:tc>
          <w:tcPr>
            <w:tcW w:w="850" w:type="dxa"/>
          </w:tcPr>
          <w:p w:rsidR="00D51E1B" w:rsidRPr="009F7531" w:rsidRDefault="00D51E1B" w:rsidP="001217D0">
            <w:pPr>
              <w:jc w:val="center"/>
              <w:rPr>
                <w:sz w:val="18"/>
                <w:szCs w:val="18"/>
              </w:rPr>
            </w:pPr>
            <w:r w:rsidRPr="009F7531">
              <w:rPr>
                <w:sz w:val="18"/>
                <w:szCs w:val="18"/>
              </w:rPr>
              <w:t>0,000</w:t>
            </w:r>
          </w:p>
        </w:tc>
        <w:tc>
          <w:tcPr>
            <w:tcW w:w="709" w:type="dxa"/>
            <w:shd w:val="clear" w:color="auto" w:fill="auto"/>
          </w:tcPr>
          <w:p w:rsidR="00D51E1B" w:rsidRPr="009F7531" w:rsidRDefault="00D51E1B" w:rsidP="001217D0">
            <w:pPr>
              <w:jc w:val="center"/>
              <w:rPr>
                <w:sz w:val="18"/>
                <w:szCs w:val="18"/>
              </w:rPr>
            </w:pPr>
            <w:r w:rsidRPr="009F7531">
              <w:rPr>
                <w:sz w:val="18"/>
                <w:szCs w:val="18"/>
              </w:rPr>
              <w:t>0,000</w:t>
            </w:r>
          </w:p>
        </w:tc>
      </w:tr>
      <w:tr w:rsidR="00D51E1B" w:rsidRPr="009F7531" w:rsidTr="001217D0">
        <w:tblPrEx>
          <w:tblLook w:val="04A0" w:firstRow="1" w:lastRow="0" w:firstColumn="1" w:lastColumn="0" w:noHBand="0" w:noVBand="1"/>
        </w:tblPrEx>
        <w:trPr>
          <w:trHeight w:val="150"/>
        </w:trPr>
        <w:tc>
          <w:tcPr>
            <w:tcW w:w="425" w:type="dxa"/>
            <w:vMerge w:val="restart"/>
            <w:shd w:val="clear" w:color="auto" w:fill="auto"/>
          </w:tcPr>
          <w:p w:rsidR="00D51E1B" w:rsidRPr="009F7531" w:rsidRDefault="00D51E1B" w:rsidP="001217D0">
            <w:pPr>
              <w:rPr>
                <w:sz w:val="22"/>
                <w:szCs w:val="22"/>
              </w:rPr>
            </w:pPr>
            <w:r w:rsidRPr="009F7531">
              <w:rPr>
                <w:sz w:val="22"/>
                <w:szCs w:val="22"/>
              </w:rPr>
              <w:t>№</w:t>
            </w:r>
          </w:p>
        </w:tc>
        <w:tc>
          <w:tcPr>
            <w:tcW w:w="988" w:type="dxa"/>
            <w:vMerge w:val="restart"/>
            <w:shd w:val="clear" w:color="auto" w:fill="auto"/>
          </w:tcPr>
          <w:p w:rsidR="00D51E1B" w:rsidRPr="009F7531" w:rsidRDefault="00D51E1B" w:rsidP="001217D0">
            <w:pPr>
              <w:rPr>
                <w:sz w:val="22"/>
                <w:szCs w:val="22"/>
              </w:rPr>
            </w:pPr>
            <w:r w:rsidRPr="009F7531">
              <w:rPr>
                <w:sz w:val="22"/>
                <w:szCs w:val="22"/>
              </w:rPr>
              <w:t>Портфель проектов «Жилье и городская среда»</w:t>
            </w:r>
          </w:p>
        </w:tc>
        <w:tc>
          <w:tcPr>
            <w:tcW w:w="1276" w:type="dxa"/>
            <w:gridSpan w:val="2"/>
            <w:vMerge w:val="restart"/>
            <w:shd w:val="clear" w:color="auto" w:fill="auto"/>
          </w:tcPr>
          <w:p w:rsidR="00D51E1B" w:rsidRPr="009F7531" w:rsidRDefault="00D51E1B" w:rsidP="001217D0">
            <w:pPr>
              <w:rPr>
                <w:sz w:val="22"/>
                <w:szCs w:val="22"/>
              </w:rPr>
            </w:pPr>
            <w:r w:rsidRPr="009F7531">
              <w:rPr>
                <w:sz w:val="22"/>
                <w:szCs w:val="22"/>
              </w:rPr>
              <w:t>Портфель проектов «Жилье и городская среда»</w:t>
            </w:r>
          </w:p>
          <w:p w:rsidR="00D51E1B" w:rsidRPr="009F7531" w:rsidRDefault="00D51E1B" w:rsidP="001217D0">
            <w:pPr>
              <w:rPr>
                <w:sz w:val="22"/>
                <w:szCs w:val="22"/>
              </w:rPr>
            </w:pPr>
            <w:r w:rsidRPr="009F7531">
              <w:rPr>
                <w:sz w:val="22"/>
                <w:szCs w:val="22"/>
              </w:rPr>
              <w:t xml:space="preserve"> (номер показателя из таблицы 2,3)</w:t>
            </w:r>
          </w:p>
        </w:tc>
        <w:tc>
          <w:tcPr>
            <w:tcW w:w="1275" w:type="dxa"/>
            <w:vMerge w:val="restart"/>
            <w:shd w:val="clear" w:color="auto" w:fill="auto"/>
          </w:tcPr>
          <w:p w:rsidR="00D51E1B" w:rsidRPr="009F7531" w:rsidRDefault="00D51E1B" w:rsidP="001217D0">
            <w:pPr>
              <w:rPr>
                <w:sz w:val="22"/>
                <w:szCs w:val="22"/>
              </w:rPr>
            </w:pPr>
            <w:r w:rsidRPr="009F7531">
              <w:rPr>
                <w:sz w:val="22"/>
                <w:szCs w:val="22"/>
              </w:rPr>
              <w:t>департамент жилищно-коммунального хозяйства администрации города</w:t>
            </w:r>
          </w:p>
        </w:tc>
        <w:tc>
          <w:tcPr>
            <w:tcW w:w="851" w:type="dxa"/>
            <w:gridSpan w:val="2"/>
            <w:vMerge w:val="restart"/>
            <w:shd w:val="clear" w:color="auto" w:fill="auto"/>
          </w:tcPr>
          <w:p w:rsidR="00D51E1B" w:rsidRPr="009F7531" w:rsidRDefault="00D51E1B" w:rsidP="001217D0">
            <w:pPr>
              <w:rPr>
                <w:sz w:val="22"/>
                <w:szCs w:val="22"/>
              </w:rPr>
            </w:pPr>
            <w:r w:rsidRPr="009F7531">
              <w:rPr>
                <w:sz w:val="22"/>
                <w:szCs w:val="22"/>
              </w:rPr>
              <w:t xml:space="preserve"> 4.3.</w:t>
            </w:r>
          </w:p>
        </w:tc>
        <w:tc>
          <w:tcPr>
            <w:tcW w:w="1322" w:type="dxa"/>
            <w:vMerge w:val="restart"/>
            <w:shd w:val="clear" w:color="auto" w:fill="auto"/>
          </w:tcPr>
          <w:p w:rsidR="00D51E1B" w:rsidRPr="009F7531" w:rsidRDefault="00D51E1B" w:rsidP="001217D0">
            <w:pPr>
              <w:rPr>
                <w:sz w:val="22"/>
                <w:szCs w:val="22"/>
              </w:rPr>
            </w:pPr>
            <w:r w:rsidRPr="009F7531">
              <w:rPr>
                <w:sz w:val="22"/>
                <w:szCs w:val="22"/>
              </w:rPr>
              <w:t>Повышение качества условий проживания населения за счет формирования благоприятной среды проживания граждан.</w:t>
            </w:r>
          </w:p>
        </w:tc>
        <w:tc>
          <w:tcPr>
            <w:tcW w:w="1150" w:type="dxa"/>
            <w:vMerge w:val="restart"/>
            <w:shd w:val="clear" w:color="auto" w:fill="auto"/>
          </w:tcPr>
          <w:p w:rsidR="00D51E1B" w:rsidRPr="009F7531" w:rsidRDefault="00D51E1B" w:rsidP="001217D0">
            <w:pPr>
              <w:rPr>
                <w:sz w:val="22"/>
                <w:szCs w:val="22"/>
              </w:rPr>
            </w:pPr>
            <w:r w:rsidRPr="009F7531">
              <w:rPr>
                <w:sz w:val="22"/>
                <w:szCs w:val="22"/>
              </w:rPr>
              <w:t>01.01.2019-31.12.2022</w:t>
            </w:r>
          </w:p>
        </w:tc>
        <w:tc>
          <w:tcPr>
            <w:tcW w:w="1213" w:type="dxa"/>
            <w:shd w:val="clear" w:color="auto" w:fill="auto"/>
          </w:tcPr>
          <w:p w:rsidR="00D51E1B" w:rsidRPr="009F7531" w:rsidRDefault="00D51E1B" w:rsidP="001217D0">
            <w:pPr>
              <w:rPr>
                <w:sz w:val="22"/>
                <w:szCs w:val="22"/>
              </w:rPr>
            </w:pPr>
            <w:r w:rsidRPr="009F7531">
              <w:rPr>
                <w:sz w:val="22"/>
                <w:szCs w:val="22"/>
              </w:rPr>
              <w:t>всего</w:t>
            </w:r>
          </w:p>
        </w:tc>
        <w:tc>
          <w:tcPr>
            <w:tcW w:w="1134" w:type="dxa"/>
            <w:shd w:val="clear" w:color="auto" w:fill="auto"/>
          </w:tcPr>
          <w:p w:rsidR="00D51E1B" w:rsidRPr="00E94CEE" w:rsidRDefault="00D51E1B" w:rsidP="009F7531">
            <w:pPr>
              <w:rPr>
                <w:sz w:val="18"/>
                <w:szCs w:val="18"/>
              </w:rPr>
            </w:pPr>
            <w:r w:rsidRPr="00E94CEE">
              <w:rPr>
                <w:sz w:val="18"/>
                <w:szCs w:val="18"/>
              </w:rPr>
              <w:t>44 9</w:t>
            </w:r>
            <w:r w:rsidR="009F7531" w:rsidRPr="00E94CEE">
              <w:rPr>
                <w:sz w:val="18"/>
                <w:szCs w:val="18"/>
              </w:rPr>
              <w:t>83</w:t>
            </w:r>
            <w:r w:rsidRPr="00E94CEE">
              <w:rPr>
                <w:sz w:val="18"/>
                <w:szCs w:val="18"/>
              </w:rPr>
              <w:t>,44133</w:t>
            </w:r>
          </w:p>
        </w:tc>
        <w:tc>
          <w:tcPr>
            <w:tcW w:w="1134" w:type="dxa"/>
            <w:shd w:val="clear" w:color="auto" w:fill="auto"/>
          </w:tcPr>
          <w:p w:rsidR="00D51E1B" w:rsidRPr="00E94CEE" w:rsidRDefault="00D51E1B" w:rsidP="001217D0">
            <w:pPr>
              <w:rPr>
                <w:sz w:val="18"/>
                <w:szCs w:val="18"/>
              </w:rPr>
            </w:pPr>
            <w:r w:rsidRPr="00E94CEE">
              <w:rPr>
                <w:sz w:val="18"/>
                <w:szCs w:val="18"/>
              </w:rPr>
              <w:t>37 328,400</w:t>
            </w:r>
          </w:p>
        </w:tc>
        <w:tc>
          <w:tcPr>
            <w:tcW w:w="1134" w:type="dxa"/>
          </w:tcPr>
          <w:p w:rsidR="00D51E1B" w:rsidRPr="009F7531" w:rsidRDefault="00D51E1B" w:rsidP="001217D0">
            <w:pPr>
              <w:rPr>
                <w:sz w:val="18"/>
                <w:szCs w:val="18"/>
              </w:rPr>
            </w:pPr>
            <w:r w:rsidRPr="009F7531">
              <w:rPr>
                <w:sz w:val="18"/>
                <w:szCs w:val="18"/>
              </w:rPr>
              <w:t>30 910,900</w:t>
            </w:r>
          </w:p>
        </w:tc>
        <w:tc>
          <w:tcPr>
            <w:tcW w:w="709" w:type="dxa"/>
          </w:tcPr>
          <w:p w:rsidR="00D51E1B" w:rsidRPr="009F7531" w:rsidRDefault="00D51E1B" w:rsidP="001217D0">
            <w:pPr>
              <w:rPr>
                <w:sz w:val="18"/>
                <w:szCs w:val="18"/>
              </w:rPr>
            </w:pPr>
            <w:r w:rsidRPr="009F7531">
              <w:rPr>
                <w:sz w:val="18"/>
                <w:szCs w:val="18"/>
              </w:rPr>
              <w:t>0,000</w:t>
            </w:r>
          </w:p>
        </w:tc>
        <w:tc>
          <w:tcPr>
            <w:tcW w:w="709" w:type="dxa"/>
          </w:tcPr>
          <w:p w:rsidR="00D51E1B" w:rsidRPr="009F7531" w:rsidRDefault="00D51E1B" w:rsidP="001217D0">
            <w:pPr>
              <w:rPr>
                <w:sz w:val="18"/>
                <w:szCs w:val="18"/>
              </w:rPr>
            </w:pPr>
            <w:r w:rsidRPr="009F7531">
              <w:rPr>
                <w:sz w:val="18"/>
                <w:szCs w:val="18"/>
              </w:rPr>
              <w:t>0,000</w:t>
            </w:r>
          </w:p>
        </w:tc>
        <w:tc>
          <w:tcPr>
            <w:tcW w:w="850" w:type="dxa"/>
          </w:tcPr>
          <w:p w:rsidR="00D51E1B" w:rsidRPr="009F7531" w:rsidRDefault="00D51E1B" w:rsidP="001217D0">
            <w:pPr>
              <w:rPr>
                <w:sz w:val="18"/>
                <w:szCs w:val="18"/>
              </w:rPr>
            </w:pPr>
            <w:r w:rsidRPr="009F7531">
              <w:rPr>
                <w:sz w:val="18"/>
                <w:szCs w:val="18"/>
              </w:rPr>
              <w:t>0,000</w:t>
            </w:r>
          </w:p>
        </w:tc>
        <w:tc>
          <w:tcPr>
            <w:tcW w:w="709" w:type="dxa"/>
            <w:shd w:val="clear" w:color="auto" w:fill="auto"/>
          </w:tcPr>
          <w:p w:rsidR="00D51E1B" w:rsidRPr="009F7531" w:rsidRDefault="00D51E1B" w:rsidP="001217D0">
            <w:pPr>
              <w:rPr>
                <w:sz w:val="18"/>
                <w:szCs w:val="18"/>
              </w:rPr>
            </w:pPr>
            <w:r w:rsidRPr="009F7531">
              <w:rPr>
                <w:sz w:val="18"/>
                <w:szCs w:val="18"/>
              </w:rPr>
              <w:t>113 222,74133</w:t>
            </w:r>
          </w:p>
        </w:tc>
      </w:tr>
      <w:tr w:rsidR="00D51E1B" w:rsidRPr="009F7531" w:rsidTr="001217D0">
        <w:tblPrEx>
          <w:tblLook w:val="04A0" w:firstRow="1" w:lastRow="0" w:firstColumn="1" w:lastColumn="0" w:noHBand="0" w:noVBand="1"/>
        </w:tblPrEx>
        <w:trPr>
          <w:trHeight w:val="488"/>
        </w:trPr>
        <w:tc>
          <w:tcPr>
            <w:tcW w:w="425" w:type="dxa"/>
            <w:vMerge/>
            <w:shd w:val="clear" w:color="auto" w:fill="auto"/>
          </w:tcPr>
          <w:p w:rsidR="00D51E1B" w:rsidRPr="009F7531" w:rsidRDefault="00D51E1B" w:rsidP="001217D0">
            <w:pPr>
              <w:rPr>
                <w:sz w:val="22"/>
                <w:szCs w:val="22"/>
              </w:rPr>
            </w:pPr>
          </w:p>
        </w:tc>
        <w:tc>
          <w:tcPr>
            <w:tcW w:w="988" w:type="dxa"/>
            <w:vMerge/>
            <w:shd w:val="clear" w:color="auto" w:fill="auto"/>
          </w:tcPr>
          <w:p w:rsidR="00D51E1B" w:rsidRPr="009F7531" w:rsidRDefault="00D51E1B" w:rsidP="001217D0">
            <w:pPr>
              <w:rPr>
                <w:sz w:val="22"/>
                <w:szCs w:val="22"/>
              </w:rPr>
            </w:pPr>
          </w:p>
        </w:tc>
        <w:tc>
          <w:tcPr>
            <w:tcW w:w="1276" w:type="dxa"/>
            <w:gridSpan w:val="2"/>
            <w:vMerge/>
            <w:shd w:val="clear" w:color="auto" w:fill="auto"/>
          </w:tcPr>
          <w:p w:rsidR="00D51E1B" w:rsidRPr="009F7531" w:rsidRDefault="00D51E1B" w:rsidP="001217D0">
            <w:pPr>
              <w:rPr>
                <w:sz w:val="22"/>
                <w:szCs w:val="22"/>
              </w:rPr>
            </w:pPr>
          </w:p>
        </w:tc>
        <w:tc>
          <w:tcPr>
            <w:tcW w:w="1275" w:type="dxa"/>
            <w:vMerge/>
            <w:shd w:val="clear" w:color="auto" w:fill="auto"/>
          </w:tcPr>
          <w:p w:rsidR="00D51E1B" w:rsidRPr="009F7531" w:rsidRDefault="00D51E1B" w:rsidP="001217D0">
            <w:pPr>
              <w:rPr>
                <w:sz w:val="22"/>
                <w:szCs w:val="22"/>
              </w:rPr>
            </w:pPr>
          </w:p>
        </w:tc>
        <w:tc>
          <w:tcPr>
            <w:tcW w:w="851" w:type="dxa"/>
            <w:gridSpan w:val="2"/>
            <w:vMerge/>
            <w:shd w:val="clear" w:color="auto" w:fill="auto"/>
          </w:tcPr>
          <w:p w:rsidR="00D51E1B" w:rsidRPr="009F7531" w:rsidRDefault="00D51E1B" w:rsidP="001217D0">
            <w:pPr>
              <w:rPr>
                <w:sz w:val="22"/>
                <w:szCs w:val="22"/>
              </w:rPr>
            </w:pPr>
          </w:p>
        </w:tc>
        <w:tc>
          <w:tcPr>
            <w:tcW w:w="1322" w:type="dxa"/>
            <w:vMerge/>
            <w:shd w:val="clear" w:color="auto" w:fill="auto"/>
          </w:tcPr>
          <w:p w:rsidR="00D51E1B" w:rsidRPr="009F7531" w:rsidRDefault="00D51E1B" w:rsidP="001217D0">
            <w:pPr>
              <w:rPr>
                <w:sz w:val="22"/>
                <w:szCs w:val="22"/>
              </w:rPr>
            </w:pPr>
          </w:p>
        </w:tc>
        <w:tc>
          <w:tcPr>
            <w:tcW w:w="1150" w:type="dxa"/>
            <w:vMerge/>
            <w:shd w:val="clear" w:color="auto" w:fill="auto"/>
          </w:tcPr>
          <w:p w:rsidR="00D51E1B" w:rsidRPr="009F7531" w:rsidRDefault="00D51E1B" w:rsidP="001217D0">
            <w:pPr>
              <w:rPr>
                <w:sz w:val="22"/>
                <w:szCs w:val="22"/>
              </w:rPr>
            </w:pPr>
          </w:p>
        </w:tc>
        <w:tc>
          <w:tcPr>
            <w:tcW w:w="1213" w:type="dxa"/>
            <w:shd w:val="clear" w:color="auto" w:fill="auto"/>
          </w:tcPr>
          <w:p w:rsidR="00D51E1B" w:rsidRPr="009F7531" w:rsidRDefault="00D51E1B" w:rsidP="001217D0">
            <w:pPr>
              <w:rPr>
                <w:sz w:val="22"/>
                <w:szCs w:val="22"/>
              </w:rPr>
            </w:pPr>
            <w:r w:rsidRPr="009F7531">
              <w:rPr>
                <w:sz w:val="22"/>
                <w:szCs w:val="22"/>
              </w:rPr>
              <w:t>федеральный бюджет</w:t>
            </w:r>
          </w:p>
        </w:tc>
        <w:tc>
          <w:tcPr>
            <w:tcW w:w="1134" w:type="dxa"/>
            <w:shd w:val="clear" w:color="auto" w:fill="auto"/>
            <w:vAlign w:val="center"/>
          </w:tcPr>
          <w:p w:rsidR="00D51E1B" w:rsidRPr="00E94CEE" w:rsidRDefault="00D51E1B" w:rsidP="001217D0">
            <w:pPr>
              <w:rPr>
                <w:sz w:val="18"/>
                <w:szCs w:val="18"/>
              </w:rPr>
            </w:pPr>
            <w:r w:rsidRPr="00E94CEE">
              <w:rPr>
                <w:sz w:val="18"/>
                <w:szCs w:val="18"/>
              </w:rPr>
              <w:t>11 325,62033</w:t>
            </w:r>
          </w:p>
        </w:tc>
        <w:tc>
          <w:tcPr>
            <w:tcW w:w="1134" w:type="dxa"/>
            <w:shd w:val="clear" w:color="auto" w:fill="auto"/>
            <w:vAlign w:val="center"/>
          </w:tcPr>
          <w:p w:rsidR="00D51E1B" w:rsidRPr="00E94CEE" w:rsidRDefault="00D51E1B" w:rsidP="001217D0">
            <w:pPr>
              <w:rPr>
                <w:sz w:val="18"/>
                <w:szCs w:val="18"/>
              </w:rPr>
            </w:pPr>
            <w:r w:rsidRPr="00E94CEE">
              <w:rPr>
                <w:sz w:val="18"/>
                <w:szCs w:val="18"/>
              </w:rPr>
              <w:t>0,000</w:t>
            </w:r>
          </w:p>
        </w:tc>
        <w:tc>
          <w:tcPr>
            <w:tcW w:w="1134" w:type="dxa"/>
            <w:vAlign w:val="center"/>
          </w:tcPr>
          <w:p w:rsidR="00D51E1B" w:rsidRPr="009F7531" w:rsidRDefault="00D51E1B" w:rsidP="001217D0">
            <w:pPr>
              <w:rPr>
                <w:sz w:val="18"/>
                <w:szCs w:val="18"/>
              </w:rPr>
            </w:pPr>
            <w:r w:rsidRPr="009F7531">
              <w:rPr>
                <w:sz w:val="18"/>
                <w:szCs w:val="18"/>
              </w:rPr>
              <w:t>0,000</w:t>
            </w:r>
          </w:p>
        </w:tc>
        <w:tc>
          <w:tcPr>
            <w:tcW w:w="709" w:type="dxa"/>
            <w:vAlign w:val="center"/>
          </w:tcPr>
          <w:p w:rsidR="00D51E1B" w:rsidRPr="009F7531" w:rsidRDefault="00D51E1B" w:rsidP="001217D0">
            <w:pPr>
              <w:rPr>
                <w:sz w:val="18"/>
                <w:szCs w:val="18"/>
              </w:rPr>
            </w:pPr>
            <w:r w:rsidRPr="009F7531">
              <w:rPr>
                <w:sz w:val="18"/>
                <w:szCs w:val="18"/>
              </w:rPr>
              <w:t>0,000</w:t>
            </w:r>
          </w:p>
        </w:tc>
        <w:tc>
          <w:tcPr>
            <w:tcW w:w="709" w:type="dxa"/>
            <w:vAlign w:val="center"/>
          </w:tcPr>
          <w:p w:rsidR="00D51E1B" w:rsidRPr="009F7531" w:rsidRDefault="00D51E1B" w:rsidP="001217D0">
            <w:pPr>
              <w:rPr>
                <w:sz w:val="18"/>
                <w:szCs w:val="18"/>
              </w:rPr>
            </w:pPr>
            <w:r w:rsidRPr="009F7531">
              <w:rPr>
                <w:sz w:val="18"/>
                <w:szCs w:val="18"/>
              </w:rPr>
              <w:t>0,000</w:t>
            </w:r>
          </w:p>
        </w:tc>
        <w:tc>
          <w:tcPr>
            <w:tcW w:w="850" w:type="dxa"/>
            <w:vAlign w:val="center"/>
          </w:tcPr>
          <w:p w:rsidR="00D51E1B" w:rsidRPr="009F7531" w:rsidRDefault="00D51E1B" w:rsidP="001217D0">
            <w:pPr>
              <w:rPr>
                <w:sz w:val="18"/>
                <w:szCs w:val="18"/>
              </w:rPr>
            </w:pPr>
            <w:r w:rsidRPr="009F7531">
              <w:rPr>
                <w:sz w:val="18"/>
                <w:szCs w:val="18"/>
              </w:rPr>
              <w:t>0,000</w:t>
            </w:r>
          </w:p>
        </w:tc>
        <w:tc>
          <w:tcPr>
            <w:tcW w:w="709" w:type="dxa"/>
            <w:shd w:val="clear" w:color="auto" w:fill="auto"/>
            <w:vAlign w:val="center"/>
          </w:tcPr>
          <w:p w:rsidR="00D51E1B" w:rsidRPr="009F7531" w:rsidRDefault="00D51E1B" w:rsidP="001217D0">
            <w:pPr>
              <w:rPr>
                <w:sz w:val="18"/>
                <w:szCs w:val="18"/>
              </w:rPr>
            </w:pPr>
            <w:r w:rsidRPr="009F7531">
              <w:rPr>
                <w:sz w:val="18"/>
                <w:szCs w:val="18"/>
              </w:rPr>
              <w:t>11 325,62033</w:t>
            </w:r>
          </w:p>
        </w:tc>
      </w:tr>
      <w:tr w:rsidR="00D51E1B" w:rsidRPr="009F7531" w:rsidTr="001217D0">
        <w:tblPrEx>
          <w:tblLook w:val="04A0" w:firstRow="1" w:lastRow="0" w:firstColumn="1" w:lastColumn="0" w:noHBand="0" w:noVBand="1"/>
        </w:tblPrEx>
        <w:trPr>
          <w:trHeight w:val="733"/>
        </w:trPr>
        <w:tc>
          <w:tcPr>
            <w:tcW w:w="425" w:type="dxa"/>
            <w:vMerge/>
            <w:shd w:val="clear" w:color="auto" w:fill="auto"/>
          </w:tcPr>
          <w:p w:rsidR="00D51E1B" w:rsidRPr="009F7531" w:rsidRDefault="00D51E1B" w:rsidP="001217D0">
            <w:pPr>
              <w:rPr>
                <w:sz w:val="22"/>
                <w:szCs w:val="22"/>
              </w:rPr>
            </w:pPr>
          </w:p>
        </w:tc>
        <w:tc>
          <w:tcPr>
            <w:tcW w:w="988" w:type="dxa"/>
            <w:vMerge/>
            <w:shd w:val="clear" w:color="auto" w:fill="auto"/>
          </w:tcPr>
          <w:p w:rsidR="00D51E1B" w:rsidRPr="009F7531" w:rsidRDefault="00D51E1B" w:rsidP="001217D0">
            <w:pPr>
              <w:rPr>
                <w:sz w:val="22"/>
                <w:szCs w:val="22"/>
              </w:rPr>
            </w:pPr>
          </w:p>
        </w:tc>
        <w:tc>
          <w:tcPr>
            <w:tcW w:w="1276" w:type="dxa"/>
            <w:gridSpan w:val="2"/>
            <w:vMerge/>
            <w:shd w:val="clear" w:color="auto" w:fill="auto"/>
          </w:tcPr>
          <w:p w:rsidR="00D51E1B" w:rsidRPr="009F7531" w:rsidRDefault="00D51E1B" w:rsidP="001217D0">
            <w:pPr>
              <w:rPr>
                <w:sz w:val="22"/>
                <w:szCs w:val="22"/>
              </w:rPr>
            </w:pPr>
          </w:p>
        </w:tc>
        <w:tc>
          <w:tcPr>
            <w:tcW w:w="1275" w:type="dxa"/>
            <w:vMerge/>
            <w:shd w:val="clear" w:color="auto" w:fill="auto"/>
          </w:tcPr>
          <w:p w:rsidR="00D51E1B" w:rsidRPr="009F7531" w:rsidRDefault="00D51E1B" w:rsidP="001217D0">
            <w:pPr>
              <w:rPr>
                <w:sz w:val="22"/>
                <w:szCs w:val="22"/>
              </w:rPr>
            </w:pPr>
          </w:p>
        </w:tc>
        <w:tc>
          <w:tcPr>
            <w:tcW w:w="851" w:type="dxa"/>
            <w:gridSpan w:val="2"/>
            <w:vMerge/>
            <w:shd w:val="clear" w:color="auto" w:fill="auto"/>
          </w:tcPr>
          <w:p w:rsidR="00D51E1B" w:rsidRPr="009F7531" w:rsidRDefault="00D51E1B" w:rsidP="001217D0">
            <w:pPr>
              <w:rPr>
                <w:sz w:val="22"/>
                <w:szCs w:val="22"/>
              </w:rPr>
            </w:pPr>
          </w:p>
        </w:tc>
        <w:tc>
          <w:tcPr>
            <w:tcW w:w="1322" w:type="dxa"/>
            <w:vMerge/>
            <w:shd w:val="clear" w:color="auto" w:fill="auto"/>
          </w:tcPr>
          <w:p w:rsidR="00D51E1B" w:rsidRPr="009F7531" w:rsidRDefault="00D51E1B" w:rsidP="001217D0">
            <w:pPr>
              <w:rPr>
                <w:sz w:val="22"/>
                <w:szCs w:val="22"/>
              </w:rPr>
            </w:pPr>
          </w:p>
        </w:tc>
        <w:tc>
          <w:tcPr>
            <w:tcW w:w="1150" w:type="dxa"/>
            <w:vMerge/>
            <w:shd w:val="clear" w:color="auto" w:fill="auto"/>
          </w:tcPr>
          <w:p w:rsidR="00D51E1B" w:rsidRPr="009F7531" w:rsidRDefault="00D51E1B" w:rsidP="001217D0">
            <w:pPr>
              <w:rPr>
                <w:sz w:val="22"/>
                <w:szCs w:val="22"/>
              </w:rPr>
            </w:pPr>
          </w:p>
        </w:tc>
        <w:tc>
          <w:tcPr>
            <w:tcW w:w="1213" w:type="dxa"/>
            <w:shd w:val="clear" w:color="auto" w:fill="auto"/>
          </w:tcPr>
          <w:p w:rsidR="00D51E1B" w:rsidRPr="009F7531" w:rsidRDefault="00D51E1B" w:rsidP="001217D0">
            <w:pPr>
              <w:rPr>
                <w:sz w:val="22"/>
                <w:szCs w:val="22"/>
              </w:rPr>
            </w:pPr>
            <w:r w:rsidRPr="009F7531">
              <w:rPr>
                <w:sz w:val="22"/>
                <w:szCs w:val="22"/>
              </w:rPr>
              <w:t>бюджет автономного округа</w:t>
            </w:r>
          </w:p>
        </w:tc>
        <w:tc>
          <w:tcPr>
            <w:tcW w:w="1134" w:type="dxa"/>
            <w:tcBorders>
              <w:top w:val="nil"/>
              <w:left w:val="nil"/>
              <w:bottom w:val="single" w:sz="4" w:space="0" w:color="auto"/>
              <w:right w:val="single" w:sz="4" w:space="0" w:color="auto"/>
            </w:tcBorders>
            <w:shd w:val="clear" w:color="auto" w:fill="auto"/>
            <w:vAlign w:val="center"/>
          </w:tcPr>
          <w:p w:rsidR="00D51E1B" w:rsidRPr="00E94CEE" w:rsidRDefault="00D51E1B" w:rsidP="001217D0">
            <w:pPr>
              <w:rPr>
                <w:rFonts w:eastAsia="Times New Roman"/>
                <w:bCs/>
                <w:color w:val="000000"/>
                <w:sz w:val="18"/>
                <w:szCs w:val="18"/>
                <w:lang w:eastAsia="ru-RU"/>
              </w:rPr>
            </w:pPr>
            <w:r w:rsidRPr="00E94CEE">
              <w:rPr>
                <w:rFonts w:eastAsia="Times New Roman"/>
                <w:bCs/>
                <w:color w:val="000000"/>
                <w:sz w:val="18"/>
                <w:szCs w:val="18"/>
                <w:lang w:eastAsia="ru-RU"/>
              </w:rPr>
              <w:t>26 909,83500</w:t>
            </w:r>
          </w:p>
        </w:tc>
        <w:tc>
          <w:tcPr>
            <w:tcW w:w="1134" w:type="dxa"/>
            <w:tcBorders>
              <w:top w:val="nil"/>
              <w:left w:val="nil"/>
              <w:bottom w:val="single" w:sz="4" w:space="0" w:color="auto"/>
              <w:right w:val="single" w:sz="4" w:space="0" w:color="auto"/>
            </w:tcBorders>
            <w:shd w:val="clear" w:color="auto" w:fill="auto"/>
            <w:vAlign w:val="center"/>
          </w:tcPr>
          <w:p w:rsidR="00D51E1B" w:rsidRPr="00E94CEE" w:rsidRDefault="00D51E1B" w:rsidP="001217D0">
            <w:pPr>
              <w:rPr>
                <w:rFonts w:eastAsia="Times New Roman"/>
                <w:bCs/>
                <w:color w:val="000000"/>
                <w:sz w:val="18"/>
                <w:szCs w:val="18"/>
                <w:lang w:eastAsia="ru-RU"/>
              </w:rPr>
            </w:pPr>
            <w:r w:rsidRPr="00E94CEE">
              <w:rPr>
                <w:rFonts w:eastAsia="Times New Roman"/>
                <w:bCs/>
                <w:color w:val="000000"/>
                <w:sz w:val="18"/>
                <w:szCs w:val="18"/>
                <w:lang w:eastAsia="ru-RU"/>
              </w:rPr>
              <w:t>29 577,400</w:t>
            </w:r>
          </w:p>
        </w:tc>
        <w:tc>
          <w:tcPr>
            <w:tcW w:w="1134" w:type="dxa"/>
            <w:tcBorders>
              <w:top w:val="nil"/>
              <w:left w:val="nil"/>
              <w:bottom w:val="single" w:sz="4" w:space="0" w:color="auto"/>
              <w:right w:val="single" w:sz="4" w:space="0" w:color="auto"/>
            </w:tcBorders>
            <w:shd w:val="clear" w:color="auto" w:fill="auto"/>
            <w:vAlign w:val="center"/>
          </w:tcPr>
          <w:p w:rsidR="00D51E1B" w:rsidRPr="009F7531" w:rsidRDefault="00D51E1B" w:rsidP="001217D0">
            <w:pPr>
              <w:rPr>
                <w:rFonts w:eastAsia="Times New Roman"/>
                <w:bCs/>
                <w:color w:val="000000"/>
                <w:sz w:val="18"/>
                <w:szCs w:val="18"/>
                <w:lang w:eastAsia="ru-RU"/>
              </w:rPr>
            </w:pPr>
            <w:r w:rsidRPr="009F7531">
              <w:rPr>
                <w:rFonts w:eastAsia="Times New Roman"/>
                <w:bCs/>
                <w:color w:val="000000"/>
                <w:sz w:val="18"/>
                <w:szCs w:val="18"/>
                <w:lang w:eastAsia="ru-RU"/>
              </w:rPr>
              <w:t>23 987,100</w:t>
            </w:r>
          </w:p>
        </w:tc>
        <w:tc>
          <w:tcPr>
            <w:tcW w:w="709" w:type="dxa"/>
            <w:vAlign w:val="center"/>
          </w:tcPr>
          <w:p w:rsidR="00D51E1B" w:rsidRPr="009F7531" w:rsidRDefault="00D51E1B" w:rsidP="001217D0">
            <w:pPr>
              <w:rPr>
                <w:sz w:val="18"/>
                <w:szCs w:val="18"/>
              </w:rPr>
            </w:pPr>
            <w:r w:rsidRPr="009F7531">
              <w:rPr>
                <w:sz w:val="18"/>
                <w:szCs w:val="18"/>
              </w:rPr>
              <w:t>0,000</w:t>
            </w:r>
          </w:p>
        </w:tc>
        <w:tc>
          <w:tcPr>
            <w:tcW w:w="709" w:type="dxa"/>
            <w:vAlign w:val="center"/>
          </w:tcPr>
          <w:p w:rsidR="00D51E1B" w:rsidRPr="009F7531" w:rsidRDefault="00D51E1B" w:rsidP="001217D0">
            <w:pPr>
              <w:rPr>
                <w:sz w:val="18"/>
                <w:szCs w:val="18"/>
              </w:rPr>
            </w:pPr>
            <w:r w:rsidRPr="009F7531">
              <w:rPr>
                <w:sz w:val="18"/>
                <w:szCs w:val="18"/>
              </w:rPr>
              <w:t>0,000</w:t>
            </w:r>
          </w:p>
        </w:tc>
        <w:tc>
          <w:tcPr>
            <w:tcW w:w="850" w:type="dxa"/>
            <w:vAlign w:val="center"/>
          </w:tcPr>
          <w:p w:rsidR="00D51E1B" w:rsidRPr="009F7531" w:rsidRDefault="00D51E1B" w:rsidP="001217D0">
            <w:pPr>
              <w:rPr>
                <w:sz w:val="18"/>
                <w:szCs w:val="18"/>
              </w:rPr>
            </w:pPr>
            <w:r w:rsidRPr="009F7531">
              <w:rPr>
                <w:sz w:val="18"/>
                <w:szCs w:val="18"/>
              </w:rPr>
              <w:t>0,000</w:t>
            </w:r>
          </w:p>
        </w:tc>
        <w:tc>
          <w:tcPr>
            <w:tcW w:w="709" w:type="dxa"/>
            <w:shd w:val="clear" w:color="auto" w:fill="auto"/>
            <w:vAlign w:val="center"/>
          </w:tcPr>
          <w:p w:rsidR="00D51E1B" w:rsidRPr="009F7531" w:rsidRDefault="00D51E1B" w:rsidP="001217D0">
            <w:pPr>
              <w:rPr>
                <w:sz w:val="18"/>
                <w:szCs w:val="18"/>
              </w:rPr>
            </w:pPr>
            <w:r w:rsidRPr="009F7531">
              <w:rPr>
                <w:sz w:val="18"/>
                <w:szCs w:val="18"/>
              </w:rPr>
              <w:t>80 474,33500</w:t>
            </w:r>
          </w:p>
        </w:tc>
      </w:tr>
      <w:tr w:rsidR="00D51E1B" w:rsidRPr="009F7531" w:rsidTr="001217D0">
        <w:tblPrEx>
          <w:tblLook w:val="04A0" w:firstRow="1" w:lastRow="0" w:firstColumn="1" w:lastColumn="0" w:noHBand="0" w:noVBand="1"/>
        </w:tblPrEx>
        <w:trPr>
          <w:trHeight w:val="503"/>
        </w:trPr>
        <w:tc>
          <w:tcPr>
            <w:tcW w:w="425" w:type="dxa"/>
            <w:vMerge/>
            <w:shd w:val="clear" w:color="auto" w:fill="auto"/>
          </w:tcPr>
          <w:p w:rsidR="00D51E1B" w:rsidRPr="009F7531" w:rsidRDefault="00D51E1B" w:rsidP="001217D0">
            <w:pPr>
              <w:rPr>
                <w:sz w:val="22"/>
                <w:szCs w:val="22"/>
              </w:rPr>
            </w:pPr>
          </w:p>
        </w:tc>
        <w:tc>
          <w:tcPr>
            <w:tcW w:w="988" w:type="dxa"/>
            <w:vMerge/>
            <w:shd w:val="clear" w:color="auto" w:fill="auto"/>
          </w:tcPr>
          <w:p w:rsidR="00D51E1B" w:rsidRPr="009F7531" w:rsidRDefault="00D51E1B" w:rsidP="001217D0">
            <w:pPr>
              <w:rPr>
                <w:sz w:val="22"/>
                <w:szCs w:val="22"/>
              </w:rPr>
            </w:pPr>
          </w:p>
        </w:tc>
        <w:tc>
          <w:tcPr>
            <w:tcW w:w="1276" w:type="dxa"/>
            <w:gridSpan w:val="2"/>
            <w:vMerge/>
            <w:shd w:val="clear" w:color="auto" w:fill="auto"/>
          </w:tcPr>
          <w:p w:rsidR="00D51E1B" w:rsidRPr="009F7531" w:rsidRDefault="00D51E1B" w:rsidP="001217D0">
            <w:pPr>
              <w:rPr>
                <w:sz w:val="22"/>
                <w:szCs w:val="22"/>
              </w:rPr>
            </w:pPr>
          </w:p>
        </w:tc>
        <w:tc>
          <w:tcPr>
            <w:tcW w:w="1275" w:type="dxa"/>
            <w:vMerge/>
            <w:shd w:val="clear" w:color="auto" w:fill="auto"/>
          </w:tcPr>
          <w:p w:rsidR="00D51E1B" w:rsidRPr="009F7531" w:rsidRDefault="00D51E1B" w:rsidP="001217D0">
            <w:pPr>
              <w:rPr>
                <w:sz w:val="22"/>
                <w:szCs w:val="22"/>
              </w:rPr>
            </w:pPr>
          </w:p>
        </w:tc>
        <w:tc>
          <w:tcPr>
            <w:tcW w:w="851" w:type="dxa"/>
            <w:gridSpan w:val="2"/>
            <w:vMerge/>
            <w:shd w:val="clear" w:color="auto" w:fill="auto"/>
          </w:tcPr>
          <w:p w:rsidR="00D51E1B" w:rsidRPr="009F7531" w:rsidRDefault="00D51E1B" w:rsidP="001217D0">
            <w:pPr>
              <w:rPr>
                <w:sz w:val="22"/>
                <w:szCs w:val="22"/>
              </w:rPr>
            </w:pPr>
          </w:p>
        </w:tc>
        <w:tc>
          <w:tcPr>
            <w:tcW w:w="1322" w:type="dxa"/>
            <w:vMerge/>
            <w:shd w:val="clear" w:color="auto" w:fill="auto"/>
          </w:tcPr>
          <w:p w:rsidR="00D51E1B" w:rsidRPr="009F7531" w:rsidRDefault="00D51E1B" w:rsidP="001217D0">
            <w:pPr>
              <w:rPr>
                <w:sz w:val="22"/>
                <w:szCs w:val="22"/>
              </w:rPr>
            </w:pPr>
          </w:p>
        </w:tc>
        <w:tc>
          <w:tcPr>
            <w:tcW w:w="1150" w:type="dxa"/>
            <w:vMerge/>
            <w:shd w:val="clear" w:color="auto" w:fill="auto"/>
          </w:tcPr>
          <w:p w:rsidR="00D51E1B" w:rsidRPr="009F7531" w:rsidRDefault="00D51E1B" w:rsidP="001217D0">
            <w:pPr>
              <w:rPr>
                <w:sz w:val="22"/>
                <w:szCs w:val="22"/>
              </w:rPr>
            </w:pPr>
          </w:p>
        </w:tc>
        <w:tc>
          <w:tcPr>
            <w:tcW w:w="1213" w:type="dxa"/>
            <w:shd w:val="clear" w:color="auto" w:fill="auto"/>
          </w:tcPr>
          <w:p w:rsidR="00D51E1B" w:rsidRPr="009F7531" w:rsidRDefault="00D51E1B" w:rsidP="001217D0">
            <w:pPr>
              <w:rPr>
                <w:sz w:val="22"/>
                <w:szCs w:val="22"/>
              </w:rPr>
            </w:pPr>
            <w:r w:rsidRPr="009F7531">
              <w:rPr>
                <w:sz w:val="22"/>
                <w:szCs w:val="22"/>
              </w:rPr>
              <w:t>местный бюджет</w:t>
            </w:r>
          </w:p>
        </w:tc>
        <w:tc>
          <w:tcPr>
            <w:tcW w:w="1134" w:type="dxa"/>
            <w:tcBorders>
              <w:top w:val="nil"/>
              <w:left w:val="nil"/>
              <w:bottom w:val="single" w:sz="4" w:space="0" w:color="auto"/>
              <w:right w:val="single" w:sz="4" w:space="0" w:color="auto"/>
            </w:tcBorders>
            <w:shd w:val="clear" w:color="auto" w:fill="auto"/>
            <w:vAlign w:val="center"/>
          </w:tcPr>
          <w:p w:rsidR="00D51E1B" w:rsidRPr="00E94CEE" w:rsidRDefault="00D51E1B" w:rsidP="001217D0">
            <w:pPr>
              <w:rPr>
                <w:rFonts w:eastAsia="Times New Roman"/>
                <w:bCs/>
                <w:color w:val="000000"/>
                <w:sz w:val="18"/>
                <w:szCs w:val="18"/>
                <w:lang w:eastAsia="ru-RU"/>
              </w:rPr>
            </w:pPr>
            <w:r w:rsidRPr="00E94CEE">
              <w:rPr>
                <w:rFonts w:eastAsia="Times New Roman"/>
                <w:bCs/>
                <w:color w:val="000000"/>
                <w:sz w:val="18"/>
                <w:szCs w:val="18"/>
                <w:lang w:eastAsia="ru-RU"/>
              </w:rPr>
              <w:t>6 747,98600</w:t>
            </w:r>
          </w:p>
        </w:tc>
        <w:tc>
          <w:tcPr>
            <w:tcW w:w="1134" w:type="dxa"/>
            <w:tcBorders>
              <w:top w:val="nil"/>
              <w:left w:val="nil"/>
              <w:bottom w:val="single" w:sz="4" w:space="0" w:color="auto"/>
              <w:right w:val="single" w:sz="4" w:space="0" w:color="auto"/>
            </w:tcBorders>
            <w:shd w:val="clear" w:color="auto" w:fill="auto"/>
            <w:vAlign w:val="center"/>
          </w:tcPr>
          <w:p w:rsidR="00D51E1B" w:rsidRPr="00E94CEE" w:rsidRDefault="00D51E1B" w:rsidP="001217D0">
            <w:pPr>
              <w:rPr>
                <w:rFonts w:eastAsia="Times New Roman"/>
                <w:bCs/>
                <w:color w:val="000000"/>
                <w:sz w:val="18"/>
                <w:szCs w:val="18"/>
                <w:lang w:eastAsia="ru-RU"/>
              </w:rPr>
            </w:pPr>
            <w:r w:rsidRPr="00E94CEE">
              <w:rPr>
                <w:rFonts w:eastAsia="Times New Roman"/>
                <w:bCs/>
                <w:color w:val="000000"/>
                <w:sz w:val="18"/>
                <w:szCs w:val="18"/>
                <w:lang w:eastAsia="ru-RU"/>
              </w:rPr>
              <w:t>7 751,000</w:t>
            </w:r>
          </w:p>
        </w:tc>
        <w:tc>
          <w:tcPr>
            <w:tcW w:w="1134" w:type="dxa"/>
            <w:tcBorders>
              <w:top w:val="nil"/>
              <w:left w:val="nil"/>
              <w:bottom w:val="single" w:sz="4" w:space="0" w:color="auto"/>
              <w:right w:val="single" w:sz="4" w:space="0" w:color="auto"/>
            </w:tcBorders>
            <w:shd w:val="clear" w:color="auto" w:fill="auto"/>
            <w:vAlign w:val="center"/>
          </w:tcPr>
          <w:p w:rsidR="00D51E1B" w:rsidRPr="009F7531" w:rsidRDefault="00D51E1B" w:rsidP="001217D0">
            <w:pPr>
              <w:rPr>
                <w:rFonts w:eastAsia="Times New Roman"/>
                <w:bCs/>
                <w:color w:val="000000"/>
                <w:sz w:val="18"/>
                <w:szCs w:val="18"/>
                <w:lang w:eastAsia="ru-RU"/>
              </w:rPr>
            </w:pPr>
            <w:r w:rsidRPr="009F7531">
              <w:rPr>
                <w:rFonts w:eastAsia="Times New Roman"/>
                <w:bCs/>
                <w:color w:val="000000"/>
                <w:sz w:val="18"/>
                <w:szCs w:val="18"/>
                <w:lang w:eastAsia="ru-RU"/>
              </w:rPr>
              <w:t>6 923,800 </w:t>
            </w:r>
          </w:p>
        </w:tc>
        <w:tc>
          <w:tcPr>
            <w:tcW w:w="709" w:type="dxa"/>
            <w:vAlign w:val="center"/>
          </w:tcPr>
          <w:p w:rsidR="00D51E1B" w:rsidRPr="009F7531" w:rsidRDefault="00D51E1B" w:rsidP="001217D0">
            <w:pPr>
              <w:rPr>
                <w:sz w:val="18"/>
                <w:szCs w:val="18"/>
              </w:rPr>
            </w:pPr>
            <w:r w:rsidRPr="009F7531">
              <w:rPr>
                <w:sz w:val="18"/>
                <w:szCs w:val="18"/>
              </w:rPr>
              <w:t>0,000</w:t>
            </w:r>
          </w:p>
        </w:tc>
        <w:tc>
          <w:tcPr>
            <w:tcW w:w="709" w:type="dxa"/>
            <w:vAlign w:val="center"/>
          </w:tcPr>
          <w:p w:rsidR="00D51E1B" w:rsidRPr="009F7531" w:rsidRDefault="00D51E1B" w:rsidP="001217D0">
            <w:pPr>
              <w:rPr>
                <w:sz w:val="18"/>
                <w:szCs w:val="18"/>
              </w:rPr>
            </w:pPr>
            <w:r w:rsidRPr="009F7531">
              <w:rPr>
                <w:sz w:val="18"/>
                <w:szCs w:val="18"/>
              </w:rPr>
              <w:t>0,000</w:t>
            </w:r>
          </w:p>
        </w:tc>
        <w:tc>
          <w:tcPr>
            <w:tcW w:w="850" w:type="dxa"/>
            <w:vAlign w:val="center"/>
          </w:tcPr>
          <w:p w:rsidR="00D51E1B" w:rsidRPr="009F7531" w:rsidRDefault="00D51E1B" w:rsidP="001217D0">
            <w:pPr>
              <w:rPr>
                <w:sz w:val="18"/>
                <w:szCs w:val="18"/>
              </w:rPr>
            </w:pPr>
            <w:r w:rsidRPr="009F7531">
              <w:rPr>
                <w:sz w:val="18"/>
                <w:szCs w:val="18"/>
              </w:rPr>
              <w:t>0,000</w:t>
            </w:r>
          </w:p>
        </w:tc>
        <w:tc>
          <w:tcPr>
            <w:tcW w:w="709" w:type="dxa"/>
            <w:shd w:val="clear" w:color="auto" w:fill="auto"/>
            <w:vAlign w:val="center"/>
          </w:tcPr>
          <w:p w:rsidR="00D51E1B" w:rsidRPr="009F7531" w:rsidRDefault="00D51E1B" w:rsidP="001217D0">
            <w:pPr>
              <w:rPr>
                <w:sz w:val="18"/>
                <w:szCs w:val="18"/>
              </w:rPr>
            </w:pPr>
            <w:r w:rsidRPr="009F7531">
              <w:rPr>
                <w:sz w:val="18"/>
                <w:szCs w:val="18"/>
              </w:rPr>
              <w:t>21 422,78600</w:t>
            </w:r>
          </w:p>
        </w:tc>
      </w:tr>
      <w:tr w:rsidR="00D51E1B" w:rsidRPr="009F7531" w:rsidTr="001217D0">
        <w:tblPrEx>
          <w:tblLook w:val="04A0" w:firstRow="1" w:lastRow="0" w:firstColumn="1" w:lastColumn="0" w:noHBand="0" w:noVBand="1"/>
        </w:tblPrEx>
        <w:trPr>
          <w:trHeight w:val="733"/>
        </w:trPr>
        <w:tc>
          <w:tcPr>
            <w:tcW w:w="425" w:type="dxa"/>
            <w:vMerge/>
            <w:shd w:val="clear" w:color="auto" w:fill="auto"/>
          </w:tcPr>
          <w:p w:rsidR="00D51E1B" w:rsidRPr="009F7531" w:rsidRDefault="00D51E1B" w:rsidP="001217D0">
            <w:pPr>
              <w:rPr>
                <w:sz w:val="22"/>
                <w:szCs w:val="22"/>
              </w:rPr>
            </w:pPr>
          </w:p>
        </w:tc>
        <w:tc>
          <w:tcPr>
            <w:tcW w:w="988" w:type="dxa"/>
            <w:vMerge/>
            <w:shd w:val="clear" w:color="auto" w:fill="auto"/>
          </w:tcPr>
          <w:p w:rsidR="00D51E1B" w:rsidRPr="009F7531" w:rsidRDefault="00D51E1B" w:rsidP="001217D0">
            <w:pPr>
              <w:rPr>
                <w:sz w:val="22"/>
                <w:szCs w:val="22"/>
              </w:rPr>
            </w:pPr>
          </w:p>
        </w:tc>
        <w:tc>
          <w:tcPr>
            <w:tcW w:w="1276" w:type="dxa"/>
            <w:gridSpan w:val="2"/>
            <w:vMerge/>
            <w:shd w:val="clear" w:color="auto" w:fill="auto"/>
          </w:tcPr>
          <w:p w:rsidR="00D51E1B" w:rsidRPr="009F7531" w:rsidRDefault="00D51E1B" w:rsidP="001217D0">
            <w:pPr>
              <w:rPr>
                <w:sz w:val="22"/>
                <w:szCs w:val="22"/>
              </w:rPr>
            </w:pPr>
          </w:p>
        </w:tc>
        <w:tc>
          <w:tcPr>
            <w:tcW w:w="1275" w:type="dxa"/>
            <w:vMerge/>
            <w:shd w:val="clear" w:color="auto" w:fill="auto"/>
          </w:tcPr>
          <w:p w:rsidR="00D51E1B" w:rsidRPr="009F7531" w:rsidRDefault="00D51E1B" w:rsidP="001217D0">
            <w:pPr>
              <w:rPr>
                <w:sz w:val="22"/>
                <w:szCs w:val="22"/>
              </w:rPr>
            </w:pPr>
          </w:p>
        </w:tc>
        <w:tc>
          <w:tcPr>
            <w:tcW w:w="851" w:type="dxa"/>
            <w:gridSpan w:val="2"/>
            <w:vMerge/>
            <w:shd w:val="clear" w:color="auto" w:fill="auto"/>
          </w:tcPr>
          <w:p w:rsidR="00D51E1B" w:rsidRPr="009F7531" w:rsidRDefault="00D51E1B" w:rsidP="001217D0">
            <w:pPr>
              <w:rPr>
                <w:sz w:val="22"/>
                <w:szCs w:val="22"/>
              </w:rPr>
            </w:pPr>
          </w:p>
        </w:tc>
        <w:tc>
          <w:tcPr>
            <w:tcW w:w="1322" w:type="dxa"/>
            <w:vMerge/>
            <w:shd w:val="clear" w:color="auto" w:fill="auto"/>
          </w:tcPr>
          <w:p w:rsidR="00D51E1B" w:rsidRPr="009F7531" w:rsidRDefault="00D51E1B" w:rsidP="001217D0">
            <w:pPr>
              <w:rPr>
                <w:sz w:val="22"/>
                <w:szCs w:val="22"/>
              </w:rPr>
            </w:pPr>
          </w:p>
        </w:tc>
        <w:tc>
          <w:tcPr>
            <w:tcW w:w="1150" w:type="dxa"/>
            <w:vMerge/>
            <w:shd w:val="clear" w:color="auto" w:fill="auto"/>
          </w:tcPr>
          <w:p w:rsidR="00D51E1B" w:rsidRPr="009F7531" w:rsidRDefault="00D51E1B" w:rsidP="001217D0">
            <w:pPr>
              <w:rPr>
                <w:sz w:val="22"/>
                <w:szCs w:val="22"/>
              </w:rPr>
            </w:pPr>
          </w:p>
        </w:tc>
        <w:tc>
          <w:tcPr>
            <w:tcW w:w="1213" w:type="dxa"/>
            <w:shd w:val="clear" w:color="auto" w:fill="auto"/>
          </w:tcPr>
          <w:p w:rsidR="00D51E1B" w:rsidRPr="009F7531" w:rsidRDefault="00D51E1B" w:rsidP="001217D0">
            <w:pPr>
              <w:rPr>
                <w:sz w:val="22"/>
                <w:szCs w:val="22"/>
              </w:rPr>
            </w:pPr>
            <w:r w:rsidRPr="009F7531">
              <w:rPr>
                <w:sz w:val="22"/>
                <w:szCs w:val="22"/>
              </w:rPr>
              <w:t>иные внебюджетные источники</w:t>
            </w:r>
          </w:p>
        </w:tc>
        <w:tc>
          <w:tcPr>
            <w:tcW w:w="1134" w:type="dxa"/>
            <w:shd w:val="clear" w:color="auto" w:fill="auto"/>
            <w:vAlign w:val="center"/>
          </w:tcPr>
          <w:p w:rsidR="00D51E1B" w:rsidRPr="00E94CEE" w:rsidRDefault="00D51E1B" w:rsidP="001217D0">
            <w:pPr>
              <w:rPr>
                <w:sz w:val="18"/>
                <w:szCs w:val="18"/>
              </w:rPr>
            </w:pPr>
            <w:r w:rsidRPr="00E94CEE">
              <w:rPr>
                <w:sz w:val="18"/>
                <w:szCs w:val="18"/>
              </w:rPr>
              <w:t>0,000</w:t>
            </w:r>
          </w:p>
        </w:tc>
        <w:tc>
          <w:tcPr>
            <w:tcW w:w="1134" w:type="dxa"/>
            <w:shd w:val="clear" w:color="auto" w:fill="auto"/>
            <w:vAlign w:val="center"/>
          </w:tcPr>
          <w:p w:rsidR="00D51E1B" w:rsidRPr="00E94CEE" w:rsidRDefault="00D51E1B" w:rsidP="001217D0">
            <w:pPr>
              <w:rPr>
                <w:sz w:val="18"/>
                <w:szCs w:val="18"/>
              </w:rPr>
            </w:pPr>
            <w:r w:rsidRPr="00E94CEE">
              <w:rPr>
                <w:sz w:val="18"/>
                <w:szCs w:val="18"/>
              </w:rPr>
              <w:t>0,000</w:t>
            </w:r>
          </w:p>
        </w:tc>
        <w:tc>
          <w:tcPr>
            <w:tcW w:w="1134" w:type="dxa"/>
            <w:vAlign w:val="center"/>
          </w:tcPr>
          <w:p w:rsidR="00D51E1B" w:rsidRPr="009F7531" w:rsidRDefault="00D51E1B" w:rsidP="001217D0">
            <w:pPr>
              <w:rPr>
                <w:sz w:val="18"/>
                <w:szCs w:val="18"/>
              </w:rPr>
            </w:pPr>
            <w:r w:rsidRPr="009F7531">
              <w:rPr>
                <w:sz w:val="18"/>
                <w:szCs w:val="18"/>
              </w:rPr>
              <w:t>0,000</w:t>
            </w:r>
          </w:p>
        </w:tc>
        <w:tc>
          <w:tcPr>
            <w:tcW w:w="709" w:type="dxa"/>
            <w:vAlign w:val="center"/>
          </w:tcPr>
          <w:p w:rsidR="00D51E1B" w:rsidRPr="009F7531" w:rsidRDefault="00D51E1B" w:rsidP="001217D0">
            <w:pPr>
              <w:rPr>
                <w:sz w:val="18"/>
                <w:szCs w:val="18"/>
              </w:rPr>
            </w:pPr>
            <w:r w:rsidRPr="009F7531">
              <w:rPr>
                <w:sz w:val="18"/>
                <w:szCs w:val="18"/>
              </w:rPr>
              <w:t>0,000</w:t>
            </w:r>
          </w:p>
        </w:tc>
        <w:tc>
          <w:tcPr>
            <w:tcW w:w="709" w:type="dxa"/>
            <w:vAlign w:val="center"/>
          </w:tcPr>
          <w:p w:rsidR="00D51E1B" w:rsidRPr="009F7531" w:rsidRDefault="00D51E1B" w:rsidP="001217D0">
            <w:pPr>
              <w:rPr>
                <w:sz w:val="18"/>
                <w:szCs w:val="18"/>
              </w:rPr>
            </w:pPr>
            <w:r w:rsidRPr="009F7531">
              <w:rPr>
                <w:sz w:val="18"/>
                <w:szCs w:val="18"/>
              </w:rPr>
              <w:t>0,000</w:t>
            </w:r>
          </w:p>
        </w:tc>
        <w:tc>
          <w:tcPr>
            <w:tcW w:w="850" w:type="dxa"/>
            <w:vAlign w:val="center"/>
          </w:tcPr>
          <w:p w:rsidR="00D51E1B" w:rsidRPr="009F7531" w:rsidRDefault="00D51E1B" w:rsidP="001217D0">
            <w:pPr>
              <w:rPr>
                <w:sz w:val="18"/>
                <w:szCs w:val="18"/>
              </w:rPr>
            </w:pPr>
            <w:r w:rsidRPr="009F7531">
              <w:rPr>
                <w:sz w:val="18"/>
                <w:szCs w:val="18"/>
              </w:rPr>
              <w:t>0,000</w:t>
            </w:r>
          </w:p>
        </w:tc>
        <w:tc>
          <w:tcPr>
            <w:tcW w:w="709" w:type="dxa"/>
            <w:shd w:val="clear" w:color="auto" w:fill="auto"/>
            <w:vAlign w:val="center"/>
          </w:tcPr>
          <w:p w:rsidR="00D51E1B" w:rsidRPr="009F7531" w:rsidRDefault="00D51E1B" w:rsidP="001217D0">
            <w:pPr>
              <w:rPr>
                <w:sz w:val="18"/>
                <w:szCs w:val="18"/>
              </w:rPr>
            </w:pPr>
            <w:r w:rsidRPr="009F7531">
              <w:rPr>
                <w:sz w:val="18"/>
                <w:szCs w:val="18"/>
              </w:rPr>
              <w:t>0,000</w:t>
            </w:r>
          </w:p>
        </w:tc>
      </w:tr>
      <w:tr w:rsidR="00D51E1B" w:rsidRPr="009F7531" w:rsidTr="001217D0">
        <w:tblPrEx>
          <w:tblLook w:val="04A0" w:firstRow="1" w:lastRow="0" w:firstColumn="1" w:lastColumn="0" w:noHBand="0" w:noVBand="1"/>
        </w:tblPrEx>
        <w:trPr>
          <w:trHeight w:val="244"/>
        </w:trPr>
        <w:tc>
          <w:tcPr>
            <w:tcW w:w="7287" w:type="dxa"/>
            <w:gridSpan w:val="9"/>
            <w:vMerge w:val="restart"/>
            <w:shd w:val="clear" w:color="auto" w:fill="auto"/>
          </w:tcPr>
          <w:p w:rsidR="00D51E1B" w:rsidRPr="009F7531" w:rsidRDefault="00D51E1B" w:rsidP="001217D0">
            <w:pPr>
              <w:rPr>
                <w:sz w:val="22"/>
                <w:szCs w:val="22"/>
              </w:rPr>
            </w:pPr>
            <w:r w:rsidRPr="009F7531">
              <w:rPr>
                <w:sz w:val="22"/>
                <w:szCs w:val="22"/>
              </w:rPr>
              <w:t>Итого</w:t>
            </w:r>
          </w:p>
        </w:tc>
        <w:tc>
          <w:tcPr>
            <w:tcW w:w="1213" w:type="dxa"/>
            <w:shd w:val="clear" w:color="auto" w:fill="auto"/>
          </w:tcPr>
          <w:p w:rsidR="00D51E1B" w:rsidRPr="009F7531" w:rsidRDefault="00D51E1B" w:rsidP="001217D0">
            <w:pPr>
              <w:rPr>
                <w:sz w:val="22"/>
                <w:szCs w:val="22"/>
              </w:rPr>
            </w:pPr>
            <w:r w:rsidRPr="009F7531">
              <w:rPr>
                <w:sz w:val="22"/>
                <w:szCs w:val="22"/>
              </w:rPr>
              <w:t>всего</w:t>
            </w:r>
          </w:p>
        </w:tc>
        <w:tc>
          <w:tcPr>
            <w:tcW w:w="1134" w:type="dxa"/>
            <w:shd w:val="clear" w:color="auto" w:fill="auto"/>
          </w:tcPr>
          <w:p w:rsidR="00D51E1B" w:rsidRPr="00E94CEE" w:rsidRDefault="00D51E1B" w:rsidP="009F7531">
            <w:pPr>
              <w:rPr>
                <w:sz w:val="18"/>
                <w:szCs w:val="18"/>
              </w:rPr>
            </w:pPr>
            <w:r w:rsidRPr="00E94CEE">
              <w:rPr>
                <w:sz w:val="18"/>
                <w:szCs w:val="18"/>
              </w:rPr>
              <w:t>44 9</w:t>
            </w:r>
            <w:r w:rsidR="009F7531" w:rsidRPr="00E94CEE">
              <w:rPr>
                <w:sz w:val="18"/>
                <w:szCs w:val="18"/>
              </w:rPr>
              <w:t>83</w:t>
            </w:r>
            <w:r w:rsidRPr="00E94CEE">
              <w:rPr>
                <w:sz w:val="18"/>
                <w:szCs w:val="18"/>
              </w:rPr>
              <w:t>,44133</w:t>
            </w:r>
          </w:p>
        </w:tc>
        <w:tc>
          <w:tcPr>
            <w:tcW w:w="1134" w:type="dxa"/>
            <w:shd w:val="clear" w:color="auto" w:fill="auto"/>
          </w:tcPr>
          <w:p w:rsidR="00D51E1B" w:rsidRPr="00E94CEE" w:rsidRDefault="00D51E1B" w:rsidP="001217D0">
            <w:pPr>
              <w:rPr>
                <w:sz w:val="18"/>
                <w:szCs w:val="18"/>
              </w:rPr>
            </w:pPr>
            <w:r w:rsidRPr="00E94CEE">
              <w:rPr>
                <w:sz w:val="18"/>
                <w:szCs w:val="18"/>
              </w:rPr>
              <w:t>37 328,400</w:t>
            </w:r>
          </w:p>
        </w:tc>
        <w:tc>
          <w:tcPr>
            <w:tcW w:w="1134" w:type="dxa"/>
          </w:tcPr>
          <w:p w:rsidR="00D51E1B" w:rsidRPr="009F7531" w:rsidRDefault="00D51E1B" w:rsidP="001217D0">
            <w:pPr>
              <w:rPr>
                <w:sz w:val="18"/>
                <w:szCs w:val="18"/>
              </w:rPr>
            </w:pPr>
            <w:r w:rsidRPr="009F7531">
              <w:rPr>
                <w:sz w:val="18"/>
                <w:szCs w:val="18"/>
              </w:rPr>
              <w:t>30 910,900</w:t>
            </w:r>
          </w:p>
        </w:tc>
        <w:tc>
          <w:tcPr>
            <w:tcW w:w="709" w:type="dxa"/>
          </w:tcPr>
          <w:p w:rsidR="00D51E1B" w:rsidRPr="009F7531" w:rsidRDefault="00D51E1B" w:rsidP="001217D0">
            <w:pPr>
              <w:rPr>
                <w:sz w:val="18"/>
                <w:szCs w:val="18"/>
              </w:rPr>
            </w:pPr>
            <w:r w:rsidRPr="009F7531">
              <w:rPr>
                <w:sz w:val="18"/>
                <w:szCs w:val="18"/>
              </w:rPr>
              <w:t>0,000</w:t>
            </w:r>
          </w:p>
        </w:tc>
        <w:tc>
          <w:tcPr>
            <w:tcW w:w="709" w:type="dxa"/>
          </w:tcPr>
          <w:p w:rsidR="00D51E1B" w:rsidRPr="009F7531" w:rsidRDefault="00D51E1B" w:rsidP="001217D0">
            <w:pPr>
              <w:rPr>
                <w:sz w:val="18"/>
                <w:szCs w:val="18"/>
              </w:rPr>
            </w:pPr>
            <w:r w:rsidRPr="009F7531">
              <w:rPr>
                <w:sz w:val="18"/>
                <w:szCs w:val="18"/>
              </w:rPr>
              <w:t>0,000</w:t>
            </w:r>
          </w:p>
        </w:tc>
        <w:tc>
          <w:tcPr>
            <w:tcW w:w="850" w:type="dxa"/>
          </w:tcPr>
          <w:p w:rsidR="00D51E1B" w:rsidRPr="009F7531" w:rsidRDefault="00D51E1B" w:rsidP="001217D0">
            <w:pPr>
              <w:rPr>
                <w:sz w:val="18"/>
                <w:szCs w:val="18"/>
              </w:rPr>
            </w:pPr>
            <w:r w:rsidRPr="009F7531">
              <w:rPr>
                <w:sz w:val="18"/>
                <w:szCs w:val="18"/>
              </w:rPr>
              <w:t>0,000</w:t>
            </w:r>
          </w:p>
        </w:tc>
        <w:tc>
          <w:tcPr>
            <w:tcW w:w="709" w:type="dxa"/>
            <w:shd w:val="clear" w:color="auto" w:fill="auto"/>
          </w:tcPr>
          <w:p w:rsidR="00D51E1B" w:rsidRPr="009F7531" w:rsidRDefault="00D51E1B" w:rsidP="001217D0">
            <w:pPr>
              <w:rPr>
                <w:sz w:val="18"/>
                <w:szCs w:val="18"/>
              </w:rPr>
            </w:pPr>
            <w:r w:rsidRPr="009F7531">
              <w:rPr>
                <w:sz w:val="18"/>
                <w:szCs w:val="18"/>
              </w:rPr>
              <w:t>113 222,74133</w:t>
            </w:r>
          </w:p>
        </w:tc>
      </w:tr>
      <w:tr w:rsidR="00D51E1B" w:rsidRPr="009F7531" w:rsidTr="001217D0">
        <w:tblPrEx>
          <w:tblLook w:val="04A0" w:firstRow="1" w:lastRow="0" w:firstColumn="1" w:lastColumn="0" w:noHBand="0" w:noVBand="1"/>
        </w:tblPrEx>
        <w:trPr>
          <w:trHeight w:val="488"/>
        </w:trPr>
        <w:tc>
          <w:tcPr>
            <w:tcW w:w="7287" w:type="dxa"/>
            <w:gridSpan w:val="9"/>
            <w:vMerge/>
            <w:shd w:val="clear" w:color="auto" w:fill="auto"/>
          </w:tcPr>
          <w:p w:rsidR="00D51E1B" w:rsidRPr="009F7531" w:rsidRDefault="00D51E1B" w:rsidP="001217D0">
            <w:pPr>
              <w:rPr>
                <w:sz w:val="22"/>
                <w:szCs w:val="22"/>
              </w:rPr>
            </w:pPr>
          </w:p>
        </w:tc>
        <w:tc>
          <w:tcPr>
            <w:tcW w:w="1213" w:type="dxa"/>
            <w:shd w:val="clear" w:color="auto" w:fill="auto"/>
          </w:tcPr>
          <w:p w:rsidR="00D51E1B" w:rsidRPr="009F7531" w:rsidRDefault="00D51E1B" w:rsidP="001217D0">
            <w:pPr>
              <w:rPr>
                <w:sz w:val="22"/>
                <w:szCs w:val="22"/>
              </w:rPr>
            </w:pPr>
            <w:r w:rsidRPr="009F7531">
              <w:rPr>
                <w:sz w:val="22"/>
                <w:szCs w:val="22"/>
              </w:rPr>
              <w:t>федеральный бюджет</w:t>
            </w:r>
          </w:p>
        </w:tc>
        <w:tc>
          <w:tcPr>
            <w:tcW w:w="1134" w:type="dxa"/>
            <w:shd w:val="clear" w:color="auto" w:fill="auto"/>
            <w:vAlign w:val="center"/>
          </w:tcPr>
          <w:p w:rsidR="00D51E1B" w:rsidRPr="009F7531" w:rsidRDefault="00D51E1B" w:rsidP="001217D0">
            <w:pPr>
              <w:rPr>
                <w:sz w:val="18"/>
                <w:szCs w:val="18"/>
              </w:rPr>
            </w:pPr>
            <w:r w:rsidRPr="009F7531">
              <w:rPr>
                <w:sz w:val="18"/>
                <w:szCs w:val="18"/>
              </w:rPr>
              <w:t>11 325,62033</w:t>
            </w:r>
          </w:p>
        </w:tc>
        <w:tc>
          <w:tcPr>
            <w:tcW w:w="1134" w:type="dxa"/>
            <w:shd w:val="clear" w:color="auto" w:fill="auto"/>
            <w:vAlign w:val="center"/>
          </w:tcPr>
          <w:p w:rsidR="00D51E1B" w:rsidRPr="009F7531" w:rsidRDefault="00D51E1B" w:rsidP="001217D0">
            <w:pPr>
              <w:rPr>
                <w:sz w:val="18"/>
                <w:szCs w:val="18"/>
              </w:rPr>
            </w:pPr>
            <w:r w:rsidRPr="009F7531">
              <w:rPr>
                <w:sz w:val="18"/>
                <w:szCs w:val="18"/>
              </w:rPr>
              <w:t>0,000</w:t>
            </w:r>
          </w:p>
        </w:tc>
        <w:tc>
          <w:tcPr>
            <w:tcW w:w="1134" w:type="dxa"/>
            <w:vAlign w:val="center"/>
          </w:tcPr>
          <w:p w:rsidR="00D51E1B" w:rsidRPr="009F7531" w:rsidRDefault="00D51E1B" w:rsidP="001217D0">
            <w:pPr>
              <w:rPr>
                <w:sz w:val="18"/>
                <w:szCs w:val="18"/>
              </w:rPr>
            </w:pPr>
            <w:r w:rsidRPr="009F7531">
              <w:rPr>
                <w:sz w:val="18"/>
                <w:szCs w:val="18"/>
              </w:rPr>
              <w:t>0,000</w:t>
            </w:r>
          </w:p>
        </w:tc>
        <w:tc>
          <w:tcPr>
            <w:tcW w:w="709" w:type="dxa"/>
            <w:vAlign w:val="center"/>
          </w:tcPr>
          <w:p w:rsidR="00D51E1B" w:rsidRPr="009F7531" w:rsidRDefault="00D51E1B" w:rsidP="001217D0">
            <w:pPr>
              <w:rPr>
                <w:sz w:val="18"/>
                <w:szCs w:val="18"/>
              </w:rPr>
            </w:pPr>
            <w:r w:rsidRPr="009F7531">
              <w:rPr>
                <w:sz w:val="18"/>
                <w:szCs w:val="18"/>
              </w:rPr>
              <w:t>0,000</w:t>
            </w:r>
          </w:p>
        </w:tc>
        <w:tc>
          <w:tcPr>
            <w:tcW w:w="709" w:type="dxa"/>
            <w:vAlign w:val="center"/>
          </w:tcPr>
          <w:p w:rsidR="00D51E1B" w:rsidRPr="009F7531" w:rsidRDefault="00D51E1B" w:rsidP="001217D0">
            <w:pPr>
              <w:rPr>
                <w:sz w:val="18"/>
                <w:szCs w:val="18"/>
              </w:rPr>
            </w:pPr>
            <w:r w:rsidRPr="009F7531">
              <w:rPr>
                <w:sz w:val="18"/>
                <w:szCs w:val="18"/>
              </w:rPr>
              <w:t>0,000</w:t>
            </w:r>
          </w:p>
        </w:tc>
        <w:tc>
          <w:tcPr>
            <w:tcW w:w="850" w:type="dxa"/>
            <w:vAlign w:val="center"/>
          </w:tcPr>
          <w:p w:rsidR="00D51E1B" w:rsidRPr="009F7531" w:rsidRDefault="00D51E1B" w:rsidP="001217D0">
            <w:pPr>
              <w:rPr>
                <w:sz w:val="18"/>
                <w:szCs w:val="18"/>
              </w:rPr>
            </w:pPr>
            <w:r w:rsidRPr="009F7531">
              <w:rPr>
                <w:sz w:val="18"/>
                <w:szCs w:val="18"/>
              </w:rPr>
              <w:t>0,000</w:t>
            </w:r>
          </w:p>
        </w:tc>
        <w:tc>
          <w:tcPr>
            <w:tcW w:w="709" w:type="dxa"/>
            <w:shd w:val="clear" w:color="auto" w:fill="auto"/>
            <w:vAlign w:val="center"/>
          </w:tcPr>
          <w:p w:rsidR="00D51E1B" w:rsidRPr="009F7531" w:rsidRDefault="00D51E1B" w:rsidP="001217D0">
            <w:pPr>
              <w:rPr>
                <w:sz w:val="18"/>
                <w:szCs w:val="18"/>
              </w:rPr>
            </w:pPr>
            <w:r w:rsidRPr="009F7531">
              <w:rPr>
                <w:sz w:val="18"/>
                <w:szCs w:val="18"/>
              </w:rPr>
              <w:t>11 325,62033</w:t>
            </w:r>
          </w:p>
        </w:tc>
      </w:tr>
      <w:tr w:rsidR="00D51E1B" w:rsidRPr="009F7531" w:rsidTr="001217D0">
        <w:tblPrEx>
          <w:tblLook w:val="04A0" w:firstRow="1" w:lastRow="0" w:firstColumn="1" w:lastColumn="0" w:noHBand="0" w:noVBand="1"/>
        </w:tblPrEx>
        <w:trPr>
          <w:trHeight w:val="733"/>
        </w:trPr>
        <w:tc>
          <w:tcPr>
            <w:tcW w:w="7287" w:type="dxa"/>
            <w:gridSpan w:val="9"/>
            <w:vMerge/>
            <w:shd w:val="clear" w:color="auto" w:fill="auto"/>
          </w:tcPr>
          <w:p w:rsidR="00D51E1B" w:rsidRPr="009F7531" w:rsidRDefault="00D51E1B" w:rsidP="001217D0">
            <w:pPr>
              <w:rPr>
                <w:sz w:val="22"/>
                <w:szCs w:val="22"/>
              </w:rPr>
            </w:pPr>
          </w:p>
        </w:tc>
        <w:tc>
          <w:tcPr>
            <w:tcW w:w="1213" w:type="dxa"/>
            <w:shd w:val="clear" w:color="auto" w:fill="auto"/>
          </w:tcPr>
          <w:p w:rsidR="00D51E1B" w:rsidRPr="009F7531" w:rsidRDefault="00D51E1B" w:rsidP="001217D0">
            <w:pPr>
              <w:rPr>
                <w:sz w:val="22"/>
                <w:szCs w:val="22"/>
              </w:rPr>
            </w:pPr>
            <w:r w:rsidRPr="009F7531">
              <w:rPr>
                <w:sz w:val="22"/>
                <w:szCs w:val="22"/>
              </w:rPr>
              <w:t>бюджет автономного округа</w:t>
            </w:r>
          </w:p>
        </w:tc>
        <w:tc>
          <w:tcPr>
            <w:tcW w:w="1134" w:type="dxa"/>
            <w:tcBorders>
              <w:top w:val="nil"/>
              <w:left w:val="nil"/>
              <w:bottom w:val="single" w:sz="4" w:space="0" w:color="auto"/>
              <w:right w:val="single" w:sz="4" w:space="0" w:color="auto"/>
            </w:tcBorders>
            <w:shd w:val="clear" w:color="auto" w:fill="auto"/>
            <w:vAlign w:val="center"/>
          </w:tcPr>
          <w:p w:rsidR="00D51E1B" w:rsidRPr="009F7531" w:rsidRDefault="00D51E1B" w:rsidP="001217D0">
            <w:pPr>
              <w:rPr>
                <w:rFonts w:eastAsia="Times New Roman"/>
                <w:bCs/>
                <w:color w:val="000000"/>
                <w:sz w:val="18"/>
                <w:szCs w:val="18"/>
                <w:lang w:eastAsia="ru-RU"/>
              </w:rPr>
            </w:pPr>
            <w:r w:rsidRPr="009F7531">
              <w:rPr>
                <w:rFonts w:eastAsia="Times New Roman"/>
                <w:bCs/>
                <w:color w:val="000000"/>
                <w:sz w:val="18"/>
                <w:szCs w:val="18"/>
                <w:lang w:eastAsia="ru-RU"/>
              </w:rPr>
              <w:t>26 909,83500</w:t>
            </w:r>
          </w:p>
        </w:tc>
        <w:tc>
          <w:tcPr>
            <w:tcW w:w="1134" w:type="dxa"/>
            <w:tcBorders>
              <w:top w:val="nil"/>
              <w:left w:val="nil"/>
              <w:bottom w:val="single" w:sz="4" w:space="0" w:color="auto"/>
              <w:right w:val="single" w:sz="4" w:space="0" w:color="auto"/>
            </w:tcBorders>
            <w:shd w:val="clear" w:color="auto" w:fill="auto"/>
            <w:vAlign w:val="center"/>
          </w:tcPr>
          <w:p w:rsidR="00D51E1B" w:rsidRPr="009F7531" w:rsidRDefault="00D51E1B" w:rsidP="001217D0">
            <w:pPr>
              <w:rPr>
                <w:rFonts w:eastAsia="Times New Roman"/>
                <w:bCs/>
                <w:color w:val="000000"/>
                <w:sz w:val="18"/>
                <w:szCs w:val="18"/>
                <w:lang w:eastAsia="ru-RU"/>
              </w:rPr>
            </w:pPr>
            <w:r w:rsidRPr="009F7531">
              <w:rPr>
                <w:rFonts w:eastAsia="Times New Roman"/>
                <w:bCs/>
                <w:color w:val="000000"/>
                <w:sz w:val="18"/>
                <w:szCs w:val="18"/>
                <w:lang w:eastAsia="ru-RU"/>
              </w:rPr>
              <w:t>29 577,400</w:t>
            </w:r>
          </w:p>
        </w:tc>
        <w:tc>
          <w:tcPr>
            <w:tcW w:w="1134" w:type="dxa"/>
            <w:tcBorders>
              <w:top w:val="nil"/>
              <w:left w:val="nil"/>
              <w:bottom w:val="single" w:sz="4" w:space="0" w:color="auto"/>
              <w:right w:val="single" w:sz="4" w:space="0" w:color="auto"/>
            </w:tcBorders>
            <w:shd w:val="clear" w:color="auto" w:fill="auto"/>
            <w:vAlign w:val="center"/>
          </w:tcPr>
          <w:p w:rsidR="00D51E1B" w:rsidRPr="009F7531" w:rsidRDefault="00D51E1B" w:rsidP="001217D0">
            <w:pPr>
              <w:rPr>
                <w:rFonts w:eastAsia="Times New Roman"/>
                <w:bCs/>
                <w:color w:val="000000"/>
                <w:sz w:val="18"/>
                <w:szCs w:val="18"/>
                <w:lang w:eastAsia="ru-RU"/>
              </w:rPr>
            </w:pPr>
            <w:r w:rsidRPr="009F7531">
              <w:rPr>
                <w:rFonts w:eastAsia="Times New Roman"/>
                <w:bCs/>
                <w:color w:val="000000"/>
                <w:sz w:val="18"/>
                <w:szCs w:val="18"/>
                <w:lang w:eastAsia="ru-RU"/>
              </w:rPr>
              <w:t>23 987,100</w:t>
            </w:r>
          </w:p>
        </w:tc>
        <w:tc>
          <w:tcPr>
            <w:tcW w:w="709" w:type="dxa"/>
            <w:vAlign w:val="center"/>
          </w:tcPr>
          <w:p w:rsidR="00D51E1B" w:rsidRPr="009F7531" w:rsidRDefault="00D51E1B" w:rsidP="001217D0">
            <w:pPr>
              <w:rPr>
                <w:sz w:val="18"/>
                <w:szCs w:val="18"/>
              </w:rPr>
            </w:pPr>
            <w:r w:rsidRPr="009F7531">
              <w:rPr>
                <w:sz w:val="18"/>
                <w:szCs w:val="18"/>
              </w:rPr>
              <w:t>0,000</w:t>
            </w:r>
          </w:p>
        </w:tc>
        <w:tc>
          <w:tcPr>
            <w:tcW w:w="709" w:type="dxa"/>
            <w:vAlign w:val="center"/>
          </w:tcPr>
          <w:p w:rsidR="00D51E1B" w:rsidRPr="009F7531" w:rsidRDefault="00D51E1B" w:rsidP="001217D0">
            <w:pPr>
              <w:rPr>
                <w:sz w:val="18"/>
                <w:szCs w:val="18"/>
              </w:rPr>
            </w:pPr>
            <w:r w:rsidRPr="009F7531">
              <w:rPr>
                <w:sz w:val="18"/>
                <w:szCs w:val="18"/>
              </w:rPr>
              <w:t>0,000</w:t>
            </w:r>
          </w:p>
        </w:tc>
        <w:tc>
          <w:tcPr>
            <w:tcW w:w="850" w:type="dxa"/>
            <w:vAlign w:val="center"/>
          </w:tcPr>
          <w:p w:rsidR="00D51E1B" w:rsidRPr="009F7531" w:rsidRDefault="00D51E1B" w:rsidP="001217D0">
            <w:pPr>
              <w:rPr>
                <w:sz w:val="18"/>
                <w:szCs w:val="18"/>
              </w:rPr>
            </w:pPr>
            <w:r w:rsidRPr="009F7531">
              <w:rPr>
                <w:sz w:val="18"/>
                <w:szCs w:val="18"/>
              </w:rPr>
              <w:t>0,000</w:t>
            </w:r>
          </w:p>
        </w:tc>
        <w:tc>
          <w:tcPr>
            <w:tcW w:w="709" w:type="dxa"/>
            <w:shd w:val="clear" w:color="auto" w:fill="auto"/>
            <w:vAlign w:val="center"/>
          </w:tcPr>
          <w:p w:rsidR="00D51E1B" w:rsidRPr="009F7531" w:rsidRDefault="00D51E1B" w:rsidP="001217D0">
            <w:pPr>
              <w:rPr>
                <w:sz w:val="18"/>
                <w:szCs w:val="18"/>
              </w:rPr>
            </w:pPr>
            <w:r w:rsidRPr="009F7531">
              <w:rPr>
                <w:sz w:val="18"/>
                <w:szCs w:val="18"/>
              </w:rPr>
              <w:t>80 474,33500</w:t>
            </w:r>
          </w:p>
        </w:tc>
      </w:tr>
    </w:tbl>
    <w:p w:rsidR="00D51E1B" w:rsidRPr="009F7531" w:rsidRDefault="00D51E1B" w:rsidP="00D51E1B"/>
    <w:p w:rsidR="00D51E1B" w:rsidRPr="009F7531" w:rsidRDefault="00D51E1B" w:rsidP="00D51E1B"/>
    <w:p w:rsidR="00D51E1B" w:rsidRPr="009F7531" w:rsidRDefault="00D51E1B" w:rsidP="00D51E1B"/>
    <w:p w:rsidR="00D51E1B" w:rsidRPr="009F7531" w:rsidRDefault="00D51E1B" w:rsidP="00D51E1B"/>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988"/>
        <w:gridCol w:w="934"/>
        <w:gridCol w:w="1617"/>
        <w:gridCol w:w="709"/>
        <w:gridCol w:w="1464"/>
        <w:gridCol w:w="1150"/>
        <w:gridCol w:w="1213"/>
        <w:gridCol w:w="1134"/>
        <w:gridCol w:w="1134"/>
        <w:gridCol w:w="1134"/>
        <w:gridCol w:w="709"/>
        <w:gridCol w:w="709"/>
        <w:gridCol w:w="850"/>
        <w:gridCol w:w="709"/>
      </w:tblGrid>
      <w:tr w:rsidR="00D51E1B" w:rsidRPr="009F7531" w:rsidTr="001217D0">
        <w:trPr>
          <w:trHeight w:val="134"/>
        </w:trPr>
        <w:tc>
          <w:tcPr>
            <w:tcW w:w="425" w:type="dxa"/>
          </w:tcPr>
          <w:p w:rsidR="00D51E1B" w:rsidRPr="009F7531" w:rsidRDefault="00D51E1B" w:rsidP="001217D0">
            <w:pPr>
              <w:ind w:left="-5"/>
              <w:jc w:val="center"/>
              <w:rPr>
                <w:sz w:val="22"/>
                <w:szCs w:val="22"/>
              </w:rPr>
            </w:pPr>
            <w:r w:rsidRPr="009F7531">
              <w:rPr>
                <w:sz w:val="22"/>
                <w:szCs w:val="22"/>
              </w:rPr>
              <w:t>1</w:t>
            </w:r>
          </w:p>
        </w:tc>
        <w:tc>
          <w:tcPr>
            <w:tcW w:w="988" w:type="dxa"/>
          </w:tcPr>
          <w:p w:rsidR="00D51E1B" w:rsidRPr="009F7531" w:rsidRDefault="00D51E1B" w:rsidP="001217D0">
            <w:pPr>
              <w:ind w:left="-5"/>
              <w:jc w:val="center"/>
              <w:rPr>
                <w:sz w:val="22"/>
                <w:szCs w:val="22"/>
              </w:rPr>
            </w:pPr>
            <w:r w:rsidRPr="009F7531">
              <w:rPr>
                <w:sz w:val="22"/>
                <w:szCs w:val="22"/>
              </w:rPr>
              <w:t>2</w:t>
            </w:r>
          </w:p>
        </w:tc>
        <w:tc>
          <w:tcPr>
            <w:tcW w:w="934" w:type="dxa"/>
          </w:tcPr>
          <w:p w:rsidR="00D51E1B" w:rsidRPr="009F7531" w:rsidRDefault="00D51E1B" w:rsidP="001217D0">
            <w:pPr>
              <w:ind w:left="-5"/>
              <w:jc w:val="center"/>
              <w:rPr>
                <w:sz w:val="22"/>
                <w:szCs w:val="22"/>
              </w:rPr>
            </w:pPr>
            <w:r w:rsidRPr="009F7531">
              <w:rPr>
                <w:sz w:val="22"/>
                <w:szCs w:val="22"/>
              </w:rPr>
              <w:t>3</w:t>
            </w:r>
          </w:p>
        </w:tc>
        <w:tc>
          <w:tcPr>
            <w:tcW w:w="1617" w:type="dxa"/>
          </w:tcPr>
          <w:p w:rsidR="00D51E1B" w:rsidRPr="009F7531" w:rsidRDefault="00D51E1B" w:rsidP="001217D0">
            <w:pPr>
              <w:ind w:left="-5"/>
              <w:jc w:val="center"/>
              <w:rPr>
                <w:sz w:val="22"/>
                <w:szCs w:val="22"/>
              </w:rPr>
            </w:pPr>
            <w:r w:rsidRPr="009F7531">
              <w:rPr>
                <w:sz w:val="22"/>
                <w:szCs w:val="22"/>
              </w:rPr>
              <w:t>4</w:t>
            </w:r>
          </w:p>
        </w:tc>
        <w:tc>
          <w:tcPr>
            <w:tcW w:w="709" w:type="dxa"/>
          </w:tcPr>
          <w:p w:rsidR="00D51E1B" w:rsidRPr="009F7531" w:rsidRDefault="00D51E1B" w:rsidP="001217D0">
            <w:pPr>
              <w:ind w:left="-5"/>
              <w:jc w:val="center"/>
              <w:rPr>
                <w:sz w:val="22"/>
                <w:szCs w:val="22"/>
              </w:rPr>
            </w:pPr>
            <w:r w:rsidRPr="009F7531">
              <w:rPr>
                <w:sz w:val="22"/>
                <w:szCs w:val="22"/>
              </w:rPr>
              <w:t>5</w:t>
            </w:r>
          </w:p>
        </w:tc>
        <w:tc>
          <w:tcPr>
            <w:tcW w:w="1464" w:type="dxa"/>
          </w:tcPr>
          <w:p w:rsidR="00D51E1B" w:rsidRPr="009F7531" w:rsidRDefault="00D51E1B" w:rsidP="001217D0">
            <w:pPr>
              <w:ind w:left="-5"/>
              <w:jc w:val="center"/>
              <w:rPr>
                <w:sz w:val="22"/>
                <w:szCs w:val="22"/>
              </w:rPr>
            </w:pPr>
            <w:r w:rsidRPr="009F7531">
              <w:rPr>
                <w:sz w:val="22"/>
                <w:szCs w:val="22"/>
              </w:rPr>
              <w:t>6</w:t>
            </w:r>
          </w:p>
        </w:tc>
        <w:tc>
          <w:tcPr>
            <w:tcW w:w="1150" w:type="dxa"/>
          </w:tcPr>
          <w:p w:rsidR="00D51E1B" w:rsidRPr="009F7531" w:rsidRDefault="00D51E1B" w:rsidP="001217D0">
            <w:pPr>
              <w:ind w:left="-5"/>
              <w:jc w:val="center"/>
              <w:rPr>
                <w:sz w:val="22"/>
                <w:szCs w:val="22"/>
              </w:rPr>
            </w:pPr>
            <w:r w:rsidRPr="009F7531">
              <w:rPr>
                <w:sz w:val="22"/>
                <w:szCs w:val="22"/>
              </w:rPr>
              <w:t>7</w:t>
            </w:r>
          </w:p>
        </w:tc>
        <w:tc>
          <w:tcPr>
            <w:tcW w:w="1213" w:type="dxa"/>
          </w:tcPr>
          <w:p w:rsidR="00D51E1B" w:rsidRPr="009F7531" w:rsidRDefault="00D51E1B" w:rsidP="001217D0">
            <w:pPr>
              <w:ind w:left="-5"/>
              <w:jc w:val="center"/>
              <w:rPr>
                <w:sz w:val="22"/>
                <w:szCs w:val="22"/>
              </w:rPr>
            </w:pPr>
            <w:r w:rsidRPr="009F7531">
              <w:rPr>
                <w:sz w:val="22"/>
                <w:szCs w:val="22"/>
              </w:rPr>
              <w:t>8</w:t>
            </w:r>
          </w:p>
        </w:tc>
        <w:tc>
          <w:tcPr>
            <w:tcW w:w="1134" w:type="dxa"/>
          </w:tcPr>
          <w:p w:rsidR="00D51E1B" w:rsidRPr="009F7531" w:rsidRDefault="00D51E1B" w:rsidP="001217D0">
            <w:pPr>
              <w:ind w:left="-5"/>
              <w:jc w:val="center"/>
              <w:rPr>
                <w:sz w:val="22"/>
                <w:szCs w:val="22"/>
              </w:rPr>
            </w:pPr>
            <w:r w:rsidRPr="009F7531">
              <w:rPr>
                <w:sz w:val="22"/>
                <w:szCs w:val="22"/>
              </w:rPr>
              <w:t>9</w:t>
            </w:r>
          </w:p>
        </w:tc>
        <w:tc>
          <w:tcPr>
            <w:tcW w:w="1134" w:type="dxa"/>
          </w:tcPr>
          <w:p w:rsidR="00D51E1B" w:rsidRPr="009F7531" w:rsidRDefault="00D51E1B" w:rsidP="001217D0">
            <w:pPr>
              <w:ind w:left="-5"/>
              <w:jc w:val="center"/>
              <w:rPr>
                <w:sz w:val="22"/>
                <w:szCs w:val="22"/>
              </w:rPr>
            </w:pPr>
            <w:r w:rsidRPr="009F7531">
              <w:rPr>
                <w:sz w:val="22"/>
                <w:szCs w:val="22"/>
              </w:rPr>
              <w:t>10</w:t>
            </w:r>
          </w:p>
        </w:tc>
        <w:tc>
          <w:tcPr>
            <w:tcW w:w="1134" w:type="dxa"/>
          </w:tcPr>
          <w:p w:rsidR="00D51E1B" w:rsidRPr="009F7531" w:rsidRDefault="00D51E1B" w:rsidP="001217D0">
            <w:pPr>
              <w:ind w:left="-5"/>
              <w:jc w:val="center"/>
              <w:rPr>
                <w:sz w:val="22"/>
                <w:szCs w:val="22"/>
              </w:rPr>
            </w:pPr>
            <w:r w:rsidRPr="009F7531">
              <w:rPr>
                <w:sz w:val="22"/>
                <w:szCs w:val="22"/>
              </w:rPr>
              <w:t>11</w:t>
            </w:r>
          </w:p>
        </w:tc>
        <w:tc>
          <w:tcPr>
            <w:tcW w:w="709" w:type="dxa"/>
          </w:tcPr>
          <w:p w:rsidR="00D51E1B" w:rsidRPr="009F7531" w:rsidRDefault="00D51E1B" w:rsidP="001217D0">
            <w:pPr>
              <w:ind w:left="-5"/>
              <w:jc w:val="center"/>
              <w:rPr>
                <w:sz w:val="22"/>
                <w:szCs w:val="22"/>
              </w:rPr>
            </w:pPr>
            <w:r w:rsidRPr="009F7531">
              <w:rPr>
                <w:sz w:val="22"/>
                <w:szCs w:val="22"/>
              </w:rPr>
              <w:t>12</w:t>
            </w:r>
          </w:p>
        </w:tc>
        <w:tc>
          <w:tcPr>
            <w:tcW w:w="709" w:type="dxa"/>
          </w:tcPr>
          <w:p w:rsidR="00D51E1B" w:rsidRPr="009F7531" w:rsidRDefault="00D51E1B" w:rsidP="001217D0">
            <w:pPr>
              <w:ind w:left="-5"/>
              <w:jc w:val="center"/>
              <w:rPr>
                <w:sz w:val="22"/>
                <w:szCs w:val="22"/>
              </w:rPr>
            </w:pPr>
            <w:r w:rsidRPr="009F7531">
              <w:rPr>
                <w:sz w:val="22"/>
                <w:szCs w:val="22"/>
              </w:rPr>
              <w:t>13</w:t>
            </w:r>
          </w:p>
        </w:tc>
        <w:tc>
          <w:tcPr>
            <w:tcW w:w="850" w:type="dxa"/>
          </w:tcPr>
          <w:p w:rsidR="00D51E1B" w:rsidRPr="009F7531" w:rsidRDefault="00D51E1B" w:rsidP="001217D0">
            <w:pPr>
              <w:ind w:left="-5"/>
              <w:jc w:val="center"/>
              <w:rPr>
                <w:sz w:val="22"/>
                <w:szCs w:val="22"/>
              </w:rPr>
            </w:pPr>
            <w:r w:rsidRPr="009F7531">
              <w:rPr>
                <w:sz w:val="22"/>
                <w:szCs w:val="22"/>
              </w:rPr>
              <w:t>14</w:t>
            </w:r>
          </w:p>
        </w:tc>
        <w:tc>
          <w:tcPr>
            <w:tcW w:w="709" w:type="dxa"/>
          </w:tcPr>
          <w:p w:rsidR="00D51E1B" w:rsidRPr="009F7531" w:rsidRDefault="00D51E1B" w:rsidP="001217D0">
            <w:pPr>
              <w:ind w:left="-5"/>
              <w:jc w:val="center"/>
              <w:rPr>
                <w:sz w:val="22"/>
                <w:szCs w:val="22"/>
              </w:rPr>
            </w:pPr>
            <w:r w:rsidRPr="009F7531">
              <w:rPr>
                <w:sz w:val="22"/>
                <w:szCs w:val="22"/>
              </w:rPr>
              <w:t>15</w:t>
            </w:r>
          </w:p>
        </w:tc>
      </w:tr>
      <w:tr w:rsidR="00D51E1B" w:rsidRPr="009F7531" w:rsidTr="001217D0">
        <w:tblPrEx>
          <w:tblLook w:val="04A0" w:firstRow="1" w:lastRow="0" w:firstColumn="1" w:lastColumn="0" w:noHBand="0" w:noVBand="1"/>
        </w:tblPrEx>
        <w:trPr>
          <w:trHeight w:val="503"/>
        </w:trPr>
        <w:tc>
          <w:tcPr>
            <w:tcW w:w="7287" w:type="dxa"/>
            <w:gridSpan w:val="7"/>
            <w:vMerge w:val="restart"/>
            <w:shd w:val="clear" w:color="auto" w:fill="auto"/>
          </w:tcPr>
          <w:p w:rsidR="00D51E1B" w:rsidRPr="009F7531" w:rsidRDefault="00D51E1B" w:rsidP="001217D0">
            <w:pPr>
              <w:rPr>
                <w:sz w:val="22"/>
                <w:szCs w:val="22"/>
              </w:rPr>
            </w:pPr>
          </w:p>
        </w:tc>
        <w:tc>
          <w:tcPr>
            <w:tcW w:w="1213" w:type="dxa"/>
            <w:tcBorders>
              <w:right w:val="single" w:sz="4" w:space="0" w:color="auto"/>
            </w:tcBorders>
            <w:shd w:val="clear" w:color="auto" w:fill="auto"/>
          </w:tcPr>
          <w:p w:rsidR="00D51E1B" w:rsidRPr="009F7531" w:rsidRDefault="00D51E1B" w:rsidP="001217D0">
            <w:pPr>
              <w:rPr>
                <w:sz w:val="22"/>
                <w:szCs w:val="22"/>
              </w:rPr>
            </w:pPr>
            <w:r w:rsidRPr="009F7531">
              <w:rPr>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51E1B" w:rsidRPr="009F7531" w:rsidRDefault="00D51E1B" w:rsidP="001217D0">
            <w:pPr>
              <w:rPr>
                <w:rFonts w:eastAsia="Times New Roman"/>
                <w:bCs/>
                <w:color w:val="000000"/>
                <w:sz w:val="18"/>
                <w:szCs w:val="18"/>
                <w:lang w:eastAsia="ru-RU"/>
              </w:rPr>
            </w:pPr>
            <w:r w:rsidRPr="009F7531">
              <w:rPr>
                <w:rFonts w:eastAsia="Times New Roman"/>
                <w:bCs/>
                <w:color w:val="000000"/>
                <w:sz w:val="18"/>
                <w:szCs w:val="18"/>
                <w:lang w:eastAsia="ru-RU"/>
              </w:rPr>
              <w:t>6 747,98600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51E1B" w:rsidRPr="009F7531" w:rsidRDefault="00D51E1B" w:rsidP="001217D0">
            <w:pPr>
              <w:rPr>
                <w:rFonts w:eastAsia="Times New Roman"/>
                <w:bCs/>
                <w:color w:val="000000"/>
                <w:sz w:val="18"/>
                <w:szCs w:val="18"/>
                <w:lang w:eastAsia="ru-RU"/>
              </w:rPr>
            </w:pPr>
            <w:r w:rsidRPr="009F7531">
              <w:rPr>
                <w:rFonts w:eastAsia="Times New Roman"/>
                <w:bCs/>
                <w:color w:val="000000"/>
                <w:sz w:val="18"/>
                <w:szCs w:val="18"/>
                <w:lang w:eastAsia="ru-RU"/>
              </w:rPr>
              <w:t>7 751,000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51E1B" w:rsidRPr="009F7531" w:rsidRDefault="00D51E1B" w:rsidP="001217D0">
            <w:pPr>
              <w:rPr>
                <w:rFonts w:eastAsia="Times New Roman"/>
                <w:bCs/>
                <w:color w:val="000000"/>
                <w:sz w:val="18"/>
                <w:szCs w:val="18"/>
                <w:lang w:eastAsia="ru-RU"/>
              </w:rPr>
            </w:pPr>
            <w:r w:rsidRPr="009F7531">
              <w:rPr>
                <w:rFonts w:eastAsia="Times New Roman"/>
                <w:bCs/>
                <w:color w:val="000000"/>
                <w:sz w:val="18"/>
                <w:szCs w:val="18"/>
                <w:lang w:eastAsia="ru-RU"/>
              </w:rPr>
              <w:t>6 923,800 </w:t>
            </w:r>
          </w:p>
        </w:tc>
        <w:tc>
          <w:tcPr>
            <w:tcW w:w="709" w:type="dxa"/>
            <w:tcBorders>
              <w:left w:val="single" w:sz="4" w:space="0" w:color="auto"/>
            </w:tcBorders>
            <w:vAlign w:val="center"/>
          </w:tcPr>
          <w:p w:rsidR="00D51E1B" w:rsidRPr="009F7531" w:rsidRDefault="00D51E1B" w:rsidP="001217D0">
            <w:pPr>
              <w:rPr>
                <w:sz w:val="18"/>
                <w:szCs w:val="18"/>
              </w:rPr>
            </w:pPr>
            <w:r w:rsidRPr="009F7531">
              <w:rPr>
                <w:sz w:val="18"/>
                <w:szCs w:val="18"/>
              </w:rPr>
              <w:t>0,000</w:t>
            </w:r>
          </w:p>
        </w:tc>
        <w:tc>
          <w:tcPr>
            <w:tcW w:w="709" w:type="dxa"/>
            <w:vAlign w:val="center"/>
          </w:tcPr>
          <w:p w:rsidR="00D51E1B" w:rsidRPr="009F7531" w:rsidRDefault="00D51E1B" w:rsidP="001217D0">
            <w:pPr>
              <w:rPr>
                <w:sz w:val="18"/>
                <w:szCs w:val="18"/>
              </w:rPr>
            </w:pPr>
            <w:r w:rsidRPr="009F7531">
              <w:rPr>
                <w:sz w:val="18"/>
                <w:szCs w:val="18"/>
              </w:rPr>
              <w:t>0,000</w:t>
            </w:r>
          </w:p>
        </w:tc>
        <w:tc>
          <w:tcPr>
            <w:tcW w:w="850" w:type="dxa"/>
            <w:vAlign w:val="center"/>
          </w:tcPr>
          <w:p w:rsidR="00D51E1B" w:rsidRPr="009F7531" w:rsidRDefault="00D51E1B" w:rsidP="001217D0">
            <w:pPr>
              <w:rPr>
                <w:sz w:val="18"/>
                <w:szCs w:val="18"/>
              </w:rPr>
            </w:pPr>
            <w:r w:rsidRPr="009F7531">
              <w:rPr>
                <w:sz w:val="18"/>
                <w:szCs w:val="18"/>
              </w:rPr>
              <w:t>0,000</w:t>
            </w:r>
          </w:p>
        </w:tc>
        <w:tc>
          <w:tcPr>
            <w:tcW w:w="709" w:type="dxa"/>
            <w:shd w:val="clear" w:color="auto" w:fill="auto"/>
            <w:vAlign w:val="center"/>
          </w:tcPr>
          <w:p w:rsidR="00D51E1B" w:rsidRPr="009F7531" w:rsidRDefault="00D51E1B" w:rsidP="001217D0">
            <w:pPr>
              <w:rPr>
                <w:sz w:val="18"/>
                <w:szCs w:val="18"/>
              </w:rPr>
            </w:pPr>
            <w:r w:rsidRPr="009F7531">
              <w:rPr>
                <w:sz w:val="18"/>
                <w:szCs w:val="18"/>
              </w:rPr>
              <w:t>21 422,78600</w:t>
            </w:r>
          </w:p>
        </w:tc>
      </w:tr>
      <w:tr w:rsidR="00D51E1B" w:rsidRPr="005D231B" w:rsidTr="001217D0">
        <w:tblPrEx>
          <w:tblLook w:val="04A0" w:firstRow="1" w:lastRow="0" w:firstColumn="1" w:lastColumn="0" w:noHBand="0" w:noVBand="1"/>
        </w:tblPrEx>
        <w:trPr>
          <w:trHeight w:val="491"/>
        </w:trPr>
        <w:tc>
          <w:tcPr>
            <w:tcW w:w="7287" w:type="dxa"/>
            <w:gridSpan w:val="7"/>
            <w:vMerge/>
            <w:shd w:val="clear" w:color="auto" w:fill="auto"/>
          </w:tcPr>
          <w:p w:rsidR="00D51E1B" w:rsidRPr="009F7531" w:rsidRDefault="00D51E1B" w:rsidP="001217D0">
            <w:pPr>
              <w:rPr>
                <w:sz w:val="22"/>
                <w:szCs w:val="22"/>
              </w:rPr>
            </w:pPr>
          </w:p>
        </w:tc>
        <w:tc>
          <w:tcPr>
            <w:tcW w:w="1213" w:type="dxa"/>
            <w:shd w:val="clear" w:color="auto" w:fill="auto"/>
          </w:tcPr>
          <w:p w:rsidR="00D51E1B" w:rsidRPr="009F7531" w:rsidRDefault="00D51E1B" w:rsidP="001217D0">
            <w:pPr>
              <w:rPr>
                <w:sz w:val="22"/>
                <w:szCs w:val="22"/>
              </w:rPr>
            </w:pPr>
            <w:r w:rsidRPr="009F7531">
              <w:rPr>
                <w:sz w:val="22"/>
                <w:szCs w:val="22"/>
              </w:rPr>
              <w:t>иные внебюджетные источники</w:t>
            </w:r>
          </w:p>
        </w:tc>
        <w:tc>
          <w:tcPr>
            <w:tcW w:w="1134" w:type="dxa"/>
            <w:tcBorders>
              <w:top w:val="single" w:sz="4" w:space="0" w:color="auto"/>
            </w:tcBorders>
            <w:shd w:val="clear" w:color="auto" w:fill="auto"/>
            <w:vAlign w:val="center"/>
          </w:tcPr>
          <w:p w:rsidR="00D51E1B" w:rsidRPr="009F7531" w:rsidRDefault="00D51E1B" w:rsidP="001217D0">
            <w:pPr>
              <w:rPr>
                <w:sz w:val="18"/>
                <w:szCs w:val="18"/>
              </w:rPr>
            </w:pPr>
            <w:r w:rsidRPr="009F7531">
              <w:rPr>
                <w:sz w:val="18"/>
                <w:szCs w:val="18"/>
              </w:rPr>
              <w:t>0,000</w:t>
            </w:r>
          </w:p>
        </w:tc>
        <w:tc>
          <w:tcPr>
            <w:tcW w:w="1134" w:type="dxa"/>
            <w:tcBorders>
              <w:top w:val="single" w:sz="4" w:space="0" w:color="auto"/>
            </w:tcBorders>
            <w:shd w:val="clear" w:color="auto" w:fill="auto"/>
            <w:vAlign w:val="center"/>
          </w:tcPr>
          <w:p w:rsidR="00D51E1B" w:rsidRPr="009F7531" w:rsidRDefault="00D51E1B" w:rsidP="001217D0">
            <w:pPr>
              <w:rPr>
                <w:sz w:val="18"/>
                <w:szCs w:val="18"/>
              </w:rPr>
            </w:pPr>
            <w:r w:rsidRPr="009F7531">
              <w:rPr>
                <w:sz w:val="18"/>
                <w:szCs w:val="18"/>
              </w:rPr>
              <w:t>0,000</w:t>
            </w:r>
          </w:p>
        </w:tc>
        <w:tc>
          <w:tcPr>
            <w:tcW w:w="1134" w:type="dxa"/>
            <w:tcBorders>
              <w:top w:val="single" w:sz="4" w:space="0" w:color="auto"/>
            </w:tcBorders>
            <w:vAlign w:val="center"/>
          </w:tcPr>
          <w:p w:rsidR="00D51E1B" w:rsidRPr="009F7531" w:rsidRDefault="00D51E1B" w:rsidP="001217D0">
            <w:pPr>
              <w:rPr>
                <w:sz w:val="18"/>
                <w:szCs w:val="18"/>
              </w:rPr>
            </w:pPr>
            <w:r w:rsidRPr="009F7531">
              <w:rPr>
                <w:sz w:val="18"/>
                <w:szCs w:val="18"/>
              </w:rPr>
              <w:t>0,000</w:t>
            </w:r>
          </w:p>
        </w:tc>
        <w:tc>
          <w:tcPr>
            <w:tcW w:w="709" w:type="dxa"/>
            <w:vAlign w:val="center"/>
          </w:tcPr>
          <w:p w:rsidR="00D51E1B" w:rsidRPr="009F7531" w:rsidRDefault="00D51E1B" w:rsidP="001217D0">
            <w:pPr>
              <w:rPr>
                <w:sz w:val="18"/>
                <w:szCs w:val="18"/>
              </w:rPr>
            </w:pPr>
            <w:r w:rsidRPr="009F7531">
              <w:rPr>
                <w:sz w:val="18"/>
                <w:szCs w:val="18"/>
              </w:rPr>
              <w:t>0,000</w:t>
            </w:r>
          </w:p>
        </w:tc>
        <w:tc>
          <w:tcPr>
            <w:tcW w:w="709" w:type="dxa"/>
            <w:vAlign w:val="center"/>
          </w:tcPr>
          <w:p w:rsidR="00D51E1B" w:rsidRPr="009F7531" w:rsidRDefault="00D51E1B" w:rsidP="001217D0">
            <w:pPr>
              <w:rPr>
                <w:sz w:val="18"/>
                <w:szCs w:val="18"/>
              </w:rPr>
            </w:pPr>
            <w:r w:rsidRPr="009F7531">
              <w:rPr>
                <w:sz w:val="18"/>
                <w:szCs w:val="18"/>
              </w:rPr>
              <w:t>0,000</w:t>
            </w:r>
          </w:p>
        </w:tc>
        <w:tc>
          <w:tcPr>
            <w:tcW w:w="850" w:type="dxa"/>
            <w:vAlign w:val="center"/>
          </w:tcPr>
          <w:p w:rsidR="00D51E1B" w:rsidRPr="009F7531" w:rsidRDefault="00D51E1B" w:rsidP="001217D0">
            <w:pPr>
              <w:rPr>
                <w:sz w:val="18"/>
                <w:szCs w:val="18"/>
              </w:rPr>
            </w:pPr>
            <w:r w:rsidRPr="009F7531">
              <w:rPr>
                <w:sz w:val="18"/>
                <w:szCs w:val="18"/>
              </w:rPr>
              <w:t>0,000</w:t>
            </w:r>
          </w:p>
        </w:tc>
        <w:tc>
          <w:tcPr>
            <w:tcW w:w="709" w:type="dxa"/>
            <w:shd w:val="clear" w:color="auto" w:fill="auto"/>
            <w:vAlign w:val="center"/>
          </w:tcPr>
          <w:p w:rsidR="00D51E1B" w:rsidRPr="00FE7AF2" w:rsidRDefault="00D51E1B" w:rsidP="001217D0">
            <w:pPr>
              <w:rPr>
                <w:sz w:val="18"/>
                <w:szCs w:val="18"/>
              </w:rPr>
            </w:pPr>
            <w:r w:rsidRPr="009F7531">
              <w:rPr>
                <w:sz w:val="18"/>
                <w:szCs w:val="18"/>
              </w:rPr>
              <w:t>0,000</w:t>
            </w:r>
          </w:p>
        </w:tc>
      </w:tr>
    </w:tbl>
    <w:p w:rsidR="00D51E1B" w:rsidRDefault="00D51E1B" w:rsidP="00D51E1B">
      <w:pPr>
        <w:tabs>
          <w:tab w:val="left" w:pos="11310"/>
        </w:tabs>
        <w:rPr>
          <w:lang w:eastAsia="ru-RU"/>
        </w:rPr>
      </w:pPr>
    </w:p>
    <w:p w:rsidR="00D51E1B" w:rsidRDefault="00D51E1B" w:rsidP="00D51E1B">
      <w:pPr>
        <w:tabs>
          <w:tab w:val="left" w:pos="11310"/>
        </w:tabs>
        <w:jc w:val="center"/>
        <w:rPr>
          <w:lang w:eastAsia="ru-RU"/>
        </w:rPr>
      </w:pPr>
      <w:r>
        <w:rPr>
          <w:lang w:eastAsia="ru-RU"/>
        </w:rPr>
        <w:t xml:space="preserve">                                                                                                                                                                  </w:t>
      </w:r>
    </w:p>
    <w:p w:rsidR="00D51E1B" w:rsidRDefault="00D51E1B" w:rsidP="00D51E1B">
      <w:pPr>
        <w:tabs>
          <w:tab w:val="left" w:pos="11310"/>
        </w:tabs>
        <w:jc w:val="center"/>
        <w:rPr>
          <w:lang w:eastAsia="ru-RU"/>
        </w:rPr>
      </w:pPr>
      <w:r>
        <w:rPr>
          <w:lang w:eastAsia="ru-RU"/>
        </w:rPr>
        <w:t xml:space="preserve">                                                                                                                                                                  </w:t>
      </w:r>
    </w:p>
    <w:p w:rsidR="00D51E1B" w:rsidRDefault="00D51E1B" w:rsidP="00D51E1B">
      <w:pPr>
        <w:tabs>
          <w:tab w:val="left" w:pos="11310"/>
        </w:tabs>
        <w:jc w:val="center"/>
        <w:rPr>
          <w:lang w:eastAsia="ru-RU"/>
        </w:rPr>
      </w:pPr>
    </w:p>
    <w:p w:rsidR="00D51E1B" w:rsidRDefault="00D51E1B" w:rsidP="00D51E1B">
      <w:pPr>
        <w:tabs>
          <w:tab w:val="left" w:pos="11310"/>
        </w:tabs>
        <w:jc w:val="center"/>
        <w:rPr>
          <w:lang w:eastAsia="ru-RU"/>
        </w:rPr>
      </w:pPr>
    </w:p>
    <w:p w:rsidR="00D51E1B" w:rsidRDefault="00D51E1B" w:rsidP="00D51E1B">
      <w:pPr>
        <w:tabs>
          <w:tab w:val="left" w:pos="11310"/>
        </w:tabs>
        <w:jc w:val="center"/>
        <w:rPr>
          <w:lang w:eastAsia="ru-RU"/>
        </w:rPr>
      </w:pPr>
    </w:p>
    <w:p w:rsidR="00D51E1B" w:rsidRDefault="00D51E1B" w:rsidP="00D51E1B">
      <w:pPr>
        <w:tabs>
          <w:tab w:val="left" w:pos="11310"/>
        </w:tabs>
        <w:jc w:val="center"/>
        <w:rPr>
          <w:lang w:eastAsia="ru-RU"/>
        </w:rPr>
      </w:pPr>
    </w:p>
    <w:p w:rsidR="00D51E1B" w:rsidRDefault="00D51E1B" w:rsidP="00D51E1B">
      <w:pPr>
        <w:tabs>
          <w:tab w:val="left" w:pos="11310"/>
        </w:tabs>
        <w:jc w:val="center"/>
        <w:rPr>
          <w:lang w:eastAsia="ru-RU"/>
        </w:rPr>
      </w:pPr>
    </w:p>
    <w:p w:rsidR="00D51E1B" w:rsidRDefault="00D51E1B" w:rsidP="00D51E1B">
      <w:pPr>
        <w:tabs>
          <w:tab w:val="left" w:pos="11310"/>
        </w:tabs>
        <w:jc w:val="center"/>
        <w:rPr>
          <w:lang w:eastAsia="ru-RU"/>
        </w:rPr>
      </w:pPr>
    </w:p>
    <w:p w:rsidR="00D51E1B" w:rsidRDefault="00D51E1B" w:rsidP="00D51E1B">
      <w:pPr>
        <w:tabs>
          <w:tab w:val="left" w:pos="11310"/>
        </w:tabs>
        <w:jc w:val="center"/>
        <w:rPr>
          <w:lang w:eastAsia="ru-RU"/>
        </w:rPr>
      </w:pPr>
    </w:p>
    <w:p w:rsidR="00D51E1B" w:rsidRDefault="00D51E1B" w:rsidP="00D51E1B">
      <w:pPr>
        <w:tabs>
          <w:tab w:val="left" w:pos="11310"/>
        </w:tabs>
        <w:jc w:val="center"/>
        <w:rPr>
          <w:lang w:eastAsia="ru-RU"/>
        </w:rPr>
      </w:pPr>
    </w:p>
    <w:p w:rsidR="00D51E1B" w:rsidRDefault="00D51E1B" w:rsidP="00D51E1B">
      <w:pPr>
        <w:tabs>
          <w:tab w:val="left" w:pos="11310"/>
        </w:tabs>
        <w:jc w:val="center"/>
        <w:rPr>
          <w:lang w:eastAsia="ru-RU"/>
        </w:rPr>
      </w:pPr>
    </w:p>
    <w:p w:rsidR="00D51E1B" w:rsidRDefault="00D51E1B" w:rsidP="00D51E1B">
      <w:pPr>
        <w:tabs>
          <w:tab w:val="left" w:pos="11310"/>
        </w:tabs>
        <w:jc w:val="center"/>
        <w:rPr>
          <w:lang w:eastAsia="ru-RU"/>
        </w:rPr>
      </w:pPr>
    </w:p>
    <w:p w:rsidR="00D51E1B" w:rsidRDefault="00D51E1B" w:rsidP="00D51E1B">
      <w:pPr>
        <w:tabs>
          <w:tab w:val="left" w:pos="11310"/>
        </w:tabs>
        <w:jc w:val="center"/>
        <w:rPr>
          <w:lang w:eastAsia="ru-RU"/>
        </w:rPr>
      </w:pPr>
    </w:p>
    <w:p w:rsidR="00D51E1B" w:rsidRDefault="00D51E1B" w:rsidP="00D51E1B">
      <w:pPr>
        <w:tabs>
          <w:tab w:val="left" w:pos="11310"/>
        </w:tabs>
        <w:jc w:val="center"/>
        <w:rPr>
          <w:lang w:eastAsia="ru-RU"/>
        </w:rPr>
      </w:pPr>
    </w:p>
    <w:p w:rsidR="00D51E1B" w:rsidRDefault="00D51E1B" w:rsidP="00D51E1B">
      <w:pPr>
        <w:tabs>
          <w:tab w:val="left" w:pos="11310"/>
        </w:tabs>
        <w:jc w:val="center"/>
        <w:rPr>
          <w:lang w:eastAsia="ru-RU"/>
        </w:rPr>
      </w:pPr>
    </w:p>
    <w:p w:rsidR="00D51E1B" w:rsidRDefault="00D51E1B" w:rsidP="00D51E1B">
      <w:pPr>
        <w:tabs>
          <w:tab w:val="left" w:pos="11310"/>
        </w:tabs>
        <w:jc w:val="center"/>
        <w:rPr>
          <w:lang w:eastAsia="ru-RU"/>
        </w:rPr>
      </w:pPr>
    </w:p>
    <w:p w:rsidR="00D51E1B" w:rsidRDefault="00D51E1B" w:rsidP="00840766">
      <w:pPr>
        <w:tabs>
          <w:tab w:val="left" w:pos="11310"/>
        </w:tabs>
        <w:jc w:val="center"/>
        <w:rPr>
          <w:lang w:eastAsia="ru-RU"/>
        </w:rPr>
      </w:pPr>
    </w:p>
    <w:p w:rsidR="00D51E1B" w:rsidRDefault="00D51E1B" w:rsidP="00840766">
      <w:pPr>
        <w:tabs>
          <w:tab w:val="left" w:pos="11310"/>
        </w:tabs>
        <w:jc w:val="center"/>
        <w:rPr>
          <w:lang w:eastAsia="ru-RU"/>
        </w:rPr>
      </w:pPr>
    </w:p>
    <w:p w:rsidR="00D51E1B" w:rsidRDefault="00D51E1B" w:rsidP="00840766">
      <w:pPr>
        <w:tabs>
          <w:tab w:val="left" w:pos="11310"/>
        </w:tabs>
        <w:jc w:val="center"/>
        <w:rPr>
          <w:lang w:eastAsia="ru-RU"/>
        </w:rPr>
      </w:pPr>
    </w:p>
    <w:p w:rsidR="00D51E1B" w:rsidRDefault="00D51E1B" w:rsidP="00840766">
      <w:pPr>
        <w:tabs>
          <w:tab w:val="left" w:pos="11310"/>
        </w:tabs>
        <w:jc w:val="center"/>
        <w:rPr>
          <w:lang w:eastAsia="ru-RU"/>
        </w:rPr>
      </w:pPr>
    </w:p>
    <w:p w:rsidR="00D51E1B" w:rsidRDefault="00D51E1B" w:rsidP="00840766">
      <w:pPr>
        <w:tabs>
          <w:tab w:val="left" w:pos="11310"/>
        </w:tabs>
        <w:jc w:val="center"/>
        <w:rPr>
          <w:lang w:eastAsia="ru-RU"/>
        </w:rPr>
      </w:pPr>
    </w:p>
    <w:p w:rsidR="00D51E1B" w:rsidRDefault="00D51E1B" w:rsidP="00840766">
      <w:pPr>
        <w:tabs>
          <w:tab w:val="left" w:pos="11310"/>
        </w:tabs>
        <w:jc w:val="center"/>
        <w:rPr>
          <w:lang w:eastAsia="ru-RU"/>
        </w:rPr>
      </w:pPr>
    </w:p>
    <w:p w:rsidR="00D51E1B" w:rsidRDefault="00D51E1B" w:rsidP="00840766">
      <w:pPr>
        <w:tabs>
          <w:tab w:val="left" w:pos="11310"/>
        </w:tabs>
        <w:jc w:val="center"/>
        <w:rPr>
          <w:lang w:eastAsia="ru-RU"/>
        </w:rPr>
      </w:pPr>
    </w:p>
    <w:p w:rsidR="00D51E1B" w:rsidRDefault="00D51E1B" w:rsidP="00840766">
      <w:pPr>
        <w:tabs>
          <w:tab w:val="left" w:pos="11310"/>
        </w:tabs>
        <w:jc w:val="center"/>
        <w:rPr>
          <w:lang w:eastAsia="ru-RU"/>
        </w:rPr>
      </w:pPr>
    </w:p>
    <w:p w:rsidR="00D51E1B" w:rsidRDefault="00D51E1B" w:rsidP="00840766">
      <w:pPr>
        <w:tabs>
          <w:tab w:val="left" w:pos="11310"/>
        </w:tabs>
        <w:jc w:val="center"/>
        <w:rPr>
          <w:lang w:eastAsia="ru-RU"/>
        </w:rPr>
      </w:pPr>
    </w:p>
    <w:p w:rsidR="00D51E1B" w:rsidRDefault="00D51E1B" w:rsidP="00840766">
      <w:pPr>
        <w:tabs>
          <w:tab w:val="left" w:pos="11310"/>
        </w:tabs>
        <w:jc w:val="center"/>
        <w:rPr>
          <w:lang w:eastAsia="ru-RU"/>
        </w:rPr>
      </w:pPr>
    </w:p>
    <w:p w:rsidR="00D51E1B" w:rsidRDefault="00D51E1B" w:rsidP="00840766">
      <w:pPr>
        <w:tabs>
          <w:tab w:val="left" w:pos="11310"/>
        </w:tabs>
        <w:jc w:val="center"/>
        <w:rPr>
          <w:lang w:eastAsia="ru-RU"/>
        </w:rPr>
      </w:pPr>
    </w:p>
    <w:p w:rsidR="00D51E1B" w:rsidRDefault="00D51E1B" w:rsidP="00840766">
      <w:pPr>
        <w:tabs>
          <w:tab w:val="left" w:pos="11310"/>
        </w:tabs>
        <w:jc w:val="center"/>
        <w:rPr>
          <w:lang w:eastAsia="ru-RU"/>
        </w:rPr>
      </w:pPr>
    </w:p>
    <w:p w:rsidR="00D51E1B" w:rsidRDefault="00D51E1B" w:rsidP="00840766">
      <w:pPr>
        <w:tabs>
          <w:tab w:val="left" w:pos="11310"/>
        </w:tabs>
        <w:jc w:val="center"/>
        <w:rPr>
          <w:lang w:eastAsia="ru-RU"/>
        </w:rPr>
      </w:pPr>
    </w:p>
    <w:p w:rsidR="00A743C3" w:rsidRPr="00057988" w:rsidRDefault="00840766" w:rsidP="00840766">
      <w:pPr>
        <w:tabs>
          <w:tab w:val="left" w:pos="11310"/>
        </w:tabs>
        <w:jc w:val="center"/>
        <w:rPr>
          <w:sz w:val="28"/>
          <w:szCs w:val="28"/>
        </w:rPr>
      </w:pPr>
      <w:r>
        <w:rPr>
          <w:lang w:eastAsia="ru-RU"/>
        </w:rPr>
        <w:t xml:space="preserve">                                                                                                                                                                   </w:t>
      </w:r>
      <w:r w:rsidR="00A743C3" w:rsidRPr="00057988">
        <w:rPr>
          <w:sz w:val="28"/>
          <w:szCs w:val="28"/>
        </w:rPr>
        <w:t xml:space="preserve">Приложение </w:t>
      </w:r>
      <w:r w:rsidR="00F1354C">
        <w:rPr>
          <w:sz w:val="28"/>
          <w:szCs w:val="28"/>
        </w:rPr>
        <w:t>3</w:t>
      </w:r>
    </w:p>
    <w:p w:rsidR="00A743C3" w:rsidRPr="00057988" w:rsidRDefault="00A743C3" w:rsidP="00A743C3">
      <w:pPr>
        <w:autoSpaceDE w:val="0"/>
        <w:autoSpaceDN w:val="0"/>
        <w:adjustRightInd w:val="0"/>
        <w:ind w:left="10635"/>
        <w:rPr>
          <w:sz w:val="28"/>
          <w:szCs w:val="28"/>
        </w:rPr>
      </w:pPr>
      <w:r>
        <w:rPr>
          <w:sz w:val="28"/>
          <w:szCs w:val="28"/>
        </w:rPr>
        <w:t xml:space="preserve">  </w:t>
      </w:r>
      <w:r w:rsidR="00FA3F1C">
        <w:rPr>
          <w:sz w:val="28"/>
          <w:szCs w:val="28"/>
        </w:rPr>
        <w:t xml:space="preserve">        </w:t>
      </w:r>
      <w:r w:rsidRPr="00057988">
        <w:rPr>
          <w:sz w:val="28"/>
          <w:szCs w:val="28"/>
        </w:rPr>
        <w:t>к постановлению</w:t>
      </w:r>
    </w:p>
    <w:p w:rsidR="00A743C3" w:rsidRPr="00057988" w:rsidRDefault="00A743C3" w:rsidP="00A743C3">
      <w:pPr>
        <w:autoSpaceDE w:val="0"/>
        <w:autoSpaceDN w:val="0"/>
        <w:adjustRightInd w:val="0"/>
        <w:ind w:left="6381"/>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w:t>
      </w:r>
      <w:r w:rsidR="00FA3F1C">
        <w:rPr>
          <w:sz w:val="28"/>
          <w:szCs w:val="28"/>
        </w:rPr>
        <w:t xml:space="preserve">        </w:t>
      </w:r>
      <w:r w:rsidRPr="00057988">
        <w:rPr>
          <w:sz w:val="28"/>
          <w:szCs w:val="28"/>
        </w:rPr>
        <w:t>администрации города</w:t>
      </w:r>
    </w:p>
    <w:p w:rsidR="00B7335C" w:rsidRDefault="00A743C3" w:rsidP="0037152C">
      <w:pPr>
        <w:autoSpaceDE w:val="0"/>
        <w:autoSpaceDN w:val="0"/>
        <w:adjustRightInd w:val="0"/>
        <w:ind w:left="6381"/>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FA3F1C">
        <w:rPr>
          <w:sz w:val="28"/>
          <w:szCs w:val="28"/>
        </w:rPr>
        <w:t xml:space="preserve">         </w:t>
      </w:r>
      <w:r w:rsidR="0037152C" w:rsidRPr="008B376A">
        <w:rPr>
          <w:rFonts w:eastAsia="Times New Roman"/>
          <w:color w:val="000000"/>
          <w:sz w:val="28"/>
          <w:szCs w:val="28"/>
          <w:lang w:eastAsia="ru-RU"/>
        </w:rPr>
        <w:t>от</w:t>
      </w:r>
      <w:r w:rsidR="0037152C">
        <w:rPr>
          <w:rFonts w:eastAsia="Times New Roman"/>
          <w:color w:val="000000"/>
          <w:sz w:val="28"/>
          <w:szCs w:val="28"/>
          <w:lang w:eastAsia="ru-RU"/>
        </w:rPr>
        <w:t xml:space="preserve"> </w:t>
      </w:r>
      <w:r w:rsidR="0037152C" w:rsidRPr="002D2142">
        <w:rPr>
          <w:sz w:val="28"/>
          <w:szCs w:val="28"/>
        </w:rPr>
        <w:t>11.10.2019</w:t>
      </w:r>
      <w:r w:rsidR="0037152C">
        <w:rPr>
          <w:sz w:val="28"/>
          <w:szCs w:val="28"/>
        </w:rPr>
        <w:t xml:space="preserve"> </w:t>
      </w:r>
      <w:r w:rsidR="0037152C" w:rsidRPr="008B376A">
        <w:rPr>
          <w:rFonts w:eastAsia="Times New Roman"/>
          <w:color w:val="000000"/>
          <w:sz w:val="28"/>
          <w:szCs w:val="28"/>
          <w:lang w:eastAsia="ru-RU"/>
        </w:rPr>
        <w:t>№</w:t>
      </w:r>
      <w:r w:rsidR="0037152C" w:rsidRPr="00382F67">
        <w:rPr>
          <w:sz w:val="28"/>
          <w:szCs w:val="28"/>
        </w:rPr>
        <w:t xml:space="preserve"> </w:t>
      </w:r>
      <w:r w:rsidR="0037152C">
        <w:rPr>
          <w:sz w:val="28"/>
          <w:szCs w:val="28"/>
        </w:rPr>
        <w:t>1096-п</w:t>
      </w:r>
      <w:r w:rsidR="0037152C" w:rsidRPr="00382F67">
        <w:rPr>
          <w:sz w:val="28"/>
          <w:szCs w:val="28"/>
        </w:rPr>
        <w:t xml:space="preserve">       </w:t>
      </w:r>
    </w:p>
    <w:p w:rsidR="0037152C" w:rsidRPr="00BB6EB7" w:rsidRDefault="0037152C" w:rsidP="0037152C">
      <w:pPr>
        <w:autoSpaceDE w:val="0"/>
        <w:autoSpaceDN w:val="0"/>
        <w:adjustRightInd w:val="0"/>
        <w:ind w:left="6381"/>
        <w:rPr>
          <w:sz w:val="28"/>
          <w:szCs w:val="28"/>
        </w:rPr>
      </w:pPr>
    </w:p>
    <w:tbl>
      <w:tblPr>
        <w:tblW w:w="15026" w:type="dxa"/>
        <w:jc w:val="center"/>
        <w:tblLayout w:type="fixed"/>
        <w:tblLook w:val="04A0" w:firstRow="1" w:lastRow="0" w:firstColumn="1" w:lastColumn="0" w:noHBand="0" w:noVBand="1"/>
      </w:tblPr>
      <w:tblGrid>
        <w:gridCol w:w="567"/>
        <w:gridCol w:w="2694"/>
        <w:gridCol w:w="1275"/>
        <w:gridCol w:w="1276"/>
        <w:gridCol w:w="1276"/>
        <w:gridCol w:w="1276"/>
        <w:gridCol w:w="1134"/>
        <w:gridCol w:w="1134"/>
        <w:gridCol w:w="1134"/>
        <w:gridCol w:w="1134"/>
        <w:gridCol w:w="890"/>
        <w:gridCol w:w="1236"/>
      </w:tblGrid>
      <w:tr w:rsidR="00183436" w:rsidRPr="00183436" w:rsidTr="00702FE4">
        <w:trPr>
          <w:trHeight w:val="551"/>
          <w:jc w:val="center"/>
        </w:trPr>
        <w:tc>
          <w:tcPr>
            <w:tcW w:w="15026" w:type="dxa"/>
            <w:gridSpan w:val="12"/>
            <w:tcBorders>
              <w:top w:val="nil"/>
              <w:left w:val="nil"/>
              <w:bottom w:val="nil"/>
              <w:right w:val="nil"/>
            </w:tcBorders>
            <w:shd w:val="clear" w:color="auto" w:fill="auto"/>
            <w:noWrap/>
            <w:vAlign w:val="bottom"/>
            <w:hideMark/>
          </w:tcPr>
          <w:bookmarkEnd w:id="0"/>
          <w:p w:rsidR="00183436" w:rsidRPr="00183436" w:rsidRDefault="00183436" w:rsidP="00183436">
            <w:pPr>
              <w:jc w:val="center"/>
              <w:rPr>
                <w:rFonts w:eastAsia="Times New Roman"/>
                <w:color w:val="000000"/>
                <w:lang w:eastAsia="ru-RU"/>
              </w:rPr>
            </w:pPr>
            <w:r w:rsidRPr="009C5F39">
              <w:rPr>
                <w:rFonts w:eastAsia="Times New Roman"/>
                <w:color w:val="000000"/>
                <w:sz w:val="28"/>
                <w:szCs w:val="28"/>
                <w:lang w:eastAsia="ru-RU"/>
              </w:rPr>
              <w:t>Перечень основных мероприятий муниципальной программы</w:t>
            </w:r>
            <w:r w:rsidRPr="00183436">
              <w:rPr>
                <w:rFonts w:eastAsia="Times New Roman"/>
                <w:color w:val="000000"/>
                <w:lang w:eastAsia="ru-RU"/>
              </w:rPr>
              <w:t xml:space="preserve"> </w:t>
            </w:r>
            <w:r w:rsidR="00F91202">
              <w:rPr>
                <w:rFonts w:eastAsia="Times New Roman"/>
                <w:color w:val="000000"/>
                <w:lang w:eastAsia="ru-RU"/>
              </w:rPr>
              <w:t xml:space="preserve">     </w:t>
            </w:r>
          </w:p>
        </w:tc>
      </w:tr>
      <w:tr w:rsidR="00183436" w:rsidRPr="00183436" w:rsidTr="00702FE4">
        <w:trPr>
          <w:trHeight w:val="315"/>
          <w:jc w:val="center"/>
        </w:trPr>
        <w:tc>
          <w:tcPr>
            <w:tcW w:w="567" w:type="dxa"/>
            <w:tcBorders>
              <w:top w:val="nil"/>
              <w:left w:val="nil"/>
              <w:bottom w:val="nil"/>
              <w:right w:val="nil"/>
            </w:tcBorders>
            <w:shd w:val="clear" w:color="auto" w:fill="auto"/>
            <w:noWrap/>
            <w:vAlign w:val="bottom"/>
            <w:hideMark/>
          </w:tcPr>
          <w:p w:rsidR="00183436" w:rsidRPr="00183436" w:rsidRDefault="00183436" w:rsidP="00183436">
            <w:pPr>
              <w:jc w:val="center"/>
              <w:rPr>
                <w:rFonts w:eastAsia="Times New Roman"/>
                <w:color w:val="000000"/>
                <w:lang w:eastAsia="ru-RU"/>
              </w:rPr>
            </w:pPr>
          </w:p>
        </w:tc>
        <w:tc>
          <w:tcPr>
            <w:tcW w:w="2694"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275"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276"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276"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276"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134"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134"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134"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134"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890"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c>
          <w:tcPr>
            <w:tcW w:w="1236" w:type="dxa"/>
            <w:tcBorders>
              <w:top w:val="nil"/>
              <w:left w:val="nil"/>
              <w:bottom w:val="nil"/>
              <w:right w:val="nil"/>
            </w:tcBorders>
            <w:shd w:val="clear" w:color="auto" w:fill="auto"/>
            <w:noWrap/>
            <w:vAlign w:val="bottom"/>
            <w:hideMark/>
          </w:tcPr>
          <w:p w:rsidR="00183436" w:rsidRPr="00183436" w:rsidRDefault="00183436" w:rsidP="00183436">
            <w:pPr>
              <w:rPr>
                <w:rFonts w:eastAsia="Times New Roman"/>
                <w:sz w:val="20"/>
                <w:szCs w:val="20"/>
                <w:lang w:eastAsia="ru-RU"/>
              </w:rPr>
            </w:pPr>
          </w:p>
        </w:tc>
      </w:tr>
      <w:tr w:rsidR="00183436" w:rsidRPr="0096704F" w:rsidTr="00702FE4">
        <w:trPr>
          <w:trHeight w:val="1402"/>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E40251" w:rsidP="00183436">
            <w:pPr>
              <w:jc w:val="center"/>
              <w:rPr>
                <w:rFonts w:eastAsia="Times New Roman"/>
                <w:color w:val="000000"/>
                <w:lang w:eastAsia="ru-RU"/>
              </w:rPr>
            </w:pPr>
            <w:r>
              <w:rPr>
                <w:rFonts w:eastAsia="Times New Roman"/>
                <w:color w:val="000000"/>
                <w:lang w:eastAsia="ru-RU"/>
              </w:rPr>
              <w:t>№ п/п</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Основные мероприятия муниципальной программы (их связь с целевыми показателями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Ответственный исполнитель/соисполнитель</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Источники финансирования</w:t>
            </w:r>
          </w:p>
        </w:tc>
        <w:tc>
          <w:tcPr>
            <w:tcW w:w="9214" w:type="dxa"/>
            <w:gridSpan w:val="8"/>
            <w:tcBorders>
              <w:top w:val="single" w:sz="4" w:space="0" w:color="auto"/>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Финансовые затраты на реализацию (</w:t>
            </w:r>
            <w:proofErr w:type="spellStart"/>
            <w:r w:rsidRPr="00686F7F">
              <w:rPr>
                <w:rFonts w:eastAsia="Times New Roman"/>
                <w:color w:val="000000"/>
                <w:lang w:eastAsia="ru-RU"/>
              </w:rPr>
              <w:t>тыс.руб</w:t>
            </w:r>
            <w:proofErr w:type="spellEnd"/>
            <w:r w:rsidRPr="00686F7F">
              <w:rPr>
                <w:rFonts w:eastAsia="Times New Roman"/>
                <w:color w:val="000000"/>
                <w:lang w:eastAsia="ru-RU"/>
              </w:rPr>
              <w:t>.)</w:t>
            </w:r>
          </w:p>
        </w:tc>
      </w:tr>
      <w:tr w:rsidR="00183436" w:rsidRPr="0096704F" w:rsidTr="00702FE4">
        <w:trPr>
          <w:trHeight w:val="300"/>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всего</w:t>
            </w:r>
          </w:p>
        </w:tc>
        <w:tc>
          <w:tcPr>
            <w:tcW w:w="7938" w:type="dxa"/>
            <w:gridSpan w:val="7"/>
            <w:tcBorders>
              <w:top w:val="single" w:sz="4" w:space="0" w:color="auto"/>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в том числе</w:t>
            </w:r>
          </w:p>
        </w:tc>
      </w:tr>
      <w:tr w:rsidR="00183436" w:rsidRPr="0096704F" w:rsidTr="00702FE4">
        <w:trPr>
          <w:trHeight w:val="630"/>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rPr>
                <w:rFonts w:eastAsia="Times New Roman"/>
                <w:color w:val="00000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2019</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2020</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2021</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2022</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2023</w:t>
            </w:r>
          </w:p>
        </w:tc>
        <w:tc>
          <w:tcPr>
            <w:tcW w:w="890"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2024</w:t>
            </w:r>
          </w:p>
        </w:tc>
        <w:tc>
          <w:tcPr>
            <w:tcW w:w="1236"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2025-2030</w:t>
            </w:r>
          </w:p>
        </w:tc>
      </w:tr>
      <w:tr w:rsidR="00183436" w:rsidRPr="0096704F" w:rsidTr="00702FE4">
        <w:trPr>
          <w:trHeight w:val="240"/>
          <w:jc w:val="center"/>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1</w:t>
            </w:r>
          </w:p>
        </w:tc>
        <w:tc>
          <w:tcPr>
            <w:tcW w:w="269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2</w:t>
            </w:r>
          </w:p>
        </w:tc>
        <w:tc>
          <w:tcPr>
            <w:tcW w:w="1275"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6</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9</w:t>
            </w:r>
          </w:p>
        </w:tc>
        <w:tc>
          <w:tcPr>
            <w:tcW w:w="1134"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10</w:t>
            </w:r>
          </w:p>
        </w:tc>
        <w:tc>
          <w:tcPr>
            <w:tcW w:w="890"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11</w:t>
            </w:r>
          </w:p>
        </w:tc>
        <w:tc>
          <w:tcPr>
            <w:tcW w:w="1236" w:type="dxa"/>
            <w:tcBorders>
              <w:top w:val="nil"/>
              <w:left w:val="nil"/>
              <w:bottom w:val="single" w:sz="4" w:space="0" w:color="auto"/>
              <w:right w:val="single" w:sz="4" w:space="0" w:color="auto"/>
            </w:tcBorders>
            <w:shd w:val="clear" w:color="auto" w:fill="auto"/>
            <w:vAlign w:val="center"/>
            <w:hideMark/>
          </w:tcPr>
          <w:p w:rsidR="00183436" w:rsidRPr="00686F7F" w:rsidRDefault="00183436" w:rsidP="00183436">
            <w:pPr>
              <w:jc w:val="center"/>
              <w:rPr>
                <w:rFonts w:eastAsia="Times New Roman"/>
                <w:color w:val="000000"/>
                <w:lang w:eastAsia="ru-RU"/>
              </w:rPr>
            </w:pPr>
            <w:r w:rsidRPr="00686F7F">
              <w:rPr>
                <w:rFonts w:eastAsia="Times New Roman"/>
                <w:color w:val="000000"/>
                <w:lang w:eastAsia="ru-RU"/>
              </w:rPr>
              <w:t>12</w:t>
            </w:r>
          </w:p>
        </w:tc>
      </w:tr>
      <w:tr w:rsidR="00183436" w:rsidRPr="0096704F" w:rsidTr="00702FE4">
        <w:trPr>
          <w:trHeight w:val="463"/>
          <w:jc w:val="center"/>
        </w:trPr>
        <w:tc>
          <w:tcPr>
            <w:tcW w:w="15026"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179F" w:rsidRDefault="0016179F" w:rsidP="00BA65EF">
            <w:pPr>
              <w:jc w:val="center"/>
              <w:rPr>
                <w:rFonts w:eastAsia="Times New Roman"/>
                <w:color w:val="000000"/>
                <w:sz w:val="18"/>
                <w:szCs w:val="18"/>
                <w:lang w:eastAsia="ru-RU"/>
              </w:rPr>
            </w:pPr>
          </w:p>
          <w:p w:rsidR="00183436" w:rsidRDefault="00183436" w:rsidP="00BA65EF">
            <w:pPr>
              <w:jc w:val="center"/>
              <w:rPr>
                <w:rFonts w:eastAsia="Times New Roman"/>
                <w:color w:val="000000"/>
                <w:sz w:val="18"/>
                <w:szCs w:val="18"/>
                <w:lang w:eastAsia="ru-RU"/>
              </w:rPr>
            </w:pPr>
            <w:r w:rsidRPr="00193D27">
              <w:rPr>
                <w:rFonts w:eastAsia="Times New Roman"/>
                <w:color w:val="000000"/>
                <w:sz w:val="18"/>
                <w:szCs w:val="18"/>
                <w:lang w:eastAsia="ru-RU"/>
              </w:rPr>
              <w:t xml:space="preserve">Подпрограмма 1 </w:t>
            </w:r>
            <w:r w:rsidR="00BA65EF">
              <w:rPr>
                <w:rFonts w:eastAsia="Times New Roman"/>
                <w:color w:val="000000"/>
                <w:sz w:val="18"/>
                <w:szCs w:val="18"/>
                <w:lang w:eastAsia="ru-RU"/>
              </w:rPr>
              <w:t>«</w:t>
            </w:r>
            <w:r w:rsidRPr="00193D27">
              <w:rPr>
                <w:rFonts w:eastAsia="Times New Roman"/>
                <w:color w:val="000000"/>
                <w:sz w:val="18"/>
                <w:szCs w:val="18"/>
                <w:lang w:eastAsia="ru-RU"/>
              </w:rPr>
              <w:t>Создание условий для обеспечения качественными коммунальными услугами</w:t>
            </w:r>
            <w:r w:rsidR="00BA65EF">
              <w:rPr>
                <w:rFonts w:eastAsia="Times New Roman"/>
                <w:color w:val="000000"/>
                <w:sz w:val="18"/>
                <w:szCs w:val="18"/>
                <w:lang w:eastAsia="ru-RU"/>
              </w:rPr>
              <w:t>»</w:t>
            </w:r>
          </w:p>
          <w:p w:rsidR="0016179F" w:rsidRPr="00193D27" w:rsidRDefault="0016179F" w:rsidP="00BA65EF">
            <w:pPr>
              <w:jc w:val="center"/>
              <w:rPr>
                <w:rFonts w:eastAsia="Times New Roman"/>
                <w:color w:val="000000"/>
                <w:sz w:val="18"/>
                <w:szCs w:val="18"/>
                <w:lang w:eastAsia="ru-RU"/>
              </w:rPr>
            </w:pPr>
          </w:p>
        </w:tc>
      </w:tr>
      <w:tr w:rsidR="00BB0DA4" w:rsidRPr="005856FB" w:rsidTr="003A4491">
        <w:trPr>
          <w:trHeight w:val="149"/>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DA4" w:rsidRPr="005856FB" w:rsidRDefault="00BB0DA4" w:rsidP="00BB0DA4">
            <w:pPr>
              <w:jc w:val="center"/>
              <w:rPr>
                <w:rFonts w:eastAsia="Times New Roman"/>
                <w:bCs/>
                <w:color w:val="000000"/>
                <w:sz w:val="18"/>
                <w:szCs w:val="18"/>
                <w:lang w:eastAsia="ru-RU"/>
              </w:rPr>
            </w:pPr>
            <w:r w:rsidRPr="005856FB">
              <w:rPr>
                <w:rFonts w:eastAsia="Times New Roman"/>
                <w:bCs/>
                <w:color w:val="000000"/>
                <w:sz w:val="18"/>
                <w:szCs w:val="18"/>
                <w:lang w:eastAsia="ru-RU"/>
              </w:rPr>
              <w:t>1.1</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DA4" w:rsidRPr="00193D27" w:rsidRDefault="00BB0DA4" w:rsidP="00194C98">
            <w:pPr>
              <w:rPr>
                <w:rFonts w:eastAsia="Times New Roman"/>
                <w:bCs/>
                <w:color w:val="000000"/>
                <w:sz w:val="18"/>
                <w:szCs w:val="18"/>
                <w:lang w:eastAsia="ru-RU"/>
              </w:rPr>
            </w:pPr>
            <w:r w:rsidRPr="00193D27">
              <w:rPr>
                <w:rFonts w:eastAsia="Times New Roman"/>
                <w:bCs/>
                <w:color w:val="000000"/>
                <w:sz w:val="18"/>
                <w:szCs w:val="18"/>
                <w:lang w:eastAsia="ru-RU"/>
              </w:rPr>
              <w:t xml:space="preserve">                                                     Реконструкция, расширение, модернизация, строительство коммунальных объектов, в том числе объектов питьевого водоснабжения                      </w:t>
            </w:r>
            <w:r w:rsidRPr="00193D27">
              <w:rPr>
                <w:rFonts w:eastAsia="Times New Roman"/>
                <w:bCs/>
                <w:sz w:val="18"/>
                <w:szCs w:val="18"/>
                <w:lang w:eastAsia="ru-RU"/>
              </w:rPr>
              <w:t>(целев</w:t>
            </w:r>
            <w:r w:rsidR="00194C98" w:rsidRPr="00193D27">
              <w:rPr>
                <w:rFonts w:eastAsia="Times New Roman"/>
                <w:bCs/>
                <w:sz w:val="18"/>
                <w:szCs w:val="18"/>
                <w:lang w:eastAsia="ru-RU"/>
              </w:rPr>
              <w:t>ые показатели № 1 Таблица 1, № 2</w:t>
            </w:r>
            <w:r w:rsidR="0075501A">
              <w:rPr>
                <w:rFonts w:eastAsia="Times New Roman"/>
                <w:bCs/>
                <w:sz w:val="18"/>
                <w:szCs w:val="18"/>
                <w:lang w:eastAsia="ru-RU"/>
              </w:rPr>
              <w:t xml:space="preserve">  и № 20</w:t>
            </w:r>
            <w:r w:rsidR="00194C98" w:rsidRPr="00193D27">
              <w:rPr>
                <w:rFonts w:eastAsia="Times New Roman"/>
                <w:bCs/>
                <w:sz w:val="18"/>
                <w:szCs w:val="18"/>
                <w:lang w:eastAsia="ru-RU"/>
              </w:rPr>
              <w:t xml:space="preserve"> Таблица 1.1</w:t>
            </w:r>
            <w:r w:rsidRPr="00193D27">
              <w:rPr>
                <w:rFonts w:eastAsia="Times New Roman"/>
                <w:bCs/>
                <w:sz w:val="18"/>
                <w:szCs w:val="18"/>
                <w:lang w:eastAsia="ru-RU"/>
              </w:rPr>
              <w: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DA4"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департамент градостроительства и земельных отношений</w:t>
            </w:r>
          </w:p>
          <w:p w:rsidR="00960BE2" w:rsidRPr="00193D27" w:rsidRDefault="00960BE2" w:rsidP="00BB0DA4">
            <w:pPr>
              <w:jc w:val="center"/>
              <w:rPr>
                <w:rFonts w:eastAsia="Times New Roman"/>
                <w:bCs/>
                <w:color w:val="000000"/>
                <w:sz w:val="18"/>
                <w:szCs w:val="18"/>
                <w:lang w:eastAsia="ru-RU"/>
              </w:rPr>
            </w:pPr>
            <w:r>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BB0DA4" w:rsidRPr="00193D27" w:rsidRDefault="00BB0DA4" w:rsidP="00BB0DA4">
            <w:pPr>
              <w:rPr>
                <w:sz w:val="18"/>
                <w:szCs w:val="18"/>
              </w:rPr>
            </w:pPr>
            <w:r w:rsidRPr="00193D27">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B0DA4" w:rsidRPr="00A12D76" w:rsidRDefault="00F82466" w:rsidP="00BB0DA4">
            <w:pPr>
              <w:jc w:val="center"/>
              <w:rPr>
                <w:rFonts w:eastAsia="Times New Roman"/>
                <w:bCs/>
                <w:color w:val="000000"/>
                <w:sz w:val="18"/>
                <w:szCs w:val="18"/>
                <w:lang w:eastAsia="ru-RU"/>
              </w:rPr>
            </w:pPr>
            <w:r w:rsidRPr="00A12D76">
              <w:rPr>
                <w:rFonts w:eastAsia="Times New Roman"/>
                <w:bCs/>
                <w:color w:val="000000"/>
                <w:sz w:val="18"/>
                <w:szCs w:val="18"/>
                <w:lang w:eastAsia="ru-RU"/>
              </w:rPr>
              <w:t>143 603,126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B0DA4" w:rsidRPr="00A12D76" w:rsidRDefault="00721A49" w:rsidP="00F82466">
            <w:pPr>
              <w:jc w:val="center"/>
              <w:rPr>
                <w:rFonts w:eastAsia="Times New Roman"/>
                <w:bCs/>
                <w:color w:val="000000"/>
                <w:sz w:val="18"/>
                <w:szCs w:val="18"/>
                <w:lang w:eastAsia="ru-RU"/>
              </w:rPr>
            </w:pPr>
            <w:r w:rsidRPr="00A12D76">
              <w:rPr>
                <w:rFonts w:eastAsia="Times New Roman"/>
                <w:bCs/>
                <w:color w:val="000000"/>
                <w:sz w:val="18"/>
                <w:szCs w:val="18"/>
                <w:lang w:eastAsia="ru-RU"/>
              </w:rPr>
              <w:t>14</w:t>
            </w:r>
            <w:r w:rsidR="00F82466" w:rsidRPr="00A12D76">
              <w:rPr>
                <w:rFonts w:eastAsia="Times New Roman"/>
                <w:bCs/>
                <w:color w:val="000000"/>
                <w:sz w:val="18"/>
                <w:szCs w:val="18"/>
                <w:lang w:eastAsia="ru-RU"/>
              </w:rPr>
              <w:t>3</w:t>
            </w:r>
            <w:r w:rsidRPr="00A12D76">
              <w:rPr>
                <w:rFonts w:eastAsia="Times New Roman"/>
                <w:bCs/>
                <w:color w:val="000000"/>
                <w:sz w:val="18"/>
                <w:szCs w:val="18"/>
                <w:lang w:eastAsia="ru-RU"/>
              </w:rPr>
              <w:t xml:space="preserve"> </w:t>
            </w:r>
            <w:r w:rsidR="00F82466" w:rsidRPr="00A12D76">
              <w:rPr>
                <w:rFonts w:eastAsia="Times New Roman"/>
                <w:bCs/>
                <w:color w:val="000000"/>
                <w:sz w:val="18"/>
                <w:szCs w:val="18"/>
                <w:lang w:eastAsia="ru-RU"/>
              </w:rPr>
              <w:t>603</w:t>
            </w:r>
            <w:r w:rsidRPr="00A12D76">
              <w:rPr>
                <w:rFonts w:eastAsia="Times New Roman"/>
                <w:bCs/>
                <w:color w:val="000000"/>
                <w:sz w:val="18"/>
                <w:szCs w:val="18"/>
                <w:lang w:eastAsia="ru-RU"/>
              </w:rPr>
              <w:t>,</w:t>
            </w:r>
            <w:r w:rsidR="00F82466" w:rsidRPr="00A12D76">
              <w:rPr>
                <w:rFonts w:eastAsia="Times New Roman"/>
                <w:bCs/>
                <w:color w:val="000000"/>
                <w:sz w:val="18"/>
                <w:szCs w:val="18"/>
                <w:lang w:eastAsia="ru-RU"/>
              </w:rPr>
              <w:t>126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BB0DA4" w:rsidRPr="005856FB" w:rsidTr="00702FE4">
        <w:trPr>
          <w:trHeight w:val="239"/>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B0DA4" w:rsidRPr="005856FB" w:rsidRDefault="00BB0DA4" w:rsidP="00BB0DA4">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BB0DA4" w:rsidRPr="005856FB" w:rsidRDefault="00BB0DA4" w:rsidP="00BB0DA4">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B0DA4" w:rsidRPr="00193D27" w:rsidRDefault="00BB0DA4" w:rsidP="00BB0DA4">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BB0DA4" w:rsidRPr="00193D27" w:rsidRDefault="00BB0DA4" w:rsidP="00BB0DA4">
            <w:pPr>
              <w:rPr>
                <w:sz w:val="18"/>
                <w:szCs w:val="18"/>
              </w:rPr>
            </w:pPr>
            <w:r w:rsidRPr="00193D27">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hideMark/>
          </w:tcPr>
          <w:p w:rsidR="00BB0DA4" w:rsidRPr="00A12D76" w:rsidRDefault="00BB0DA4" w:rsidP="00BB0DA4">
            <w:pPr>
              <w:jc w:val="center"/>
              <w:rPr>
                <w:rFonts w:eastAsia="Times New Roman"/>
                <w:bCs/>
                <w:color w:val="000000"/>
                <w:sz w:val="18"/>
                <w:szCs w:val="18"/>
                <w:lang w:eastAsia="ru-RU"/>
              </w:rPr>
            </w:pPr>
            <w:r w:rsidRPr="00A12D76">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BB0DA4" w:rsidRPr="00A12D76" w:rsidRDefault="00BB0DA4" w:rsidP="00BB0DA4">
            <w:pPr>
              <w:jc w:val="center"/>
              <w:rPr>
                <w:rFonts w:eastAsia="Times New Roman"/>
                <w:bCs/>
                <w:color w:val="000000"/>
                <w:sz w:val="18"/>
                <w:szCs w:val="18"/>
                <w:lang w:eastAsia="ru-RU"/>
              </w:rPr>
            </w:pPr>
            <w:r w:rsidRPr="00A12D76">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BB0DA4" w:rsidRPr="005856FB" w:rsidTr="00702FE4">
        <w:trPr>
          <w:trHeight w:val="495"/>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B0DA4" w:rsidRPr="00193D27" w:rsidRDefault="00BB0DA4" w:rsidP="00BB0DA4">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r w:rsidRPr="00193D27">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tcPr>
          <w:p w:rsidR="00BB0DA4" w:rsidRPr="00A12D76" w:rsidRDefault="00BB0DA4" w:rsidP="00BB0DA4">
            <w:pPr>
              <w:jc w:val="center"/>
              <w:rPr>
                <w:sz w:val="18"/>
                <w:szCs w:val="18"/>
              </w:rPr>
            </w:pPr>
          </w:p>
          <w:p w:rsidR="00BB0DA4" w:rsidRPr="00A12D76" w:rsidRDefault="00BB0DA4" w:rsidP="00BB0DA4">
            <w:pPr>
              <w:jc w:val="center"/>
              <w:rPr>
                <w:sz w:val="18"/>
                <w:szCs w:val="18"/>
              </w:rPr>
            </w:pPr>
            <w:r w:rsidRPr="00A12D76">
              <w:rPr>
                <w:sz w:val="18"/>
                <w:szCs w:val="18"/>
              </w:rPr>
              <w:t>0,000</w:t>
            </w:r>
          </w:p>
        </w:tc>
        <w:tc>
          <w:tcPr>
            <w:tcW w:w="1276" w:type="dxa"/>
            <w:tcBorders>
              <w:top w:val="single" w:sz="4" w:space="0" w:color="auto"/>
              <w:left w:val="nil"/>
              <w:bottom w:val="single" w:sz="4" w:space="0" w:color="auto"/>
              <w:right w:val="single" w:sz="4" w:space="0" w:color="auto"/>
            </w:tcBorders>
            <w:shd w:val="clear" w:color="auto" w:fill="auto"/>
          </w:tcPr>
          <w:p w:rsidR="00BB0DA4" w:rsidRPr="00A12D76" w:rsidRDefault="00BB0DA4" w:rsidP="00BB0DA4">
            <w:pPr>
              <w:jc w:val="center"/>
              <w:rPr>
                <w:sz w:val="18"/>
                <w:szCs w:val="18"/>
              </w:rPr>
            </w:pPr>
          </w:p>
          <w:p w:rsidR="00BB0DA4" w:rsidRPr="00A12D76" w:rsidRDefault="00BB0DA4" w:rsidP="00BB0DA4">
            <w:pPr>
              <w:jc w:val="center"/>
              <w:rPr>
                <w:sz w:val="18"/>
                <w:szCs w:val="18"/>
              </w:rPr>
            </w:pPr>
            <w:r w:rsidRPr="00A12D7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890"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23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r>
      <w:tr w:rsidR="00BB0DA4" w:rsidRPr="005856FB" w:rsidTr="00702FE4">
        <w:trPr>
          <w:trHeight w:val="510"/>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BB0DA4" w:rsidRPr="00193D27" w:rsidRDefault="00BB0DA4" w:rsidP="00BB0DA4">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r w:rsidRPr="00193D27">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tcPr>
          <w:p w:rsidR="00BB0DA4" w:rsidRPr="00A12D76" w:rsidRDefault="00BB0DA4" w:rsidP="00BB0DA4">
            <w:pPr>
              <w:jc w:val="center"/>
              <w:rPr>
                <w:sz w:val="18"/>
                <w:szCs w:val="18"/>
              </w:rPr>
            </w:pPr>
          </w:p>
          <w:p w:rsidR="00BB0DA4" w:rsidRPr="00A12D76" w:rsidRDefault="00F82466" w:rsidP="00BB0DA4">
            <w:pPr>
              <w:jc w:val="center"/>
              <w:rPr>
                <w:sz w:val="18"/>
                <w:szCs w:val="18"/>
              </w:rPr>
            </w:pPr>
            <w:r w:rsidRPr="00A12D76">
              <w:rPr>
                <w:rFonts w:eastAsia="Times New Roman"/>
                <w:bCs/>
                <w:color w:val="000000"/>
                <w:sz w:val="18"/>
                <w:szCs w:val="18"/>
                <w:lang w:eastAsia="ru-RU"/>
              </w:rPr>
              <w:t>143 603,126</w:t>
            </w:r>
          </w:p>
        </w:tc>
        <w:tc>
          <w:tcPr>
            <w:tcW w:w="1276" w:type="dxa"/>
            <w:tcBorders>
              <w:top w:val="single" w:sz="4" w:space="0" w:color="auto"/>
              <w:left w:val="nil"/>
              <w:bottom w:val="single" w:sz="4" w:space="0" w:color="auto"/>
              <w:right w:val="single" w:sz="4" w:space="0" w:color="auto"/>
            </w:tcBorders>
            <w:shd w:val="clear" w:color="auto" w:fill="auto"/>
          </w:tcPr>
          <w:p w:rsidR="00BB0DA4" w:rsidRPr="00A12D76" w:rsidRDefault="00BB0DA4" w:rsidP="00BB0DA4">
            <w:pPr>
              <w:jc w:val="center"/>
              <w:rPr>
                <w:sz w:val="18"/>
                <w:szCs w:val="18"/>
              </w:rPr>
            </w:pPr>
          </w:p>
          <w:p w:rsidR="00BB0DA4" w:rsidRPr="00A12D76" w:rsidRDefault="00F82466" w:rsidP="00721A49">
            <w:pPr>
              <w:jc w:val="center"/>
              <w:rPr>
                <w:sz w:val="18"/>
                <w:szCs w:val="18"/>
              </w:rPr>
            </w:pPr>
            <w:r w:rsidRPr="00A12D76">
              <w:rPr>
                <w:rFonts w:eastAsia="Times New Roman"/>
                <w:bCs/>
                <w:color w:val="000000"/>
                <w:sz w:val="18"/>
                <w:szCs w:val="18"/>
                <w:lang w:eastAsia="ru-RU"/>
              </w:rPr>
              <w:t>143 603,126</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890"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c>
          <w:tcPr>
            <w:tcW w:w="123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jc w:val="center"/>
              <w:rPr>
                <w:sz w:val="18"/>
                <w:szCs w:val="18"/>
              </w:rPr>
            </w:pPr>
          </w:p>
          <w:p w:rsidR="00BB0DA4" w:rsidRPr="00193D27" w:rsidRDefault="00BB0DA4" w:rsidP="00BB0DA4">
            <w:pPr>
              <w:jc w:val="center"/>
              <w:rPr>
                <w:sz w:val="18"/>
                <w:szCs w:val="18"/>
              </w:rPr>
            </w:pPr>
            <w:r w:rsidRPr="00193D27">
              <w:rPr>
                <w:sz w:val="18"/>
                <w:szCs w:val="18"/>
              </w:rPr>
              <w:t>0,000</w:t>
            </w:r>
          </w:p>
        </w:tc>
      </w:tr>
      <w:tr w:rsidR="00BB0DA4" w:rsidRPr="005856FB" w:rsidTr="00702FE4">
        <w:trPr>
          <w:trHeight w:val="70"/>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B0DA4" w:rsidRPr="005856FB" w:rsidRDefault="00BB0DA4" w:rsidP="00BB0DA4">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BB0DA4" w:rsidRPr="005856FB" w:rsidRDefault="00BB0DA4" w:rsidP="00BB0DA4">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B0DA4" w:rsidRPr="00193D27" w:rsidRDefault="00BB0DA4" w:rsidP="00BB0DA4">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BB0DA4" w:rsidRDefault="00BB0DA4" w:rsidP="00BB0DA4">
            <w:pPr>
              <w:rPr>
                <w:sz w:val="18"/>
                <w:szCs w:val="18"/>
              </w:rPr>
            </w:pPr>
            <w:r w:rsidRPr="00193D27">
              <w:rPr>
                <w:sz w:val="18"/>
                <w:szCs w:val="18"/>
              </w:rPr>
              <w:t>иные внебюджетные источники</w:t>
            </w:r>
          </w:p>
          <w:p w:rsidR="0016179F" w:rsidRPr="00193D27" w:rsidRDefault="0016179F" w:rsidP="00BB0DA4">
            <w:pPr>
              <w:rPr>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BB0DA4" w:rsidRPr="00193D27" w:rsidRDefault="00BB0DA4" w:rsidP="00BB0DA4">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840766" w:rsidRDefault="00840766" w:rsidP="00BB0DA4">
            <w:pPr>
              <w:jc w:val="center"/>
              <w:rPr>
                <w:rFonts w:eastAsia="Times New Roman"/>
                <w:bCs/>
                <w:color w:val="000000"/>
                <w:sz w:val="18"/>
                <w:szCs w:val="18"/>
                <w:lang w:eastAsia="ru-RU"/>
              </w:rPr>
            </w:pPr>
          </w:p>
          <w:p w:rsidR="00840766" w:rsidRDefault="00840766" w:rsidP="00BB0DA4">
            <w:pPr>
              <w:jc w:val="center"/>
              <w:rPr>
                <w:rFonts w:eastAsia="Times New Roman"/>
                <w:bCs/>
                <w:color w:val="000000"/>
                <w:sz w:val="18"/>
                <w:szCs w:val="18"/>
                <w:lang w:eastAsia="ru-RU"/>
              </w:rPr>
            </w:pPr>
          </w:p>
          <w:p w:rsidR="00840766" w:rsidRDefault="00840766" w:rsidP="00BB0DA4">
            <w:pPr>
              <w:jc w:val="center"/>
              <w:rPr>
                <w:rFonts w:eastAsia="Times New Roman"/>
                <w:bCs/>
                <w:color w:val="000000"/>
                <w:sz w:val="18"/>
                <w:szCs w:val="18"/>
                <w:lang w:eastAsia="ru-RU"/>
              </w:rPr>
            </w:pPr>
          </w:p>
          <w:p w:rsidR="00BB0DA4" w:rsidRDefault="00BB0DA4" w:rsidP="00840766">
            <w:pPr>
              <w:rPr>
                <w:rFonts w:eastAsia="Times New Roman"/>
                <w:bCs/>
                <w:color w:val="000000"/>
                <w:sz w:val="18"/>
                <w:szCs w:val="18"/>
                <w:lang w:eastAsia="ru-RU"/>
              </w:rPr>
            </w:pPr>
            <w:r w:rsidRPr="00193D27">
              <w:rPr>
                <w:rFonts w:eastAsia="Times New Roman"/>
                <w:bCs/>
                <w:color w:val="000000"/>
                <w:sz w:val="18"/>
                <w:szCs w:val="18"/>
                <w:lang w:eastAsia="ru-RU"/>
              </w:rPr>
              <w:t>0,000</w:t>
            </w:r>
          </w:p>
          <w:p w:rsidR="00840766" w:rsidRDefault="00840766" w:rsidP="00840766">
            <w:pPr>
              <w:rPr>
                <w:rFonts w:eastAsia="Times New Roman"/>
                <w:bCs/>
                <w:color w:val="000000"/>
                <w:sz w:val="18"/>
                <w:szCs w:val="18"/>
                <w:lang w:eastAsia="ru-RU"/>
              </w:rPr>
            </w:pPr>
          </w:p>
          <w:p w:rsidR="00840766" w:rsidRDefault="00840766" w:rsidP="00BB0DA4">
            <w:pPr>
              <w:jc w:val="center"/>
              <w:rPr>
                <w:rFonts w:eastAsia="Times New Roman"/>
                <w:bCs/>
                <w:color w:val="000000"/>
                <w:sz w:val="18"/>
                <w:szCs w:val="18"/>
                <w:lang w:eastAsia="ru-RU"/>
              </w:rPr>
            </w:pPr>
          </w:p>
          <w:p w:rsidR="00840766" w:rsidRDefault="00840766" w:rsidP="00840766">
            <w:pPr>
              <w:rPr>
                <w:rFonts w:eastAsia="Times New Roman"/>
                <w:bCs/>
                <w:color w:val="000000"/>
                <w:sz w:val="18"/>
                <w:szCs w:val="18"/>
                <w:lang w:eastAsia="ru-RU"/>
              </w:rPr>
            </w:pPr>
          </w:p>
          <w:p w:rsidR="00840766" w:rsidRPr="00193D27" w:rsidRDefault="00840766" w:rsidP="00BB0DA4">
            <w:pPr>
              <w:jc w:val="center"/>
              <w:rPr>
                <w:rFonts w:eastAsia="Times New Roman"/>
                <w:bCs/>
                <w:color w:val="000000"/>
                <w:sz w:val="18"/>
                <w:szCs w:val="18"/>
                <w:lang w:eastAsia="ru-RU"/>
              </w:rPr>
            </w:pPr>
          </w:p>
        </w:tc>
      </w:tr>
      <w:tr w:rsidR="0016179F" w:rsidRPr="005856FB" w:rsidTr="00C5631B">
        <w:trPr>
          <w:trHeight w:val="272"/>
          <w:jc w:val="center"/>
        </w:trPr>
        <w:tc>
          <w:tcPr>
            <w:tcW w:w="567" w:type="dxa"/>
            <w:tcBorders>
              <w:top w:val="single" w:sz="4" w:space="0" w:color="auto"/>
              <w:left w:val="single" w:sz="4" w:space="0" w:color="auto"/>
              <w:bottom w:val="single" w:sz="4" w:space="0" w:color="auto"/>
              <w:right w:val="single" w:sz="4" w:space="0" w:color="auto"/>
            </w:tcBorders>
            <w:vAlign w:val="center"/>
          </w:tcPr>
          <w:p w:rsidR="0016179F" w:rsidRPr="005856FB" w:rsidRDefault="0016179F" w:rsidP="007F23AE">
            <w:pPr>
              <w:jc w:val="center"/>
              <w:rPr>
                <w:rFonts w:eastAsia="Times New Roman"/>
                <w:bCs/>
                <w:color w:val="000000"/>
                <w:sz w:val="18"/>
                <w:szCs w:val="18"/>
                <w:lang w:eastAsia="ru-RU"/>
              </w:rPr>
            </w:pPr>
            <w:r>
              <w:rPr>
                <w:rFonts w:eastAsia="Times New Roman"/>
                <w:bCs/>
                <w:color w:val="000000"/>
                <w:sz w:val="18"/>
                <w:szCs w:val="18"/>
                <w:lang w:eastAsia="ru-RU"/>
              </w:rPr>
              <w:lastRenderedPageBreak/>
              <w:t>1</w:t>
            </w:r>
          </w:p>
        </w:tc>
        <w:tc>
          <w:tcPr>
            <w:tcW w:w="2694" w:type="dxa"/>
            <w:tcBorders>
              <w:top w:val="single" w:sz="4" w:space="0" w:color="auto"/>
              <w:left w:val="single" w:sz="4" w:space="0" w:color="auto"/>
              <w:bottom w:val="single" w:sz="4" w:space="0" w:color="auto"/>
              <w:right w:val="single" w:sz="4" w:space="0" w:color="auto"/>
            </w:tcBorders>
            <w:vAlign w:val="center"/>
          </w:tcPr>
          <w:p w:rsidR="0016179F" w:rsidRPr="00193D27" w:rsidRDefault="0016179F" w:rsidP="007F23AE">
            <w:pPr>
              <w:jc w:val="center"/>
              <w:rPr>
                <w:sz w:val="18"/>
                <w:szCs w:val="18"/>
              </w:rPr>
            </w:pPr>
            <w:r>
              <w:rPr>
                <w:sz w:val="18"/>
                <w:szCs w:val="18"/>
              </w:rPr>
              <w:t>2</w:t>
            </w:r>
          </w:p>
        </w:tc>
        <w:tc>
          <w:tcPr>
            <w:tcW w:w="1275" w:type="dxa"/>
            <w:tcBorders>
              <w:top w:val="single" w:sz="4" w:space="0" w:color="auto"/>
              <w:left w:val="single" w:sz="4" w:space="0" w:color="auto"/>
              <w:bottom w:val="single" w:sz="4" w:space="0" w:color="auto"/>
              <w:right w:val="single" w:sz="4" w:space="0" w:color="auto"/>
            </w:tcBorders>
            <w:vAlign w:val="center"/>
          </w:tcPr>
          <w:p w:rsidR="0016179F" w:rsidRPr="00193D27" w:rsidRDefault="0016179F" w:rsidP="007F23AE">
            <w:pPr>
              <w:jc w:val="center"/>
              <w:rPr>
                <w:rFonts w:eastAsia="Times New Roman"/>
                <w:bCs/>
                <w:color w:val="000000"/>
                <w:sz w:val="18"/>
                <w:szCs w:val="18"/>
                <w:lang w:eastAsia="ru-RU"/>
              </w:rPr>
            </w:pPr>
            <w:r>
              <w:rPr>
                <w:rFonts w:eastAsia="Times New Roman"/>
                <w:bCs/>
                <w:color w:val="000000"/>
                <w:sz w:val="18"/>
                <w:szCs w:val="18"/>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Pr="00193D27" w:rsidRDefault="0016179F" w:rsidP="007F23AE">
            <w:pPr>
              <w:jc w:val="center"/>
              <w:rPr>
                <w:sz w:val="18"/>
                <w:szCs w:val="18"/>
              </w:rPr>
            </w:pPr>
            <w:r>
              <w:rPr>
                <w:sz w:val="18"/>
                <w:szCs w:val="18"/>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Default="0016179F" w:rsidP="007F23AE">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Default="0016179F" w:rsidP="007F23AE">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Default="0016179F" w:rsidP="007F23AE">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Default="0016179F" w:rsidP="007F23AE">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Pr="00193D27" w:rsidRDefault="0016179F" w:rsidP="007F23AE">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Pr="00193D27" w:rsidRDefault="0016179F" w:rsidP="007F23AE">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10</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Pr="00193D27" w:rsidRDefault="0016179F" w:rsidP="007F23AE">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11</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16179F" w:rsidRPr="00193D27" w:rsidRDefault="0016179F" w:rsidP="007F23AE">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12</w:t>
            </w:r>
          </w:p>
        </w:tc>
      </w:tr>
      <w:tr w:rsidR="00BB0DA4" w:rsidRPr="005856FB" w:rsidTr="00702FE4">
        <w:trPr>
          <w:trHeight w:val="323"/>
          <w:jc w:val="center"/>
        </w:trPr>
        <w:tc>
          <w:tcPr>
            <w:tcW w:w="567" w:type="dxa"/>
            <w:vMerge w:val="restart"/>
            <w:tcBorders>
              <w:top w:val="single" w:sz="4" w:space="0" w:color="auto"/>
              <w:left w:val="single" w:sz="4" w:space="0" w:color="auto"/>
              <w:right w:val="single" w:sz="4" w:space="0" w:color="auto"/>
            </w:tcBorders>
            <w:vAlign w:val="center"/>
          </w:tcPr>
          <w:p w:rsidR="00BB0DA4" w:rsidRPr="005856FB" w:rsidRDefault="00BB0DA4" w:rsidP="00582662">
            <w:pPr>
              <w:jc w:val="center"/>
              <w:rPr>
                <w:rFonts w:eastAsia="Times New Roman"/>
                <w:bCs/>
                <w:color w:val="000000"/>
                <w:sz w:val="18"/>
                <w:szCs w:val="18"/>
                <w:lang w:eastAsia="ru-RU"/>
              </w:rPr>
            </w:pPr>
            <w:r w:rsidRPr="005856FB">
              <w:rPr>
                <w:rFonts w:eastAsia="Times New Roman"/>
                <w:bCs/>
                <w:color w:val="000000"/>
                <w:sz w:val="18"/>
                <w:szCs w:val="18"/>
                <w:lang w:eastAsia="ru-RU"/>
              </w:rPr>
              <w:t>1.2</w:t>
            </w:r>
          </w:p>
        </w:tc>
        <w:tc>
          <w:tcPr>
            <w:tcW w:w="2694" w:type="dxa"/>
            <w:vMerge w:val="restart"/>
            <w:tcBorders>
              <w:top w:val="single" w:sz="4" w:space="0" w:color="auto"/>
              <w:left w:val="single" w:sz="4" w:space="0" w:color="auto"/>
              <w:right w:val="single" w:sz="4" w:space="0" w:color="auto"/>
            </w:tcBorders>
            <w:vAlign w:val="center"/>
          </w:tcPr>
          <w:p w:rsidR="00BB0DA4" w:rsidRPr="00193D27" w:rsidRDefault="00BB0DA4" w:rsidP="00BB0DA4">
            <w:pPr>
              <w:rPr>
                <w:rFonts w:eastAsia="Times New Roman"/>
                <w:bCs/>
                <w:color w:val="000000"/>
                <w:sz w:val="18"/>
                <w:szCs w:val="18"/>
                <w:lang w:eastAsia="ru-RU"/>
              </w:rPr>
            </w:pPr>
            <w:r w:rsidRPr="00193D27">
              <w:rPr>
                <w:sz w:val="18"/>
                <w:szCs w:val="18"/>
              </w:rPr>
              <w:t xml:space="preserve">Возмещение газораспределительным организациям </w:t>
            </w:r>
            <w:r w:rsidR="00393BAD" w:rsidRPr="00193D27">
              <w:rPr>
                <w:sz w:val="18"/>
                <w:szCs w:val="18"/>
              </w:rPr>
              <w:t>разницы в</w:t>
            </w:r>
            <w:r w:rsidRPr="00193D27">
              <w:rPr>
                <w:sz w:val="18"/>
                <w:szCs w:val="18"/>
              </w:rPr>
              <w:t xml:space="preserve"> тарифах, возникающей в </w:t>
            </w:r>
            <w:r w:rsidR="00393BAD" w:rsidRPr="00193D27">
              <w:rPr>
                <w:sz w:val="18"/>
                <w:szCs w:val="18"/>
              </w:rPr>
              <w:t>связи с</w:t>
            </w:r>
            <w:r w:rsidRPr="00193D27">
              <w:rPr>
                <w:sz w:val="18"/>
                <w:szCs w:val="18"/>
              </w:rPr>
              <w:t xml:space="preserve"> реализацией населению сжиженного </w:t>
            </w:r>
            <w:r w:rsidR="00393BAD" w:rsidRPr="00193D27">
              <w:rPr>
                <w:sz w:val="18"/>
                <w:szCs w:val="18"/>
              </w:rPr>
              <w:t>углеводородного газа</w:t>
            </w:r>
            <w:r w:rsidRPr="00193D27">
              <w:rPr>
                <w:sz w:val="18"/>
                <w:szCs w:val="18"/>
              </w:rPr>
              <w:t xml:space="preserve"> по социально-</w:t>
            </w:r>
            <w:r w:rsidR="00393BAD" w:rsidRPr="00193D27">
              <w:rPr>
                <w:sz w:val="18"/>
                <w:szCs w:val="18"/>
              </w:rPr>
              <w:t>ориентированным тарифам</w:t>
            </w:r>
          </w:p>
        </w:tc>
        <w:tc>
          <w:tcPr>
            <w:tcW w:w="1275" w:type="dxa"/>
            <w:vMerge w:val="restart"/>
            <w:tcBorders>
              <w:top w:val="single" w:sz="4" w:space="0" w:color="auto"/>
              <w:left w:val="single" w:sz="4" w:space="0" w:color="auto"/>
              <w:right w:val="single" w:sz="4" w:space="0" w:color="auto"/>
            </w:tcBorders>
            <w:vAlign w:val="center"/>
          </w:tcPr>
          <w:p w:rsidR="00BB0DA4" w:rsidRPr="00193D27" w:rsidRDefault="00BB0DA4" w:rsidP="00905C61">
            <w:pPr>
              <w:rPr>
                <w:rFonts w:eastAsia="Times New Roman"/>
                <w:bCs/>
                <w:color w:val="000000"/>
                <w:sz w:val="18"/>
                <w:szCs w:val="18"/>
                <w:lang w:eastAsia="ru-RU"/>
              </w:rPr>
            </w:pPr>
          </w:p>
          <w:p w:rsidR="00BB0DA4" w:rsidRPr="00193D27" w:rsidRDefault="00BB0DA4" w:rsidP="00BB0DA4">
            <w:pPr>
              <w:rPr>
                <w:rFonts w:eastAsia="Times New Roman"/>
                <w:bCs/>
                <w:color w:val="000000"/>
                <w:sz w:val="18"/>
                <w:szCs w:val="18"/>
                <w:lang w:eastAsia="ru-RU"/>
              </w:rPr>
            </w:pPr>
            <w:r w:rsidRPr="00193D27">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p>
          <w:p w:rsidR="00BB0DA4" w:rsidRPr="00193D27" w:rsidRDefault="00BB0DA4" w:rsidP="00BB0DA4">
            <w:pPr>
              <w:rPr>
                <w:sz w:val="18"/>
                <w:szCs w:val="18"/>
              </w:rPr>
            </w:pPr>
            <w:r w:rsidRPr="00193D27">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250E96" w:rsidP="006A5896">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1 512,000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250E96" w:rsidRPr="00193D27" w:rsidRDefault="00250E96" w:rsidP="00250E96">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413,800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4437E2" w:rsidP="006A5896">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541,000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4437E2" w:rsidP="006A5896">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557,200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6A5896">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6A5896">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6A5896">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6A5896">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r>
      <w:tr w:rsidR="00BB0DA4" w:rsidRPr="005856FB" w:rsidTr="00702FE4">
        <w:trPr>
          <w:trHeight w:val="225"/>
          <w:jc w:val="center"/>
        </w:trPr>
        <w:tc>
          <w:tcPr>
            <w:tcW w:w="567" w:type="dxa"/>
            <w:vMerge/>
            <w:tcBorders>
              <w:left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BB0DA4" w:rsidRPr="00193D27" w:rsidRDefault="00BB0DA4" w:rsidP="00BB0DA4">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r w:rsidRPr="00193D27">
              <w:rPr>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6A5896">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6A5896">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6A5896">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6A5896">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6A5896">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6A5896">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6A5896">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BB0DA4" w:rsidRPr="00193D27" w:rsidRDefault="00BB0DA4" w:rsidP="006A5896">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r>
      <w:tr w:rsidR="00BB0DA4" w:rsidRPr="005856FB" w:rsidTr="00702FE4">
        <w:trPr>
          <w:trHeight w:val="405"/>
          <w:jc w:val="center"/>
        </w:trPr>
        <w:tc>
          <w:tcPr>
            <w:tcW w:w="567" w:type="dxa"/>
            <w:vMerge/>
            <w:tcBorders>
              <w:left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BB0DA4" w:rsidRPr="00193D27" w:rsidRDefault="00BB0DA4" w:rsidP="00BB0DA4">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r w:rsidRPr="00193D27">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6A5896">
            <w:pPr>
              <w:jc w:val="center"/>
              <w:rPr>
                <w:sz w:val="18"/>
                <w:szCs w:val="18"/>
              </w:rPr>
            </w:pPr>
          </w:p>
          <w:p w:rsidR="00BB0DA4" w:rsidRPr="00193D27" w:rsidRDefault="00250E96" w:rsidP="006A5896">
            <w:pPr>
              <w:jc w:val="center"/>
              <w:rPr>
                <w:sz w:val="18"/>
                <w:szCs w:val="18"/>
              </w:rPr>
            </w:pPr>
            <w:r>
              <w:rPr>
                <w:sz w:val="18"/>
                <w:szCs w:val="18"/>
              </w:rPr>
              <w:t>1 512,000</w:t>
            </w: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6A5896">
            <w:pPr>
              <w:jc w:val="center"/>
              <w:rPr>
                <w:sz w:val="18"/>
                <w:szCs w:val="18"/>
              </w:rPr>
            </w:pPr>
          </w:p>
          <w:p w:rsidR="00BB0DA4" w:rsidRPr="00193D27" w:rsidRDefault="00250E96" w:rsidP="006A5896">
            <w:pPr>
              <w:jc w:val="center"/>
              <w:rPr>
                <w:sz w:val="18"/>
                <w:szCs w:val="18"/>
              </w:rPr>
            </w:pPr>
            <w:r>
              <w:rPr>
                <w:sz w:val="18"/>
                <w:szCs w:val="18"/>
              </w:rPr>
              <w:t>413,800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6A5896">
            <w:pPr>
              <w:jc w:val="center"/>
              <w:rPr>
                <w:sz w:val="18"/>
                <w:szCs w:val="18"/>
              </w:rPr>
            </w:pPr>
          </w:p>
          <w:p w:rsidR="00BB0DA4" w:rsidRPr="00193D27" w:rsidRDefault="004437E2" w:rsidP="006A5896">
            <w:pPr>
              <w:jc w:val="center"/>
              <w:rPr>
                <w:sz w:val="18"/>
                <w:szCs w:val="18"/>
              </w:rPr>
            </w:pPr>
            <w:r>
              <w:rPr>
                <w:sz w:val="18"/>
                <w:szCs w:val="18"/>
              </w:rPr>
              <w:t>541,000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6A5896">
            <w:pPr>
              <w:jc w:val="center"/>
              <w:rPr>
                <w:sz w:val="18"/>
                <w:szCs w:val="18"/>
              </w:rPr>
            </w:pPr>
          </w:p>
          <w:p w:rsidR="00BB0DA4" w:rsidRPr="00193D27" w:rsidRDefault="004437E2" w:rsidP="006A5896">
            <w:pPr>
              <w:jc w:val="center"/>
              <w:rPr>
                <w:sz w:val="18"/>
                <w:szCs w:val="18"/>
              </w:rPr>
            </w:pPr>
            <w:r>
              <w:rPr>
                <w:sz w:val="18"/>
                <w:szCs w:val="18"/>
              </w:rPr>
              <w:t>557,200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6A5896">
            <w:pPr>
              <w:jc w:val="center"/>
              <w:rPr>
                <w:sz w:val="18"/>
                <w:szCs w:val="18"/>
              </w:rPr>
            </w:pPr>
          </w:p>
          <w:p w:rsidR="00BB0DA4" w:rsidRPr="00193D27" w:rsidRDefault="00BB0DA4" w:rsidP="006A5896">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6A5896">
            <w:pPr>
              <w:jc w:val="center"/>
              <w:rPr>
                <w:sz w:val="18"/>
                <w:szCs w:val="18"/>
              </w:rPr>
            </w:pPr>
          </w:p>
          <w:p w:rsidR="00BB0DA4" w:rsidRPr="00193D27" w:rsidRDefault="00BB0DA4" w:rsidP="006A5896">
            <w:pPr>
              <w:jc w:val="center"/>
              <w:rPr>
                <w:sz w:val="18"/>
                <w:szCs w:val="18"/>
              </w:rPr>
            </w:pPr>
            <w:r w:rsidRPr="00193D27">
              <w:rPr>
                <w:sz w:val="18"/>
                <w:szCs w:val="18"/>
              </w:rPr>
              <w:t>0,000</w:t>
            </w:r>
          </w:p>
        </w:tc>
        <w:tc>
          <w:tcPr>
            <w:tcW w:w="890" w:type="dxa"/>
            <w:tcBorders>
              <w:top w:val="single" w:sz="4" w:space="0" w:color="auto"/>
              <w:left w:val="nil"/>
              <w:bottom w:val="single" w:sz="4" w:space="0" w:color="auto"/>
              <w:right w:val="single" w:sz="4" w:space="0" w:color="auto"/>
            </w:tcBorders>
            <w:shd w:val="clear" w:color="auto" w:fill="auto"/>
          </w:tcPr>
          <w:p w:rsidR="00BB0DA4" w:rsidRPr="00193D27" w:rsidRDefault="00BB0DA4" w:rsidP="006A5896">
            <w:pPr>
              <w:jc w:val="center"/>
              <w:rPr>
                <w:sz w:val="18"/>
                <w:szCs w:val="18"/>
              </w:rPr>
            </w:pPr>
            <w:r w:rsidRPr="00193D27">
              <w:rPr>
                <w:sz w:val="18"/>
                <w:szCs w:val="18"/>
              </w:rPr>
              <w:t>0,000</w:t>
            </w:r>
          </w:p>
        </w:tc>
        <w:tc>
          <w:tcPr>
            <w:tcW w:w="1236" w:type="dxa"/>
            <w:tcBorders>
              <w:top w:val="single" w:sz="4" w:space="0" w:color="auto"/>
              <w:left w:val="nil"/>
              <w:bottom w:val="single" w:sz="4" w:space="0" w:color="auto"/>
              <w:right w:val="single" w:sz="4" w:space="0" w:color="auto"/>
            </w:tcBorders>
            <w:shd w:val="clear" w:color="auto" w:fill="auto"/>
          </w:tcPr>
          <w:p w:rsidR="00BB0DA4" w:rsidRPr="00193D27" w:rsidRDefault="00BB0DA4" w:rsidP="006A5896">
            <w:pPr>
              <w:jc w:val="center"/>
              <w:rPr>
                <w:sz w:val="18"/>
                <w:szCs w:val="18"/>
              </w:rPr>
            </w:pPr>
          </w:p>
          <w:p w:rsidR="00BB0DA4" w:rsidRPr="00193D27" w:rsidRDefault="00BB0DA4" w:rsidP="006A5896">
            <w:pPr>
              <w:jc w:val="center"/>
              <w:rPr>
                <w:sz w:val="18"/>
                <w:szCs w:val="18"/>
              </w:rPr>
            </w:pPr>
            <w:r w:rsidRPr="00193D27">
              <w:rPr>
                <w:sz w:val="18"/>
                <w:szCs w:val="18"/>
              </w:rPr>
              <w:t>0,000</w:t>
            </w:r>
          </w:p>
        </w:tc>
      </w:tr>
      <w:tr w:rsidR="00BB0DA4" w:rsidRPr="005856FB" w:rsidTr="00702FE4">
        <w:trPr>
          <w:trHeight w:val="465"/>
          <w:jc w:val="center"/>
        </w:trPr>
        <w:tc>
          <w:tcPr>
            <w:tcW w:w="567" w:type="dxa"/>
            <w:vMerge/>
            <w:tcBorders>
              <w:left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BB0DA4" w:rsidRPr="005856FB" w:rsidRDefault="00BB0DA4" w:rsidP="00BB0DA4">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BB0DA4" w:rsidRPr="00193D27" w:rsidRDefault="00BB0DA4" w:rsidP="00BB0DA4">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BB0DA4">
            <w:pPr>
              <w:rPr>
                <w:sz w:val="18"/>
                <w:szCs w:val="18"/>
              </w:rPr>
            </w:pPr>
            <w:r w:rsidRPr="00193D27">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6A5896">
            <w:pPr>
              <w:jc w:val="center"/>
              <w:rPr>
                <w:sz w:val="18"/>
                <w:szCs w:val="18"/>
              </w:rPr>
            </w:pPr>
          </w:p>
          <w:p w:rsidR="00BB0DA4" w:rsidRPr="00193D27" w:rsidRDefault="00BB0DA4" w:rsidP="006A5896">
            <w:pPr>
              <w:jc w:val="center"/>
              <w:rPr>
                <w:sz w:val="18"/>
                <w:szCs w:val="18"/>
              </w:rPr>
            </w:pPr>
            <w:r w:rsidRPr="00193D27">
              <w:rPr>
                <w:sz w:val="18"/>
                <w:szCs w:val="18"/>
              </w:rPr>
              <w:t>0,000</w:t>
            </w:r>
          </w:p>
        </w:tc>
        <w:tc>
          <w:tcPr>
            <w:tcW w:w="1276" w:type="dxa"/>
            <w:tcBorders>
              <w:top w:val="single" w:sz="4" w:space="0" w:color="auto"/>
              <w:left w:val="nil"/>
              <w:bottom w:val="single" w:sz="4" w:space="0" w:color="auto"/>
              <w:right w:val="single" w:sz="4" w:space="0" w:color="auto"/>
            </w:tcBorders>
            <w:shd w:val="clear" w:color="auto" w:fill="auto"/>
          </w:tcPr>
          <w:p w:rsidR="00BB0DA4" w:rsidRPr="00193D27" w:rsidRDefault="00BB0DA4" w:rsidP="006A5896">
            <w:pPr>
              <w:jc w:val="center"/>
              <w:rPr>
                <w:sz w:val="18"/>
                <w:szCs w:val="18"/>
              </w:rPr>
            </w:pPr>
          </w:p>
          <w:p w:rsidR="00BB0DA4" w:rsidRPr="00193D27" w:rsidRDefault="00BB0DA4" w:rsidP="006A5896">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6A5896">
            <w:pPr>
              <w:jc w:val="center"/>
              <w:rPr>
                <w:sz w:val="18"/>
                <w:szCs w:val="18"/>
              </w:rPr>
            </w:pPr>
          </w:p>
          <w:p w:rsidR="00BB0DA4" w:rsidRPr="00193D27" w:rsidRDefault="00BB0DA4" w:rsidP="006A5896">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6A5896">
            <w:pPr>
              <w:jc w:val="center"/>
              <w:rPr>
                <w:sz w:val="18"/>
                <w:szCs w:val="18"/>
              </w:rPr>
            </w:pPr>
          </w:p>
          <w:p w:rsidR="00BB0DA4" w:rsidRPr="00193D27" w:rsidRDefault="00BB0DA4" w:rsidP="006A5896">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6A5896">
            <w:pPr>
              <w:jc w:val="center"/>
              <w:rPr>
                <w:sz w:val="18"/>
                <w:szCs w:val="18"/>
              </w:rPr>
            </w:pPr>
          </w:p>
          <w:p w:rsidR="00BB0DA4" w:rsidRPr="00193D27" w:rsidRDefault="00BB0DA4" w:rsidP="006A5896">
            <w:pPr>
              <w:jc w:val="center"/>
              <w:rPr>
                <w:sz w:val="18"/>
                <w:szCs w:val="18"/>
              </w:rPr>
            </w:pPr>
            <w:r w:rsidRPr="00193D27">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tcPr>
          <w:p w:rsidR="00BB0DA4" w:rsidRPr="00193D27" w:rsidRDefault="00BB0DA4" w:rsidP="006A5896">
            <w:pPr>
              <w:jc w:val="center"/>
              <w:rPr>
                <w:sz w:val="18"/>
                <w:szCs w:val="18"/>
              </w:rPr>
            </w:pPr>
          </w:p>
          <w:p w:rsidR="00BB0DA4" w:rsidRPr="00193D27" w:rsidRDefault="00BB0DA4" w:rsidP="006A5896">
            <w:pPr>
              <w:jc w:val="center"/>
              <w:rPr>
                <w:sz w:val="18"/>
                <w:szCs w:val="18"/>
              </w:rPr>
            </w:pPr>
            <w:r w:rsidRPr="00193D27">
              <w:rPr>
                <w:sz w:val="18"/>
                <w:szCs w:val="18"/>
              </w:rPr>
              <w:t>0,000</w:t>
            </w:r>
          </w:p>
        </w:tc>
        <w:tc>
          <w:tcPr>
            <w:tcW w:w="890" w:type="dxa"/>
            <w:tcBorders>
              <w:top w:val="single" w:sz="4" w:space="0" w:color="auto"/>
              <w:left w:val="nil"/>
              <w:bottom w:val="single" w:sz="4" w:space="0" w:color="auto"/>
              <w:right w:val="single" w:sz="4" w:space="0" w:color="auto"/>
            </w:tcBorders>
            <w:shd w:val="clear" w:color="auto" w:fill="auto"/>
          </w:tcPr>
          <w:p w:rsidR="00BB0DA4" w:rsidRPr="00193D27" w:rsidRDefault="00BB0DA4" w:rsidP="006A5896">
            <w:pPr>
              <w:jc w:val="center"/>
              <w:rPr>
                <w:sz w:val="18"/>
                <w:szCs w:val="18"/>
              </w:rPr>
            </w:pPr>
          </w:p>
          <w:p w:rsidR="00BB0DA4" w:rsidRPr="00193D27" w:rsidRDefault="00BB0DA4" w:rsidP="006A5896">
            <w:pPr>
              <w:jc w:val="center"/>
              <w:rPr>
                <w:sz w:val="18"/>
                <w:szCs w:val="18"/>
              </w:rPr>
            </w:pPr>
            <w:r w:rsidRPr="00193D27">
              <w:rPr>
                <w:sz w:val="18"/>
                <w:szCs w:val="18"/>
              </w:rPr>
              <w:t>0,000</w:t>
            </w:r>
          </w:p>
        </w:tc>
        <w:tc>
          <w:tcPr>
            <w:tcW w:w="1236" w:type="dxa"/>
            <w:tcBorders>
              <w:top w:val="single" w:sz="4" w:space="0" w:color="auto"/>
              <w:left w:val="nil"/>
              <w:bottom w:val="single" w:sz="4" w:space="0" w:color="auto"/>
              <w:right w:val="single" w:sz="4" w:space="0" w:color="auto"/>
            </w:tcBorders>
            <w:shd w:val="clear" w:color="auto" w:fill="auto"/>
          </w:tcPr>
          <w:p w:rsidR="00BB0DA4" w:rsidRPr="00193D27" w:rsidRDefault="00BB0DA4" w:rsidP="006A5896">
            <w:pPr>
              <w:jc w:val="center"/>
              <w:rPr>
                <w:sz w:val="18"/>
                <w:szCs w:val="18"/>
              </w:rPr>
            </w:pPr>
          </w:p>
          <w:p w:rsidR="00BB0DA4" w:rsidRPr="00193D27" w:rsidRDefault="00BB0DA4" w:rsidP="006A5896">
            <w:pPr>
              <w:jc w:val="center"/>
              <w:rPr>
                <w:sz w:val="18"/>
                <w:szCs w:val="18"/>
              </w:rPr>
            </w:pPr>
            <w:r w:rsidRPr="00193D27">
              <w:rPr>
                <w:sz w:val="18"/>
                <w:szCs w:val="18"/>
              </w:rPr>
              <w:t>0,000</w:t>
            </w:r>
          </w:p>
        </w:tc>
      </w:tr>
      <w:tr w:rsidR="00816FA3" w:rsidRPr="005856FB" w:rsidTr="00702FE4">
        <w:trPr>
          <w:trHeight w:val="690"/>
          <w:jc w:val="center"/>
        </w:trPr>
        <w:tc>
          <w:tcPr>
            <w:tcW w:w="567" w:type="dxa"/>
            <w:vMerge/>
            <w:tcBorders>
              <w:left w:val="single" w:sz="4" w:space="0" w:color="auto"/>
              <w:bottom w:val="single" w:sz="4" w:space="0" w:color="auto"/>
              <w:right w:val="single" w:sz="4" w:space="0" w:color="auto"/>
            </w:tcBorders>
            <w:vAlign w:val="center"/>
          </w:tcPr>
          <w:p w:rsidR="00816FA3" w:rsidRPr="005856FB" w:rsidRDefault="00816FA3" w:rsidP="00816FA3">
            <w:pP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vAlign w:val="center"/>
          </w:tcPr>
          <w:p w:rsidR="00816FA3" w:rsidRPr="005856FB" w:rsidRDefault="00816FA3" w:rsidP="00816FA3">
            <w:pPr>
              <w:rPr>
                <w:rFonts w:eastAsia="Times New Roman"/>
                <w:bCs/>
                <w:color w:val="000000"/>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816FA3" w:rsidRPr="00193D27" w:rsidRDefault="00816FA3" w:rsidP="00816FA3">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816FA3" w:rsidRPr="00193D27" w:rsidRDefault="00816FA3" w:rsidP="00816FA3">
            <w:pPr>
              <w:rPr>
                <w:sz w:val="18"/>
                <w:szCs w:val="18"/>
              </w:rPr>
            </w:pPr>
            <w:r w:rsidRPr="00193D27">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816FA3" w:rsidRPr="00193D27" w:rsidRDefault="00816FA3" w:rsidP="006A5896">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816FA3" w:rsidRPr="00193D27" w:rsidRDefault="00816FA3" w:rsidP="006A5896">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816FA3" w:rsidRPr="00193D27" w:rsidRDefault="00816FA3" w:rsidP="006A5896">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816FA3" w:rsidRPr="00193D27" w:rsidRDefault="00816FA3" w:rsidP="006A5896">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816FA3" w:rsidRPr="00193D27" w:rsidRDefault="00816FA3" w:rsidP="006A5896">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816FA3" w:rsidRPr="00193D27" w:rsidRDefault="00816FA3" w:rsidP="006A5896">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816FA3" w:rsidRPr="00193D27" w:rsidRDefault="00816FA3" w:rsidP="006A5896">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816FA3" w:rsidRPr="00193D27" w:rsidRDefault="00816FA3" w:rsidP="006A5896">
            <w:pPr>
              <w:jc w:val="center"/>
              <w:rPr>
                <w:rFonts w:eastAsia="Times New Roman"/>
                <w:bCs/>
                <w:color w:val="000000" w:themeColor="text1"/>
                <w:sz w:val="18"/>
                <w:szCs w:val="18"/>
                <w:lang w:eastAsia="ru-RU"/>
              </w:rPr>
            </w:pPr>
            <w:r w:rsidRPr="00193D27">
              <w:rPr>
                <w:rFonts w:eastAsia="Times New Roman"/>
                <w:bCs/>
                <w:color w:val="000000" w:themeColor="text1"/>
                <w:sz w:val="18"/>
                <w:szCs w:val="18"/>
                <w:lang w:eastAsia="ru-RU"/>
              </w:rPr>
              <w:t>0,000</w:t>
            </w:r>
          </w:p>
        </w:tc>
      </w:tr>
      <w:tr w:rsidR="003D7870" w:rsidRPr="005856FB" w:rsidTr="006A5896">
        <w:trPr>
          <w:trHeight w:val="411"/>
          <w:jc w:val="center"/>
        </w:trPr>
        <w:tc>
          <w:tcPr>
            <w:tcW w:w="567" w:type="dxa"/>
            <w:vMerge w:val="restart"/>
            <w:tcBorders>
              <w:top w:val="single" w:sz="4" w:space="0" w:color="auto"/>
              <w:left w:val="single" w:sz="4" w:space="0" w:color="auto"/>
              <w:right w:val="single" w:sz="4" w:space="0" w:color="auto"/>
            </w:tcBorders>
            <w:vAlign w:val="center"/>
          </w:tcPr>
          <w:p w:rsidR="003D7870" w:rsidRPr="005856FB" w:rsidRDefault="003D7870" w:rsidP="00582662">
            <w:pPr>
              <w:jc w:val="center"/>
              <w:rPr>
                <w:rFonts w:eastAsia="Times New Roman"/>
                <w:bCs/>
                <w:color w:val="000000"/>
                <w:sz w:val="18"/>
                <w:szCs w:val="18"/>
                <w:lang w:eastAsia="ru-RU"/>
              </w:rPr>
            </w:pPr>
            <w:r w:rsidRPr="005856FB">
              <w:rPr>
                <w:rFonts w:eastAsia="Times New Roman"/>
                <w:bCs/>
                <w:color w:val="000000"/>
                <w:sz w:val="18"/>
                <w:szCs w:val="18"/>
                <w:lang w:eastAsia="ru-RU"/>
              </w:rPr>
              <w:t>1.3</w:t>
            </w:r>
          </w:p>
        </w:tc>
        <w:tc>
          <w:tcPr>
            <w:tcW w:w="2694" w:type="dxa"/>
            <w:vMerge w:val="restart"/>
            <w:tcBorders>
              <w:top w:val="single" w:sz="4" w:space="0" w:color="auto"/>
              <w:left w:val="single" w:sz="4" w:space="0" w:color="auto"/>
              <w:right w:val="single" w:sz="4" w:space="0" w:color="auto"/>
            </w:tcBorders>
            <w:vAlign w:val="center"/>
          </w:tcPr>
          <w:p w:rsidR="003D7870" w:rsidRPr="00193D27" w:rsidRDefault="000D0763" w:rsidP="003D7870">
            <w:pPr>
              <w:rPr>
                <w:rFonts w:eastAsia="Times New Roman"/>
                <w:bCs/>
                <w:color w:val="000000"/>
                <w:sz w:val="18"/>
                <w:szCs w:val="18"/>
                <w:lang w:eastAsia="ru-RU"/>
              </w:rPr>
            </w:pPr>
            <w:r>
              <w:rPr>
                <w:rFonts w:eastAsia="Times New Roman"/>
                <w:sz w:val="18"/>
                <w:szCs w:val="18"/>
                <w:lang w:eastAsia="ru-RU"/>
              </w:rPr>
              <w:t>Предоставление субсидий организациям коммунального комплекса, предоставляющим коммунальные услуги населению</w:t>
            </w:r>
          </w:p>
        </w:tc>
        <w:tc>
          <w:tcPr>
            <w:tcW w:w="1275" w:type="dxa"/>
            <w:vMerge w:val="restart"/>
            <w:tcBorders>
              <w:top w:val="single" w:sz="4" w:space="0" w:color="auto"/>
              <w:left w:val="single" w:sz="4" w:space="0" w:color="auto"/>
              <w:right w:val="single" w:sz="4" w:space="0" w:color="auto"/>
            </w:tcBorders>
            <w:vAlign w:val="center"/>
          </w:tcPr>
          <w:p w:rsidR="003D7870" w:rsidRPr="00193D27" w:rsidRDefault="003D7870" w:rsidP="003D7870">
            <w:pPr>
              <w:rPr>
                <w:rFonts w:eastAsia="Times New Roman"/>
                <w:bCs/>
                <w:color w:val="000000"/>
                <w:sz w:val="18"/>
                <w:szCs w:val="18"/>
                <w:lang w:eastAsia="ru-RU"/>
              </w:rPr>
            </w:pPr>
            <w:r w:rsidRPr="00193D27">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rPr>
                <w:sz w:val="18"/>
                <w:szCs w:val="18"/>
              </w:rPr>
            </w:pPr>
            <w:r w:rsidRPr="00193D27">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tcPr>
          <w:p w:rsidR="003D7870" w:rsidRPr="00BC1632" w:rsidRDefault="00BC1632" w:rsidP="006A5896">
            <w:pPr>
              <w:jc w:val="center"/>
              <w:rPr>
                <w:color w:val="000000" w:themeColor="text1"/>
                <w:sz w:val="18"/>
                <w:szCs w:val="18"/>
              </w:rPr>
            </w:pPr>
            <w:r w:rsidRPr="00BC1632">
              <w:rPr>
                <w:color w:val="000000" w:themeColor="text1"/>
                <w:sz w:val="18"/>
                <w:szCs w:val="18"/>
              </w:rPr>
              <w:t>177 916,657</w:t>
            </w:r>
          </w:p>
        </w:tc>
        <w:tc>
          <w:tcPr>
            <w:tcW w:w="1276" w:type="dxa"/>
            <w:tcBorders>
              <w:top w:val="single" w:sz="4" w:space="0" w:color="auto"/>
              <w:left w:val="nil"/>
              <w:bottom w:val="single" w:sz="4" w:space="0" w:color="auto"/>
              <w:right w:val="single" w:sz="4" w:space="0" w:color="auto"/>
            </w:tcBorders>
            <w:shd w:val="clear" w:color="auto" w:fill="auto"/>
          </w:tcPr>
          <w:p w:rsidR="003D7870" w:rsidRPr="00BC1632" w:rsidRDefault="00BC1632" w:rsidP="006A5896">
            <w:pPr>
              <w:jc w:val="center"/>
              <w:rPr>
                <w:color w:val="000000" w:themeColor="text1"/>
                <w:sz w:val="18"/>
                <w:szCs w:val="18"/>
              </w:rPr>
            </w:pPr>
            <w:r w:rsidRPr="00BC1632">
              <w:rPr>
                <w:color w:val="000000" w:themeColor="text1"/>
                <w:sz w:val="18"/>
                <w:szCs w:val="18"/>
              </w:rPr>
              <w:t>165 924,057</w:t>
            </w:r>
          </w:p>
        </w:tc>
        <w:tc>
          <w:tcPr>
            <w:tcW w:w="1134" w:type="dxa"/>
            <w:tcBorders>
              <w:top w:val="single" w:sz="4" w:space="0" w:color="auto"/>
              <w:left w:val="nil"/>
              <w:bottom w:val="single" w:sz="4" w:space="0" w:color="auto"/>
              <w:right w:val="single" w:sz="4" w:space="0" w:color="auto"/>
            </w:tcBorders>
            <w:shd w:val="clear" w:color="auto" w:fill="auto"/>
          </w:tcPr>
          <w:p w:rsidR="003D7870" w:rsidRPr="00193D27" w:rsidRDefault="003D7870" w:rsidP="006A5896">
            <w:pPr>
              <w:jc w:val="center"/>
              <w:rPr>
                <w:sz w:val="18"/>
                <w:szCs w:val="18"/>
              </w:rPr>
            </w:pPr>
            <w:r w:rsidRPr="00193D27">
              <w:rPr>
                <w:sz w:val="18"/>
                <w:szCs w:val="18"/>
              </w:rPr>
              <w:t>5 996,300</w:t>
            </w:r>
          </w:p>
        </w:tc>
        <w:tc>
          <w:tcPr>
            <w:tcW w:w="1134" w:type="dxa"/>
            <w:tcBorders>
              <w:top w:val="single" w:sz="4" w:space="0" w:color="auto"/>
              <w:left w:val="nil"/>
              <w:bottom w:val="single" w:sz="4" w:space="0" w:color="auto"/>
              <w:right w:val="single" w:sz="4" w:space="0" w:color="auto"/>
            </w:tcBorders>
            <w:shd w:val="clear" w:color="auto" w:fill="auto"/>
          </w:tcPr>
          <w:p w:rsidR="003D7870" w:rsidRPr="00193D27" w:rsidRDefault="003D7870" w:rsidP="006A5896">
            <w:pPr>
              <w:jc w:val="center"/>
              <w:rPr>
                <w:sz w:val="18"/>
                <w:szCs w:val="18"/>
              </w:rPr>
            </w:pPr>
            <w:r w:rsidRPr="00193D27">
              <w:rPr>
                <w:sz w:val="18"/>
                <w:szCs w:val="18"/>
              </w:rPr>
              <w:t>5 996,300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3D7870" w:rsidRPr="005856FB" w:rsidTr="00702FE4">
        <w:trPr>
          <w:trHeight w:val="252"/>
          <w:jc w:val="center"/>
        </w:trPr>
        <w:tc>
          <w:tcPr>
            <w:tcW w:w="567" w:type="dxa"/>
            <w:vMerge/>
            <w:tcBorders>
              <w:top w:val="single" w:sz="4" w:space="0" w:color="auto"/>
              <w:left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2694" w:type="dxa"/>
            <w:vMerge/>
            <w:tcBorders>
              <w:top w:val="single" w:sz="4" w:space="0" w:color="auto"/>
              <w:left w:val="single" w:sz="4" w:space="0" w:color="auto"/>
              <w:right w:val="single" w:sz="4" w:space="0" w:color="auto"/>
            </w:tcBorders>
            <w:vAlign w:val="center"/>
          </w:tcPr>
          <w:p w:rsidR="003D7870" w:rsidRPr="005856FB" w:rsidRDefault="003D7870" w:rsidP="003D7870">
            <w:pPr>
              <w:rPr>
                <w:rFonts w:eastAsia="Times New Roman"/>
                <w:bCs/>
                <w:color w:val="000000"/>
                <w:sz w:val="22"/>
                <w:szCs w:val="22"/>
                <w:lang w:eastAsia="ru-RU"/>
              </w:rPr>
            </w:pPr>
          </w:p>
        </w:tc>
        <w:tc>
          <w:tcPr>
            <w:tcW w:w="1275" w:type="dxa"/>
            <w:vMerge/>
            <w:tcBorders>
              <w:top w:val="single" w:sz="4" w:space="0" w:color="auto"/>
              <w:left w:val="single" w:sz="4" w:space="0" w:color="auto"/>
              <w:right w:val="single" w:sz="4" w:space="0" w:color="auto"/>
            </w:tcBorders>
            <w:vAlign w:val="center"/>
          </w:tcPr>
          <w:p w:rsidR="003D7870" w:rsidRPr="00193D27" w:rsidRDefault="003D7870" w:rsidP="003D7870">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rPr>
                <w:sz w:val="18"/>
                <w:szCs w:val="18"/>
              </w:rPr>
            </w:pPr>
            <w:r w:rsidRPr="00193D27">
              <w:rPr>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3D7870" w:rsidRPr="004917A0" w:rsidRDefault="003D7870" w:rsidP="006A5896">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3D7870" w:rsidRPr="004917A0" w:rsidRDefault="003D7870" w:rsidP="006A5896">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3D7870" w:rsidRPr="005856FB" w:rsidTr="00702FE4">
        <w:trPr>
          <w:trHeight w:val="315"/>
          <w:jc w:val="center"/>
        </w:trPr>
        <w:tc>
          <w:tcPr>
            <w:tcW w:w="567" w:type="dxa"/>
            <w:vMerge/>
            <w:tcBorders>
              <w:left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3D7870" w:rsidRPr="00193D27" w:rsidRDefault="003D7870" w:rsidP="003D7870">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rPr>
                <w:sz w:val="18"/>
                <w:szCs w:val="18"/>
              </w:rPr>
            </w:pPr>
            <w:r w:rsidRPr="00193D27">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3D7870" w:rsidRPr="004917A0" w:rsidRDefault="003D7870" w:rsidP="006A5896">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3D7870" w:rsidRPr="004917A0" w:rsidRDefault="003D7870" w:rsidP="006A5896">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3D7870" w:rsidRPr="005856FB" w:rsidTr="003A4491">
        <w:trPr>
          <w:trHeight w:val="347"/>
          <w:jc w:val="center"/>
        </w:trPr>
        <w:tc>
          <w:tcPr>
            <w:tcW w:w="567" w:type="dxa"/>
            <w:vMerge/>
            <w:tcBorders>
              <w:left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3D7870" w:rsidRPr="00193D27" w:rsidRDefault="003D7870" w:rsidP="003D7870">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3D7870" w:rsidRPr="00193D27" w:rsidRDefault="003D7870" w:rsidP="003D7870">
            <w:pPr>
              <w:rPr>
                <w:sz w:val="18"/>
                <w:szCs w:val="18"/>
              </w:rPr>
            </w:pPr>
            <w:r w:rsidRPr="00193D27">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tcPr>
          <w:p w:rsidR="003D7870" w:rsidRPr="004917A0" w:rsidRDefault="003D7870" w:rsidP="006A5896">
            <w:pPr>
              <w:jc w:val="center"/>
              <w:rPr>
                <w:sz w:val="18"/>
                <w:szCs w:val="18"/>
              </w:rPr>
            </w:pPr>
          </w:p>
          <w:p w:rsidR="003D7870" w:rsidRPr="004917A0" w:rsidRDefault="007D6CAE" w:rsidP="006A5896">
            <w:pPr>
              <w:jc w:val="center"/>
              <w:rPr>
                <w:sz w:val="18"/>
                <w:szCs w:val="18"/>
              </w:rPr>
            </w:pPr>
            <w:r>
              <w:rPr>
                <w:sz w:val="18"/>
                <w:szCs w:val="18"/>
              </w:rPr>
              <w:t>177 916,657</w:t>
            </w:r>
          </w:p>
        </w:tc>
        <w:tc>
          <w:tcPr>
            <w:tcW w:w="1276" w:type="dxa"/>
            <w:tcBorders>
              <w:top w:val="single" w:sz="4" w:space="0" w:color="auto"/>
              <w:left w:val="nil"/>
              <w:bottom w:val="single" w:sz="4" w:space="0" w:color="auto"/>
              <w:right w:val="single" w:sz="4" w:space="0" w:color="auto"/>
            </w:tcBorders>
            <w:shd w:val="clear" w:color="auto" w:fill="auto"/>
          </w:tcPr>
          <w:p w:rsidR="003D7870" w:rsidRPr="004917A0" w:rsidRDefault="003D7870" w:rsidP="006A5896">
            <w:pPr>
              <w:jc w:val="center"/>
              <w:rPr>
                <w:sz w:val="18"/>
                <w:szCs w:val="18"/>
              </w:rPr>
            </w:pPr>
          </w:p>
          <w:p w:rsidR="003D7870" w:rsidRPr="004917A0" w:rsidRDefault="007D6CAE" w:rsidP="006A5896">
            <w:pPr>
              <w:jc w:val="center"/>
              <w:rPr>
                <w:sz w:val="18"/>
                <w:szCs w:val="18"/>
              </w:rPr>
            </w:pPr>
            <w:r>
              <w:rPr>
                <w:sz w:val="18"/>
                <w:szCs w:val="18"/>
              </w:rPr>
              <w:t>165 924,057</w:t>
            </w:r>
          </w:p>
        </w:tc>
        <w:tc>
          <w:tcPr>
            <w:tcW w:w="1134" w:type="dxa"/>
            <w:tcBorders>
              <w:top w:val="single" w:sz="4" w:space="0" w:color="auto"/>
              <w:left w:val="nil"/>
              <w:bottom w:val="single" w:sz="4" w:space="0" w:color="auto"/>
              <w:right w:val="single" w:sz="4" w:space="0" w:color="auto"/>
            </w:tcBorders>
            <w:shd w:val="clear" w:color="auto" w:fill="auto"/>
          </w:tcPr>
          <w:p w:rsidR="003D7870" w:rsidRPr="00193D27" w:rsidRDefault="003D7870" w:rsidP="006A5896">
            <w:pPr>
              <w:jc w:val="center"/>
              <w:rPr>
                <w:sz w:val="18"/>
                <w:szCs w:val="18"/>
              </w:rPr>
            </w:pPr>
          </w:p>
          <w:p w:rsidR="003D7870" w:rsidRPr="00193D27" w:rsidRDefault="003D7870" w:rsidP="006A5896">
            <w:pPr>
              <w:jc w:val="center"/>
              <w:rPr>
                <w:sz w:val="18"/>
                <w:szCs w:val="18"/>
              </w:rPr>
            </w:pPr>
            <w:r w:rsidRPr="00193D27">
              <w:rPr>
                <w:sz w:val="18"/>
                <w:szCs w:val="18"/>
              </w:rPr>
              <w:t>5 996,300</w:t>
            </w:r>
          </w:p>
        </w:tc>
        <w:tc>
          <w:tcPr>
            <w:tcW w:w="1134" w:type="dxa"/>
            <w:tcBorders>
              <w:top w:val="single" w:sz="4" w:space="0" w:color="auto"/>
              <w:left w:val="nil"/>
              <w:bottom w:val="single" w:sz="4" w:space="0" w:color="auto"/>
              <w:right w:val="single" w:sz="4" w:space="0" w:color="auto"/>
            </w:tcBorders>
            <w:shd w:val="clear" w:color="auto" w:fill="auto"/>
          </w:tcPr>
          <w:p w:rsidR="003D7870" w:rsidRPr="00193D27" w:rsidRDefault="003D7870" w:rsidP="006A5896">
            <w:pPr>
              <w:jc w:val="center"/>
              <w:rPr>
                <w:sz w:val="18"/>
                <w:szCs w:val="18"/>
              </w:rPr>
            </w:pPr>
          </w:p>
          <w:p w:rsidR="003D7870" w:rsidRPr="00193D27" w:rsidRDefault="003D7870" w:rsidP="006A5896">
            <w:pPr>
              <w:jc w:val="center"/>
              <w:rPr>
                <w:sz w:val="18"/>
                <w:szCs w:val="18"/>
              </w:rPr>
            </w:pPr>
            <w:r w:rsidRPr="00193D27">
              <w:rPr>
                <w:sz w:val="18"/>
                <w:szCs w:val="18"/>
              </w:rPr>
              <w:t>5 996,300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3D7870" w:rsidRPr="005856FB" w:rsidTr="00702FE4">
        <w:trPr>
          <w:trHeight w:val="661"/>
          <w:jc w:val="center"/>
        </w:trPr>
        <w:tc>
          <w:tcPr>
            <w:tcW w:w="567" w:type="dxa"/>
            <w:vMerge/>
            <w:tcBorders>
              <w:left w:val="single" w:sz="4" w:space="0" w:color="auto"/>
              <w:bottom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vAlign w:val="center"/>
          </w:tcPr>
          <w:p w:rsidR="003D7870" w:rsidRPr="005856FB" w:rsidRDefault="003D7870" w:rsidP="003D7870">
            <w:pPr>
              <w:rPr>
                <w:rFonts w:eastAsia="Times New Roman"/>
                <w:bCs/>
                <w:color w:val="000000"/>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3D7870" w:rsidRPr="00193D27" w:rsidRDefault="003D7870" w:rsidP="003D7870">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3D7870" w:rsidRPr="00193D27" w:rsidRDefault="003D7870" w:rsidP="003D7870">
            <w:pPr>
              <w:rPr>
                <w:sz w:val="18"/>
                <w:szCs w:val="18"/>
              </w:rPr>
            </w:pPr>
            <w:r w:rsidRPr="00193D27">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3D7870" w:rsidRPr="004917A0" w:rsidRDefault="003D7870" w:rsidP="006A5896">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3D7870" w:rsidRPr="004917A0" w:rsidRDefault="003D7870" w:rsidP="006A5896">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3D7870" w:rsidRPr="00193D27" w:rsidRDefault="003D7870"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D95022" w:rsidRPr="005856FB" w:rsidTr="00702FE4">
        <w:trPr>
          <w:trHeight w:val="254"/>
          <w:jc w:val="center"/>
        </w:trPr>
        <w:tc>
          <w:tcPr>
            <w:tcW w:w="567" w:type="dxa"/>
            <w:vMerge w:val="restart"/>
            <w:tcBorders>
              <w:left w:val="single" w:sz="4" w:space="0" w:color="auto"/>
              <w:right w:val="single" w:sz="4" w:space="0" w:color="auto"/>
            </w:tcBorders>
            <w:vAlign w:val="center"/>
          </w:tcPr>
          <w:p w:rsidR="00D95022" w:rsidRPr="005856FB" w:rsidRDefault="00D95022" w:rsidP="00D95022">
            <w:pPr>
              <w:jc w:val="center"/>
              <w:rPr>
                <w:rFonts w:eastAsia="Times New Roman"/>
                <w:bCs/>
                <w:color w:val="000000"/>
                <w:sz w:val="18"/>
                <w:szCs w:val="18"/>
                <w:lang w:eastAsia="ru-RU"/>
              </w:rPr>
            </w:pPr>
            <w:r>
              <w:rPr>
                <w:rFonts w:eastAsia="Times New Roman"/>
                <w:bCs/>
                <w:color w:val="000000"/>
                <w:sz w:val="18"/>
                <w:szCs w:val="18"/>
                <w:lang w:eastAsia="ru-RU"/>
              </w:rPr>
              <w:t>1.4</w:t>
            </w:r>
          </w:p>
        </w:tc>
        <w:tc>
          <w:tcPr>
            <w:tcW w:w="2694" w:type="dxa"/>
            <w:vMerge w:val="restart"/>
            <w:tcBorders>
              <w:left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r>
              <w:rPr>
                <w:rFonts w:eastAsia="Times New Roman"/>
                <w:bCs/>
                <w:color w:val="000000"/>
                <w:sz w:val="18"/>
                <w:szCs w:val="18"/>
                <w:lang w:eastAsia="ru-RU"/>
              </w:rPr>
              <w:t>Содержание объектов коммунального комплекса</w:t>
            </w:r>
          </w:p>
        </w:tc>
        <w:tc>
          <w:tcPr>
            <w:tcW w:w="1275" w:type="dxa"/>
            <w:vMerge w:val="restart"/>
            <w:tcBorders>
              <w:left w:val="single" w:sz="4" w:space="0" w:color="auto"/>
              <w:right w:val="single" w:sz="4" w:space="0" w:color="auto"/>
            </w:tcBorders>
            <w:vAlign w:val="center"/>
          </w:tcPr>
          <w:p w:rsidR="00D95022" w:rsidRDefault="00D95022" w:rsidP="00D95022">
            <w:pPr>
              <w:jc w:val="center"/>
              <w:rPr>
                <w:rFonts w:eastAsia="Times New Roman"/>
                <w:bCs/>
                <w:color w:val="000000"/>
                <w:sz w:val="18"/>
                <w:szCs w:val="18"/>
                <w:lang w:eastAsia="ru-RU"/>
              </w:rPr>
            </w:pPr>
            <w:r w:rsidRPr="00193D27">
              <w:rPr>
                <w:rFonts w:eastAsia="Times New Roman"/>
                <w:bCs/>
                <w:color w:val="000000"/>
                <w:sz w:val="18"/>
                <w:szCs w:val="18"/>
                <w:lang w:eastAsia="ru-RU"/>
              </w:rPr>
              <w:t>департамент градостроительства и земельных отношений</w:t>
            </w:r>
          </w:p>
          <w:p w:rsidR="00D95022" w:rsidRPr="00193D27" w:rsidRDefault="00D95022" w:rsidP="00D95022">
            <w:pPr>
              <w:rPr>
                <w:rFonts w:eastAsia="Times New Roman"/>
                <w:bCs/>
                <w:color w:val="000000"/>
                <w:sz w:val="18"/>
                <w:szCs w:val="18"/>
                <w:lang w:eastAsia="ru-RU"/>
              </w:rPr>
            </w:pPr>
            <w:r>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D95022" w:rsidRPr="00193D27" w:rsidRDefault="00D95022" w:rsidP="00D95022">
            <w:pPr>
              <w:rPr>
                <w:sz w:val="18"/>
                <w:szCs w:val="18"/>
              </w:rPr>
            </w:pPr>
            <w:r w:rsidRPr="00193D27">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tcPr>
          <w:p w:rsidR="00D95022" w:rsidRPr="004917A0" w:rsidRDefault="00D95022" w:rsidP="006A5896">
            <w:pPr>
              <w:jc w:val="center"/>
              <w:rPr>
                <w:rFonts w:eastAsia="Times New Roman"/>
                <w:bCs/>
                <w:color w:val="000000"/>
                <w:sz w:val="18"/>
                <w:szCs w:val="18"/>
                <w:lang w:eastAsia="ru-RU"/>
              </w:rPr>
            </w:pPr>
            <w:r w:rsidRPr="004917A0">
              <w:rPr>
                <w:rFonts w:eastAsia="Times New Roman"/>
                <w:bCs/>
                <w:color w:val="000000"/>
                <w:sz w:val="18"/>
                <w:szCs w:val="18"/>
                <w:lang w:eastAsia="ru-RU"/>
              </w:rPr>
              <w:t>980,893</w:t>
            </w:r>
          </w:p>
        </w:tc>
        <w:tc>
          <w:tcPr>
            <w:tcW w:w="1276" w:type="dxa"/>
            <w:tcBorders>
              <w:top w:val="single" w:sz="4" w:space="0" w:color="auto"/>
              <w:left w:val="nil"/>
              <w:bottom w:val="single" w:sz="4" w:space="0" w:color="auto"/>
              <w:right w:val="single" w:sz="4" w:space="0" w:color="auto"/>
            </w:tcBorders>
            <w:shd w:val="clear" w:color="auto" w:fill="auto"/>
          </w:tcPr>
          <w:p w:rsidR="00D95022" w:rsidRPr="004917A0" w:rsidRDefault="00D95022" w:rsidP="006A5896">
            <w:pPr>
              <w:jc w:val="center"/>
              <w:rPr>
                <w:rFonts w:eastAsia="Times New Roman"/>
                <w:bCs/>
                <w:color w:val="000000"/>
                <w:sz w:val="18"/>
                <w:szCs w:val="18"/>
                <w:lang w:eastAsia="ru-RU"/>
              </w:rPr>
            </w:pPr>
            <w:r w:rsidRPr="004917A0">
              <w:rPr>
                <w:rFonts w:eastAsia="Times New Roman"/>
                <w:bCs/>
                <w:color w:val="000000"/>
                <w:sz w:val="18"/>
                <w:szCs w:val="18"/>
                <w:lang w:eastAsia="ru-RU"/>
              </w:rPr>
              <w:t>980,893</w:t>
            </w:r>
          </w:p>
        </w:tc>
        <w:tc>
          <w:tcPr>
            <w:tcW w:w="1134" w:type="dxa"/>
            <w:tcBorders>
              <w:top w:val="single" w:sz="4" w:space="0" w:color="auto"/>
              <w:left w:val="nil"/>
              <w:bottom w:val="single" w:sz="4" w:space="0" w:color="auto"/>
              <w:right w:val="single" w:sz="4" w:space="0" w:color="auto"/>
            </w:tcBorders>
            <w:shd w:val="clear" w:color="auto" w:fill="auto"/>
          </w:tcPr>
          <w:p w:rsidR="00D95022" w:rsidRPr="00193D27" w:rsidRDefault="00D95022"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tcPr>
          <w:p w:rsidR="00D95022" w:rsidRPr="00193D27" w:rsidRDefault="00D95022"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tcPr>
          <w:p w:rsidR="00D95022" w:rsidRPr="00193D27" w:rsidRDefault="00D95022"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tcPr>
          <w:p w:rsidR="00D95022" w:rsidRPr="00193D27" w:rsidRDefault="00D95022"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tcPr>
          <w:p w:rsidR="00D95022" w:rsidRPr="00193D27" w:rsidRDefault="00D95022"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tcPr>
          <w:p w:rsidR="00D95022" w:rsidRPr="00193D27" w:rsidRDefault="00D95022"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D95022" w:rsidRPr="005856FB" w:rsidTr="00702FE4">
        <w:trPr>
          <w:trHeight w:val="410"/>
          <w:jc w:val="center"/>
        </w:trPr>
        <w:tc>
          <w:tcPr>
            <w:tcW w:w="567" w:type="dxa"/>
            <w:vMerge/>
            <w:tcBorders>
              <w:left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D95022" w:rsidRPr="00193D27" w:rsidRDefault="00D95022" w:rsidP="00D95022">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D95022" w:rsidRPr="00193D27" w:rsidRDefault="001C57B9" w:rsidP="00D95022">
            <w:pPr>
              <w:rPr>
                <w:sz w:val="18"/>
                <w:szCs w:val="18"/>
              </w:rPr>
            </w:pPr>
            <w:r>
              <w:rPr>
                <w:sz w:val="18"/>
                <w:szCs w:val="18"/>
              </w:rPr>
              <w:t>ф</w:t>
            </w:r>
            <w:r w:rsidR="00D95022" w:rsidRPr="00193D27">
              <w:rPr>
                <w:sz w:val="18"/>
                <w:szCs w:val="18"/>
              </w:rPr>
              <w:t>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022" w:rsidRPr="004917A0" w:rsidRDefault="00D95022" w:rsidP="006A5896">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022" w:rsidRPr="004917A0" w:rsidRDefault="00D95022" w:rsidP="006A5896">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D95022" w:rsidRPr="005856FB" w:rsidTr="00702FE4">
        <w:trPr>
          <w:trHeight w:val="661"/>
          <w:jc w:val="center"/>
        </w:trPr>
        <w:tc>
          <w:tcPr>
            <w:tcW w:w="567" w:type="dxa"/>
            <w:vMerge/>
            <w:tcBorders>
              <w:left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D95022" w:rsidRPr="00193D27" w:rsidRDefault="00D95022" w:rsidP="00D95022">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D95022" w:rsidRPr="00193D27" w:rsidRDefault="00D95022" w:rsidP="00D95022">
            <w:pPr>
              <w:rPr>
                <w:sz w:val="18"/>
                <w:szCs w:val="18"/>
              </w:rPr>
            </w:pPr>
            <w:r w:rsidRPr="00193D27">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022" w:rsidRPr="004917A0" w:rsidRDefault="00D95022" w:rsidP="006A5896">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022" w:rsidRPr="004917A0" w:rsidRDefault="00D95022" w:rsidP="006A5896">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D95022" w:rsidRPr="005856FB" w:rsidTr="00702FE4">
        <w:trPr>
          <w:trHeight w:val="455"/>
          <w:jc w:val="center"/>
        </w:trPr>
        <w:tc>
          <w:tcPr>
            <w:tcW w:w="567" w:type="dxa"/>
            <w:vMerge/>
            <w:tcBorders>
              <w:left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D95022" w:rsidRPr="00193D27" w:rsidRDefault="00D95022" w:rsidP="00D95022">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D95022" w:rsidRPr="00193D27" w:rsidRDefault="00D95022" w:rsidP="00D95022">
            <w:pPr>
              <w:rPr>
                <w:sz w:val="18"/>
                <w:szCs w:val="18"/>
              </w:rPr>
            </w:pPr>
            <w:r w:rsidRPr="00193D27">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022" w:rsidRPr="004917A0" w:rsidRDefault="00D95022" w:rsidP="006A5896">
            <w:pPr>
              <w:jc w:val="center"/>
              <w:rPr>
                <w:rFonts w:eastAsia="Times New Roman"/>
                <w:bCs/>
                <w:color w:val="000000"/>
                <w:sz w:val="18"/>
                <w:szCs w:val="18"/>
                <w:lang w:eastAsia="ru-RU"/>
              </w:rPr>
            </w:pPr>
            <w:r w:rsidRPr="004917A0">
              <w:rPr>
                <w:rFonts w:eastAsia="Times New Roman"/>
                <w:bCs/>
                <w:color w:val="000000"/>
                <w:sz w:val="18"/>
                <w:szCs w:val="18"/>
                <w:lang w:eastAsia="ru-RU"/>
              </w:rPr>
              <w:t>980,893</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022" w:rsidRPr="004917A0" w:rsidRDefault="00D95022" w:rsidP="006A5896">
            <w:pPr>
              <w:jc w:val="center"/>
              <w:rPr>
                <w:rFonts w:eastAsia="Times New Roman"/>
                <w:bCs/>
                <w:color w:val="000000"/>
                <w:sz w:val="18"/>
                <w:szCs w:val="18"/>
                <w:lang w:eastAsia="ru-RU"/>
              </w:rPr>
            </w:pPr>
            <w:r w:rsidRPr="004917A0">
              <w:rPr>
                <w:rFonts w:eastAsia="Times New Roman"/>
                <w:bCs/>
                <w:color w:val="000000"/>
                <w:sz w:val="18"/>
                <w:szCs w:val="18"/>
                <w:lang w:eastAsia="ru-RU"/>
              </w:rPr>
              <w:t>980,893</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D95022" w:rsidRPr="005856FB" w:rsidTr="00702FE4">
        <w:trPr>
          <w:trHeight w:val="661"/>
          <w:jc w:val="center"/>
        </w:trPr>
        <w:tc>
          <w:tcPr>
            <w:tcW w:w="567" w:type="dxa"/>
            <w:vMerge/>
            <w:tcBorders>
              <w:left w:val="single" w:sz="4" w:space="0" w:color="auto"/>
              <w:bottom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vAlign w:val="center"/>
          </w:tcPr>
          <w:p w:rsidR="00D95022" w:rsidRPr="005856FB" w:rsidRDefault="00D95022" w:rsidP="00D95022">
            <w:pPr>
              <w:rPr>
                <w:rFonts w:eastAsia="Times New Roman"/>
                <w:bCs/>
                <w:color w:val="000000"/>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D95022" w:rsidRPr="00193D27" w:rsidRDefault="00D95022" w:rsidP="00D95022">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D95022" w:rsidRPr="00193D27" w:rsidRDefault="00D95022" w:rsidP="00D95022">
            <w:pPr>
              <w:rPr>
                <w:sz w:val="18"/>
                <w:szCs w:val="18"/>
              </w:rPr>
            </w:pPr>
            <w:r w:rsidRPr="00193D27">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022" w:rsidRPr="004917A0" w:rsidRDefault="00D95022" w:rsidP="006A5896">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D95022" w:rsidRPr="004917A0" w:rsidRDefault="00D95022" w:rsidP="006A5896">
            <w:pPr>
              <w:jc w:val="center"/>
              <w:rPr>
                <w:rFonts w:eastAsia="Times New Roman"/>
                <w:bCs/>
                <w:color w:val="000000"/>
                <w:sz w:val="18"/>
                <w:szCs w:val="18"/>
                <w:lang w:eastAsia="ru-RU"/>
              </w:rPr>
            </w:pPr>
            <w:r w:rsidRPr="004917A0">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D95022" w:rsidRPr="00193D27" w:rsidRDefault="00D95022"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2754CD" w:rsidRPr="005856FB" w:rsidTr="00702FE4">
        <w:trPr>
          <w:trHeight w:val="240"/>
          <w:jc w:val="center"/>
        </w:trPr>
        <w:tc>
          <w:tcPr>
            <w:tcW w:w="453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754CD" w:rsidRPr="00193D27" w:rsidRDefault="002754CD" w:rsidP="002754CD">
            <w:pPr>
              <w:rPr>
                <w:rFonts w:eastAsia="Times New Roman"/>
                <w:bCs/>
                <w:color w:val="000000"/>
                <w:sz w:val="18"/>
                <w:szCs w:val="18"/>
                <w:lang w:eastAsia="ru-RU"/>
              </w:rPr>
            </w:pPr>
            <w:r w:rsidRPr="00193D27">
              <w:rPr>
                <w:rFonts w:eastAsia="Times New Roman"/>
                <w:bCs/>
                <w:color w:val="000000"/>
                <w:sz w:val="18"/>
                <w:szCs w:val="18"/>
                <w:lang w:eastAsia="ru-RU"/>
              </w:rPr>
              <w:t>Итого по подпрограмме 1</w:t>
            </w:r>
          </w:p>
        </w:tc>
        <w:tc>
          <w:tcPr>
            <w:tcW w:w="1276" w:type="dxa"/>
            <w:tcBorders>
              <w:top w:val="single" w:sz="4" w:space="0" w:color="auto"/>
              <w:left w:val="nil"/>
              <w:bottom w:val="single" w:sz="4" w:space="0" w:color="auto"/>
              <w:right w:val="single" w:sz="4" w:space="0" w:color="auto"/>
            </w:tcBorders>
            <w:shd w:val="clear" w:color="auto" w:fill="auto"/>
            <w:hideMark/>
          </w:tcPr>
          <w:p w:rsidR="002754CD" w:rsidRPr="00193D27" w:rsidRDefault="002754CD" w:rsidP="002754CD">
            <w:pPr>
              <w:rPr>
                <w:sz w:val="18"/>
                <w:szCs w:val="18"/>
              </w:rPr>
            </w:pPr>
            <w:r w:rsidRPr="00193D27">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2754CD" w:rsidRPr="00A12D76" w:rsidRDefault="007D6CAE" w:rsidP="00250E96">
            <w:pPr>
              <w:jc w:val="center"/>
              <w:rPr>
                <w:rFonts w:eastAsia="Times New Roman"/>
                <w:bCs/>
                <w:color w:val="000000"/>
                <w:sz w:val="18"/>
                <w:szCs w:val="18"/>
                <w:lang w:eastAsia="ru-RU"/>
              </w:rPr>
            </w:pPr>
            <w:r>
              <w:rPr>
                <w:rFonts w:eastAsia="Times New Roman"/>
                <w:bCs/>
                <w:color w:val="000000"/>
                <w:sz w:val="18"/>
                <w:szCs w:val="18"/>
                <w:lang w:eastAsia="ru-RU"/>
              </w:rPr>
              <w:t>324</w:t>
            </w:r>
            <w:r w:rsidR="00250E96">
              <w:rPr>
                <w:rFonts w:eastAsia="Times New Roman"/>
                <w:bCs/>
                <w:color w:val="000000"/>
                <w:sz w:val="18"/>
                <w:szCs w:val="18"/>
                <w:lang w:eastAsia="ru-RU"/>
              </w:rPr>
              <w:t> 012,676</w:t>
            </w:r>
          </w:p>
        </w:tc>
        <w:tc>
          <w:tcPr>
            <w:tcW w:w="1276" w:type="dxa"/>
            <w:tcBorders>
              <w:top w:val="nil"/>
              <w:left w:val="nil"/>
              <w:bottom w:val="single" w:sz="4" w:space="0" w:color="auto"/>
              <w:right w:val="single" w:sz="4" w:space="0" w:color="auto"/>
            </w:tcBorders>
            <w:shd w:val="clear" w:color="auto" w:fill="auto"/>
            <w:vAlign w:val="center"/>
            <w:hideMark/>
          </w:tcPr>
          <w:p w:rsidR="002754CD" w:rsidRPr="00A12D76" w:rsidRDefault="007D6CAE" w:rsidP="00250E96">
            <w:pPr>
              <w:jc w:val="center"/>
              <w:rPr>
                <w:rFonts w:eastAsia="Times New Roman"/>
                <w:bCs/>
                <w:color w:val="000000"/>
                <w:sz w:val="18"/>
                <w:szCs w:val="18"/>
                <w:lang w:eastAsia="ru-RU"/>
              </w:rPr>
            </w:pPr>
            <w:r>
              <w:rPr>
                <w:rFonts w:eastAsia="Times New Roman"/>
                <w:bCs/>
                <w:color w:val="000000"/>
                <w:sz w:val="18"/>
                <w:szCs w:val="18"/>
                <w:lang w:eastAsia="ru-RU"/>
              </w:rPr>
              <w:t>31</w:t>
            </w:r>
            <w:r w:rsidR="00250E96">
              <w:rPr>
                <w:rFonts w:eastAsia="Times New Roman"/>
                <w:bCs/>
                <w:color w:val="000000"/>
                <w:sz w:val="18"/>
                <w:szCs w:val="18"/>
                <w:lang w:eastAsia="ru-RU"/>
              </w:rPr>
              <w:t>0 921,876</w:t>
            </w:r>
          </w:p>
        </w:tc>
        <w:tc>
          <w:tcPr>
            <w:tcW w:w="1134"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6</w:t>
            </w:r>
            <w:r w:rsidR="004437E2">
              <w:rPr>
                <w:rFonts w:eastAsia="Times New Roman"/>
                <w:bCs/>
                <w:color w:val="000000"/>
                <w:sz w:val="18"/>
                <w:szCs w:val="18"/>
                <w:lang w:eastAsia="ru-RU"/>
              </w:rPr>
              <w:t> 537,300</w:t>
            </w:r>
          </w:p>
        </w:tc>
        <w:tc>
          <w:tcPr>
            <w:tcW w:w="1134" w:type="dxa"/>
            <w:tcBorders>
              <w:top w:val="nil"/>
              <w:left w:val="nil"/>
              <w:bottom w:val="single" w:sz="4" w:space="0" w:color="auto"/>
              <w:right w:val="single" w:sz="4" w:space="0" w:color="auto"/>
            </w:tcBorders>
            <w:shd w:val="clear" w:color="auto" w:fill="auto"/>
            <w:vAlign w:val="center"/>
            <w:hideMark/>
          </w:tcPr>
          <w:p w:rsidR="002754CD" w:rsidRPr="00193D27" w:rsidRDefault="004437E2" w:rsidP="006A5896">
            <w:pPr>
              <w:jc w:val="center"/>
              <w:rPr>
                <w:rFonts w:eastAsia="Times New Roman"/>
                <w:bCs/>
                <w:color w:val="000000"/>
                <w:sz w:val="18"/>
                <w:szCs w:val="18"/>
                <w:lang w:eastAsia="ru-RU"/>
              </w:rPr>
            </w:pPr>
            <w:r>
              <w:rPr>
                <w:rFonts w:eastAsia="Times New Roman"/>
                <w:bCs/>
                <w:color w:val="000000"/>
                <w:sz w:val="18"/>
                <w:szCs w:val="18"/>
                <w:lang w:eastAsia="ru-RU"/>
              </w:rPr>
              <w:t>6 553,500</w:t>
            </w:r>
          </w:p>
        </w:tc>
        <w:tc>
          <w:tcPr>
            <w:tcW w:w="1134"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2754CD" w:rsidRPr="00193D27" w:rsidRDefault="002754CD"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2754CD" w:rsidRPr="005856FB" w:rsidTr="00702FE4">
        <w:trPr>
          <w:trHeight w:val="556"/>
          <w:jc w:val="center"/>
        </w:trPr>
        <w:tc>
          <w:tcPr>
            <w:tcW w:w="4536"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tcPr>
          <w:p w:rsidR="002754CD" w:rsidRPr="00193D27" w:rsidRDefault="002754CD" w:rsidP="002754CD">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2754CD" w:rsidRPr="00193D27" w:rsidRDefault="002754CD" w:rsidP="002754CD">
            <w:pPr>
              <w:rPr>
                <w:sz w:val="18"/>
                <w:szCs w:val="18"/>
              </w:rPr>
            </w:pPr>
            <w:r w:rsidRPr="00193D27">
              <w:rPr>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bl>
    <w:p w:rsidR="003A4491" w:rsidRDefault="003A4491"/>
    <w:p w:rsidR="00840766" w:rsidRDefault="00840766"/>
    <w:p w:rsidR="00840766" w:rsidRDefault="00840766"/>
    <w:p w:rsidR="00840766" w:rsidRDefault="00840766"/>
    <w:tbl>
      <w:tblPr>
        <w:tblW w:w="15026" w:type="dxa"/>
        <w:jc w:val="center"/>
        <w:tblLayout w:type="fixed"/>
        <w:tblLook w:val="04A0" w:firstRow="1" w:lastRow="0" w:firstColumn="1" w:lastColumn="0" w:noHBand="0" w:noVBand="1"/>
      </w:tblPr>
      <w:tblGrid>
        <w:gridCol w:w="567"/>
        <w:gridCol w:w="2694"/>
        <w:gridCol w:w="1275"/>
        <w:gridCol w:w="1276"/>
        <w:gridCol w:w="1276"/>
        <w:gridCol w:w="1276"/>
        <w:gridCol w:w="1134"/>
        <w:gridCol w:w="1134"/>
        <w:gridCol w:w="1134"/>
        <w:gridCol w:w="1134"/>
        <w:gridCol w:w="890"/>
        <w:gridCol w:w="1236"/>
      </w:tblGrid>
      <w:tr w:rsidR="007F23AE" w:rsidRPr="005856FB" w:rsidTr="003A4491">
        <w:trPr>
          <w:trHeight w:val="272"/>
          <w:jc w:val="center"/>
        </w:trPr>
        <w:tc>
          <w:tcPr>
            <w:tcW w:w="567" w:type="dxa"/>
            <w:tcBorders>
              <w:top w:val="single" w:sz="4" w:space="0" w:color="auto"/>
              <w:left w:val="single" w:sz="4" w:space="0" w:color="auto"/>
              <w:bottom w:val="single" w:sz="4" w:space="0" w:color="auto"/>
              <w:right w:val="single" w:sz="4" w:space="0" w:color="auto"/>
            </w:tcBorders>
            <w:vAlign w:val="center"/>
          </w:tcPr>
          <w:p w:rsidR="007F23AE" w:rsidRPr="005856FB" w:rsidRDefault="007F23AE" w:rsidP="0003454F">
            <w:pPr>
              <w:jc w:val="center"/>
              <w:rPr>
                <w:rFonts w:eastAsia="Times New Roman"/>
                <w:bCs/>
                <w:color w:val="000000"/>
                <w:sz w:val="18"/>
                <w:szCs w:val="18"/>
                <w:lang w:eastAsia="ru-RU"/>
              </w:rPr>
            </w:pPr>
            <w:r>
              <w:rPr>
                <w:rFonts w:eastAsia="Times New Roman"/>
                <w:bCs/>
                <w:color w:val="000000"/>
                <w:sz w:val="18"/>
                <w:szCs w:val="18"/>
                <w:lang w:eastAsia="ru-RU"/>
              </w:rPr>
              <w:lastRenderedPageBreak/>
              <w:t>1</w:t>
            </w:r>
          </w:p>
        </w:tc>
        <w:tc>
          <w:tcPr>
            <w:tcW w:w="2694" w:type="dxa"/>
            <w:tcBorders>
              <w:top w:val="single" w:sz="4" w:space="0" w:color="auto"/>
              <w:left w:val="single" w:sz="4" w:space="0" w:color="auto"/>
              <w:bottom w:val="single" w:sz="4" w:space="0" w:color="auto"/>
              <w:right w:val="single" w:sz="4" w:space="0" w:color="auto"/>
            </w:tcBorders>
            <w:vAlign w:val="center"/>
          </w:tcPr>
          <w:p w:rsidR="007F23AE" w:rsidRPr="00193D27" w:rsidRDefault="007F23AE" w:rsidP="0003454F">
            <w:pPr>
              <w:jc w:val="center"/>
              <w:rPr>
                <w:sz w:val="18"/>
                <w:szCs w:val="18"/>
              </w:rPr>
            </w:pPr>
            <w:r>
              <w:rPr>
                <w:sz w:val="18"/>
                <w:szCs w:val="18"/>
              </w:rPr>
              <w:t>2</w:t>
            </w:r>
          </w:p>
        </w:tc>
        <w:tc>
          <w:tcPr>
            <w:tcW w:w="1275" w:type="dxa"/>
            <w:tcBorders>
              <w:top w:val="single" w:sz="4" w:space="0" w:color="auto"/>
              <w:left w:val="single" w:sz="4" w:space="0" w:color="auto"/>
              <w:bottom w:val="single" w:sz="4" w:space="0" w:color="auto"/>
              <w:right w:val="single" w:sz="4" w:space="0" w:color="auto"/>
            </w:tcBorders>
            <w:vAlign w:val="center"/>
          </w:tcPr>
          <w:p w:rsidR="007F23AE" w:rsidRPr="00193D27" w:rsidRDefault="007F23AE" w:rsidP="0003454F">
            <w:pPr>
              <w:jc w:val="center"/>
              <w:rPr>
                <w:rFonts w:eastAsia="Times New Roman"/>
                <w:bCs/>
                <w:color w:val="000000"/>
                <w:sz w:val="18"/>
                <w:szCs w:val="18"/>
                <w:lang w:eastAsia="ru-RU"/>
              </w:rPr>
            </w:pPr>
            <w:r>
              <w:rPr>
                <w:rFonts w:eastAsia="Times New Roman"/>
                <w:bCs/>
                <w:color w:val="000000"/>
                <w:sz w:val="18"/>
                <w:szCs w:val="18"/>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Pr="00193D27" w:rsidRDefault="007F23AE" w:rsidP="0003454F">
            <w:pPr>
              <w:jc w:val="center"/>
              <w:rPr>
                <w:sz w:val="18"/>
                <w:szCs w:val="18"/>
              </w:rPr>
            </w:pPr>
            <w:r>
              <w:rPr>
                <w:sz w:val="18"/>
                <w:szCs w:val="18"/>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Default="007F23AE" w:rsidP="0003454F">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Default="007F23AE" w:rsidP="0003454F">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Default="007F23AE" w:rsidP="0003454F">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Default="007F23AE" w:rsidP="0003454F">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Pr="00193D27" w:rsidRDefault="007F23AE" w:rsidP="0003454F">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Pr="00193D27" w:rsidRDefault="007F23AE" w:rsidP="0003454F">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10</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Pr="00193D27" w:rsidRDefault="007F23AE" w:rsidP="0003454F">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11</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7F23AE" w:rsidRPr="00193D27" w:rsidRDefault="007F23AE" w:rsidP="0003454F">
            <w:pPr>
              <w:jc w:val="center"/>
              <w:rPr>
                <w:rFonts w:eastAsia="Times New Roman"/>
                <w:bCs/>
                <w:color w:val="000000" w:themeColor="text1"/>
                <w:sz w:val="18"/>
                <w:szCs w:val="18"/>
                <w:lang w:eastAsia="ru-RU"/>
              </w:rPr>
            </w:pPr>
            <w:r>
              <w:rPr>
                <w:rFonts w:eastAsia="Times New Roman"/>
                <w:bCs/>
                <w:color w:val="000000" w:themeColor="text1"/>
                <w:sz w:val="18"/>
                <w:szCs w:val="18"/>
                <w:lang w:eastAsia="ru-RU"/>
              </w:rPr>
              <w:t>12</w:t>
            </w:r>
          </w:p>
        </w:tc>
      </w:tr>
      <w:tr w:rsidR="002754CD" w:rsidRPr="005856FB" w:rsidTr="003A4491">
        <w:trPr>
          <w:trHeight w:val="90"/>
          <w:jc w:val="center"/>
        </w:trPr>
        <w:tc>
          <w:tcPr>
            <w:tcW w:w="453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2754CD" w:rsidRPr="00193D27" w:rsidRDefault="002754CD" w:rsidP="002754CD">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2754CD" w:rsidRPr="00193D27" w:rsidRDefault="002754CD" w:rsidP="002754CD">
            <w:pPr>
              <w:rPr>
                <w:sz w:val="18"/>
                <w:szCs w:val="18"/>
              </w:rPr>
            </w:pPr>
            <w:r w:rsidRPr="00193D27">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50E96" w:rsidP="006A5896">
            <w:pPr>
              <w:jc w:val="center"/>
              <w:rPr>
                <w:rFonts w:eastAsia="Times New Roman"/>
                <w:bCs/>
                <w:color w:val="000000"/>
                <w:sz w:val="18"/>
                <w:szCs w:val="18"/>
                <w:lang w:eastAsia="ru-RU"/>
              </w:rPr>
            </w:pPr>
            <w:r>
              <w:rPr>
                <w:rFonts w:eastAsia="Times New Roman"/>
                <w:bCs/>
                <w:color w:val="000000"/>
                <w:sz w:val="18"/>
                <w:szCs w:val="18"/>
                <w:lang w:eastAsia="ru-RU"/>
              </w:rPr>
              <w:t>1 512,000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50E96" w:rsidP="006A5896">
            <w:pPr>
              <w:jc w:val="center"/>
              <w:rPr>
                <w:rFonts w:eastAsia="Times New Roman"/>
                <w:bCs/>
                <w:color w:val="000000"/>
                <w:sz w:val="18"/>
                <w:szCs w:val="18"/>
                <w:lang w:eastAsia="ru-RU"/>
              </w:rPr>
            </w:pPr>
            <w:r>
              <w:rPr>
                <w:rFonts w:eastAsia="Times New Roman"/>
                <w:bCs/>
                <w:color w:val="000000"/>
                <w:sz w:val="18"/>
                <w:szCs w:val="18"/>
                <w:lang w:eastAsia="ru-RU"/>
              </w:rPr>
              <w:t>413,800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4437E2" w:rsidP="006A5896">
            <w:pPr>
              <w:jc w:val="center"/>
              <w:rPr>
                <w:rFonts w:eastAsia="Times New Roman"/>
                <w:bCs/>
                <w:color w:val="000000"/>
                <w:sz w:val="18"/>
                <w:szCs w:val="18"/>
                <w:lang w:eastAsia="ru-RU"/>
              </w:rPr>
            </w:pPr>
            <w:r>
              <w:rPr>
                <w:rFonts w:eastAsia="Times New Roman"/>
                <w:bCs/>
                <w:color w:val="000000"/>
                <w:sz w:val="18"/>
                <w:szCs w:val="18"/>
                <w:lang w:eastAsia="ru-RU"/>
              </w:rPr>
              <w:t>541,000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4437E2" w:rsidP="006A5896">
            <w:pPr>
              <w:jc w:val="center"/>
              <w:rPr>
                <w:rFonts w:eastAsia="Times New Roman"/>
                <w:bCs/>
                <w:color w:val="000000"/>
                <w:sz w:val="18"/>
                <w:szCs w:val="18"/>
                <w:lang w:eastAsia="ru-RU"/>
              </w:rPr>
            </w:pPr>
            <w:r>
              <w:rPr>
                <w:rFonts w:eastAsia="Times New Roman"/>
                <w:bCs/>
                <w:color w:val="000000"/>
                <w:sz w:val="18"/>
                <w:szCs w:val="18"/>
                <w:lang w:eastAsia="ru-RU"/>
              </w:rPr>
              <w:t>557,200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2754CD" w:rsidRPr="00193D27" w:rsidRDefault="002754CD"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2754CD" w:rsidRPr="005856FB" w:rsidTr="003A4491">
        <w:trPr>
          <w:trHeight w:val="396"/>
          <w:jc w:val="center"/>
        </w:trPr>
        <w:tc>
          <w:tcPr>
            <w:tcW w:w="4536" w:type="dxa"/>
            <w:gridSpan w:val="3"/>
            <w:vMerge/>
            <w:tcBorders>
              <w:top w:val="single" w:sz="4" w:space="0" w:color="auto"/>
              <w:left w:val="single" w:sz="4" w:space="0" w:color="auto"/>
              <w:bottom w:val="single" w:sz="4" w:space="0" w:color="000000"/>
              <w:right w:val="single" w:sz="4" w:space="0" w:color="auto"/>
            </w:tcBorders>
            <w:vAlign w:val="center"/>
            <w:hideMark/>
          </w:tcPr>
          <w:p w:rsidR="002754CD" w:rsidRPr="00193D27" w:rsidRDefault="002754CD" w:rsidP="002754CD">
            <w:pPr>
              <w:rPr>
                <w:rFonts w:eastAsia="Times New Roman"/>
                <w:bCs/>
                <w:color w:val="000000"/>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754CD" w:rsidRPr="00193D27" w:rsidRDefault="002754CD" w:rsidP="002754CD">
            <w:pPr>
              <w:rPr>
                <w:sz w:val="18"/>
                <w:szCs w:val="18"/>
              </w:rPr>
            </w:pPr>
            <w:r w:rsidRPr="00193D27">
              <w:rPr>
                <w:sz w:val="18"/>
                <w:szCs w:val="18"/>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CD" w:rsidRPr="00A12D76" w:rsidRDefault="007D6CAE" w:rsidP="006A5896">
            <w:pPr>
              <w:jc w:val="center"/>
              <w:rPr>
                <w:rFonts w:eastAsia="Times New Roman"/>
                <w:bCs/>
                <w:color w:val="000000"/>
                <w:sz w:val="18"/>
                <w:szCs w:val="18"/>
                <w:lang w:eastAsia="ru-RU"/>
              </w:rPr>
            </w:pPr>
            <w:r>
              <w:rPr>
                <w:rFonts w:eastAsia="Times New Roman"/>
                <w:bCs/>
                <w:color w:val="000000"/>
                <w:sz w:val="18"/>
                <w:szCs w:val="18"/>
                <w:lang w:eastAsia="ru-RU"/>
              </w:rPr>
              <w:t>322 500,676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CD" w:rsidRPr="00A12D76" w:rsidRDefault="007D6CAE" w:rsidP="006A5896">
            <w:pPr>
              <w:jc w:val="center"/>
              <w:rPr>
                <w:rFonts w:eastAsia="Times New Roman"/>
                <w:bCs/>
                <w:color w:val="000000"/>
                <w:sz w:val="18"/>
                <w:szCs w:val="18"/>
                <w:lang w:eastAsia="ru-RU"/>
              </w:rPr>
            </w:pPr>
            <w:r>
              <w:rPr>
                <w:rFonts w:eastAsia="Times New Roman"/>
                <w:bCs/>
                <w:color w:val="000000"/>
                <w:sz w:val="18"/>
                <w:szCs w:val="18"/>
                <w:lang w:eastAsia="ru-RU"/>
              </w:rPr>
              <w:t>310 508,076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CD" w:rsidRPr="00193D27" w:rsidRDefault="002754CD"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5 996,300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CD" w:rsidRPr="00193D27" w:rsidRDefault="002754CD"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5 996,300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CD" w:rsidRPr="00193D27" w:rsidRDefault="002754CD"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CD" w:rsidRPr="00193D27" w:rsidRDefault="002754CD"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CD" w:rsidRPr="00193D27" w:rsidRDefault="002754CD"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4CD" w:rsidRPr="00193D27" w:rsidRDefault="002754CD"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2754CD" w:rsidRPr="005856FB" w:rsidTr="003A4491">
        <w:trPr>
          <w:trHeight w:val="261"/>
          <w:jc w:val="center"/>
        </w:trPr>
        <w:tc>
          <w:tcPr>
            <w:tcW w:w="4536" w:type="dxa"/>
            <w:gridSpan w:val="3"/>
            <w:vMerge/>
            <w:tcBorders>
              <w:top w:val="single" w:sz="4" w:space="0" w:color="auto"/>
              <w:left w:val="single" w:sz="4" w:space="0" w:color="auto"/>
              <w:bottom w:val="single" w:sz="4" w:space="0" w:color="000000"/>
              <w:right w:val="single" w:sz="4" w:space="0" w:color="000000"/>
            </w:tcBorders>
            <w:vAlign w:val="center"/>
            <w:hideMark/>
          </w:tcPr>
          <w:p w:rsidR="002754CD" w:rsidRPr="00193D27" w:rsidRDefault="002754CD" w:rsidP="002754CD">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2754CD" w:rsidRPr="00193D27" w:rsidRDefault="002754CD" w:rsidP="002754CD">
            <w:pPr>
              <w:rPr>
                <w:sz w:val="18"/>
                <w:szCs w:val="18"/>
              </w:rPr>
            </w:pPr>
            <w:r w:rsidRPr="00193D27">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754CD" w:rsidRPr="001824CE" w:rsidRDefault="002754CD" w:rsidP="006A5896">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754CD" w:rsidRPr="001824CE" w:rsidRDefault="002754CD" w:rsidP="006A5896">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54CD" w:rsidRPr="00193D27" w:rsidRDefault="002754CD"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54CD" w:rsidRPr="00193D27" w:rsidRDefault="002754CD"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54CD" w:rsidRPr="00193D27" w:rsidRDefault="002754CD"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754CD" w:rsidRPr="00193D27" w:rsidRDefault="002754CD"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2754CD" w:rsidRPr="00193D27" w:rsidRDefault="002754CD"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2754CD" w:rsidRPr="00193D27" w:rsidRDefault="002754CD" w:rsidP="006A5896">
            <w:pPr>
              <w:jc w:val="center"/>
              <w:rPr>
                <w:rFonts w:eastAsia="Times New Roman"/>
                <w:bCs/>
                <w:color w:val="000000"/>
                <w:sz w:val="18"/>
                <w:szCs w:val="18"/>
                <w:lang w:eastAsia="ru-RU"/>
              </w:rPr>
            </w:pPr>
            <w:r w:rsidRPr="00193D27">
              <w:rPr>
                <w:rFonts w:eastAsia="Times New Roman"/>
                <w:bCs/>
                <w:color w:val="000000"/>
                <w:sz w:val="18"/>
                <w:szCs w:val="18"/>
                <w:lang w:eastAsia="ru-RU"/>
              </w:rPr>
              <w:t>0,000</w:t>
            </w:r>
          </w:p>
        </w:tc>
      </w:tr>
      <w:tr w:rsidR="00C80014" w:rsidRPr="005856FB" w:rsidTr="003A4491">
        <w:trPr>
          <w:trHeight w:val="572"/>
          <w:jc w:val="center"/>
        </w:trPr>
        <w:tc>
          <w:tcPr>
            <w:tcW w:w="1502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C80014" w:rsidRPr="001824CE" w:rsidRDefault="00C80014" w:rsidP="00AE4BCB">
            <w:pPr>
              <w:jc w:val="center"/>
              <w:rPr>
                <w:rFonts w:eastAsia="Times New Roman"/>
                <w:color w:val="000000"/>
                <w:sz w:val="18"/>
                <w:szCs w:val="18"/>
                <w:lang w:eastAsia="ru-RU"/>
              </w:rPr>
            </w:pPr>
            <w:r w:rsidRPr="001824CE">
              <w:rPr>
                <w:rFonts w:eastAsia="Times New Roman"/>
                <w:color w:val="000000"/>
                <w:sz w:val="18"/>
                <w:szCs w:val="18"/>
                <w:lang w:eastAsia="ru-RU"/>
              </w:rPr>
              <w:t xml:space="preserve">Подпрограмма 2 </w:t>
            </w:r>
            <w:r w:rsidR="00AE4BCB" w:rsidRPr="001824CE">
              <w:rPr>
                <w:rFonts w:eastAsia="Times New Roman"/>
                <w:color w:val="000000"/>
                <w:sz w:val="18"/>
                <w:szCs w:val="18"/>
                <w:lang w:eastAsia="ru-RU"/>
              </w:rPr>
              <w:t>«</w:t>
            </w:r>
            <w:r w:rsidRPr="001824CE">
              <w:rPr>
                <w:rFonts w:eastAsia="Times New Roman"/>
                <w:color w:val="000000"/>
                <w:sz w:val="18"/>
                <w:szCs w:val="18"/>
                <w:lang w:eastAsia="ru-RU"/>
              </w:rPr>
              <w:t>Создание условий для обеспечения доступности и повышения качества жилищных услуг</w:t>
            </w:r>
            <w:r w:rsidR="00AE4BCB" w:rsidRPr="001824CE">
              <w:rPr>
                <w:rFonts w:eastAsia="Times New Roman"/>
                <w:color w:val="000000"/>
                <w:sz w:val="18"/>
                <w:szCs w:val="18"/>
                <w:lang w:eastAsia="ru-RU"/>
              </w:rPr>
              <w:t>»</w:t>
            </w:r>
          </w:p>
        </w:tc>
      </w:tr>
      <w:tr w:rsidR="00FB0F08" w:rsidRPr="005856FB" w:rsidTr="003A4491">
        <w:trPr>
          <w:trHeight w:val="412"/>
          <w:jc w:val="center"/>
        </w:trPr>
        <w:tc>
          <w:tcPr>
            <w:tcW w:w="567" w:type="dxa"/>
            <w:vMerge w:val="restart"/>
            <w:tcBorders>
              <w:top w:val="single" w:sz="4" w:space="0" w:color="auto"/>
              <w:left w:val="single" w:sz="4" w:space="0" w:color="auto"/>
              <w:right w:val="single" w:sz="4" w:space="0" w:color="auto"/>
            </w:tcBorders>
            <w:shd w:val="clear" w:color="auto" w:fill="auto"/>
            <w:vAlign w:val="center"/>
            <w:hideMark/>
          </w:tcPr>
          <w:p w:rsidR="00FB0F08" w:rsidRPr="005856FB" w:rsidRDefault="00FB0F08" w:rsidP="00816FA3">
            <w:pPr>
              <w:jc w:val="center"/>
              <w:rPr>
                <w:rFonts w:eastAsia="Times New Roman"/>
                <w:bCs/>
                <w:color w:val="000000"/>
                <w:sz w:val="18"/>
                <w:szCs w:val="18"/>
                <w:lang w:eastAsia="ru-RU"/>
              </w:rPr>
            </w:pPr>
            <w:r w:rsidRPr="005856FB">
              <w:rPr>
                <w:rFonts w:eastAsia="Times New Roman"/>
                <w:bCs/>
                <w:color w:val="000000"/>
                <w:sz w:val="18"/>
                <w:szCs w:val="18"/>
                <w:lang w:eastAsia="ru-RU"/>
              </w:rPr>
              <w:t>2.1</w:t>
            </w:r>
          </w:p>
        </w:tc>
        <w:tc>
          <w:tcPr>
            <w:tcW w:w="2694" w:type="dxa"/>
            <w:vMerge w:val="restart"/>
            <w:tcBorders>
              <w:top w:val="single" w:sz="4" w:space="0" w:color="auto"/>
              <w:left w:val="single" w:sz="4" w:space="0" w:color="auto"/>
              <w:right w:val="single" w:sz="4" w:space="0" w:color="auto"/>
            </w:tcBorders>
            <w:shd w:val="clear" w:color="auto" w:fill="auto"/>
            <w:vAlign w:val="center"/>
            <w:hideMark/>
          </w:tcPr>
          <w:p w:rsidR="00FB0F08" w:rsidRDefault="00FB0F08" w:rsidP="00816FA3">
            <w:pPr>
              <w:rPr>
                <w:rFonts w:eastAsia="Times New Roman"/>
                <w:bCs/>
                <w:color w:val="000000"/>
                <w:sz w:val="18"/>
                <w:szCs w:val="18"/>
                <w:lang w:eastAsia="ru-RU"/>
              </w:rPr>
            </w:pPr>
            <w:r>
              <w:rPr>
                <w:rFonts w:eastAsia="Times New Roman"/>
                <w:bCs/>
                <w:color w:val="000000"/>
                <w:sz w:val="18"/>
                <w:szCs w:val="18"/>
                <w:lang w:eastAsia="ru-RU"/>
              </w:rPr>
              <w:t>П</w:t>
            </w:r>
            <w:r w:rsidRPr="005856FB">
              <w:rPr>
                <w:rFonts w:eastAsia="Times New Roman"/>
                <w:bCs/>
                <w:color w:val="000000"/>
                <w:sz w:val="18"/>
                <w:szCs w:val="18"/>
                <w:lang w:eastAsia="ru-RU"/>
              </w:rPr>
              <w:t>оддержка технического состояния жилищного фонда</w:t>
            </w:r>
          </w:p>
          <w:p w:rsidR="00FB0F08" w:rsidRPr="005856FB" w:rsidRDefault="00FB0F08" w:rsidP="00816FA3">
            <w:pPr>
              <w:rPr>
                <w:rFonts w:eastAsia="Times New Roman"/>
                <w:bCs/>
                <w:color w:val="000000"/>
                <w:sz w:val="18"/>
                <w:szCs w:val="18"/>
                <w:lang w:eastAsia="ru-RU"/>
              </w:rPr>
            </w:pPr>
            <w:r w:rsidRPr="00193D27">
              <w:rPr>
                <w:rFonts w:eastAsia="Times New Roman"/>
                <w:bCs/>
                <w:sz w:val="18"/>
                <w:szCs w:val="18"/>
                <w:lang w:eastAsia="ru-RU"/>
              </w:rPr>
              <w:t>(целев</w:t>
            </w:r>
            <w:r>
              <w:rPr>
                <w:rFonts w:eastAsia="Times New Roman"/>
                <w:bCs/>
                <w:sz w:val="18"/>
                <w:szCs w:val="18"/>
                <w:lang w:eastAsia="ru-RU"/>
              </w:rPr>
              <w:t>ые показатели: Таблица 1, показатель-№ 4</w:t>
            </w:r>
            <w:r w:rsidRPr="00193D27">
              <w:rPr>
                <w:rFonts w:eastAsia="Times New Roman"/>
                <w:bCs/>
                <w:sz w:val="18"/>
                <w:szCs w:val="18"/>
                <w:lang w:eastAsia="ru-RU"/>
              </w:rPr>
              <w:t xml:space="preserve"> Таблица 1.1</w:t>
            </w:r>
            <w:r>
              <w:rPr>
                <w:rFonts w:eastAsia="Times New Roman"/>
                <w:bCs/>
                <w:sz w:val="18"/>
                <w:szCs w:val="18"/>
                <w:lang w:eastAsia="ru-RU"/>
              </w:rPr>
              <w:t>,  показатель -      № 3, 4, 6</w:t>
            </w:r>
            <w:r w:rsidRPr="00193D27">
              <w:rPr>
                <w:rFonts w:eastAsia="Times New Roman"/>
                <w:bCs/>
                <w:sz w:val="18"/>
                <w:szCs w:val="18"/>
                <w:lang w:eastAsia="ru-RU"/>
              </w:rPr>
              <w: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0F08" w:rsidRPr="005856FB" w:rsidRDefault="00FB0F08" w:rsidP="00816FA3">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жилищно-коммунального хозяйства</w:t>
            </w:r>
            <w:r>
              <w:t xml:space="preserve"> </w:t>
            </w:r>
            <w:r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FB0F08" w:rsidRPr="00BB0DA4" w:rsidRDefault="00FB0F08" w:rsidP="00816FA3">
            <w:pPr>
              <w:rPr>
                <w:sz w:val="18"/>
                <w:szCs w:val="18"/>
              </w:rPr>
            </w:pPr>
            <w:r w:rsidRPr="00BB0DA4">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0F08" w:rsidRPr="005F07BB" w:rsidRDefault="00FB0F08" w:rsidP="006A5896">
            <w:pPr>
              <w:jc w:val="center"/>
              <w:rPr>
                <w:rFonts w:eastAsia="Times New Roman"/>
                <w:bCs/>
                <w:color w:val="000000"/>
                <w:sz w:val="18"/>
                <w:szCs w:val="18"/>
                <w:lang w:eastAsia="ru-RU"/>
              </w:rPr>
            </w:pPr>
            <w:r w:rsidRPr="005F07BB">
              <w:rPr>
                <w:rFonts w:eastAsia="Times New Roman"/>
                <w:bCs/>
                <w:color w:val="000000"/>
                <w:sz w:val="18"/>
                <w:szCs w:val="18"/>
                <w:lang w:eastAsia="ru-RU"/>
              </w:rPr>
              <w:t>268 740,806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B0F08" w:rsidRPr="005F07BB" w:rsidRDefault="00FB0F08" w:rsidP="006A5896">
            <w:pPr>
              <w:jc w:val="center"/>
              <w:rPr>
                <w:rFonts w:eastAsia="Times New Roman"/>
                <w:bCs/>
                <w:color w:val="000000"/>
                <w:sz w:val="18"/>
                <w:szCs w:val="18"/>
                <w:lang w:eastAsia="ru-RU"/>
              </w:rPr>
            </w:pPr>
            <w:r w:rsidRPr="005F07BB">
              <w:rPr>
                <w:rFonts w:eastAsia="Times New Roman"/>
                <w:bCs/>
                <w:color w:val="000000"/>
                <w:sz w:val="18"/>
                <w:szCs w:val="18"/>
                <w:lang w:eastAsia="ru-RU"/>
              </w:rPr>
              <w:t>28 714,206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0F08" w:rsidRPr="005856FB" w:rsidRDefault="00FB0F08" w:rsidP="006A5896">
            <w:pPr>
              <w:jc w:val="center"/>
              <w:rPr>
                <w:rFonts w:eastAsia="Times New Roman"/>
                <w:bCs/>
                <w:color w:val="000000"/>
                <w:sz w:val="18"/>
                <w:szCs w:val="18"/>
                <w:lang w:eastAsia="ru-RU"/>
              </w:rPr>
            </w:pPr>
            <w:r>
              <w:rPr>
                <w:rFonts w:eastAsia="Times New Roman"/>
                <w:bCs/>
                <w:color w:val="000000"/>
                <w:sz w:val="18"/>
                <w:szCs w:val="18"/>
                <w:lang w:eastAsia="ru-RU"/>
              </w:rPr>
              <w:t>21 820,600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0F08" w:rsidRPr="005856FB" w:rsidRDefault="00FB0F08" w:rsidP="006A5896">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0F08" w:rsidRPr="005856FB" w:rsidRDefault="00FB0F08" w:rsidP="006A5896">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0F08" w:rsidRPr="005856FB" w:rsidRDefault="00FB0F08" w:rsidP="006A5896">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FB0F08" w:rsidRPr="005856FB" w:rsidRDefault="00FB0F08" w:rsidP="006A5896">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FB0F08" w:rsidRPr="005856FB" w:rsidRDefault="00FB0F08" w:rsidP="006A5896">
            <w:pPr>
              <w:jc w:val="center"/>
              <w:rPr>
                <w:rFonts w:eastAsia="Times New Roman"/>
                <w:bCs/>
                <w:color w:val="000000"/>
                <w:sz w:val="18"/>
                <w:szCs w:val="18"/>
                <w:lang w:eastAsia="ru-RU"/>
              </w:rPr>
            </w:pPr>
            <w:r>
              <w:rPr>
                <w:rFonts w:eastAsia="Times New Roman"/>
                <w:bCs/>
                <w:color w:val="000000"/>
                <w:sz w:val="18"/>
                <w:szCs w:val="18"/>
                <w:lang w:eastAsia="ru-RU"/>
              </w:rPr>
              <w:t>130 923,600</w:t>
            </w:r>
          </w:p>
        </w:tc>
      </w:tr>
      <w:tr w:rsidR="00FB0F08" w:rsidRPr="005856FB" w:rsidTr="003A4491">
        <w:trPr>
          <w:trHeight w:val="210"/>
          <w:jc w:val="center"/>
        </w:trPr>
        <w:tc>
          <w:tcPr>
            <w:tcW w:w="567" w:type="dxa"/>
            <w:vMerge/>
            <w:tcBorders>
              <w:left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color w:val="000000"/>
                <w:sz w:val="18"/>
                <w:szCs w:val="18"/>
                <w:lang w:eastAsia="ru-RU"/>
              </w:rPr>
            </w:pPr>
          </w:p>
        </w:tc>
        <w:tc>
          <w:tcPr>
            <w:tcW w:w="2694" w:type="dxa"/>
            <w:vMerge/>
            <w:tcBorders>
              <w:left w:val="single" w:sz="4" w:space="0" w:color="auto"/>
              <w:right w:val="single" w:sz="4" w:space="0" w:color="auto"/>
            </w:tcBorders>
            <w:shd w:val="clear" w:color="auto" w:fill="auto"/>
            <w:vAlign w:val="center"/>
          </w:tcPr>
          <w:p w:rsidR="00FB0F08" w:rsidRPr="005856FB" w:rsidRDefault="00FB0F08" w:rsidP="007F37E7">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B0F08" w:rsidRPr="005856FB" w:rsidRDefault="00FB0F08" w:rsidP="007F37E7">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7F37E7">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FB0F08" w:rsidRPr="005F07BB" w:rsidRDefault="00FB0F08" w:rsidP="006A5896">
            <w:pPr>
              <w:jc w:val="center"/>
              <w:rPr>
                <w:rFonts w:eastAsia="Times New Roman"/>
                <w:bCs/>
                <w:iCs/>
                <w:sz w:val="18"/>
                <w:szCs w:val="18"/>
                <w:lang w:eastAsia="ru-RU"/>
              </w:rPr>
            </w:pPr>
            <w:r w:rsidRPr="005F07BB">
              <w:rPr>
                <w:rFonts w:eastAsia="Times New Roman"/>
                <w:bCs/>
                <w:i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FB0F08" w:rsidRPr="005F07BB" w:rsidRDefault="00FB0F08" w:rsidP="006A5896">
            <w:pPr>
              <w:jc w:val="center"/>
              <w:rPr>
                <w:rFonts w:eastAsia="Times New Roman"/>
                <w:bCs/>
                <w:iCs/>
                <w:sz w:val="18"/>
                <w:szCs w:val="18"/>
                <w:lang w:eastAsia="ru-RU"/>
              </w:rPr>
            </w:pPr>
            <w:r w:rsidRPr="005F07B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iCs/>
                <w:sz w:val="18"/>
                <w:szCs w:val="18"/>
                <w:lang w:eastAsia="ru-RU"/>
              </w:rPr>
            </w:pPr>
            <w:r w:rsidRPr="005856FB">
              <w:rPr>
                <w:rFonts w:eastAsia="Times New Roman"/>
                <w:bCs/>
                <w:iCs/>
                <w:sz w:val="18"/>
                <w:szCs w:val="18"/>
                <w:lang w:eastAsia="ru-RU"/>
              </w:rPr>
              <w:t>0,000</w:t>
            </w:r>
          </w:p>
        </w:tc>
      </w:tr>
      <w:tr w:rsidR="00FB0F08" w:rsidRPr="005856FB" w:rsidTr="003A4491">
        <w:trPr>
          <w:trHeight w:val="601"/>
          <w:jc w:val="center"/>
        </w:trPr>
        <w:tc>
          <w:tcPr>
            <w:tcW w:w="567" w:type="dxa"/>
            <w:vMerge/>
            <w:tcBorders>
              <w:left w:val="single" w:sz="4" w:space="0" w:color="auto"/>
              <w:right w:val="single" w:sz="4" w:space="0" w:color="auto"/>
            </w:tcBorders>
            <w:vAlign w:val="center"/>
            <w:hideMark/>
          </w:tcPr>
          <w:p w:rsidR="00FB0F08" w:rsidRPr="005856FB" w:rsidRDefault="00FB0F08" w:rsidP="007F37E7">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FB0F08" w:rsidRPr="005856FB" w:rsidRDefault="00FB0F08" w:rsidP="007F37E7">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B0F08" w:rsidRPr="005856FB" w:rsidRDefault="00FB0F08" w:rsidP="007F37E7">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FB0F08" w:rsidRPr="00BB0DA4" w:rsidRDefault="00FB0F08" w:rsidP="007F37E7">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FB0F08" w:rsidRPr="005F07BB" w:rsidRDefault="00FB0F08" w:rsidP="006A5896">
            <w:pPr>
              <w:jc w:val="center"/>
              <w:rPr>
                <w:rFonts w:eastAsia="Times New Roman"/>
                <w:bCs/>
                <w:iCs/>
                <w:sz w:val="18"/>
                <w:szCs w:val="18"/>
                <w:lang w:eastAsia="ru-RU"/>
              </w:rPr>
            </w:pPr>
            <w:r w:rsidRPr="005F07BB">
              <w:rPr>
                <w:rFonts w:eastAsia="Times New Roman"/>
                <w:bCs/>
                <w:i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FB0F08" w:rsidRPr="005F07BB" w:rsidRDefault="00FB0F08" w:rsidP="006A5896">
            <w:pPr>
              <w:jc w:val="center"/>
              <w:rPr>
                <w:rFonts w:eastAsia="Times New Roman"/>
                <w:bCs/>
                <w:iCs/>
                <w:sz w:val="18"/>
                <w:szCs w:val="18"/>
                <w:lang w:eastAsia="ru-RU"/>
              </w:rPr>
            </w:pPr>
            <w:r w:rsidRPr="005F07B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6A5896">
            <w:pPr>
              <w:jc w:val="center"/>
              <w:rPr>
                <w:rFonts w:eastAsia="Times New Roman"/>
                <w:bCs/>
                <w:iCs/>
                <w:sz w:val="18"/>
                <w:szCs w:val="18"/>
                <w:lang w:eastAsia="ru-RU"/>
              </w:rPr>
            </w:pPr>
            <w:r w:rsidRPr="005856FB">
              <w:rPr>
                <w:rFonts w:eastAsia="Times New Roman"/>
                <w:bCs/>
                <w:iCs/>
                <w:sz w:val="18"/>
                <w:szCs w:val="18"/>
                <w:lang w:eastAsia="ru-RU"/>
              </w:rPr>
              <w:t>0,000</w:t>
            </w:r>
          </w:p>
        </w:tc>
      </w:tr>
      <w:tr w:rsidR="00FB0F08" w:rsidRPr="005856FB" w:rsidTr="003A4491">
        <w:trPr>
          <w:trHeight w:val="300"/>
          <w:jc w:val="center"/>
        </w:trPr>
        <w:tc>
          <w:tcPr>
            <w:tcW w:w="567" w:type="dxa"/>
            <w:vMerge/>
            <w:tcBorders>
              <w:left w:val="single" w:sz="4" w:space="0" w:color="auto"/>
              <w:right w:val="single" w:sz="4" w:space="0" w:color="auto"/>
            </w:tcBorders>
            <w:vAlign w:val="center"/>
          </w:tcPr>
          <w:p w:rsidR="00FB0F08" w:rsidRPr="005856FB" w:rsidRDefault="00FB0F08" w:rsidP="007F37E7">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FB0F08" w:rsidRPr="005856FB" w:rsidRDefault="00FB0F08" w:rsidP="007F37E7">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FB0F08" w:rsidRPr="005856FB" w:rsidRDefault="00FB0F08" w:rsidP="007F37E7">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7F37E7">
            <w:pPr>
              <w:rPr>
                <w:sz w:val="18"/>
                <w:szCs w:val="18"/>
              </w:rPr>
            </w:pPr>
            <w:r w:rsidRPr="00BB0DA4">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5F07BB" w:rsidRDefault="00FB0F08" w:rsidP="006A5896">
            <w:pPr>
              <w:jc w:val="center"/>
              <w:rPr>
                <w:rFonts w:eastAsia="Times New Roman"/>
                <w:bCs/>
                <w:color w:val="000000"/>
                <w:sz w:val="18"/>
                <w:szCs w:val="18"/>
                <w:lang w:eastAsia="ru-RU"/>
              </w:rPr>
            </w:pPr>
            <w:r w:rsidRPr="005F07BB">
              <w:rPr>
                <w:rFonts w:eastAsia="Times New Roman"/>
                <w:bCs/>
                <w:color w:val="000000"/>
                <w:sz w:val="18"/>
                <w:szCs w:val="18"/>
                <w:lang w:eastAsia="ru-RU"/>
              </w:rPr>
              <w:t>268 740,806</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5F07BB" w:rsidRDefault="00FB0F08" w:rsidP="006A5896">
            <w:pPr>
              <w:jc w:val="center"/>
              <w:rPr>
                <w:rFonts w:eastAsia="Times New Roman"/>
                <w:bCs/>
                <w:color w:val="000000"/>
                <w:sz w:val="18"/>
                <w:szCs w:val="18"/>
                <w:lang w:eastAsia="ru-RU"/>
              </w:rPr>
            </w:pPr>
            <w:r w:rsidRPr="005F07BB">
              <w:rPr>
                <w:rFonts w:eastAsia="Times New Roman"/>
                <w:bCs/>
                <w:color w:val="000000"/>
                <w:sz w:val="18"/>
                <w:szCs w:val="18"/>
                <w:lang w:eastAsia="ru-RU"/>
              </w:rPr>
              <w:t>28 714,206</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Pr>
                <w:rFonts w:eastAsia="Times New Roman"/>
                <w:bCs/>
                <w:color w:val="000000"/>
                <w:sz w:val="18"/>
                <w:szCs w:val="18"/>
                <w:lang w:eastAsia="ru-RU"/>
              </w:rPr>
              <w:t>21 820,600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890"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7F37E7">
              <w:rPr>
                <w:rFonts w:eastAsia="Times New Roman"/>
                <w:bCs/>
                <w:color w:val="000000"/>
                <w:sz w:val="18"/>
                <w:szCs w:val="18"/>
                <w:lang w:eastAsia="ru-RU"/>
              </w:rPr>
              <w:t>21 820,600</w:t>
            </w:r>
          </w:p>
        </w:tc>
        <w:tc>
          <w:tcPr>
            <w:tcW w:w="1236"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Pr>
                <w:rFonts w:eastAsia="Times New Roman"/>
                <w:bCs/>
                <w:color w:val="000000"/>
                <w:sz w:val="18"/>
                <w:szCs w:val="18"/>
                <w:lang w:eastAsia="ru-RU"/>
              </w:rPr>
              <w:t>130 923,600</w:t>
            </w:r>
          </w:p>
        </w:tc>
      </w:tr>
      <w:tr w:rsidR="00FB0F08" w:rsidRPr="005856FB" w:rsidTr="003A4491">
        <w:trPr>
          <w:trHeight w:val="632"/>
          <w:jc w:val="center"/>
        </w:trPr>
        <w:tc>
          <w:tcPr>
            <w:tcW w:w="567" w:type="dxa"/>
            <w:vMerge/>
            <w:tcBorders>
              <w:left w:val="single" w:sz="4" w:space="0" w:color="auto"/>
              <w:right w:val="single" w:sz="4" w:space="0" w:color="auto"/>
            </w:tcBorders>
            <w:vAlign w:val="center"/>
            <w:hideMark/>
          </w:tcPr>
          <w:p w:rsidR="00FB0F08" w:rsidRPr="005856FB" w:rsidRDefault="00FB0F08" w:rsidP="007F37E7">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FB0F08" w:rsidRPr="005856FB" w:rsidRDefault="00FB0F08" w:rsidP="007F37E7">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FB0F08" w:rsidRPr="005856FB" w:rsidRDefault="00FB0F08" w:rsidP="007F37E7">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FB0F08" w:rsidRPr="00BB0DA4" w:rsidRDefault="00FB0F08" w:rsidP="007F37E7">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FB0F08" w:rsidRPr="001824CE" w:rsidRDefault="00FB0F08" w:rsidP="006A5896">
            <w:pPr>
              <w:jc w:val="center"/>
              <w:rPr>
                <w:rFonts w:eastAsia="Times New Roman"/>
                <w:bCs/>
                <w:iCs/>
                <w:sz w:val="18"/>
                <w:szCs w:val="18"/>
                <w:lang w:eastAsia="ru-RU"/>
              </w:rPr>
            </w:pPr>
            <w:r w:rsidRPr="001824CE">
              <w:rPr>
                <w:rFonts w:eastAsia="Times New Roman"/>
                <w:bCs/>
                <w:i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FB0F08" w:rsidRPr="001824CE" w:rsidRDefault="00FB0F08" w:rsidP="006A5896">
            <w:pPr>
              <w:jc w:val="center"/>
              <w:rPr>
                <w:rFonts w:eastAsia="Times New Roman"/>
                <w:bCs/>
                <w:iCs/>
                <w:sz w:val="18"/>
                <w:szCs w:val="18"/>
                <w:lang w:eastAsia="ru-RU"/>
              </w:rPr>
            </w:pPr>
            <w:r w:rsidRPr="001824CE">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6A5896">
            <w:pPr>
              <w:jc w:val="center"/>
              <w:rPr>
                <w:rFonts w:eastAsia="Times New Roman"/>
                <w:bCs/>
                <w:iCs/>
                <w:sz w:val="18"/>
                <w:szCs w:val="18"/>
                <w:lang w:eastAsia="ru-RU"/>
              </w:rPr>
            </w:pPr>
            <w:r w:rsidRPr="005856FB">
              <w:rPr>
                <w:rFonts w:eastAsia="Times New Roman"/>
                <w:bCs/>
                <w:iCs/>
                <w:sz w:val="18"/>
                <w:szCs w:val="18"/>
                <w:lang w:eastAsia="ru-RU"/>
              </w:rPr>
              <w:t>0,000</w:t>
            </w:r>
          </w:p>
        </w:tc>
      </w:tr>
      <w:tr w:rsidR="00533EF3" w:rsidRPr="005856FB" w:rsidTr="003A4491">
        <w:trPr>
          <w:trHeight w:val="361"/>
          <w:jc w:val="center"/>
        </w:trPr>
        <w:tc>
          <w:tcPr>
            <w:tcW w:w="567" w:type="dxa"/>
            <w:vMerge/>
            <w:tcBorders>
              <w:left w:val="single" w:sz="4" w:space="0" w:color="auto"/>
              <w:right w:val="single" w:sz="4" w:space="0" w:color="auto"/>
            </w:tcBorders>
            <w:vAlign w:val="center"/>
          </w:tcPr>
          <w:p w:rsidR="00533EF3" w:rsidRPr="00A6645B" w:rsidRDefault="00533EF3" w:rsidP="00533EF3">
            <w:pPr>
              <w:rPr>
                <w:rFonts w:eastAsia="Times New Roman"/>
                <w:bCs/>
                <w:color w:val="000000"/>
                <w:sz w:val="18"/>
                <w:szCs w:val="18"/>
                <w:highlight w:val="yellow"/>
                <w:lang w:eastAsia="ru-RU"/>
              </w:rPr>
            </w:pPr>
          </w:p>
        </w:tc>
        <w:tc>
          <w:tcPr>
            <w:tcW w:w="2694" w:type="dxa"/>
            <w:vMerge/>
            <w:tcBorders>
              <w:left w:val="single" w:sz="4" w:space="0" w:color="auto"/>
              <w:right w:val="single" w:sz="4" w:space="0" w:color="auto"/>
            </w:tcBorders>
            <w:vAlign w:val="center"/>
          </w:tcPr>
          <w:p w:rsidR="00533EF3" w:rsidRPr="00A6645B" w:rsidRDefault="00533EF3" w:rsidP="00533EF3">
            <w:pPr>
              <w:rPr>
                <w:rFonts w:eastAsia="Times New Roman"/>
                <w:bCs/>
                <w:color w:val="000000"/>
                <w:sz w:val="18"/>
                <w:szCs w:val="18"/>
                <w:highlight w:val="yellow"/>
                <w:lang w:eastAsia="ru-RU"/>
              </w:rPr>
            </w:pPr>
          </w:p>
        </w:tc>
        <w:tc>
          <w:tcPr>
            <w:tcW w:w="1275" w:type="dxa"/>
            <w:vMerge w:val="restart"/>
            <w:tcBorders>
              <w:top w:val="nil"/>
              <w:left w:val="single" w:sz="4" w:space="0" w:color="auto"/>
              <w:right w:val="single" w:sz="4" w:space="0" w:color="auto"/>
            </w:tcBorders>
            <w:vAlign w:val="center"/>
          </w:tcPr>
          <w:p w:rsidR="00533EF3" w:rsidRPr="009C60E1" w:rsidRDefault="00533EF3" w:rsidP="00533EF3">
            <w:pPr>
              <w:rPr>
                <w:rFonts w:eastAsia="Times New Roman"/>
                <w:bCs/>
                <w:color w:val="000000"/>
                <w:sz w:val="18"/>
                <w:szCs w:val="18"/>
                <w:lang w:eastAsia="ru-RU"/>
              </w:rPr>
            </w:pPr>
            <w:r w:rsidRPr="009C60E1">
              <w:rPr>
                <w:rFonts w:eastAsia="Times New Roman"/>
                <w:bCs/>
                <w:color w:val="000000"/>
                <w:sz w:val="18"/>
                <w:szCs w:val="18"/>
                <w:lang w:eastAsia="ru-RU"/>
              </w:rPr>
              <w:t>департамент муниципального имущества</w:t>
            </w:r>
            <w:r w:rsidRPr="009C60E1">
              <w:rPr>
                <w:sz w:val="18"/>
                <w:szCs w:val="18"/>
              </w:rPr>
              <w:t xml:space="preserve"> </w:t>
            </w:r>
            <w:r w:rsidRPr="009C60E1">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533EF3" w:rsidRPr="009C60E1" w:rsidRDefault="00533EF3" w:rsidP="00533EF3">
            <w:pPr>
              <w:rPr>
                <w:sz w:val="18"/>
                <w:szCs w:val="18"/>
              </w:rPr>
            </w:pPr>
            <w:r w:rsidRPr="009C60E1">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533EF3" w:rsidRPr="0004187E" w:rsidRDefault="007C400F" w:rsidP="006A5896">
            <w:pPr>
              <w:jc w:val="center"/>
              <w:rPr>
                <w:rFonts w:eastAsia="Times New Roman"/>
                <w:bCs/>
                <w:iCs/>
                <w:sz w:val="18"/>
                <w:szCs w:val="18"/>
                <w:lang w:eastAsia="ru-RU"/>
              </w:rPr>
            </w:pPr>
            <w:r>
              <w:rPr>
                <w:rFonts w:eastAsia="Times New Roman"/>
                <w:bCs/>
                <w:iCs/>
                <w:sz w:val="18"/>
                <w:szCs w:val="18"/>
                <w:lang w:eastAsia="ru-RU"/>
              </w:rPr>
              <w:t>19 069,193</w:t>
            </w:r>
          </w:p>
        </w:tc>
        <w:tc>
          <w:tcPr>
            <w:tcW w:w="1276" w:type="dxa"/>
            <w:tcBorders>
              <w:top w:val="single" w:sz="4" w:space="0" w:color="auto"/>
              <w:left w:val="nil"/>
              <w:bottom w:val="single" w:sz="4" w:space="0" w:color="auto"/>
              <w:right w:val="single" w:sz="4" w:space="0" w:color="auto"/>
            </w:tcBorders>
            <w:shd w:val="clear" w:color="auto" w:fill="auto"/>
            <w:vAlign w:val="center"/>
          </w:tcPr>
          <w:p w:rsidR="00533EF3" w:rsidRPr="0004187E" w:rsidRDefault="007C400F" w:rsidP="006A5896">
            <w:pPr>
              <w:jc w:val="center"/>
              <w:rPr>
                <w:rFonts w:eastAsia="Times New Roman"/>
                <w:bCs/>
                <w:iCs/>
                <w:sz w:val="18"/>
                <w:szCs w:val="18"/>
                <w:lang w:eastAsia="ru-RU"/>
              </w:rPr>
            </w:pPr>
            <w:r>
              <w:rPr>
                <w:rFonts w:eastAsia="Times New Roman"/>
                <w:bCs/>
                <w:iCs/>
                <w:sz w:val="18"/>
                <w:szCs w:val="18"/>
                <w:lang w:eastAsia="ru-RU"/>
              </w:rPr>
              <w:t>1 718,893</w:t>
            </w:r>
          </w:p>
        </w:tc>
        <w:tc>
          <w:tcPr>
            <w:tcW w:w="1134" w:type="dxa"/>
            <w:tcBorders>
              <w:top w:val="single" w:sz="4" w:space="0" w:color="auto"/>
              <w:left w:val="nil"/>
              <w:bottom w:val="single" w:sz="4" w:space="0" w:color="auto"/>
              <w:right w:val="single" w:sz="4" w:space="0" w:color="auto"/>
            </w:tcBorders>
            <w:shd w:val="clear" w:color="auto" w:fill="auto"/>
            <w:vAlign w:val="center"/>
          </w:tcPr>
          <w:p w:rsidR="00533EF3" w:rsidRPr="00533EF3" w:rsidRDefault="00533EF3" w:rsidP="006A5896">
            <w:pPr>
              <w:jc w:val="center"/>
              <w:rPr>
                <w:sz w:val="18"/>
                <w:szCs w:val="18"/>
              </w:rPr>
            </w:pPr>
            <w:r w:rsidRPr="00533EF3">
              <w:rPr>
                <w:rFonts w:eastAsia="Times New Roman"/>
                <w:bCs/>
                <w:iCs/>
                <w:sz w:val="18"/>
                <w:szCs w:val="18"/>
                <w:lang w:eastAsia="ru-RU"/>
              </w:rPr>
              <w:t>1 577,300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533EF3" w:rsidRPr="00533EF3" w:rsidRDefault="00533EF3" w:rsidP="006A5896">
            <w:pPr>
              <w:jc w:val="center"/>
              <w:rPr>
                <w:sz w:val="18"/>
                <w:szCs w:val="18"/>
              </w:rPr>
            </w:pPr>
            <w:r w:rsidRPr="00533EF3">
              <w:rPr>
                <w:rFonts w:eastAsia="Times New Roman"/>
                <w:bCs/>
                <w:iCs/>
                <w:sz w:val="18"/>
                <w:szCs w:val="18"/>
                <w:lang w:eastAsia="ru-RU"/>
              </w:rPr>
              <w:t>1 577,300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533EF3" w:rsidRPr="00533EF3" w:rsidRDefault="00533EF3" w:rsidP="006A5896">
            <w:pPr>
              <w:jc w:val="center"/>
              <w:rPr>
                <w:sz w:val="18"/>
                <w:szCs w:val="18"/>
              </w:rPr>
            </w:pPr>
            <w:r w:rsidRPr="00533EF3">
              <w:rPr>
                <w:rFonts w:eastAsia="Times New Roman"/>
                <w:bCs/>
                <w:iCs/>
                <w:sz w:val="18"/>
                <w:szCs w:val="18"/>
                <w:lang w:eastAsia="ru-RU"/>
              </w:rPr>
              <w:t>1 577,300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533EF3" w:rsidRPr="00533EF3" w:rsidRDefault="00533EF3" w:rsidP="006A5896">
            <w:pPr>
              <w:jc w:val="center"/>
              <w:rPr>
                <w:sz w:val="18"/>
                <w:szCs w:val="18"/>
              </w:rPr>
            </w:pPr>
            <w:r w:rsidRPr="00533EF3">
              <w:rPr>
                <w:rFonts w:eastAsia="Times New Roman"/>
                <w:bCs/>
                <w:iCs/>
                <w:sz w:val="18"/>
                <w:szCs w:val="18"/>
                <w:lang w:eastAsia="ru-RU"/>
              </w:rPr>
              <w:t>1 577,300</w:t>
            </w:r>
          </w:p>
        </w:tc>
        <w:tc>
          <w:tcPr>
            <w:tcW w:w="890" w:type="dxa"/>
            <w:tcBorders>
              <w:top w:val="single" w:sz="4" w:space="0" w:color="auto"/>
              <w:left w:val="nil"/>
              <w:bottom w:val="single" w:sz="4" w:space="0" w:color="auto"/>
              <w:right w:val="single" w:sz="4" w:space="0" w:color="auto"/>
            </w:tcBorders>
            <w:shd w:val="clear" w:color="auto" w:fill="auto"/>
            <w:vAlign w:val="center"/>
          </w:tcPr>
          <w:p w:rsidR="00533EF3" w:rsidRPr="00533EF3" w:rsidRDefault="00533EF3" w:rsidP="006A5896">
            <w:pPr>
              <w:jc w:val="center"/>
              <w:rPr>
                <w:sz w:val="18"/>
                <w:szCs w:val="18"/>
              </w:rPr>
            </w:pPr>
            <w:r w:rsidRPr="00533EF3">
              <w:rPr>
                <w:rFonts w:eastAsia="Times New Roman"/>
                <w:bCs/>
                <w:iCs/>
                <w:sz w:val="18"/>
                <w:szCs w:val="18"/>
                <w:lang w:eastAsia="ru-RU"/>
              </w:rPr>
              <w:t>1 577,300</w:t>
            </w:r>
          </w:p>
        </w:tc>
        <w:tc>
          <w:tcPr>
            <w:tcW w:w="1236" w:type="dxa"/>
            <w:tcBorders>
              <w:top w:val="single" w:sz="4" w:space="0" w:color="auto"/>
              <w:left w:val="nil"/>
              <w:bottom w:val="single" w:sz="4" w:space="0" w:color="auto"/>
              <w:right w:val="single" w:sz="4" w:space="0" w:color="auto"/>
            </w:tcBorders>
            <w:shd w:val="clear" w:color="auto" w:fill="auto"/>
            <w:vAlign w:val="center"/>
          </w:tcPr>
          <w:p w:rsidR="00533EF3" w:rsidRPr="00533EF3" w:rsidRDefault="00533EF3" w:rsidP="006A5896">
            <w:pPr>
              <w:jc w:val="center"/>
              <w:rPr>
                <w:rFonts w:eastAsia="Times New Roman"/>
                <w:bCs/>
                <w:iCs/>
                <w:sz w:val="18"/>
                <w:szCs w:val="18"/>
                <w:lang w:eastAsia="ru-RU"/>
              </w:rPr>
            </w:pPr>
            <w:r w:rsidRPr="00533EF3">
              <w:rPr>
                <w:rFonts w:eastAsia="Times New Roman"/>
                <w:bCs/>
                <w:iCs/>
                <w:sz w:val="18"/>
                <w:szCs w:val="18"/>
                <w:lang w:eastAsia="ru-RU"/>
              </w:rPr>
              <w:t>9 463,800</w:t>
            </w:r>
          </w:p>
        </w:tc>
      </w:tr>
      <w:tr w:rsidR="00FB0F08" w:rsidRPr="005856FB" w:rsidTr="003A4491">
        <w:trPr>
          <w:trHeight w:val="120"/>
          <w:jc w:val="center"/>
        </w:trPr>
        <w:tc>
          <w:tcPr>
            <w:tcW w:w="567" w:type="dxa"/>
            <w:vMerge/>
            <w:tcBorders>
              <w:left w:val="single" w:sz="4" w:space="0" w:color="auto"/>
              <w:right w:val="single" w:sz="4" w:space="0" w:color="auto"/>
            </w:tcBorders>
            <w:vAlign w:val="center"/>
          </w:tcPr>
          <w:p w:rsidR="00FB0F08" w:rsidRPr="005856FB" w:rsidRDefault="00FB0F08" w:rsidP="00340F4E">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FB0F08" w:rsidRPr="005856FB" w:rsidRDefault="00FB0F08" w:rsidP="00340F4E">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FB0F08" w:rsidRPr="00960BE2" w:rsidRDefault="00FB0F08" w:rsidP="00340F4E">
            <w:pPr>
              <w:rPr>
                <w:rFonts w:eastAsia="Times New Roman"/>
                <w:bCs/>
                <w:color w:val="000000"/>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9C60E1" w:rsidRDefault="00FB0F08" w:rsidP="00340F4E">
            <w:pPr>
              <w:rPr>
                <w:sz w:val="18"/>
                <w:szCs w:val="18"/>
              </w:rPr>
            </w:pPr>
            <w:r w:rsidRPr="009C60E1">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FB0F08" w:rsidRPr="0004187E" w:rsidRDefault="00FB0F08" w:rsidP="006A5896">
            <w:pPr>
              <w:jc w:val="center"/>
              <w:rPr>
                <w:rFonts w:eastAsia="Times New Roman"/>
                <w:bCs/>
                <w:iCs/>
                <w:sz w:val="16"/>
                <w:szCs w:val="16"/>
                <w:lang w:eastAsia="ru-RU"/>
              </w:rPr>
            </w:pPr>
            <w:r w:rsidRPr="0004187E">
              <w:rPr>
                <w:rFonts w:eastAsia="Times New Roman"/>
                <w:bCs/>
                <w:iCs/>
                <w:sz w:val="16"/>
                <w:szCs w:val="16"/>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FB0F08" w:rsidRPr="0004187E" w:rsidRDefault="00FB0F08" w:rsidP="006A5896">
            <w:pPr>
              <w:jc w:val="center"/>
              <w:rPr>
                <w:rFonts w:eastAsia="Times New Roman"/>
                <w:bCs/>
                <w:iCs/>
                <w:sz w:val="16"/>
                <w:szCs w:val="16"/>
                <w:lang w:eastAsia="ru-RU"/>
              </w:rPr>
            </w:pPr>
            <w:r w:rsidRPr="0004187E">
              <w:rPr>
                <w:rFonts w:eastAsia="Times New Roman"/>
                <w:bCs/>
                <w:i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960BE2" w:rsidRDefault="00FB0F08" w:rsidP="006A5896">
            <w:pPr>
              <w:jc w:val="center"/>
              <w:rPr>
                <w:rFonts w:eastAsia="Times New Roman"/>
                <w:bCs/>
                <w:iCs/>
                <w:sz w:val="16"/>
                <w:szCs w:val="16"/>
                <w:lang w:eastAsia="ru-RU"/>
              </w:rPr>
            </w:pPr>
            <w:r w:rsidRPr="00960BE2">
              <w:rPr>
                <w:rFonts w:eastAsia="Times New Roman"/>
                <w:bCs/>
                <w:i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960BE2" w:rsidRDefault="00FB0F08" w:rsidP="006A5896">
            <w:pPr>
              <w:jc w:val="center"/>
              <w:rPr>
                <w:rFonts w:eastAsia="Times New Roman"/>
                <w:bCs/>
                <w:iCs/>
                <w:sz w:val="16"/>
                <w:szCs w:val="16"/>
                <w:lang w:eastAsia="ru-RU"/>
              </w:rPr>
            </w:pPr>
            <w:r w:rsidRPr="00960BE2">
              <w:rPr>
                <w:rFonts w:eastAsia="Times New Roman"/>
                <w:bCs/>
                <w:i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960BE2" w:rsidRDefault="00FB0F08" w:rsidP="006A5896">
            <w:pPr>
              <w:jc w:val="center"/>
              <w:rPr>
                <w:rFonts w:eastAsia="Times New Roman"/>
                <w:bCs/>
                <w:iCs/>
                <w:sz w:val="16"/>
                <w:szCs w:val="16"/>
                <w:lang w:eastAsia="ru-RU"/>
              </w:rPr>
            </w:pPr>
            <w:r w:rsidRPr="00960BE2">
              <w:rPr>
                <w:rFonts w:eastAsia="Times New Roman"/>
                <w:bCs/>
                <w:iCs/>
                <w:sz w:val="16"/>
                <w:szCs w:val="16"/>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960BE2" w:rsidRDefault="00FB0F08" w:rsidP="006A5896">
            <w:pPr>
              <w:jc w:val="center"/>
              <w:rPr>
                <w:rFonts w:eastAsia="Times New Roman"/>
                <w:bCs/>
                <w:iCs/>
                <w:sz w:val="16"/>
                <w:szCs w:val="16"/>
                <w:lang w:eastAsia="ru-RU"/>
              </w:rPr>
            </w:pPr>
            <w:r w:rsidRPr="00960BE2">
              <w:rPr>
                <w:rFonts w:eastAsia="Times New Roman"/>
                <w:bCs/>
                <w:iCs/>
                <w:sz w:val="16"/>
                <w:szCs w:val="16"/>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FB0F08" w:rsidRPr="00960BE2" w:rsidRDefault="00FB0F08" w:rsidP="006A5896">
            <w:pPr>
              <w:jc w:val="center"/>
              <w:rPr>
                <w:rFonts w:eastAsia="Times New Roman"/>
                <w:bCs/>
                <w:iCs/>
                <w:sz w:val="16"/>
                <w:szCs w:val="16"/>
                <w:lang w:eastAsia="ru-RU"/>
              </w:rPr>
            </w:pPr>
            <w:r w:rsidRPr="00960BE2">
              <w:rPr>
                <w:rFonts w:eastAsia="Times New Roman"/>
                <w:bCs/>
                <w:iCs/>
                <w:sz w:val="16"/>
                <w:szCs w:val="16"/>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FB0F08" w:rsidRPr="00960BE2" w:rsidRDefault="00FB0F08" w:rsidP="006A5896">
            <w:pPr>
              <w:jc w:val="center"/>
              <w:rPr>
                <w:rFonts w:eastAsia="Times New Roman"/>
                <w:bCs/>
                <w:iCs/>
                <w:sz w:val="16"/>
                <w:szCs w:val="16"/>
                <w:lang w:eastAsia="ru-RU"/>
              </w:rPr>
            </w:pPr>
            <w:r w:rsidRPr="00960BE2">
              <w:rPr>
                <w:rFonts w:eastAsia="Times New Roman"/>
                <w:bCs/>
                <w:iCs/>
                <w:sz w:val="16"/>
                <w:szCs w:val="16"/>
                <w:lang w:eastAsia="ru-RU"/>
              </w:rPr>
              <w:t>0,000</w:t>
            </w:r>
          </w:p>
        </w:tc>
      </w:tr>
      <w:tr w:rsidR="00FB0F08" w:rsidRPr="005856FB" w:rsidTr="003A4491">
        <w:trPr>
          <w:trHeight w:val="180"/>
          <w:jc w:val="center"/>
        </w:trPr>
        <w:tc>
          <w:tcPr>
            <w:tcW w:w="567" w:type="dxa"/>
            <w:vMerge/>
            <w:tcBorders>
              <w:left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2694" w:type="dxa"/>
            <w:vMerge/>
            <w:tcBorders>
              <w:left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1275" w:type="dxa"/>
            <w:vMerge/>
            <w:tcBorders>
              <w:left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AE4BCB">
            <w:pPr>
              <w:rPr>
                <w:sz w:val="18"/>
                <w:szCs w:val="18"/>
              </w:rPr>
            </w:pPr>
            <w:r w:rsidRPr="00BB0DA4">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04187E" w:rsidRDefault="00FB0F08" w:rsidP="006A5896">
            <w:pPr>
              <w:jc w:val="center"/>
              <w:rPr>
                <w:rFonts w:eastAsia="Times New Roman"/>
                <w:bCs/>
                <w:iCs/>
                <w:sz w:val="18"/>
                <w:szCs w:val="18"/>
                <w:lang w:eastAsia="ru-RU"/>
              </w:rPr>
            </w:pPr>
            <w:r w:rsidRPr="0004187E">
              <w:rPr>
                <w:rFonts w:eastAsia="Times New Roman"/>
                <w:bCs/>
                <w:iCs/>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04187E" w:rsidRDefault="00FB0F08" w:rsidP="006A5896">
            <w:pPr>
              <w:jc w:val="center"/>
              <w:rPr>
                <w:rFonts w:eastAsia="Times New Roman"/>
                <w:bCs/>
                <w:iCs/>
                <w:sz w:val="18"/>
                <w:szCs w:val="18"/>
                <w:lang w:eastAsia="ru-RU"/>
              </w:rPr>
            </w:pPr>
            <w:r w:rsidRPr="0004187E">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iCs/>
                <w:sz w:val="18"/>
                <w:szCs w:val="18"/>
                <w:lang w:eastAsia="ru-RU"/>
              </w:rPr>
            </w:pPr>
            <w:r w:rsidRPr="005856FB">
              <w:rPr>
                <w:rFonts w:eastAsia="Times New Roman"/>
                <w:bCs/>
                <w:iCs/>
                <w:sz w:val="18"/>
                <w:szCs w:val="18"/>
                <w:lang w:eastAsia="ru-RU"/>
              </w:rPr>
              <w:t>0,000</w:t>
            </w:r>
          </w:p>
        </w:tc>
      </w:tr>
      <w:tr w:rsidR="00FB0F08" w:rsidRPr="005856FB" w:rsidTr="003A4491">
        <w:trPr>
          <w:trHeight w:val="180"/>
          <w:jc w:val="center"/>
        </w:trPr>
        <w:tc>
          <w:tcPr>
            <w:tcW w:w="567" w:type="dxa"/>
            <w:vMerge/>
            <w:tcBorders>
              <w:left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2694" w:type="dxa"/>
            <w:vMerge/>
            <w:tcBorders>
              <w:left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1275" w:type="dxa"/>
            <w:vMerge/>
            <w:tcBorders>
              <w:left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AE4BCB">
            <w:pPr>
              <w:rPr>
                <w:sz w:val="18"/>
                <w:szCs w:val="18"/>
              </w:rPr>
            </w:pPr>
            <w:r w:rsidRPr="00BB0DA4">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04187E" w:rsidRDefault="007C400F" w:rsidP="006A5896">
            <w:pPr>
              <w:jc w:val="center"/>
              <w:rPr>
                <w:rFonts w:eastAsia="Times New Roman"/>
                <w:bCs/>
                <w:iCs/>
                <w:sz w:val="18"/>
                <w:szCs w:val="18"/>
                <w:lang w:eastAsia="ru-RU"/>
              </w:rPr>
            </w:pPr>
            <w:r>
              <w:rPr>
                <w:rFonts w:eastAsia="Times New Roman"/>
                <w:bCs/>
                <w:iCs/>
                <w:sz w:val="18"/>
                <w:szCs w:val="18"/>
                <w:lang w:eastAsia="ru-RU"/>
              </w:rPr>
              <w:t>19 069,193</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04187E" w:rsidRDefault="007C400F" w:rsidP="00A7463A">
            <w:pPr>
              <w:jc w:val="center"/>
              <w:rPr>
                <w:rFonts w:eastAsia="Times New Roman"/>
                <w:bCs/>
                <w:iCs/>
                <w:sz w:val="18"/>
                <w:szCs w:val="18"/>
                <w:lang w:eastAsia="ru-RU"/>
              </w:rPr>
            </w:pPr>
            <w:r>
              <w:rPr>
                <w:rFonts w:eastAsia="Times New Roman"/>
                <w:bCs/>
                <w:iCs/>
                <w:sz w:val="18"/>
                <w:szCs w:val="18"/>
                <w:lang w:eastAsia="ru-RU"/>
              </w:rPr>
              <w:t>1 718,</w:t>
            </w:r>
            <w:r w:rsidR="00A7463A">
              <w:rPr>
                <w:rFonts w:eastAsia="Times New Roman"/>
                <w:bCs/>
                <w:iCs/>
                <w:sz w:val="18"/>
                <w:szCs w:val="18"/>
                <w:lang w:eastAsia="ru-RU"/>
              </w:rPr>
              <w:t>8</w:t>
            </w:r>
            <w:r>
              <w:rPr>
                <w:rFonts w:eastAsia="Times New Roman"/>
                <w:bCs/>
                <w:iCs/>
                <w:sz w:val="18"/>
                <w:szCs w:val="18"/>
                <w:lang w:eastAsia="ru-RU"/>
              </w:rPr>
              <w:t>93</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Default="00FB0F08" w:rsidP="006A5896">
            <w:pPr>
              <w:jc w:val="center"/>
            </w:pPr>
            <w:r w:rsidRPr="009B1637">
              <w:rPr>
                <w:rFonts w:eastAsia="Times New Roman"/>
                <w:bCs/>
                <w:iCs/>
                <w:sz w:val="18"/>
                <w:szCs w:val="18"/>
                <w:lang w:eastAsia="ru-RU"/>
              </w:rPr>
              <w:t>1 577,300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Default="00FB0F08" w:rsidP="006A5896">
            <w:pPr>
              <w:jc w:val="center"/>
            </w:pPr>
            <w:r w:rsidRPr="009B1637">
              <w:rPr>
                <w:rFonts w:eastAsia="Times New Roman"/>
                <w:bCs/>
                <w:iCs/>
                <w:sz w:val="18"/>
                <w:szCs w:val="18"/>
                <w:lang w:eastAsia="ru-RU"/>
              </w:rPr>
              <w:t>1 577,300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Default="00FB0F08" w:rsidP="006A5896">
            <w:pPr>
              <w:jc w:val="center"/>
            </w:pPr>
            <w:r w:rsidRPr="009B1637">
              <w:rPr>
                <w:rFonts w:eastAsia="Times New Roman"/>
                <w:bCs/>
                <w:iCs/>
                <w:sz w:val="18"/>
                <w:szCs w:val="18"/>
                <w:lang w:eastAsia="ru-RU"/>
              </w:rPr>
              <w:t>1 577,300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Default="00FB0F08" w:rsidP="006A5896">
            <w:pPr>
              <w:jc w:val="center"/>
            </w:pPr>
            <w:r w:rsidRPr="009B1637">
              <w:rPr>
                <w:rFonts w:eastAsia="Times New Roman"/>
                <w:bCs/>
                <w:iCs/>
                <w:sz w:val="18"/>
                <w:szCs w:val="18"/>
                <w:lang w:eastAsia="ru-RU"/>
              </w:rPr>
              <w:t>1 577,300</w:t>
            </w:r>
          </w:p>
        </w:tc>
        <w:tc>
          <w:tcPr>
            <w:tcW w:w="890" w:type="dxa"/>
            <w:tcBorders>
              <w:top w:val="single" w:sz="4" w:space="0" w:color="auto"/>
              <w:left w:val="nil"/>
              <w:bottom w:val="single" w:sz="4" w:space="0" w:color="auto"/>
              <w:right w:val="single" w:sz="4" w:space="0" w:color="auto"/>
            </w:tcBorders>
            <w:shd w:val="clear" w:color="auto" w:fill="auto"/>
            <w:vAlign w:val="center"/>
          </w:tcPr>
          <w:p w:rsidR="00FB0F08" w:rsidRDefault="00FB0F08" w:rsidP="006A5896">
            <w:pPr>
              <w:jc w:val="center"/>
            </w:pPr>
            <w:r w:rsidRPr="009B1637">
              <w:rPr>
                <w:rFonts w:eastAsia="Times New Roman"/>
                <w:bCs/>
                <w:iCs/>
                <w:sz w:val="18"/>
                <w:szCs w:val="18"/>
                <w:lang w:eastAsia="ru-RU"/>
              </w:rPr>
              <w:t>1 577,300</w:t>
            </w:r>
          </w:p>
        </w:tc>
        <w:tc>
          <w:tcPr>
            <w:tcW w:w="1236"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iCs/>
                <w:sz w:val="18"/>
                <w:szCs w:val="18"/>
                <w:lang w:eastAsia="ru-RU"/>
              </w:rPr>
            </w:pPr>
            <w:r>
              <w:rPr>
                <w:rFonts w:eastAsia="Times New Roman"/>
                <w:bCs/>
                <w:iCs/>
                <w:sz w:val="18"/>
                <w:szCs w:val="18"/>
                <w:lang w:eastAsia="ru-RU"/>
              </w:rPr>
              <w:t>9 463,800</w:t>
            </w:r>
          </w:p>
        </w:tc>
      </w:tr>
      <w:tr w:rsidR="00FB0F08" w:rsidRPr="005856FB" w:rsidTr="003A4491">
        <w:trPr>
          <w:trHeight w:val="180"/>
          <w:jc w:val="center"/>
        </w:trPr>
        <w:tc>
          <w:tcPr>
            <w:tcW w:w="567" w:type="dxa"/>
            <w:vMerge/>
            <w:tcBorders>
              <w:left w:val="single" w:sz="4" w:space="0" w:color="auto"/>
              <w:bottom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2694" w:type="dxa"/>
            <w:vMerge/>
            <w:tcBorders>
              <w:left w:val="single" w:sz="4" w:space="0" w:color="auto"/>
              <w:bottom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1275" w:type="dxa"/>
            <w:vMerge/>
            <w:tcBorders>
              <w:left w:val="single" w:sz="4" w:space="0" w:color="auto"/>
              <w:bottom w:val="single" w:sz="4" w:space="0" w:color="auto"/>
              <w:right w:val="single" w:sz="4" w:space="0" w:color="auto"/>
            </w:tcBorders>
            <w:shd w:val="clear" w:color="auto" w:fill="auto"/>
            <w:vAlign w:val="center"/>
          </w:tcPr>
          <w:p w:rsidR="00FB0F08" w:rsidRPr="00686F7F" w:rsidRDefault="00FB0F08" w:rsidP="00AE4BCB">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AE4BCB">
            <w:pPr>
              <w:rPr>
                <w:sz w:val="18"/>
                <w:szCs w:val="18"/>
              </w:rPr>
            </w:pPr>
            <w:r w:rsidRPr="00BB0DA4">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FB0F08" w:rsidP="006A5896">
            <w:pPr>
              <w:jc w:val="center"/>
              <w:rPr>
                <w:rFonts w:eastAsia="Times New Roman"/>
                <w:bCs/>
                <w:iCs/>
                <w:sz w:val="18"/>
                <w:szCs w:val="18"/>
                <w:lang w:eastAsia="ru-RU"/>
              </w:rPr>
            </w:pPr>
            <w:r w:rsidRPr="001824CE">
              <w:rPr>
                <w:rFonts w:eastAsia="Times New Roman"/>
                <w:bCs/>
                <w:iCs/>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FB0F08" w:rsidP="006A5896">
            <w:pPr>
              <w:jc w:val="center"/>
              <w:rPr>
                <w:rFonts w:eastAsia="Times New Roman"/>
                <w:bCs/>
                <w:iCs/>
                <w:sz w:val="18"/>
                <w:szCs w:val="18"/>
                <w:lang w:eastAsia="ru-RU"/>
              </w:rPr>
            </w:pPr>
            <w:r w:rsidRPr="001824CE">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iCs/>
                <w:sz w:val="18"/>
                <w:szCs w:val="18"/>
                <w:lang w:eastAsia="ru-RU"/>
              </w:rPr>
            </w:pPr>
            <w:r w:rsidRPr="005856FB">
              <w:rPr>
                <w:rFonts w:eastAsia="Times New Roman"/>
                <w:bCs/>
                <w:iCs/>
                <w:sz w:val="18"/>
                <w:szCs w:val="18"/>
                <w:lang w:eastAsia="ru-RU"/>
              </w:rPr>
              <w:t>0,000</w:t>
            </w:r>
          </w:p>
        </w:tc>
      </w:tr>
      <w:tr w:rsidR="00AE4BCB" w:rsidRPr="005856FB" w:rsidTr="003A4491">
        <w:trPr>
          <w:trHeight w:val="369"/>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AE4BCB" w:rsidRDefault="00AE4BCB" w:rsidP="0090397D">
            <w:pPr>
              <w:jc w:val="center"/>
              <w:rPr>
                <w:rFonts w:eastAsia="Times New Roman"/>
                <w:bCs/>
                <w:color w:val="000000"/>
                <w:sz w:val="18"/>
                <w:szCs w:val="18"/>
                <w:lang w:eastAsia="ru-RU"/>
              </w:rPr>
            </w:pPr>
            <w:r>
              <w:rPr>
                <w:rFonts w:eastAsia="Times New Roman"/>
                <w:bCs/>
                <w:color w:val="000000"/>
                <w:sz w:val="18"/>
                <w:szCs w:val="18"/>
                <w:lang w:eastAsia="ru-RU"/>
              </w:rPr>
              <w:t>2.2</w:t>
            </w:r>
          </w:p>
          <w:p w:rsidR="0003454F" w:rsidRPr="005856FB" w:rsidRDefault="0003454F" w:rsidP="00AE4BCB">
            <w:pPr>
              <w:rPr>
                <w:rFonts w:eastAsia="Times New Roman"/>
                <w:bCs/>
                <w:color w:val="000000"/>
                <w:sz w:val="18"/>
                <w:szCs w:val="18"/>
                <w:lang w:eastAsia="ru-RU"/>
              </w:rPr>
            </w:pP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AE4BCB" w:rsidRDefault="00AE4BCB" w:rsidP="00AE4BCB">
            <w:pPr>
              <w:rPr>
                <w:rFonts w:eastAsia="Times New Roman"/>
                <w:bCs/>
                <w:color w:val="000000"/>
                <w:sz w:val="18"/>
                <w:szCs w:val="18"/>
                <w:lang w:eastAsia="ru-RU"/>
              </w:rPr>
            </w:pPr>
            <w:r>
              <w:rPr>
                <w:rFonts w:eastAsia="Times New Roman"/>
                <w:bCs/>
                <w:color w:val="000000"/>
                <w:sz w:val="18"/>
                <w:szCs w:val="18"/>
                <w:lang w:eastAsia="ru-RU"/>
              </w:rPr>
              <w:t xml:space="preserve">Снос </w:t>
            </w:r>
            <w:r w:rsidRPr="007F37E7">
              <w:rPr>
                <w:rFonts w:eastAsia="Times New Roman"/>
                <w:bCs/>
                <w:color w:val="000000"/>
                <w:sz w:val="18"/>
                <w:szCs w:val="18"/>
                <w:lang w:eastAsia="ru-RU"/>
              </w:rPr>
              <w:t>непригодн</w:t>
            </w:r>
            <w:r>
              <w:rPr>
                <w:rFonts w:eastAsia="Times New Roman"/>
                <w:bCs/>
                <w:color w:val="000000"/>
                <w:sz w:val="18"/>
                <w:szCs w:val="18"/>
                <w:lang w:eastAsia="ru-RU"/>
              </w:rPr>
              <w:t>ых для проживания многоквартирных домов</w:t>
            </w:r>
          </w:p>
          <w:p w:rsidR="00AE4BCB" w:rsidRDefault="00AE4BCB" w:rsidP="00AE4BCB">
            <w:pPr>
              <w:rPr>
                <w:rFonts w:eastAsia="Times New Roman"/>
                <w:bCs/>
                <w:sz w:val="18"/>
                <w:szCs w:val="18"/>
                <w:lang w:eastAsia="ru-RU"/>
              </w:rPr>
            </w:pPr>
            <w:r>
              <w:rPr>
                <w:rFonts w:eastAsia="Times New Roman"/>
                <w:bCs/>
                <w:sz w:val="18"/>
                <w:szCs w:val="18"/>
                <w:lang w:eastAsia="ru-RU"/>
              </w:rPr>
              <w:t>(целевые показатели № 5</w:t>
            </w:r>
            <w:r w:rsidRPr="00193D27">
              <w:rPr>
                <w:rFonts w:eastAsia="Times New Roman"/>
                <w:bCs/>
                <w:sz w:val="18"/>
                <w:szCs w:val="18"/>
                <w:lang w:eastAsia="ru-RU"/>
              </w:rPr>
              <w:t xml:space="preserve"> Таблица </w:t>
            </w:r>
            <w:r>
              <w:rPr>
                <w:rFonts w:eastAsia="Times New Roman"/>
                <w:bCs/>
                <w:sz w:val="18"/>
                <w:szCs w:val="18"/>
                <w:lang w:eastAsia="ru-RU"/>
              </w:rPr>
              <w:t>1.1,)</w:t>
            </w:r>
          </w:p>
          <w:p w:rsidR="0003454F" w:rsidRPr="005856FB" w:rsidRDefault="0003454F" w:rsidP="00AE4BCB">
            <w:pPr>
              <w:rPr>
                <w:rFonts w:eastAsia="Times New Roman"/>
                <w:bCs/>
                <w:color w:val="000000"/>
                <w:sz w:val="18"/>
                <w:szCs w:val="18"/>
                <w:lang w:eastAsia="ru-RU"/>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AE4BCB" w:rsidRDefault="00AE4BCB" w:rsidP="00AE4BCB">
            <w:pPr>
              <w:rPr>
                <w:rFonts w:eastAsia="Times New Roman"/>
                <w:bCs/>
                <w:color w:val="000000"/>
                <w:sz w:val="18"/>
                <w:szCs w:val="18"/>
                <w:lang w:eastAsia="ru-RU"/>
              </w:rPr>
            </w:pPr>
            <w:r w:rsidRPr="007F37E7">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p w:rsidR="0003454F" w:rsidRDefault="0003454F" w:rsidP="00AE4BCB">
            <w:pPr>
              <w:rPr>
                <w:rFonts w:eastAsia="Times New Roman"/>
                <w:bCs/>
                <w:color w:val="000000"/>
                <w:sz w:val="18"/>
                <w:szCs w:val="18"/>
                <w:lang w:eastAsia="ru-RU"/>
              </w:rPr>
            </w:pPr>
          </w:p>
          <w:p w:rsidR="00840766" w:rsidRDefault="00840766" w:rsidP="00AE4BCB">
            <w:pPr>
              <w:rPr>
                <w:rFonts w:eastAsia="Times New Roman"/>
                <w:bCs/>
                <w:color w:val="000000"/>
                <w:sz w:val="18"/>
                <w:szCs w:val="18"/>
                <w:lang w:eastAsia="ru-RU"/>
              </w:rPr>
            </w:pPr>
          </w:p>
          <w:p w:rsidR="00840766" w:rsidRDefault="00840766" w:rsidP="00AE4BCB">
            <w:pPr>
              <w:rPr>
                <w:rFonts w:eastAsia="Times New Roman"/>
                <w:bCs/>
                <w:color w:val="000000"/>
                <w:sz w:val="18"/>
                <w:szCs w:val="18"/>
                <w:lang w:eastAsia="ru-RU"/>
              </w:rPr>
            </w:pPr>
          </w:p>
          <w:p w:rsidR="00840766" w:rsidRDefault="00840766" w:rsidP="00AE4BCB">
            <w:pPr>
              <w:rPr>
                <w:rFonts w:eastAsia="Times New Roman"/>
                <w:bCs/>
                <w:color w:val="000000"/>
                <w:sz w:val="18"/>
                <w:szCs w:val="18"/>
                <w:lang w:eastAsia="ru-RU"/>
              </w:rPr>
            </w:pPr>
          </w:p>
          <w:p w:rsidR="00840766" w:rsidRPr="005856FB" w:rsidRDefault="00840766"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AE4BCB" w:rsidRPr="001824CE" w:rsidRDefault="00250E96" w:rsidP="00250E96">
            <w:pPr>
              <w:jc w:val="center"/>
              <w:rPr>
                <w:rFonts w:eastAsia="Times New Roman"/>
                <w:bCs/>
                <w:iCs/>
                <w:sz w:val="18"/>
                <w:szCs w:val="18"/>
                <w:lang w:eastAsia="ru-RU"/>
              </w:rPr>
            </w:pPr>
            <w:r>
              <w:rPr>
                <w:rFonts w:eastAsia="Times New Roman"/>
                <w:bCs/>
                <w:iCs/>
                <w:sz w:val="18"/>
                <w:szCs w:val="18"/>
                <w:lang w:eastAsia="ru-RU"/>
              </w:rPr>
              <w:t>42 846,601</w:t>
            </w:r>
          </w:p>
        </w:tc>
        <w:tc>
          <w:tcPr>
            <w:tcW w:w="1276" w:type="dxa"/>
            <w:tcBorders>
              <w:top w:val="single" w:sz="4" w:space="0" w:color="auto"/>
              <w:left w:val="nil"/>
              <w:bottom w:val="single" w:sz="4" w:space="0" w:color="auto"/>
              <w:right w:val="single" w:sz="4" w:space="0" w:color="auto"/>
            </w:tcBorders>
            <w:shd w:val="clear" w:color="auto" w:fill="auto"/>
            <w:vAlign w:val="center"/>
          </w:tcPr>
          <w:p w:rsidR="00AE4BCB" w:rsidRPr="001824CE" w:rsidRDefault="00250E96" w:rsidP="006A5896">
            <w:pPr>
              <w:jc w:val="center"/>
              <w:rPr>
                <w:rFonts w:eastAsia="Times New Roman"/>
                <w:bCs/>
                <w:iCs/>
                <w:sz w:val="18"/>
                <w:szCs w:val="18"/>
                <w:lang w:eastAsia="ru-RU"/>
              </w:rPr>
            </w:pPr>
            <w:r>
              <w:rPr>
                <w:rFonts w:eastAsia="Times New Roman"/>
                <w:bCs/>
                <w:iCs/>
                <w:sz w:val="18"/>
                <w:szCs w:val="18"/>
                <w:lang w:eastAsia="ru-RU"/>
              </w:rPr>
              <w:t>4 902,101</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890"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236"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Pr>
                <w:rFonts w:eastAsia="Times New Roman"/>
                <w:bCs/>
                <w:iCs/>
                <w:sz w:val="18"/>
                <w:szCs w:val="18"/>
                <w:lang w:eastAsia="ru-RU"/>
              </w:rPr>
              <w:t>20 697,000</w:t>
            </w:r>
          </w:p>
        </w:tc>
      </w:tr>
      <w:tr w:rsidR="00AE4BCB" w:rsidRPr="005856FB" w:rsidTr="003A4491">
        <w:trPr>
          <w:trHeight w:val="165"/>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AE4BCB" w:rsidRDefault="00AE4BCB" w:rsidP="00AE4BCB">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sidRPr="005856FB">
              <w:rPr>
                <w:rFonts w:eastAsia="Times New Roman"/>
                <w:bCs/>
                <w:iCs/>
                <w:sz w:val="18"/>
                <w:szCs w:val="18"/>
                <w:lang w:eastAsia="ru-RU"/>
              </w:rPr>
              <w:t>0,000</w:t>
            </w:r>
          </w:p>
        </w:tc>
      </w:tr>
      <w:tr w:rsidR="0003454F" w:rsidRPr="005856FB" w:rsidTr="003A4491">
        <w:trPr>
          <w:trHeight w:val="210"/>
          <w:jc w:val="center"/>
        </w:trPr>
        <w:tc>
          <w:tcPr>
            <w:tcW w:w="567" w:type="dxa"/>
            <w:tcBorders>
              <w:top w:val="single" w:sz="4" w:space="0" w:color="auto"/>
              <w:left w:val="single" w:sz="4" w:space="0" w:color="auto"/>
              <w:bottom w:val="single" w:sz="4" w:space="0" w:color="auto"/>
              <w:right w:val="single" w:sz="4" w:space="0" w:color="auto"/>
            </w:tcBorders>
            <w:vAlign w:val="center"/>
          </w:tcPr>
          <w:p w:rsidR="0003454F" w:rsidRPr="005856FB" w:rsidRDefault="0003454F" w:rsidP="0003454F">
            <w:pPr>
              <w:jc w:val="center"/>
              <w:rPr>
                <w:rFonts w:eastAsia="Times New Roman"/>
                <w:bCs/>
                <w:color w:val="000000"/>
                <w:sz w:val="18"/>
                <w:szCs w:val="18"/>
                <w:lang w:eastAsia="ru-RU"/>
              </w:rPr>
            </w:pPr>
            <w:r>
              <w:rPr>
                <w:rFonts w:eastAsia="Times New Roman"/>
                <w:bCs/>
                <w:color w:val="000000"/>
                <w:sz w:val="18"/>
                <w:szCs w:val="18"/>
                <w:lang w:eastAsia="ru-RU"/>
              </w:rPr>
              <w:lastRenderedPageBreak/>
              <w:t>1</w:t>
            </w:r>
          </w:p>
        </w:tc>
        <w:tc>
          <w:tcPr>
            <w:tcW w:w="2694" w:type="dxa"/>
            <w:tcBorders>
              <w:top w:val="single" w:sz="4" w:space="0" w:color="auto"/>
              <w:left w:val="single" w:sz="4" w:space="0" w:color="auto"/>
              <w:bottom w:val="single" w:sz="4" w:space="0" w:color="auto"/>
              <w:right w:val="single" w:sz="4" w:space="0" w:color="auto"/>
            </w:tcBorders>
            <w:vAlign w:val="center"/>
          </w:tcPr>
          <w:p w:rsidR="0003454F" w:rsidRPr="0003454F" w:rsidRDefault="0003454F" w:rsidP="0003454F">
            <w:pPr>
              <w:jc w:val="center"/>
              <w:rPr>
                <w:rFonts w:eastAsia="Times New Roman"/>
                <w:bCs/>
                <w:color w:val="000000"/>
                <w:sz w:val="18"/>
                <w:szCs w:val="18"/>
                <w:lang w:eastAsia="ru-RU"/>
              </w:rPr>
            </w:pPr>
            <w:r w:rsidRPr="0003454F">
              <w:rPr>
                <w:rFonts w:eastAsia="Times New Roman"/>
                <w:bCs/>
                <w:color w:val="000000"/>
                <w:sz w:val="18"/>
                <w:szCs w:val="18"/>
                <w:lang w:eastAsia="ru-RU"/>
              </w:rPr>
              <w:t>2</w:t>
            </w:r>
          </w:p>
        </w:tc>
        <w:tc>
          <w:tcPr>
            <w:tcW w:w="1275" w:type="dxa"/>
            <w:tcBorders>
              <w:top w:val="single" w:sz="4" w:space="0" w:color="auto"/>
              <w:left w:val="single" w:sz="4" w:space="0" w:color="auto"/>
              <w:bottom w:val="single" w:sz="4" w:space="0" w:color="auto"/>
              <w:right w:val="single" w:sz="4" w:space="0" w:color="auto"/>
            </w:tcBorders>
            <w:vAlign w:val="center"/>
          </w:tcPr>
          <w:p w:rsidR="0003454F" w:rsidRPr="00193D27" w:rsidRDefault="0003454F" w:rsidP="0003454F">
            <w:pPr>
              <w:jc w:val="center"/>
              <w:rPr>
                <w:rFonts w:eastAsia="Times New Roman"/>
                <w:bCs/>
                <w:color w:val="000000"/>
                <w:sz w:val="18"/>
                <w:szCs w:val="18"/>
                <w:lang w:eastAsia="ru-RU"/>
              </w:rPr>
            </w:pPr>
            <w:r>
              <w:rPr>
                <w:rFonts w:eastAsia="Times New Roman"/>
                <w:bCs/>
                <w:color w:val="000000"/>
                <w:sz w:val="18"/>
                <w:szCs w:val="18"/>
                <w:lang w:eastAsia="ru-RU"/>
              </w:rPr>
              <w:t>3</w:t>
            </w:r>
          </w:p>
        </w:tc>
        <w:tc>
          <w:tcPr>
            <w:tcW w:w="1276" w:type="dxa"/>
            <w:tcBorders>
              <w:top w:val="single" w:sz="4" w:space="0" w:color="auto"/>
              <w:left w:val="nil"/>
              <w:bottom w:val="single" w:sz="4" w:space="0" w:color="auto"/>
              <w:right w:val="single" w:sz="4" w:space="0" w:color="auto"/>
            </w:tcBorders>
            <w:shd w:val="clear" w:color="auto" w:fill="auto"/>
          </w:tcPr>
          <w:p w:rsidR="0003454F" w:rsidRPr="00193D27" w:rsidRDefault="0003454F" w:rsidP="0003454F">
            <w:pPr>
              <w:jc w:val="center"/>
              <w:rPr>
                <w:sz w:val="18"/>
                <w:szCs w:val="18"/>
              </w:rPr>
            </w:pPr>
            <w:r>
              <w:rPr>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03454F" w:rsidRPr="0003454F" w:rsidRDefault="0003454F" w:rsidP="0003454F">
            <w:pPr>
              <w:jc w:val="center"/>
              <w:rPr>
                <w:rFonts w:eastAsia="Times New Roman"/>
                <w:bCs/>
                <w:iCs/>
                <w:sz w:val="18"/>
                <w:szCs w:val="18"/>
                <w:lang w:eastAsia="ru-RU"/>
              </w:rPr>
            </w:pPr>
            <w:r w:rsidRPr="0003454F">
              <w:rPr>
                <w:rFonts w:eastAsia="Times New Roman"/>
                <w:bCs/>
                <w:iCs/>
                <w:sz w:val="18"/>
                <w:szCs w:val="18"/>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03454F" w:rsidRPr="0003454F" w:rsidRDefault="0003454F" w:rsidP="0003454F">
            <w:pPr>
              <w:jc w:val="center"/>
              <w:rPr>
                <w:rFonts w:eastAsia="Times New Roman"/>
                <w:bCs/>
                <w:iCs/>
                <w:sz w:val="18"/>
                <w:szCs w:val="18"/>
                <w:lang w:eastAsia="ru-RU"/>
              </w:rPr>
            </w:pPr>
            <w:r w:rsidRPr="0003454F">
              <w:rPr>
                <w:rFonts w:eastAsia="Times New Roman"/>
                <w:bCs/>
                <w:iCs/>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03454F" w:rsidRPr="0003454F" w:rsidRDefault="0003454F" w:rsidP="0003454F">
            <w:pPr>
              <w:jc w:val="center"/>
              <w:rPr>
                <w:rFonts w:eastAsia="Times New Roman"/>
                <w:bCs/>
                <w:iCs/>
                <w:sz w:val="18"/>
                <w:szCs w:val="18"/>
                <w:lang w:eastAsia="ru-RU"/>
              </w:rPr>
            </w:pPr>
            <w:r w:rsidRPr="0003454F">
              <w:rPr>
                <w:rFonts w:eastAsia="Times New Roman"/>
                <w:bCs/>
                <w:iCs/>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03454F" w:rsidRPr="0003454F" w:rsidRDefault="0003454F" w:rsidP="0003454F">
            <w:pPr>
              <w:jc w:val="center"/>
              <w:rPr>
                <w:rFonts w:eastAsia="Times New Roman"/>
                <w:bCs/>
                <w:iCs/>
                <w:sz w:val="18"/>
                <w:szCs w:val="18"/>
                <w:lang w:eastAsia="ru-RU"/>
              </w:rPr>
            </w:pPr>
            <w:r w:rsidRPr="0003454F">
              <w:rPr>
                <w:rFonts w:eastAsia="Times New Roman"/>
                <w:bCs/>
                <w:iCs/>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03454F" w:rsidRPr="0003454F" w:rsidRDefault="0003454F" w:rsidP="0003454F">
            <w:pPr>
              <w:jc w:val="center"/>
              <w:rPr>
                <w:rFonts w:eastAsia="Times New Roman"/>
                <w:bCs/>
                <w:iCs/>
                <w:sz w:val="18"/>
                <w:szCs w:val="18"/>
                <w:lang w:eastAsia="ru-RU"/>
              </w:rPr>
            </w:pPr>
            <w:r w:rsidRPr="0003454F">
              <w:rPr>
                <w:rFonts w:eastAsia="Times New Roman"/>
                <w:bCs/>
                <w:iCs/>
                <w:sz w:val="18"/>
                <w:szCs w:val="18"/>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03454F" w:rsidRPr="0003454F" w:rsidRDefault="0003454F" w:rsidP="0003454F">
            <w:pPr>
              <w:jc w:val="center"/>
              <w:rPr>
                <w:rFonts w:eastAsia="Times New Roman"/>
                <w:bCs/>
                <w:iCs/>
                <w:sz w:val="18"/>
                <w:szCs w:val="18"/>
                <w:lang w:eastAsia="ru-RU"/>
              </w:rPr>
            </w:pPr>
            <w:r w:rsidRPr="0003454F">
              <w:rPr>
                <w:rFonts w:eastAsia="Times New Roman"/>
                <w:bCs/>
                <w:iCs/>
                <w:sz w:val="18"/>
                <w:szCs w:val="18"/>
                <w:lang w:eastAsia="ru-RU"/>
              </w:rPr>
              <w:t>10</w:t>
            </w:r>
          </w:p>
        </w:tc>
        <w:tc>
          <w:tcPr>
            <w:tcW w:w="890" w:type="dxa"/>
            <w:tcBorders>
              <w:top w:val="single" w:sz="4" w:space="0" w:color="auto"/>
              <w:left w:val="nil"/>
              <w:bottom w:val="single" w:sz="4" w:space="0" w:color="auto"/>
              <w:right w:val="single" w:sz="4" w:space="0" w:color="auto"/>
            </w:tcBorders>
            <w:shd w:val="clear" w:color="auto" w:fill="auto"/>
            <w:vAlign w:val="center"/>
          </w:tcPr>
          <w:p w:rsidR="0003454F" w:rsidRPr="0003454F" w:rsidRDefault="0003454F" w:rsidP="0003454F">
            <w:pPr>
              <w:jc w:val="center"/>
              <w:rPr>
                <w:rFonts w:eastAsia="Times New Roman"/>
                <w:bCs/>
                <w:iCs/>
                <w:sz w:val="18"/>
                <w:szCs w:val="18"/>
                <w:lang w:eastAsia="ru-RU"/>
              </w:rPr>
            </w:pPr>
            <w:r w:rsidRPr="0003454F">
              <w:rPr>
                <w:rFonts w:eastAsia="Times New Roman"/>
                <w:bCs/>
                <w:iCs/>
                <w:sz w:val="18"/>
                <w:szCs w:val="18"/>
                <w:lang w:eastAsia="ru-RU"/>
              </w:rPr>
              <w:t>11</w:t>
            </w:r>
          </w:p>
        </w:tc>
        <w:tc>
          <w:tcPr>
            <w:tcW w:w="1236" w:type="dxa"/>
            <w:tcBorders>
              <w:top w:val="single" w:sz="4" w:space="0" w:color="auto"/>
              <w:left w:val="nil"/>
              <w:bottom w:val="single" w:sz="4" w:space="0" w:color="auto"/>
              <w:right w:val="single" w:sz="4" w:space="0" w:color="auto"/>
            </w:tcBorders>
            <w:shd w:val="clear" w:color="auto" w:fill="auto"/>
            <w:vAlign w:val="center"/>
          </w:tcPr>
          <w:p w:rsidR="0003454F" w:rsidRPr="0003454F" w:rsidRDefault="0003454F" w:rsidP="0003454F">
            <w:pPr>
              <w:jc w:val="center"/>
              <w:rPr>
                <w:rFonts w:eastAsia="Times New Roman"/>
                <w:bCs/>
                <w:iCs/>
                <w:sz w:val="18"/>
                <w:szCs w:val="18"/>
                <w:lang w:eastAsia="ru-RU"/>
              </w:rPr>
            </w:pPr>
            <w:r w:rsidRPr="0003454F">
              <w:rPr>
                <w:rFonts w:eastAsia="Times New Roman"/>
                <w:bCs/>
                <w:iCs/>
                <w:sz w:val="18"/>
                <w:szCs w:val="18"/>
                <w:lang w:eastAsia="ru-RU"/>
              </w:rPr>
              <w:t>12</w:t>
            </w:r>
          </w:p>
        </w:tc>
      </w:tr>
      <w:tr w:rsidR="00AE4BCB" w:rsidRPr="005856FB" w:rsidTr="003A4491">
        <w:trPr>
          <w:trHeight w:val="210"/>
          <w:jc w:val="center"/>
        </w:trPr>
        <w:tc>
          <w:tcPr>
            <w:tcW w:w="567" w:type="dxa"/>
            <w:vMerge w:val="restart"/>
            <w:tcBorders>
              <w:top w:val="single" w:sz="4" w:space="0" w:color="auto"/>
              <w:left w:val="single" w:sz="4" w:space="0" w:color="auto"/>
              <w:right w:val="single" w:sz="4" w:space="0" w:color="auto"/>
            </w:tcBorders>
            <w:vAlign w:val="center"/>
          </w:tcPr>
          <w:p w:rsidR="00AE4BCB" w:rsidRDefault="00AE4BCB" w:rsidP="00AE4BCB">
            <w:pPr>
              <w:rPr>
                <w:rFonts w:eastAsia="Times New Roman"/>
                <w:bCs/>
                <w:color w:val="000000"/>
                <w:sz w:val="18"/>
                <w:szCs w:val="18"/>
                <w:lang w:eastAsia="ru-RU"/>
              </w:rPr>
            </w:pPr>
          </w:p>
        </w:tc>
        <w:tc>
          <w:tcPr>
            <w:tcW w:w="2694" w:type="dxa"/>
            <w:vMerge w:val="restart"/>
            <w:tcBorders>
              <w:top w:val="single" w:sz="4" w:space="0" w:color="auto"/>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5" w:type="dxa"/>
            <w:vMerge w:val="restart"/>
            <w:tcBorders>
              <w:top w:val="single" w:sz="4" w:space="0" w:color="auto"/>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sidRPr="005856FB">
              <w:rPr>
                <w:rFonts w:eastAsia="Times New Roman"/>
                <w:bCs/>
                <w:iCs/>
                <w:sz w:val="18"/>
                <w:szCs w:val="18"/>
                <w:lang w:eastAsia="ru-RU"/>
              </w:rPr>
              <w:t>0,000</w:t>
            </w:r>
          </w:p>
        </w:tc>
      </w:tr>
      <w:tr w:rsidR="00AE4BCB" w:rsidRPr="005856FB" w:rsidTr="003A4491">
        <w:trPr>
          <w:trHeight w:val="393"/>
          <w:jc w:val="center"/>
        </w:trPr>
        <w:tc>
          <w:tcPr>
            <w:tcW w:w="567" w:type="dxa"/>
            <w:vMerge/>
            <w:tcBorders>
              <w:left w:val="single" w:sz="4" w:space="0" w:color="auto"/>
              <w:right w:val="single" w:sz="4" w:space="0" w:color="auto"/>
            </w:tcBorders>
            <w:vAlign w:val="center"/>
          </w:tcPr>
          <w:p w:rsidR="00AE4BCB" w:rsidRDefault="00AE4BCB" w:rsidP="00AE4BCB">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5" w:type="dxa"/>
            <w:vMerge/>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250E96" w:rsidP="006A5896">
            <w:pPr>
              <w:jc w:val="center"/>
              <w:rPr>
                <w:rFonts w:eastAsia="Times New Roman"/>
                <w:bCs/>
                <w:iCs/>
                <w:sz w:val="18"/>
                <w:szCs w:val="18"/>
                <w:lang w:eastAsia="ru-RU"/>
              </w:rPr>
            </w:pPr>
            <w:r>
              <w:rPr>
                <w:rFonts w:eastAsia="Times New Roman"/>
                <w:bCs/>
                <w:iCs/>
                <w:sz w:val="18"/>
                <w:szCs w:val="18"/>
                <w:lang w:eastAsia="ru-RU"/>
              </w:rPr>
              <w:t>42 846,601</w:t>
            </w:r>
          </w:p>
        </w:tc>
        <w:tc>
          <w:tcPr>
            <w:tcW w:w="1276" w:type="dxa"/>
            <w:tcBorders>
              <w:top w:val="nil"/>
              <w:left w:val="nil"/>
              <w:bottom w:val="single" w:sz="4" w:space="0" w:color="auto"/>
              <w:right w:val="single" w:sz="4" w:space="0" w:color="auto"/>
            </w:tcBorders>
            <w:shd w:val="clear" w:color="auto" w:fill="auto"/>
            <w:vAlign w:val="center"/>
          </w:tcPr>
          <w:p w:rsidR="009841FD" w:rsidRPr="001824CE" w:rsidRDefault="00250E96" w:rsidP="006A5896">
            <w:pPr>
              <w:jc w:val="center"/>
              <w:rPr>
                <w:rFonts w:eastAsia="Times New Roman"/>
                <w:bCs/>
                <w:iCs/>
                <w:sz w:val="18"/>
                <w:szCs w:val="18"/>
                <w:lang w:eastAsia="ru-RU"/>
              </w:rPr>
            </w:pPr>
            <w:r>
              <w:rPr>
                <w:rFonts w:eastAsia="Times New Roman"/>
                <w:bCs/>
                <w:iCs/>
                <w:sz w:val="18"/>
                <w:szCs w:val="18"/>
                <w:lang w:eastAsia="ru-RU"/>
              </w:rPr>
              <w:t>4 902,101</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890" w:type="dxa"/>
            <w:tcBorders>
              <w:top w:val="nil"/>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sidRPr="007F37E7">
              <w:rPr>
                <w:rFonts w:eastAsia="Times New Roman"/>
                <w:bCs/>
                <w:iCs/>
                <w:sz w:val="18"/>
                <w:szCs w:val="18"/>
                <w:lang w:eastAsia="ru-RU"/>
              </w:rPr>
              <w:t>3 449,500</w:t>
            </w:r>
          </w:p>
        </w:tc>
        <w:tc>
          <w:tcPr>
            <w:tcW w:w="1236" w:type="dxa"/>
            <w:tcBorders>
              <w:top w:val="nil"/>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Pr>
                <w:rFonts w:eastAsia="Times New Roman"/>
                <w:bCs/>
                <w:iCs/>
                <w:sz w:val="18"/>
                <w:szCs w:val="18"/>
                <w:lang w:eastAsia="ru-RU"/>
              </w:rPr>
              <w:t>20 697,000</w:t>
            </w:r>
          </w:p>
        </w:tc>
      </w:tr>
      <w:tr w:rsidR="00AE4BCB" w:rsidRPr="005856FB" w:rsidTr="003A4491">
        <w:trPr>
          <w:trHeight w:val="90"/>
          <w:jc w:val="center"/>
        </w:trPr>
        <w:tc>
          <w:tcPr>
            <w:tcW w:w="567" w:type="dxa"/>
            <w:vMerge/>
            <w:tcBorders>
              <w:left w:val="single" w:sz="4" w:space="0" w:color="auto"/>
              <w:bottom w:val="single" w:sz="4" w:space="0" w:color="auto"/>
              <w:right w:val="single" w:sz="4" w:space="0" w:color="auto"/>
            </w:tcBorders>
            <w:vAlign w:val="center"/>
          </w:tcPr>
          <w:p w:rsidR="00AE4BCB" w:rsidRDefault="00AE4BCB" w:rsidP="00AE4BCB">
            <w:pP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AE4BCB" w:rsidP="006A5896">
            <w:pPr>
              <w:jc w:val="center"/>
              <w:rPr>
                <w:rFonts w:eastAsia="Times New Roman"/>
                <w:bCs/>
                <w:iCs/>
                <w:sz w:val="18"/>
                <w:szCs w:val="18"/>
                <w:lang w:eastAsia="ru-RU"/>
              </w:rPr>
            </w:pPr>
            <w:r w:rsidRPr="001824CE">
              <w:rPr>
                <w:rFonts w:eastAsia="Times New Roman"/>
                <w:bCs/>
                <w:i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AE4BCB" w:rsidP="006A5896">
            <w:pPr>
              <w:jc w:val="center"/>
              <w:rPr>
                <w:rFonts w:eastAsia="Times New Roman"/>
                <w:bCs/>
                <w:iCs/>
                <w:sz w:val="18"/>
                <w:szCs w:val="18"/>
                <w:lang w:eastAsia="ru-RU"/>
              </w:rPr>
            </w:pPr>
            <w:r w:rsidRPr="001824CE">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sidRPr="005856FB">
              <w:rPr>
                <w:rFonts w:eastAsia="Times New Roman"/>
                <w:bCs/>
                <w:iCs/>
                <w:sz w:val="18"/>
                <w:szCs w:val="18"/>
                <w:lang w:eastAsia="ru-RU"/>
              </w:rPr>
              <w:t>0,000</w:t>
            </w:r>
          </w:p>
        </w:tc>
      </w:tr>
      <w:tr w:rsidR="00AE4BCB" w:rsidRPr="005856FB" w:rsidTr="003A4491">
        <w:trPr>
          <w:trHeight w:val="269"/>
          <w:jc w:val="center"/>
        </w:trPr>
        <w:tc>
          <w:tcPr>
            <w:tcW w:w="4536" w:type="dxa"/>
            <w:gridSpan w:val="3"/>
            <w:vMerge w:val="restart"/>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r w:rsidRPr="005856FB">
              <w:rPr>
                <w:rFonts w:eastAsia="Times New Roman"/>
                <w:bCs/>
                <w:color w:val="000000"/>
                <w:sz w:val="18"/>
                <w:szCs w:val="18"/>
                <w:lang w:eastAsia="ru-RU"/>
              </w:rPr>
              <w:t xml:space="preserve">Итого по подпрограмме </w:t>
            </w:r>
            <w:r>
              <w:rPr>
                <w:rFonts w:eastAsia="Times New Roman"/>
                <w:bCs/>
                <w:color w:val="000000"/>
                <w:sz w:val="18"/>
                <w:szCs w:val="18"/>
                <w:lang w:eastAsia="ru-RU"/>
              </w:rPr>
              <w:t>2</w:t>
            </w: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AE4BCB" w:rsidRPr="0004187E" w:rsidRDefault="00250E96" w:rsidP="006A5896">
            <w:pPr>
              <w:jc w:val="center"/>
              <w:rPr>
                <w:rFonts w:eastAsia="Times New Roman"/>
                <w:bCs/>
                <w:iCs/>
                <w:sz w:val="18"/>
                <w:szCs w:val="18"/>
                <w:lang w:eastAsia="ru-RU"/>
              </w:rPr>
            </w:pPr>
            <w:r>
              <w:rPr>
                <w:rFonts w:eastAsia="Times New Roman"/>
                <w:bCs/>
                <w:iCs/>
                <w:sz w:val="18"/>
                <w:szCs w:val="18"/>
                <w:lang w:eastAsia="ru-RU"/>
              </w:rPr>
              <w:t>330 656,600</w:t>
            </w:r>
          </w:p>
        </w:tc>
        <w:tc>
          <w:tcPr>
            <w:tcW w:w="1276" w:type="dxa"/>
            <w:tcBorders>
              <w:top w:val="nil"/>
              <w:left w:val="nil"/>
              <w:bottom w:val="single" w:sz="4" w:space="0" w:color="auto"/>
              <w:right w:val="single" w:sz="4" w:space="0" w:color="auto"/>
            </w:tcBorders>
            <w:shd w:val="clear" w:color="auto" w:fill="auto"/>
            <w:vAlign w:val="center"/>
          </w:tcPr>
          <w:p w:rsidR="009841FD" w:rsidRPr="0004187E" w:rsidRDefault="00250E96" w:rsidP="006A5896">
            <w:pPr>
              <w:jc w:val="center"/>
              <w:rPr>
                <w:rFonts w:eastAsia="Times New Roman"/>
                <w:bCs/>
                <w:iCs/>
                <w:sz w:val="18"/>
                <w:szCs w:val="18"/>
                <w:lang w:eastAsia="ru-RU"/>
              </w:rPr>
            </w:pPr>
            <w:r>
              <w:rPr>
                <w:rFonts w:eastAsia="Times New Roman"/>
                <w:bCs/>
                <w:iCs/>
                <w:sz w:val="18"/>
                <w:szCs w:val="18"/>
                <w:lang w:eastAsia="ru-RU"/>
              </w:rPr>
              <w:t>35 335,200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Pr>
                <w:rFonts w:eastAsia="Times New Roman"/>
                <w:bCs/>
                <w:iCs/>
                <w:sz w:val="18"/>
                <w:szCs w:val="18"/>
                <w:lang w:eastAsia="ru-RU"/>
              </w:rPr>
              <w:t>26 847,400</w:t>
            </w:r>
          </w:p>
        </w:tc>
        <w:tc>
          <w:tcPr>
            <w:tcW w:w="1134" w:type="dxa"/>
            <w:tcBorders>
              <w:top w:val="nil"/>
              <w:left w:val="nil"/>
              <w:bottom w:val="single" w:sz="4" w:space="0" w:color="auto"/>
              <w:right w:val="single" w:sz="4" w:space="0" w:color="auto"/>
            </w:tcBorders>
            <w:shd w:val="clear" w:color="auto" w:fill="auto"/>
            <w:vAlign w:val="center"/>
          </w:tcPr>
          <w:p w:rsidR="00AE4BCB" w:rsidRDefault="00AE4BCB" w:rsidP="006A5896">
            <w:pPr>
              <w:jc w:val="center"/>
            </w:pPr>
            <w:r w:rsidRPr="001E7AA9">
              <w:rPr>
                <w:rFonts w:eastAsia="Times New Roman"/>
                <w:bCs/>
                <w:iCs/>
                <w:sz w:val="18"/>
                <w:szCs w:val="18"/>
                <w:lang w:eastAsia="ru-RU"/>
              </w:rPr>
              <w:t>26 847,400</w:t>
            </w:r>
          </w:p>
        </w:tc>
        <w:tc>
          <w:tcPr>
            <w:tcW w:w="1134" w:type="dxa"/>
            <w:tcBorders>
              <w:top w:val="nil"/>
              <w:left w:val="nil"/>
              <w:bottom w:val="single" w:sz="4" w:space="0" w:color="auto"/>
              <w:right w:val="single" w:sz="4" w:space="0" w:color="auto"/>
            </w:tcBorders>
            <w:shd w:val="clear" w:color="auto" w:fill="auto"/>
            <w:vAlign w:val="center"/>
          </w:tcPr>
          <w:p w:rsidR="00AE4BCB" w:rsidRDefault="00AE4BCB" w:rsidP="006A5896">
            <w:pPr>
              <w:jc w:val="center"/>
            </w:pPr>
            <w:r w:rsidRPr="001E7AA9">
              <w:rPr>
                <w:rFonts w:eastAsia="Times New Roman"/>
                <w:bCs/>
                <w:iCs/>
                <w:sz w:val="18"/>
                <w:szCs w:val="18"/>
                <w:lang w:eastAsia="ru-RU"/>
              </w:rPr>
              <w:t>26 847,400</w:t>
            </w:r>
          </w:p>
        </w:tc>
        <w:tc>
          <w:tcPr>
            <w:tcW w:w="1134" w:type="dxa"/>
            <w:tcBorders>
              <w:top w:val="nil"/>
              <w:left w:val="nil"/>
              <w:bottom w:val="single" w:sz="4" w:space="0" w:color="auto"/>
              <w:right w:val="single" w:sz="4" w:space="0" w:color="auto"/>
            </w:tcBorders>
            <w:shd w:val="clear" w:color="auto" w:fill="auto"/>
            <w:vAlign w:val="center"/>
          </w:tcPr>
          <w:p w:rsidR="00AE4BCB" w:rsidRDefault="00AE4BCB" w:rsidP="006A5896">
            <w:pPr>
              <w:jc w:val="center"/>
            </w:pPr>
            <w:r w:rsidRPr="001E7AA9">
              <w:rPr>
                <w:rFonts w:eastAsia="Times New Roman"/>
                <w:bCs/>
                <w:iCs/>
                <w:sz w:val="18"/>
                <w:szCs w:val="18"/>
                <w:lang w:eastAsia="ru-RU"/>
              </w:rPr>
              <w:t>26 847,400</w:t>
            </w:r>
          </w:p>
        </w:tc>
        <w:tc>
          <w:tcPr>
            <w:tcW w:w="890" w:type="dxa"/>
            <w:tcBorders>
              <w:top w:val="nil"/>
              <w:left w:val="nil"/>
              <w:bottom w:val="single" w:sz="4" w:space="0" w:color="auto"/>
              <w:right w:val="single" w:sz="4" w:space="0" w:color="auto"/>
            </w:tcBorders>
            <w:shd w:val="clear" w:color="auto" w:fill="auto"/>
            <w:vAlign w:val="center"/>
          </w:tcPr>
          <w:p w:rsidR="00AE4BCB" w:rsidRDefault="00AE4BCB" w:rsidP="006A5896">
            <w:pPr>
              <w:jc w:val="center"/>
            </w:pPr>
            <w:r w:rsidRPr="001E7AA9">
              <w:rPr>
                <w:rFonts w:eastAsia="Times New Roman"/>
                <w:bCs/>
                <w:iCs/>
                <w:sz w:val="18"/>
                <w:szCs w:val="18"/>
                <w:lang w:eastAsia="ru-RU"/>
              </w:rPr>
              <w:t>26 847,400</w:t>
            </w:r>
          </w:p>
        </w:tc>
        <w:tc>
          <w:tcPr>
            <w:tcW w:w="1236" w:type="dxa"/>
            <w:tcBorders>
              <w:top w:val="nil"/>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Pr>
                <w:rFonts w:eastAsia="Times New Roman"/>
                <w:bCs/>
                <w:iCs/>
                <w:sz w:val="18"/>
                <w:szCs w:val="18"/>
                <w:lang w:eastAsia="ru-RU"/>
              </w:rPr>
              <w:t>161 084,400</w:t>
            </w:r>
          </w:p>
        </w:tc>
      </w:tr>
      <w:tr w:rsidR="00AE4BCB" w:rsidRPr="005856FB" w:rsidTr="003A4491">
        <w:trPr>
          <w:trHeight w:val="195"/>
          <w:jc w:val="center"/>
        </w:trPr>
        <w:tc>
          <w:tcPr>
            <w:tcW w:w="4536" w:type="dxa"/>
            <w:gridSpan w:val="3"/>
            <w:vMerge/>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AE4BCB" w:rsidRPr="0004187E" w:rsidRDefault="00AE4BCB" w:rsidP="006A5896">
            <w:pPr>
              <w:jc w:val="center"/>
              <w:rPr>
                <w:rFonts w:eastAsia="Times New Roman"/>
                <w:bCs/>
                <w:iCs/>
                <w:sz w:val="18"/>
                <w:szCs w:val="18"/>
                <w:lang w:eastAsia="ru-RU"/>
              </w:rPr>
            </w:pPr>
            <w:r w:rsidRPr="0004187E">
              <w:rPr>
                <w:rFonts w:eastAsia="Times New Roman"/>
                <w:bCs/>
                <w:i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AE4BCB" w:rsidRPr="0004187E" w:rsidRDefault="00AE4BCB" w:rsidP="006A5896">
            <w:pPr>
              <w:jc w:val="center"/>
              <w:rPr>
                <w:rFonts w:eastAsia="Times New Roman"/>
                <w:bCs/>
                <w:iCs/>
                <w:sz w:val="18"/>
                <w:szCs w:val="18"/>
                <w:lang w:eastAsia="ru-RU"/>
              </w:rPr>
            </w:pPr>
            <w:r w:rsidRPr="0004187E">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sidRPr="005856FB">
              <w:rPr>
                <w:rFonts w:eastAsia="Times New Roman"/>
                <w:bCs/>
                <w:iCs/>
                <w:sz w:val="18"/>
                <w:szCs w:val="18"/>
                <w:lang w:eastAsia="ru-RU"/>
              </w:rPr>
              <w:t>0,000</w:t>
            </w:r>
          </w:p>
        </w:tc>
      </w:tr>
      <w:tr w:rsidR="00AE4BCB" w:rsidRPr="005856FB" w:rsidTr="003A4491">
        <w:trPr>
          <w:trHeight w:val="120"/>
          <w:jc w:val="center"/>
        </w:trPr>
        <w:tc>
          <w:tcPr>
            <w:tcW w:w="4536" w:type="dxa"/>
            <w:gridSpan w:val="3"/>
            <w:vMerge/>
            <w:tcBorders>
              <w:left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AE4BCB" w:rsidRPr="0004187E" w:rsidRDefault="00AE4BCB" w:rsidP="006A5896">
            <w:pPr>
              <w:jc w:val="center"/>
              <w:rPr>
                <w:rFonts w:eastAsia="Times New Roman"/>
                <w:bCs/>
                <w:iCs/>
                <w:sz w:val="18"/>
                <w:szCs w:val="18"/>
                <w:lang w:eastAsia="ru-RU"/>
              </w:rPr>
            </w:pPr>
            <w:r w:rsidRPr="0004187E">
              <w:rPr>
                <w:rFonts w:eastAsia="Times New Roman"/>
                <w:bCs/>
                <w:i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AE4BCB" w:rsidRPr="0004187E" w:rsidRDefault="00AE4BCB" w:rsidP="006A5896">
            <w:pPr>
              <w:jc w:val="center"/>
              <w:rPr>
                <w:rFonts w:eastAsia="Times New Roman"/>
                <w:bCs/>
                <w:iCs/>
                <w:sz w:val="18"/>
                <w:szCs w:val="18"/>
                <w:lang w:eastAsia="ru-RU"/>
              </w:rPr>
            </w:pPr>
            <w:r w:rsidRPr="0004187E">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sidRPr="005856FB">
              <w:rPr>
                <w:rFonts w:eastAsia="Times New Roman"/>
                <w:bCs/>
                <w:iCs/>
                <w:sz w:val="18"/>
                <w:szCs w:val="18"/>
                <w:lang w:eastAsia="ru-RU"/>
              </w:rPr>
              <w:t>0,000</w:t>
            </w:r>
          </w:p>
        </w:tc>
      </w:tr>
      <w:tr w:rsidR="00305EFA" w:rsidRPr="005856FB" w:rsidTr="003A4491">
        <w:trPr>
          <w:trHeight w:val="90"/>
          <w:jc w:val="center"/>
        </w:trPr>
        <w:tc>
          <w:tcPr>
            <w:tcW w:w="4536" w:type="dxa"/>
            <w:gridSpan w:val="3"/>
            <w:vMerge/>
            <w:tcBorders>
              <w:left w:val="single" w:sz="4" w:space="0" w:color="auto"/>
              <w:right w:val="single" w:sz="4" w:space="0" w:color="auto"/>
            </w:tcBorders>
            <w:vAlign w:val="center"/>
          </w:tcPr>
          <w:p w:rsidR="00305EFA" w:rsidRPr="007F37E7" w:rsidRDefault="00305EFA" w:rsidP="00305EFA">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305EFA" w:rsidRPr="00BB0DA4" w:rsidRDefault="00305EFA" w:rsidP="00305EFA">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305EFA" w:rsidRPr="0004187E" w:rsidRDefault="000B6EC7" w:rsidP="006A5896">
            <w:pPr>
              <w:jc w:val="center"/>
              <w:rPr>
                <w:rFonts w:eastAsia="Times New Roman"/>
                <w:bCs/>
                <w:iCs/>
                <w:sz w:val="18"/>
                <w:szCs w:val="18"/>
                <w:lang w:eastAsia="ru-RU"/>
              </w:rPr>
            </w:pPr>
            <w:r>
              <w:rPr>
                <w:rFonts w:eastAsia="Times New Roman"/>
                <w:bCs/>
                <w:iCs/>
                <w:sz w:val="18"/>
                <w:szCs w:val="18"/>
                <w:lang w:eastAsia="ru-RU"/>
              </w:rPr>
              <w:t xml:space="preserve">330 </w:t>
            </w:r>
            <w:r w:rsidR="00250E96">
              <w:rPr>
                <w:rFonts w:eastAsia="Times New Roman"/>
                <w:bCs/>
                <w:iCs/>
                <w:sz w:val="18"/>
                <w:szCs w:val="18"/>
                <w:lang w:eastAsia="ru-RU"/>
              </w:rPr>
              <w:t>656,600</w:t>
            </w:r>
          </w:p>
        </w:tc>
        <w:tc>
          <w:tcPr>
            <w:tcW w:w="1276" w:type="dxa"/>
            <w:tcBorders>
              <w:top w:val="nil"/>
              <w:left w:val="nil"/>
              <w:bottom w:val="single" w:sz="4" w:space="0" w:color="auto"/>
              <w:right w:val="single" w:sz="4" w:space="0" w:color="auto"/>
            </w:tcBorders>
            <w:shd w:val="clear" w:color="auto" w:fill="auto"/>
            <w:vAlign w:val="center"/>
          </w:tcPr>
          <w:p w:rsidR="00305EFA" w:rsidRPr="0004187E" w:rsidRDefault="00250E96" w:rsidP="006A5896">
            <w:pPr>
              <w:jc w:val="center"/>
              <w:rPr>
                <w:rFonts w:eastAsia="Times New Roman"/>
                <w:bCs/>
                <w:iCs/>
                <w:sz w:val="18"/>
                <w:szCs w:val="18"/>
                <w:lang w:eastAsia="ru-RU"/>
              </w:rPr>
            </w:pPr>
            <w:r>
              <w:rPr>
                <w:rFonts w:eastAsia="Times New Roman"/>
                <w:bCs/>
                <w:iCs/>
                <w:sz w:val="18"/>
                <w:szCs w:val="18"/>
                <w:lang w:eastAsia="ru-RU"/>
              </w:rPr>
              <w:t>35 335,200</w:t>
            </w:r>
          </w:p>
        </w:tc>
        <w:tc>
          <w:tcPr>
            <w:tcW w:w="1134" w:type="dxa"/>
            <w:tcBorders>
              <w:top w:val="nil"/>
              <w:left w:val="nil"/>
              <w:bottom w:val="single" w:sz="4" w:space="0" w:color="auto"/>
              <w:right w:val="single" w:sz="4" w:space="0" w:color="auto"/>
            </w:tcBorders>
            <w:shd w:val="clear" w:color="auto" w:fill="auto"/>
            <w:vAlign w:val="center"/>
          </w:tcPr>
          <w:p w:rsidR="00305EFA" w:rsidRPr="005856FB" w:rsidRDefault="00305EFA" w:rsidP="006A5896">
            <w:pPr>
              <w:jc w:val="center"/>
              <w:rPr>
                <w:rFonts w:eastAsia="Times New Roman"/>
                <w:bCs/>
                <w:iCs/>
                <w:sz w:val="18"/>
                <w:szCs w:val="18"/>
                <w:lang w:eastAsia="ru-RU"/>
              </w:rPr>
            </w:pPr>
            <w:r>
              <w:rPr>
                <w:rFonts w:eastAsia="Times New Roman"/>
                <w:bCs/>
                <w:iCs/>
                <w:sz w:val="18"/>
                <w:szCs w:val="18"/>
                <w:lang w:eastAsia="ru-RU"/>
              </w:rPr>
              <w:t>26 847,400</w:t>
            </w:r>
          </w:p>
        </w:tc>
        <w:tc>
          <w:tcPr>
            <w:tcW w:w="1134" w:type="dxa"/>
            <w:tcBorders>
              <w:top w:val="nil"/>
              <w:left w:val="nil"/>
              <w:bottom w:val="single" w:sz="4" w:space="0" w:color="auto"/>
              <w:right w:val="single" w:sz="4" w:space="0" w:color="auto"/>
            </w:tcBorders>
            <w:shd w:val="clear" w:color="auto" w:fill="auto"/>
            <w:vAlign w:val="center"/>
          </w:tcPr>
          <w:p w:rsidR="00305EFA" w:rsidRDefault="00305EFA" w:rsidP="006A5896">
            <w:pPr>
              <w:jc w:val="center"/>
            </w:pPr>
            <w:r w:rsidRPr="001E7AA9">
              <w:rPr>
                <w:rFonts w:eastAsia="Times New Roman"/>
                <w:bCs/>
                <w:iCs/>
                <w:sz w:val="18"/>
                <w:szCs w:val="18"/>
                <w:lang w:eastAsia="ru-RU"/>
              </w:rPr>
              <w:t>26 847,400</w:t>
            </w:r>
          </w:p>
        </w:tc>
        <w:tc>
          <w:tcPr>
            <w:tcW w:w="1134" w:type="dxa"/>
            <w:tcBorders>
              <w:top w:val="nil"/>
              <w:left w:val="nil"/>
              <w:bottom w:val="single" w:sz="4" w:space="0" w:color="auto"/>
              <w:right w:val="single" w:sz="4" w:space="0" w:color="auto"/>
            </w:tcBorders>
            <w:shd w:val="clear" w:color="auto" w:fill="auto"/>
            <w:vAlign w:val="center"/>
          </w:tcPr>
          <w:p w:rsidR="00305EFA" w:rsidRDefault="00305EFA" w:rsidP="006A5896">
            <w:pPr>
              <w:jc w:val="center"/>
            </w:pPr>
            <w:r w:rsidRPr="001E7AA9">
              <w:rPr>
                <w:rFonts w:eastAsia="Times New Roman"/>
                <w:bCs/>
                <w:iCs/>
                <w:sz w:val="18"/>
                <w:szCs w:val="18"/>
                <w:lang w:eastAsia="ru-RU"/>
              </w:rPr>
              <w:t>26 847,400</w:t>
            </w:r>
          </w:p>
        </w:tc>
        <w:tc>
          <w:tcPr>
            <w:tcW w:w="1134" w:type="dxa"/>
            <w:tcBorders>
              <w:top w:val="nil"/>
              <w:left w:val="nil"/>
              <w:bottom w:val="single" w:sz="4" w:space="0" w:color="auto"/>
              <w:right w:val="single" w:sz="4" w:space="0" w:color="auto"/>
            </w:tcBorders>
            <w:shd w:val="clear" w:color="auto" w:fill="auto"/>
            <w:vAlign w:val="center"/>
          </w:tcPr>
          <w:p w:rsidR="00305EFA" w:rsidRDefault="00305EFA" w:rsidP="006A5896">
            <w:pPr>
              <w:jc w:val="center"/>
            </w:pPr>
            <w:r w:rsidRPr="001E7AA9">
              <w:rPr>
                <w:rFonts w:eastAsia="Times New Roman"/>
                <w:bCs/>
                <w:iCs/>
                <w:sz w:val="18"/>
                <w:szCs w:val="18"/>
                <w:lang w:eastAsia="ru-RU"/>
              </w:rPr>
              <w:t>26 847,400</w:t>
            </w:r>
          </w:p>
        </w:tc>
        <w:tc>
          <w:tcPr>
            <w:tcW w:w="890" w:type="dxa"/>
            <w:tcBorders>
              <w:top w:val="nil"/>
              <w:left w:val="nil"/>
              <w:bottom w:val="single" w:sz="4" w:space="0" w:color="auto"/>
              <w:right w:val="single" w:sz="4" w:space="0" w:color="auto"/>
            </w:tcBorders>
            <w:shd w:val="clear" w:color="auto" w:fill="auto"/>
            <w:vAlign w:val="center"/>
          </w:tcPr>
          <w:p w:rsidR="00305EFA" w:rsidRDefault="00305EFA" w:rsidP="006A5896">
            <w:pPr>
              <w:jc w:val="center"/>
            </w:pPr>
            <w:r w:rsidRPr="001E7AA9">
              <w:rPr>
                <w:rFonts w:eastAsia="Times New Roman"/>
                <w:bCs/>
                <w:iCs/>
                <w:sz w:val="18"/>
                <w:szCs w:val="18"/>
                <w:lang w:eastAsia="ru-RU"/>
              </w:rPr>
              <w:t>26 847,400</w:t>
            </w:r>
          </w:p>
        </w:tc>
        <w:tc>
          <w:tcPr>
            <w:tcW w:w="1236" w:type="dxa"/>
            <w:tcBorders>
              <w:top w:val="nil"/>
              <w:left w:val="nil"/>
              <w:bottom w:val="single" w:sz="4" w:space="0" w:color="auto"/>
              <w:right w:val="single" w:sz="4" w:space="0" w:color="auto"/>
            </w:tcBorders>
            <w:shd w:val="clear" w:color="auto" w:fill="auto"/>
            <w:vAlign w:val="center"/>
          </w:tcPr>
          <w:p w:rsidR="00305EFA" w:rsidRPr="005856FB" w:rsidRDefault="00305EFA" w:rsidP="006A5896">
            <w:pPr>
              <w:jc w:val="center"/>
              <w:rPr>
                <w:rFonts w:eastAsia="Times New Roman"/>
                <w:bCs/>
                <w:iCs/>
                <w:sz w:val="18"/>
                <w:szCs w:val="18"/>
                <w:lang w:eastAsia="ru-RU"/>
              </w:rPr>
            </w:pPr>
            <w:r>
              <w:rPr>
                <w:rFonts w:eastAsia="Times New Roman"/>
                <w:bCs/>
                <w:iCs/>
                <w:sz w:val="18"/>
                <w:szCs w:val="18"/>
                <w:lang w:eastAsia="ru-RU"/>
              </w:rPr>
              <w:t>161 084,400</w:t>
            </w:r>
          </w:p>
        </w:tc>
      </w:tr>
      <w:tr w:rsidR="00AE4BCB" w:rsidRPr="005856FB" w:rsidTr="003A4491">
        <w:trPr>
          <w:trHeight w:val="102"/>
          <w:jc w:val="center"/>
        </w:trPr>
        <w:tc>
          <w:tcPr>
            <w:tcW w:w="4536" w:type="dxa"/>
            <w:gridSpan w:val="3"/>
            <w:vMerge/>
            <w:tcBorders>
              <w:left w:val="single" w:sz="4" w:space="0" w:color="auto"/>
              <w:bottom w:val="single" w:sz="4" w:space="0" w:color="auto"/>
              <w:right w:val="single" w:sz="4" w:space="0" w:color="auto"/>
            </w:tcBorders>
            <w:vAlign w:val="center"/>
          </w:tcPr>
          <w:p w:rsidR="00AE4BCB" w:rsidRPr="007F37E7" w:rsidRDefault="00AE4BCB" w:rsidP="00AE4BCB">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AE4BCB" w:rsidRPr="00BB0DA4" w:rsidRDefault="00AE4BCB" w:rsidP="00AE4BCB">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AE4BCB" w:rsidP="006A5896">
            <w:pPr>
              <w:jc w:val="center"/>
              <w:rPr>
                <w:rFonts w:eastAsia="Times New Roman"/>
                <w:bCs/>
                <w:iCs/>
                <w:sz w:val="18"/>
                <w:szCs w:val="18"/>
                <w:lang w:eastAsia="ru-RU"/>
              </w:rPr>
            </w:pPr>
            <w:r w:rsidRPr="001824CE">
              <w:rPr>
                <w:rFonts w:eastAsia="Times New Roman"/>
                <w:bCs/>
                <w:i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AE4BCB" w:rsidRPr="001824CE" w:rsidRDefault="00AE4BCB" w:rsidP="006A5896">
            <w:pPr>
              <w:jc w:val="center"/>
              <w:rPr>
                <w:rFonts w:eastAsia="Times New Roman"/>
                <w:bCs/>
                <w:iCs/>
                <w:sz w:val="18"/>
                <w:szCs w:val="18"/>
                <w:lang w:eastAsia="ru-RU"/>
              </w:rPr>
            </w:pPr>
            <w:r w:rsidRPr="001824CE">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AE4BCB" w:rsidRPr="005856FB" w:rsidRDefault="00AE4BCB" w:rsidP="006A5896">
            <w:pPr>
              <w:jc w:val="center"/>
              <w:rPr>
                <w:rFonts w:eastAsia="Times New Roman"/>
                <w:bCs/>
                <w:iCs/>
                <w:sz w:val="18"/>
                <w:szCs w:val="18"/>
                <w:lang w:eastAsia="ru-RU"/>
              </w:rPr>
            </w:pPr>
            <w:r w:rsidRPr="005856FB">
              <w:rPr>
                <w:rFonts w:eastAsia="Times New Roman"/>
                <w:bCs/>
                <w:iCs/>
                <w:sz w:val="18"/>
                <w:szCs w:val="18"/>
                <w:lang w:eastAsia="ru-RU"/>
              </w:rPr>
              <w:t>0,000</w:t>
            </w:r>
          </w:p>
        </w:tc>
      </w:tr>
      <w:tr w:rsidR="009C60E1" w:rsidRPr="005856FB" w:rsidTr="003A4491">
        <w:trPr>
          <w:trHeight w:val="389"/>
          <w:jc w:val="center"/>
        </w:trPr>
        <w:tc>
          <w:tcPr>
            <w:tcW w:w="1502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9C60E1" w:rsidRPr="005856FB" w:rsidRDefault="009C60E1" w:rsidP="006A5896">
            <w:pPr>
              <w:jc w:val="center"/>
              <w:rPr>
                <w:rFonts w:eastAsia="Times New Roman"/>
                <w:color w:val="000000"/>
                <w:sz w:val="18"/>
                <w:szCs w:val="18"/>
                <w:lang w:eastAsia="ru-RU"/>
              </w:rPr>
            </w:pPr>
            <w:r w:rsidRPr="009C60E1">
              <w:rPr>
                <w:rFonts w:eastAsia="Times New Roman"/>
                <w:color w:val="000000"/>
                <w:sz w:val="18"/>
                <w:szCs w:val="18"/>
                <w:lang w:eastAsia="ru-RU"/>
              </w:rPr>
              <w:t>Подпрограмма  3  «Повышение энергоэффективности в отраслях экономики»</w:t>
            </w:r>
          </w:p>
        </w:tc>
      </w:tr>
      <w:tr w:rsidR="009C60E1" w:rsidRPr="005856FB" w:rsidTr="003A4491">
        <w:trPr>
          <w:trHeight w:val="381"/>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3.1</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60E1" w:rsidRPr="005856FB" w:rsidRDefault="009C60E1" w:rsidP="00BA65EF">
            <w:pPr>
              <w:rPr>
                <w:rFonts w:eastAsia="Times New Roman"/>
                <w:bCs/>
                <w:color w:val="000000"/>
                <w:sz w:val="18"/>
                <w:szCs w:val="18"/>
                <w:lang w:eastAsia="ru-RU"/>
              </w:rPr>
            </w:pPr>
            <w:r w:rsidRPr="00CF1BF7">
              <w:rPr>
                <w:rFonts w:eastAsia="Times New Roman"/>
                <w:bCs/>
                <w:color w:val="000000"/>
                <w:sz w:val="18"/>
                <w:szCs w:val="18"/>
                <w:lang w:eastAsia="ru-RU"/>
              </w:rPr>
              <w:t xml:space="preserve">Реализация энергосберегающих мероприятий в муниципальном секторе          </w:t>
            </w:r>
            <w:r w:rsidRPr="00194C98">
              <w:rPr>
                <w:rFonts w:eastAsia="Times New Roman"/>
                <w:bCs/>
                <w:sz w:val="18"/>
                <w:szCs w:val="18"/>
                <w:lang w:eastAsia="ru-RU"/>
              </w:rPr>
              <w:t>(Целевые показатели № 1-4, №</w:t>
            </w:r>
            <w:r>
              <w:rPr>
                <w:rFonts w:eastAsia="Times New Roman"/>
                <w:bCs/>
                <w:sz w:val="18"/>
                <w:szCs w:val="18"/>
                <w:lang w:eastAsia="ru-RU"/>
              </w:rPr>
              <w:t xml:space="preserve"> </w:t>
            </w:r>
            <w:r w:rsidRPr="00194C98">
              <w:rPr>
                <w:rFonts w:eastAsia="Times New Roman"/>
                <w:bCs/>
                <w:sz w:val="18"/>
                <w:szCs w:val="18"/>
                <w:lang w:eastAsia="ru-RU"/>
              </w:rPr>
              <w:t>7-10 Таблица 1.2)</w:t>
            </w:r>
          </w:p>
        </w:tc>
        <w:tc>
          <w:tcPr>
            <w:tcW w:w="1275" w:type="dxa"/>
            <w:vMerge w:val="restart"/>
            <w:tcBorders>
              <w:top w:val="nil"/>
              <w:left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администрация города Нефтеюганска</w:t>
            </w:r>
          </w:p>
        </w:tc>
        <w:tc>
          <w:tcPr>
            <w:tcW w:w="1276" w:type="dxa"/>
            <w:tcBorders>
              <w:top w:val="single" w:sz="4" w:space="0" w:color="auto"/>
              <w:left w:val="nil"/>
              <w:bottom w:val="single" w:sz="4" w:space="0" w:color="auto"/>
              <w:right w:val="single" w:sz="4" w:space="0" w:color="auto"/>
            </w:tcBorders>
            <w:shd w:val="clear" w:color="auto" w:fill="auto"/>
          </w:tcPr>
          <w:p w:rsidR="009C60E1" w:rsidRDefault="009C60E1" w:rsidP="00BA65EF">
            <w:pPr>
              <w:jc w:val="center"/>
              <w:rPr>
                <w:sz w:val="18"/>
                <w:szCs w:val="18"/>
              </w:rPr>
            </w:pPr>
          </w:p>
          <w:p w:rsidR="009C60E1" w:rsidRPr="00BB0DA4" w:rsidRDefault="009C60E1" w:rsidP="00BA65EF">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6A5896">
            <w:pPr>
              <w:jc w:val="center"/>
              <w:rPr>
                <w:rFonts w:eastAsia="Times New Roman"/>
                <w:bCs/>
                <w:color w:val="000000"/>
                <w:sz w:val="18"/>
                <w:szCs w:val="18"/>
                <w:lang w:eastAsia="ru-RU"/>
              </w:rPr>
            </w:pPr>
            <w:r>
              <w:rPr>
                <w:rFonts w:eastAsia="Times New Roman"/>
                <w:bCs/>
                <w:color w:val="000000"/>
                <w:sz w:val="18"/>
                <w:szCs w:val="18"/>
                <w:lang w:eastAsia="ru-RU"/>
              </w:rPr>
              <w:t>3 420,000</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6A5896">
            <w:pPr>
              <w:jc w:val="center"/>
              <w:rPr>
                <w:rFonts w:eastAsia="Times New Roman"/>
                <w:bCs/>
                <w:color w:val="000000"/>
                <w:sz w:val="18"/>
                <w:szCs w:val="18"/>
                <w:lang w:eastAsia="ru-RU"/>
              </w:rPr>
            </w:pPr>
            <w:r>
              <w:rPr>
                <w:rFonts w:eastAsia="Times New Roman"/>
                <w:bCs/>
                <w:color w:val="000000"/>
                <w:sz w:val="18"/>
                <w:szCs w:val="18"/>
                <w:lang w:eastAsia="ru-RU"/>
              </w:rPr>
              <w:t>285,000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6A5896">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6A5896">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6A5896">
            <w:pPr>
              <w:jc w:val="center"/>
              <w:rPr>
                <w:rFonts w:eastAsia="Times New Roman"/>
                <w:bCs/>
                <w:color w:val="000000"/>
                <w:sz w:val="18"/>
                <w:szCs w:val="18"/>
                <w:lang w:eastAsia="ru-RU"/>
              </w:rPr>
            </w:pPr>
            <w:r>
              <w:rPr>
                <w:rFonts w:eastAsia="Times New Roman"/>
                <w:bCs/>
                <w:color w:val="000000"/>
                <w:sz w:val="18"/>
                <w:szCs w:val="18"/>
                <w:lang w:eastAsia="ru-RU"/>
              </w:rPr>
              <w:t>285,000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6A5896">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890" w:type="dxa"/>
            <w:tcBorders>
              <w:top w:val="nil"/>
              <w:left w:val="nil"/>
              <w:bottom w:val="single" w:sz="4" w:space="0" w:color="auto"/>
              <w:right w:val="single" w:sz="4" w:space="0" w:color="auto"/>
            </w:tcBorders>
            <w:shd w:val="clear" w:color="auto" w:fill="auto"/>
            <w:vAlign w:val="center"/>
          </w:tcPr>
          <w:p w:rsidR="009C60E1" w:rsidRPr="005856FB" w:rsidRDefault="009C60E1" w:rsidP="006A5896">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1236" w:type="dxa"/>
            <w:tcBorders>
              <w:top w:val="nil"/>
              <w:left w:val="nil"/>
              <w:bottom w:val="single" w:sz="4" w:space="0" w:color="auto"/>
              <w:right w:val="single" w:sz="4" w:space="0" w:color="auto"/>
            </w:tcBorders>
            <w:shd w:val="clear" w:color="auto" w:fill="auto"/>
            <w:vAlign w:val="center"/>
          </w:tcPr>
          <w:p w:rsidR="009C60E1" w:rsidRPr="005856FB" w:rsidRDefault="009C60E1" w:rsidP="006A5896">
            <w:pPr>
              <w:jc w:val="center"/>
              <w:rPr>
                <w:rFonts w:eastAsia="Times New Roman"/>
                <w:bCs/>
                <w:color w:val="000000"/>
                <w:sz w:val="18"/>
                <w:szCs w:val="18"/>
                <w:lang w:eastAsia="ru-RU"/>
              </w:rPr>
            </w:pPr>
            <w:r>
              <w:rPr>
                <w:rFonts w:eastAsia="Times New Roman"/>
                <w:bCs/>
                <w:color w:val="000000"/>
                <w:sz w:val="18"/>
                <w:szCs w:val="18"/>
                <w:lang w:eastAsia="ru-RU"/>
              </w:rPr>
              <w:t>1 710</w:t>
            </w:r>
            <w:r w:rsidRPr="005856FB">
              <w:rPr>
                <w:rFonts w:eastAsia="Times New Roman"/>
                <w:bCs/>
                <w:color w:val="000000"/>
                <w:sz w:val="18"/>
                <w:szCs w:val="18"/>
                <w:lang w:eastAsia="ru-RU"/>
              </w:rPr>
              <w:t>,000</w:t>
            </w:r>
          </w:p>
        </w:tc>
      </w:tr>
      <w:tr w:rsidR="009C60E1" w:rsidRPr="005856FB" w:rsidTr="003A4491">
        <w:trPr>
          <w:trHeight w:val="381"/>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60E1" w:rsidRPr="00CF1BF7" w:rsidRDefault="009C60E1" w:rsidP="00BA65EF">
            <w:pPr>
              <w:rPr>
                <w:rFonts w:eastAsia="Times New Roman"/>
                <w:bCs/>
                <w:color w:val="000000"/>
                <w:sz w:val="18"/>
                <w:szCs w:val="18"/>
                <w:lang w:eastAsia="ru-RU"/>
              </w:rPr>
            </w:pPr>
          </w:p>
        </w:tc>
        <w:tc>
          <w:tcPr>
            <w:tcW w:w="1275" w:type="dxa"/>
            <w:vMerge/>
            <w:tcBorders>
              <w:left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C60E1" w:rsidRPr="00BB0DA4" w:rsidRDefault="009C60E1" w:rsidP="00BA65E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C60E1" w:rsidRPr="005856FB" w:rsidRDefault="009C60E1"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C60E1" w:rsidRPr="005856FB" w:rsidRDefault="009C60E1"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C60E1" w:rsidRPr="005856FB" w:rsidTr="003A4491">
        <w:trPr>
          <w:trHeight w:val="381"/>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60E1" w:rsidRDefault="009C60E1" w:rsidP="00BA65EF">
            <w:pPr>
              <w:jc w:val="cente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60E1" w:rsidRPr="00CF1BF7" w:rsidRDefault="009C60E1" w:rsidP="00BA65EF">
            <w:pPr>
              <w:rPr>
                <w:rFonts w:eastAsia="Times New Roman"/>
                <w:bCs/>
                <w:color w:val="000000"/>
                <w:sz w:val="18"/>
                <w:szCs w:val="18"/>
                <w:lang w:eastAsia="ru-RU"/>
              </w:rPr>
            </w:pPr>
          </w:p>
        </w:tc>
        <w:tc>
          <w:tcPr>
            <w:tcW w:w="1275" w:type="dxa"/>
            <w:vMerge/>
            <w:tcBorders>
              <w:left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C60E1" w:rsidRPr="00BB0DA4" w:rsidRDefault="009C60E1" w:rsidP="00BA65E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C60E1" w:rsidRPr="005856FB" w:rsidRDefault="009C60E1"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C60E1" w:rsidRPr="005856FB" w:rsidRDefault="009C60E1"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C60E1" w:rsidRPr="005856FB" w:rsidTr="003A4491">
        <w:trPr>
          <w:trHeight w:val="581"/>
          <w:jc w:val="center"/>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60E1" w:rsidRDefault="009C60E1" w:rsidP="00BA65EF">
            <w:pPr>
              <w:jc w:val="cente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60E1" w:rsidRPr="00CF1BF7" w:rsidRDefault="009C60E1" w:rsidP="00BA65EF">
            <w:pPr>
              <w:rPr>
                <w:rFonts w:eastAsia="Times New Roman"/>
                <w:bCs/>
                <w:color w:val="000000"/>
                <w:sz w:val="18"/>
                <w:szCs w:val="18"/>
                <w:lang w:eastAsia="ru-RU"/>
              </w:rPr>
            </w:pPr>
          </w:p>
        </w:tc>
        <w:tc>
          <w:tcPr>
            <w:tcW w:w="1275" w:type="dxa"/>
            <w:vMerge/>
            <w:tcBorders>
              <w:left w:val="single" w:sz="4" w:space="0" w:color="auto"/>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C60E1" w:rsidRPr="00BB0DA4" w:rsidRDefault="009C60E1" w:rsidP="00BA65E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6A5896">
            <w:pPr>
              <w:jc w:val="center"/>
              <w:rPr>
                <w:rFonts w:eastAsia="Times New Roman"/>
                <w:bCs/>
                <w:color w:val="000000"/>
                <w:sz w:val="18"/>
                <w:szCs w:val="18"/>
                <w:lang w:eastAsia="ru-RU"/>
              </w:rPr>
            </w:pPr>
            <w:r>
              <w:rPr>
                <w:rFonts w:eastAsia="Times New Roman"/>
                <w:bCs/>
                <w:color w:val="000000"/>
                <w:sz w:val="18"/>
                <w:szCs w:val="18"/>
                <w:lang w:eastAsia="ru-RU"/>
              </w:rPr>
              <w:t>3 420,000</w:t>
            </w:r>
          </w:p>
        </w:tc>
        <w:tc>
          <w:tcPr>
            <w:tcW w:w="1276" w:type="dxa"/>
            <w:tcBorders>
              <w:top w:val="nil"/>
              <w:left w:val="nil"/>
              <w:bottom w:val="single" w:sz="4" w:space="0" w:color="auto"/>
              <w:right w:val="single" w:sz="4" w:space="0" w:color="auto"/>
            </w:tcBorders>
            <w:shd w:val="clear" w:color="auto" w:fill="auto"/>
            <w:vAlign w:val="center"/>
          </w:tcPr>
          <w:p w:rsidR="009C60E1" w:rsidRPr="005856FB" w:rsidRDefault="009C60E1" w:rsidP="006A5896">
            <w:pPr>
              <w:jc w:val="center"/>
              <w:rPr>
                <w:rFonts w:eastAsia="Times New Roman"/>
                <w:bCs/>
                <w:color w:val="000000"/>
                <w:sz w:val="18"/>
                <w:szCs w:val="18"/>
                <w:lang w:eastAsia="ru-RU"/>
              </w:rPr>
            </w:pPr>
            <w:r>
              <w:rPr>
                <w:rFonts w:eastAsia="Times New Roman"/>
                <w:bCs/>
                <w:color w:val="000000"/>
                <w:sz w:val="18"/>
                <w:szCs w:val="18"/>
                <w:lang w:eastAsia="ru-RU"/>
              </w:rPr>
              <w:t>285,000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6A5896">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6A5896">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6A5896">
            <w:pPr>
              <w:jc w:val="center"/>
              <w:rPr>
                <w:rFonts w:eastAsia="Times New Roman"/>
                <w:bCs/>
                <w:color w:val="000000"/>
                <w:sz w:val="18"/>
                <w:szCs w:val="18"/>
                <w:lang w:eastAsia="ru-RU"/>
              </w:rPr>
            </w:pPr>
            <w:r>
              <w:rPr>
                <w:rFonts w:eastAsia="Times New Roman"/>
                <w:bCs/>
                <w:color w:val="000000"/>
                <w:sz w:val="18"/>
                <w:szCs w:val="18"/>
                <w:lang w:eastAsia="ru-RU"/>
              </w:rPr>
              <w:t>285,000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6A5896">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890" w:type="dxa"/>
            <w:tcBorders>
              <w:top w:val="nil"/>
              <w:left w:val="nil"/>
              <w:bottom w:val="single" w:sz="4" w:space="0" w:color="auto"/>
              <w:right w:val="single" w:sz="4" w:space="0" w:color="auto"/>
            </w:tcBorders>
            <w:shd w:val="clear" w:color="auto" w:fill="auto"/>
            <w:vAlign w:val="center"/>
          </w:tcPr>
          <w:p w:rsidR="009C60E1" w:rsidRPr="005856FB" w:rsidRDefault="009C60E1" w:rsidP="006A5896">
            <w:pPr>
              <w:jc w:val="center"/>
              <w:rPr>
                <w:rFonts w:eastAsia="Times New Roman"/>
                <w:bCs/>
                <w:color w:val="000000"/>
                <w:sz w:val="18"/>
                <w:szCs w:val="18"/>
                <w:lang w:eastAsia="ru-RU"/>
              </w:rPr>
            </w:pPr>
            <w:r>
              <w:rPr>
                <w:rFonts w:eastAsia="Times New Roman"/>
                <w:bCs/>
                <w:color w:val="000000"/>
                <w:sz w:val="18"/>
                <w:szCs w:val="18"/>
                <w:lang w:eastAsia="ru-RU"/>
              </w:rPr>
              <w:t>285</w:t>
            </w:r>
            <w:r w:rsidRPr="005856FB">
              <w:rPr>
                <w:rFonts w:eastAsia="Times New Roman"/>
                <w:bCs/>
                <w:color w:val="000000"/>
                <w:sz w:val="18"/>
                <w:szCs w:val="18"/>
                <w:lang w:eastAsia="ru-RU"/>
              </w:rPr>
              <w:t>,000</w:t>
            </w:r>
          </w:p>
        </w:tc>
        <w:tc>
          <w:tcPr>
            <w:tcW w:w="1236" w:type="dxa"/>
            <w:tcBorders>
              <w:top w:val="nil"/>
              <w:left w:val="nil"/>
              <w:bottom w:val="single" w:sz="4" w:space="0" w:color="auto"/>
              <w:right w:val="single" w:sz="4" w:space="0" w:color="auto"/>
            </w:tcBorders>
            <w:shd w:val="clear" w:color="auto" w:fill="auto"/>
            <w:vAlign w:val="center"/>
          </w:tcPr>
          <w:p w:rsidR="009C60E1" w:rsidRPr="005856FB" w:rsidRDefault="009C60E1" w:rsidP="006A5896">
            <w:pPr>
              <w:jc w:val="center"/>
              <w:rPr>
                <w:rFonts w:eastAsia="Times New Roman"/>
                <w:bCs/>
                <w:color w:val="000000"/>
                <w:sz w:val="18"/>
                <w:szCs w:val="18"/>
                <w:lang w:eastAsia="ru-RU"/>
              </w:rPr>
            </w:pPr>
            <w:r>
              <w:rPr>
                <w:rFonts w:eastAsia="Times New Roman"/>
                <w:bCs/>
                <w:color w:val="000000"/>
                <w:sz w:val="18"/>
                <w:szCs w:val="18"/>
                <w:lang w:eastAsia="ru-RU"/>
              </w:rPr>
              <w:t>1 710</w:t>
            </w:r>
            <w:r w:rsidRPr="005856FB">
              <w:rPr>
                <w:rFonts w:eastAsia="Times New Roman"/>
                <w:bCs/>
                <w:color w:val="000000"/>
                <w:sz w:val="18"/>
                <w:szCs w:val="18"/>
                <w:lang w:eastAsia="ru-RU"/>
              </w:rPr>
              <w:t>,000</w:t>
            </w:r>
          </w:p>
        </w:tc>
      </w:tr>
      <w:tr w:rsidR="009C60E1" w:rsidRPr="005856FB" w:rsidTr="003A4491">
        <w:trPr>
          <w:trHeight w:val="37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C60E1" w:rsidRPr="005856FB" w:rsidRDefault="009C60E1" w:rsidP="00BA65EF">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C60E1" w:rsidRPr="005856FB" w:rsidRDefault="009C60E1" w:rsidP="00BA65EF">
            <w:pPr>
              <w:rPr>
                <w:rFonts w:eastAsia="Times New Roman"/>
                <w:bCs/>
                <w:color w:val="000000"/>
                <w:sz w:val="18"/>
                <w:szCs w:val="18"/>
                <w:lang w:eastAsia="ru-RU"/>
              </w:rPr>
            </w:pPr>
          </w:p>
        </w:tc>
        <w:tc>
          <w:tcPr>
            <w:tcW w:w="1275" w:type="dxa"/>
            <w:vMerge/>
            <w:tcBorders>
              <w:left w:val="single" w:sz="4" w:space="0" w:color="auto"/>
              <w:bottom w:val="single" w:sz="4" w:space="0" w:color="000000"/>
              <w:right w:val="single" w:sz="4" w:space="0" w:color="auto"/>
            </w:tcBorders>
            <w:vAlign w:val="center"/>
            <w:hideMark/>
          </w:tcPr>
          <w:p w:rsidR="009C60E1" w:rsidRPr="005856FB" w:rsidRDefault="009C60E1" w:rsidP="00BA65E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9C60E1" w:rsidRPr="00BB0DA4" w:rsidRDefault="009C60E1" w:rsidP="00BA65E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C60E1" w:rsidRPr="005856FB" w:rsidTr="003A4491">
        <w:trPr>
          <w:trHeight w:val="468"/>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9C60E1" w:rsidRPr="005856FB" w:rsidRDefault="009C60E1" w:rsidP="00BA65EF">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9C60E1" w:rsidRPr="005856FB" w:rsidRDefault="009C60E1" w:rsidP="00BA65EF">
            <w:pPr>
              <w:rPr>
                <w:rFonts w:eastAsia="Times New Roman"/>
                <w:bCs/>
                <w:color w:val="000000"/>
                <w:sz w:val="18"/>
                <w:szCs w:val="18"/>
                <w:lang w:eastAsia="ru-RU"/>
              </w:rPr>
            </w:pP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9C60E1" w:rsidRDefault="009C60E1"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образования и молодежной политики</w:t>
            </w:r>
            <w:r>
              <w:t xml:space="preserve"> </w:t>
            </w:r>
            <w:r w:rsidRPr="00960BE2">
              <w:rPr>
                <w:rFonts w:eastAsia="Times New Roman"/>
                <w:bCs/>
                <w:color w:val="000000"/>
                <w:sz w:val="18"/>
                <w:szCs w:val="18"/>
                <w:lang w:eastAsia="ru-RU"/>
              </w:rPr>
              <w:t>администрации города</w:t>
            </w:r>
          </w:p>
          <w:p w:rsidR="00840766" w:rsidRDefault="00840766" w:rsidP="00BA65EF">
            <w:pPr>
              <w:jc w:val="center"/>
              <w:rPr>
                <w:rFonts w:eastAsia="Times New Roman"/>
                <w:bCs/>
                <w:color w:val="000000"/>
                <w:sz w:val="18"/>
                <w:szCs w:val="18"/>
                <w:lang w:eastAsia="ru-RU"/>
              </w:rPr>
            </w:pPr>
          </w:p>
          <w:p w:rsidR="00840766" w:rsidRDefault="00840766" w:rsidP="00BA65EF">
            <w:pPr>
              <w:jc w:val="center"/>
              <w:rPr>
                <w:rFonts w:eastAsia="Times New Roman"/>
                <w:bCs/>
                <w:color w:val="000000"/>
                <w:sz w:val="18"/>
                <w:szCs w:val="18"/>
                <w:lang w:eastAsia="ru-RU"/>
              </w:rPr>
            </w:pPr>
          </w:p>
          <w:p w:rsidR="00840766" w:rsidRDefault="00840766" w:rsidP="00084095">
            <w:pPr>
              <w:rPr>
                <w:rFonts w:eastAsia="Times New Roman"/>
                <w:bCs/>
                <w:color w:val="000000"/>
                <w:sz w:val="18"/>
                <w:szCs w:val="18"/>
                <w:lang w:eastAsia="ru-RU"/>
              </w:rPr>
            </w:pPr>
          </w:p>
          <w:p w:rsidR="00084095" w:rsidRPr="005856FB" w:rsidRDefault="00084095" w:rsidP="00084095">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9C60E1" w:rsidRPr="007C400F" w:rsidRDefault="009C60E1" w:rsidP="00BA65EF">
            <w:pPr>
              <w:jc w:val="center"/>
              <w:rPr>
                <w:sz w:val="18"/>
                <w:szCs w:val="18"/>
              </w:rPr>
            </w:pPr>
          </w:p>
          <w:p w:rsidR="009C60E1" w:rsidRPr="007C400F" w:rsidRDefault="009C60E1" w:rsidP="00BA65EF">
            <w:pPr>
              <w:rPr>
                <w:sz w:val="18"/>
                <w:szCs w:val="18"/>
              </w:rPr>
            </w:pPr>
            <w:r w:rsidRPr="007C400F">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9C60E1" w:rsidRPr="007C400F" w:rsidRDefault="009841FD" w:rsidP="006A5896">
            <w:pPr>
              <w:jc w:val="center"/>
              <w:rPr>
                <w:rFonts w:eastAsia="Times New Roman"/>
                <w:bCs/>
                <w:color w:val="000000"/>
                <w:sz w:val="18"/>
                <w:szCs w:val="18"/>
                <w:lang w:eastAsia="ru-RU"/>
              </w:rPr>
            </w:pPr>
            <w:r w:rsidRPr="007C400F">
              <w:rPr>
                <w:rFonts w:eastAsia="Times New Roman"/>
                <w:bCs/>
                <w:color w:val="000000"/>
                <w:sz w:val="18"/>
                <w:szCs w:val="18"/>
                <w:lang w:eastAsia="ru-RU"/>
              </w:rPr>
              <w:t>42 044,705</w:t>
            </w:r>
          </w:p>
        </w:tc>
        <w:tc>
          <w:tcPr>
            <w:tcW w:w="1276" w:type="dxa"/>
            <w:tcBorders>
              <w:top w:val="nil"/>
              <w:left w:val="nil"/>
              <w:bottom w:val="single" w:sz="4" w:space="0" w:color="auto"/>
              <w:right w:val="single" w:sz="4" w:space="0" w:color="auto"/>
            </w:tcBorders>
            <w:shd w:val="clear" w:color="auto" w:fill="auto"/>
            <w:vAlign w:val="center"/>
            <w:hideMark/>
          </w:tcPr>
          <w:p w:rsidR="009C60E1" w:rsidRPr="007C400F" w:rsidRDefault="009841FD" w:rsidP="006A5896">
            <w:pPr>
              <w:jc w:val="center"/>
              <w:rPr>
                <w:rFonts w:eastAsia="Times New Roman"/>
                <w:bCs/>
                <w:color w:val="000000"/>
                <w:sz w:val="18"/>
                <w:szCs w:val="18"/>
                <w:lang w:eastAsia="ru-RU"/>
              </w:rPr>
            </w:pPr>
            <w:r w:rsidRPr="007C400F">
              <w:rPr>
                <w:rFonts w:eastAsia="Times New Roman"/>
                <w:bCs/>
                <w:color w:val="000000"/>
                <w:sz w:val="18"/>
                <w:szCs w:val="18"/>
                <w:lang w:eastAsia="ru-RU"/>
              </w:rPr>
              <w:t>11 739.705</w:t>
            </w:r>
          </w:p>
        </w:tc>
        <w:tc>
          <w:tcPr>
            <w:tcW w:w="1134"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2</w:t>
            </w:r>
            <w:r>
              <w:rPr>
                <w:rFonts w:eastAsia="Times New Roman"/>
                <w:bCs/>
                <w:color w:val="000000"/>
                <w:sz w:val="18"/>
                <w:szCs w:val="18"/>
                <w:lang w:eastAsia="ru-RU"/>
              </w:rPr>
              <w:t xml:space="preserve"> </w:t>
            </w:r>
            <w:r w:rsidRPr="005856FB">
              <w:rPr>
                <w:rFonts w:eastAsia="Times New Roman"/>
                <w:bCs/>
                <w:color w:val="000000"/>
                <w:sz w:val="18"/>
                <w:szCs w:val="18"/>
                <w:lang w:eastAsia="ru-RU"/>
              </w:rPr>
              <w:t>755,000</w:t>
            </w:r>
          </w:p>
        </w:tc>
        <w:tc>
          <w:tcPr>
            <w:tcW w:w="1134"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2</w:t>
            </w:r>
            <w:r>
              <w:rPr>
                <w:rFonts w:eastAsia="Times New Roman"/>
                <w:bCs/>
                <w:color w:val="000000"/>
                <w:sz w:val="18"/>
                <w:szCs w:val="18"/>
                <w:lang w:eastAsia="ru-RU"/>
              </w:rPr>
              <w:t xml:space="preserve"> </w:t>
            </w:r>
            <w:r w:rsidRPr="005856FB">
              <w:rPr>
                <w:rFonts w:eastAsia="Times New Roman"/>
                <w:bCs/>
                <w:color w:val="000000"/>
                <w:sz w:val="18"/>
                <w:szCs w:val="18"/>
                <w:lang w:eastAsia="ru-RU"/>
              </w:rPr>
              <w:t>755,000</w:t>
            </w:r>
          </w:p>
        </w:tc>
        <w:tc>
          <w:tcPr>
            <w:tcW w:w="1134"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6A5896">
            <w:pPr>
              <w:jc w:val="center"/>
              <w:rPr>
                <w:rFonts w:eastAsia="Times New Roman"/>
                <w:bCs/>
                <w:color w:val="000000"/>
                <w:sz w:val="18"/>
                <w:szCs w:val="18"/>
                <w:lang w:eastAsia="ru-RU"/>
              </w:rPr>
            </w:pPr>
            <w:r>
              <w:rPr>
                <w:rFonts w:eastAsia="Times New Roman"/>
                <w:bCs/>
                <w:color w:val="000000"/>
                <w:sz w:val="18"/>
                <w:szCs w:val="18"/>
                <w:lang w:eastAsia="ru-RU"/>
              </w:rPr>
              <w:t>2 755,000</w:t>
            </w:r>
          </w:p>
        </w:tc>
        <w:tc>
          <w:tcPr>
            <w:tcW w:w="1134"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6A5896">
            <w:pPr>
              <w:jc w:val="center"/>
              <w:rPr>
                <w:rFonts w:eastAsia="Times New Roman"/>
                <w:bCs/>
                <w:color w:val="000000"/>
                <w:sz w:val="18"/>
                <w:szCs w:val="18"/>
                <w:lang w:eastAsia="ru-RU"/>
              </w:rPr>
            </w:pPr>
            <w:r>
              <w:rPr>
                <w:rFonts w:eastAsia="Times New Roman"/>
                <w:bCs/>
                <w:color w:val="000000"/>
                <w:sz w:val="18"/>
                <w:szCs w:val="18"/>
                <w:lang w:eastAsia="ru-RU"/>
              </w:rPr>
              <w:t>2 755</w:t>
            </w:r>
            <w:r w:rsidRPr="005856FB">
              <w:rPr>
                <w:rFonts w:eastAsia="Times New Roman"/>
                <w:bCs/>
                <w:color w:val="000000"/>
                <w:sz w:val="18"/>
                <w:szCs w:val="18"/>
                <w:lang w:eastAsia="ru-RU"/>
              </w:rPr>
              <w:t>,000</w:t>
            </w:r>
          </w:p>
        </w:tc>
        <w:tc>
          <w:tcPr>
            <w:tcW w:w="890"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6A5896">
            <w:pPr>
              <w:jc w:val="center"/>
              <w:rPr>
                <w:rFonts w:eastAsia="Times New Roman"/>
                <w:bCs/>
                <w:color w:val="000000"/>
                <w:sz w:val="18"/>
                <w:szCs w:val="18"/>
                <w:lang w:eastAsia="ru-RU"/>
              </w:rPr>
            </w:pPr>
            <w:r>
              <w:rPr>
                <w:rFonts w:eastAsia="Times New Roman"/>
                <w:bCs/>
                <w:color w:val="000000"/>
                <w:sz w:val="18"/>
                <w:szCs w:val="18"/>
                <w:lang w:eastAsia="ru-RU"/>
              </w:rPr>
              <w:t>2 755</w:t>
            </w:r>
            <w:r w:rsidRPr="005856FB">
              <w:rPr>
                <w:rFonts w:eastAsia="Times New Roman"/>
                <w:bCs/>
                <w:color w:val="000000"/>
                <w:sz w:val="18"/>
                <w:szCs w:val="18"/>
                <w:lang w:eastAsia="ru-RU"/>
              </w:rPr>
              <w:t>,000</w:t>
            </w:r>
          </w:p>
        </w:tc>
        <w:tc>
          <w:tcPr>
            <w:tcW w:w="1236" w:type="dxa"/>
            <w:tcBorders>
              <w:top w:val="nil"/>
              <w:left w:val="nil"/>
              <w:bottom w:val="single" w:sz="4" w:space="0" w:color="auto"/>
              <w:right w:val="single" w:sz="4" w:space="0" w:color="auto"/>
            </w:tcBorders>
            <w:shd w:val="clear" w:color="auto" w:fill="auto"/>
            <w:vAlign w:val="center"/>
            <w:hideMark/>
          </w:tcPr>
          <w:p w:rsidR="009C60E1" w:rsidRPr="005856FB" w:rsidRDefault="009C60E1" w:rsidP="006A5896">
            <w:pPr>
              <w:jc w:val="center"/>
              <w:rPr>
                <w:rFonts w:eastAsia="Times New Roman"/>
                <w:bCs/>
                <w:color w:val="000000"/>
                <w:sz w:val="18"/>
                <w:szCs w:val="18"/>
                <w:lang w:eastAsia="ru-RU"/>
              </w:rPr>
            </w:pPr>
            <w:r>
              <w:rPr>
                <w:rFonts w:eastAsia="Times New Roman"/>
                <w:bCs/>
                <w:color w:val="000000"/>
                <w:sz w:val="18"/>
                <w:szCs w:val="18"/>
                <w:lang w:eastAsia="ru-RU"/>
              </w:rPr>
              <w:t>16 530,000</w:t>
            </w:r>
          </w:p>
        </w:tc>
      </w:tr>
      <w:tr w:rsidR="009C60E1" w:rsidRPr="005856FB" w:rsidTr="003A4491">
        <w:trPr>
          <w:trHeight w:val="105"/>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9C60E1" w:rsidRPr="005856FB" w:rsidRDefault="009C60E1" w:rsidP="00BA65EF">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9C60E1" w:rsidRPr="005856FB" w:rsidRDefault="009C60E1" w:rsidP="00BA65EF">
            <w:pPr>
              <w:rPr>
                <w:rFonts w:eastAsia="Times New Roman"/>
                <w:bCs/>
                <w:color w:val="000000"/>
                <w:sz w:val="18"/>
                <w:szCs w:val="18"/>
                <w:lang w:eastAsia="ru-RU"/>
              </w:rPr>
            </w:pPr>
          </w:p>
        </w:tc>
        <w:tc>
          <w:tcPr>
            <w:tcW w:w="1275" w:type="dxa"/>
            <w:vMerge/>
            <w:tcBorders>
              <w:top w:val="nil"/>
              <w:left w:val="single" w:sz="4" w:space="0" w:color="auto"/>
              <w:bottom w:val="single" w:sz="4" w:space="0" w:color="000000"/>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C60E1" w:rsidRPr="00BB0DA4" w:rsidRDefault="009C60E1" w:rsidP="00BA65E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9C60E1" w:rsidRPr="0004187E" w:rsidRDefault="009C60E1" w:rsidP="006A5896">
            <w:pPr>
              <w:jc w:val="center"/>
              <w:rPr>
                <w:rFonts w:eastAsia="Times New Roman"/>
                <w:bCs/>
                <w:color w:val="000000"/>
                <w:sz w:val="18"/>
                <w:szCs w:val="18"/>
                <w:lang w:eastAsia="ru-RU"/>
              </w:rPr>
            </w:pPr>
            <w:r w:rsidRPr="0004187E">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C60E1" w:rsidRPr="0004187E" w:rsidRDefault="009C60E1" w:rsidP="006A5896">
            <w:pPr>
              <w:jc w:val="center"/>
              <w:rPr>
                <w:rFonts w:eastAsia="Times New Roman"/>
                <w:bCs/>
                <w:color w:val="000000"/>
                <w:sz w:val="18"/>
                <w:szCs w:val="18"/>
                <w:lang w:eastAsia="ru-RU"/>
              </w:rPr>
            </w:pPr>
            <w:r w:rsidRPr="0004187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C60E1" w:rsidRPr="005856FB" w:rsidRDefault="009C60E1"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C60E1" w:rsidRPr="005856FB" w:rsidRDefault="009C60E1"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C60E1" w:rsidRPr="005856FB" w:rsidTr="003A4491">
        <w:trPr>
          <w:trHeight w:val="686"/>
          <w:jc w:val="center"/>
        </w:trPr>
        <w:tc>
          <w:tcPr>
            <w:tcW w:w="567" w:type="dxa"/>
            <w:vMerge/>
            <w:tcBorders>
              <w:top w:val="single" w:sz="4" w:space="0" w:color="auto"/>
              <w:left w:val="single" w:sz="4" w:space="0" w:color="auto"/>
              <w:bottom w:val="single" w:sz="4" w:space="0" w:color="auto"/>
              <w:right w:val="single" w:sz="4" w:space="0" w:color="auto"/>
            </w:tcBorders>
            <w:vAlign w:val="center"/>
          </w:tcPr>
          <w:p w:rsidR="009C60E1" w:rsidRPr="005856FB" w:rsidRDefault="009C60E1" w:rsidP="00BA65EF">
            <w:pPr>
              <w:rPr>
                <w:rFonts w:eastAsia="Times New Roman"/>
                <w:bCs/>
                <w:color w:val="000000"/>
                <w:sz w:val="18"/>
                <w:szCs w:val="1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9C60E1" w:rsidRPr="005856FB" w:rsidRDefault="009C60E1" w:rsidP="00BA65EF">
            <w:pPr>
              <w:rPr>
                <w:rFonts w:eastAsia="Times New Roman"/>
                <w:bCs/>
                <w:color w:val="000000"/>
                <w:sz w:val="18"/>
                <w:szCs w:val="18"/>
                <w:lang w:eastAsia="ru-RU"/>
              </w:rPr>
            </w:pPr>
          </w:p>
        </w:tc>
        <w:tc>
          <w:tcPr>
            <w:tcW w:w="1275" w:type="dxa"/>
            <w:vMerge/>
            <w:tcBorders>
              <w:top w:val="nil"/>
              <w:left w:val="single" w:sz="4" w:space="0" w:color="auto"/>
              <w:bottom w:val="single" w:sz="4" w:space="0" w:color="000000"/>
              <w:right w:val="single" w:sz="4" w:space="0" w:color="auto"/>
            </w:tcBorders>
            <w:shd w:val="clear" w:color="auto" w:fill="auto"/>
            <w:vAlign w:val="center"/>
          </w:tcPr>
          <w:p w:rsidR="009C60E1" w:rsidRPr="005856FB" w:rsidRDefault="009C60E1"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C60E1" w:rsidRPr="00BB0DA4" w:rsidRDefault="009C60E1" w:rsidP="00BA65E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9C60E1" w:rsidRPr="0004187E" w:rsidRDefault="009C60E1" w:rsidP="006A5896">
            <w:pPr>
              <w:jc w:val="center"/>
              <w:rPr>
                <w:rFonts w:eastAsia="Times New Roman"/>
                <w:bCs/>
                <w:color w:val="000000"/>
                <w:sz w:val="18"/>
                <w:szCs w:val="18"/>
                <w:lang w:eastAsia="ru-RU"/>
              </w:rPr>
            </w:pPr>
            <w:r w:rsidRPr="0004187E">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C60E1" w:rsidRPr="0004187E" w:rsidRDefault="009C60E1" w:rsidP="006A5896">
            <w:pPr>
              <w:jc w:val="center"/>
              <w:rPr>
                <w:rFonts w:eastAsia="Times New Roman"/>
                <w:bCs/>
                <w:color w:val="000000"/>
                <w:sz w:val="18"/>
                <w:szCs w:val="18"/>
                <w:lang w:eastAsia="ru-RU"/>
              </w:rPr>
            </w:pPr>
            <w:r w:rsidRPr="0004187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C60E1" w:rsidRPr="005856FB" w:rsidRDefault="009C60E1"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C60E1" w:rsidRPr="005856FB" w:rsidRDefault="009C60E1"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C60E1" w:rsidRPr="005856FB" w:rsidRDefault="009C60E1"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03454F" w:rsidRPr="005856FB" w:rsidTr="003A4491">
        <w:trPr>
          <w:trHeight w:val="13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54F" w:rsidRPr="0003454F" w:rsidRDefault="0003454F" w:rsidP="009A2640">
            <w:pPr>
              <w:jc w:val="center"/>
              <w:rPr>
                <w:rFonts w:eastAsia="Times New Roman"/>
                <w:bCs/>
                <w:color w:val="000000"/>
                <w:sz w:val="18"/>
                <w:szCs w:val="18"/>
                <w:lang w:eastAsia="ru-RU"/>
              </w:rPr>
            </w:pPr>
            <w:r w:rsidRPr="0003454F">
              <w:rPr>
                <w:rFonts w:eastAsia="Times New Roman"/>
                <w:bCs/>
                <w:color w:val="000000"/>
                <w:sz w:val="18"/>
                <w:szCs w:val="18"/>
                <w:lang w:eastAsia="ru-RU"/>
              </w:rPr>
              <w:lastRenderedPageBreak/>
              <w:t>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54F" w:rsidRPr="0003454F" w:rsidRDefault="0003454F" w:rsidP="009A2640">
            <w:pPr>
              <w:jc w:val="center"/>
              <w:rPr>
                <w:rFonts w:eastAsia="Times New Roman"/>
                <w:bCs/>
                <w:color w:val="000000"/>
                <w:sz w:val="18"/>
                <w:szCs w:val="18"/>
                <w:lang w:eastAsia="ru-RU"/>
              </w:rPr>
            </w:pPr>
            <w:r w:rsidRPr="0003454F">
              <w:rPr>
                <w:rFonts w:eastAsia="Times New Roman"/>
                <w:bCs/>
                <w:color w:val="000000"/>
                <w:sz w:val="18"/>
                <w:szCs w:val="18"/>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54F" w:rsidRPr="0003454F" w:rsidRDefault="0003454F" w:rsidP="009A2640">
            <w:pPr>
              <w:jc w:val="center"/>
              <w:rPr>
                <w:rFonts w:eastAsia="Times New Roman"/>
                <w:bCs/>
                <w:color w:val="000000"/>
                <w:sz w:val="18"/>
                <w:szCs w:val="18"/>
                <w:lang w:eastAsia="ru-RU"/>
              </w:rPr>
            </w:pPr>
            <w:r w:rsidRPr="0003454F">
              <w:rPr>
                <w:rFonts w:eastAsia="Times New Roman"/>
                <w:bCs/>
                <w:color w:val="000000"/>
                <w:sz w:val="18"/>
                <w:szCs w:val="18"/>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454F" w:rsidRPr="0003454F" w:rsidRDefault="0003454F" w:rsidP="009A2640">
            <w:pPr>
              <w:jc w:val="center"/>
              <w:rPr>
                <w:sz w:val="18"/>
                <w:szCs w:val="18"/>
              </w:rPr>
            </w:pPr>
            <w:r w:rsidRPr="0003454F">
              <w:rPr>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454F" w:rsidRPr="0004187E" w:rsidRDefault="0003454F" w:rsidP="009A2640">
            <w:pPr>
              <w:jc w:val="center"/>
              <w:rPr>
                <w:rFonts w:eastAsia="Times New Roman"/>
                <w:bCs/>
                <w:color w:val="000000"/>
                <w:sz w:val="18"/>
                <w:szCs w:val="18"/>
                <w:lang w:eastAsia="ru-RU"/>
              </w:rPr>
            </w:pPr>
            <w:r w:rsidRPr="0004187E">
              <w:rPr>
                <w:rFonts w:eastAsia="Times New Roman"/>
                <w:bCs/>
                <w:color w:val="000000"/>
                <w:sz w:val="18"/>
                <w:szCs w:val="18"/>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454F" w:rsidRPr="0004187E" w:rsidRDefault="0003454F" w:rsidP="009A2640">
            <w:pPr>
              <w:jc w:val="center"/>
              <w:rPr>
                <w:rFonts w:eastAsia="Times New Roman"/>
                <w:bCs/>
                <w:color w:val="000000"/>
                <w:sz w:val="18"/>
                <w:szCs w:val="18"/>
                <w:lang w:eastAsia="ru-RU"/>
              </w:rPr>
            </w:pPr>
            <w:r w:rsidRPr="0004187E">
              <w:rPr>
                <w:rFonts w:eastAsia="Times New Roman"/>
                <w:bCs/>
                <w:color w:val="000000"/>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454F" w:rsidRPr="0003454F" w:rsidRDefault="0003454F" w:rsidP="009A2640">
            <w:pPr>
              <w:jc w:val="center"/>
              <w:rPr>
                <w:rFonts w:eastAsia="Times New Roman"/>
                <w:bCs/>
                <w:color w:val="000000"/>
                <w:sz w:val="18"/>
                <w:szCs w:val="18"/>
                <w:lang w:eastAsia="ru-RU"/>
              </w:rPr>
            </w:pPr>
            <w:r w:rsidRPr="0003454F">
              <w:rPr>
                <w:rFonts w:eastAsia="Times New Roman"/>
                <w:bCs/>
                <w:color w:val="000000"/>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454F" w:rsidRPr="0003454F" w:rsidRDefault="0003454F" w:rsidP="009A2640">
            <w:pPr>
              <w:jc w:val="center"/>
              <w:rPr>
                <w:rFonts w:eastAsia="Times New Roman"/>
                <w:bCs/>
                <w:color w:val="000000"/>
                <w:sz w:val="18"/>
                <w:szCs w:val="18"/>
                <w:lang w:eastAsia="ru-RU"/>
              </w:rPr>
            </w:pPr>
            <w:r w:rsidRPr="0003454F">
              <w:rPr>
                <w:rFonts w:eastAsia="Times New Roman"/>
                <w:bCs/>
                <w:color w:val="000000"/>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454F" w:rsidRPr="0003454F" w:rsidRDefault="0003454F" w:rsidP="009A2640">
            <w:pPr>
              <w:jc w:val="center"/>
              <w:rPr>
                <w:rFonts w:eastAsia="Times New Roman"/>
                <w:bCs/>
                <w:color w:val="000000"/>
                <w:sz w:val="18"/>
                <w:szCs w:val="18"/>
                <w:lang w:eastAsia="ru-RU"/>
              </w:rPr>
            </w:pPr>
            <w:r w:rsidRPr="0003454F">
              <w:rPr>
                <w:rFonts w:eastAsia="Times New Roman"/>
                <w:bCs/>
                <w:color w:val="000000"/>
                <w:sz w:val="18"/>
                <w:szCs w:val="18"/>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3454F" w:rsidRPr="0003454F" w:rsidRDefault="0003454F" w:rsidP="009A2640">
            <w:pPr>
              <w:jc w:val="center"/>
              <w:rPr>
                <w:rFonts w:eastAsia="Times New Roman"/>
                <w:bCs/>
                <w:color w:val="000000"/>
                <w:sz w:val="18"/>
                <w:szCs w:val="18"/>
                <w:lang w:eastAsia="ru-RU"/>
              </w:rPr>
            </w:pPr>
            <w:r w:rsidRPr="0003454F">
              <w:rPr>
                <w:rFonts w:eastAsia="Times New Roman"/>
                <w:bCs/>
                <w:color w:val="000000"/>
                <w:sz w:val="18"/>
                <w:szCs w:val="18"/>
                <w:lang w:eastAsia="ru-RU"/>
              </w:rPr>
              <w:t>10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03454F" w:rsidRPr="0003454F" w:rsidRDefault="0003454F" w:rsidP="009A2640">
            <w:pPr>
              <w:ind w:right="-70" w:hanging="98"/>
              <w:jc w:val="center"/>
              <w:rPr>
                <w:rFonts w:eastAsia="Times New Roman"/>
                <w:bCs/>
                <w:color w:val="000000"/>
                <w:sz w:val="18"/>
                <w:szCs w:val="18"/>
                <w:lang w:eastAsia="ru-RU"/>
              </w:rPr>
            </w:pPr>
            <w:r w:rsidRPr="0003454F">
              <w:rPr>
                <w:rFonts w:eastAsia="Times New Roman"/>
                <w:bCs/>
                <w:color w:val="000000"/>
                <w:sz w:val="18"/>
                <w:szCs w:val="18"/>
                <w:lang w:eastAsia="ru-RU"/>
              </w:rPr>
              <w:t>11</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03454F" w:rsidRPr="0003454F" w:rsidRDefault="0003454F" w:rsidP="009A2640">
            <w:pPr>
              <w:jc w:val="center"/>
              <w:rPr>
                <w:rFonts w:eastAsia="Times New Roman"/>
                <w:bCs/>
                <w:color w:val="000000"/>
                <w:sz w:val="18"/>
                <w:szCs w:val="18"/>
                <w:lang w:eastAsia="ru-RU"/>
              </w:rPr>
            </w:pPr>
            <w:r w:rsidRPr="0003454F">
              <w:rPr>
                <w:rFonts w:eastAsia="Times New Roman"/>
                <w:bCs/>
                <w:color w:val="000000"/>
                <w:sz w:val="18"/>
                <w:szCs w:val="18"/>
                <w:lang w:eastAsia="ru-RU"/>
              </w:rPr>
              <w:t>12</w:t>
            </w:r>
          </w:p>
        </w:tc>
      </w:tr>
      <w:tr w:rsidR="00305EFA" w:rsidRPr="005856FB" w:rsidTr="00A550E5">
        <w:trPr>
          <w:trHeight w:val="355"/>
          <w:jc w:val="center"/>
        </w:trPr>
        <w:tc>
          <w:tcPr>
            <w:tcW w:w="567" w:type="dxa"/>
            <w:vMerge w:val="restart"/>
            <w:tcBorders>
              <w:top w:val="single" w:sz="4" w:space="0" w:color="auto"/>
              <w:left w:val="single" w:sz="4" w:space="0" w:color="auto"/>
              <w:right w:val="single" w:sz="4" w:space="0" w:color="auto"/>
            </w:tcBorders>
            <w:vAlign w:val="center"/>
            <w:hideMark/>
          </w:tcPr>
          <w:p w:rsidR="00305EFA" w:rsidRPr="005856FB" w:rsidRDefault="00305EFA" w:rsidP="00305EFA">
            <w:pPr>
              <w:rPr>
                <w:rFonts w:eastAsia="Times New Roman"/>
                <w:bCs/>
                <w:color w:val="000000"/>
                <w:sz w:val="18"/>
                <w:szCs w:val="18"/>
                <w:lang w:eastAsia="ru-RU"/>
              </w:rPr>
            </w:pPr>
          </w:p>
        </w:tc>
        <w:tc>
          <w:tcPr>
            <w:tcW w:w="2694" w:type="dxa"/>
            <w:vMerge w:val="restart"/>
            <w:tcBorders>
              <w:top w:val="single" w:sz="4" w:space="0" w:color="auto"/>
              <w:left w:val="single" w:sz="4" w:space="0" w:color="auto"/>
              <w:right w:val="single" w:sz="4" w:space="0" w:color="auto"/>
            </w:tcBorders>
            <w:vAlign w:val="center"/>
            <w:hideMark/>
          </w:tcPr>
          <w:p w:rsidR="00305EFA" w:rsidRPr="005856FB" w:rsidRDefault="00305EFA" w:rsidP="00305EFA">
            <w:pPr>
              <w:rPr>
                <w:rFonts w:eastAsia="Times New Roman"/>
                <w:bCs/>
                <w:color w:val="000000"/>
                <w:sz w:val="18"/>
                <w:szCs w:val="18"/>
                <w:lang w:eastAsia="ru-RU"/>
              </w:rPr>
            </w:pPr>
          </w:p>
        </w:tc>
        <w:tc>
          <w:tcPr>
            <w:tcW w:w="1275" w:type="dxa"/>
            <w:vMerge w:val="restart"/>
            <w:tcBorders>
              <w:top w:val="single" w:sz="4" w:space="0" w:color="auto"/>
              <w:left w:val="single" w:sz="4" w:space="0" w:color="auto"/>
              <w:bottom w:val="single" w:sz="4" w:space="0" w:color="000000"/>
              <w:right w:val="single" w:sz="4" w:space="0" w:color="auto"/>
            </w:tcBorders>
            <w:vAlign w:val="center"/>
            <w:hideMark/>
          </w:tcPr>
          <w:p w:rsidR="00305EFA" w:rsidRPr="005856FB" w:rsidRDefault="00305EFA" w:rsidP="00305EFA">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305EFA" w:rsidRPr="00BB0DA4" w:rsidRDefault="00305EFA" w:rsidP="00305EFA">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305EFA" w:rsidRPr="00CD49C7" w:rsidRDefault="009841FD" w:rsidP="006A5896">
            <w:pPr>
              <w:jc w:val="center"/>
              <w:rPr>
                <w:rFonts w:eastAsia="Times New Roman"/>
                <w:bCs/>
                <w:color w:val="000000"/>
                <w:sz w:val="18"/>
                <w:szCs w:val="18"/>
                <w:lang w:eastAsia="ru-RU"/>
              </w:rPr>
            </w:pPr>
            <w:r w:rsidRPr="00CD49C7">
              <w:rPr>
                <w:rFonts w:eastAsia="Times New Roman"/>
                <w:bCs/>
                <w:color w:val="000000"/>
                <w:sz w:val="18"/>
                <w:szCs w:val="18"/>
                <w:lang w:eastAsia="ru-RU"/>
              </w:rPr>
              <w:t>42 044,705</w:t>
            </w:r>
          </w:p>
        </w:tc>
        <w:tc>
          <w:tcPr>
            <w:tcW w:w="1276" w:type="dxa"/>
            <w:tcBorders>
              <w:top w:val="nil"/>
              <w:left w:val="nil"/>
              <w:bottom w:val="single" w:sz="4" w:space="0" w:color="auto"/>
              <w:right w:val="single" w:sz="4" w:space="0" w:color="auto"/>
            </w:tcBorders>
            <w:shd w:val="clear" w:color="auto" w:fill="auto"/>
            <w:vAlign w:val="center"/>
            <w:hideMark/>
          </w:tcPr>
          <w:p w:rsidR="009841FD" w:rsidRPr="00CD49C7" w:rsidRDefault="009841FD" w:rsidP="006A5896">
            <w:pPr>
              <w:jc w:val="center"/>
              <w:rPr>
                <w:rFonts w:eastAsia="Times New Roman"/>
                <w:bCs/>
                <w:color w:val="000000"/>
                <w:sz w:val="18"/>
                <w:szCs w:val="18"/>
                <w:lang w:eastAsia="ru-RU"/>
              </w:rPr>
            </w:pPr>
            <w:r w:rsidRPr="00CD49C7">
              <w:rPr>
                <w:rFonts w:eastAsia="Times New Roman"/>
                <w:bCs/>
                <w:color w:val="000000"/>
                <w:sz w:val="18"/>
                <w:szCs w:val="18"/>
                <w:lang w:eastAsia="ru-RU"/>
              </w:rPr>
              <w:t>11 739,705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05EFA" w:rsidRPr="005856FB" w:rsidRDefault="00305EFA"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2</w:t>
            </w:r>
            <w:r>
              <w:rPr>
                <w:rFonts w:eastAsia="Times New Roman"/>
                <w:bCs/>
                <w:color w:val="000000"/>
                <w:sz w:val="18"/>
                <w:szCs w:val="18"/>
                <w:lang w:eastAsia="ru-RU"/>
              </w:rPr>
              <w:t xml:space="preserve"> </w:t>
            </w:r>
            <w:r w:rsidRPr="005856FB">
              <w:rPr>
                <w:rFonts w:eastAsia="Times New Roman"/>
                <w:bCs/>
                <w:color w:val="000000"/>
                <w:sz w:val="18"/>
                <w:szCs w:val="18"/>
                <w:lang w:eastAsia="ru-RU"/>
              </w:rPr>
              <w:t>755,000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05EFA" w:rsidRPr="005856FB" w:rsidRDefault="00305EFA"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2</w:t>
            </w:r>
            <w:r>
              <w:rPr>
                <w:rFonts w:eastAsia="Times New Roman"/>
                <w:bCs/>
                <w:color w:val="000000"/>
                <w:sz w:val="18"/>
                <w:szCs w:val="18"/>
                <w:lang w:eastAsia="ru-RU"/>
              </w:rPr>
              <w:t xml:space="preserve"> </w:t>
            </w:r>
            <w:r w:rsidRPr="005856FB">
              <w:rPr>
                <w:rFonts w:eastAsia="Times New Roman"/>
                <w:bCs/>
                <w:color w:val="000000"/>
                <w:sz w:val="18"/>
                <w:szCs w:val="18"/>
                <w:lang w:eastAsia="ru-RU"/>
              </w:rPr>
              <w:t>755,000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05EFA" w:rsidRPr="005856FB" w:rsidRDefault="00305EFA" w:rsidP="006A5896">
            <w:pPr>
              <w:jc w:val="center"/>
              <w:rPr>
                <w:rFonts w:eastAsia="Times New Roman"/>
                <w:bCs/>
                <w:color w:val="000000"/>
                <w:sz w:val="18"/>
                <w:szCs w:val="18"/>
                <w:lang w:eastAsia="ru-RU"/>
              </w:rPr>
            </w:pPr>
            <w:r>
              <w:rPr>
                <w:rFonts w:eastAsia="Times New Roman"/>
                <w:bCs/>
                <w:color w:val="000000"/>
                <w:sz w:val="18"/>
                <w:szCs w:val="18"/>
                <w:lang w:eastAsia="ru-RU"/>
              </w:rPr>
              <w:t>2 755,000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05EFA" w:rsidRPr="005856FB" w:rsidRDefault="00305EFA" w:rsidP="006A5896">
            <w:pPr>
              <w:jc w:val="center"/>
              <w:rPr>
                <w:rFonts w:eastAsia="Times New Roman"/>
                <w:bCs/>
                <w:color w:val="000000"/>
                <w:sz w:val="18"/>
                <w:szCs w:val="18"/>
                <w:lang w:eastAsia="ru-RU"/>
              </w:rPr>
            </w:pPr>
            <w:r>
              <w:rPr>
                <w:rFonts w:eastAsia="Times New Roman"/>
                <w:bCs/>
                <w:color w:val="000000"/>
                <w:sz w:val="18"/>
                <w:szCs w:val="18"/>
                <w:lang w:eastAsia="ru-RU"/>
              </w:rPr>
              <w:t>2 755</w:t>
            </w:r>
            <w:r w:rsidRPr="005856FB">
              <w:rPr>
                <w:rFonts w:eastAsia="Times New Roman"/>
                <w:bCs/>
                <w:color w:val="000000"/>
                <w:sz w:val="18"/>
                <w:szCs w:val="18"/>
                <w:lang w:eastAsia="ru-RU"/>
              </w:rPr>
              <w:t>,000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305EFA" w:rsidRPr="005856FB" w:rsidRDefault="00305EFA" w:rsidP="006A5896">
            <w:pPr>
              <w:ind w:right="-70" w:hanging="98"/>
              <w:jc w:val="center"/>
              <w:rPr>
                <w:rFonts w:eastAsia="Times New Roman"/>
                <w:bCs/>
                <w:color w:val="000000"/>
                <w:sz w:val="18"/>
                <w:szCs w:val="18"/>
                <w:lang w:eastAsia="ru-RU"/>
              </w:rPr>
            </w:pPr>
            <w:r>
              <w:rPr>
                <w:rFonts w:eastAsia="Times New Roman"/>
                <w:bCs/>
                <w:color w:val="000000"/>
                <w:sz w:val="18"/>
                <w:szCs w:val="18"/>
                <w:lang w:eastAsia="ru-RU"/>
              </w:rPr>
              <w:t>2 755</w:t>
            </w:r>
            <w:r w:rsidRPr="005856FB">
              <w:rPr>
                <w:rFonts w:eastAsia="Times New Roman"/>
                <w:bCs/>
                <w:color w:val="000000"/>
                <w:sz w:val="18"/>
                <w:szCs w:val="18"/>
                <w:lang w:eastAsia="ru-RU"/>
              </w:rPr>
              <w:t>,000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305EFA" w:rsidRPr="005856FB" w:rsidRDefault="00305EFA" w:rsidP="006A5896">
            <w:pPr>
              <w:jc w:val="center"/>
              <w:rPr>
                <w:rFonts w:eastAsia="Times New Roman"/>
                <w:bCs/>
                <w:color w:val="000000"/>
                <w:sz w:val="18"/>
                <w:szCs w:val="18"/>
                <w:lang w:eastAsia="ru-RU"/>
              </w:rPr>
            </w:pPr>
            <w:r>
              <w:rPr>
                <w:rFonts w:eastAsia="Times New Roman"/>
                <w:bCs/>
                <w:color w:val="000000"/>
                <w:sz w:val="18"/>
                <w:szCs w:val="18"/>
                <w:lang w:eastAsia="ru-RU"/>
              </w:rPr>
              <w:t>16 530,000</w:t>
            </w:r>
          </w:p>
        </w:tc>
      </w:tr>
      <w:tr w:rsidR="009A2640" w:rsidRPr="005856FB" w:rsidTr="003A4491">
        <w:trPr>
          <w:trHeight w:val="345"/>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159"/>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комитет физической культуры и спорта</w:t>
            </w:r>
            <w:r>
              <w:t xml:space="preserve"> </w:t>
            </w:r>
            <w:r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Pr>
                <w:rFonts w:eastAsia="Times New Roman"/>
                <w:bCs/>
                <w:color w:val="000000"/>
                <w:sz w:val="18"/>
                <w:szCs w:val="18"/>
                <w:lang w:eastAsia="ru-RU"/>
              </w:rPr>
              <w:t>9 540</w:t>
            </w:r>
            <w:r w:rsidRPr="005856FB">
              <w:rPr>
                <w:rFonts w:eastAsia="Times New Roman"/>
                <w:bCs/>
                <w:color w:val="000000"/>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795,000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795,000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795,000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Pr>
                <w:rFonts w:eastAsia="Times New Roman"/>
                <w:bCs/>
                <w:color w:val="000000"/>
                <w:sz w:val="18"/>
                <w:szCs w:val="18"/>
                <w:lang w:eastAsia="ru-RU"/>
              </w:rPr>
              <w:t>795</w:t>
            </w:r>
            <w:r w:rsidRPr="005856FB">
              <w:rPr>
                <w:rFonts w:eastAsia="Times New Roman"/>
                <w:bCs/>
                <w:color w:val="000000"/>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Pr>
                <w:rFonts w:eastAsia="Times New Roman"/>
                <w:bCs/>
                <w:color w:val="000000"/>
                <w:sz w:val="18"/>
                <w:szCs w:val="18"/>
                <w:lang w:eastAsia="ru-RU"/>
              </w:rPr>
              <w:t>795</w:t>
            </w:r>
            <w:r w:rsidRPr="005856FB">
              <w:rPr>
                <w:rFonts w:eastAsia="Times New Roman"/>
                <w:bCs/>
                <w:color w:val="000000"/>
                <w:sz w:val="18"/>
                <w:szCs w:val="18"/>
                <w:lang w:eastAsia="ru-RU"/>
              </w:rPr>
              <w:t>,000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6A5896">
            <w:pPr>
              <w:ind w:right="-70" w:hanging="98"/>
              <w:jc w:val="center"/>
              <w:rPr>
                <w:rFonts w:eastAsia="Times New Roman"/>
                <w:bCs/>
                <w:color w:val="000000"/>
                <w:sz w:val="18"/>
                <w:szCs w:val="18"/>
                <w:lang w:eastAsia="ru-RU"/>
              </w:rPr>
            </w:pPr>
            <w:r>
              <w:rPr>
                <w:rFonts w:eastAsia="Times New Roman"/>
                <w:bCs/>
                <w:color w:val="000000"/>
                <w:sz w:val="18"/>
                <w:szCs w:val="18"/>
                <w:lang w:eastAsia="ru-RU"/>
              </w:rPr>
              <w:t>795</w:t>
            </w:r>
            <w:r w:rsidRPr="005856FB">
              <w:rPr>
                <w:rFonts w:eastAsia="Times New Roman"/>
                <w:bCs/>
                <w:color w:val="000000"/>
                <w:sz w:val="18"/>
                <w:szCs w:val="18"/>
                <w:lang w:eastAsia="ru-RU"/>
              </w:rPr>
              <w:t>,000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Pr>
                <w:rFonts w:eastAsia="Times New Roman"/>
                <w:bCs/>
                <w:color w:val="000000"/>
                <w:sz w:val="18"/>
                <w:szCs w:val="18"/>
                <w:lang w:eastAsia="ru-RU"/>
              </w:rPr>
              <w:t>4 770</w:t>
            </w:r>
            <w:r w:rsidRPr="005856FB">
              <w:rPr>
                <w:rFonts w:eastAsia="Times New Roman"/>
                <w:bCs/>
                <w:color w:val="000000"/>
                <w:sz w:val="18"/>
                <w:szCs w:val="18"/>
                <w:lang w:eastAsia="ru-RU"/>
              </w:rPr>
              <w:t>,000</w:t>
            </w:r>
          </w:p>
        </w:tc>
      </w:tr>
      <w:tr w:rsidR="009A2640" w:rsidRPr="005856FB" w:rsidTr="003A4491">
        <w:trPr>
          <w:trHeight w:val="75"/>
          <w:jc w:val="center"/>
        </w:trPr>
        <w:tc>
          <w:tcPr>
            <w:tcW w:w="567"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A2640" w:rsidRPr="00BB0DA4" w:rsidRDefault="009A2640" w:rsidP="00BA65E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A2640" w:rsidRPr="005856FB" w:rsidRDefault="009A2640" w:rsidP="006A5896">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120"/>
          <w:jc w:val="center"/>
        </w:trPr>
        <w:tc>
          <w:tcPr>
            <w:tcW w:w="567"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A2640" w:rsidRPr="00BB0DA4" w:rsidRDefault="009A2640" w:rsidP="00BA65E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A2640" w:rsidRPr="005856FB" w:rsidRDefault="009A2640" w:rsidP="006A5896">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362"/>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Pr>
                <w:rFonts w:eastAsia="Times New Roman"/>
                <w:bCs/>
                <w:color w:val="000000"/>
                <w:sz w:val="18"/>
                <w:szCs w:val="18"/>
                <w:lang w:eastAsia="ru-RU"/>
              </w:rPr>
              <w:t>9 540</w:t>
            </w:r>
            <w:r w:rsidRPr="005856FB">
              <w:rPr>
                <w:rFonts w:eastAsia="Times New Roman"/>
                <w:bCs/>
                <w:color w:val="000000"/>
                <w:sz w:val="18"/>
                <w:szCs w:val="18"/>
                <w:lang w:eastAsia="ru-RU"/>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795,000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795,000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795,000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Pr>
                <w:rFonts w:eastAsia="Times New Roman"/>
                <w:bCs/>
                <w:color w:val="000000"/>
                <w:sz w:val="18"/>
                <w:szCs w:val="18"/>
                <w:lang w:eastAsia="ru-RU"/>
              </w:rPr>
              <w:t>795</w:t>
            </w:r>
            <w:r w:rsidRPr="005856FB">
              <w:rPr>
                <w:rFonts w:eastAsia="Times New Roman"/>
                <w:bCs/>
                <w:color w:val="000000"/>
                <w:sz w:val="18"/>
                <w:szCs w:val="18"/>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Pr>
                <w:rFonts w:eastAsia="Times New Roman"/>
                <w:bCs/>
                <w:color w:val="000000"/>
                <w:sz w:val="18"/>
                <w:szCs w:val="18"/>
                <w:lang w:eastAsia="ru-RU"/>
              </w:rPr>
              <w:t>795</w:t>
            </w:r>
            <w:r w:rsidRPr="005856FB">
              <w:rPr>
                <w:rFonts w:eastAsia="Times New Roman"/>
                <w:bCs/>
                <w:color w:val="000000"/>
                <w:sz w:val="18"/>
                <w:szCs w:val="18"/>
                <w:lang w:eastAsia="ru-RU"/>
              </w:rPr>
              <w:t>,000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6A5896">
            <w:pPr>
              <w:ind w:right="-70" w:hanging="98"/>
              <w:jc w:val="center"/>
              <w:rPr>
                <w:rFonts w:eastAsia="Times New Roman"/>
                <w:bCs/>
                <w:color w:val="000000"/>
                <w:sz w:val="18"/>
                <w:szCs w:val="18"/>
                <w:lang w:eastAsia="ru-RU"/>
              </w:rPr>
            </w:pPr>
            <w:r>
              <w:rPr>
                <w:rFonts w:eastAsia="Times New Roman"/>
                <w:bCs/>
                <w:color w:val="000000"/>
                <w:sz w:val="18"/>
                <w:szCs w:val="18"/>
                <w:lang w:eastAsia="ru-RU"/>
              </w:rPr>
              <w:t>795</w:t>
            </w:r>
            <w:r w:rsidRPr="005856FB">
              <w:rPr>
                <w:rFonts w:eastAsia="Times New Roman"/>
                <w:bCs/>
                <w:color w:val="000000"/>
                <w:sz w:val="18"/>
                <w:szCs w:val="18"/>
                <w:lang w:eastAsia="ru-RU"/>
              </w:rPr>
              <w:t>,000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Pr>
                <w:rFonts w:eastAsia="Times New Roman"/>
                <w:bCs/>
                <w:color w:val="000000"/>
                <w:sz w:val="18"/>
                <w:szCs w:val="18"/>
                <w:lang w:eastAsia="ru-RU"/>
              </w:rPr>
              <w:t>4 770</w:t>
            </w:r>
            <w:r w:rsidRPr="005856FB">
              <w:rPr>
                <w:rFonts w:eastAsia="Times New Roman"/>
                <w:bCs/>
                <w:color w:val="000000"/>
                <w:sz w:val="18"/>
                <w:szCs w:val="18"/>
                <w:lang w:eastAsia="ru-RU"/>
              </w:rPr>
              <w:t>,000</w:t>
            </w:r>
          </w:p>
        </w:tc>
      </w:tr>
      <w:tr w:rsidR="009A2640" w:rsidRPr="005856FB" w:rsidTr="003A4491">
        <w:trPr>
          <w:trHeight w:val="390"/>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181"/>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комитет культуры и туризма</w:t>
            </w:r>
            <w:r>
              <w:t xml:space="preserve"> </w:t>
            </w:r>
            <w:r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Pr>
                <w:rFonts w:eastAsia="Times New Roman"/>
                <w:bCs/>
                <w:color w:val="000000"/>
                <w:sz w:val="18"/>
                <w:szCs w:val="18"/>
                <w:lang w:eastAsia="ru-RU"/>
              </w:rPr>
              <w:t xml:space="preserve">2 </w:t>
            </w:r>
            <w:r w:rsidRPr="005856FB">
              <w:rPr>
                <w:rFonts w:eastAsia="Times New Roman"/>
                <w:bCs/>
                <w:color w:val="000000"/>
                <w:sz w:val="18"/>
                <w:szCs w:val="18"/>
                <w:lang w:eastAsia="ru-RU"/>
              </w:rPr>
              <w:t>400,000</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890"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23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Pr>
                <w:rFonts w:eastAsia="Times New Roman"/>
                <w:bCs/>
                <w:color w:val="000000"/>
                <w:sz w:val="18"/>
                <w:szCs w:val="18"/>
                <w:lang w:eastAsia="ru-RU"/>
              </w:rPr>
              <w:t>1 200</w:t>
            </w:r>
            <w:r w:rsidRPr="005856FB">
              <w:rPr>
                <w:rFonts w:eastAsia="Times New Roman"/>
                <w:bCs/>
                <w:color w:val="000000"/>
                <w:sz w:val="18"/>
                <w:szCs w:val="18"/>
                <w:lang w:eastAsia="ru-RU"/>
              </w:rPr>
              <w:t>,000</w:t>
            </w:r>
          </w:p>
        </w:tc>
      </w:tr>
      <w:tr w:rsidR="009A2640" w:rsidRPr="005856FB" w:rsidTr="003A4491">
        <w:trPr>
          <w:trHeight w:val="297"/>
          <w:jc w:val="center"/>
        </w:trPr>
        <w:tc>
          <w:tcPr>
            <w:tcW w:w="567"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A2640" w:rsidRPr="00BB0DA4" w:rsidRDefault="009A2640" w:rsidP="00BA65E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A2640" w:rsidRPr="005856FB" w:rsidRDefault="009A2640" w:rsidP="006A5896">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75"/>
          <w:jc w:val="center"/>
        </w:trPr>
        <w:tc>
          <w:tcPr>
            <w:tcW w:w="567"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127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A2640" w:rsidRPr="00BB0DA4" w:rsidRDefault="009A2640" w:rsidP="00BA65E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A2640" w:rsidRPr="005856FB" w:rsidRDefault="009A2640" w:rsidP="006A5896">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357"/>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Pr>
                <w:rFonts w:eastAsia="Times New Roman"/>
                <w:bCs/>
                <w:color w:val="000000"/>
                <w:sz w:val="18"/>
                <w:szCs w:val="18"/>
                <w:lang w:eastAsia="ru-RU"/>
              </w:rPr>
              <w:t xml:space="preserve">2 </w:t>
            </w:r>
            <w:r w:rsidRPr="005856FB">
              <w:rPr>
                <w:rFonts w:eastAsia="Times New Roman"/>
                <w:bCs/>
                <w:color w:val="000000"/>
                <w:sz w:val="18"/>
                <w:szCs w:val="18"/>
                <w:lang w:eastAsia="ru-RU"/>
              </w:rPr>
              <w:t>400,000</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890"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200,000</w:t>
            </w:r>
          </w:p>
        </w:tc>
        <w:tc>
          <w:tcPr>
            <w:tcW w:w="123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Pr>
                <w:rFonts w:eastAsia="Times New Roman"/>
                <w:bCs/>
                <w:color w:val="000000"/>
                <w:sz w:val="18"/>
                <w:szCs w:val="18"/>
                <w:lang w:eastAsia="ru-RU"/>
              </w:rPr>
              <w:t>1 200</w:t>
            </w:r>
            <w:r w:rsidRPr="005856FB">
              <w:rPr>
                <w:rFonts w:eastAsia="Times New Roman"/>
                <w:bCs/>
                <w:color w:val="000000"/>
                <w:sz w:val="18"/>
                <w:szCs w:val="18"/>
                <w:lang w:eastAsia="ru-RU"/>
              </w:rPr>
              <w:t>,000</w:t>
            </w:r>
          </w:p>
        </w:tc>
      </w:tr>
      <w:tr w:rsidR="009A2640" w:rsidRPr="005856FB" w:rsidTr="003A4491">
        <w:trPr>
          <w:trHeight w:val="405"/>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183"/>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val="restart"/>
            <w:tcBorders>
              <w:top w:val="nil"/>
              <w:left w:val="single" w:sz="4" w:space="0" w:color="auto"/>
              <w:right w:val="single" w:sz="4" w:space="0" w:color="auto"/>
            </w:tcBorders>
            <w:shd w:val="clear" w:color="auto" w:fill="auto"/>
            <w:vAlign w:val="center"/>
            <w:hideMark/>
          </w:tcPr>
          <w:p w:rsidR="009A2640" w:rsidRPr="005856FB" w:rsidRDefault="009A2640" w:rsidP="00BA65EF">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жилищно-коммунального хозяйства</w:t>
            </w:r>
            <w:r>
              <w:t xml:space="preserve"> </w:t>
            </w:r>
            <w:r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Pr>
                <w:rFonts w:eastAsia="Times New Roman"/>
                <w:bCs/>
                <w:color w:val="000000"/>
                <w:sz w:val="18"/>
                <w:szCs w:val="18"/>
                <w:lang w:eastAsia="ru-RU"/>
              </w:rPr>
              <w:t>1 80</w:t>
            </w: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Pr>
                <w:rFonts w:eastAsia="Times New Roman"/>
                <w:bCs/>
                <w:color w:val="000000"/>
                <w:sz w:val="18"/>
                <w:szCs w:val="18"/>
                <w:lang w:eastAsia="ru-RU"/>
              </w:rPr>
              <w:t>150,</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Pr>
                <w:rFonts w:eastAsia="Times New Roman"/>
                <w:bCs/>
                <w:color w:val="000000"/>
                <w:sz w:val="18"/>
                <w:szCs w:val="18"/>
                <w:lang w:eastAsia="ru-RU"/>
              </w:rPr>
              <w:t>15</w:t>
            </w: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Pr>
                <w:rFonts w:eastAsia="Times New Roman"/>
                <w:bCs/>
                <w:color w:val="000000"/>
                <w:sz w:val="18"/>
                <w:szCs w:val="18"/>
                <w:lang w:eastAsia="ru-RU"/>
              </w:rPr>
              <w:t>150</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Pr>
                <w:rFonts w:eastAsia="Times New Roman"/>
                <w:bCs/>
                <w:color w:val="000000"/>
                <w:sz w:val="18"/>
                <w:szCs w:val="18"/>
                <w:lang w:eastAsia="ru-RU"/>
              </w:rPr>
              <w:t>15</w:t>
            </w: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Pr>
                <w:rFonts w:eastAsia="Times New Roman"/>
                <w:bCs/>
                <w:color w:val="000000"/>
                <w:sz w:val="18"/>
                <w:szCs w:val="18"/>
                <w:lang w:eastAsia="ru-RU"/>
              </w:rPr>
              <w:t>150</w:t>
            </w:r>
            <w:r w:rsidRPr="005856FB">
              <w:rPr>
                <w:rFonts w:eastAsia="Times New Roman"/>
                <w:bCs/>
                <w:color w:val="000000"/>
                <w:sz w:val="18"/>
                <w:szCs w:val="18"/>
                <w:lang w:eastAsia="ru-RU"/>
              </w:rPr>
              <w:t>,000</w:t>
            </w:r>
          </w:p>
        </w:tc>
        <w:tc>
          <w:tcPr>
            <w:tcW w:w="890"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ind w:right="-70" w:hanging="98"/>
              <w:jc w:val="center"/>
              <w:rPr>
                <w:rFonts w:eastAsia="Times New Roman"/>
                <w:bCs/>
                <w:color w:val="000000"/>
                <w:sz w:val="18"/>
                <w:szCs w:val="18"/>
                <w:lang w:eastAsia="ru-RU"/>
              </w:rPr>
            </w:pPr>
            <w:r>
              <w:rPr>
                <w:rFonts w:eastAsia="Times New Roman"/>
                <w:bCs/>
                <w:color w:val="000000"/>
                <w:sz w:val="18"/>
                <w:szCs w:val="18"/>
                <w:lang w:eastAsia="ru-RU"/>
              </w:rPr>
              <w:t>15</w:t>
            </w: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Pr>
                <w:rFonts w:eastAsia="Times New Roman"/>
                <w:bCs/>
                <w:color w:val="000000"/>
                <w:sz w:val="18"/>
                <w:szCs w:val="18"/>
                <w:lang w:eastAsia="ru-RU"/>
              </w:rPr>
              <w:t>90</w:t>
            </w:r>
            <w:r w:rsidRPr="005856FB">
              <w:rPr>
                <w:rFonts w:eastAsia="Times New Roman"/>
                <w:bCs/>
                <w:color w:val="000000"/>
                <w:sz w:val="18"/>
                <w:szCs w:val="18"/>
                <w:lang w:eastAsia="ru-RU"/>
              </w:rPr>
              <w:t>0,000</w:t>
            </w:r>
          </w:p>
        </w:tc>
      </w:tr>
      <w:tr w:rsidR="009A2640" w:rsidRPr="005856FB" w:rsidTr="003A4491">
        <w:trPr>
          <w:trHeight w:val="90"/>
          <w:jc w:val="center"/>
        </w:trPr>
        <w:tc>
          <w:tcPr>
            <w:tcW w:w="567"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1275" w:type="dxa"/>
            <w:vMerge/>
            <w:tcBorders>
              <w:left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A2640" w:rsidRPr="00BB0DA4" w:rsidRDefault="009A2640" w:rsidP="00BA65E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A2640" w:rsidRPr="005856FB" w:rsidRDefault="009A2640" w:rsidP="006A5896">
            <w:pPr>
              <w:ind w:right="-70" w:hanging="98"/>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105"/>
          <w:jc w:val="center"/>
        </w:trPr>
        <w:tc>
          <w:tcPr>
            <w:tcW w:w="567"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tcPr>
          <w:p w:rsidR="009A2640" w:rsidRPr="005856FB" w:rsidRDefault="009A2640" w:rsidP="00BA65EF">
            <w:pPr>
              <w:rPr>
                <w:rFonts w:eastAsia="Times New Roman"/>
                <w:bCs/>
                <w:color w:val="000000"/>
                <w:sz w:val="18"/>
                <w:szCs w:val="18"/>
                <w:lang w:eastAsia="ru-RU"/>
              </w:rPr>
            </w:pPr>
          </w:p>
        </w:tc>
        <w:tc>
          <w:tcPr>
            <w:tcW w:w="1275" w:type="dxa"/>
            <w:vMerge/>
            <w:tcBorders>
              <w:left w:val="single" w:sz="4" w:space="0" w:color="auto"/>
              <w:right w:val="single" w:sz="4" w:space="0" w:color="auto"/>
            </w:tcBorders>
            <w:shd w:val="clear" w:color="auto" w:fill="auto"/>
            <w:vAlign w:val="center"/>
          </w:tcPr>
          <w:p w:rsidR="009A2640" w:rsidRPr="005856FB" w:rsidRDefault="009A2640" w:rsidP="00BA65E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A2640" w:rsidRPr="00BB0DA4" w:rsidRDefault="009A2640" w:rsidP="00BA65E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378"/>
          <w:jc w:val="center"/>
        </w:trPr>
        <w:tc>
          <w:tcPr>
            <w:tcW w:w="567"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5" w:type="dxa"/>
            <w:vMerge/>
            <w:tcBorders>
              <w:left w:val="single" w:sz="4" w:space="0" w:color="auto"/>
              <w:bottom w:val="single" w:sz="4" w:space="0" w:color="auto"/>
              <w:right w:val="single" w:sz="4" w:space="0" w:color="auto"/>
            </w:tcBorders>
            <w:vAlign w:val="center"/>
            <w:hideMark/>
          </w:tcPr>
          <w:p w:rsidR="009A2640" w:rsidRPr="005856FB" w:rsidRDefault="009A2640" w:rsidP="00BA65E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9A2640" w:rsidRPr="00BB0DA4" w:rsidRDefault="009A2640" w:rsidP="00BA65E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Pr>
                <w:rFonts w:eastAsia="Times New Roman"/>
                <w:bCs/>
                <w:color w:val="000000"/>
                <w:sz w:val="18"/>
                <w:szCs w:val="18"/>
                <w:lang w:eastAsia="ru-RU"/>
              </w:rPr>
              <w:t>1 80</w:t>
            </w: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Pr>
                <w:rFonts w:eastAsia="Times New Roman"/>
                <w:bCs/>
                <w:color w:val="000000"/>
                <w:sz w:val="18"/>
                <w:szCs w:val="18"/>
                <w:lang w:eastAsia="ru-RU"/>
              </w:rPr>
              <w:t>150,</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Pr>
                <w:rFonts w:eastAsia="Times New Roman"/>
                <w:bCs/>
                <w:color w:val="000000"/>
                <w:sz w:val="18"/>
                <w:szCs w:val="18"/>
                <w:lang w:eastAsia="ru-RU"/>
              </w:rPr>
              <w:t>15</w:t>
            </w: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Pr>
                <w:rFonts w:eastAsia="Times New Roman"/>
                <w:bCs/>
                <w:color w:val="000000"/>
                <w:sz w:val="18"/>
                <w:szCs w:val="18"/>
                <w:lang w:eastAsia="ru-RU"/>
              </w:rPr>
              <w:t>150</w:t>
            </w:r>
            <w:r w:rsidRPr="005856FB">
              <w:rPr>
                <w:rFonts w:eastAsia="Times New Roman"/>
                <w:bCs/>
                <w:color w:val="000000"/>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Pr>
                <w:rFonts w:eastAsia="Times New Roman"/>
                <w:bCs/>
                <w:color w:val="000000"/>
                <w:sz w:val="18"/>
                <w:szCs w:val="18"/>
                <w:lang w:eastAsia="ru-RU"/>
              </w:rPr>
              <w:t>15</w:t>
            </w: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Pr>
                <w:rFonts w:eastAsia="Times New Roman"/>
                <w:bCs/>
                <w:color w:val="000000"/>
                <w:sz w:val="18"/>
                <w:szCs w:val="18"/>
                <w:lang w:eastAsia="ru-RU"/>
              </w:rPr>
              <w:t>150</w:t>
            </w:r>
            <w:r w:rsidRPr="005856FB">
              <w:rPr>
                <w:rFonts w:eastAsia="Times New Roman"/>
                <w:bCs/>
                <w:color w:val="000000"/>
                <w:sz w:val="18"/>
                <w:szCs w:val="18"/>
                <w:lang w:eastAsia="ru-RU"/>
              </w:rPr>
              <w:t>,000</w:t>
            </w:r>
          </w:p>
        </w:tc>
        <w:tc>
          <w:tcPr>
            <w:tcW w:w="890"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Pr>
                <w:rFonts w:eastAsia="Times New Roman"/>
                <w:bCs/>
                <w:color w:val="000000"/>
                <w:sz w:val="18"/>
                <w:szCs w:val="18"/>
                <w:lang w:eastAsia="ru-RU"/>
              </w:rPr>
              <w:t>15</w:t>
            </w: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9A2640" w:rsidRPr="005856FB" w:rsidRDefault="009A2640" w:rsidP="006A5896">
            <w:pPr>
              <w:jc w:val="center"/>
              <w:rPr>
                <w:rFonts w:eastAsia="Times New Roman"/>
                <w:bCs/>
                <w:color w:val="000000"/>
                <w:sz w:val="18"/>
                <w:szCs w:val="18"/>
                <w:lang w:eastAsia="ru-RU"/>
              </w:rPr>
            </w:pPr>
            <w:r>
              <w:rPr>
                <w:rFonts w:eastAsia="Times New Roman"/>
                <w:bCs/>
                <w:color w:val="000000"/>
                <w:sz w:val="18"/>
                <w:szCs w:val="18"/>
                <w:lang w:eastAsia="ru-RU"/>
              </w:rPr>
              <w:t>90</w:t>
            </w:r>
            <w:r w:rsidRPr="005856FB">
              <w:rPr>
                <w:rFonts w:eastAsia="Times New Roman"/>
                <w:bCs/>
                <w:color w:val="000000"/>
                <w:sz w:val="18"/>
                <w:szCs w:val="18"/>
                <w:lang w:eastAsia="ru-RU"/>
              </w:rPr>
              <w:t>0,000</w:t>
            </w:r>
          </w:p>
        </w:tc>
      </w:tr>
      <w:tr w:rsidR="009A2640" w:rsidRPr="005856FB" w:rsidTr="003A4491">
        <w:trPr>
          <w:trHeight w:val="245"/>
          <w:jc w:val="center"/>
        </w:trPr>
        <w:tc>
          <w:tcPr>
            <w:tcW w:w="567" w:type="dxa"/>
            <w:vMerge/>
            <w:tcBorders>
              <w:left w:val="single" w:sz="4" w:space="0" w:color="auto"/>
              <w:right w:val="single" w:sz="4" w:space="0" w:color="auto"/>
            </w:tcBorders>
            <w:shd w:val="clear" w:color="auto" w:fill="auto"/>
            <w:vAlign w:val="center"/>
          </w:tcPr>
          <w:p w:rsidR="009A2640" w:rsidRPr="00686F7F" w:rsidRDefault="009A2640" w:rsidP="00BA65EF">
            <w:pPr>
              <w:jc w:val="center"/>
              <w:rPr>
                <w:rFonts w:eastAsia="Times New Roman"/>
                <w:color w:val="000000"/>
                <w:lang w:eastAsia="ru-RU"/>
              </w:rPr>
            </w:pPr>
          </w:p>
        </w:tc>
        <w:tc>
          <w:tcPr>
            <w:tcW w:w="2694" w:type="dxa"/>
            <w:vMerge/>
            <w:tcBorders>
              <w:left w:val="single" w:sz="4" w:space="0" w:color="auto"/>
              <w:right w:val="single" w:sz="4" w:space="0" w:color="auto"/>
            </w:tcBorders>
            <w:shd w:val="clear" w:color="auto" w:fill="auto"/>
            <w:vAlign w:val="center"/>
          </w:tcPr>
          <w:p w:rsidR="009A2640" w:rsidRPr="00686F7F" w:rsidRDefault="009A2640" w:rsidP="00BA65EF">
            <w:pPr>
              <w:jc w:val="center"/>
              <w:rPr>
                <w:rFonts w:eastAsia="Times New Roman"/>
                <w:color w:val="00000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2640" w:rsidRPr="00686F7F" w:rsidRDefault="009A2640" w:rsidP="00BA65EF">
            <w:pPr>
              <w:jc w:val="center"/>
              <w:rPr>
                <w:rFonts w:eastAsia="Times New Roman"/>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2640" w:rsidRPr="00BB0DA4" w:rsidRDefault="009A2640" w:rsidP="00BA65EF">
            <w:pPr>
              <w:rPr>
                <w:sz w:val="18"/>
                <w:szCs w:val="18"/>
              </w:rPr>
            </w:pPr>
            <w:r w:rsidRPr="00BB0DA4">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245"/>
          <w:jc w:val="center"/>
        </w:trPr>
        <w:tc>
          <w:tcPr>
            <w:tcW w:w="567" w:type="dxa"/>
            <w:vMerge/>
            <w:tcBorders>
              <w:left w:val="single" w:sz="4" w:space="0" w:color="auto"/>
              <w:right w:val="single" w:sz="4" w:space="0" w:color="auto"/>
            </w:tcBorders>
            <w:shd w:val="clear" w:color="auto" w:fill="auto"/>
            <w:vAlign w:val="center"/>
          </w:tcPr>
          <w:p w:rsidR="009A2640" w:rsidRPr="00686F7F" w:rsidRDefault="009A2640" w:rsidP="00BA65EF">
            <w:pPr>
              <w:jc w:val="center"/>
              <w:rPr>
                <w:rFonts w:eastAsia="Times New Roman"/>
                <w:color w:val="000000"/>
                <w:lang w:eastAsia="ru-RU"/>
              </w:rPr>
            </w:pPr>
          </w:p>
        </w:tc>
        <w:tc>
          <w:tcPr>
            <w:tcW w:w="2694" w:type="dxa"/>
            <w:vMerge/>
            <w:tcBorders>
              <w:left w:val="single" w:sz="4" w:space="0" w:color="auto"/>
              <w:right w:val="single" w:sz="4" w:space="0" w:color="auto"/>
            </w:tcBorders>
            <w:shd w:val="clear" w:color="auto" w:fill="auto"/>
            <w:vAlign w:val="center"/>
          </w:tcPr>
          <w:p w:rsidR="009A2640" w:rsidRPr="00686F7F" w:rsidRDefault="009A2640" w:rsidP="00BA65EF">
            <w:pPr>
              <w:jc w:val="center"/>
              <w:rPr>
                <w:rFonts w:eastAsia="Times New Roman"/>
                <w:color w:val="000000"/>
                <w:lang w:eastAsia="ru-RU"/>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2640" w:rsidRDefault="009A2640" w:rsidP="00C43CD4">
            <w:pPr>
              <w:jc w:val="center"/>
              <w:rPr>
                <w:rFonts w:eastAsia="Times New Roman"/>
                <w:bCs/>
                <w:color w:val="000000"/>
                <w:sz w:val="18"/>
                <w:szCs w:val="18"/>
                <w:lang w:eastAsia="ru-RU"/>
              </w:rPr>
            </w:pPr>
            <w:r w:rsidRPr="005856FB">
              <w:rPr>
                <w:rFonts w:eastAsia="Times New Roman"/>
                <w:bCs/>
                <w:color w:val="000000"/>
                <w:sz w:val="18"/>
                <w:szCs w:val="18"/>
                <w:lang w:eastAsia="ru-RU"/>
              </w:rPr>
              <w:t xml:space="preserve">департамент градостроительства и земельных </w:t>
            </w:r>
          </w:p>
          <w:p w:rsidR="00840766" w:rsidRDefault="00840766" w:rsidP="00C43CD4">
            <w:pPr>
              <w:jc w:val="center"/>
              <w:rPr>
                <w:rFonts w:eastAsia="Times New Roman"/>
                <w:bCs/>
                <w:color w:val="000000"/>
                <w:sz w:val="18"/>
                <w:szCs w:val="18"/>
                <w:lang w:eastAsia="ru-RU"/>
              </w:rPr>
            </w:pPr>
          </w:p>
          <w:p w:rsidR="00840766" w:rsidRDefault="00840766" w:rsidP="00C43CD4">
            <w:pPr>
              <w:jc w:val="center"/>
              <w:rPr>
                <w:rFonts w:eastAsia="Times New Roman"/>
                <w:bCs/>
                <w:color w:val="000000"/>
                <w:sz w:val="18"/>
                <w:szCs w:val="18"/>
                <w:lang w:eastAsia="ru-RU"/>
              </w:rPr>
            </w:pPr>
          </w:p>
          <w:p w:rsidR="00840766" w:rsidRPr="00686F7F" w:rsidRDefault="00840766" w:rsidP="00840766">
            <w:pPr>
              <w:rPr>
                <w:rFonts w:eastAsia="Times New Roman"/>
                <w:color w:val="00000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A2640" w:rsidRPr="00BB0DA4" w:rsidRDefault="009A2640" w:rsidP="00BA65EF">
            <w:pPr>
              <w:rPr>
                <w:sz w:val="18"/>
                <w:szCs w:val="18"/>
              </w:rPr>
            </w:pPr>
            <w:r w:rsidRPr="00BB0DA4">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A2640" w:rsidRPr="005856FB" w:rsidTr="003A4491">
        <w:trPr>
          <w:trHeight w:val="341"/>
          <w:jc w:val="center"/>
        </w:trPr>
        <w:tc>
          <w:tcPr>
            <w:tcW w:w="567" w:type="dxa"/>
            <w:vMerge/>
            <w:tcBorders>
              <w:left w:val="single" w:sz="4" w:space="0" w:color="auto"/>
              <w:bottom w:val="single" w:sz="4" w:space="0" w:color="auto"/>
              <w:right w:val="single" w:sz="4" w:space="0" w:color="auto"/>
            </w:tcBorders>
            <w:shd w:val="clear" w:color="auto" w:fill="auto"/>
            <w:vAlign w:val="center"/>
          </w:tcPr>
          <w:p w:rsidR="009A2640" w:rsidRPr="00686F7F" w:rsidRDefault="009A2640" w:rsidP="00BA65EF">
            <w:pPr>
              <w:jc w:val="center"/>
              <w:rPr>
                <w:rFonts w:eastAsia="Times New Roman"/>
                <w:color w:val="000000"/>
                <w:lang w:eastAsia="ru-RU"/>
              </w:rPr>
            </w:pPr>
          </w:p>
        </w:tc>
        <w:tc>
          <w:tcPr>
            <w:tcW w:w="2694" w:type="dxa"/>
            <w:vMerge/>
            <w:tcBorders>
              <w:left w:val="single" w:sz="4" w:space="0" w:color="auto"/>
              <w:bottom w:val="single" w:sz="4" w:space="0" w:color="auto"/>
              <w:right w:val="single" w:sz="4" w:space="0" w:color="auto"/>
            </w:tcBorders>
            <w:shd w:val="clear" w:color="auto" w:fill="auto"/>
            <w:vAlign w:val="center"/>
          </w:tcPr>
          <w:p w:rsidR="009A2640" w:rsidRPr="00686F7F" w:rsidRDefault="009A2640" w:rsidP="00BA65EF">
            <w:pPr>
              <w:jc w:val="center"/>
              <w:rPr>
                <w:rFonts w:eastAsia="Times New Roman"/>
                <w:color w:val="000000"/>
                <w:lang w:eastAsia="ru-RU"/>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A2640" w:rsidRPr="00686F7F" w:rsidRDefault="009A2640" w:rsidP="00BA65E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9A2640" w:rsidRDefault="009A2640" w:rsidP="00BA65EF">
            <w:pPr>
              <w:rPr>
                <w:sz w:val="18"/>
                <w:szCs w:val="18"/>
              </w:rPr>
            </w:pPr>
            <w:r w:rsidRPr="00BB0DA4">
              <w:rPr>
                <w:sz w:val="18"/>
                <w:szCs w:val="18"/>
              </w:rPr>
              <w:t>федеральный бюджет</w:t>
            </w:r>
          </w:p>
          <w:p w:rsidR="0090397D" w:rsidRPr="00BB0DA4" w:rsidRDefault="0090397D" w:rsidP="00BA65EF">
            <w:pPr>
              <w:rPr>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9A2640"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702FE4" w:rsidRPr="005856FB" w:rsidRDefault="009A2640"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43CD4" w:rsidRPr="005856FB" w:rsidTr="003A4491">
        <w:trPr>
          <w:trHeight w:val="274"/>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color w:val="000000"/>
                <w:sz w:val="18"/>
                <w:szCs w:val="18"/>
                <w:lang w:eastAsia="ru-RU"/>
              </w:rPr>
            </w:pPr>
            <w:r w:rsidRPr="00C43CD4">
              <w:rPr>
                <w:rFonts w:eastAsia="Times New Roman"/>
                <w:color w:val="000000"/>
                <w:sz w:val="18"/>
                <w:szCs w:val="18"/>
                <w:lang w:eastAsia="ru-RU"/>
              </w:rPr>
              <w:lastRenderedPageBreak/>
              <w:t>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color w:val="000000"/>
                <w:sz w:val="18"/>
                <w:szCs w:val="18"/>
                <w:lang w:eastAsia="ru-RU"/>
              </w:rPr>
            </w:pPr>
            <w:r w:rsidRPr="00C43CD4">
              <w:rPr>
                <w:rFonts w:eastAsia="Times New Roman"/>
                <w:color w:val="000000"/>
                <w:sz w:val="18"/>
                <w:szCs w:val="18"/>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43CD4" w:rsidRPr="00C43CD4" w:rsidRDefault="00C43CD4" w:rsidP="00C43CD4">
            <w:pPr>
              <w:jc w:val="center"/>
              <w:rPr>
                <w:rFonts w:eastAsia="Times New Roman"/>
                <w:color w:val="000000"/>
                <w:sz w:val="18"/>
                <w:szCs w:val="18"/>
                <w:lang w:eastAsia="ru-RU"/>
              </w:rPr>
            </w:pPr>
            <w:r w:rsidRPr="00C43CD4">
              <w:rPr>
                <w:rFonts w:eastAsia="Times New Roman"/>
                <w:color w:val="000000"/>
                <w:sz w:val="18"/>
                <w:szCs w:val="18"/>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C43CD4">
            <w:pPr>
              <w:jc w:val="center"/>
              <w:rPr>
                <w:sz w:val="18"/>
                <w:szCs w:val="18"/>
              </w:rPr>
            </w:pPr>
            <w:r w:rsidRPr="00C43CD4">
              <w:rPr>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6A5896">
            <w:pPr>
              <w:jc w:val="center"/>
              <w:rPr>
                <w:rFonts w:eastAsia="Times New Roman"/>
                <w:bCs/>
                <w:color w:val="000000"/>
                <w:sz w:val="18"/>
                <w:szCs w:val="18"/>
                <w:lang w:eastAsia="ru-RU"/>
              </w:rPr>
            </w:pPr>
            <w:r w:rsidRPr="00C43CD4">
              <w:rPr>
                <w:rFonts w:eastAsia="Times New Roman"/>
                <w:bCs/>
                <w:color w:val="000000"/>
                <w:sz w:val="18"/>
                <w:szCs w:val="18"/>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6A5896">
            <w:pPr>
              <w:jc w:val="center"/>
              <w:rPr>
                <w:rFonts w:eastAsia="Times New Roman"/>
                <w:bCs/>
                <w:color w:val="000000"/>
                <w:sz w:val="18"/>
                <w:szCs w:val="18"/>
                <w:lang w:eastAsia="ru-RU"/>
              </w:rPr>
            </w:pPr>
            <w:r w:rsidRPr="00C43CD4">
              <w:rPr>
                <w:rFonts w:eastAsia="Times New Roman"/>
                <w:bCs/>
                <w:color w:val="000000"/>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6A5896">
            <w:pPr>
              <w:jc w:val="center"/>
              <w:rPr>
                <w:rFonts w:eastAsia="Times New Roman"/>
                <w:bCs/>
                <w:color w:val="000000"/>
                <w:sz w:val="18"/>
                <w:szCs w:val="18"/>
                <w:lang w:eastAsia="ru-RU"/>
              </w:rPr>
            </w:pPr>
            <w:r w:rsidRPr="00C43CD4">
              <w:rPr>
                <w:rFonts w:eastAsia="Times New Roman"/>
                <w:bCs/>
                <w:color w:val="000000"/>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6A5896">
            <w:pPr>
              <w:jc w:val="center"/>
              <w:rPr>
                <w:rFonts w:eastAsia="Times New Roman"/>
                <w:bCs/>
                <w:color w:val="000000"/>
                <w:sz w:val="18"/>
                <w:szCs w:val="18"/>
                <w:lang w:eastAsia="ru-RU"/>
              </w:rPr>
            </w:pPr>
            <w:r w:rsidRPr="00C43CD4">
              <w:rPr>
                <w:rFonts w:eastAsia="Times New Roman"/>
                <w:bCs/>
                <w:color w:val="000000"/>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6A5896">
            <w:pPr>
              <w:jc w:val="center"/>
              <w:rPr>
                <w:rFonts w:eastAsia="Times New Roman"/>
                <w:bCs/>
                <w:color w:val="000000"/>
                <w:sz w:val="18"/>
                <w:szCs w:val="18"/>
                <w:lang w:eastAsia="ru-RU"/>
              </w:rPr>
            </w:pPr>
            <w:r w:rsidRPr="00C43CD4">
              <w:rPr>
                <w:rFonts w:eastAsia="Times New Roman"/>
                <w:bCs/>
                <w:color w:val="000000"/>
                <w:sz w:val="18"/>
                <w:szCs w:val="18"/>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6A5896">
            <w:pPr>
              <w:jc w:val="center"/>
              <w:rPr>
                <w:rFonts w:eastAsia="Times New Roman"/>
                <w:bCs/>
                <w:color w:val="000000"/>
                <w:sz w:val="18"/>
                <w:szCs w:val="18"/>
                <w:lang w:eastAsia="ru-RU"/>
              </w:rPr>
            </w:pPr>
            <w:r w:rsidRPr="00C43CD4">
              <w:rPr>
                <w:rFonts w:eastAsia="Times New Roman"/>
                <w:bCs/>
                <w:color w:val="000000"/>
                <w:sz w:val="18"/>
                <w:szCs w:val="18"/>
                <w:lang w:eastAsia="ru-RU"/>
              </w:rPr>
              <w:t>10</w:t>
            </w:r>
          </w:p>
        </w:tc>
        <w:tc>
          <w:tcPr>
            <w:tcW w:w="890"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6A5896">
            <w:pPr>
              <w:jc w:val="center"/>
              <w:rPr>
                <w:rFonts w:eastAsia="Times New Roman"/>
                <w:bCs/>
                <w:color w:val="000000"/>
                <w:sz w:val="18"/>
                <w:szCs w:val="18"/>
                <w:lang w:eastAsia="ru-RU"/>
              </w:rPr>
            </w:pPr>
            <w:r w:rsidRPr="00C43CD4">
              <w:rPr>
                <w:rFonts w:eastAsia="Times New Roman"/>
                <w:bCs/>
                <w:color w:val="000000"/>
                <w:sz w:val="18"/>
                <w:szCs w:val="18"/>
                <w:lang w:eastAsia="ru-RU"/>
              </w:rPr>
              <w:t>11</w:t>
            </w:r>
          </w:p>
        </w:tc>
        <w:tc>
          <w:tcPr>
            <w:tcW w:w="1236" w:type="dxa"/>
            <w:tcBorders>
              <w:top w:val="single" w:sz="4" w:space="0" w:color="auto"/>
              <w:left w:val="nil"/>
              <w:bottom w:val="single" w:sz="4" w:space="0" w:color="auto"/>
              <w:right w:val="single" w:sz="4" w:space="0" w:color="auto"/>
            </w:tcBorders>
            <w:shd w:val="clear" w:color="auto" w:fill="auto"/>
            <w:vAlign w:val="center"/>
          </w:tcPr>
          <w:p w:rsidR="00C43CD4" w:rsidRPr="00C43CD4" w:rsidRDefault="00C43CD4" w:rsidP="006A5896">
            <w:pPr>
              <w:jc w:val="center"/>
              <w:rPr>
                <w:rFonts w:eastAsia="Times New Roman"/>
                <w:bCs/>
                <w:color w:val="000000"/>
                <w:sz w:val="18"/>
                <w:szCs w:val="18"/>
                <w:lang w:eastAsia="ru-RU"/>
              </w:rPr>
            </w:pPr>
            <w:r w:rsidRPr="00C43CD4">
              <w:rPr>
                <w:rFonts w:eastAsia="Times New Roman"/>
                <w:bCs/>
                <w:color w:val="000000"/>
                <w:sz w:val="18"/>
                <w:szCs w:val="18"/>
                <w:lang w:eastAsia="ru-RU"/>
              </w:rPr>
              <w:t>12</w:t>
            </w:r>
          </w:p>
        </w:tc>
      </w:tr>
      <w:tr w:rsidR="00C068DF" w:rsidRPr="005856FB" w:rsidTr="003A4491">
        <w:trPr>
          <w:trHeight w:val="245"/>
          <w:jc w:val="center"/>
        </w:trPr>
        <w:tc>
          <w:tcPr>
            <w:tcW w:w="567" w:type="dxa"/>
            <w:vMerge w:val="restart"/>
            <w:tcBorders>
              <w:top w:val="single" w:sz="4" w:space="0" w:color="auto"/>
              <w:left w:val="single" w:sz="4" w:space="0" w:color="auto"/>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2694" w:type="dxa"/>
            <w:vMerge w:val="restart"/>
            <w:tcBorders>
              <w:top w:val="single" w:sz="4" w:space="0" w:color="auto"/>
              <w:left w:val="nil"/>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75" w:type="dxa"/>
            <w:vMerge w:val="restart"/>
            <w:tcBorders>
              <w:top w:val="single" w:sz="4" w:space="0" w:color="auto"/>
              <w:left w:val="nil"/>
              <w:right w:val="single" w:sz="4" w:space="0" w:color="auto"/>
            </w:tcBorders>
            <w:shd w:val="clear" w:color="auto" w:fill="auto"/>
            <w:vAlign w:val="center"/>
          </w:tcPr>
          <w:p w:rsidR="00C068DF" w:rsidRPr="00686F7F" w:rsidRDefault="00C43CD4" w:rsidP="00BA65EF">
            <w:pPr>
              <w:jc w:val="center"/>
              <w:rPr>
                <w:rFonts w:eastAsia="Times New Roman"/>
                <w:color w:val="000000"/>
                <w:lang w:eastAsia="ru-RU"/>
              </w:rPr>
            </w:pPr>
            <w:r w:rsidRPr="005856FB">
              <w:rPr>
                <w:rFonts w:eastAsia="Times New Roman"/>
                <w:bCs/>
                <w:color w:val="000000"/>
                <w:sz w:val="18"/>
                <w:szCs w:val="18"/>
                <w:lang w:eastAsia="ru-RU"/>
              </w:rPr>
              <w:t>отношений</w:t>
            </w:r>
            <w:r>
              <w:t xml:space="preserve"> </w:t>
            </w:r>
            <w:r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BA65EF">
            <w:pPr>
              <w:rPr>
                <w:sz w:val="18"/>
                <w:szCs w:val="18"/>
              </w:rPr>
            </w:pPr>
            <w:r w:rsidRPr="00BB0DA4">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245"/>
          <w:jc w:val="center"/>
        </w:trPr>
        <w:tc>
          <w:tcPr>
            <w:tcW w:w="567" w:type="dxa"/>
            <w:vMerge/>
            <w:tcBorders>
              <w:left w:val="single" w:sz="4" w:space="0" w:color="auto"/>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2694" w:type="dxa"/>
            <w:vMerge/>
            <w:tcBorders>
              <w:left w:val="nil"/>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75" w:type="dxa"/>
            <w:vMerge/>
            <w:tcBorders>
              <w:left w:val="nil"/>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BA65EF">
            <w:pPr>
              <w:rPr>
                <w:sz w:val="18"/>
                <w:szCs w:val="18"/>
              </w:rPr>
            </w:pPr>
            <w:r w:rsidRPr="00BB0DA4">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245"/>
          <w:jc w:val="center"/>
        </w:trPr>
        <w:tc>
          <w:tcPr>
            <w:tcW w:w="567" w:type="dxa"/>
            <w:vMerge/>
            <w:tcBorders>
              <w:left w:val="single" w:sz="4" w:space="0" w:color="auto"/>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2694" w:type="dxa"/>
            <w:vMerge/>
            <w:tcBorders>
              <w:left w:val="nil"/>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75" w:type="dxa"/>
            <w:vMerge/>
            <w:tcBorders>
              <w:left w:val="nil"/>
              <w:bottom w:val="single" w:sz="4" w:space="0" w:color="auto"/>
              <w:right w:val="single" w:sz="4" w:space="0" w:color="auto"/>
            </w:tcBorders>
            <w:shd w:val="clear" w:color="auto" w:fill="auto"/>
            <w:vAlign w:val="center"/>
          </w:tcPr>
          <w:p w:rsidR="00C068DF" w:rsidRPr="00686F7F" w:rsidRDefault="00C068DF" w:rsidP="00BA65E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BA65EF">
            <w:pPr>
              <w:rPr>
                <w:sz w:val="18"/>
                <w:szCs w:val="18"/>
              </w:rPr>
            </w:pPr>
            <w:r w:rsidRPr="00BB0DA4">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A550E5" w:rsidRPr="005856FB" w:rsidTr="003A4491">
        <w:trPr>
          <w:trHeight w:val="245"/>
          <w:jc w:val="center"/>
        </w:trPr>
        <w:tc>
          <w:tcPr>
            <w:tcW w:w="567" w:type="dxa"/>
            <w:vMerge/>
            <w:tcBorders>
              <w:left w:val="single" w:sz="4" w:space="0" w:color="auto"/>
              <w:right w:val="single" w:sz="4" w:space="0" w:color="auto"/>
            </w:tcBorders>
            <w:shd w:val="clear" w:color="auto" w:fill="auto"/>
            <w:vAlign w:val="center"/>
          </w:tcPr>
          <w:p w:rsidR="00A550E5" w:rsidRPr="00686F7F" w:rsidRDefault="00A550E5" w:rsidP="00A550E5">
            <w:pPr>
              <w:jc w:val="center"/>
              <w:rPr>
                <w:rFonts w:eastAsia="Times New Roman"/>
                <w:color w:val="000000"/>
                <w:lang w:eastAsia="ru-RU"/>
              </w:rPr>
            </w:pPr>
          </w:p>
        </w:tc>
        <w:tc>
          <w:tcPr>
            <w:tcW w:w="2694" w:type="dxa"/>
            <w:vMerge/>
            <w:tcBorders>
              <w:left w:val="nil"/>
              <w:right w:val="single" w:sz="4" w:space="0" w:color="auto"/>
            </w:tcBorders>
            <w:shd w:val="clear" w:color="auto" w:fill="auto"/>
            <w:vAlign w:val="center"/>
          </w:tcPr>
          <w:p w:rsidR="00A550E5" w:rsidRPr="00686F7F" w:rsidRDefault="00A550E5" w:rsidP="00A550E5">
            <w:pPr>
              <w:jc w:val="center"/>
              <w:rPr>
                <w:rFonts w:eastAsia="Times New Roman"/>
                <w:color w:val="000000"/>
                <w:lang w:eastAsia="ru-RU"/>
              </w:rPr>
            </w:pPr>
          </w:p>
        </w:tc>
        <w:tc>
          <w:tcPr>
            <w:tcW w:w="1275" w:type="dxa"/>
            <w:vMerge w:val="restart"/>
            <w:tcBorders>
              <w:top w:val="single" w:sz="4" w:space="0" w:color="auto"/>
              <w:left w:val="nil"/>
              <w:right w:val="single" w:sz="4" w:space="0" w:color="auto"/>
            </w:tcBorders>
            <w:shd w:val="clear" w:color="auto" w:fill="auto"/>
            <w:vAlign w:val="center"/>
          </w:tcPr>
          <w:p w:rsidR="00A550E5" w:rsidRPr="00686F7F" w:rsidRDefault="00A550E5" w:rsidP="00A550E5">
            <w:pPr>
              <w:jc w:val="center"/>
              <w:rPr>
                <w:rFonts w:eastAsia="Times New Roman"/>
                <w:color w:val="000000"/>
                <w:lang w:eastAsia="ru-RU"/>
              </w:rPr>
            </w:pPr>
            <w:r>
              <w:rPr>
                <w:rFonts w:eastAsia="Times New Roman"/>
                <w:bCs/>
                <w:color w:val="000000"/>
                <w:sz w:val="18"/>
                <w:szCs w:val="18"/>
                <w:lang w:eastAsia="ru-RU"/>
              </w:rPr>
              <w:t>д</w:t>
            </w:r>
            <w:r w:rsidRPr="005856FB">
              <w:rPr>
                <w:rFonts w:eastAsia="Times New Roman"/>
                <w:bCs/>
                <w:color w:val="000000"/>
                <w:sz w:val="18"/>
                <w:szCs w:val="18"/>
                <w:lang w:eastAsia="ru-RU"/>
              </w:rPr>
              <w:t>епартамент муниципального имущества</w:t>
            </w:r>
            <w:r>
              <w:t xml:space="preserve"> </w:t>
            </w:r>
            <w:r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A550E5" w:rsidRPr="00BB0DA4" w:rsidRDefault="00A550E5" w:rsidP="00A550E5">
            <w:pPr>
              <w:rPr>
                <w:sz w:val="18"/>
                <w:szCs w:val="18"/>
              </w:rPr>
            </w:pPr>
            <w:r w:rsidRPr="00BB0DA4">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A550E5" w:rsidRPr="0004187E" w:rsidRDefault="00A550E5" w:rsidP="006A5896">
            <w:pPr>
              <w:jc w:val="center"/>
              <w:rPr>
                <w:rFonts w:eastAsia="Times New Roman"/>
                <w:bCs/>
                <w:color w:val="000000"/>
                <w:sz w:val="18"/>
                <w:szCs w:val="18"/>
                <w:lang w:eastAsia="ru-RU"/>
              </w:rPr>
            </w:pPr>
            <w:r w:rsidRPr="0004187E">
              <w:rPr>
                <w:rFonts w:eastAsia="Times New Roman"/>
                <w:bCs/>
                <w:color w:val="000000"/>
                <w:sz w:val="18"/>
                <w:szCs w:val="18"/>
                <w:lang w:eastAsia="ru-RU"/>
              </w:rPr>
              <w:t>575,109</w:t>
            </w:r>
          </w:p>
        </w:tc>
        <w:tc>
          <w:tcPr>
            <w:tcW w:w="1276" w:type="dxa"/>
            <w:tcBorders>
              <w:top w:val="single" w:sz="4" w:space="0" w:color="auto"/>
              <w:left w:val="nil"/>
              <w:bottom w:val="single" w:sz="4" w:space="0" w:color="auto"/>
              <w:right w:val="single" w:sz="4" w:space="0" w:color="auto"/>
            </w:tcBorders>
            <w:shd w:val="clear" w:color="auto" w:fill="auto"/>
            <w:vAlign w:val="center"/>
          </w:tcPr>
          <w:p w:rsidR="00A550E5" w:rsidRPr="0004187E" w:rsidRDefault="00A550E5" w:rsidP="006A5896">
            <w:pPr>
              <w:jc w:val="center"/>
              <w:rPr>
                <w:rFonts w:eastAsia="Times New Roman"/>
                <w:bCs/>
                <w:color w:val="000000"/>
                <w:sz w:val="18"/>
                <w:szCs w:val="18"/>
                <w:lang w:eastAsia="ru-RU"/>
              </w:rPr>
            </w:pPr>
            <w:r w:rsidRPr="0004187E">
              <w:rPr>
                <w:rFonts w:eastAsia="Times New Roman"/>
                <w:bCs/>
                <w:color w:val="000000"/>
                <w:sz w:val="18"/>
                <w:szCs w:val="18"/>
                <w:lang w:eastAsia="ru-RU"/>
              </w:rPr>
              <w:t>575,109</w:t>
            </w:r>
          </w:p>
        </w:tc>
        <w:tc>
          <w:tcPr>
            <w:tcW w:w="1134" w:type="dxa"/>
            <w:tcBorders>
              <w:top w:val="single" w:sz="4" w:space="0" w:color="auto"/>
              <w:left w:val="nil"/>
              <w:bottom w:val="single" w:sz="4" w:space="0" w:color="auto"/>
              <w:right w:val="single" w:sz="4" w:space="0" w:color="auto"/>
            </w:tcBorders>
            <w:shd w:val="clear" w:color="auto" w:fill="auto"/>
            <w:vAlign w:val="center"/>
          </w:tcPr>
          <w:p w:rsidR="00A550E5" w:rsidRPr="005856FB" w:rsidRDefault="00A550E5"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550E5" w:rsidRPr="005856FB" w:rsidRDefault="00A550E5"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550E5" w:rsidRPr="005856FB" w:rsidRDefault="00A550E5"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A550E5" w:rsidRPr="005856FB" w:rsidRDefault="00A550E5"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A550E5" w:rsidRPr="005856FB" w:rsidRDefault="00A550E5"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A550E5" w:rsidRPr="005856FB" w:rsidRDefault="00A550E5"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245"/>
          <w:jc w:val="center"/>
        </w:trPr>
        <w:tc>
          <w:tcPr>
            <w:tcW w:w="567" w:type="dxa"/>
            <w:vMerge/>
            <w:tcBorders>
              <w:left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694"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5"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04187E" w:rsidRDefault="00C068DF" w:rsidP="006A5896">
            <w:pPr>
              <w:jc w:val="center"/>
              <w:rPr>
                <w:rFonts w:eastAsia="Times New Roman"/>
                <w:bCs/>
                <w:color w:val="000000"/>
                <w:sz w:val="18"/>
                <w:szCs w:val="18"/>
                <w:lang w:eastAsia="ru-RU"/>
              </w:rPr>
            </w:pPr>
            <w:r w:rsidRPr="0004187E">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04187E" w:rsidRDefault="00C068DF" w:rsidP="006A5896">
            <w:pPr>
              <w:jc w:val="center"/>
              <w:rPr>
                <w:rFonts w:eastAsia="Times New Roman"/>
                <w:bCs/>
                <w:color w:val="000000"/>
                <w:sz w:val="18"/>
                <w:szCs w:val="18"/>
                <w:lang w:eastAsia="ru-RU"/>
              </w:rPr>
            </w:pPr>
            <w:r w:rsidRPr="0004187E">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245"/>
          <w:jc w:val="center"/>
        </w:trPr>
        <w:tc>
          <w:tcPr>
            <w:tcW w:w="567" w:type="dxa"/>
            <w:vMerge/>
            <w:tcBorders>
              <w:left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694"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5"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04187E" w:rsidRDefault="00C068DF" w:rsidP="006A5896">
            <w:pPr>
              <w:jc w:val="center"/>
              <w:rPr>
                <w:rFonts w:eastAsia="Times New Roman"/>
                <w:bCs/>
                <w:color w:val="000000"/>
                <w:sz w:val="18"/>
                <w:szCs w:val="18"/>
                <w:lang w:eastAsia="ru-RU"/>
              </w:rPr>
            </w:pPr>
            <w:r w:rsidRPr="0004187E">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04187E" w:rsidRDefault="00C068DF" w:rsidP="006A5896">
            <w:pPr>
              <w:jc w:val="center"/>
              <w:rPr>
                <w:rFonts w:eastAsia="Times New Roman"/>
                <w:bCs/>
                <w:color w:val="000000"/>
                <w:sz w:val="18"/>
                <w:szCs w:val="18"/>
                <w:lang w:eastAsia="ru-RU"/>
              </w:rPr>
            </w:pPr>
            <w:r w:rsidRPr="0004187E">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245"/>
          <w:jc w:val="center"/>
        </w:trPr>
        <w:tc>
          <w:tcPr>
            <w:tcW w:w="567" w:type="dxa"/>
            <w:vMerge/>
            <w:tcBorders>
              <w:left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694"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5"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04187E" w:rsidRDefault="00305EFA" w:rsidP="006A5896">
            <w:pPr>
              <w:jc w:val="center"/>
              <w:rPr>
                <w:rFonts w:eastAsia="Times New Roman"/>
                <w:bCs/>
                <w:color w:val="000000"/>
                <w:sz w:val="18"/>
                <w:szCs w:val="18"/>
                <w:lang w:eastAsia="ru-RU"/>
              </w:rPr>
            </w:pPr>
            <w:r w:rsidRPr="0004187E">
              <w:rPr>
                <w:rFonts w:eastAsia="Times New Roman"/>
                <w:bCs/>
                <w:color w:val="000000"/>
                <w:sz w:val="18"/>
                <w:szCs w:val="18"/>
                <w:lang w:eastAsia="ru-RU"/>
              </w:rPr>
              <w:t>575,109</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04187E" w:rsidRDefault="00305EFA" w:rsidP="006A5896">
            <w:pPr>
              <w:jc w:val="center"/>
              <w:rPr>
                <w:rFonts w:eastAsia="Times New Roman"/>
                <w:bCs/>
                <w:color w:val="000000"/>
                <w:sz w:val="18"/>
                <w:szCs w:val="18"/>
                <w:lang w:eastAsia="ru-RU"/>
              </w:rPr>
            </w:pPr>
            <w:r w:rsidRPr="0004187E">
              <w:rPr>
                <w:rFonts w:eastAsia="Times New Roman"/>
                <w:bCs/>
                <w:color w:val="000000"/>
                <w:sz w:val="18"/>
                <w:szCs w:val="18"/>
                <w:lang w:eastAsia="ru-RU"/>
              </w:rPr>
              <w:t>575,109</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245"/>
          <w:jc w:val="center"/>
        </w:trPr>
        <w:tc>
          <w:tcPr>
            <w:tcW w:w="567" w:type="dxa"/>
            <w:vMerge/>
            <w:tcBorders>
              <w:left w:val="single" w:sz="4" w:space="0" w:color="auto"/>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694" w:type="dxa"/>
            <w:vMerge/>
            <w:tcBorders>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5" w:type="dxa"/>
            <w:vMerge/>
            <w:tcBorders>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367"/>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3.2</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30199C">
              <w:rPr>
                <w:rFonts w:eastAsia="Times New Roman"/>
                <w:bCs/>
                <w:color w:val="000000"/>
                <w:sz w:val="18"/>
                <w:szCs w:val="18"/>
                <w:lang w:eastAsia="ru-RU"/>
              </w:rPr>
              <w:t xml:space="preserve">Реализация энергосберегающих мероприятий в системах наружного освещения и коммунальной инфраструктуры                   </w:t>
            </w:r>
            <w:r w:rsidRPr="00194C98">
              <w:rPr>
                <w:rFonts w:eastAsia="Times New Roman"/>
                <w:bCs/>
                <w:sz w:val="18"/>
                <w:szCs w:val="18"/>
                <w:lang w:eastAsia="ru-RU"/>
              </w:rPr>
              <w:t>(Целевые показатели № 1-5, № 22-28 Таблица 1.2)</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Default="00C068DF" w:rsidP="00C068DF">
            <w:pPr>
              <w:jc w:val="center"/>
              <w:rPr>
                <w:sz w:val="18"/>
                <w:szCs w:val="18"/>
              </w:rPr>
            </w:pPr>
          </w:p>
          <w:p w:rsidR="00C068DF" w:rsidRPr="00BB0DA4" w:rsidRDefault="00C068DF" w:rsidP="00C068DF">
            <w:pPr>
              <w:rPr>
                <w:sz w:val="18"/>
                <w:szCs w:val="18"/>
              </w:rPr>
            </w:pPr>
            <w:r w:rsidRPr="00BB0DA4">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8 384,400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3111C6" w:rsidRDefault="00C068DF" w:rsidP="006A5896">
            <w:pPr>
              <w:jc w:val="center"/>
              <w:rPr>
                <w:rFonts w:eastAsia="Times New Roman"/>
                <w:bCs/>
                <w:sz w:val="18"/>
                <w:szCs w:val="18"/>
                <w:lang w:eastAsia="ru-RU"/>
              </w:rPr>
            </w:pPr>
            <w:r w:rsidRPr="003111C6">
              <w:rPr>
                <w:rFonts w:eastAsia="Times New Roman"/>
                <w:bCs/>
                <w:sz w:val="18"/>
                <w:szCs w:val="18"/>
                <w:lang w:eastAsia="ru-RU"/>
              </w:rPr>
              <w:t>698,700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3111C6" w:rsidRDefault="00C068DF" w:rsidP="006A5896">
            <w:pPr>
              <w:jc w:val="center"/>
            </w:pPr>
            <w:r w:rsidRPr="003111C6">
              <w:rPr>
                <w:rFonts w:eastAsia="Times New Roman"/>
                <w:bCs/>
                <w:sz w:val="18"/>
                <w:szCs w:val="18"/>
                <w:lang w:eastAsia="ru-RU"/>
              </w:rPr>
              <w:t>698,700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3111C6" w:rsidRDefault="00C068DF" w:rsidP="006A5896">
            <w:pPr>
              <w:jc w:val="center"/>
            </w:pPr>
            <w:r w:rsidRPr="003111C6">
              <w:rPr>
                <w:rFonts w:eastAsia="Times New Roman"/>
                <w:bCs/>
                <w:sz w:val="18"/>
                <w:szCs w:val="18"/>
                <w:lang w:eastAsia="ru-RU"/>
              </w:rPr>
              <w:t>698,700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Default="00C068DF" w:rsidP="006A5896">
            <w:pPr>
              <w:jc w:val="center"/>
            </w:pPr>
            <w:r w:rsidRPr="002B41CD">
              <w:rPr>
                <w:rFonts w:eastAsia="Times New Roman"/>
                <w:bCs/>
                <w:color w:val="000000"/>
                <w:sz w:val="18"/>
                <w:szCs w:val="18"/>
                <w:lang w:eastAsia="ru-RU"/>
              </w:rPr>
              <w:t>698,70</w:t>
            </w:r>
            <w:r>
              <w:rPr>
                <w:rFonts w:eastAsia="Times New Roman"/>
                <w:bCs/>
                <w:color w:val="000000"/>
                <w:sz w:val="18"/>
                <w:szCs w:val="18"/>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Default="00C068DF" w:rsidP="006A5896">
            <w:pPr>
              <w:jc w:val="center"/>
            </w:pPr>
            <w:r w:rsidRPr="002B41CD">
              <w:rPr>
                <w:rFonts w:eastAsia="Times New Roman"/>
                <w:bCs/>
                <w:color w:val="000000"/>
                <w:sz w:val="18"/>
                <w:szCs w:val="18"/>
                <w:lang w:eastAsia="ru-RU"/>
              </w:rPr>
              <w:t>698,7</w:t>
            </w:r>
            <w:r>
              <w:rPr>
                <w:rFonts w:eastAsia="Times New Roman"/>
                <w:bCs/>
                <w:color w:val="000000"/>
                <w:sz w:val="18"/>
                <w:szCs w:val="18"/>
                <w:lang w:eastAsia="ru-RU"/>
              </w:rPr>
              <w:t>0</w:t>
            </w:r>
            <w:r w:rsidRPr="002B41CD">
              <w:rPr>
                <w:rFonts w:eastAsia="Times New Roman"/>
                <w:bCs/>
                <w:color w:val="000000"/>
                <w:sz w:val="18"/>
                <w:szCs w:val="18"/>
                <w:lang w:eastAsia="ru-RU"/>
              </w:rPr>
              <w:t>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C068DF" w:rsidRDefault="00C068DF" w:rsidP="006A5896">
            <w:pPr>
              <w:jc w:val="center"/>
            </w:pPr>
            <w:r w:rsidRPr="002B41CD">
              <w:rPr>
                <w:rFonts w:eastAsia="Times New Roman"/>
                <w:bCs/>
                <w:color w:val="000000"/>
                <w:sz w:val="18"/>
                <w:szCs w:val="18"/>
                <w:lang w:eastAsia="ru-RU"/>
              </w:rPr>
              <w:t>698,070</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4 192,200</w:t>
            </w:r>
          </w:p>
        </w:tc>
      </w:tr>
      <w:tr w:rsidR="00C068DF" w:rsidRPr="005856FB" w:rsidTr="003A4491">
        <w:trPr>
          <w:trHeight w:val="111"/>
          <w:jc w:val="center"/>
        </w:trPr>
        <w:tc>
          <w:tcPr>
            <w:tcW w:w="567" w:type="dxa"/>
            <w:vMerge/>
            <w:tcBorders>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3111C6" w:rsidRDefault="00C068DF" w:rsidP="006A5896">
            <w:pPr>
              <w:jc w:val="center"/>
              <w:rPr>
                <w:rFonts w:eastAsia="Times New Roman"/>
                <w:bCs/>
                <w:sz w:val="18"/>
                <w:szCs w:val="18"/>
                <w:lang w:eastAsia="ru-RU"/>
              </w:rPr>
            </w:pPr>
            <w:r w:rsidRPr="003111C6">
              <w:rPr>
                <w:rFonts w:eastAsia="Times New Roman"/>
                <w:b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3111C6" w:rsidRDefault="00C068DF" w:rsidP="006A5896">
            <w:pPr>
              <w:jc w:val="center"/>
              <w:rPr>
                <w:rFonts w:eastAsia="Times New Roman"/>
                <w:bCs/>
                <w:sz w:val="18"/>
                <w:szCs w:val="18"/>
                <w:lang w:eastAsia="ru-RU"/>
              </w:rPr>
            </w:pPr>
            <w:r w:rsidRPr="003111C6">
              <w:rPr>
                <w:rFonts w:eastAsia="Times New Roman"/>
                <w:b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3111C6" w:rsidRDefault="00C068DF" w:rsidP="006A5896">
            <w:pPr>
              <w:jc w:val="center"/>
              <w:rPr>
                <w:rFonts w:eastAsia="Times New Roman"/>
                <w:bCs/>
                <w:sz w:val="18"/>
                <w:szCs w:val="18"/>
                <w:lang w:eastAsia="ru-RU"/>
              </w:rPr>
            </w:pPr>
            <w:r w:rsidRPr="003111C6">
              <w:rPr>
                <w:rFonts w:eastAsia="Times New Roman"/>
                <w:b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419"/>
          <w:jc w:val="center"/>
        </w:trPr>
        <w:tc>
          <w:tcPr>
            <w:tcW w:w="567" w:type="dxa"/>
            <w:vMerge/>
            <w:tcBorders>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3111C6" w:rsidRDefault="00C068DF" w:rsidP="006A5896">
            <w:pPr>
              <w:jc w:val="center"/>
              <w:rPr>
                <w:rFonts w:eastAsia="Times New Roman"/>
                <w:bCs/>
                <w:sz w:val="18"/>
                <w:szCs w:val="18"/>
                <w:lang w:eastAsia="ru-RU"/>
              </w:rPr>
            </w:pPr>
            <w:r w:rsidRPr="003111C6">
              <w:rPr>
                <w:rFonts w:eastAsia="Times New Roman"/>
                <w:b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3111C6" w:rsidRDefault="00C068DF" w:rsidP="006A5896">
            <w:pPr>
              <w:jc w:val="center"/>
              <w:rPr>
                <w:rFonts w:eastAsia="Times New Roman"/>
                <w:bCs/>
                <w:sz w:val="18"/>
                <w:szCs w:val="18"/>
                <w:lang w:eastAsia="ru-RU"/>
              </w:rPr>
            </w:pPr>
            <w:r w:rsidRPr="003111C6">
              <w:rPr>
                <w:rFonts w:eastAsia="Times New Roman"/>
                <w:b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3111C6" w:rsidRDefault="00C068DF" w:rsidP="006A5896">
            <w:pPr>
              <w:jc w:val="center"/>
              <w:rPr>
                <w:rFonts w:eastAsia="Times New Roman"/>
                <w:bCs/>
                <w:sz w:val="18"/>
                <w:szCs w:val="18"/>
                <w:lang w:eastAsia="ru-RU"/>
              </w:rPr>
            </w:pPr>
            <w:r w:rsidRPr="003111C6">
              <w:rPr>
                <w:rFonts w:eastAsia="Times New Roman"/>
                <w:bCs/>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303"/>
          <w:jc w:val="center"/>
        </w:trPr>
        <w:tc>
          <w:tcPr>
            <w:tcW w:w="567" w:type="dxa"/>
            <w:vMerge/>
            <w:tcBorders>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8 384,400</w:t>
            </w:r>
          </w:p>
        </w:tc>
        <w:tc>
          <w:tcPr>
            <w:tcW w:w="1276" w:type="dxa"/>
            <w:tcBorders>
              <w:top w:val="nil"/>
              <w:left w:val="nil"/>
              <w:bottom w:val="single" w:sz="4" w:space="0" w:color="auto"/>
              <w:right w:val="single" w:sz="4" w:space="0" w:color="auto"/>
            </w:tcBorders>
            <w:shd w:val="clear" w:color="auto" w:fill="auto"/>
            <w:vAlign w:val="center"/>
            <w:hideMark/>
          </w:tcPr>
          <w:p w:rsidR="00C068DF" w:rsidRPr="003111C6" w:rsidRDefault="00C068DF" w:rsidP="006A5896">
            <w:pPr>
              <w:jc w:val="center"/>
              <w:rPr>
                <w:rFonts w:eastAsia="Times New Roman"/>
                <w:bCs/>
                <w:sz w:val="18"/>
                <w:szCs w:val="18"/>
                <w:lang w:eastAsia="ru-RU"/>
              </w:rPr>
            </w:pPr>
            <w:r w:rsidRPr="003111C6">
              <w:rPr>
                <w:rFonts w:eastAsia="Times New Roman"/>
                <w:bCs/>
                <w:sz w:val="18"/>
                <w:szCs w:val="18"/>
                <w:lang w:eastAsia="ru-RU"/>
              </w:rPr>
              <w:t>698,700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3111C6" w:rsidRDefault="00C068DF" w:rsidP="006A5896">
            <w:pPr>
              <w:jc w:val="center"/>
            </w:pPr>
            <w:r w:rsidRPr="003111C6">
              <w:rPr>
                <w:rFonts w:eastAsia="Times New Roman"/>
                <w:bCs/>
                <w:sz w:val="18"/>
                <w:szCs w:val="18"/>
                <w:lang w:eastAsia="ru-RU"/>
              </w:rPr>
              <w:t>698,700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3111C6" w:rsidRDefault="00C068DF" w:rsidP="006A5896">
            <w:pPr>
              <w:jc w:val="center"/>
            </w:pPr>
            <w:r w:rsidRPr="003111C6">
              <w:rPr>
                <w:rFonts w:eastAsia="Times New Roman"/>
                <w:bCs/>
                <w:sz w:val="18"/>
                <w:szCs w:val="18"/>
                <w:lang w:eastAsia="ru-RU"/>
              </w:rPr>
              <w:t>698,700</w:t>
            </w:r>
          </w:p>
        </w:tc>
        <w:tc>
          <w:tcPr>
            <w:tcW w:w="1134" w:type="dxa"/>
            <w:tcBorders>
              <w:top w:val="nil"/>
              <w:left w:val="nil"/>
              <w:bottom w:val="single" w:sz="4" w:space="0" w:color="auto"/>
              <w:right w:val="single" w:sz="4" w:space="0" w:color="auto"/>
            </w:tcBorders>
            <w:shd w:val="clear" w:color="auto" w:fill="auto"/>
            <w:vAlign w:val="center"/>
            <w:hideMark/>
          </w:tcPr>
          <w:p w:rsidR="00C068DF" w:rsidRDefault="00C068DF" w:rsidP="006A5896">
            <w:pPr>
              <w:jc w:val="center"/>
            </w:pPr>
            <w:r>
              <w:rPr>
                <w:rFonts w:eastAsia="Times New Roman"/>
                <w:bCs/>
                <w:color w:val="000000"/>
                <w:sz w:val="18"/>
                <w:szCs w:val="18"/>
                <w:lang w:eastAsia="ru-RU"/>
              </w:rPr>
              <w:t>698,70</w:t>
            </w:r>
            <w:r w:rsidRPr="002B41CD">
              <w:rPr>
                <w:rFonts w:eastAsia="Times New Roman"/>
                <w:bCs/>
                <w:color w:val="000000"/>
                <w:sz w:val="18"/>
                <w:szCs w:val="18"/>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C068DF" w:rsidRDefault="00C068DF" w:rsidP="006A5896">
            <w:pPr>
              <w:jc w:val="center"/>
            </w:pPr>
            <w:r>
              <w:rPr>
                <w:rFonts w:eastAsia="Times New Roman"/>
                <w:bCs/>
                <w:color w:val="000000"/>
                <w:sz w:val="18"/>
                <w:szCs w:val="18"/>
                <w:lang w:eastAsia="ru-RU"/>
              </w:rPr>
              <w:t>698,70</w:t>
            </w:r>
            <w:r w:rsidRPr="002B41CD">
              <w:rPr>
                <w:rFonts w:eastAsia="Times New Roman"/>
                <w:bCs/>
                <w:color w:val="000000"/>
                <w:sz w:val="18"/>
                <w:szCs w:val="18"/>
                <w:lang w:eastAsia="ru-RU"/>
              </w:rPr>
              <w:t>0</w:t>
            </w:r>
          </w:p>
        </w:tc>
        <w:tc>
          <w:tcPr>
            <w:tcW w:w="890" w:type="dxa"/>
            <w:tcBorders>
              <w:top w:val="nil"/>
              <w:left w:val="nil"/>
              <w:bottom w:val="single" w:sz="4" w:space="0" w:color="auto"/>
              <w:right w:val="single" w:sz="4" w:space="0" w:color="auto"/>
            </w:tcBorders>
            <w:shd w:val="clear" w:color="auto" w:fill="auto"/>
            <w:vAlign w:val="center"/>
            <w:hideMark/>
          </w:tcPr>
          <w:p w:rsidR="00C068DF" w:rsidRDefault="00C068DF" w:rsidP="006A5896">
            <w:pPr>
              <w:jc w:val="center"/>
            </w:pPr>
            <w:r>
              <w:rPr>
                <w:rFonts w:eastAsia="Times New Roman"/>
                <w:bCs/>
                <w:color w:val="000000"/>
                <w:sz w:val="18"/>
                <w:szCs w:val="18"/>
                <w:lang w:eastAsia="ru-RU"/>
              </w:rPr>
              <w:t>698,70</w:t>
            </w:r>
            <w:r w:rsidRPr="002B41CD">
              <w:rPr>
                <w:rFonts w:eastAsia="Times New Roman"/>
                <w:bCs/>
                <w:color w:val="000000"/>
                <w:sz w:val="18"/>
                <w:szCs w:val="18"/>
                <w:lang w:eastAsia="ru-RU"/>
              </w:rPr>
              <w:t>0</w:t>
            </w:r>
          </w:p>
        </w:tc>
        <w:tc>
          <w:tcPr>
            <w:tcW w:w="1236"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4 192,200</w:t>
            </w:r>
          </w:p>
        </w:tc>
      </w:tr>
      <w:tr w:rsidR="00C068DF" w:rsidRPr="005856FB" w:rsidTr="003A4491">
        <w:trPr>
          <w:trHeight w:val="407"/>
          <w:jc w:val="center"/>
        </w:trPr>
        <w:tc>
          <w:tcPr>
            <w:tcW w:w="567" w:type="dxa"/>
            <w:vMerge/>
            <w:tcBorders>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3A4491">
        <w:trPr>
          <w:trHeight w:val="105"/>
          <w:jc w:val="center"/>
        </w:trPr>
        <w:tc>
          <w:tcPr>
            <w:tcW w:w="567" w:type="dxa"/>
            <w:vMerge/>
            <w:tcBorders>
              <w:left w:val="single" w:sz="4" w:space="0" w:color="auto"/>
              <w:bottom w:val="single" w:sz="4" w:space="0" w:color="auto"/>
              <w:right w:val="single" w:sz="4" w:space="0" w:color="auto"/>
            </w:tcBorders>
            <w:vAlign w:val="center"/>
          </w:tcPr>
          <w:p w:rsidR="00C068DF" w:rsidRPr="005856FB" w:rsidRDefault="00C068DF" w:rsidP="00C068DF">
            <w:pP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vAlign w:val="center"/>
          </w:tcPr>
          <w:p w:rsidR="00C068DF" w:rsidRPr="005856FB" w:rsidRDefault="00C068DF" w:rsidP="00C068DF">
            <w:pPr>
              <w:rPr>
                <w:rFonts w:eastAsia="Times New Roman"/>
                <w:bCs/>
                <w:color w:val="000000"/>
                <w:sz w:val="18"/>
                <w:szCs w:val="18"/>
                <w:lang w:eastAsia="ru-RU"/>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C068DF" w:rsidRPr="00294187" w:rsidRDefault="00C068DF" w:rsidP="00C068DF">
            <w:pPr>
              <w:rPr>
                <w:rFonts w:eastAsia="Times New Roman"/>
                <w:bCs/>
                <w:color w:val="000000"/>
                <w:sz w:val="18"/>
                <w:szCs w:val="18"/>
                <w:lang w:eastAsia="ru-RU"/>
              </w:rPr>
            </w:pPr>
            <w:r w:rsidRPr="00294187">
              <w:rPr>
                <w:rFonts w:eastAsia="Times New Roman"/>
                <w:bCs/>
                <w:color w:val="000000"/>
                <w:sz w:val="18"/>
                <w:szCs w:val="18"/>
                <w:lang w:eastAsia="ru-RU"/>
              </w:rPr>
              <w:t>организации коммунального комплекса</w:t>
            </w:r>
          </w:p>
        </w:tc>
        <w:tc>
          <w:tcPr>
            <w:tcW w:w="1276" w:type="dxa"/>
            <w:tcBorders>
              <w:top w:val="nil"/>
              <w:left w:val="nil"/>
              <w:bottom w:val="single" w:sz="4" w:space="0" w:color="auto"/>
              <w:right w:val="single" w:sz="4" w:space="0" w:color="auto"/>
            </w:tcBorders>
            <w:shd w:val="clear" w:color="auto" w:fill="auto"/>
          </w:tcPr>
          <w:p w:rsidR="00C068DF" w:rsidRPr="00294187" w:rsidRDefault="00C068DF" w:rsidP="00C068DF">
            <w:pPr>
              <w:jc w:val="center"/>
              <w:rPr>
                <w:sz w:val="18"/>
                <w:szCs w:val="18"/>
              </w:rPr>
            </w:pPr>
          </w:p>
          <w:p w:rsidR="00C068DF" w:rsidRPr="00294187" w:rsidRDefault="00C068DF" w:rsidP="00C068DF">
            <w:pPr>
              <w:rPr>
                <w:sz w:val="18"/>
                <w:szCs w:val="18"/>
              </w:rPr>
            </w:pPr>
            <w:r w:rsidRPr="00294187">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6A5896">
            <w:pPr>
              <w:jc w:val="center"/>
              <w:rPr>
                <w:rFonts w:eastAsia="Times New Roman"/>
                <w:bCs/>
                <w:color w:val="000000"/>
                <w:sz w:val="18"/>
                <w:szCs w:val="18"/>
                <w:lang w:eastAsia="ru-RU"/>
              </w:rPr>
            </w:pPr>
            <w:r w:rsidRPr="00FC6B88">
              <w:rPr>
                <w:rFonts w:eastAsia="Times New Roman"/>
                <w:bCs/>
                <w:color w:val="000000"/>
                <w:sz w:val="18"/>
                <w:szCs w:val="18"/>
                <w:lang w:eastAsia="ru-RU"/>
              </w:rPr>
              <w:t>46 531,900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6A5896">
            <w:pPr>
              <w:jc w:val="center"/>
              <w:rPr>
                <w:rFonts w:eastAsia="Times New Roman"/>
                <w:bCs/>
                <w:color w:val="000000"/>
                <w:sz w:val="18"/>
                <w:szCs w:val="18"/>
                <w:lang w:eastAsia="ru-RU"/>
              </w:rPr>
            </w:pPr>
            <w:r w:rsidRPr="00FC6B88">
              <w:rPr>
                <w:rFonts w:eastAsia="Times New Roman"/>
                <w:bCs/>
                <w:color w:val="000000"/>
                <w:sz w:val="18"/>
                <w:szCs w:val="18"/>
                <w:lang w:eastAsia="ru-RU"/>
              </w:rPr>
              <w:t>23 240,000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6A5896">
            <w:pPr>
              <w:jc w:val="center"/>
              <w:rPr>
                <w:rFonts w:eastAsia="Times New Roman"/>
                <w:bCs/>
                <w:color w:val="000000"/>
                <w:sz w:val="18"/>
                <w:szCs w:val="18"/>
                <w:lang w:eastAsia="ru-RU"/>
              </w:rPr>
            </w:pPr>
            <w:r w:rsidRPr="00FC6B88">
              <w:rPr>
                <w:rFonts w:eastAsia="Times New Roman"/>
                <w:bCs/>
                <w:color w:val="000000"/>
                <w:sz w:val="18"/>
                <w:szCs w:val="18"/>
                <w:lang w:eastAsia="ru-RU"/>
              </w:rPr>
              <w:t>23 291,900</w:t>
            </w:r>
          </w:p>
        </w:tc>
        <w:tc>
          <w:tcPr>
            <w:tcW w:w="1134" w:type="dxa"/>
            <w:tcBorders>
              <w:top w:val="nil"/>
              <w:left w:val="nil"/>
              <w:bottom w:val="single" w:sz="4" w:space="0" w:color="auto"/>
              <w:right w:val="single" w:sz="4" w:space="0" w:color="auto"/>
            </w:tcBorders>
            <w:shd w:val="clear" w:color="auto" w:fill="auto"/>
            <w:vAlign w:val="center"/>
          </w:tcPr>
          <w:p w:rsidR="00C068DF" w:rsidRPr="00FC6B88"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C6B88" w:rsidRDefault="00C068DF" w:rsidP="006A5896">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3A4491">
        <w:trPr>
          <w:trHeight w:val="90"/>
          <w:jc w:val="center"/>
        </w:trPr>
        <w:tc>
          <w:tcPr>
            <w:tcW w:w="567" w:type="dxa"/>
            <w:vMerge/>
            <w:tcBorders>
              <w:left w:val="single" w:sz="4" w:space="0" w:color="auto"/>
              <w:bottom w:val="single" w:sz="4" w:space="0" w:color="auto"/>
              <w:right w:val="single" w:sz="4" w:space="0" w:color="auto"/>
            </w:tcBorders>
            <w:vAlign w:val="center"/>
          </w:tcPr>
          <w:p w:rsidR="00C068DF" w:rsidRPr="005856FB" w:rsidRDefault="00C068DF" w:rsidP="00C068DF">
            <w:pP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vAlign w:val="center"/>
          </w:tcPr>
          <w:p w:rsidR="00C068DF" w:rsidRPr="005856FB" w:rsidRDefault="00C068DF" w:rsidP="00C068DF">
            <w:pPr>
              <w:rPr>
                <w:rFonts w:eastAsia="Times New Roman"/>
                <w:bCs/>
                <w:color w:val="000000"/>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C068DF" w:rsidRPr="00294187"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C068DF" w:rsidRDefault="00C068DF" w:rsidP="00C068DF">
            <w:pPr>
              <w:rPr>
                <w:sz w:val="18"/>
                <w:szCs w:val="18"/>
              </w:rPr>
            </w:pPr>
            <w:r w:rsidRPr="00294187">
              <w:rPr>
                <w:sz w:val="18"/>
                <w:szCs w:val="18"/>
              </w:rPr>
              <w:t>федеральный бюджет</w:t>
            </w:r>
          </w:p>
          <w:p w:rsidR="0090397D" w:rsidRDefault="0090397D" w:rsidP="00C068DF">
            <w:pPr>
              <w:rPr>
                <w:sz w:val="18"/>
                <w:szCs w:val="18"/>
              </w:rPr>
            </w:pPr>
          </w:p>
          <w:p w:rsidR="0090397D" w:rsidRPr="00294187" w:rsidRDefault="0090397D" w:rsidP="00C068DF">
            <w:pPr>
              <w:rPr>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6A5896">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6A5896">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6A5896">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C6B88" w:rsidRDefault="00C068DF" w:rsidP="006A5896">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C6B88" w:rsidRDefault="00C068DF" w:rsidP="006A5896">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36" w:type="dxa"/>
            <w:tcBorders>
              <w:top w:val="nil"/>
              <w:left w:val="nil"/>
              <w:bottom w:val="single" w:sz="4" w:space="0" w:color="auto"/>
              <w:right w:val="single" w:sz="4" w:space="0" w:color="auto"/>
            </w:tcBorders>
            <w:shd w:val="clear" w:color="auto" w:fill="auto"/>
            <w:vAlign w:val="center"/>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bl>
    <w:p w:rsidR="00E16E32" w:rsidRDefault="00E16E32"/>
    <w:p w:rsidR="00E16E32" w:rsidRDefault="00E16E32"/>
    <w:p w:rsidR="00E16E32" w:rsidRDefault="00E16E32"/>
    <w:p w:rsidR="00840766" w:rsidRDefault="00840766"/>
    <w:p w:rsidR="00840766" w:rsidRDefault="00840766"/>
    <w:p w:rsidR="00840766" w:rsidRDefault="00840766"/>
    <w:tbl>
      <w:tblPr>
        <w:tblW w:w="15031" w:type="dxa"/>
        <w:jc w:val="center"/>
        <w:tblLayout w:type="fixed"/>
        <w:tblLook w:val="04A0" w:firstRow="1" w:lastRow="0" w:firstColumn="1" w:lastColumn="0" w:noHBand="0" w:noVBand="1"/>
      </w:tblPr>
      <w:tblGrid>
        <w:gridCol w:w="562"/>
        <w:gridCol w:w="2694"/>
        <w:gridCol w:w="1275"/>
        <w:gridCol w:w="1276"/>
        <w:gridCol w:w="1276"/>
        <w:gridCol w:w="1276"/>
        <w:gridCol w:w="1134"/>
        <w:gridCol w:w="1134"/>
        <w:gridCol w:w="1134"/>
        <w:gridCol w:w="1134"/>
        <w:gridCol w:w="890"/>
        <w:gridCol w:w="1246"/>
      </w:tblGrid>
      <w:tr w:rsidR="00E16E32" w:rsidRPr="005856FB" w:rsidTr="006B1108">
        <w:trPr>
          <w:trHeight w:val="247"/>
          <w:jc w:val="center"/>
        </w:trPr>
        <w:tc>
          <w:tcPr>
            <w:tcW w:w="562" w:type="dxa"/>
            <w:tcBorders>
              <w:top w:val="single" w:sz="4" w:space="0" w:color="auto"/>
              <w:left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color w:val="000000"/>
                <w:sz w:val="18"/>
                <w:szCs w:val="18"/>
                <w:lang w:eastAsia="ru-RU"/>
              </w:rPr>
            </w:pPr>
            <w:r w:rsidRPr="00556719">
              <w:rPr>
                <w:rFonts w:eastAsia="Times New Roman"/>
                <w:color w:val="000000"/>
                <w:sz w:val="18"/>
                <w:szCs w:val="18"/>
                <w:lang w:eastAsia="ru-RU"/>
              </w:rPr>
              <w:lastRenderedPageBreak/>
              <w:t>1</w:t>
            </w:r>
          </w:p>
        </w:tc>
        <w:tc>
          <w:tcPr>
            <w:tcW w:w="2694" w:type="dxa"/>
            <w:tcBorders>
              <w:top w:val="single" w:sz="4" w:space="0" w:color="auto"/>
              <w:left w:val="nil"/>
              <w:right w:val="single" w:sz="4" w:space="0" w:color="auto"/>
            </w:tcBorders>
            <w:shd w:val="clear" w:color="auto" w:fill="auto"/>
            <w:vAlign w:val="center"/>
          </w:tcPr>
          <w:p w:rsidR="00E16E32" w:rsidRPr="00556719" w:rsidRDefault="00E16E32" w:rsidP="0053586A">
            <w:pPr>
              <w:jc w:val="center"/>
              <w:rPr>
                <w:rFonts w:eastAsia="Times New Roman"/>
                <w:color w:val="000000"/>
                <w:sz w:val="18"/>
                <w:szCs w:val="18"/>
                <w:lang w:eastAsia="ru-RU"/>
              </w:rPr>
            </w:pPr>
            <w:r w:rsidRPr="00556719">
              <w:rPr>
                <w:rFonts w:eastAsia="Times New Roman"/>
                <w:color w:val="000000"/>
                <w:sz w:val="18"/>
                <w:szCs w:val="18"/>
                <w:lang w:eastAsia="ru-RU"/>
              </w:rPr>
              <w:t>2</w:t>
            </w:r>
          </w:p>
        </w:tc>
        <w:tc>
          <w:tcPr>
            <w:tcW w:w="1275" w:type="dxa"/>
            <w:tcBorders>
              <w:top w:val="single" w:sz="4" w:space="0" w:color="auto"/>
              <w:left w:val="nil"/>
              <w:right w:val="single" w:sz="4" w:space="0" w:color="auto"/>
            </w:tcBorders>
            <w:shd w:val="clear" w:color="auto" w:fill="auto"/>
            <w:vAlign w:val="center"/>
          </w:tcPr>
          <w:p w:rsidR="00E16E32" w:rsidRPr="00556719" w:rsidRDefault="00E16E32" w:rsidP="0053586A">
            <w:pPr>
              <w:jc w:val="center"/>
              <w:rPr>
                <w:rFonts w:eastAsia="Times New Roman"/>
                <w:color w:val="000000"/>
                <w:sz w:val="18"/>
                <w:szCs w:val="18"/>
                <w:lang w:eastAsia="ru-RU"/>
              </w:rPr>
            </w:pPr>
            <w:r w:rsidRPr="00556719">
              <w:rPr>
                <w:rFonts w:eastAsia="Times New Roman"/>
                <w:color w:val="000000"/>
                <w:sz w:val="18"/>
                <w:szCs w:val="18"/>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9A2640">
            <w:pPr>
              <w:jc w:val="center"/>
              <w:rPr>
                <w:sz w:val="18"/>
                <w:szCs w:val="18"/>
              </w:rPr>
            </w:pPr>
            <w:r w:rsidRPr="00556719">
              <w:rPr>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bCs/>
                <w:color w:val="000000"/>
                <w:sz w:val="18"/>
                <w:szCs w:val="18"/>
                <w:lang w:eastAsia="ru-RU"/>
              </w:rPr>
            </w:pPr>
            <w:r w:rsidRPr="00556719">
              <w:rPr>
                <w:rFonts w:eastAsia="Times New Roman"/>
                <w:bCs/>
                <w:color w:val="000000"/>
                <w:sz w:val="18"/>
                <w:szCs w:val="18"/>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bCs/>
                <w:color w:val="000000"/>
                <w:sz w:val="18"/>
                <w:szCs w:val="18"/>
                <w:lang w:eastAsia="ru-RU"/>
              </w:rPr>
            </w:pPr>
            <w:r w:rsidRPr="00556719">
              <w:rPr>
                <w:rFonts w:eastAsia="Times New Roman"/>
                <w:bCs/>
                <w:color w:val="000000"/>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bCs/>
                <w:color w:val="000000"/>
                <w:sz w:val="18"/>
                <w:szCs w:val="18"/>
                <w:lang w:eastAsia="ru-RU"/>
              </w:rPr>
            </w:pPr>
            <w:r w:rsidRPr="00556719">
              <w:rPr>
                <w:rFonts w:eastAsia="Times New Roman"/>
                <w:bCs/>
                <w:color w:val="000000"/>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bCs/>
                <w:color w:val="000000"/>
                <w:sz w:val="18"/>
                <w:szCs w:val="18"/>
                <w:lang w:eastAsia="ru-RU"/>
              </w:rPr>
            </w:pPr>
            <w:r w:rsidRPr="00556719">
              <w:rPr>
                <w:rFonts w:eastAsia="Times New Roman"/>
                <w:bCs/>
                <w:color w:val="000000"/>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bCs/>
                <w:color w:val="000000"/>
                <w:sz w:val="18"/>
                <w:szCs w:val="18"/>
                <w:lang w:eastAsia="ru-RU"/>
              </w:rPr>
            </w:pPr>
            <w:r w:rsidRPr="00556719">
              <w:rPr>
                <w:rFonts w:eastAsia="Times New Roman"/>
                <w:bCs/>
                <w:color w:val="000000"/>
                <w:sz w:val="18"/>
                <w:szCs w:val="18"/>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bCs/>
                <w:color w:val="000000"/>
                <w:sz w:val="18"/>
                <w:szCs w:val="18"/>
                <w:lang w:eastAsia="ru-RU"/>
              </w:rPr>
            </w:pPr>
            <w:r w:rsidRPr="00556719">
              <w:rPr>
                <w:rFonts w:eastAsia="Times New Roman"/>
                <w:bCs/>
                <w:color w:val="000000"/>
                <w:sz w:val="18"/>
                <w:szCs w:val="18"/>
                <w:lang w:eastAsia="ru-RU"/>
              </w:rPr>
              <w:t>10</w:t>
            </w:r>
          </w:p>
        </w:tc>
        <w:tc>
          <w:tcPr>
            <w:tcW w:w="890"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bCs/>
                <w:color w:val="000000"/>
                <w:sz w:val="18"/>
                <w:szCs w:val="18"/>
                <w:lang w:eastAsia="ru-RU"/>
              </w:rPr>
            </w:pPr>
            <w:r w:rsidRPr="00556719">
              <w:rPr>
                <w:rFonts w:eastAsia="Times New Roman"/>
                <w:bCs/>
                <w:color w:val="000000"/>
                <w:sz w:val="18"/>
                <w:szCs w:val="18"/>
                <w:lang w:eastAsia="ru-RU"/>
              </w:rPr>
              <w:t>11</w:t>
            </w:r>
          </w:p>
        </w:tc>
        <w:tc>
          <w:tcPr>
            <w:tcW w:w="1246" w:type="dxa"/>
            <w:tcBorders>
              <w:top w:val="single" w:sz="4" w:space="0" w:color="auto"/>
              <w:left w:val="nil"/>
              <w:bottom w:val="single" w:sz="4" w:space="0" w:color="auto"/>
              <w:right w:val="single" w:sz="4" w:space="0" w:color="auto"/>
            </w:tcBorders>
            <w:shd w:val="clear" w:color="auto" w:fill="auto"/>
            <w:vAlign w:val="center"/>
          </w:tcPr>
          <w:p w:rsidR="00E16E32" w:rsidRPr="00556719" w:rsidRDefault="00E16E32" w:rsidP="0053586A">
            <w:pPr>
              <w:jc w:val="center"/>
              <w:rPr>
                <w:rFonts w:eastAsia="Times New Roman"/>
                <w:bCs/>
                <w:color w:val="000000"/>
                <w:sz w:val="18"/>
                <w:szCs w:val="18"/>
                <w:lang w:eastAsia="ru-RU"/>
              </w:rPr>
            </w:pPr>
            <w:r w:rsidRPr="00556719">
              <w:rPr>
                <w:rFonts w:eastAsia="Times New Roman"/>
                <w:bCs/>
                <w:color w:val="000000"/>
                <w:sz w:val="18"/>
                <w:szCs w:val="18"/>
                <w:lang w:eastAsia="ru-RU"/>
              </w:rPr>
              <w:t>12</w:t>
            </w:r>
          </w:p>
        </w:tc>
      </w:tr>
      <w:tr w:rsidR="00C068DF" w:rsidRPr="005856FB" w:rsidTr="006B1108">
        <w:trPr>
          <w:trHeight w:val="247"/>
          <w:jc w:val="center"/>
        </w:trPr>
        <w:tc>
          <w:tcPr>
            <w:tcW w:w="562" w:type="dxa"/>
            <w:vMerge w:val="restart"/>
            <w:tcBorders>
              <w:top w:val="single" w:sz="4" w:space="0" w:color="auto"/>
              <w:left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694" w:type="dxa"/>
            <w:vMerge w:val="restart"/>
            <w:tcBorders>
              <w:top w:val="single" w:sz="4" w:space="0" w:color="auto"/>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5" w:type="dxa"/>
            <w:vMerge w:val="restart"/>
            <w:tcBorders>
              <w:top w:val="single" w:sz="4" w:space="0" w:color="auto"/>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294187" w:rsidRDefault="00C068DF" w:rsidP="00C068DF">
            <w:pPr>
              <w:rPr>
                <w:sz w:val="18"/>
                <w:szCs w:val="18"/>
              </w:rPr>
            </w:pPr>
            <w:r w:rsidRPr="00294187">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6A5896">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6A5896">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6A5896">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6A5896">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6A5896">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6"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6B1108">
        <w:trPr>
          <w:trHeight w:val="247"/>
          <w:jc w:val="center"/>
        </w:trPr>
        <w:tc>
          <w:tcPr>
            <w:tcW w:w="562" w:type="dxa"/>
            <w:vMerge/>
            <w:tcBorders>
              <w:left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694"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5" w:type="dxa"/>
            <w:vMerge/>
            <w:tcBorders>
              <w:left w:val="nil"/>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294187" w:rsidRDefault="00C068DF" w:rsidP="00C068DF">
            <w:pPr>
              <w:rPr>
                <w:sz w:val="18"/>
                <w:szCs w:val="18"/>
              </w:rPr>
            </w:pPr>
            <w:r w:rsidRPr="00294187">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6A5896">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6A5896">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6A5896">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6A5896">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6A5896">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6"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6B1108">
        <w:trPr>
          <w:trHeight w:val="587"/>
          <w:jc w:val="center"/>
        </w:trPr>
        <w:tc>
          <w:tcPr>
            <w:tcW w:w="562" w:type="dxa"/>
            <w:vMerge/>
            <w:tcBorders>
              <w:left w:val="single" w:sz="4" w:space="0" w:color="auto"/>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2694" w:type="dxa"/>
            <w:vMerge/>
            <w:tcBorders>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5" w:type="dxa"/>
            <w:vMerge/>
            <w:tcBorders>
              <w:left w:val="nil"/>
              <w:bottom w:val="single" w:sz="4" w:space="0" w:color="auto"/>
              <w:right w:val="single" w:sz="4" w:space="0" w:color="auto"/>
            </w:tcBorders>
            <w:shd w:val="clear" w:color="auto" w:fill="auto"/>
            <w:vAlign w:val="center"/>
          </w:tcPr>
          <w:p w:rsidR="00C068DF" w:rsidRPr="00686F7F" w:rsidRDefault="00C068DF" w:rsidP="00C068DF">
            <w:pPr>
              <w:jc w:val="center"/>
              <w:rPr>
                <w:rFonts w:eastAsia="Times New Roman"/>
                <w:color w:val="000000"/>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Default="00C068DF" w:rsidP="00C068DF">
            <w:pPr>
              <w:rPr>
                <w:sz w:val="18"/>
                <w:szCs w:val="18"/>
              </w:rPr>
            </w:pPr>
            <w:r w:rsidRPr="00294187">
              <w:rPr>
                <w:sz w:val="18"/>
                <w:szCs w:val="18"/>
              </w:rPr>
              <w:t>иные внебюджетные источники</w:t>
            </w:r>
          </w:p>
          <w:p w:rsidR="00C068DF" w:rsidRPr="00294187" w:rsidRDefault="00C068DF" w:rsidP="00C068DF">
            <w:pPr>
              <w:rPr>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6A5896">
            <w:pPr>
              <w:jc w:val="center"/>
              <w:rPr>
                <w:rFonts w:eastAsia="Times New Roman"/>
                <w:bCs/>
                <w:color w:val="000000"/>
                <w:sz w:val="18"/>
                <w:szCs w:val="18"/>
                <w:lang w:eastAsia="ru-RU"/>
              </w:rPr>
            </w:pPr>
            <w:r w:rsidRPr="00FC6B88">
              <w:rPr>
                <w:rFonts w:eastAsia="Times New Roman"/>
                <w:bCs/>
                <w:color w:val="000000"/>
                <w:sz w:val="18"/>
                <w:szCs w:val="18"/>
                <w:lang w:eastAsia="ru-RU"/>
              </w:rPr>
              <w:t>46 531,900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6A5896">
            <w:pPr>
              <w:jc w:val="center"/>
              <w:rPr>
                <w:rFonts w:eastAsia="Times New Roman"/>
                <w:bCs/>
                <w:color w:val="000000"/>
                <w:sz w:val="18"/>
                <w:szCs w:val="18"/>
                <w:lang w:eastAsia="ru-RU"/>
              </w:rPr>
            </w:pPr>
            <w:r w:rsidRPr="00FC6B88">
              <w:rPr>
                <w:rFonts w:eastAsia="Times New Roman"/>
                <w:bCs/>
                <w:color w:val="000000"/>
                <w:sz w:val="18"/>
                <w:szCs w:val="18"/>
                <w:lang w:eastAsia="ru-RU"/>
              </w:rPr>
              <w:t>23 240,000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6A5896">
            <w:pPr>
              <w:jc w:val="center"/>
              <w:rPr>
                <w:rFonts w:eastAsia="Times New Roman"/>
                <w:bCs/>
                <w:color w:val="000000"/>
                <w:sz w:val="18"/>
                <w:szCs w:val="18"/>
                <w:lang w:eastAsia="ru-RU"/>
              </w:rPr>
            </w:pPr>
            <w:r w:rsidRPr="00FC6B88">
              <w:rPr>
                <w:rFonts w:eastAsia="Times New Roman"/>
                <w:bCs/>
                <w:color w:val="000000"/>
                <w:sz w:val="18"/>
                <w:szCs w:val="18"/>
                <w:lang w:eastAsia="ru-RU"/>
              </w:rPr>
              <w:t>23 291,900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C6B88" w:rsidRDefault="00C068DF" w:rsidP="006A5896">
            <w:pPr>
              <w:jc w:val="center"/>
              <w:rPr>
                <w:rFonts w:eastAsia="Times New Roman"/>
                <w:bCs/>
                <w:color w:val="000000"/>
                <w:sz w:val="18"/>
                <w:szCs w:val="18"/>
                <w:lang w:eastAsia="ru-RU"/>
              </w:rPr>
            </w:pPr>
            <w:r w:rsidRPr="00FC6B88">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6" w:type="dxa"/>
            <w:tcBorders>
              <w:top w:val="single" w:sz="4" w:space="0" w:color="auto"/>
              <w:left w:val="nil"/>
              <w:bottom w:val="single" w:sz="4" w:space="0" w:color="auto"/>
              <w:right w:val="single" w:sz="4" w:space="0" w:color="auto"/>
            </w:tcBorders>
            <w:shd w:val="clear" w:color="auto" w:fill="auto"/>
            <w:vAlign w:val="center"/>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6B1108">
        <w:trPr>
          <w:trHeight w:val="247"/>
          <w:jc w:val="center"/>
        </w:trPr>
        <w:tc>
          <w:tcPr>
            <w:tcW w:w="562" w:type="dxa"/>
            <w:vMerge w:val="restart"/>
            <w:tcBorders>
              <w:top w:val="single" w:sz="4" w:space="0" w:color="auto"/>
              <w:left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3.3</w:t>
            </w:r>
          </w:p>
        </w:tc>
        <w:tc>
          <w:tcPr>
            <w:tcW w:w="2694" w:type="dxa"/>
            <w:vMerge w:val="restart"/>
            <w:tcBorders>
              <w:top w:val="single" w:sz="4" w:space="0" w:color="auto"/>
              <w:left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582662">
              <w:rPr>
                <w:rFonts w:eastAsia="Times New Roman"/>
                <w:bCs/>
                <w:color w:val="000000"/>
                <w:sz w:val="18"/>
                <w:szCs w:val="18"/>
                <w:lang w:eastAsia="ru-RU"/>
              </w:rPr>
              <w:t xml:space="preserve">Реализация энергосберегающих мероприятий в жилищном фонде </w:t>
            </w:r>
            <w:r w:rsidRPr="00193D27">
              <w:rPr>
                <w:rFonts w:eastAsia="Times New Roman"/>
                <w:bCs/>
                <w:sz w:val="18"/>
                <w:szCs w:val="18"/>
                <w:lang w:eastAsia="ru-RU"/>
              </w:rPr>
              <w:t>(Целевые показатели № 1-5, № 14-17, № 19-20 Таблица 1.2)</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DD5877" w:rsidRDefault="00C068DF" w:rsidP="00C068DF">
            <w:pPr>
              <w:jc w:val="center"/>
              <w:rPr>
                <w:rFonts w:eastAsia="Times New Roman"/>
                <w:bCs/>
                <w:color w:val="000000"/>
                <w:sz w:val="18"/>
                <w:szCs w:val="18"/>
                <w:highlight w:val="yellow"/>
                <w:lang w:eastAsia="ru-RU"/>
              </w:rPr>
            </w:pPr>
            <w:r w:rsidRPr="00294187">
              <w:rPr>
                <w:rFonts w:eastAsia="Times New Roman"/>
                <w:bCs/>
                <w:color w:val="000000"/>
                <w:sz w:val="18"/>
                <w:szCs w:val="18"/>
                <w:lang w:eastAsia="ru-RU"/>
              </w:rPr>
              <w:t>организации, обслуживающие жилищный фонд</w:t>
            </w:r>
            <w:r w:rsidRPr="005856FB">
              <w:rPr>
                <w:rFonts w:eastAsia="Times New Roman"/>
                <w:bCs/>
                <w:color w:val="000000"/>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294187" w:rsidRDefault="00C068DF" w:rsidP="00C068DF">
            <w:pPr>
              <w:jc w:val="center"/>
              <w:rPr>
                <w:sz w:val="18"/>
                <w:szCs w:val="18"/>
              </w:rPr>
            </w:pPr>
          </w:p>
          <w:p w:rsidR="00C068DF" w:rsidRPr="00294187" w:rsidRDefault="00C068DF" w:rsidP="00C068DF">
            <w:pPr>
              <w:rPr>
                <w:sz w:val="18"/>
                <w:szCs w:val="18"/>
              </w:rPr>
            </w:pPr>
            <w:r w:rsidRPr="00294187">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42 036,200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20 900,000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21 136,200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6B1108">
        <w:trPr>
          <w:trHeight w:val="150"/>
          <w:jc w:val="center"/>
        </w:trPr>
        <w:tc>
          <w:tcPr>
            <w:tcW w:w="562" w:type="dxa"/>
            <w:vMerge/>
            <w:tcBorders>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694" w:type="dxa"/>
            <w:vMerge/>
            <w:tcBorders>
              <w:left w:val="single" w:sz="4" w:space="0" w:color="auto"/>
              <w:right w:val="single" w:sz="4" w:space="0" w:color="auto"/>
            </w:tcBorders>
            <w:shd w:val="clear" w:color="auto" w:fill="auto"/>
            <w:vAlign w:val="center"/>
          </w:tcPr>
          <w:p w:rsidR="00C068DF" w:rsidRPr="0030199C"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294187" w:rsidRDefault="00C068DF" w:rsidP="00C068DF">
            <w:pPr>
              <w:rPr>
                <w:sz w:val="18"/>
                <w:szCs w:val="18"/>
              </w:rPr>
            </w:pPr>
            <w:r w:rsidRPr="00294187">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6B1108">
        <w:trPr>
          <w:trHeight w:val="630"/>
          <w:jc w:val="center"/>
        </w:trPr>
        <w:tc>
          <w:tcPr>
            <w:tcW w:w="562" w:type="dxa"/>
            <w:vMerge/>
            <w:tcBorders>
              <w:left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294187" w:rsidRDefault="00C068DF" w:rsidP="00C068DF">
            <w:pPr>
              <w:rPr>
                <w:sz w:val="18"/>
                <w:szCs w:val="18"/>
              </w:rPr>
            </w:pPr>
            <w:r w:rsidRPr="00294187">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6B1108">
        <w:trPr>
          <w:trHeight w:val="420"/>
          <w:jc w:val="center"/>
        </w:trPr>
        <w:tc>
          <w:tcPr>
            <w:tcW w:w="562" w:type="dxa"/>
            <w:vMerge/>
            <w:tcBorders>
              <w:left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294187" w:rsidRDefault="00C068DF" w:rsidP="00C068DF">
            <w:pPr>
              <w:rPr>
                <w:sz w:val="18"/>
                <w:szCs w:val="18"/>
              </w:rPr>
            </w:pPr>
            <w:r w:rsidRPr="00294187">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6B1108">
        <w:trPr>
          <w:trHeight w:val="575"/>
          <w:jc w:val="center"/>
        </w:trPr>
        <w:tc>
          <w:tcPr>
            <w:tcW w:w="562" w:type="dxa"/>
            <w:vMerge/>
            <w:tcBorders>
              <w:left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694" w:type="dxa"/>
            <w:vMerge/>
            <w:tcBorders>
              <w:left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294187" w:rsidRDefault="00C068DF" w:rsidP="00C068DF">
            <w:pPr>
              <w:rPr>
                <w:sz w:val="18"/>
                <w:szCs w:val="18"/>
              </w:rPr>
            </w:pPr>
            <w:r w:rsidRPr="00294187">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42 036,200</w:t>
            </w:r>
          </w:p>
        </w:tc>
        <w:tc>
          <w:tcPr>
            <w:tcW w:w="127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20 900,000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21 136,200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Pr="00294187" w:rsidRDefault="00C068DF" w:rsidP="006A5896">
            <w:pPr>
              <w:jc w:val="center"/>
              <w:rPr>
                <w:rFonts w:eastAsia="Times New Roman"/>
                <w:bCs/>
                <w:color w:val="000000"/>
                <w:sz w:val="18"/>
                <w:szCs w:val="18"/>
                <w:lang w:eastAsia="ru-RU"/>
              </w:rPr>
            </w:pPr>
            <w:r w:rsidRPr="00294187">
              <w:rPr>
                <w:rFonts w:eastAsia="Times New Roman"/>
                <w:bCs/>
                <w:color w:val="000000"/>
                <w:sz w:val="18"/>
                <w:szCs w:val="18"/>
                <w:lang w:eastAsia="ru-RU"/>
              </w:rPr>
              <w:t>0,000</w:t>
            </w:r>
          </w:p>
        </w:tc>
      </w:tr>
      <w:tr w:rsidR="00C068DF" w:rsidRPr="005856FB" w:rsidTr="006B1108">
        <w:trPr>
          <w:trHeight w:val="371"/>
          <w:jc w:val="center"/>
        </w:trPr>
        <w:tc>
          <w:tcPr>
            <w:tcW w:w="45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5856FB">
              <w:rPr>
                <w:rFonts w:eastAsia="Times New Roman"/>
                <w:bCs/>
                <w:color w:val="000000"/>
                <w:sz w:val="18"/>
                <w:szCs w:val="18"/>
                <w:lang w:eastAsia="ru-RU"/>
              </w:rPr>
              <w:t>Итого по подпрограмме 3</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Default="00C068DF" w:rsidP="00C068DF">
            <w:pPr>
              <w:jc w:val="center"/>
              <w:rPr>
                <w:sz w:val="18"/>
                <w:szCs w:val="18"/>
              </w:rPr>
            </w:pPr>
          </w:p>
          <w:p w:rsidR="00C068DF" w:rsidRPr="00BB0DA4" w:rsidRDefault="00C068DF" w:rsidP="00C068DF">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C068DF" w:rsidRPr="00250E96" w:rsidRDefault="009841FD" w:rsidP="006A5896">
            <w:pPr>
              <w:jc w:val="center"/>
              <w:rPr>
                <w:rFonts w:eastAsia="Times New Roman"/>
                <w:bCs/>
                <w:sz w:val="18"/>
                <w:szCs w:val="18"/>
                <w:lang w:eastAsia="ru-RU"/>
              </w:rPr>
            </w:pPr>
            <w:r w:rsidRPr="00250E96">
              <w:rPr>
                <w:rFonts w:eastAsia="Times New Roman"/>
                <w:bCs/>
                <w:sz w:val="18"/>
                <w:szCs w:val="18"/>
                <w:lang w:eastAsia="ru-RU"/>
              </w:rPr>
              <w:t>156 732,314</w:t>
            </w:r>
          </w:p>
        </w:tc>
        <w:tc>
          <w:tcPr>
            <w:tcW w:w="1276" w:type="dxa"/>
            <w:tcBorders>
              <w:top w:val="nil"/>
              <w:left w:val="nil"/>
              <w:bottom w:val="single" w:sz="4" w:space="0" w:color="auto"/>
              <w:right w:val="single" w:sz="4" w:space="0" w:color="auto"/>
            </w:tcBorders>
            <w:shd w:val="clear" w:color="auto" w:fill="auto"/>
            <w:vAlign w:val="center"/>
            <w:hideMark/>
          </w:tcPr>
          <w:p w:rsidR="00C068DF" w:rsidRPr="00250E96" w:rsidRDefault="009841FD" w:rsidP="006A5896">
            <w:pPr>
              <w:jc w:val="center"/>
              <w:rPr>
                <w:rFonts w:eastAsia="Times New Roman"/>
                <w:bCs/>
                <w:sz w:val="18"/>
                <w:szCs w:val="18"/>
                <w:lang w:eastAsia="ru-RU"/>
              </w:rPr>
            </w:pPr>
            <w:r w:rsidRPr="00250E96">
              <w:rPr>
                <w:rFonts w:eastAsia="Times New Roman"/>
                <w:bCs/>
                <w:sz w:val="18"/>
                <w:szCs w:val="18"/>
                <w:lang w:eastAsia="ru-RU"/>
              </w:rPr>
              <w:t>58 583,514</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6A5896">
            <w:pPr>
              <w:jc w:val="center"/>
              <w:rPr>
                <w:rFonts w:eastAsia="Times New Roman"/>
                <w:bCs/>
                <w:sz w:val="18"/>
                <w:szCs w:val="18"/>
                <w:lang w:eastAsia="ru-RU"/>
              </w:rPr>
            </w:pPr>
            <w:r w:rsidRPr="007B1EFB">
              <w:rPr>
                <w:rFonts w:eastAsia="Times New Roman"/>
                <w:bCs/>
                <w:sz w:val="18"/>
                <w:szCs w:val="18"/>
                <w:lang w:eastAsia="ru-RU"/>
              </w:rPr>
              <w:t>49 311,800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6A5896">
            <w:pPr>
              <w:jc w:val="center"/>
              <w:rPr>
                <w:rFonts w:eastAsia="Times New Roman"/>
                <w:bCs/>
                <w:sz w:val="18"/>
                <w:szCs w:val="18"/>
                <w:lang w:eastAsia="ru-RU"/>
              </w:rPr>
            </w:pPr>
            <w:r>
              <w:rPr>
                <w:rFonts w:eastAsia="Times New Roman"/>
                <w:bCs/>
                <w:sz w:val="18"/>
                <w:szCs w:val="18"/>
                <w:lang w:eastAsia="ru-RU"/>
              </w:rPr>
              <w:t>4 883</w:t>
            </w:r>
            <w:r w:rsidRPr="007B1EFB">
              <w:rPr>
                <w:rFonts w:eastAsia="Times New Roman"/>
                <w:bCs/>
                <w:sz w:val="18"/>
                <w:szCs w:val="18"/>
                <w:lang w:eastAsia="ru-RU"/>
              </w:rPr>
              <w:t>,700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6A5896">
            <w:pPr>
              <w:jc w:val="center"/>
              <w:rPr>
                <w:rFonts w:eastAsia="Times New Roman"/>
                <w:bCs/>
                <w:sz w:val="18"/>
                <w:szCs w:val="18"/>
                <w:lang w:eastAsia="ru-RU"/>
              </w:rPr>
            </w:pPr>
            <w:r w:rsidRPr="007B1EFB">
              <w:rPr>
                <w:rFonts w:eastAsia="Times New Roman"/>
                <w:bCs/>
                <w:sz w:val="18"/>
                <w:szCs w:val="18"/>
                <w:lang w:eastAsia="ru-RU"/>
              </w:rPr>
              <w:t>4 883,700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6A5896">
            <w:pPr>
              <w:jc w:val="center"/>
              <w:rPr>
                <w:rFonts w:eastAsia="Times New Roman"/>
                <w:bCs/>
                <w:sz w:val="18"/>
                <w:szCs w:val="18"/>
                <w:lang w:eastAsia="ru-RU"/>
              </w:rPr>
            </w:pPr>
            <w:r w:rsidRPr="007B1EFB">
              <w:rPr>
                <w:rFonts w:eastAsia="Times New Roman"/>
                <w:bCs/>
                <w:sz w:val="18"/>
                <w:szCs w:val="18"/>
                <w:lang w:eastAsia="ru-RU"/>
              </w:rPr>
              <w:t>4 883,700</w:t>
            </w:r>
          </w:p>
        </w:tc>
        <w:tc>
          <w:tcPr>
            <w:tcW w:w="890"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6A5896">
            <w:pPr>
              <w:jc w:val="center"/>
              <w:rPr>
                <w:rFonts w:eastAsia="Times New Roman"/>
                <w:bCs/>
                <w:sz w:val="18"/>
                <w:szCs w:val="18"/>
                <w:lang w:eastAsia="ru-RU"/>
              </w:rPr>
            </w:pPr>
            <w:r w:rsidRPr="007B1EFB">
              <w:rPr>
                <w:rFonts w:eastAsia="Times New Roman"/>
                <w:bCs/>
                <w:sz w:val="18"/>
                <w:szCs w:val="18"/>
                <w:lang w:eastAsia="ru-RU"/>
              </w:rPr>
              <w:t>4 883,700</w:t>
            </w:r>
          </w:p>
        </w:tc>
        <w:tc>
          <w:tcPr>
            <w:tcW w:w="1246"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6A5896">
            <w:pPr>
              <w:jc w:val="center"/>
              <w:rPr>
                <w:rFonts w:eastAsia="Times New Roman"/>
                <w:bCs/>
                <w:sz w:val="18"/>
                <w:szCs w:val="18"/>
                <w:lang w:eastAsia="ru-RU"/>
              </w:rPr>
            </w:pPr>
            <w:r w:rsidRPr="007B1EFB">
              <w:rPr>
                <w:rFonts w:eastAsia="Times New Roman"/>
                <w:bCs/>
                <w:sz w:val="18"/>
                <w:szCs w:val="18"/>
                <w:lang w:eastAsia="ru-RU"/>
              </w:rPr>
              <w:t>29 302,200</w:t>
            </w:r>
          </w:p>
        </w:tc>
      </w:tr>
      <w:tr w:rsidR="00C068DF" w:rsidRPr="005856FB" w:rsidTr="006B1108">
        <w:trPr>
          <w:trHeight w:val="165"/>
          <w:jc w:val="center"/>
        </w:trPr>
        <w:tc>
          <w:tcPr>
            <w:tcW w:w="453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04187E" w:rsidRDefault="00C068DF" w:rsidP="006A5896">
            <w:pPr>
              <w:jc w:val="center"/>
              <w:rPr>
                <w:rFonts w:eastAsia="Times New Roman"/>
                <w:bCs/>
                <w:sz w:val="18"/>
                <w:szCs w:val="18"/>
                <w:lang w:eastAsia="ru-RU"/>
              </w:rPr>
            </w:pPr>
            <w:r w:rsidRPr="0004187E">
              <w:rPr>
                <w:rFonts w:eastAsia="Times New Roman"/>
                <w:b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04187E" w:rsidRDefault="00C068DF" w:rsidP="006A5896">
            <w:pPr>
              <w:jc w:val="center"/>
              <w:rPr>
                <w:rFonts w:eastAsia="Times New Roman"/>
                <w:bCs/>
                <w:sz w:val="18"/>
                <w:szCs w:val="18"/>
                <w:lang w:eastAsia="ru-RU"/>
              </w:rPr>
            </w:pPr>
            <w:r w:rsidRPr="0004187E">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7B1EFB" w:rsidRDefault="00C068DF" w:rsidP="006A5896">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7B1EFB" w:rsidRDefault="00C068DF" w:rsidP="006A5896">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7B1EFB" w:rsidRDefault="00C068DF" w:rsidP="006A5896">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7B1EFB" w:rsidRDefault="00C068DF" w:rsidP="006A5896">
            <w:pPr>
              <w:jc w:val="center"/>
              <w:rPr>
                <w:rFonts w:eastAsia="Times New Roman"/>
                <w:bCs/>
                <w:sz w:val="18"/>
                <w:szCs w:val="18"/>
                <w:lang w:eastAsia="ru-RU"/>
              </w:rPr>
            </w:pPr>
            <w:r w:rsidRPr="007B1EFB">
              <w:rPr>
                <w:rFonts w:eastAsia="Times New Roman"/>
                <w:b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7B1EFB" w:rsidRDefault="00C068DF" w:rsidP="006A5896">
            <w:pPr>
              <w:jc w:val="center"/>
              <w:rPr>
                <w:rFonts w:eastAsia="Times New Roman"/>
                <w:bCs/>
                <w:sz w:val="18"/>
                <w:szCs w:val="18"/>
                <w:lang w:eastAsia="ru-RU"/>
              </w:rPr>
            </w:pPr>
            <w:r w:rsidRPr="007B1EFB">
              <w:rPr>
                <w:rFonts w:eastAsia="Times New Roman"/>
                <w:bCs/>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7B1EFB" w:rsidRDefault="00C068DF" w:rsidP="006A5896">
            <w:pPr>
              <w:jc w:val="center"/>
              <w:rPr>
                <w:rFonts w:eastAsia="Times New Roman"/>
                <w:bCs/>
                <w:sz w:val="18"/>
                <w:szCs w:val="18"/>
                <w:lang w:eastAsia="ru-RU"/>
              </w:rPr>
            </w:pPr>
            <w:r w:rsidRPr="007B1EFB">
              <w:rPr>
                <w:rFonts w:eastAsia="Times New Roman"/>
                <w:bCs/>
                <w:sz w:val="18"/>
                <w:szCs w:val="18"/>
                <w:lang w:eastAsia="ru-RU"/>
              </w:rPr>
              <w:t>0,000</w:t>
            </w:r>
          </w:p>
        </w:tc>
      </w:tr>
      <w:tr w:rsidR="00C068DF" w:rsidRPr="005856FB" w:rsidTr="006B1108">
        <w:trPr>
          <w:trHeight w:val="630"/>
          <w:jc w:val="center"/>
        </w:trPr>
        <w:tc>
          <w:tcPr>
            <w:tcW w:w="4531" w:type="dxa"/>
            <w:gridSpan w:val="3"/>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C068DF" w:rsidRPr="0004187E" w:rsidRDefault="00C068DF" w:rsidP="006A5896">
            <w:pPr>
              <w:jc w:val="center"/>
              <w:rPr>
                <w:rFonts w:eastAsia="Times New Roman"/>
                <w:bCs/>
                <w:sz w:val="18"/>
                <w:szCs w:val="18"/>
                <w:lang w:eastAsia="ru-RU"/>
              </w:rPr>
            </w:pPr>
            <w:r w:rsidRPr="0004187E">
              <w:rPr>
                <w:rFonts w:eastAsia="Times New Roman"/>
                <w:b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C068DF" w:rsidRPr="0004187E" w:rsidRDefault="00C068DF" w:rsidP="006A5896">
            <w:pPr>
              <w:jc w:val="center"/>
              <w:rPr>
                <w:rFonts w:eastAsia="Times New Roman"/>
                <w:bCs/>
                <w:sz w:val="18"/>
                <w:szCs w:val="18"/>
                <w:lang w:eastAsia="ru-RU"/>
              </w:rPr>
            </w:pPr>
            <w:r w:rsidRPr="0004187E">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6A5896">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6A5896">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6A5896">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6A5896">
            <w:pPr>
              <w:jc w:val="center"/>
              <w:rPr>
                <w:rFonts w:eastAsia="Times New Roman"/>
                <w:bCs/>
                <w:sz w:val="18"/>
                <w:szCs w:val="18"/>
                <w:lang w:eastAsia="ru-RU"/>
              </w:rPr>
            </w:pPr>
            <w:r w:rsidRPr="007B1EFB">
              <w:rPr>
                <w:rFonts w:eastAsia="Times New Roman"/>
                <w:b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6A5896">
            <w:pPr>
              <w:jc w:val="center"/>
              <w:rPr>
                <w:rFonts w:eastAsia="Times New Roman"/>
                <w:bCs/>
                <w:sz w:val="18"/>
                <w:szCs w:val="18"/>
                <w:lang w:eastAsia="ru-RU"/>
              </w:rPr>
            </w:pPr>
            <w:r w:rsidRPr="007B1EFB">
              <w:rPr>
                <w:rFonts w:eastAsia="Times New Roman"/>
                <w:bCs/>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6A5896">
            <w:pPr>
              <w:jc w:val="center"/>
              <w:rPr>
                <w:rFonts w:eastAsia="Times New Roman"/>
                <w:bCs/>
                <w:sz w:val="18"/>
                <w:szCs w:val="18"/>
                <w:lang w:eastAsia="ru-RU"/>
              </w:rPr>
            </w:pPr>
            <w:r w:rsidRPr="007B1EFB">
              <w:rPr>
                <w:rFonts w:eastAsia="Times New Roman"/>
                <w:bCs/>
                <w:sz w:val="18"/>
                <w:szCs w:val="18"/>
                <w:lang w:eastAsia="ru-RU"/>
              </w:rPr>
              <w:t>0,000</w:t>
            </w:r>
          </w:p>
        </w:tc>
      </w:tr>
      <w:tr w:rsidR="00C068DF" w:rsidRPr="005856FB" w:rsidTr="006B1108">
        <w:trPr>
          <w:trHeight w:val="368"/>
          <w:jc w:val="center"/>
        </w:trPr>
        <w:tc>
          <w:tcPr>
            <w:tcW w:w="4531" w:type="dxa"/>
            <w:gridSpan w:val="3"/>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C068DF" w:rsidRPr="00250E96" w:rsidRDefault="009841FD" w:rsidP="006A5896">
            <w:pPr>
              <w:jc w:val="center"/>
              <w:rPr>
                <w:rFonts w:eastAsia="Times New Roman"/>
                <w:bCs/>
                <w:sz w:val="18"/>
                <w:szCs w:val="18"/>
                <w:lang w:eastAsia="ru-RU"/>
              </w:rPr>
            </w:pPr>
            <w:r w:rsidRPr="00250E96">
              <w:rPr>
                <w:rFonts w:eastAsia="Times New Roman"/>
                <w:bCs/>
                <w:sz w:val="18"/>
                <w:szCs w:val="18"/>
                <w:lang w:eastAsia="ru-RU"/>
              </w:rPr>
              <w:t>68 164,214</w:t>
            </w:r>
          </w:p>
        </w:tc>
        <w:tc>
          <w:tcPr>
            <w:tcW w:w="1276" w:type="dxa"/>
            <w:tcBorders>
              <w:top w:val="nil"/>
              <w:left w:val="nil"/>
              <w:bottom w:val="single" w:sz="4" w:space="0" w:color="auto"/>
              <w:right w:val="single" w:sz="4" w:space="0" w:color="auto"/>
            </w:tcBorders>
            <w:shd w:val="clear" w:color="auto" w:fill="auto"/>
            <w:vAlign w:val="center"/>
            <w:hideMark/>
          </w:tcPr>
          <w:p w:rsidR="00C068DF" w:rsidRPr="00250E96" w:rsidRDefault="009841FD" w:rsidP="006A5896">
            <w:pPr>
              <w:jc w:val="center"/>
              <w:rPr>
                <w:rFonts w:eastAsia="Times New Roman"/>
                <w:bCs/>
                <w:sz w:val="18"/>
                <w:szCs w:val="18"/>
                <w:lang w:eastAsia="ru-RU"/>
              </w:rPr>
            </w:pPr>
            <w:r w:rsidRPr="00250E96">
              <w:rPr>
                <w:rFonts w:eastAsia="Times New Roman"/>
                <w:bCs/>
                <w:sz w:val="18"/>
                <w:szCs w:val="18"/>
                <w:lang w:eastAsia="ru-RU"/>
              </w:rPr>
              <w:t>14 443,514</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6A5896">
            <w:pPr>
              <w:jc w:val="center"/>
              <w:rPr>
                <w:rFonts w:eastAsia="Times New Roman"/>
                <w:bCs/>
                <w:sz w:val="18"/>
                <w:szCs w:val="18"/>
                <w:lang w:eastAsia="ru-RU"/>
              </w:rPr>
            </w:pPr>
            <w:r w:rsidRPr="007B1EFB">
              <w:rPr>
                <w:rFonts w:eastAsia="Times New Roman"/>
                <w:bCs/>
                <w:sz w:val="18"/>
                <w:szCs w:val="18"/>
                <w:lang w:eastAsia="ru-RU"/>
              </w:rPr>
              <w:t>4 883,700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6A5896">
            <w:pPr>
              <w:jc w:val="center"/>
              <w:rPr>
                <w:rFonts w:eastAsia="Times New Roman"/>
                <w:bCs/>
                <w:sz w:val="18"/>
                <w:szCs w:val="18"/>
                <w:lang w:eastAsia="ru-RU"/>
              </w:rPr>
            </w:pPr>
            <w:r w:rsidRPr="007B1EFB">
              <w:rPr>
                <w:rFonts w:eastAsia="Times New Roman"/>
                <w:bCs/>
                <w:sz w:val="18"/>
                <w:szCs w:val="18"/>
                <w:lang w:eastAsia="ru-RU"/>
              </w:rPr>
              <w:t>4 883,700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6A5896">
            <w:pPr>
              <w:jc w:val="center"/>
              <w:rPr>
                <w:rFonts w:eastAsia="Times New Roman"/>
                <w:bCs/>
                <w:sz w:val="18"/>
                <w:szCs w:val="18"/>
                <w:lang w:eastAsia="ru-RU"/>
              </w:rPr>
            </w:pPr>
            <w:r w:rsidRPr="007B1EFB">
              <w:rPr>
                <w:rFonts w:eastAsia="Times New Roman"/>
                <w:bCs/>
                <w:sz w:val="18"/>
                <w:szCs w:val="18"/>
                <w:lang w:eastAsia="ru-RU"/>
              </w:rPr>
              <w:t>4 883,700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6A5896">
            <w:pPr>
              <w:jc w:val="center"/>
              <w:rPr>
                <w:rFonts w:eastAsia="Times New Roman"/>
                <w:bCs/>
                <w:sz w:val="18"/>
                <w:szCs w:val="18"/>
                <w:lang w:eastAsia="ru-RU"/>
              </w:rPr>
            </w:pPr>
            <w:r w:rsidRPr="007B1EFB">
              <w:rPr>
                <w:rFonts w:eastAsia="Times New Roman"/>
                <w:bCs/>
                <w:sz w:val="18"/>
                <w:szCs w:val="18"/>
                <w:lang w:eastAsia="ru-RU"/>
              </w:rPr>
              <w:t>4 883,700</w:t>
            </w:r>
          </w:p>
        </w:tc>
        <w:tc>
          <w:tcPr>
            <w:tcW w:w="890"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6A5896">
            <w:pPr>
              <w:jc w:val="center"/>
              <w:rPr>
                <w:rFonts w:eastAsia="Times New Roman"/>
                <w:bCs/>
                <w:sz w:val="18"/>
                <w:szCs w:val="18"/>
                <w:lang w:eastAsia="ru-RU"/>
              </w:rPr>
            </w:pPr>
            <w:r w:rsidRPr="007B1EFB">
              <w:rPr>
                <w:rFonts w:eastAsia="Times New Roman"/>
                <w:bCs/>
                <w:sz w:val="18"/>
                <w:szCs w:val="18"/>
                <w:lang w:eastAsia="ru-RU"/>
              </w:rPr>
              <w:t>4 883,700</w:t>
            </w:r>
          </w:p>
        </w:tc>
        <w:tc>
          <w:tcPr>
            <w:tcW w:w="1246"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6A5896">
            <w:pPr>
              <w:jc w:val="center"/>
              <w:rPr>
                <w:rFonts w:eastAsia="Times New Roman"/>
                <w:bCs/>
                <w:sz w:val="18"/>
                <w:szCs w:val="18"/>
                <w:lang w:eastAsia="ru-RU"/>
              </w:rPr>
            </w:pPr>
            <w:r w:rsidRPr="007B1EFB">
              <w:rPr>
                <w:rFonts w:eastAsia="Times New Roman"/>
                <w:bCs/>
                <w:sz w:val="18"/>
                <w:szCs w:val="18"/>
                <w:lang w:eastAsia="ru-RU"/>
              </w:rPr>
              <w:t>29 302,200</w:t>
            </w:r>
          </w:p>
        </w:tc>
      </w:tr>
      <w:tr w:rsidR="00C068DF" w:rsidRPr="005856FB" w:rsidTr="006B1108">
        <w:trPr>
          <w:trHeight w:val="315"/>
          <w:jc w:val="center"/>
        </w:trPr>
        <w:tc>
          <w:tcPr>
            <w:tcW w:w="4531" w:type="dxa"/>
            <w:gridSpan w:val="3"/>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C068DF" w:rsidRPr="00A12D76" w:rsidRDefault="00C068DF" w:rsidP="006A5896">
            <w:pPr>
              <w:jc w:val="center"/>
              <w:rPr>
                <w:rFonts w:eastAsia="Times New Roman"/>
                <w:bCs/>
                <w:sz w:val="18"/>
                <w:szCs w:val="18"/>
                <w:lang w:eastAsia="ru-RU"/>
              </w:rPr>
            </w:pPr>
            <w:r w:rsidRPr="00A12D76">
              <w:rPr>
                <w:rFonts w:eastAsia="Times New Roman"/>
                <w:bCs/>
                <w:sz w:val="18"/>
                <w:szCs w:val="18"/>
                <w:lang w:eastAsia="ru-RU"/>
              </w:rPr>
              <w:t>88 568,100</w:t>
            </w:r>
          </w:p>
        </w:tc>
        <w:tc>
          <w:tcPr>
            <w:tcW w:w="1276" w:type="dxa"/>
            <w:tcBorders>
              <w:top w:val="nil"/>
              <w:left w:val="nil"/>
              <w:bottom w:val="single" w:sz="4" w:space="0" w:color="auto"/>
              <w:right w:val="single" w:sz="4" w:space="0" w:color="auto"/>
            </w:tcBorders>
            <w:shd w:val="clear" w:color="auto" w:fill="auto"/>
            <w:vAlign w:val="center"/>
            <w:hideMark/>
          </w:tcPr>
          <w:p w:rsidR="00C068DF" w:rsidRPr="00A12D76" w:rsidRDefault="00C068DF" w:rsidP="006A5896">
            <w:pPr>
              <w:jc w:val="center"/>
              <w:rPr>
                <w:rFonts w:eastAsia="Times New Roman"/>
                <w:bCs/>
                <w:color w:val="FF0000"/>
                <w:sz w:val="18"/>
                <w:szCs w:val="18"/>
                <w:lang w:eastAsia="ru-RU"/>
              </w:rPr>
            </w:pPr>
            <w:r w:rsidRPr="00A12D76">
              <w:rPr>
                <w:rFonts w:eastAsia="Times New Roman"/>
                <w:bCs/>
                <w:sz w:val="18"/>
                <w:szCs w:val="18"/>
                <w:lang w:eastAsia="ru-RU"/>
              </w:rPr>
              <w:t>44 140,000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6A5896">
            <w:pPr>
              <w:jc w:val="center"/>
              <w:rPr>
                <w:rFonts w:eastAsia="Times New Roman"/>
                <w:bCs/>
                <w:sz w:val="18"/>
                <w:szCs w:val="18"/>
                <w:lang w:eastAsia="ru-RU"/>
              </w:rPr>
            </w:pPr>
            <w:r w:rsidRPr="007B1EFB">
              <w:rPr>
                <w:rFonts w:eastAsia="Times New Roman"/>
                <w:bCs/>
                <w:sz w:val="18"/>
                <w:szCs w:val="18"/>
                <w:lang w:eastAsia="ru-RU"/>
              </w:rPr>
              <w:t>44 428,100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6A5896">
            <w:pPr>
              <w:jc w:val="center"/>
              <w:rPr>
                <w:rFonts w:eastAsia="Times New Roman"/>
                <w:bCs/>
                <w:sz w:val="18"/>
                <w:szCs w:val="18"/>
                <w:lang w:eastAsia="ru-RU"/>
              </w:rPr>
            </w:pPr>
            <w:r>
              <w:rPr>
                <w:rFonts w:eastAsia="Times New Roman"/>
                <w:bCs/>
                <w:sz w:val="18"/>
                <w:szCs w:val="18"/>
                <w:lang w:eastAsia="ru-RU"/>
              </w:rPr>
              <w:t>0</w:t>
            </w:r>
            <w:r w:rsidRPr="007B1EFB">
              <w:rPr>
                <w:rFonts w:eastAsia="Times New Roman"/>
                <w:bCs/>
                <w:sz w:val="18"/>
                <w:szCs w:val="18"/>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6A5896">
            <w:pPr>
              <w:jc w:val="center"/>
              <w:rPr>
                <w:rFonts w:eastAsia="Times New Roman"/>
                <w:bCs/>
                <w:sz w:val="18"/>
                <w:szCs w:val="18"/>
                <w:lang w:eastAsia="ru-RU"/>
              </w:rPr>
            </w:pPr>
            <w:r w:rsidRPr="007B1EFB">
              <w:rPr>
                <w:rFonts w:eastAsia="Times New Roman"/>
                <w:b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6A5896">
            <w:pPr>
              <w:jc w:val="center"/>
              <w:rPr>
                <w:rFonts w:eastAsia="Times New Roman"/>
                <w:bCs/>
                <w:sz w:val="18"/>
                <w:szCs w:val="18"/>
                <w:lang w:eastAsia="ru-RU"/>
              </w:rPr>
            </w:pPr>
            <w:r w:rsidRPr="007B1EFB">
              <w:rPr>
                <w:rFonts w:eastAsia="Times New Roman"/>
                <w:b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6A5896">
            <w:pPr>
              <w:jc w:val="center"/>
              <w:rPr>
                <w:rFonts w:eastAsia="Times New Roman"/>
                <w:bCs/>
                <w:sz w:val="18"/>
                <w:szCs w:val="18"/>
                <w:lang w:eastAsia="ru-RU"/>
              </w:rPr>
            </w:pPr>
            <w:r w:rsidRPr="007B1EFB">
              <w:rPr>
                <w:rFonts w:eastAsia="Times New Roman"/>
                <w:bCs/>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Pr="007B1EFB" w:rsidRDefault="00C068DF" w:rsidP="006A5896">
            <w:pPr>
              <w:jc w:val="center"/>
              <w:rPr>
                <w:rFonts w:eastAsia="Times New Roman"/>
                <w:bCs/>
                <w:sz w:val="18"/>
                <w:szCs w:val="18"/>
                <w:lang w:eastAsia="ru-RU"/>
              </w:rPr>
            </w:pPr>
            <w:r w:rsidRPr="007B1EFB">
              <w:rPr>
                <w:rFonts w:eastAsia="Times New Roman"/>
                <w:bCs/>
                <w:sz w:val="18"/>
                <w:szCs w:val="18"/>
                <w:lang w:eastAsia="ru-RU"/>
              </w:rPr>
              <w:t>0,000</w:t>
            </w:r>
          </w:p>
        </w:tc>
      </w:tr>
      <w:tr w:rsidR="00B90245" w:rsidRPr="005856FB" w:rsidTr="0003454F">
        <w:trPr>
          <w:trHeight w:val="315"/>
          <w:jc w:val="center"/>
        </w:trPr>
        <w:tc>
          <w:tcPr>
            <w:tcW w:w="15031"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rsidR="0000207B" w:rsidRPr="00A12D76" w:rsidRDefault="0000207B" w:rsidP="006A5896">
            <w:pPr>
              <w:jc w:val="center"/>
              <w:rPr>
                <w:rFonts w:eastAsia="Times New Roman"/>
                <w:sz w:val="18"/>
                <w:szCs w:val="18"/>
                <w:lang w:eastAsia="ru-RU"/>
              </w:rPr>
            </w:pPr>
          </w:p>
          <w:p w:rsidR="00B90245" w:rsidRPr="00A12D76" w:rsidRDefault="00B90245" w:rsidP="006A5896">
            <w:pPr>
              <w:jc w:val="center"/>
              <w:rPr>
                <w:rFonts w:eastAsia="Times New Roman"/>
                <w:sz w:val="18"/>
                <w:szCs w:val="18"/>
                <w:lang w:eastAsia="ru-RU"/>
              </w:rPr>
            </w:pPr>
            <w:r w:rsidRPr="00A12D76">
              <w:rPr>
                <w:rFonts w:eastAsia="Times New Roman"/>
                <w:sz w:val="18"/>
                <w:szCs w:val="18"/>
                <w:lang w:eastAsia="ru-RU"/>
              </w:rPr>
              <w:t>Подпрограмма 4: Формирование комфортной городской среды</w:t>
            </w:r>
          </w:p>
        </w:tc>
      </w:tr>
      <w:tr w:rsidR="00B90245" w:rsidRPr="005856FB" w:rsidTr="006B1108">
        <w:trPr>
          <w:trHeight w:val="240"/>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90245" w:rsidRPr="005856FB" w:rsidRDefault="00B90245" w:rsidP="00C068DF">
            <w:pPr>
              <w:rPr>
                <w:rFonts w:eastAsia="Times New Roman"/>
                <w:bCs/>
                <w:color w:val="000000"/>
                <w:sz w:val="18"/>
                <w:szCs w:val="18"/>
                <w:lang w:eastAsia="ru-RU"/>
              </w:rPr>
            </w:pPr>
            <w:r w:rsidRPr="005856FB">
              <w:rPr>
                <w:rFonts w:eastAsia="Times New Roman"/>
                <w:bCs/>
                <w:color w:val="000000"/>
                <w:sz w:val="18"/>
                <w:szCs w:val="18"/>
                <w:lang w:eastAsia="ru-RU"/>
              </w:rPr>
              <w:t>4.</w:t>
            </w:r>
            <w:r>
              <w:rPr>
                <w:rFonts w:eastAsia="Times New Roman"/>
                <w:bCs/>
                <w:color w:val="000000"/>
                <w:sz w:val="18"/>
                <w:szCs w:val="18"/>
                <w:lang w:eastAsia="ru-RU"/>
              </w:rPr>
              <w:t>1</w:t>
            </w:r>
            <w:r w:rsidRPr="005856FB">
              <w:rPr>
                <w:rFonts w:eastAsia="Times New Roman"/>
                <w:bCs/>
                <w:color w:val="000000"/>
                <w:sz w:val="18"/>
                <w:szCs w:val="18"/>
                <w:lang w:eastAsia="ru-RU"/>
              </w:rPr>
              <w:t>.</w:t>
            </w:r>
          </w:p>
        </w:tc>
        <w:tc>
          <w:tcPr>
            <w:tcW w:w="2694" w:type="dxa"/>
            <w:vMerge w:val="restart"/>
            <w:tcBorders>
              <w:top w:val="single" w:sz="4" w:space="0" w:color="auto"/>
              <w:left w:val="nil"/>
              <w:bottom w:val="single" w:sz="4" w:space="0" w:color="auto"/>
              <w:right w:val="single" w:sz="4" w:space="0" w:color="auto"/>
            </w:tcBorders>
            <w:shd w:val="clear" w:color="auto" w:fill="auto"/>
            <w:vAlign w:val="center"/>
            <w:hideMark/>
          </w:tcPr>
          <w:p w:rsidR="00B90245" w:rsidRPr="00EF4982" w:rsidRDefault="00B90245" w:rsidP="00C068DF">
            <w:pPr>
              <w:rPr>
                <w:rFonts w:eastAsia="Times New Roman"/>
                <w:bCs/>
                <w:color w:val="000000"/>
                <w:sz w:val="18"/>
                <w:szCs w:val="18"/>
                <w:lang w:eastAsia="ru-RU"/>
              </w:rPr>
            </w:pPr>
            <w:r w:rsidRPr="00EF4982">
              <w:rPr>
                <w:rFonts w:eastAsia="Times New Roman"/>
                <w:bCs/>
                <w:color w:val="000000"/>
                <w:sz w:val="18"/>
                <w:szCs w:val="18"/>
                <w:lang w:eastAsia="ru-RU"/>
              </w:rPr>
              <w:t>Улучшение санитарного состояния городских территорий (</w:t>
            </w:r>
            <w:r>
              <w:rPr>
                <w:rFonts w:eastAsia="Times New Roman"/>
                <w:bCs/>
                <w:color w:val="000000"/>
                <w:sz w:val="18"/>
                <w:szCs w:val="18"/>
                <w:lang w:eastAsia="ru-RU"/>
              </w:rPr>
              <w:t>таблица 1.1 целевые показатели 7-10, 13-17,19</w:t>
            </w:r>
            <w:r w:rsidRPr="00EF4982">
              <w:rPr>
                <w:rFonts w:eastAsia="Times New Roman"/>
                <w:bCs/>
                <w:color w:val="000000"/>
                <w:sz w:val="18"/>
                <w:szCs w:val="18"/>
                <w:lang w:eastAsia="ru-RU"/>
              </w:rPr>
              <w:t>)</w:t>
            </w:r>
          </w:p>
          <w:p w:rsidR="00B90245" w:rsidRPr="005856FB" w:rsidRDefault="00B90245" w:rsidP="00C068DF">
            <w:pPr>
              <w:rPr>
                <w:rFonts w:eastAsia="Times New Roman"/>
                <w:bCs/>
                <w:color w:val="000000"/>
                <w:sz w:val="18"/>
                <w:szCs w:val="18"/>
                <w:lang w:eastAsia="ru-RU"/>
              </w:rPr>
            </w:pPr>
          </w:p>
        </w:tc>
        <w:tc>
          <w:tcPr>
            <w:tcW w:w="1275" w:type="dxa"/>
            <w:vMerge w:val="restart"/>
            <w:tcBorders>
              <w:top w:val="single" w:sz="4" w:space="0" w:color="auto"/>
              <w:left w:val="nil"/>
              <w:bottom w:val="single" w:sz="4" w:space="0" w:color="auto"/>
              <w:right w:val="single" w:sz="4" w:space="0" w:color="auto"/>
            </w:tcBorders>
            <w:shd w:val="clear" w:color="auto" w:fill="auto"/>
            <w:vAlign w:val="center"/>
            <w:hideMark/>
          </w:tcPr>
          <w:p w:rsidR="00B90245" w:rsidRPr="005856FB" w:rsidRDefault="00B90245" w:rsidP="00C068DF">
            <w:pPr>
              <w:rPr>
                <w:rFonts w:eastAsia="Times New Roman"/>
                <w:bCs/>
                <w:color w:val="000000"/>
                <w:sz w:val="18"/>
                <w:szCs w:val="18"/>
                <w:lang w:eastAsia="ru-RU"/>
              </w:rPr>
            </w:pPr>
            <w:r w:rsidRPr="005856FB">
              <w:rPr>
                <w:rFonts w:eastAsia="Times New Roman"/>
                <w:bCs/>
                <w:color w:val="000000"/>
                <w:sz w:val="18"/>
                <w:szCs w:val="18"/>
                <w:lang w:eastAsia="ru-RU"/>
              </w:rPr>
              <w:t> департамент жилищно-коммунального хозяйства</w:t>
            </w:r>
            <w:r>
              <w:t xml:space="preserve"> </w:t>
            </w:r>
            <w:r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B90245" w:rsidRDefault="00B90245" w:rsidP="00C068DF">
            <w:pPr>
              <w:jc w:val="center"/>
              <w:rPr>
                <w:sz w:val="18"/>
                <w:szCs w:val="18"/>
              </w:rPr>
            </w:pPr>
          </w:p>
          <w:p w:rsidR="00B90245" w:rsidRPr="00BB0DA4" w:rsidRDefault="00B90245" w:rsidP="00C068DF">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B90245" w:rsidRPr="0004187E" w:rsidRDefault="00250E96" w:rsidP="006A5896">
            <w:pPr>
              <w:jc w:val="center"/>
              <w:rPr>
                <w:rFonts w:eastAsia="Times New Roman"/>
                <w:bCs/>
                <w:color w:val="000000"/>
                <w:sz w:val="18"/>
                <w:szCs w:val="18"/>
                <w:lang w:eastAsia="ru-RU"/>
              </w:rPr>
            </w:pPr>
            <w:r>
              <w:rPr>
                <w:rFonts w:eastAsia="Times New Roman"/>
                <w:bCs/>
                <w:color w:val="000000"/>
                <w:sz w:val="18"/>
                <w:szCs w:val="18"/>
                <w:lang w:eastAsia="ru-RU"/>
              </w:rPr>
              <w:t>1 799 791,200</w:t>
            </w:r>
          </w:p>
        </w:tc>
        <w:tc>
          <w:tcPr>
            <w:tcW w:w="1276" w:type="dxa"/>
            <w:tcBorders>
              <w:top w:val="nil"/>
              <w:left w:val="nil"/>
              <w:bottom w:val="single" w:sz="4" w:space="0" w:color="auto"/>
              <w:right w:val="single" w:sz="4" w:space="0" w:color="auto"/>
            </w:tcBorders>
            <w:shd w:val="clear" w:color="auto" w:fill="auto"/>
            <w:vAlign w:val="center"/>
            <w:hideMark/>
          </w:tcPr>
          <w:p w:rsidR="00B90245" w:rsidRPr="0004187E" w:rsidRDefault="00250E96" w:rsidP="006A5896">
            <w:pPr>
              <w:jc w:val="center"/>
              <w:rPr>
                <w:rFonts w:eastAsia="Times New Roman"/>
                <w:bCs/>
                <w:color w:val="000000"/>
                <w:sz w:val="18"/>
                <w:szCs w:val="18"/>
                <w:lang w:eastAsia="ru-RU"/>
              </w:rPr>
            </w:pPr>
            <w:r>
              <w:rPr>
                <w:rFonts w:eastAsia="Times New Roman"/>
                <w:bCs/>
                <w:color w:val="000000"/>
                <w:sz w:val="18"/>
                <w:szCs w:val="18"/>
                <w:lang w:eastAsia="ru-RU"/>
              </w:rPr>
              <w:t>169 357,900</w:t>
            </w:r>
          </w:p>
        </w:tc>
        <w:tc>
          <w:tcPr>
            <w:tcW w:w="1134" w:type="dxa"/>
            <w:tcBorders>
              <w:top w:val="nil"/>
              <w:left w:val="nil"/>
              <w:bottom w:val="single" w:sz="4" w:space="0" w:color="auto"/>
              <w:right w:val="single" w:sz="4" w:space="0" w:color="auto"/>
            </w:tcBorders>
            <w:shd w:val="clear" w:color="auto" w:fill="auto"/>
            <w:vAlign w:val="center"/>
            <w:hideMark/>
          </w:tcPr>
          <w:p w:rsidR="00B90245" w:rsidRPr="0004187E" w:rsidRDefault="00B90245" w:rsidP="006A5896">
            <w:pPr>
              <w:jc w:val="center"/>
              <w:rPr>
                <w:rFonts w:eastAsia="Times New Roman"/>
                <w:bCs/>
                <w:color w:val="000000"/>
                <w:sz w:val="18"/>
                <w:szCs w:val="18"/>
                <w:lang w:eastAsia="ru-RU"/>
              </w:rPr>
            </w:pPr>
            <w:r w:rsidRPr="0004187E">
              <w:rPr>
                <w:rFonts w:eastAsia="Times New Roman"/>
                <w:bCs/>
                <w:color w:val="000000"/>
                <w:sz w:val="18"/>
                <w:szCs w:val="18"/>
                <w:lang w:eastAsia="ru-RU"/>
              </w:rPr>
              <w:t>1</w:t>
            </w:r>
            <w:r w:rsidR="00A550E5" w:rsidRPr="0004187E">
              <w:rPr>
                <w:rFonts w:eastAsia="Times New Roman"/>
                <w:bCs/>
                <w:color w:val="000000"/>
                <w:sz w:val="18"/>
                <w:szCs w:val="18"/>
                <w:lang w:eastAsia="ru-RU"/>
              </w:rPr>
              <w:t>88</w:t>
            </w:r>
            <w:r w:rsidR="003F7D38" w:rsidRPr="0004187E">
              <w:rPr>
                <w:rFonts w:eastAsia="Times New Roman"/>
                <w:bCs/>
                <w:color w:val="000000"/>
                <w:sz w:val="18"/>
                <w:szCs w:val="18"/>
                <w:lang w:eastAsia="ru-RU"/>
              </w:rPr>
              <w:t> 313,400</w:t>
            </w:r>
          </w:p>
        </w:tc>
        <w:tc>
          <w:tcPr>
            <w:tcW w:w="1134" w:type="dxa"/>
            <w:tcBorders>
              <w:top w:val="nil"/>
              <w:left w:val="nil"/>
              <w:bottom w:val="single" w:sz="4" w:space="0" w:color="auto"/>
              <w:right w:val="single" w:sz="4" w:space="0" w:color="auto"/>
            </w:tcBorders>
            <w:shd w:val="clear" w:color="auto" w:fill="auto"/>
            <w:vAlign w:val="center"/>
            <w:hideMark/>
          </w:tcPr>
          <w:p w:rsidR="00B90245" w:rsidRPr="005856FB" w:rsidRDefault="00B90245" w:rsidP="006A5896">
            <w:pPr>
              <w:jc w:val="center"/>
              <w:rPr>
                <w:rFonts w:eastAsia="Times New Roman"/>
                <w:bCs/>
                <w:color w:val="000000"/>
                <w:sz w:val="18"/>
                <w:szCs w:val="18"/>
                <w:lang w:eastAsia="ru-RU"/>
              </w:rPr>
            </w:pPr>
            <w:r>
              <w:rPr>
                <w:rFonts w:eastAsia="Times New Roman"/>
                <w:bCs/>
                <w:color w:val="000000"/>
                <w:sz w:val="18"/>
                <w:szCs w:val="18"/>
                <w:lang w:eastAsia="ru-RU"/>
              </w:rPr>
              <w:t>155</w:t>
            </w:r>
            <w:r w:rsidR="003F7D38">
              <w:rPr>
                <w:rFonts w:eastAsia="Times New Roman"/>
                <w:bCs/>
                <w:color w:val="000000"/>
                <w:sz w:val="18"/>
                <w:szCs w:val="18"/>
                <w:lang w:eastAsia="ru-RU"/>
              </w:rPr>
              <w:t> 313,400</w:t>
            </w:r>
          </w:p>
        </w:tc>
        <w:tc>
          <w:tcPr>
            <w:tcW w:w="1134" w:type="dxa"/>
            <w:tcBorders>
              <w:top w:val="nil"/>
              <w:left w:val="nil"/>
              <w:bottom w:val="single" w:sz="4" w:space="0" w:color="auto"/>
              <w:right w:val="single" w:sz="4" w:space="0" w:color="auto"/>
            </w:tcBorders>
            <w:shd w:val="clear" w:color="auto" w:fill="auto"/>
            <w:vAlign w:val="center"/>
            <w:hideMark/>
          </w:tcPr>
          <w:p w:rsidR="00B90245" w:rsidRPr="005856FB" w:rsidRDefault="00B90245" w:rsidP="006A5896">
            <w:pPr>
              <w:jc w:val="center"/>
              <w:rPr>
                <w:rFonts w:eastAsia="Times New Roman"/>
                <w:bCs/>
                <w:color w:val="000000"/>
                <w:sz w:val="18"/>
                <w:szCs w:val="18"/>
                <w:lang w:eastAsia="ru-RU"/>
              </w:rPr>
            </w:pPr>
            <w:r>
              <w:rPr>
                <w:rFonts w:eastAsia="Times New Roman"/>
                <w:bCs/>
                <w:color w:val="000000"/>
                <w:sz w:val="18"/>
                <w:szCs w:val="18"/>
                <w:lang w:eastAsia="ru-RU"/>
              </w:rPr>
              <w:t>142 978,500</w:t>
            </w:r>
          </w:p>
        </w:tc>
        <w:tc>
          <w:tcPr>
            <w:tcW w:w="1134" w:type="dxa"/>
            <w:tcBorders>
              <w:top w:val="nil"/>
              <w:left w:val="nil"/>
              <w:bottom w:val="single" w:sz="4" w:space="0" w:color="auto"/>
              <w:right w:val="single" w:sz="4" w:space="0" w:color="auto"/>
            </w:tcBorders>
            <w:shd w:val="clear" w:color="auto" w:fill="auto"/>
            <w:vAlign w:val="center"/>
            <w:hideMark/>
          </w:tcPr>
          <w:p w:rsidR="00B90245" w:rsidRPr="005856FB" w:rsidRDefault="00B90245" w:rsidP="006A5896">
            <w:pPr>
              <w:jc w:val="center"/>
              <w:rPr>
                <w:rFonts w:eastAsia="Times New Roman"/>
                <w:bCs/>
                <w:color w:val="000000"/>
                <w:sz w:val="18"/>
                <w:szCs w:val="18"/>
                <w:lang w:eastAsia="ru-RU"/>
              </w:rPr>
            </w:pPr>
            <w:r>
              <w:rPr>
                <w:rFonts w:eastAsia="Times New Roman"/>
                <w:bCs/>
                <w:color w:val="000000"/>
                <w:sz w:val="18"/>
                <w:szCs w:val="18"/>
                <w:lang w:eastAsia="ru-RU"/>
              </w:rPr>
              <w:t>142 978,500</w:t>
            </w:r>
          </w:p>
        </w:tc>
        <w:tc>
          <w:tcPr>
            <w:tcW w:w="890" w:type="dxa"/>
            <w:tcBorders>
              <w:top w:val="nil"/>
              <w:left w:val="nil"/>
              <w:bottom w:val="single" w:sz="4" w:space="0" w:color="auto"/>
              <w:right w:val="single" w:sz="4" w:space="0" w:color="auto"/>
            </w:tcBorders>
            <w:shd w:val="clear" w:color="auto" w:fill="auto"/>
            <w:vAlign w:val="center"/>
            <w:hideMark/>
          </w:tcPr>
          <w:p w:rsidR="00B90245" w:rsidRPr="005856FB" w:rsidRDefault="00B90245" w:rsidP="006A5896">
            <w:pPr>
              <w:jc w:val="center"/>
              <w:rPr>
                <w:rFonts w:eastAsia="Times New Roman"/>
                <w:bCs/>
                <w:color w:val="000000"/>
                <w:sz w:val="18"/>
                <w:szCs w:val="18"/>
                <w:lang w:eastAsia="ru-RU"/>
              </w:rPr>
            </w:pPr>
            <w:r>
              <w:rPr>
                <w:rFonts w:eastAsia="Times New Roman"/>
                <w:bCs/>
                <w:color w:val="000000"/>
                <w:sz w:val="18"/>
                <w:szCs w:val="18"/>
                <w:lang w:eastAsia="ru-RU"/>
              </w:rPr>
              <w:t>142 978,500</w:t>
            </w:r>
          </w:p>
        </w:tc>
        <w:tc>
          <w:tcPr>
            <w:tcW w:w="1246" w:type="dxa"/>
            <w:tcBorders>
              <w:top w:val="nil"/>
              <w:left w:val="nil"/>
              <w:bottom w:val="single" w:sz="4" w:space="0" w:color="auto"/>
              <w:right w:val="single" w:sz="4" w:space="0" w:color="auto"/>
            </w:tcBorders>
            <w:shd w:val="clear" w:color="auto" w:fill="auto"/>
            <w:vAlign w:val="center"/>
            <w:hideMark/>
          </w:tcPr>
          <w:p w:rsidR="00B90245" w:rsidRPr="005856FB" w:rsidRDefault="00B90245" w:rsidP="006A5896">
            <w:pPr>
              <w:jc w:val="center"/>
              <w:rPr>
                <w:rFonts w:eastAsia="Times New Roman"/>
                <w:bCs/>
                <w:color w:val="000000"/>
                <w:sz w:val="18"/>
                <w:szCs w:val="18"/>
                <w:lang w:eastAsia="ru-RU"/>
              </w:rPr>
            </w:pPr>
            <w:r>
              <w:rPr>
                <w:rFonts w:eastAsia="Times New Roman"/>
                <w:bCs/>
                <w:color w:val="000000"/>
                <w:sz w:val="18"/>
                <w:szCs w:val="18"/>
                <w:lang w:eastAsia="ru-RU"/>
              </w:rPr>
              <w:t>857 871,000</w:t>
            </w:r>
          </w:p>
        </w:tc>
      </w:tr>
      <w:tr w:rsidR="00B90245" w:rsidRPr="005856FB" w:rsidTr="006B1108">
        <w:trPr>
          <w:trHeight w:val="225"/>
          <w:jc w:val="center"/>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0245" w:rsidRPr="005856FB" w:rsidRDefault="00B90245" w:rsidP="00C068DF">
            <w:pPr>
              <w:rPr>
                <w:rFonts w:eastAsia="Times New Roman"/>
                <w:bCs/>
                <w:color w:val="000000"/>
                <w:sz w:val="18"/>
                <w:szCs w:val="18"/>
                <w:lang w:eastAsia="ru-RU"/>
              </w:rPr>
            </w:pPr>
          </w:p>
        </w:tc>
        <w:tc>
          <w:tcPr>
            <w:tcW w:w="2694" w:type="dxa"/>
            <w:vMerge/>
            <w:tcBorders>
              <w:top w:val="single" w:sz="4" w:space="0" w:color="auto"/>
              <w:left w:val="nil"/>
              <w:bottom w:val="single" w:sz="4" w:space="0" w:color="auto"/>
              <w:right w:val="single" w:sz="4" w:space="0" w:color="auto"/>
            </w:tcBorders>
            <w:shd w:val="clear" w:color="auto" w:fill="auto"/>
            <w:vAlign w:val="center"/>
          </w:tcPr>
          <w:p w:rsidR="00B90245" w:rsidRPr="006C3058" w:rsidRDefault="00B90245" w:rsidP="00C068DF">
            <w:pPr>
              <w:rPr>
                <w:rFonts w:eastAsia="Times New Roman"/>
                <w:bCs/>
                <w:color w:val="000000"/>
                <w:sz w:val="18"/>
                <w:szCs w:val="18"/>
                <w:lang w:eastAsia="ru-RU"/>
              </w:rPr>
            </w:pPr>
          </w:p>
        </w:tc>
        <w:tc>
          <w:tcPr>
            <w:tcW w:w="1275" w:type="dxa"/>
            <w:vMerge/>
            <w:tcBorders>
              <w:top w:val="single" w:sz="4" w:space="0" w:color="auto"/>
              <w:left w:val="nil"/>
              <w:bottom w:val="single" w:sz="4" w:space="0" w:color="auto"/>
              <w:right w:val="single" w:sz="4" w:space="0" w:color="auto"/>
            </w:tcBorders>
            <w:shd w:val="clear" w:color="auto" w:fill="auto"/>
            <w:vAlign w:val="center"/>
          </w:tcPr>
          <w:p w:rsidR="00B90245" w:rsidRPr="005856FB" w:rsidRDefault="00B90245"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90245" w:rsidRPr="00BB0DA4" w:rsidRDefault="00B90245" w:rsidP="00C068D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B90245" w:rsidRPr="005856FB" w:rsidRDefault="00B90245"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B90245" w:rsidRPr="005856FB" w:rsidRDefault="00B90245"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90245" w:rsidRPr="005856FB" w:rsidRDefault="00B90245"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90245" w:rsidRPr="005856FB" w:rsidRDefault="00B90245"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90245" w:rsidRPr="005856FB" w:rsidRDefault="00B90245"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B90245" w:rsidRPr="005856FB" w:rsidRDefault="00B90245"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B90245" w:rsidRPr="005856FB" w:rsidRDefault="00B90245"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B90245" w:rsidRPr="005856FB" w:rsidRDefault="00B90245"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bl>
    <w:p w:rsidR="0000207B" w:rsidRDefault="0000207B"/>
    <w:p w:rsidR="00840766" w:rsidRDefault="00840766"/>
    <w:p w:rsidR="00840766" w:rsidRDefault="00840766"/>
    <w:tbl>
      <w:tblPr>
        <w:tblW w:w="15031" w:type="dxa"/>
        <w:jc w:val="center"/>
        <w:tblLayout w:type="fixed"/>
        <w:tblLook w:val="04A0" w:firstRow="1" w:lastRow="0" w:firstColumn="1" w:lastColumn="0" w:noHBand="0" w:noVBand="1"/>
      </w:tblPr>
      <w:tblGrid>
        <w:gridCol w:w="562"/>
        <w:gridCol w:w="2694"/>
        <w:gridCol w:w="1275"/>
        <w:gridCol w:w="1276"/>
        <w:gridCol w:w="1418"/>
        <w:gridCol w:w="1275"/>
        <w:gridCol w:w="1134"/>
        <w:gridCol w:w="1134"/>
        <w:gridCol w:w="1134"/>
        <w:gridCol w:w="1134"/>
        <w:gridCol w:w="851"/>
        <w:gridCol w:w="1144"/>
      </w:tblGrid>
      <w:tr w:rsidR="001443BB" w:rsidRPr="005856FB" w:rsidTr="002F5380">
        <w:trPr>
          <w:trHeight w:val="278"/>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lastRenderedPageBreak/>
              <w:t>1</w:t>
            </w:r>
          </w:p>
        </w:tc>
        <w:tc>
          <w:tcPr>
            <w:tcW w:w="2694"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2</w:t>
            </w:r>
          </w:p>
        </w:tc>
        <w:tc>
          <w:tcPr>
            <w:tcW w:w="1275"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sz w:val="18"/>
                <w:szCs w:val="18"/>
              </w:rPr>
            </w:pPr>
            <w:r w:rsidRPr="001443BB">
              <w:rPr>
                <w:sz w:val="18"/>
                <w:szCs w:val="18"/>
              </w:rPr>
              <w:t>4</w:t>
            </w:r>
          </w:p>
        </w:tc>
        <w:tc>
          <w:tcPr>
            <w:tcW w:w="1418"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5</w:t>
            </w:r>
          </w:p>
        </w:tc>
        <w:tc>
          <w:tcPr>
            <w:tcW w:w="1275"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11</w:t>
            </w:r>
          </w:p>
        </w:tc>
        <w:tc>
          <w:tcPr>
            <w:tcW w:w="1144" w:type="dxa"/>
            <w:tcBorders>
              <w:top w:val="single" w:sz="4" w:space="0" w:color="auto"/>
              <w:left w:val="nil"/>
              <w:bottom w:val="single" w:sz="4" w:space="0" w:color="auto"/>
              <w:right w:val="single" w:sz="4" w:space="0" w:color="auto"/>
            </w:tcBorders>
            <w:shd w:val="clear" w:color="auto" w:fill="auto"/>
            <w:vAlign w:val="center"/>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12</w:t>
            </w:r>
          </w:p>
        </w:tc>
      </w:tr>
      <w:tr w:rsidR="00FB0F08" w:rsidRPr="005856FB" w:rsidTr="002F5380">
        <w:trPr>
          <w:trHeight w:val="520"/>
          <w:jc w:val="center"/>
        </w:trPr>
        <w:tc>
          <w:tcPr>
            <w:tcW w:w="562" w:type="dxa"/>
            <w:vMerge w:val="restart"/>
            <w:tcBorders>
              <w:top w:val="single" w:sz="4" w:space="0" w:color="auto"/>
              <w:left w:val="single" w:sz="4" w:space="0" w:color="auto"/>
              <w:right w:val="single" w:sz="4" w:space="0" w:color="auto"/>
            </w:tcBorders>
            <w:shd w:val="clear" w:color="auto" w:fill="auto"/>
            <w:vAlign w:val="center"/>
          </w:tcPr>
          <w:p w:rsidR="00FB0F08" w:rsidRPr="005856FB" w:rsidRDefault="00FB0F08" w:rsidP="00C068DF">
            <w:pPr>
              <w:rPr>
                <w:rFonts w:eastAsia="Times New Roman"/>
                <w:bCs/>
                <w:color w:val="000000"/>
                <w:sz w:val="18"/>
                <w:szCs w:val="18"/>
                <w:lang w:eastAsia="ru-RU"/>
              </w:rPr>
            </w:pPr>
          </w:p>
        </w:tc>
        <w:tc>
          <w:tcPr>
            <w:tcW w:w="2694" w:type="dxa"/>
            <w:vMerge w:val="restart"/>
            <w:tcBorders>
              <w:top w:val="single" w:sz="4" w:space="0" w:color="auto"/>
              <w:left w:val="nil"/>
              <w:right w:val="single" w:sz="4" w:space="0" w:color="auto"/>
            </w:tcBorders>
            <w:shd w:val="clear" w:color="auto" w:fill="auto"/>
            <w:vAlign w:val="center"/>
          </w:tcPr>
          <w:p w:rsidR="00FB0F08" w:rsidRPr="006C3058" w:rsidRDefault="00FB0F08" w:rsidP="00C068DF">
            <w:pPr>
              <w:rPr>
                <w:rFonts w:eastAsia="Times New Roman"/>
                <w:bCs/>
                <w:color w:val="000000"/>
                <w:sz w:val="18"/>
                <w:szCs w:val="18"/>
                <w:lang w:eastAsia="ru-RU"/>
              </w:rPr>
            </w:pPr>
          </w:p>
        </w:tc>
        <w:tc>
          <w:tcPr>
            <w:tcW w:w="1275" w:type="dxa"/>
            <w:vMerge w:val="restart"/>
            <w:tcBorders>
              <w:top w:val="single" w:sz="4" w:space="0" w:color="auto"/>
              <w:left w:val="nil"/>
              <w:right w:val="single" w:sz="4" w:space="0" w:color="auto"/>
            </w:tcBorders>
            <w:shd w:val="clear" w:color="auto" w:fill="auto"/>
            <w:vAlign w:val="center"/>
          </w:tcPr>
          <w:p w:rsidR="00FB0F08" w:rsidRPr="005856FB" w:rsidRDefault="00FB0F08"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C068DF">
            <w:pPr>
              <w:rPr>
                <w:sz w:val="18"/>
                <w:szCs w:val="18"/>
              </w:rPr>
            </w:pPr>
            <w:r w:rsidRPr="00BB0DA4">
              <w:rPr>
                <w:sz w:val="18"/>
                <w:szCs w:val="18"/>
              </w:rPr>
              <w:t>бюджет автономного округа</w:t>
            </w:r>
          </w:p>
        </w:tc>
        <w:tc>
          <w:tcPr>
            <w:tcW w:w="1418"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250E96" w:rsidP="006A5896">
            <w:pPr>
              <w:jc w:val="center"/>
              <w:rPr>
                <w:rFonts w:eastAsia="Times New Roman"/>
                <w:bCs/>
                <w:color w:val="000000"/>
                <w:sz w:val="18"/>
                <w:szCs w:val="18"/>
                <w:lang w:eastAsia="ru-RU"/>
              </w:rPr>
            </w:pPr>
            <w:r>
              <w:rPr>
                <w:rFonts w:eastAsia="Times New Roman"/>
                <w:bCs/>
                <w:color w:val="000000"/>
                <w:sz w:val="18"/>
                <w:szCs w:val="18"/>
                <w:lang w:eastAsia="ru-RU"/>
              </w:rPr>
              <w:t>29 173,700</w:t>
            </w:r>
          </w:p>
        </w:tc>
        <w:tc>
          <w:tcPr>
            <w:tcW w:w="1275"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250E96" w:rsidP="006A5896">
            <w:pPr>
              <w:jc w:val="center"/>
              <w:rPr>
                <w:rFonts w:eastAsia="Times New Roman"/>
                <w:bCs/>
                <w:color w:val="000000"/>
                <w:sz w:val="18"/>
                <w:szCs w:val="18"/>
                <w:lang w:eastAsia="ru-RU"/>
              </w:rPr>
            </w:pPr>
            <w:r>
              <w:rPr>
                <w:rFonts w:eastAsia="Times New Roman"/>
                <w:bCs/>
                <w:color w:val="000000"/>
                <w:sz w:val="18"/>
                <w:szCs w:val="18"/>
                <w:lang w:eastAsia="ru-RU"/>
              </w:rPr>
              <w:t>11 503,900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Pr>
                <w:rFonts w:eastAsia="Times New Roman"/>
                <w:bCs/>
                <w:color w:val="000000"/>
                <w:sz w:val="18"/>
                <w:szCs w:val="18"/>
                <w:lang w:eastAsia="ru-RU"/>
              </w:rPr>
              <w:t>8 8</w:t>
            </w:r>
            <w:r w:rsidR="003F7D38">
              <w:rPr>
                <w:rFonts w:eastAsia="Times New Roman"/>
                <w:bCs/>
                <w:color w:val="000000"/>
                <w:sz w:val="18"/>
                <w:szCs w:val="18"/>
                <w:lang w:eastAsia="ru-RU"/>
              </w:rPr>
              <w:t>34</w:t>
            </w:r>
            <w:r>
              <w:rPr>
                <w:rFonts w:eastAsia="Times New Roman"/>
                <w:bCs/>
                <w:color w:val="000000"/>
                <w:sz w:val="18"/>
                <w:szCs w:val="18"/>
                <w:lang w:eastAsia="ru-RU"/>
              </w:rPr>
              <w:t>,</w:t>
            </w:r>
            <w:r w:rsidR="003F7D38">
              <w:rPr>
                <w:rFonts w:eastAsia="Times New Roman"/>
                <w:bCs/>
                <w:color w:val="000000"/>
                <w:sz w:val="18"/>
                <w:szCs w:val="18"/>
                <w:lang w:eastAsia="ru-RU"/>
              </w:rPr>
              <w:t>9</w:t>
            </w:r>
            <w:r>
              <w:rPr>
                <w:rFonts w:eastAsia="Times New Roman"/>
                <w:bCs/>
                <w:color w:val="000000"/>
                <w:sz w:val="18"/>
                <w:szCs w:val="18"/>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Pr>
                <w:rFonts w:eastAsia="Times New Roman"/>
                <w:bCs/>
                <w:color w:val="000000"/>
                <w:sz w:val="18"/>
                <w:szCs w:val="18"/>
                <w:lang w:eastAsia="ru-RU"/>
              </w:rPr>
              <w:t>8 8</w:t>
            </w:r>
            <w:r w:rsidR="003F7D38">
              <w:rPr>
                <w:rFonts w:eastAsia="Times New Roman"/>
                <w:bCs/>
                <w:color w:val="000000"/>
                <w:sz w:val="18"/>
                <w:szCs w:val="18"/>
                <w:lang w:eastAsia="ru-RU"/>
              </w:rPr>
              <w:t>34</w:t>
            </w:r>
            <w:r>
              <w:rPr>
                <w:rFonts w:eastAsia="Times New Roman"/>
                <w:bCs/>
                <w:color w:val="000000"/>
                <w:sz w:val="18"/>
                <w:szCs w:val="18"/>
                <w:lang w:eastAsia="ru-RU"/>
              </w:rPr>
              <w:t>,</w:t>
            </w:r>
            <w:r w:rsidR="003F7D38">
              <w:rPr>
                <w:rFonts w:eastAsia="Times New Roman"/>
                <w:bCs/>
                <w:color w:val="000000"/>
                <w:sz w:val="18"/>
                <w:szCs w:val="18"/>
                <w:lang w:eastAsia="ru-RU"/>
              </w:rPr>
              <w:t>9</w:t>
            </w:r>
            <w:r>
              <w:rPr>
                <w:rFonts w:eastAsia="Times New Roman"/>
                <w:bCs/>
                <w:color w:val="000000"/>
                <w:sz w:val="18"/>
                <w:szCs w:val="18"/>
                <w:lang w:eastAsia="ru-RU"/>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2F5380">
        <w:trPr>
          <w:trHeight w:val="458"/>
          <w:jc w:val="center"/>
        </w:trPr>
        <w:tc>
          <w:tcPr>
            <w:tcW w:w="562" w:type="dxa"/>
            <w:vMerge/>
            <w:tcBorders>
              <w:left w:val="single" w:sz="4" w:space="0" w:color="auto"/>
              <w:right w:val="single" w:sz="4" w:space="0" w:color="auto"/>
            </w:tcBorders>
            <w:shd w:val="clear" w:color="auto" w:fill="auto"/>
            <w:vAlign w:val="center"/>
          </w:tcPr>
          <w:p w:rsidR="00FB0F08" w:rsidRPr="005856FB" w:rsidRDefault="00FB0F08" w:rsidP="00C068DF">
            <w:pP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FB0F08" w:rsidRPr="006C3058" w:rsidRDefault="00FB0F08" w:rsidP="00C068DF">
            <w:pPr>
              <w:rPr>
                <w:rFonts w:eastAsia="Times New Roman"/>
                <w:bCs/>
                <w:color w:val="000000"/>
                <w:sz w:val="18"/>
                <w:szCs w:val="18"/>
                <w:lang w:eastAsia="ru-RU"/>
              </w:rPr>
            </w:pPr>
          </w:p>
        </w:tc>
        <w:tc>
          <w:tcPr>
            <w:tcW w:w="1275" w:type="dxa"/>
            <w:vMerge/>
            <w:tcBorders>
              <w:left w:val="nil"/>
              <w:right w:val="single" w:sz="4" w:space="0" w:color="auto"/>
            </w:tcBorders>
            <w:shd w:val="clear" w:color="auto" w:fill="auto"/>
            <w:vAlign w:val="center"/>
          </w:tcPr>
          <w:p w:rsidR="00FB0F08" w:rsidRPr="005856FB" w:rsidRDefault="00FB0F08"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C068DF">
            <w:pPr>
              <w:rPr>
                <w:sz w:val="18"/>
                <w:szCs w:val="18"/>
              </w:rPr>
            </w:pPr>
            <w:r w:rsidRPr="00BB0DA4">
              <w:rPr>
                <w:sz w:val="18"/>
                <w:szCs w:val="18"/>
              </w:rPr>
              <w:t>местный бюджет</w:t>
            </w:r>
          </w:p>
        </w:tc>
        <w:tc>
          <w:tcPr>
            <w:tcW w:w="1418" w:type="dxa"/>
            <w:tcBorders>
              <w:top w:val="single" w:sz="4" w:space="0" w:color="auto"/>
              <w:left w:val="nil"/>
              <w:bottom w:val="single" w:sz="4" w:space="0" w:color="auto"/>
              <w:right w:val="single" w:sz="4" w:space="0" w:color="auto"/>
            </w:tcBorders>
            <w:shd w:val="clear" w:color="auto" w:fill="auto"/>
            <w:vAlign w:val="center"/>
          </w:tcPr>
          <w:p w:rsidR="00FB0F08" w:rsidRPr="0004187E" w:rsidRDefault="00250E96" w:rsidP="006A5896">
            <w:pPr>
              <w:jc w:val="center"/>
              <w:rPr>
                <w:rFonts w:eastAsia="Times New Roman"/>
                <w:bCs/>
                <w:color w:val="000000"/>
                <w:sz w:val="18"/>
                <w:szCs w:val="18"/>
                <w:lang w:eastAsia="ru-RU"/>
              </w:rPr>
            </w:pPr>
            <w:r>
              <w:rPr>
                <w:rFonts w:eastAsia="Times New Roman"/>
                <w:bCs/>
                <w:color w:val="000000"/>
                <w:sz w:val="18"/>
                <w:szCs w:val="18"/>
                <w:lang w:eastAsia="ru-RU"/>
              </w:rPr>
              <w:t>1 770 617,500</w:t>
            </w:r>
          </w:p>
        </w:tc>
        <w:tc>
          <w:tcPr>
            <w:tcW w:w="1275" w:type="dxa"/>
            <w:tcBorders>
              <w:top w:val="single" w:sz="4" w:space="0" w:color="auto"/>
              <w:left w:val="nil"/>
              <w:bottom w:val="single" w:sz="4" w:space="0" w:color="auto"/>
              <w:right w:val="single" w:sz="4" w:space="0" w:color="auto"/>
            </w:tcBorders>
            <w:shd w:val="clear" w:color="auto" w:fill="auto"/>
            <w:vAlign w:val="center"/>
          </w:tcPr>
          <w:p w:rsidR="00FB0F08" w:rsidRPr="0004187E" w:rsidRDefault="00250E96" w:rsidP="006A5896">
            <w:pPr>
              <w:jc w:val="center"/>
              <w:rPr>
                <w:rFonts w:eastAsia="Times New Roman"/>
                <w:bCs/>
                <w:color w:val="000000"/>
                <w:sz w:val="18"/>
                <w:szCs w:val="18"/>
                <w:lang w:eastAsia="ru-RU"/>
              </w:rPr>
            </w:pPr>
            <w:r>
              <w:rPr>
                <w:rFonts w:eastAsia="Times New Roman"/>
                <w:bCs/>
                <w:color w:val="000000"/>
                <w:sz w:val="18"/>
                <w:szCs w:val="18"/>
                <w:lang w:eastAsia="ru-RU"/>
              </w:rPr>
              <w:t>157 854,000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04187E" w:rsidRDefault="00A550E5" w:rsidP="006A5896">
            <w:pPr>
              <w:jc w:val="center"/>
              <w:rPr>
                <w:rFonts w:eastAsia="Times New Roman"/>
                <w:bCs/>
                <w:color w:val="000000"/>
                <w:sz w:val="18"/>
                <w:szCs w:val="18"/>
                <w:lang w:eastAsia="ru-RU"/>
              </w:rPr>
            </w:pPr>
            <w:r w:rsidRPr="0004187E">
              <w:rPr>
                <w:rFonts w:eastAsia="Times New Roman"/>
                <w:bCs/>
                <w:color w:val="000000"/>
                <w:sz w:val="18"/>
                <w:szCs w:val="18"/>
                <w:lang w:eastAsia="ru-RU"/>
              </w:rPr>
              <w:t>179 478,500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Pr>
                <w:rFonts w:eastAsia="Times New Roman"/>
                <w:bCs/>
                <w:color w:val="000000"/>
                <w:sz w:val="18"/>
                <w:szCs w:val="18"/>
                <w:lang w:eastAsia="ru-RU"/>
              </w:rPr>
              <w:t>146 478,500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Pr>
                <w:rFonts w:eastAsia="Times New Roman"/>
                <w:bCs/>
                <w:color w:val="000000"/>
                <w:sz w:val="18"/>
                <w:szCs w:val="18"/>
                <w:lang w:eastAsia="ru-RU"/>
              </w:rPr>
              <w:t>142 978,500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Pr>
                <w:rFonts w:eastAsia="Times New Roman"/>
                <w:bCs/>
                <w:color w:val="000000"/>
                <w:sz w:val="18"/>
                <w:szCs w:val="18"/>
                <w:lang w:eastAsia="ru-RU"/>
              </w:rPr>
              <w:t>142 978,500</w:t>
            </w:r>
          </w:p>
        </w:tc>
        <w:tc>
          <w:tcPr>
            <w:tcW w:w="851"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Pr>
                <w:rFonts w:eastAsia="Times New Roman"/>
                <w:bCs/>
                <w:color w:val="000000"/>
                <w:sz w:val="18"/>
                <w:szCs w:val="18"/>
                <w:lang w:eastAsia="ru-RU"/>
              </w:rPr>
              <w:t>142 978,500</w:t>
            </w:r>
          </w:p>
        </w:tc>
        <w:tc>
          <w:tcPr>
            <w:tcW w:w="1144" w:type="dxa"/>
            <w:tcBorders>
              <w:top w:val="single" w:sz="4" w:space="0" w:color="auto"/>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Pr>
                <w:rFonts w:eastAsia="Times New Roman"/>
                <w:bCs/>
                <w:color w:val="000000"/>
                <w:sz w:val="18"/>
                <w:szCs w:val="18"/>
                <w:lang w:eastAsia="ru-RU"/>
              </w:rPr>
              <w:t>857 871,000</w:t>
            </w:r>
          </w:p>
        </w:tc>
      </w:tr>
      <w:tr w:rsidR="00FB0F08" w:rsidRPr="005856FB" w:rsidTr="002F5380">
        <w:trPr>
          <w:trHeight w:val="595"/>
          <w:jc w:val="center"/>
        </w:trPr>
        <w:tc>
          <w:tcPr>
            <w:tcW w:w="562" w:type="dxa"/>
            <w:vMerge/>
            <w:tcBorders>
              <w:left w:val="single" w:sz="4" w:space="0" w:color="auto"/>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FB0F08" w:rsidRPr="006C3058" w:rsidRDefault="00FB0F08" w:rsidP="00B90245">
            <w:pPr>
              <w:rPr>
                <w:rFonts w:eastAsia="Times New Roman"/>
                <w:bCs/>
                <w:color w:val="000000"/>
                <w:sz w:val="18"/>
                <w:szCs w:val="18"/>
                <w:lang w:eastAsia="ru-RU"/>
              </w:rPr>
            </w:pPr>
          </w:p>
        </w:tc>
        <w:tc>
          <w:tcPr>
            <w:tcW w:w="1275" w:type="dxa"/>
            <w:vMerge/>
            <w:tcBorders>
              <w:left w:val="nil"/>
              <w:bottom w:val="single" w:sz="4" w:space="0" w:color="auto"/>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1443BB">
            <w:pPr>
              <w:rPr>
                <w:sz w:val="18"/>
                <w:szCs w:val="18"/>
              </w:rPr>
            </w:pPr>
            <w:r w:rsidRPr="00BB0DA4">
              <w:rPr>
                <w:sz w:val="18"/>
                <w:szCs w:val="18"/>
              </w:rPr>
              <w:t>иные внебюджетные источники</w:t>
            </w:r>
          </w:p>
        </w:tc>
        <w:tc>
          <w:tcPr>
            <w:tcW w:w="1418" w:type="dxa"/>
            <w:tcBorders>
              <w:top w:val="nil"/>
              <w:left w:val="nil"/>
              <w:bottom w:val="single" w:sz="4" w:space="0" w:color="auto"/>
              <w:right w:val="single" w:sz="4" w:space="0" w:color="auto"/>
            </w:tcBorders>
            <w:shd w:val="clear" w:color="auto" w:fill="auto"/>
            <w:vAlign w:val="center"/>
          </w:tcPr>
          <w:p w:rsidR="00FB0F08" w:rsidRPr="001824CE" w:rsidRDefault="00FB0F08" w:rsidP="006A5896">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5" w:type="dxa"/>
            <w:tcBorders>
              <w:top w:val="nil"/>
              <w:left w:val="nil"/>
              <w:bottom w:val="single" w:sz="4" w:space="0" w:color="auto"/>
              <w:right w:val="single" w:sz="4" w:space="0" w:color="auto"/>
            </w:tcBorders>
            <w:shd w:val="clear" w:color="auto" w:fill="auto"/>
            <w:vAlign w:val="center"/>
          </w:tcPr>
          <w:p w:rsidR="00FB0F08" w:rsidRPr="001824CE" w:rsidRDefault="00FB0F08" w:rsidP="006A5896">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51"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4"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2F5380">
        <w:trPr>
          <w:trHeight w:val="293"/>
          <w:jc w:val="center"/>
        </w:trPr>
        <w:tc>
          <w:tcPr>
            <w:tcW w:w="562" w:type="dxa"/>
            <w:vMerge/>
            <w:tcBorders>
              <w:left w:val="single" w:sz="4" w:space="0" w:color="auto"/>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FB0F08" w:rsidRPr="006C3058" w:rsidRDefault="00FB0F08" w:rsidP="00B90245">
            <w:pPr>
              <w:rPr>
                <w:rFonts w:eastAsia="Times New Roman"/>
                <w:bCs/>
                <w:color w:val="000000"/>
                <w:sz w:val="18"/>
                <w:szCs w:val="18"/>
                <w:lang w:eastAsia="ru-RU"/>
              </w:rPr>
            </w:pPr>
          </w:p>
        </w:tc>
        <w:tc>
          <w:tcPr>
            <w:tcW w:w="1275" w:type="dxa"/>
            <w:vMerge w:val="restart"/>
            <w:tcBorders>
              <w:top w:val="single" w:sz="4" w:space="0" w:color="auto"/>
              <w:left w:val="nil"/>
              <w:right w:val="single" w:sz="4" w:space="0" w:color="auto"/>
            </w:tcBorders>
            <w:shd w:val="clear" w:color="auto" w:fill="auto"/>
            <w:vAlign w:val="center"/>
          </w:tcPr>
          <w:p w:rsidR="00FB0F08" w:rsidRPr="005856FB" w:rsidRDefault="00FB0F08" w:rsidP="006B1108">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градостроительства и земельных отношений</w:t>
            </w:r>
            <w:r>
              <w:t xml:space="preserve"> </w:t>
            </w:r>
            <w:r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B90245">
            <w:pPr>
              <w:rPr>
                <w:sz w:val="18"/>
                <w:szCs w:val="18"/>
              </w:rPr>
            </w:pPr>
            <w:r w:rsidRPr="00BB0DA4">
              <w:rPr>
                <w:sz w:val="18"/>
                <w:szCs w:val="18"/>
              </w:rPr>
              <w:t>всего</w:t>
            </w:r>
          </w:p>
        </w:tc>
        <w:tc>
          <w:tcPr>
            <w:tcW w:w="1418" w:type="dxa"/>
            <w:tcBorders>
              <w:top w:val="nil"/>
              <w:left w:val="nil"/>
              <w:bottom w:val="single" w:sz="4" w:space="0" w:color="auto"/>
              <w:right w:val="single" w:sz="4" w:space="0" w:color="auto"/>
            </w:tcBorders>
            <w:shd w:val="clear" w:color="auto" w:fill="auto"/>
            <w:vAlign w:val="center"/>
          </w:tcPr>
          <w:p w:rsidR="00FB0F08" w:rsidRPr="001824CE" w:rsidRDefault="00060BC8" w:rsidP="006A5896">
            <w:pPr>
              <w:jc w:val="center"/>
              <w:rPr>
                <w:rFonts w:eastAsia="Times New Roman"/>
                <w:bCs/>
                <w:color w:val="000000"/>
                <w:sz w:val="18"/>
                <w:szCs w:val="18"/>
                <w:lang w:eastAsia="ru-RU"/>
              </w:rPr>
            </w:pPr>
            <w:r>
              <w:rPr>
                <w:rFonts w:eastAsia="Times New Roman"/>
                <w:bCs/>
                <w:color w:val="000000"/>
                <w:sz w:val="18"/>
                <w:szCs w:val="18"/>
                <w:lang w:eastAsia="ru-RU"/>
              </w:rPr>
              <w:t>1 884,195</w:t>
            </w:r>
          </w:p>
        </w:tc>
        <w:tc>
          <w:tcPr>
            <w:tcW w:w="1275" w:type="dxa"/>
            <w:tcBorders>
              <w:top w:val="nil"/>
              <w:left w:val="nil"/>
              <w:bottom w:val="single" w:sz="4" w:space="0" w:color="auto"/>
              <w:right w:val="single" w:sz="4" w:space="0" w:color="auto"/>
            </w:tcBorders>
            <w:shd w:val="clear" w:color="auto" w:fill="auto"/>
            <w:vAlign w:val="center"/>
          </w:tcPr>
          <w:p w:rsidR="00FB0F08" w:rsidRPr="001824CE" w:rsidRDefault="00060BC8" w:rsidP="006A5896">
            <w:pPr>
              <w:jc w:val="center"/>
              <w:rPr>
                <w:rFonts w:eastAsia="Times New Roman"/>
                <w:bCs/>
                <w:color w:val="000000"/>
                <w:sz w:val="18"/>
                <w:szCs w:val="18"/>
                <w:lang w:eastAsia="ru-RU"/>
              </w:rPr>
            </w:pPr>
            <w:r>
              <w:rPr>
                <w:rFonts w:eastAsia="Times New Roman"/>
                <w:bCs/>
                <w:color w:val="000000"/>
                <w:sz w:val="18"/>
                <w:szCs w:val="18"/>
                <w:lang w:eastAsia="ru-RU"/>
              </w:rPr>
              <w:t>1 884,195</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51"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4"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2F5380">
        <w:trPr>
          <w:trHeight w:val="415"/>
          <w:jc w:val="center"/>
        </w:trPr>
        <w:tc>
          <w:tcPr>
            <w:tcW w:w="562" w:type="dxa"/>
            <w:vMerge/>
            <w:tcBorders>
              <w:left w:val="single" w:sz="4" w:space="0" w:color="auto"/>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FB0F08" w:rsidRPr="006C3058" w:rsidRDefault="00FB0F08" w:rsidP="00B90245">
            <w:pPr>
              <w:rPr>
                <w:rFonts w:eastAsia="Times New Roman"/>
                <w:bCs/>
                <w:color w:val="000000"/>
                <w:sz w:val="18"/>
                <w:szCs w:val="18"/>
                <w:lang w:eastAsia="ru-RU"/>
              </w:rPr>
            </w:pPr>
          </w:p>
        </w:tc>
        <w:tc>
          <w:tcPr>
            <w:tcW w:w="1275" w:type="dxa"/>
            <w:vMerge/>
            <w:tcBorders>
              <w:left w:val="nil"/>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B90245">
            <w:pPr>
              <w:rPr>
                <w:sz w:val="18"/>
                <w:szCs w:val="18"/>
              </w:rPr>
            </w:pPr>
            <w:r w:rsidRPr="00BB0DA4">
              <w:rPr>
                <w:sz w:val="18"/>
                <w:szCs w:val="18"/>
              </w:rPr>
              <w:t>федеральный бюджет</w:t>
            </w:r>
          </w:p>
        </w:tc>
        <w:tc>
          <w:tcPr>
            <w:tcW w:w="1418" w:type="dxa"/>
            <w:tcBorders>
              <w:top w:val="nil"/>
              <w:left w:val="nil"/>
              <w:bottom w:val="single" w:sz="4" w:space="0" w:color="auto"/>
              <w:right w:val="single" w:sz="4" w:space="0" w:color="auto"/>
            </w:tcBorders>
            <w:shd w:val="clear" w:color="auto" w:fill="auto"/>
            <w:vAlign w:val="center"/>
          </w:tcPr>
          <w:p w:rsidR="00FB0F08" w:rsidRPr="001824CE" w:rsidRDefault="00FB0F08" w:rsidP="006A5896">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5" w:type="dxa"/>
            <w:tcBorders>
              <w:top w:val="nil"/>
              <w:left w:val="nil"/>
              <w:bottom w:val="single" w:sz="4" w:space="0" w:color="auto"/>
              <w:right w:val="single" w:sz="4" w:space="0" w:color="auto"/>
            </w:tcBorders>
            <w:shd w:val="clear" w:color="auto" w:fill="auto"/>
            <w:vAlign w:val="center"/>
          </w:tcPr>
          <w:p w:rsidR="00FB0F08" w:rsidRPr="001824CE" w:rsidRDefault="00FB0F08" w:rsidP="006A5896">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51"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4"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2F5380">
        <w:trPr>
          <w:trHeight w:val="656"/>
          <w:jc w:val="center"/>
        </w:trPr>
        <w:tc>
          <w:tcPr>
            <w:tcW w:w="562" w:type="dxa"/>
            <w:vMerge/>
            <w:tcBorders>
              <w:left w:val="single" w:sz="4" w:space="0" w:color="auto"/>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FB0F08" w:rsidRPr="006C3058" w:rsidRDefault="00FB0F08" w:rsidP="00B90245">
            <w:pPr>
              <w:rPr>
                <w:rFonts w:eastAsia="Times New Roman"/>
                <w:bCs/>
                <w:color w:val="000000"/>
                <w:sz w:val="18"/>
                <w:szCs w:val="18"/>
                <w:lang w:eastAsia="ru-RU"/>
              </w:rPr>
            </w:pPr>
          </w:p>
        </w:tc>
        <w:tc>
          <w:tcPr>
            <w:tcW w:w="1275" w:type="dxa"/>
            <w:vMerge/>
            <w:tcBorders>
              <w:left w:val="nil"/>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B90245">
            <w:pPr>
              <w:rPr>
                <w:sz w:val="18"/>
                <w:szCs w:val="18"/>
              </w:rPr>
            </w:pPr>
            <w:r w:rsidRPr="00BB0DA4">
              <w:rPr>
                <w:sz w:val="18"/>
                <w:szCs w:val="18"/>
              </w:rPr>
              <w:t>бюджет автономного округа</w:t>
            </w:r>
          </w:p>
        </w:tc>
        <w:tc>
          <w:tcPr>
            <w:tcW w:w="1418" w:type="dxa"/>
            <w:tcBorders>
              <w:top w:val="nil"/>
              <w:left w:val="nil"/>
              <w:bottom w:val="single" w:sz="4" w:space="0" w:color="auto"/>
              <w:right w:val="single" w:sz="4" w:space="0" w:color="auto"/>
            </w:tcBorders>
            <w:shd w:val="clear" w:color="auto" w:fill="auto"/>
            <w:vAlign w:val="center"/>
          </w:tcPr>
          <w:p w:rsidR="00FB0F08" w:rsidRPr="001824CE" w:rsidRDefault="00FB0F08" w:rsidP="006A5896">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5" w:type="dxa"/>
            <w:tcBorders>
              <w:top w:val="nil"/>
              <w:left w:val="nil"/>
              <w:bottom w:val="single" w:sz="4" w:space="0" w:color="auto"/>
              <w:right w:val="single" w:sz="4" w:space="0" w:color="auto"/>
            </w:tcBorders>
            <w:shd w:val="clear" w:color="auto" w:fill="auto"/>
            <w:vAlign w:val="center"/>
          </w:tcPr>
          <w:p w:rsidR="00FB0F08" w:rsidRPr="001824CE" w:rsidRDefault="00FB0F08" w:rsidP="006A5896">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51"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4"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2F5380">
        <w:trPr>
          <w:trHeight w:val="218"/>
          <w:jc w:val="center"/>
        </w:trPr>
        <w:tc>
          <w:tcPr>
            <w:tcW w:w="562" w:type="dxa"/>
            <w:vMerge/>
            <w:tcBorders>
              <w:left w:val="single" w:sz="4" w:space="0" w:color="auto"/>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FB0F08" w:rsidRPr="006C3058" w:rsidRDefault="00FB0F08" w:rsidP="00B90245">
            <w:pPr>
              <w:rPr>
                <w:rFonts w:eastAsia="Times New Roman"/>
                <w:bCs/>
                <w:color w:val="000000"/>
                <w:sz w:val="18"/>
                <w:szCs w:val="18"/>
                <w:lang w:eastAsia="ru-RU"/>
              </w:rPr>
            </w:pPr>
          </w:p>
        </w:tc>
        <w:tc>
          <w:tcPr>
            <w:tcW w:w="1275" w:type="dxa"/>
            <w:vMerge/>
            <w:tcBorders>
              <w:left w:val="nil"/>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B90245">
            <w:pPr>
              <w:rPr>
                <w:sz w:val="18"/>
                <w:szCs w:val="18"/>
              </w:rPr>
            </w:pPr>
            <w:r w:rsidRPr="00BB0DA4">
              <w:rPr>
                <w:sz w:val="18"/>
                <w:szCs w:val="18"/>
              </w:rPr>
              <w:t>местный бюджет</w:t>
            </w:r>
          </w:p>
        </w:tc>
        <w:tc>
          <w:tcPr>
            <w:tcW w:w="1418"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060BC8" w:rsidP="006A5896">
            <w:pPr>
              <w:jc w:val="center"/>
              <w:rPr>
                <w:rFonts w:eastAsia="Times New Roman"/>
                <w:bCs/>
                <w:color w:val="000000"/>
                <w:sz w:val="18"/>
                <w:szCs w:val="18"/>
                <w:lang w:eastAsia="ru-RU"/>
              </w:rPr>
            </w:pPr>
            <w:r>
              <w:rPr>
                <w:rFonts w:eastAsia="Times New Roman"/>
                <w:bCs/>
                <w:color w:val="000000"/>
                <w:sz w:val="18"/>
                <w:szCs w:val="18"/>
                <w:lang w:eastAsia="ru-RU"/>
              </w:rPr>
              <w:t>1 884,195</w:t>
            </w:r>
          </w:p>
        </w:tc>
        <w:tc>
          <w:tcPr>
            <w:tcW w:w="1275" w:type="dxa"/>
            <w:tcBorders>
              <w:top w:val="single" w:sz="4" w:space="0" w:color="auto"/>
              <w:left w:val="nil"/>
              <w:bottom w:val="single" w:sz="4" w:space="0" w:color="auto"/>
              <w:right w:val="single" w:sz="4" w:space="0" w:color="auto"/>
            </w:tcBorders>
            <w:shd w:val="clear" w:color="auto" w:fill="auto"/>
            <w:vAlign w:val="center"/>
          </w:tcPr>
          <w:p w:rsidR="00FB0F08" w:rsidRPr="001824CE" w:rsidRDefault="00060BC8" w:rsidP="006A5896">
            <w:pPr>
              <w:jc w:val="center"/>
              <w:rPr>
                <w:rFonts w:eastAsia="Times New Roman"/>
                <w:bCs/>
                <w:color w:val="000000"/>
                <w:sz w:val="18"/>
                <w:szCs w:val="18"/>
                <w:lang w:eastAsia="ru-RU"/>
              </w:rPr>
            </w:pPr>
            <w:r>
              <w:rPr>
                <w:rFonts w:eastAsia="Times New Roman"/>
                <w:bCs/>
                <w:color w:val="000000"/>
                <w:sz w:val="18"/>
                <w:szCs w:val="18"/>
                <w:lang w:eastAsia="ru-RU"/>
              </w:rPr>
              <w:t>1 884,195</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51"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4"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2F5380">
        <w:trPr>
          <w:trHeight w:val="607"/>
          <w:jc w:val="center"/>
        </w:trPr>
        <w:tc>
          <w:tcPr>
            <w:tcW w:w="562" w:type="dxa"/>
            <w:vMerge/>
            <w:tcBorders>
              <w:left w:val="single" w:sz="4" w:space="0" w:color="auto"/>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FB0F08" w:rsidRPr="006C3058" w:rsidRDefault="00FB0F08" w:rsidP="00B90245">
            <w:pPr>
              <w:rPr>
                <w:rFonts w:eastAsia="Times New Roman"/>
                <w:bCs/>
                <w:color w:val="000000"/>
                <w:sz w:val="18"/>
                <w:szCs w:val="18"/>
                <w:lang w:eastAsia="ru-RU"/>
              </w:rPr>
            </w:pPr>
          </w:p>
        </w:tc>
        <w:tc>
          <w:tcPr>
            <w:tcW w:w="1275" w:type="dxa"/>
            <w:vMerge/>
            <w:tcBorders>
              <w:left w:val="nil"/>
              <w:right w:val="single" w:sz="4" w:space="0" w:color="auto"/>
            </w:tcBorders>
            <w:shd w:val="clear" w:color="auto" w:fill="auto"/>
            <w:vAlign w:val="center"/>
          </w:tcPr>
          <w:p w:rsidR="00FB0F08" w:rsidRPr="005856FB" w:rsidRDefault="00FB0F08" w:rsidP="00B90245">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B90245">
            <w:pPr>
              <w:rPr>
                <w:sz w:val="18"/>
                <w:szCs w:val="18"/>
              </w:rPr>
            </w:pPr>
            <w:r w:rsidRPr="00BB0DA4">
              <w:rPr>
                <w:sz w:val="18"/>
                <w:szCs w:val="18"/>
              </w:rPr>
              <w:t>иные внебюджетные источники</w:t>
            </w:r>
          </w:p>
          <w:p w:rsidR="00FB0F08" w:rsidRPr="00BB0DA4" w:rsidRDefault="00FB0F08" w:rsidP="00B90245">
            <w:pPr>
              <w:rPr>
                <w:sz w:val="18"/>
                <w:szCs w:val="18"/>
              </w:rPr>
            </w:pPr>
          </w:p>
        </w:tc>
        <w:tc>
          <w:tcPr>
            <w:tcW w:w="1418" w:type="dxa"/>
            <w:tcBorders>
              <w:top w:val="nil"/>
              <w:left w:val="nil"/>
              <w:bottom w:val="single" w:sz="4" w:space="0" w:color="auto"/>
              <w:right w:val="single" w:sz="4" w:space="0" w:color="auto"/>
            </w:tcBorders>
            <w:shd w:val="clear" w:color="auto" w:fill="auto"/>
            <w:vAlign w:val="center"/>
          </w:tcPr>
          <w:p w:rsidR="00FB0F08" w:rsidRPr="001824CE" w:rsidRDefault="00FB0F08" w:rsidP="006A5896">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5" w:type="dxa"/>
            <w:tcBorders>
              <w:top w:val="nil"/>
              <w:left w:val="nil"/>
              <w:bottom w:val="single" w:sz="4" w:space="0" w:color="auto"/>
              <w:right w:val="single" w:sz="4" w:space="0" w:color="auto"/>
            </w:tcBorders>
            <w:shd w:val="clear" w:color="auto" w:fill="auto"/>
            <w:vAlign w:val="center"/>
          </w:tcPr>
          <w:p w:rsidR="00FB0F08" w:rsidRPr="001824CE" w:rsidRDefault="00FB0F08" w:rsidP="006A5896">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51"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4"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2F5380">
        <w:trPr>
          <w:trHeight w:val="195"/>
          <w:jc w:val="center"/>
        </w:trPr>
        <w:tc>
          <w:tcPr>
            <w:tcW w:w="562" w:type="dxa"/>
            <w:vMerge w:val="restart"/>
            <w:tcBorders>
              <w:top w:val="single" w:sz="4" w:space="0" w:color="auto"/>
              <w:left w:val="single" w:sz="4" w:space="0" w:color="auto"/>
              <w:right w:val="single" w:sz="4" w:space="0" w:color="auto"/>
            </w:tcBorders>
            <w:shd w:val="clear" w:color="auto" w:fill="auto"/>
            <w:vAlign w:val="center"/>
            <w:hideMark/>
          </w:tcPr>
          <w:p w:rsidR="00C068DF" w:rsidRPr="005856FB" w:rsidRDefault="00C068DF" w:rsidP="006B1108">
            <w:pPr>
              <w:jc w:val="center"/>
              <w:rPr>
                <w:rFonts w:eastAsia="Times New Roman"/>
                <w:bCs/>
                <w:color w:val="000000"/>
                <w:sz w:val="18"/>
                <w:szCs w:val="18"/>
                <w:lang w:eastAsia="ru-RU"/>
              </w:rPr>
            </w:pPr>
            <w:r w:rsidRPr="005856FB">
              <w:rPr>
                <w:rFonts w:eastAsia="Times New Roman"/>
                <w:bCs/>
                <w:color w:val="000000"/>
                <w:sz w:val="18"/>
                <w:szCs w:val="18"/>
                <w:lang w:eastAsia="ru-RU"/>
              </w:rPr>
              <w:t>4.</w:t>
            </w:r>
            <w:r>
              <w:rPr>
                <w:rFonts w:eastAsia="Times New Roman"/>
                <w:bCs/>
                <w:color w:val="000000"/>
                <w:sz w:val="18"/>
                <w:szCs w:val="18"/>
                <w:lang w:eastAsia="ru-RU"/>
              </w:rPr>
              <w:t>2</w:t>
            </w:r>
            <w:r w:rsidRPr="005856FB">
              <w:rPr>
                <w:rFonts w:eastAsia="Times New Roman"/>
                <w:bCs/>
                <w:color w:val="000000"/>
                <w:sz w:val="18"/>
                <w:szCs w:val="18"/>
                <w:lang w:eastAsia="ru-RU"/>
              </w:rPr>
              <w:t>.</w:t>
            </w:r>
          </w:p>
        </w:tc>
        <w:tc>
          <w:tcPr>
            <w:tcW w:w="2694" w:type="dxa"/>
            <w:vMerge w:val="restart"/>
            <w:tcBorders>
              <w:top w:val="single" w:sz="4" w:space="0" w:color="auto"/>
              <w:left w:val="nil"/>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017557">
              <w:rPr>
                <w:rFonts w:eastAsia="Times New Roman"/>
                <w:bCs/>
                <w:color w:val="000000"/>
                <w:sz w:val="18"/>
                <w:szCs w:val="18"/>
                <w:lang w:eastAsia="ru-RU"/>
              </w:rPr>
              <w:t>Благоустройство и озеленение</w:t>
            </w:r>
            <w:r>
              <w:rPr>
                <w:rFonts w:eastAsia="Times New Roman"/>
                <w:bCs/>
                <w:color w:val="000000"/>
                <w:sz w:val="18"/>
                <w:szCs w:val="18"/>
                <w:lang w:eastAsia="ru-RU"/>
              </w:rPr>
              <w:t xml:space="preserve"> города (таблица 1.1. целевой показатель 11,12,18</w:t>
            </w:r>
            <w:r w:rsidRPr="00017557">
              <w:rPr>
                <w:rFonts w:eastAsia="Times New Roman"/>
                <w:bCs/>
                <w:color w:val="000000"/>
                <w:sz w:val="18"/>
                <w:szCs w:val="18"/>
                <w:lang w:eastAsia="ru-RU"/>
              </w:rPr>
              <w:t>)</w:t>
            </w:r>
          </w:p>
        </w:tc>
        <w:tc>
          <w:tcPr>
            <w:tcW w:w="1275" w:type="dxa"/>
            <w:vMerge w:val="restart"/>
            <w:tcBorders>
              <w:top w:val="single" w:sz="4" w:space="0" w:color="auto"/>
              <w:left w:val="nil"/>
              <w:right w:val="single" w:sz="4" w:space="0" w:color="auto"/>
            </w:tcBorders>
            <w:shd w:val="clear" w:color="auto" w:fill="auto"/>
            <w:vAlign w:val="center"/>
            <w:hideMark/>
          </w:tcPr>
          <w:p w:rsidR="00C068DF" w:rsidRPr="005856FB" w:rsidRDefault="00C068DF" w:rsidP="006B1108">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Default="00C068DF" w:rsidP="00C068DF">
            <w:pPr>
              <w:jc w:val="center"/>
              <w:rPr>
                <w:sz w:val="18"/>
                <w:szCs w:val="18"/>
              </w:rPr>
            </w:pPr>
          </w:p>
          <w:p w:rsidR="00C068DF" w:rsidRPr="00BB0DA4" w:rsidRDefault="00C068DF" w:rsidP="00C068DF">
            <w:pPr>
              <w:rPr>
                <w:sz w:val="18"/>
                <w:szCs w:val="18"/>
              </w:rPr>
            </w:pPr>
            <w:r w:rsidRPr="00BB0DA4">
              <w:rPr>
                <w:sz w:val="18"/>
                <w:szCs w:val="18"/>
              </w:rPr>
              <w:t>всего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068DF" w:rsidRPr="00250E96" w:rsidRDefault="009841FD" w:rsidP="006A5896">
            <w:pPr>
              <w:jc w:val="center"/>
              <w:rPr>
                <w:rFonts w:eastAsia="Times New Roman"/>
                <w:bCs/>
                <w:color w:val="000000"/>
                <w:sz w:val="18"/>
                <w:szCs w:val="18"/>
                <w:lang w:eastAsia="ru-RU"/>
              </w:rPr>
            </w:pPr>
            <w:r w:rsidRPr="00250E96">
              <w:rPr>
                <w:rFonts w:eastAsia="Times New Roman"/>
                <w:bCs/>
                <w:color w:val="000000"/>
                <w:sz w:val="18"/>
                <w:szCs w:val="18"/>
                <w:lang w:eastAsia="ru-RU"/>
              </w:rPr>
              <w:t>686 610,910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068DF" w:rsidRPr="00250E96" w:rsidRDefault="009841FD" w:rsidP="006A5896">
            <w:pPr>
              <w:jc w:val="center"/>
              <w:rPr>
                <w:rFonts w:eastAsia="Times New Roman"/>
                <w:bCs/>
                <w:color w:val="000000"/>
                <w:sz w:val="18"/>
                <w:szCs w:val="18"/>
                <w:lang w:eastAsia="ru-RU"/>
              </w:rPr>
            </w:pPr>
            <w:r w:rsidRPr="00250E96">
              <w:rPr>
                <w:rFonts w:eastAsia="Times New Roman"/>
                <w:bCs/>
                <w:color w:val="000000"/>
                <w:sz w:val="18"/>
                <w:szCs w:val="18"/>
                <w:lang w:eastAsia="ru-RU"/>
              </w:rPr>
              <w:t>126 338,010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50 933,900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50 933,900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50 933,900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50 933,900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50 933,900</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305 603,400</w:t>
            </w:r>
          </w:p>
        </w:tc>
      </w:tr>
      <w:tr w:rsidR="00C068DF" w:rsidRPr="005856FB" w:rsidTr="002F5380">
        <w:trPr>
          <w:trHeight w:val="195"/>
          <w:jc w:val="center"/>
        </w:trPr>
        <w:tc>
          <w:tcPr>
            <w:tcW w:w="562" w:type="dxa"/>
            <w:vMerge/>
            <w:tcBorders>
              <w:left w:val="single" w:sz="4" w:space="0" w:color="auto"/>
              <w:right w:val="single" w:sz="4" w:space="0" w:color="auto"/>
            </w:tcBorders>
            <w:shd w:val="clear" w:color="auto" w:fill="auto"/>
            <w:vAlign w:val="center"/>
          </w:tcPr>
          <w:p w:rsidR="00C068DF" w:rsidRPr="005856FB" w:rsidRDefault="00C068DF" w:rsidP="006B1108">
            <w:pPr>
              <w:jc w:val="cente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C068DF" w:rsidRPr="00017557" w:rsidRDefault="00C068DF" w:rsidP="00C068DF">
            <w:pPr>
              <w:rPr>
                <w:rFonts w:eastAsia="Times New Roman"/>
                <w:bCs/>
                <w:color w:val="000000"/>
                <w:sz w:val="18"/>
                <w:szCs w:val="18"/>
                <w:lang w:eastAsia="ru-RU"/>
              </w:rPr>
            </w:pPr>
          </w:p>
        </w:tc>
        <w:tc>
          <w:tcPr>
            <w:tcW w:w="1275" w:type="dxa"/>
            <w:vMerge/>
            <w:tcBorders>
              <w:left w:val="nil"/>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418" w:type="dxa"/>
            <w:tcBorders>
              <w:top w:val="nil"/>
              <w:left w:val="nil"/>
              <w:bottom w:val="single" w:sz="4" w:space="0" w:color="auto"/>
              <w:right w:val="single" w:sz="4" w:space="0" w:color="auto"/>
            </w:tcBorders>
            <w:shd w:val="clear" w:color="auto" w:fill="auto"/>
            <w:vAlign w:val="center"/>
          </w:tcPr>
          <w:p w:rsidR="00C068DF" w:rsidRPr="001824CE" w:rsidRDefault="00C068DF" w:rsidP="006A5896">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5" w:type="dxa"/>
            <w:tcBorders>
              <w:top w:val="nil"/>
              <w:left w:val="nil"/>
              <w:bottom w:val="single" w:sz="4" w:space="0" w:color="auto"/>
              <w:right w:val="single" w:sz="4" w:space="0" w:color="auto"/>
            </w:tcBorders>
            <w:shd w:val="clear" w:color="auto" w:fill="auto"/>
            <w:vAlign w:val="center"/>
          </w:tcPr>
          <w:p w:rsidR="00C068DF" w:rsidRPr="001824CE" w:rsidRDefault="00C068DF" w:rsidP="006A5896">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51"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A550E5" w:rsidRPr="005856FB" w:rsidTr="00A550E5">
        <w:trPr>
          <w:trHeight w:val="255"/>
          <w:jc w:val="center"/>
        </w:trPr>
        <w:tc>
          <w:tcPr>
            <w:tcW w:w="562" w:type="dxa"/>
            <w:vMerge/>
            <w:tcBorders>
              <w:left w:val="single" w:sz="4" w:space="0" w:color="auto"/>
              <w:right w:val="single" w:sz="4" w:space="0" w:color="auto"/>
            </w:tcBorders>
            <w:shd w:val="clear" w:color="auto" w:fill="auto"/>
            <w:vAlign w:val="center"/>
          </w:tcPr>
          <w:p w:rsidR="00A550E5" w:rsidRPr="005856FB" w:rsidRDefault="00A550E5" w:rsidP="00A550E5">
            <w:pPr>
              <w:jc w:val="cente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A550E5" w:rsidRPr="00017557" w:rsidRDefault="00A550E5" w:rsidP="00A550E5">
            <w:pPr>
              <w:rPr>
                <w:rFonts w:eastAsia="Times New Roman"/>
                <w:bCs/>
                <w:color w:val="000000"/>
                <w:sz w:val="18"/>
                <w:szCs w:val="18"/>
                <w:lang w:eastAsia="ru-RU"/>
              </w:rPr>
            </w:pPr>
          </w:p>
        </w:tc>
        <w:tc>
          <w:tcPr>
            <w:tcW w:w="1275" w:type="dxa"/>
            <w:vMerge/>
            <w:tcBorders>
              <w:left w:val="nil"/>
              <w:right w:val="single" w:sz="4" w:space="0" w:color="auto"/>
            </w:tcBorders>
            <w:shd w:val="clear" w:color="auto" w:fill="auto"/>
            <w:vAlign w:val="center"/>
          </w:tcPr>
          <w:p w:rsidR="00A550E5" w:rsidRPr="005856FB" w:rsidRDefault="00A550E5" w:rsidP="00A550E5">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A550E5" w:rsidRPr="00BB0DA4" w:rsidRDefault="00A550E5" w:rsidP="00A550E5">
            <w:pPr>
              <w:rPr>
                <w:sz w:val="18"/>
                <w:szCs w:val="18"/>
              </w:rPr>
            </w:pPr>
            <w:r w:rsidRPr="00BB0DA4">
              <w:rPr>
                <w:sz w:val="18"/>
                <w:szCs w:val="18"/>
              </w:rPr>
              <w:t>бюджет автономного округа</w:t>
            </w:r>
          </w:p>
        </w:tc>
        <w:tc>
          <w:tcPr>
            <w:tcW w:w="1418" w:type="dxa"/>
            <w:tcBorders>
              <w:top w:val="nil"/>
              <w:left w:val="nil"/>
              <w:bottom w:val="single" w:sz="4" w:space="0" w:color="auto"/>
              <w:right w:val="single" w:sz="4" w:space="0" w:color="auto"/>
            </w:tcBorders>
            <w:shd w:val="clear" w:color="auto" w:fill="auto"/>
          </w:tcPr>
          <w:p w:rsidR="00A550E5" w:rsidRDefault="00A550E5" w:rsidP="006A5896">
            <w:pPr>
              <w:jc w:val="center"/>
              <w:rPr>
                <w:rFonts w:eastAsia="Times New Roman"/>
                <w:bCs/>
                <w:color w:val="000000"/>
                <w:sz w:val="18"/>
                <w:szCs w:val="18"/>
                <w:lang w:eastAsia="ru-RU"/>
              </w:rPr>
            </w:pPr>
          </w:p>
          <w:p w:rsidR="00A550E5" w:rsidRDefault="00A550E5" w:rsidP="006A5896">
            <w:pPr>
              <w:jc w:val="center"/>
            </w:pPr>
            <w:r w:rsidRPr="003F6052">
              <w:rPr>
                <w:rFonts w:eastAsia="Times New Roman"/>
                <w:bCs/>
                <w:color w:val="000000"/>
                <w:sz w:val="18"/>
                <w:szCs w:val="18"/>
                <w:lang w:eastAsia="ru-RU"/>
              </w:rPr>
              <w:t>0,000</w:t>
            </w:r>
          </w:p>
        </w:tc>
        <w:tc>
          <w:tcPr>
            <w:tcW w:w="1275" w:type="dxa"/>
            <w:tcBorders>
              <w:top w:val="nil"/>
              <w:left w:val="nil"/>
              <w:bottom w:val="single" w:sz="4" w:space="0" w:color="auto"/>
              <w:right w:val="single" w:sz="4" w:space="0" w:color="auto"/>
            </w:tcBorders>
            <w:shd w:val="clear" w:color="auto" w:fill="auto"/>
          </w:tcPr>
          <w:p w:rsidR="00A550E5" w:rsidRDefault="00A550E5" w:rsidP="006A5896">
            <w:pPr>
              <w:jc w:val="center"/>
              <w:rPr>
                <w:rFonts w:eastAsia="Times New Roman"/>
                <w:bCs/>
                <w:color w:val="000000"/>
                <w:sz w:val="18"/>
                <w:szCs w:val="18"/>
                <w:lang w:eastAsia="ru-RU"/>
              </w:rPr>
            </w:pPr>
          </w:p>
          <w:p w:rsidR="00A550E5" w:rsidRDefault="00A550E5" w:rsidP="006A5896">
            <w:pPr>
              <w:jc w:val="center"/>
            </w:pPr>
            <w:r w:rsidRPr="003F6052">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550E5" w:rsidRPr="005856FB" w:rsidRDefault="00A550E5"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550E5" w:rsidRPr="005856FB" w:rsidRDefault="00A550E5"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550E5" w:rsidRPr="005856FB" w:rsidRDefault="00A550E5"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A550E5" w:rsidRPr="005856FB" w:rsidRDefault="00A550E5"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51" w:type="dxa"/>
            <w:tcBorders>
              <w:top w:val="nil"/>
              <w:left w:val="nil"/>
              <w:bottom w:val="single" w:sz="4" w:space="0" w:color="auto"/>
              <w:right w:val="single" w:sz="4" w:space="0" w:color="auto"/>
            </w:tcBorders>
            <w:shd w:val="clear" w:color="auto" w:fill="auto"/>
            <w:vAlign w:val="center"/>
          </w:tcPr>
          <w:p w:rsidR="00A550E5" w:rsidRPr="005856FB" w:rsidRDefault="00A550E5"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4" w:type="dxa"/>
            <w:tcBorders>
              <w:top w:val="nil"/>
              <w:left w:val="nil"/>
              <w:bottom w:val="single" w:sz="4" w:space="0" w:color="auto"/>
              <w:right w:val="single" w:sz="4" w:space="0" w:color="auto"/>
            </w:tcBorders>
            <w:shd w:val="clear" w:color="auto" w:fill="auto"/>
            <w:vAlign w:val="center"/>
          </w:tcPr>
          <w:p w:rsidR="00A550E5" w:rsidRPr="005856FB" w:rsidRDefault="00A550E5"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2F5380">
        <w:trPr>
          <w:trHeight w:val="120"/>
          <w:jc w:val="center"/>
        </w:trPr>
        <w:tc>
          <w:tcPr>
            <w:tcW w:w="562" w:type="dxa"/>
            <w:vMerge/>
            <w:tcBorders>
              <w:left w:val="single" w:sz="4" w:space="0" w:color="auto"/>
              <w:right w:val="single" w:sz="4" w:space="0" w:color="auto"/>
            </w:tcBorders>
            <w:shd w:val="clear" w:color="auto" w:fill="auto"/>
            <w:vAlign w:val="center"/>
          </w:tcPr>
          <w:p w:rsidR="00C068DF" w:rsidRPr="005856FB" w:rsidRDefault="00C068DF" w:rsidP="006B1108">
            <w:pPr>
              <w:jc w:val="center"/>
              <w:rPr>
                <w:rFonts w:eastAsia="Times New Roman"/>
                <w:bCs/>
                <w:color w:val="000000"/>
                <w:sz w:val="18"/>
                <w:szCs w:val="18"/>
                <w:lang w:eastAsia="ru-RU"/>
              </w:rPr>
            </w:pPr>
          </w:p>
        </w:tc>
        <w:tc>
          <w:tcPr>
            <w:tcW w:w="2694" w:type="dxa"/>
            <w:vMerge/>
            <w:tcBorders>
              <w:left w:val="nil"/>
              <w:right w:val="single" w:sz="4" w:space="0" w:color="auto"/>
            </w:tcBorders>
            <w:shd w:val="clear" w:color="auto" w:fill="auto"/>
            <w:vAlign w:val="center"/>
          </w:tcPr>
          <w:p w:rsidR="00C068DF" w:rsidRPr="00017557" w:rsidRDefault="00C068DF" w:rsidP="00C068DF">
            <w:pPr>
              <w:rPr>
                <w:rFonts w:eastAsia="Times New Roman"/>
                <w:bCs/>
                <w:color w:val="000000"/>
                <w:sz w:val="18"/>
                <w:szCs w:val="18"/>
                <w:lang w:eastAsia="ru-RU"/>
              </w:rPr>
            </w:pPr>
          </w:p>
        </w:tc>
        <w:tc>
          <w:tcPr>
            <w:tcW w:w="1275" w:type="dxa"/>
            <w:vMerge/>
            <w:tcBorders>
              <w:left w:val="nil"/>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местный бюджет</w:t>
            </w:r>
          </w:p>
        </w:tc>
        <w:tc>
          <w:tcPr>
            <w:tcW w:w="1418" w:type="dxa"/>
            <w:tcBorders>
              <w:top w:val="single" w:sz="4" w:space="0" w:color="auto"/>
              <w:left w:val="nil"/>
              <w:bottom w:val="single" w:sz="4" w:space="0" w:color="auto"/>
              <w:right w:val="single" w:sz="4" w:space="0" w:color="auto"/>
            </w:tcBorders>
            <w:shd w:val="clear" w:color="auto" w:fill="auto"/>
            <w:vAlign w:val="center"/>
          </w:tcPr>
          <w:p w:rsidR="00C068DF" w:rsidRPr="00250E96" w:rsidRDefault="009841FD" w:rsidP="006A5896">
            <w:pPr>
              <w:jc w:val="center"/>
              <w:rPr>
                <w:rFonts w:eastAsia="Times New Roman"/>
                <w:bCs/>
                <w:color w:val="000000"/>
                <w:sz w:val="18"/>
                <w:szCs w:val="18"/>
                <w:lang w:eastAsia="ru-RU"/>
              </w:rPr>
            </w:pPr>
            <w:r w:rsidRPr="00250E96">
              <w:rPr>
                <w:rFonts w:eastAsia="Times New Roman"/>
                <w:bCs/>
                <w:color w:val="000000"/>
                <w:sz w:val="18"/>
                <w:szCs w:val="18"/>
                <w:lang w:eastAsia="ru-RU"/>
              </w:rPr>
              <w:t>686 610,910</w:t>
            </w:r>
          </w:p>
        </w:tc>
        <w:tc>
          <w:tcPr>
            <w:tcW w:w="1275" w:type="dxa"/>
            <w:tcBorders>
              <w:top w:val="single" w:sz="4" w:space="0" w:color="auto"/>
              <w:left w:val="nil"/>
              <w:bottom w:val="single" w:sz="4" w:space="0" w:color="auto"/>
              <w:right w:val="single" w:sz="4" w:space="0" w:color="auto"/>
            </w:tcBorders>
            <w:shd w:val="clear" w:color="auto" w:fill="auto"/>
            <w:vAlign w:val="center"/>
          </w:tcPr>
          <w:p w:rsidR="00C068DF" w:rsidRPr="00250E96" w:rsidRDefault="009841FD" w:rsidP="006A5896">
            <w:pPr>
              <w:jc w:val="center"/>
              <w:rPr>
                <w:rFonts w:eastAsia="Times New Roman"/>
                <w:bCs/>
                <w:color w:val="000000"/>
                <w:sz w:val="18"/>
                <w:szCs w:val="18"/>
                <w:lang w:eastAsia="ru-RU"/>
              </w:rPr>
            </w:pPr>
            <w:r w:rsidRPr="00250E96">
              <w:rPr>
                <w:rFonts w:eastAsia="Times New Roman"/>
                <w:bCs/>
                <w:color w:val="000000"/>
                <w:sz w:val="18"/>
                <w:szCs w:val="18"/>
                <w:lang w:eastAsia="ru-RU"/>
              </w:rPr>
              <w:t>126 338,010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50 933,900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50 933,900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50 933,900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50 933,900</w:t>
            </w:r>
          </w:p>
        </w:tc>
        <w:tc>
          <w:tcPr>
            <w:tcW w:w="851"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50 933,900</w:t>
            </w:r>
          </w:p>
        </w:tc>
        <w:tc>
          <w:tcPr>
            <w:tcW w:w="114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305 603,400</w:t>
            </w:r>
          </w:p>
        </w:tc>
      </w:tr>
      <w:tr w:rsidR="00C068DF" w:rsidRPr="005856FB" w:rsidTr="002F5380">
        <w:trPr>
          <w:trHeight w:val="649"/>
          <w:jc w:val="center"/>
        </w:trPr>
        <w:tc>
          <w:tcPr>
            <w:tcW w:w="562" w:type="dxa"/>
            <w:vMerge/>
            <w:tcBorders>
              <w:left w:val="single" w:sz="4" w:space="0" w:color="auto"/>
              <w:bottom w:val="single" w:sz="4" w:space="0" w:color="auto"/>
              <w:right w:val="single" w:sz="4" w:space="0" w:color="auto"/>
            </w:tcBorders>
            <w:shd w:val="clear" w:color="auto" w:fill="auto"/>
            <w:vAlign w:val="center"/>
          </w:tcPr>
          <w:p w:rsidR="00C068DF" w:rsidRPr="005856FB" w:rsidRDefault="00C068DF" w:rsidP="006B1108">
            <w:pPr>
              <w:jc w:val="center"/>
              <w:rPr>
                <w:rFonts w:eastAsia="Times New Roman"/>
                <w:bCs/>
                <w:color w:val="000000"/>
                <w:sz w:val="18"/>
                <w:szCs w:val="18"/>
                <w:lang w:eastAsia="ru-RU"/>
              </w:rPr>
            </w:pPr>
          </w:p>
        </w:tc>
        <w:tc>
          <w:tcPr>
            <w:tcW w:w="2694" w:type="dxa"/>
            <w:vMerge/>
            <w:tcBorders>
              <w:left w:val="nil"/>
              <w:bottom w:val="single" w:sz="4" w:space="0" w:color="auto"/>
              <w:right w:val="single" w:sz="4" w:space="0" w:color="auto"/>
            </w:tcBorders>
            <w:shd w:val="clear" w:color="auto" w:fill="auto"/>
            <w:vAlign w:val="center"/>
          </w:tcPr>
          <w:p w:rsidR="00C068DF" w:rsidRPr="00017557" w:rsidRDefault="00C068DF" w:rsidP="00C068DF">
            <w:pPr>
              <w:rPr>
                <w:rFonts w:eastAsia="Times New Roman"/>
                <w:bCs/>
                <w:color w:val="000000"/>
                <w:sz w:val="18"/>
                <w:szCs w:val="18"/>
                <w:lang w:eastAsia="ru-RU"/>
              </w:rPr>
            </w:pPr>
          </w:p>
        </w:tc>
        <w:tc>
          <w:tcPr>
            <w:tcW w:w="1275" w:type="dxa"/>
            <w:vMerge/>
            <w:tcBorders>
              <w:left w:val="nil"/>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иные внебюджетные источники</w:t>
            </w:r>
          </w:p>
        </w:tc>
        <w:tc>
          <w:tcPr>
            <w:tcW w:w="1418" w:type="dxa"/>
            <w:tcBorders>
              <w:top w:val="nil"/>
              <w:left w:val="nil"/>
              <w:bottom w:val="single" w:sz="4" w:space="0" w:color="auto"/>
              <w:right w:val="single" w:sz="4" w:space="0" w:color="auto"/>
            </w:tcBorders>
            <w:shd w:val="clear" w:color="auto" w:fill="auto"/>
            <w:vAlign w:val="center"/>
          </w:tcPr>
          <w:p w:rsidR="00C068DF" w:rsidRPr="001824CE" w:rsidRDefault="00C068DF" w:rsidP="006A5896">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275" w:type="dxa"/>
            <w:tcBorders>
              <w:top w:val="nil"/>
              <w:left w:val="nil"/>
              <w:bottom w:val="single" w:sz="4" w:space="0" w:color="auto"/>
              <w:right w:val="single" w:sz="4" w:space="0" w:color="auto"/>
            </w:tcBorders>
            <w:shd w:val="clear" w:color="auto" w:fill="auto"/>
            <w:vAlign w:val="center"/>
          </w:tcPr>
          <w:p w:rsidR="00C068DF" w:rsidRPr="001824CE" w:rsidRDefault="00C068DF" w:rsidP="006A5896">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51"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F227A9" w:rsidTr="002F5380">
        <w:trPr>
          <w:trHeight w:val="120"/>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068DF" w:rsidRPr="00F227A9" w:rsidRDefault="00C068DF" w:rsidP="006B1108">
            <w:pPr>
              <w:jc w:val="center"/>
              <w:rPr>
                <w:rFonts w:eastAsia="Times New Roman"/>
                <w:bCs/>
                <w:color w:val="000000"/>
                <w:sz w:val="18"/>
                <w:szCs w:val="18"/>
                <w:lang w:eastAsia="ru-RU"/>
              </w:rPr>
            </w:pPr>
            <w:r w:rsidRPr="00F227A9">
              <w:rPr>
                <w:rFonts w:eastAsia="Times New Roman"/>
                <w:bCs/>
                <w:color w:val="000000"/>
                <w:sz w:val="18"/>
                <w:szCs w:val="18"/>
                <w:lang w:eastAsia="ru-RU"/>
              </w:rPr>
              <w:t>4.3.</w:t>
            </w:r>
          </w:p>
        </w:tc>
        <w:tc>
          <w:tcPr>
            <w:tcW w:w="2694" w:type="dxa"/>
            <w:vMerge w:val="restart"/>
            <w:tcBorders>
              <w:top w:val="single" w:sz="4" w:space="0" w:color="auto"/>
              <w:left w:val="nil"/>
              <w:bottom w:val="single" w:sz="4" w:space="0" w:color="auto"/>
              <w:right w:val="single" w:sz="4" w:space="0" w:color="auto"/>
            </w:tcBorders>
            <w:shd w:val="clear" w:color="auto" w:fill="auto"/>
            <w:vAlign w:val="center"/>
          </w:tcPr>
          <w:p w:rsidR="00C068DF" w:rsidRPr="00F227A9" w:rsidRDefault="00415757" w:rsidP="00C068DF">
            <w:pPr>
              <w:rPr>
                <w:rFonts w:eastAsia="Times New Roman"/>
                <w:bCs/>
                <w:color w:val="000000"/>
                <w:sz w:val="18"/>
                <w:szCs w:val="18"/>
                <w:lang w:eastAsia="ru-RU"/>
              </w:rPr>
            </w:pPr>
            <w:r w:rsidRPr="00F227A9">
              <w:rPr>
                <w:rFonts w:eastAsia="Times New Roman"/>
                <w:bCs/>
                <w:color w:val="000000"/>
                <w:sz w:val="18"/>
                <w:szCs w:val="18"/>
                <w:lang w:eastAsia="ru-RU"/>
              </w:rPr>
              <w:t>«Федеральный проект</w:t>
            </w:r>
            <w:r w:rsidR="00C068DF" w:rsidRPr="00F227A9">
              <w:rPr>
                <w:rFonts w:eastAsia="Times New Roman"/>
                <w:bCs/>
                <w:color w:val="000000"/>
                <w:sz w:val="18"/>
                <w:szCs w:val="18"/>
                <w:lang w:eastAsia="ru-RU"/>
              </w:rPr>
              <w:t xml:space="preserve">  «Формирование комфортной городской среды» (таблица 1</w:t>
            </w:r>
            <w:r w:rsidR="00905C61" w:rsidRPr="00F227A9">
              <w:rPr>
                <w:rFonts w:eastAsia="Times New Roman"/>
                <w:bCs/>
                <w:color w:val="000000"/>
                <w:sz w:val="18"/>
                <w:szCs w:val="18"/>
                <w:lang w:eastAsia="ru-RU"/>
              </w:rPr>
              <w:t xml:space="preserve">, </w:t>
            </w:r>
            <w:r w:rsidR="00C068DF" w:rsidRPr="00F227A9">
              <w:rPr>
                <w:rFonts w:eastAsia="Times New Roman"/>
                <w:bCs/>
                <w:color w:val="000000"/>
                <w:sz w:val="18"/>
                <w:szCs w:val="18"/>
                <w:lang w:eastAsia="ru-RU"/>
              </w:rPr>
              <w:t xml:space="preserve"> целевые показатели 2,3)</w:t>
            </w:r>
          </w:p>
        </w:tc>
        <w:tc>
          <w:tcPr>
            <w:tcW w:w="1275" w:type="dxa"/>
            <w:vMerge w:val="restart"/>
            <w:tcBorders>
              <w:top w:val="single" w:sz="4" w:space="0" w:color="auto"/>
              <w:left w:val="nil"/>
              <w:bottom w:val="single" w:sz="4" w:space="0" w:color="auto"/>
              <w:right w:val="single" w:sz="4" w:space="0" w:color="auto"/>
            </w:tcBorders>
            <w:shd w:val="clear" w:color="auto" w:fill="auto"/>
            <w:vAlign w:val="center"/>
          </w:tcPr>
          <w:p w:rsidR="00C068DF" w:rsidRPr="00F227A9" w:rsidRDefault="00C068DF" w:rsidP="006B1108">
            <w:pPr>
              <w:jc w:val="center"/>
              <w:rPr>
                <w:rFonts w:eastAsia="Times New Roman"/>
                <w:bCs/>
                <w:color w:val="000000"/>
                <w:sz w:val="18"/>
                <w:szCs w:val="18"/>
                <w:lang w:eastAsia="ru-RU"/>
              </w:rPr>
            </w:pPr>
            <w:r w:rsidRPr="00F227A9">
              <w:rPr>
                <w:rFonts w:eastAsia="Times New Roman"/>
                <w:bCs/>
                <w:color w:val="000000"/>
                <w:sz w:val="18"/>
                <w:szCs w:val="18"/>
                <w:lang w:eastAsia="ru-RU"/>
              </w:rPr>
              <w:t>департамент жилищно-коммунального хозяйства</w:t>
            </w:r>
            <w:r w:rsidR="00960BE2" w:rsidRPr="00F227A9">
              <w:t xml:space="preserve"> </w:t>
            </w:r>
            <w:r w:rsidR="00960BE2" w:rsidRPr="00F227A9">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tcPr>
          <w:p w:rsidR="00C068DF" w:rsidRPr="00F227A9" w:rsidRDefault="00C068DF" w:rsidP="00C068DF">
            <w:pPr>
              <w:rPr>
                <w:sz w:val="18"/>
                <w:szCs w:val="18"/>
              </w:rPr>
            </w:pPr>
            <w:r w:rsidRPr="00F227A9">
              <w:rPr>
                <w:sz w:val="18"/>
                <w:szCs w:val="18"/>
              </w:rPr>
              <w:t>всего</w:t>
            </w:r>
          </w:p>
        </w:tc>
        <w:tc>
          <w:tcPr>
            <w:tcW w:w="1418" w:type="dxa"/>
            <w:tcBorders>
              <w:top w:val="nil"/>
              <w:left w:val="nil"/>
              <w:bottom w:val="single" w:sz="4" w:space="0" w:color="auto"/>
              <w:right w:val="single" w:sz="4" w:space="0" w:color="auto"/>
            </w:tcBorders>
            <w:shd w:val="clear" w:color="auto" w:fill="auto"/>
            <w:vAlign w:val="center"/>
          </w:tcPr>
          <w:p w:rsidR="00250E96" w:rsidRPr="0004187E" w:rsidRDefault="00250E96" w:rsidP="00250E96">
            <w:pPr>
              <w:jc w:val="center"/>
              <w:rPr>
                <w:rFonts w:eastAsia="Times New Roman"/>
                <w:bCs/>
                <w:color w:val="000000"/>
                <w:sz w:val="18"/>
                <w:szCs w:val="18"/>
                <w:lang w:eastAsia="ru-RU"/>
              </w:rPr>
            </w:pPr>
            <w:r>
              <w:rPr>
                <w:rFonts w:eastAsia="Times New Roman"/>
                <w:bCs/>
                <w:color w:val="000000"/>
                <w:sz w:val="18"/>
                <w:szCs w:val="18"/>
                <w:lang w:eastAsia="ru-RU"/>
              </w:rPr>
              <w:t>113 222,74133</w:t>
            </w:r>
          </w:p>
        </w:tc>
        <w:tc>
          <w:tcPr>
            <w:tcW w:w="1275" w:type="dxa"/>
            <w:tcBorders>
              <w:top w:val="nil"/>
              <w:left w:val="nil"/>
              <w:bottom w:val="single" w:sz="4" w:space="0" w:color="auto"/>
              <w:right w:val="single" w:sz="4" w:space="0" w:color="auto"/>
            </w:tcBorders>
            <w:shd w:val="clear" w:color="auto" w:fill="auto"/>
            <w:vAlign w:val="center"/>
          </w:tcPr>
          <w:p w:rsidR="00C068DF" w:rsidRPr="0004187E" w:rsidRDefault="00250E96" w:rsidP="006A5896">
            <w:pPr>
              <w:jc w:val="center"/>
              <w:rPr>
                <w:rFonts w:eastAsia="Times New Roman"/>
                <w:bCs/>
                <w:color w:val="000000"/>
                <w:sz w:val="18"/>
                <w:szCs w:val="18"/>
                <w:lang w:eastAsia="ru-RU"/>
              </w:rPr>
            </w:pPr>
            <w:r>
              <w:rPr>
                <w:rFonts w:eastAsia="Times New Roman"/>
                <w:bCs/>
                <w:color w:val="000000"/>
                <w:sz w:val="18"/>
                <w:szCs w:val="18"/>
                <w:lang w:eastAsia="ru-RU"/>
              </w:rPr>
              <w:t>44 983,44133</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37 328,400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30 910,900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851" w:type="dxa"/>
            <w:tcBorders>
              <w:top w:val="nil"/>
              <w:left w:val="nil"/>
              <w:bottom w:val="single" w:sz="4" w:space="0" w:color="auto"/>
              <w:right w:val="single" w:sz="4" w:space="0" w:color="auto"/>
            </w:tcBorders>
            <w:shd w:val="clear" w:color="auto" w:fill="auto"/>
            <w:vAlign w:val="center"/>
          </w:tcPr>
          <w:p w:rsidR="00C068DF" w:rsidRPr="00F227A9"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44" w:type="dxa"/>
            <w:tcBorders>
              <w:top w:val="nil"/>
              <w:left w:val="nil"/>
              <w:bottom w:val="single" w:sz="4" w:space="0" w:color="auto"/>
              <w:right w:val="single" w:sz="4" w:space="0" w:color="auto"/>
            </w:tcBorders>
            <w:shd w:val="clear" w:color="auto" w:fill="auto"/>
            <w:vAlign w:val="center"/>
          </w:tcPr>
          <w:p w:rsidR="00C068DF" w:rsidRPr="00F227A9"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r>
      <w:tr w:rsidR="00C068DF" w:rsidRPr="00F227A9" w:rsidTr="002F5380">
        <w:trPr>
          <w:trHeight w:val="562"/>
          <w:jc w:val="center"/>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2694" w:type="dxa"/>
            <w:vMerge/>
            <w:tcBorders>
              <w:top w:val="single" w:sz="4" w:space="0" w:color="auto"/>
              <w:left w:val="nil"/>
              <w:bottom w:val="single" w:sz="4" w:space="0" w:color="auto"/>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1275" w:type="dxa"/>
            <w:vMerge/>
            <w:tcBorders>
              <w:top w:val="single" w:sz="4" w:space="0" w:color="auto"/>
              <w:left w:val="nil"/>
              <w:bottom w:val="single" w:sz="4" w:space="0" w:color="auto"/>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F227A9" w:rsidRDefault="00C068DF" w:rsidP="00C068DF">
            <w:pPr>
              <w:rPr>
                <w:sz w:val="18"/>
                <w:szCs w:val="18"/>
              </w:rPr>
            </w:pPr>
            <w:r w:rsidRPr="00F227A9">
              <w:rPr>
                <w:sz w:val="18"/>
                <w:szCs w:val="18"/>
              </w:rPr>
              <w:t>федеральный бюджет</w:t>
            </w:r>
          </w:p>
        </w:tc>
        <w:tc>
          <w:tcPr>
            <w:tcW w:w="1418" w:type="dxa"/>
            <w:tcBorders>
              <w:top w:val="nil"/>
              <w:left w:val="nil"/>
              <w:bottom w:val="single" w:sz="4" w:space="0" w:color="auto"/>
              <w:right w:val="single" w:sz="4" w:space="0" w:color="auto"/>
            </w:tcBorders>
            <w:shd w:val="clear" w:color="auto" w:fill="auto"/>
            <w:vAlign w:val="center"/>
          </w:tcPr>
          <w:p w:rsidR="00C068DF" w:rsidRPr="0004187E" w:rsidRDefault="00B879B5" w:rsidP="006A5896">
            <w:pPr>
              <w:jc w:val="center"/>
              <w:rPr>
                <w:rFonts w:eastAsia="Times New Roman"/>
                <w:bCs/>
                <w:color w:val="000000"/>
                <w:sz w:val="18"/>
                <w:szCs w:val="18"/>
                <w:lang w:eastAsia="ru-RU"/>
              </w:rPr>
            </w:pPr>
            <w:r>
              <w:rPr>
                <w:rFonts w:eastAsia="Times New Roman"/>
                <w:bCs/>
                <w:color w:val="000000"/>
                <w:sz w:val="18"/>
                <w:szCs w:val="18"/>
                <w:lang w:eastAsia="ru-RU"/>
              </w:rPr>
              <w:t>11 325,62033</w:t>
            </w:r>
          </w:p>
        </w:tc>
        <w:tc>
          <w:tcPr>
            <w:tcW w:w="1275" w:type="dxa"/>
            <w:tcBorders>
              <w:top w:val="nil"/>
              <w:left w:val="nil"/>
              <w:bottom w:val="single" w:sz="4" w:space="0" w:color="auto"/>
              <w:right w:val="single" w:sz="4" w:space="0" w:color="auto"/>
            </w:tcBorders>
            <w:shd w:val="clear" w:color="auto" w:fill="auto"/>
            <w:vAlign w:val="center"/>
          </w:tcPr>
          <w:p w:rsidR="00C068DF" w:rsidRPr="0004187E" w:rsidRDefault="00B879B5" w:rsidP="006A5896">
            <w:pPr>
              <w:jc w:val="center"/>
              <w:rPr>
                <w:rFonts w:eastAsia="Times New Roman"/>
                <w:bCs/>
                <w:color w:val="000000"/>
                <w:sz w:val="18"/>
                <w:szCs w:val="18"/>
                <w:lang w:eastAsia="ru-RU"/>
              </w:rPr>
            </w:pPr>
            <w:r>
              <w:rPr>
                <w:rFonts w:eastAsia="Times New Roman"/>
                <w:bCs/>
                <w:color w:val="000000"/>
                <w:sz w:val="18"/>
                <w:szCs w:val="18"/>
                <w:lang w:eastAsia="ru-RU"/>
              </w:rPr>
              <w:t>11 325,62033</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851" w:type="dxa"/>
            <w:tcBorders>
              <w:top w:val="nil"/>
              <w:left w:val="nil"/>
              <w:bottom w:val="single" w:sz="4" w:space="0" w:color="auto"/>
              <w:right w:val="single" w:sz="4" w:space="0" w:color="auto"/>
            </w:tcBorders>
            <w:shd w:val="clear" w:color="auto" w:fill="auto"/>
            <w:vAlign w:val="center"/>
          </w:tcPr>
          <w:p w:rsidR="00C068DF" w:rsidRPr="00F227A9"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44" w:type="dxa"/>
            <w:tcBorders>
              <w:top w:val="nil"/>
              <w:left w:val="nil"/>
              <w:bottom w:val="single" w:sz="4" w:space="0" w:color="auto"/>
              <w:right w:val="single" w:sz="4" w:space="0" w:color="auto"/>
            </w:tcBorders>
            <w:shd w:val="clear" w:color="auto" w:fill="auto"/>
            <w:vAlign w:val="center"/>
          </w:tcPr>
          <w:p w:rsidR="00C068DF" w:rsidRPr="00F227A9"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r>
      <w:tr w:rsidR="00C068DF" w:rsidRPr="00F227A9" w:rsidTr="002F5380">
        <w:trPr>
          <w:trHeight w:val="710"/>
          <w:jc w:val="center"/>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2694" w:type="dxa"/>
            <w:vMerge/>
            <w:tcBorders>
              <w:top w:val="single" w:sz="4" w:space="0" w:color="auto"/>
              <w:left w:val="nil"/>
              <w:bottom w:val="single" w:sz="4" w:space="0" w:color="auto"/>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1275" w:type="dxa"/>
            <w:vMerge/>
            <w:tcBorders>
              <w:top w:val="single" w:sz="4" w:space="0" w:color="auto"/>
              <w:left w:val="nil"/>
              <w:bottom w:val="single" w:sz="4" w:space="0" w:color="auto"/>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F227A9" w:rsidRDefault="00C068DF" w:rsidP="00C068DF">
            <w:pPr>
              <w:rPr>
                <w:sz w:val="18"/>
                <w:szCs w:val="18"/>
              </w:rPr>
            </w:pPr>
            <w:r w:rsidRPr="00F227A9">
              <w:rPr>
                <w:sz w:val="18"/>
                <w:szCs w:val="18"/>
              </w:rPr>
              <w:t>бюджет автономного округа</w:t>
            </w:r>
          </w:p>
        </w:tc>
        <w:tc>
          <w:tcPr>
            <w:tcW w:w="1418" w:type="dxa"/>
            <w:tcBorders>
              <w:top w:val="nil"/>
              <w:left w:val="nil"/>
              <w:bottom w:val="single" w:sz="4" w:space="0" w:color="auto"/>
              <w:right w:val="single" w:sz="4" w:space="0" w:color="auto"/>
            </w:tcBorders>
            <w:shd w:val="clear" w:color="auto" w:fill="auto"/>
            <w:vAlign w:val="center"/>
          </w:tcPr>
          <w:p w:rsidR="00C068DF" w:rsidRPr="0004187E" w:rsidRDefault="00B879B5" w:rsidP="006A5896">
            <w:pPr>
              <w:jc w:val="center"/>
              <w:rPr>
                <w:rFonts w:eastAsia="Times New Roman"/>
                <w:bCs/>
                <w:color w:val="000000"/>
                <w:sz w:val="18"/>
                <w:szCs w:val="18"/>
                <w:lang w:eastAsia="ru-RU"/>
              </w:rPr>
            </w:pPr>
            <w:r>
              <w:rPr>
                <w:rFonts w:eastAsia="Times New Roman"/>
                <w:bCs/>
                <w:color w:val="000000"/>
                <w:sz w:val="18"/>
                <w:szCs w:val="18"/>
                <w:lang w:eastAsia="ru-RU"/>
              </w:rPr>
              <w:t>80 474,33500</w:t>
            </w:r>
          </w:p>
        </w:tc>
        <w:tc>
          <w:tcPr>
            <w:tcW w:w="1275" w:type="dxa"/>
            <w:tcBorders>
              <w:top w:val="nil"/>
              <w:left w:val="nil"/>
              <w:bottom w:val="single" w:sz="4" w:space="0" w:color="auto"/>
              <w:right w:val="single" w:sz="4" w:space="0" w:color="auto"/>
            </w:tcBorders>
            <w:shd w:val="clear" w:color="auto" w:fill="auto"/>
            <w:vAlign w:val="center"/>
          </w:tcPr>
          <w:p w:rsidR="00C068DF" w:rsidRPr="0004187E" w:rsidRDefault="00C0579D" w:rsidP="006A5896">
            <w:pPr>
              <w:jc w:val="center"/>
              <w:rPr>
                <w:rFonts w:eastAsia="Times New Roman"/>
                <w:bCs/>
                <w:color w:val="000000"/>
                <w:sz w:val="18"/>
                <w:szCs w:val="18"/>
                <w:lang w:eastAsia="ru-RU"/>
              </w:rPr>
            </w:pPr>
            <w:r>
              <w:rPr>
                <w:rFonts w:eastAsia="Times New Roman"/>
                <w:bCs/>
                <w:color w:val="000000"/>
                <w:sz w:val="18"/>
                <w:szCs w:val="18"/>
                <w:lang w:eastAsia="ru-RU"/>
              </w:rPr>
              <w:t>26</w:t>
            </w:r>
            <w:r w:rsidR="00B879B5">
              <w:rPr>
                <w:rFonts w:eastAsia="Times New Roman"/>
                <w:bCs/>
                <w:color w:val="000000"/>
                <w:sz w:val="18"/>
                <w:szCs w:val="18"/>
                <w:lang w:eastAsia="ru-RU"/>
              </w:rPr>
              <w:t> 909,83500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29 577,400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23 987,100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851" w:type="dxa"/>
            <w:tcBorders>
              <w:top w:val="nil"/>
              <w:left w:val="nil"/>
              <w:bottom w:val="single" w:sz="4" w:space="0" w:color="auto"/>
              <w:right w:val="single" w:sz="4" w:space="0" w:color="auto"/>
            </w:tcBorders>
            <w:shd w:val="clear" w:color="auto" w:fill="auto"/>
            <w:vAlign w:val="center"/>
          </w:tcPr>
          <w:p w:rsidR="00C068DF" w:rsidRPr="00F227A9"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44" w:type="dxa"/>
            <w:tcBorders>
              <w:top w:val="nil"/>
              <w:left w:val="nil"/>
              <w:bottom w:val="single" w:sz="4" w:space="0" w:color="auto"/>
              <w:right w:val="single" w:sz="4" w:space="0" w:color="auto"/>
            </w:tcBorders>
            <w:shd w:val="clear" w:color="auto" w:fill="auto"/>
            <w:vAlign w:val="center"/>
          </w:tcPr>
          <w:p w:rsidR="00C068DF" w:rsidRPr="00F227A9"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r>
    </w:tbl>
    <w:p w:rsidR="00F35ED4" w:rsidRDefault="00F35ED4"/>
    <w:p w:rsidR="00840766" w:rsidRDefault="00840766"/>
    <w:p w:rsidR="00840766" w:rsidRDefault="00840766"/>
    <w:p w:rsidR="00840766" w:rsidRPr="00F227A9" w:rsidRDefault="00840766"/>
    <w:tbl>
      <w:tblPr>
        <w:tblW w:w="15031" w:type="dxa"/>
        <w:jc w:val="center"/>
        <w:tblLayout w:type="fixed"/>
        <w:tblLook w:val="04A0" w:firstRow="1" w:lastRow="0" w:firstColumn="1" w:lastColumn="0" w:noHBand="0" w:noVBand="1"/>
      </w:tblPr>
      <w:tblGrid>
        <w:gridCol w:w="562"/>
        <w:gridCol w:w="2694"/>
        <w:gridCol w:w="1275"/>
        <w:gridCol w:w="1276"/>
        <w:gridCol w:w="1276"/>
        <w:gridCol w:w="1276"/>
        <w:gridCol w:w="1134"/>
        <w:gridCol w:w="1134"/>
        <w:gridCol w:w="1134"/>
        <w:gridCol w:w="1134"/>
        <w:gridCol w:w="879"/>
        <w:gridCol w:w="11"/>
        <w:gridCol w:w="1246"/>
      </w:tblGrid>
      <w:tr w:rsidR="001443BB" w:rsidRPr="00F227A9" w:rsidTr="006B1108">
        <w:trPr>
          <w:trHeight w:val="278"/>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F227A9" w:rsidRDefault="001443BB" w:rsidP="001443BB">
            <w:pPr>
              <w:jc w:val="center"/>
              <w:rPr>
                <w:rFonts w:eastAsia="Times New Roman"/>
                <w:bCs/>
                <w:color w:val="000000"/>
                <w:sz w:val="18"/>
                <w:szCs w:val="18"/>
                <w:lang w:eastAsia="ru-RU"/>
              </w:rPr>
            </w:pPr>
            <w:r w:rsidRPr="00F227A9">
              <w:rPr>
                <w:rFonts w:eastAsia="Times New Roman"/>
                <w:bCs/>
                <w:color w:val="000000"/>
                <w:sz w:val="18"/>
                <w:szCs w:val="18"/>
                <w:lang w:eastAsia="ru-RU"/>
              </w:rPr>
              <w:lastRenderedPageBreak/>
              <w:t>1</w:t>
            </w:r>
          </w:p>
        </w:tc>
        <w:tc>
          <w:tcPr>
            <w:tcW w:w="2694" w:type="dxa"/>
            <w:tcBorders>
              <w:top w:val="single" w:sz="4" w:space="0" w:color="auto"/>
              <w:left w:val="nil"/>
              <w:bottom w:val="single" w:sz="4" w:space="0" w:color="auto"/>
              <w:right w:val="single" w:sz="4" w:space="0" w:color="auto"/>
            </w:tcBorders>
            <w:shd w:val="clear" w:color="auto" w:fill="auto"/>
            <w:vAlign w:val="center"/>
          </w:tcPr>
          <w:p w:rsidR="001443BB" w:rsidRPr="00F227A9" w:rsidRDefault="001443BB" w:rsidP="001443BB">
            <w:pPr>
              <w:jc w:val="center"/>
              <w:rPr>
                <w:rFonts w:eastAsia="Times New Roman"/>
                <w:bCs/>
                <w:color w:val="000000"/>
                <w:sz w:val="18"/>
                <w:szCs w:val="18"/>
                <w:lang w:eastAsia="ru-RU"/>
              </w:rPr>
            </w:pPr>
            <w:r w:rsidRPr="00F227A9">
              <w:rPr>
                <w:rFonts w:eastAsia="Times New Roman"/>
                <w:bCs/>
                <w:color w:val="000000"/>
                <w:sz w:val="18"/>
                <w:szCs w:val="18"/>
                <w:lang w:eastAsia="ru-RU"/>
              </w:rPr>
              <w:t>2</w:t>
            </w:r>
          </w:p>
        </w:tc>
        <w:tc>
          <w:tcPr>
            <w:tcW w:w="1275" w:type="dxa"/>
            <w:tcBorders>
              <w:top w:val="single" w:sz="4" w:space="0" w:color="auto"/>
              <w:left w:val="nil"/>
              <w:bottom w:val="single" w:sz="4" w:space="0" w:color="auto"/>
              <w:right w:val="single" w:sz="4" w:space="0" w:color="auto"/>
            </w:tcBorders>
            <w:shd w:val="clear" w:color="auto" w:fill="auto"/>
            <w:vAlign w:val="center"/>
          </w:tcPr>
          <w:p w:rsidR="001443BB" w:rsidRPr="00F227A9" w:rsidRDefault="001443BB" w:rsidP="001443BB">
            <w:pPr>
              <w:jc w:val="center"/>
              <w:rPr>
                <w:rFonts w:eastAsia="Times New Roman"/>
                <w:bCs/>
                <w:color w:val="000000"/>
                <w:sz w:val="18"/>
                <w:szCs w:val="18"/>
                <w:lang w:eastAsia="ru-RU"/>
              </w:rPr>
            </w:pPr>
            <w:r w:rsidRPr="00F227A9">
              <w:rPr>
                <w:rFonts w:eastAsia="Times New Roman"/>
                <w:bCs/>
                <w:color w:val="000000"/>
                <w:sz w:val="18"/>
                <w:szCs w:val="18"/>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tcPr>
          <w:p w:rsidR="001443BB" w:rsidRPr="00F227A9" w:rsidRDefault="001443BB" w:rsidP="001443BB">
            <w:pPr>
              <w:jc w:val="center"/>
              <w:rPr>
                <w:sz w:val="18"/>
                <w:szCs w:val="18"/>
              </w:rPr>
            </w:pPr>
            <w:r w:rsidRPr="00F227A9">
              <w:rPr>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1443BB" w:rsidRPr="00F227A9" w:rsidRDefault="001443BB" w:rsidP="001443BB">
            <w:pPr>
              <w:jc w:val="center"/>
              <w:rPr>
                <w:rFonts w:eastAsia="Times New Roman"/>
                <w:bCs/>
                <w:color w:val="000000"/>
                <w:sz w:val="18"/>
                <w:szCs w:val="18"/>
                <w:lang w:eastAsia="ru-RU"/>
              </w:rPr>
            </w:pPr>
            <w:r w:rsidRPr="00F227A9">
              <w:rPr>
                <w:rFonts w:eastAsia="Times New Roman"/>
                <w:bCs/>
                <w:color w:val="000000"/>
                <w:sz w:val="18"/>
                <w:szCs w:val="18"/>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rsidR="001443BB" w:rsidRPr="00F227A9" w:rsidRDefault="001443BB" w:rsidP="001443BB">
            <w:pPr>
              <w:jc w:val="center"/>
              <w:rPr>
                <w:rFonts w:eastAsia="Times New Roman"/>
                <w:bCs/>
                <w:color w:val="000000"/>
                <w:sz w:val="18"/>
                <w:szCs w:val="18"/>
                <w:lang w:eastAsia="ru-RU"/>
              </w:rPr>
            </w:pPr>
            <w:r w:rsidRPr="00F227A9">
              <w:rPr>
                <w:rFonts w:eastAsia="Times New Roman"/>
                <w:bCs/>
                <w:color w:val="000000"/>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1443BB" w:rsidRPr="00F227A9" w:rsidRDefault="001443BB" w:rsidP="001443BB">
            <w:pPr>
              <w:jc w:val="center"/>
              <w:rPr>
                <w:rFonts w:eastAsia="Times New Roman"/>
                <w:bCs/>
                <w:color w:val="000000"/>
                <w:sz w:val="18"/>
                <w:szCs w:val="18"/>
                <w:lang w:eastAsia="ru-RU"/>
              </w:rPr>
            </w:pPr>
            <w:r w:rsidRPr="00F227A9">
              <w:rPr>
                <w:rFonts w:eastAsia="Times New Roman"/>
                <w:bCs/>
                <w:color w:val="000000"/>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1443BB" w:rsidRPr="00F227A9" w:rsidRDefault="001443BB" w:rsidP="001443BB">
            <w:pPr>
              <w:jc w:val="center"/>
              <w:rPr>
                <w:rFonts w:eastAsia="Times New Roman"/>
                <w:bCs/>
                <w:color w:val="000000"/>
                <w:sz w:val="18"/>
                <w:szCs w:val="18"/>
                <w:lang w:eastAsia="ru-RU"/>
              </w:rPr>
            </w:pPr>
            <w:r w:rsidRPr="00F227A9">
              <w:rPr>
                <w:rFonts w:eastAsia="Times New Roman"/>
                <w:bCs/>
                <w:color w:val="000000"/>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1443BB" w:rsidRPr="00F227A9" w:rsidRDefault="001443BB" w:rsidP="001443BB">
            <w:pPr>
              <w:jc w:val="center"/>
              <w:rPr>
                <w:rFonts w:eastAsia="Times New Roman"/>
                <w:bCs/>
                <w:color w:val="000000"/>
                <w:sz w:val="18"/>
                <w:szCs w:val="18"/>
                <w:lang w:eastAsia="ru-RU"/>
              </w:rPr>
            </w:pPr>
            <w:r w:rsidRPr="00F227A9">
              <w:rPr>
                <w:rFonts w:eastAsia="Times New Roman"/>
                <w:bCs/>
                <w:color w:val="000000"/>
                <w:sz w:val="18"/>
                <w:szCs w:val="18"/>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1443BB" w:rsidRPr="00F227A9" w:rsidRDefault="001443BB" w:rsidP="001443BB">
            <w:pPr>
              <w:jc w:val="center"/>
              <w:rPr>
                <w:rFonts w:eastAsia="Times New Roman"/>
                <w:bCs/>
                <w:color w:val="000000"/>
                <w:sz w:val="18"/>
                <w:szCs w:val="18"/>
                <w:lang w:eastAsia="ru-RU"/>
              </w:rPr>
            </w:pPr>
            <w:r w:rsidRPr="00F227A9">
              <w:rPr>
                <w:rFonts w:eastAsia="Times New Roman"/>
                <w:bCs/>
                <w:color w:val="000000"/>
                <w:sz w:val="18"/>
                <w:szCs w:val="18"/>
                <w:lang w:eastAsia="ru-RU"/>
              </w:rPr>
              <w:t>10</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rsidR="001443BB" w:rsidRPr="00F227A9" w:rsidRDefault="001443BB" w:rsidP="001443BB">
            <w:pPr>
              <w:jc w:val="center"/>
              <w:rPr>
                <w:rFonts w:eastAsia="Times New Roman"/>
                <w:bCs/>
                <w:color w:val="000000"/>
                <w:sz w:val="18"/>
                <w:szCs w:val="18"/>
                <w:lang w:eastAsia="ru-RU"/>
              </w:rPr>
            </w:pPr>
            <w:r w:rsidRPr="00F227A9">
              <w:rPr>
                <w:rFonts w:eastAsia="Times New Roman"/>
                <w:bCs/>
                <w:color w:val="000000"/>
                <w:sz w:val="18"/>
                <w:szCs w:val="18"/>
                <w:lang w:eastAsia="ru-RU"/>
              </w:rPr>
              <w:t>11</w:t>
            </w:r>
          </w:p>
        </w:tc>
        <w:tc>
          <w:tcPr>
            <w:tcW w:w="1246" w:type="dxa"/>
            <w:tcBorders>
              <w:top w:val="single" w:sz="4" w:space="0" w:color="auto"/>
              <w:left w:val="nil"/>
              <w:bottom w:val="single" w:sz="4" w:space="0" w:color="auto"/>
              <w:right w:val="single" w:sz="4" w:space="0" w:color="auto"/>
            </w:tcBorders>
            <w:shd w:val="clear" w:color="auto" w:fill="auto"/>
            <w:vAlign w:val="center"/>
          </w:tcPr>
          <w:p w:rsidR="001443BB" w:rsidRPr="00F227A9" w:rsidRDefault="001443BB" w:rsidP="001443BB">
            <w:pPr>
              <w:jc w:val="center"/>
              <w:rPr>
                <w:rFonts w:eastAsia="Times New Roman"/>
                <w:bCs/>
                <w:color w:val="000000"/>
                <w:sz w:val="18"/>
                <w:szCs w:val="18"/>
                <w:lang w:eastAsia="ru-RU"/>
              </w:rPr>
            </w:pPr>
            <w:r w:rsidRPr="00F227A9">
              <w:rPr>
                <w:rFonts w:eastAsia="Times New Roman"/>
                <w:bCs/>
                <w:color w:val="000000"/>
                <w:sz w:val="18"/>
                <w:szCs w:val="18"/>
                <w:lang w:eastAsia="ru-RU"/>
              </w:rPr>
              <w:t>12</w:t>
            </w:r>
          </w:p>
        </w:tc>
      </w:tr>
      <w:tr w:rsidR="00C068DF" w:rsidRPr="00F227A9" w:rsidTr="006B1108">
        <w:trPr>
          <w:trHeight w:val="506"/>
          <w:jc w:val="center"/>
        </w:trPr>
        <w:tc>
          <w:tcPr>
            <w:tcW w:w="562" w:type="dxa"/>
            <w:vMerge w:val="restart"/>
            <w:tcBorders>
              <w:top w:val="single" w:sz="4" w:space="0" w:color="auto"/>
              <w:left w:val="single" w:sz="4" w:space="0" w:color="auto"/>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2694" w:type="dxa"/>
            <w:vMerge w:val="restart"/>
            <w:tcBorders>
              <w:top w:val="single" w:sz="4" w:space="0" w:color="auto"/>
              <w:left w:val="nil"/>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1275" w:type="dxa"/>
            <w:vMerge w:val="restart"/>
            <w:tcBorders>
              <w:top w:val="single" w:sz="4" w:space="0" w:color="auto"/>
              <w:left w:val="nil"/>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F227A9" w:rsidRDefault="00C068DF" w:rsidP="00C068DF">
            <w:pPr>
              <w:rPr>
                <w:sz w:val="18"/>
                <w:szCs w:val="18"/>
              </w:rPr>
            </w:pPr>
            <w:r w:rsidRPr="00F227A9">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227A9" w:rsidRDefault="00250E96" w:rsidP="006A5896">
            <w:pPr>
              <w:jc w:val="center"/>
              <w:rPr>
                <w:rFonts w:eastAsia="Times New Roman"/>
                <w:bCs/>
                <w:color w:val="000000"/>
                <w:sz w:val="18"/>
                <w:szCs w:val="18"/>
                <w:lang w:eastAsia="ru-RU"/>
              </w:rPr>
            </w:pPr>
            <w:r>
              <w:rPr>
                <w:rFonts w:eastAsia="Times New Roman"/>
                <w:bCs/>
                <w:color w:val="000000"/>
                <w:sz w:val="18"/>
                <w:szCs w:val="18"/>
                <w:lang w:eastAsia="ru-RU"/>
              </w:rPr>
              <w:t>21 422,786</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F227A9" w:rsidRDefault="00250E96" w:rsidP="006A5896">
            <w:pPr>
              <w:jc w:val="center"/>
              <w:rPr>
                <w:rFonts w:eastAsia="Times New Roman"/>
                <w:bCs/>
                <w:color w:val="000000"/>
                <w:sz w:val="18"/>
                <w:szCs w:val="18"/>
                <w:lang w:eastAsia="ru-RU"/>
              </w:rPr>
            </w:pPr>
            <w:r>
              <w:rPr>
                <w:rFonts w:eastAsia="Times New Roman"/>
                <w:bCs/>
                <w:color w:val="000000"/>
                <w:sz w:val="18"/>
                <w:szCs w:val="18"/>
                <w:lang w:eastAsia="ru-RU"/>
              </w:rPr>
              <w:t>6 747,986</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227A9"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7 751,000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227A9"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6 923,800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227A9"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F227A9"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rsidR="00C068DF" w:rsidRPr="00F227A9"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246" w:type="dxa"/>
            <w:tcBorders>
              <w:top w:val="single" w:sz="4" w:space="0" w:color="auto"/>
              <w:left w:val="nil"/>
              <w:bottom w:val="single" w:sz="4" w:space="0" w:color="auto"/>
              <w:right w:val="single" w:sz="4" w:space="0" w:color="auto"/>
            </w:tcBorders>
            <w:shd w:val="clear" w:color="auto" w:fill="auto"/>
            <w:vAlign w:val="center"/>
          </w:tcPr>
          <w:p w:rsidR="00C068DF" w:rsidRPr="00F227A9"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r>
      <w:tr w:rsidR="00C068DF" w:rsidRPr="00F227A9" w:rsidTr="006B1108">
        <w:trPr>
          <w:trHeight w:val="601"/>
          <w:jc w:val="center"/>
        </w:trPr>
        <w:tc>
          <w:tcPr>
            <w:tcW w:w="562" w:type="dxa"/>
            <w:vMerge/>
            <w:tcBorders>
              <w:left w:val="single" w:sz="4" w:space="0" w:color="auto"/>
              <w:bottom w:val="single" w:sz="4" w:space="0" w:color="auto"/>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2694" w:type="dxa"/>
            <w:vMerge/>
            <w:tcBorders>
              <w:left w:val="nil"/>
              <w:bottom w:val="single" w:sz="4" w:space="0" w:color="auto"/>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1275" w:type="dxa"/>
            <w:vMerge/>
            <w:tcBorders>
              <w:left w:val="nil"/>
              <w:bottom w:val="single" w:sz="4" w:space="0" w:color="auto"/>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C068DF" w:rsidRPr="00F227A9" w:rsidRDefault="00C068DF" w:rsidP="00C068DF">
            <w:pPr>
              <w:rPr>
                <w:sz w:val="18"/>
                <w:szCs w:val="18"/>
              </w:rPr>
            </w:pPr>
            <w:r w:rsidRPr="00F227A9">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C068DF" w:rsidRPr="00F227A9"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F227A9"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F227A9"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F227A9"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r>
      <w:tr w:rsidR="00C068DF" w:rsidRPr="00F227A9" w:rsidTr="006B1108">
        <w:trPr>
          <w:trHeight w:val="349"/>
          <w:jc w:val="center"/>
        </w:trPr>
        <w:tc>
          <w:tcPr>
            <w:tcW w:w="45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F227A9" w:rsidRDefault="00C068DF" w:rsidP="00C068DF">
            <w:pPr>
              <w:rPr>
                <w:rFonts w:eastAsia="Times New Roman"/>
                <w:bCs/>
                <w:color w:val="000000"/>
                <w:sz w:val="18"/>
                <w:szCs w:val="18"/>
                <w:lang w:eastAsia="ru-RU"/>
              </w:rPr>
            </w:pPr>
            <w:r w:rsidRPr="00F227A9">
              <w:rPr>
                <w:rFonts w:eastAsia="Times New Roman"/>
                <w:bCs/>
                <w:color w:val="000000"/>
                <w:sz w:val="18"/>
                <w:szCs w:val="18"/>
                <w:lang w:eastAsia="ru-RU"/>
              </w:rPr>
              <w:t>Итого по подпрограмме 4</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F227A9" w:rsidRDefault="00C068DF" w:rsidP="00C068DF">
            <w:pPr>
              <w:rPr>
                <w:sz w:val="18"/>
                <w:szCs w:val="18"/>
              </w:rPr>
            </w:pPr>
            <w:r w:rsidRPr="00F227A9">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C068DF" w:rsidRPr="0004187E" w:rsidRDefault="000E34FF" w:rsidP="006A5896">
            <w:pPr>
              <w:jc w:val="center"/>
              <w:rPr>
                <w:rFonts w:eastAsia="Times New Roman"/>
                <w:bCs/>
                <w:color w:val="000000"/>
                <w:sz w:val="18"/>
                <w:szCs w:val="18"/>
                <w:lang w:eastAsia="ru-RU"/>
              </w:rPr>
            </w:pPr>
            <w:r>
              <w:rPr>
                <w:rFonts w:eastAsia="Times New Roman"/>
                <w:bCs/>
                <w:color w:val="000000"/>
                <w:sz w:val="18"/>
                <w:szCs w:val="18"/>
                <w:lang w:eastAsia="ru-RU"/>
              </w:rPr>
              <w:t>2 601 509,04633</w:t>
            </w:r>
          </w:p>
        </w:tc>
        <w:tc>
          <w:tcPr>
            <w:tcW w:w="1276" w:type="dxa"/>
            <w:tcBorders>
              <w:top w:val="nil"/>
              <w:left w:val="nil"/>
              <w:bottom w:val="single" w:sz="4" w:space="0" w:color="auto"/>
              <w:right w:val="single" w:sz="4" w:space="0" w:color="auto"/>
            </w:tcBorders>
            <w:shd w:val="clear" w:color="auto" w:fill="auto"/>
            <w:vAlign w:val="center"/>
            <w:hideMark/>
          </w:tcPr>
          <w:p w:rsidR="00C068DF" w:rsidRPr="0004187E" w:rsidRDefault="000E34FF" w:rsidP="006A5896">
            <w:pPr>
              <w:jc w:val="center"/>
              <w:rPr>
                <w:rFonts w:eastAsia="Times New Roman"/>
                <w:bCs/>
                <w:color w:val="000000"/>
                <w:sz w:val="18"/>
                <w:szCs w:val="18"/>
                <w:lang w:eastAsia="ru-RU"/>
              </w:rPr>
            </w:pPr>
            <w:r>
              <w:rPr>
                <w:rFonts w:eastAsia="Times New Roman"/>
                <w:bCs/>
                <w:color w:val="000000"/>
                <w:sz w:val="18"/>
                <w:szCs w:val="18"/>
                <w:lang w:eastAsia="ru-RU"/>
              </w:rPr>
              <w:t>342 563,54633</w:t>
            </w:r>
          </w:p>
        </w:tc>
        <w:tc>
          <w:tcPr>
            <w:tcW w:w="1134" w:type="dxa"/>
            <w:tcBorders>
              <w:top w:val="nil"/>
              <w:left w:val="nil"/>
              <w:bottom w:val="single" w:sz="4" w:space="0" w:color="auto"/>
              <w:right w:val="single" w:sz="4" w:space="0" w:color="auto"/>
            </w:tcBorders>
            <w:shd w:val="clear" w:color="auto" w:fill="auto"/>
            <w:vAlign w:val="center"/>
            <w:hideMark/>
          </w:tcPr>
          <w:p w:rsidR="00C068DF" w:rsidRPr="0004187E" w:rsidRDefault="00A550E5" w:rsidP="006A5896">
            <w:pPr>
              <w:jc w:val="center"/>
              <w:rPr>
                <w:rFonts w:eastAsia="Times New Roman"/>
                <w:bCs/>
                <w:color w:val="000000"/>
                <w:sz w:val="18"/>
                <w:szCs w:val="18"/>
                <w:lang w:eastAsia="ru-RU"/>
              </w:rPr>
            </w:pPr>
            <w:r w:rsidRPr="0004187E">
              <w:rPr>
                <w:rFonts w:eastAsia="Times New Roman"/>
                <w:bCs/>
                <w:color w:val="000000"/>
                <w:sz w:val="18"/>
                <w:szCs w:val="18"/>
                <w:lang w:eastAsia="ru-RU"/>
              </w:rPr>
              <w:t>276 575,700</w:t>
            </w:r>
          </w:p>
        </w:tc>
        <w:tc>
          <w:tcPr>
            <w:tcW w:w="1134" w:type="dxa"/>
            <w:tcBorders>
              <w:top w:val="nil"/>
              <w:left w:val="nil"/>
              <w:bottom w:val="single" w:sz="4" w:space="0" w:color="auto"/>
              <w:right w:val="single" w:sz="4" w:space="0" w:color="auto"/>
            </w:tcBorders>
            <w:shd w:val="clear" w:color="auto" w:fill="auto"/>
            <w:vAlign w:val="center"/>
            <w:hideMark/>
          </w:tcPr>
          <w:p w:rsidR="00C068DF" w:rsidRPr="00F227A9"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237 1</w:t>
            </w:r>
            <w:r w:rsidR="003F7D38" w:rsidRPr="00F227A9">
              <w:rPr>
                <w:rFonts w:eastAsia="Times New Roman"/>
                <w:bCs/>
                <w:color w:val="000000"/>
                <w:sz w:val="18"/>
                <w:szCs w:val="18"/>
                <w:lang w:eastAsia="ru-RU"/>
              </w:rPr>
              <w:t>58</w:t>
            </w:r>
            <w:r w:rsidRPr="00F227A9">
              <w:rPr>
                <w:rFonts w:eastAsia="Times New Roman"/>
                <w:bCs/>
                <w:color w:val="000000"/>
                <w:sz w:val="18"/>
                <w:szCs w:val="18"/>
                <w:lang w:eastAsia="ru-RU"/>
              </w:rPr>
              <w:t>,</w:t>
            </w:r>
            <w:r w:rsidR="003F7D38" w:rsidRPr="00F227A9">
              <w:rPr>
                <w:rFonts w:eastAsia="Times New Roman"/>
                <w:bCs/>
                <w:color w:val="000000"/>
                <w:sz w:val="18"/>
                <w:szCs w:val="18"/>
                <w:lang w:eastAsia="ru-RU"/>
              </w:rPr>
              <w:t>2</w:t>
            </w:r>
            <w:r w:rsidRPr="00F227A9">
              <w:rPr>
                <w:rFonts w:eastAsia="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C068DF" w:rsidRPr="00F227A9"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193 912,400</w:t>
            </w:r>
          </w:p>
        </w:tc>
        <w:tc>
          <w:tcPr>
            <w:tcW w:w="1134" w:type="dxa"/>
            <w:tcBorders>
              <w:top w:val="nil"/>
              <w:left w:val="nil"/>
              <w:bottom w:val="single" w:sz="4" w:space="0" w:color="auto"/>
              <w:right w:val="single" w:sz="4" w:space="0" w:color="auto"/>
            </w:tcBorders>
            <w:shd w:val="clear" w:color="auto" w:fill="auto"/>
            <w:vAlign w:val="center"/>
            <w:hideMark/>
          </w:tcPr>
          <w:p w:rsidR="00C068DF" w:rsidRPr="00F227A9"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193 912,400</w:t>
            </w:r>
          </w:p>
        </w:tc>
        <w:tc>
          <w:tcPr>
            <w:tcW w:w="890" w:type="dxa"/>
            <w:gridSpan w:val="2"/>
            <w:tcBorders>
              <w:top w:val="nil"/>
              <w:left w:val="nil"/>
              <w:bottom w:val="single" w:sz="4" w:space="0" w:color="auto"/>
              <w:right w:val="single" w:sz="4" w:space="0" w:color="auto"/>
            </w:tcBorders>
            <w:shd w:val="clear" w:color="auto" w:fill="auto"/>
            <w:vAlign w:val="center"/>
            <w:hideMark/>
          </w:tcPr>
          <w:p w:rsidR="00C068DF" w:rsidRPr="00F227A9"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193 912,400</w:t>
            </w:r>
          </w:p>
        </w:tc>
        <w:tc>
          <w:tcPr>
            <w:tcW w:w="1246" w:type="dxa"/>
            <w:tcBorders>
              <w:top w:val="nil"/>
              <w:left w:val="nil"/>
              <w:bottom w:val="single" w:sz="4" w:space="0" w:color="auto"/>
              <w:right w:val="single" w:sz="4" w:space="0" w:color="auto"/>
            </w:tcBorders>
            <w:shd w:val="clear" w:color="auto" w:fill="auto"/>
            <w:vAlign w:val="center"/>
            <w:hideMark/>
          </w:tcPr>
          <w:p w:rsidR="00C068DF" w:rsidRPr="00F227A9"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1 163 474,400</w:t>
            </w:r>
          </w:p>
        </w:tc>
      </w:tr>
      <w:tr w:rsidR="00C068DF" w:rsidRPr="00F227A9" w:rsidTr="006B1108">
        <w:trPr>
          <w:trHeight w:val="507"/>
          <w:jc w:val="center"/>
        </w:trPr>
        <w:tc>
          <w:tcPr>
            <w:tcW w:w="453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068DF" w:rsidRPr="00F227A9"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F227A9" w:rsidRDefault="00C068DF" w:rsidP="00C068DF">
            <w:pPr>
              <w:rPr>
                <w:sz w:val="18"/>
                <w:szCs w:val="18"/>
              </w:rPr>
            </w:pPr>
            <w:r w:rsidRPr="00F227A9">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04187E" w:rsidRDefault="00B879B5" w:rsidP="006A5896">
            <w:pPr>
              <w:jc w:val="center"/>
              <w:rPr>
                <w:rFonts w:eastAsia="Times New Roman"/>
                <w:bCs/>
                <w:color w:val="000000"/>
                <w:sz w:val="18"/>
                <w:szCs w:val="18"/>
                <w:lang w:eastAsia="ru-RU"/>
              </w:rPr>
            </w:pPr>
            <w:r>
              <w:rPr>
                <w:rFonts w:eastAsia="Times New Roman"/>
                <w:bCs/>
                <w:color w:val="000000"/>
                <w:sz w:val="18"/>
                <w:szCs w:val="18"/>
                <w:lang w:eastAsia="ru-RU"/>
              </w:rPr>
              <w:t>11 325,62033</w:t>
            </w:r>
          </w:p>
        </w:tc>
        <w:tc>
          <w:tcPr>
            <w:tcW w:w="1276" w:type="dxa"/>
            <w:tcBorders>
              <w:top w:val="nil"/>
              <w:left w:val="nil"/>
              <w:bottom w:val="single" w:sz="4" w:space="0" w:color="auto"/>
              <w:right w:val="single" w:sz="4" w:space="0" w:color="auto"/>
            </w:tcBorders>
            <w:shd w:val="clear" w:color="auto" w:fill="auto"/>
            <w:vAlign w:val="center"/>
          </w:tcPr>
          <w:p w:rsidR="00C068DF" w:rsidRPr="0004187E" w:rsidRDefault="00B879B5" w:rsidP="006A5896">
            <w:pPr>
              <w:jc w:val="center"/>
              <w:rPr>
                <w:rFonts w:eastAsia="Times New Roman"/>
                <w:bCs/>
                <w:color w:val="000000"/>
                <w:sz w:val="18"/>
                <w:szCs w:val="18"/>
                <w:lang w:eastAsia="ru-RU"/>
              </w:rPr>
            </w:pPr>
            <w:r>
              <w:rPr>
                <w:rFonts w:eastAsia="Times New Roman"/>
                <w:bCs/>
                <w:color w:val="000000"/>
                <w:sz w:val="18"/>
                <w:szCs w:val="18"/>
                <w:lang w:eastAsia="ru-RU"/>
              </w:rPr>
              <w:t>11 325,62033</w:t>
            </w:r>
          </w:p>
        </w:tc>
        <w:tc>
          <w:tcPr>
            <w:tcW w:w="1134" w:type="dxa"/>
            <w:tcBorders>
              <w:top w:val="nil"/>
              <w:left w:val="nil"/>
              <w:bottom w:val="single" w:sz="4" w:space="0" w:color="auto"/>
              <w:right w:val="single" w:sz="4" w:space="0" w:color="auto"/>
            </w:tcBorders>
            <w:shd w:val="clear" w:color="auto" w:fill="auto"/>
            <w:vAlign w:val="center"/>
          </w:tcPr>
          <w:p w:rsidR="00C068DF" w:rsidRPr="0004187E" w:rsidRDefault="00C068DF" w:rsidP="006A5896">
            <w:pPr>
              <w:jc w:val="center"/>
              <w:rPr>
                <w:rFonts w:eastAsia="Times New Roman"/>
                <w:bCs/>
                <w:color w:val="000000"/>
                <w:sz w:val="18"/>
                <w:szCs w:val="18"/>
                <w:lang w:eastAsia="ru-RU"/>
              </w:rPr>
            </w:pPr>
            <w:r w:rsidRPr="0004187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F227A9"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F227A9"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r>
      <w:tr w:rsidR="00C068DF" w:rsidRPr="00F227A9" w:rsidTr="006B1108">
        <w:trPr>
          <w:trHeight w:val="594"/>
          <w:jc w:val="center"/>
        </w:trPr>
        <w:tc>
          <w:tcPr>
            <w:tcW w:w="4531" w:type="dxa"/>
            <w:gridSpan w:val="3"/>
            <w:vMerge/>
            <w:tcBorders>
              <w:top w:val="single" w:sz="4" w:space="0" w:color="auto"/>
              <w:left w:val="single" w:sz="4" w:space="0" w:color="auto"/>
              <w:bottom w:val="single" w:sz="4" w:space="0" w:color="auto"/>
              <w:right w:val="single" w:sz="4" w:space="0" w:color="auto"/>
            </w:tcBorders>
            <w:vAlign w:val="center"/>
            <w:hideMark/>
          </w:tcPr>
          <w:p w:rsidR="00C068DF" w:rsidRPr="00F227A9"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F227A9" w:rsidRDefault="00C068DF" w:rsidP="00C068DF">
            <w:pPr>
              <w:rPr>
                <w:sz w:val="18"/>
                <w:szCs w:val="18"/>
              </w:rPr>
            </w:pPr>
            <w:r w:rsidRPr="00F227A9">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C068DF" w:rsidRPr="0004187E" w:rsidRDefault="000E34FF" w:rsidP="006A5896">
            <w:pPr>
              <w:jc w:val="center"/>
              <w:rPr>
                <w:rFonts w:eastAsia="Times New Roman"/>
                <w:bCs/>
                <w:color w:val="000000"/>
                <w:sz w:val="18"/>
                <w:szCs w:val="18"/>
                <w:lang w:eastAsia="ru-RU"/>
              </w:rPr>
            </w:pPr>
            <w:r>
              <w:rPr>
                <w:rFonts w:eastAsia="Times New Roman"/>
                <w:bCs/>
                <w:color w:val="000000"/>
                <w:sz w:val="18"/>
                <w:szCs w:val="18"/>
                <w:lang w:eastAsia="ru-RU"/>
              </w:rPr>
              <w:t>109 648,03500</w:t>
            </w:r>
          </w:p>
        </w:tc>
        <w:tc>
          <w:tcPr>
            <w:tcW w:w="1276" w:type="dxa"/>
            <w:tcBorders>
              <w:top w:val="nil"/>
              <w:left w:val="nil"/>
              <w:bottom w:val="single" w:sz="4" w:space="0" w:color="auto"/>
              <w:right w:val="single" w:sz="4" w:space="0" w:color="auto"/>
            </w:tcBorders>
            <w:shd w:val="clear" w:color="auto" w:fill="auto"/>
            <w:vAlign w:val="center"/>
          </w:tcPr>
          <w:p w:rsidR="00C068DF" w:rsidRPr="0004187E" w:rsidRDefault="000E34FF" w:rsidP="006A5896">
            <w:pPr>
              <w:jc w:val="center"/>
              <w:rPr>
                <w:rFonts w:eastAsia="Times New Roman"/>
                <w:bCs/>
                <w:color w:val="000000"/>
                <w:sz w:val="18"/>
                <w:szCs w:val="18"/>
                <w:lang w:eastAsia="ru-RU"/>
              </w:rPr>
            </w:pPr>
            <w:r>
              <w:rPr>
                <w:rFonts w:eastAsia="Times New Roman"/>
                <w:bCs/>
                <w:color w:val="000000"/>
                <w:sz w:val="18"/>
                <w:szCs w:val="18"/>
                <w:lang w:eastAsia="ru-RU"/>
              </w:rPr>
              <w:t>38 413,73500</w:t>
            </w:r>
          </w:p>
        </w:tc>
        <w:tc>
          <w:tcPr>
            <w:tcW w:w="1134" w:type="dxa"/>
            <w:tcBorders>
              <w:top w:val="nil"/>
              <w:left w:val="nil"/>
              <w:bottom w:val="single" w:sz="4" w:space="0" w:color="auto"/>
              <w:right w:val="single" w:sz="4" w:space="0" w:color="auto"/>
            </w:tcBorders>
            <w:shd w:val="clear" w:color="auto" w:fill="auto"/>
            <w:vAlign w:val="center"/>
          </w:tcPr>
          <w:p w:rsidR="00C068DF" w:rsidRPr="0004187E" w:rsidRDefault="00C068DF" w:rsidP="006A5896">
            <w:pPr>
              <w:jc w:val="center"/>
              <w:rPr>
                <w:rFonts w:eastAsia="Times New Roman"/>
                <w:bCs/>
                <w:color w:val="000000"/>
                <w:sz w:val="18"/>
                <w:szCs w:val="18"/>
                <w:lang w:eastAsia="ru-RU"/>
              </w:rPr>
            </w:pPr>
            <w:r w:rsidRPr="0004187E">
              <w:rPr>
                <w:rFonts w:eastAsia="Times New Roman"/>
                <w:bCs/>
                <w:color w:val="000000"/>
                <w:sz w:val="18"/>
                <w:szCs w:val="18"/>
                <w:lang w:eastAsia="ru-RU"/>
              </w:rPr>
              <w:t>38 </w:t>
            </w:r>
            <w:r w:rsidR="00BD1DE6" w:rsidRPr="0004187E">
              <w:rPr>
                <w:rFonts w:eastAsia="Times New Roman"/>
                <w:bCs/>
                <w:color w:val="000000"/>
                <w:sz w:val="18"/>
                <w:szCs w:val="18"/>
                <w:lang w:eastAsia="ru-RU"/>
              </w:rPr>
              <w:t>412</w:t>
            </w:r>
            <w:r w:rsidRPr="0004187E">
              <w:rPr>
                <w:rFonts w:eastAsia="Times New Roman"/>
                <w:bCs/>
                <w:color w:val="000000"/>
                <w:sz w:val="18"/>
                <w:szCs w:val="18"/>
                <w:lang w:eastAsia="ru-RU"/>
              </w:rPr>
              <w:t>,</w:t>
            </w:r>
            <w:r w:rsidR="00BD1DE6" w:rsidRPr="0004187E">
              <w:rPr>
                <w:rFonts w:eastAsia="Times New Roman"/>
                <w:bCs/>
                <w:color w:val="000000"/>
                <w:sz w:val="18"/>
                <w:szCs w:val="18"/>
                <w:lang w:eastAsia="ru-RU"/>
              </w:rPr>
              <w:t>3</w:t>
            </w:r>
            <w:r w:rsidRPr="0004187E">
              <w:rPr>
                <w:rFonts w:eastAsia="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32 8</w:t>
            </w:r>
            <w:r w:rsidR="00BD1DE6" w:rsidRPr="00F227A9">
              <w:rPr>
                <w:rFonts w:eastAsia="Times New Roman"/>
                <w:bCs/>
                <w:color w:val="000000"/>
                <w:sz w:val="18"/>
                <w:szCs w:val="18"/>
                <w:lang w:eastAsia="ru-RU"/>
              </w:rPr>
              <w:t>22</w:t>
            </w:r>
            <w:r w:rsidRPr="00F227A9">
              <w:rPr>
                <w:rFonts w:eastAsia="Times New Roman"/>
                <w:bCs/>
                <w:color w:val="000000"/>
                <w:sz w:val="18"/>
                <w:szCs w:val="18"/>
                <w:lang w:eastAsia="ru-RU"/>
              </w:rPr>
              <w:t>,</w:t>
            </w:r>
            <w:r w:rsidR="00BD1DE6" w:rsidRPr="00F227A9">
              <w:rPr>
                <w:rFonts w:eastAsia="Times New Roman"/>
                <w:bCs/>
                <w:color w:val="000000"/>
                <w:sz w:val="18"/>
                <w:szCs w:val="18"/>
                <w:lang w:eastAsia="ru-RU"/>
              </w:rPr>
              <w:t>0</w:t>
            </w:r>
            <w:r w:rsidRPr="00F227A9">
              <w:rPr>
                <w:rFonts w:eastAsia="Times New Roman"/>
                <w:bCs/>
                <w:color w:val="000000"/>
                <w:sz w:val="18"/>
                <w:szCs w:val="18"/>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F227A9"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F227A9"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0,000</w:t>
            </w:r>
          </w:p>
        </w:tc>
      </w:tr>
      <w:tr w:rsidR="00C068DF" w:rsidRPr="005856FB" w:rsidTr="006B1108">
        <w:trPr>
          <w:trHeight w:val="481"/>
          <w:jc w:val="center"/>
        </w:trPr>
        <w:tc>
          <w:tcPr>
            <w:tcW w:w="4531" w:type="dxa"/>
            <w:gridSpan w:val="3"/>
            <w:vMerge/>
            <w:tcBorders>
              <w:top w:val="single" w:sz="4" w:space="0" w:color="auto"/>
              <w:left w:val="single" w:sz="4" w:space="0" w:color="auto"/>
              <w:bottom w:val="single" w:sz="4" w:space="0" w:color="auto"/>
              <w:right w:val="single" w:sz="4" w:space="0" w:color="auto"/>
            </w:tcBorders>
            <w:vAlign w:val="center"/>
            <w:hideMark/>
          </w:tcPr>
          <w:p w:rsidR="00C068DF" w:rsidRPr="00F227A9"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F227A9" w:rsidRDefault="00C068DF" w:rsidP="00C068DF">
            <w:pPr>
              <w:rPr>
                <w:sz w:val="18"/>
                <w:szCs w:val="18"/>
              </w:rPr>
            </w:pPr>
            <w:r w:rsidRPr="00F227A9">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04187E" w:rsidRDefault="000E34FF" w:rsidP="006A5896">
            <w:pPr>
              <w:jc w:val="center"/>
              <w:rPr>
                <w:rFonts w:eastAsia="Times New Roman"/>
                <w:bCs/>
                <w:color w:val="000000"/>
                <w:sz w:val="18"/>
                <w:szCs w:val="18"/>
                <w:lang w:eastAsia="ru-RU"/>
              </w:rPr>
            </w:pPr>
            <w:r>
              <w:rPr>
                <w:rFonts w:eastAsia="Times New Roman"/>
                <w:bCs/>
                <w:color w:val="000000"/>
                <w:sz w:val="18"/>
                <w:szCs w:val="18"/>
                <w:lang w:eastAsia="ru-RU"/>
              </w:rPr>
              <w:t>2 480 535,39100</w:t>
            </w:r>
          </w:p>
        </w:tc>
        <w:tc>
          <w:tcPr>
            <w:tcW w:w="1276" w:type="dxa"/>
            <w:tcBorders>
              <w:top w:val="nil"/>
              <w:left w:val="nil"/>
              <w:bottom w:val="single" w:sz="4" w:space="0" w:color="auto"/>
              <w:right w:val="single" w:sz="4" w:space="0" w:color="auto"/>
            </w:tcBorders>
            <w:shd w:val="clear" w:color="auto" w:fill="auto"/>
            <w:vAlign w:val="center"/>
          </w:tcPr>
          <w:p w:rsidR="00C068DF" w:rsidRPr="0004187E" w:rsidRDefault="000E34FF" w:rsidP="006A5896">
            <w:pPr>
              <w:jc w:val="center"/>
              <w:rPr>
                <w:rFonts w:eastAsia="Times New Roman"/>
                <w:bCs/>
                <w:color w:val="000000"/>
                <w:sz w:val="18"/>
                <w:szCs w:val="18"/>
                <w:lang w:eastAsia="ru-RU"/>
              </w:rPr>
            </w:pPr>
            <w:r>
              <w:rPr>
                <w:rFonts w:eastAsia="Times New Roman"/>
                <w:bCs/>
                <w:color w:val="000000"/>
                <w:sz w:val="18"/>
                <w:szCs w:val="18"/>
                <w:lang w:eastAsia="ru-RU"/>
              </w:rPr>
              <w:t>292 824,19100</w:t>
            </w:r>
          </w:p>
        </w:tc>
        <w:tc>
          <w:tcPr>
            <w:tcW w:w="1134" w:type="dxa"/>
            <w:tcBorders>
              <w:top w:val="nil"/>
              <w:left w:val="nil"/>
              <w:bottom w:val="single" w:sz="4" w:space="0" w:color="auto"/>
              <w:right w:val="single" w:sz="4" w:space="0" w:color="auto"/>
            </w:tcBorders>
            <w:shd w:val="clear" w:color="auto" w:fill="auto"/>
            <w:vAlign w:val="center"/>
          </w:tcPr>
          <w:p w:rsidR="00C068DF" w:rsidRPr="0004187E" w:rsidRDefault="00A550E5" w:rsidP="006A5896">
            <w:pPr>
              <w:jc w:val="center"/>
              <w:rPr>
                <w:rFonts w:eastAsia="Times New Roman"/>
                <w:bCs/>
                <w:color w:val="000000"/>
                <w:sz w:val="18"/>
                <w:szCs w:val="18"/>
                <w:lang w:eastAsia="ru-RU"/>
              </w:rPr>
            </w:pPr>
            <w:r w:rsidRPr="0004187E">
              <w:rPr>
                <w:rFonts w:eastAsia="Times New Roman"/>
                <w:bCs/>
                <w:color w:val="000000"/>
                <w:sz w:val="18"/>
                <w:szCs w:val="18"/>
                <w:lang w:eastAsia="ru-RU"/>
              </w:rPr>
              <w:t>238 163,400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204 336,200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193 912,400</w:t>
            </w:r>
          </w:p>
        </w:tc>
        <w:tc>
          <w:tcPr>
            <w:tcW w:w="1134" w:type="dxa"/>
            <w:tcBorders>
              <w:top w:val="nil"/>
              <w:left w:val="nil"/>
              <w:bottom w:val="single" w:sz="4" w:space="0" w:color="auto"/>
              <w:right w:val="single" w:sz="4" w:space="0" w:color="auto"/>
            </w:tcBorders>
            <w:shd w:val="clear" w:color="auto" w:fill="auto"/>
            <w:vAlign w:val="center"/>
          </w:tcPr>
          <w:p w:rsidR="00C068DF" w:rsidRPr="00F227A9"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193 912,400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F227A9"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193 912,400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F227A9">
              <w:rPr>
                <w:rFonts w:eastAsia="Times New Roman"/>
                <w:bCs/>
                <w:color w:val="000000"/>
                <w:sz w:val="18"/>
                <w:szCs w:val="18"/>
                <w:lang w:eastAsia="ru-RU"/>
              </w:rPr>
              <w:t>1 163 474,400</w:t>
            </w:r>
          </w:p>
        </w:tc>
      </w:tr>
      <w:tr w:rsidR="00C068DF" w:rsidRPr="005856FB" w:rsidTr="006B1108">
        <w:trPr>
          <w:trHeight w:val="629"/>
          <w:jc w:val="center"/>
        </w:trPr>
        <w:tc>
          <w:tcPr>
            <w:tcW w:w="4531" w:type="dxa"/>
            <w:gridSpan w:val="3"/>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C068DF" w:rsidRPr="0004187E" w:rsidRDefault="00C068DF" w:rsidP="006A5896">
            <w:pPr>
              <w:jc w:val="center"/>
              <w:rPr>
                <w:rFonts w:eastAsia="Times New Roman"/>
                <w:bCs/>
                <w:color w:val="000000"/>
                <w:sz w:val="18"/>
                <w:szCs w:val="18"/>
                <w:lang w:eastAsia="ru-RU"/>
              </w:rPr>
            </w:pPr>
            <w:r w:rsidRPr="0004187E">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04187E" w:rsidRDefault="00C068DF" w:rsidP="006A5896">
            <w:pPr>
              <w:jc w:val="center"/>
              <w:rPr>
                <w:rFonts w:eastAsia="Times New Roman"/>
                <w:bCs/>
                <w:color w:val="000000"/>
                <w:sz w:val="18"/>
                <w:szCs w:val="18"/>
                <w:lang w:eastAsia="ru-RU"/>
              </w:rPr>
            </w:pPr>
            <w:r w:rsidRPr="0004187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04187E" w:rsidRDefault="00C068DF" w:rsidP="006A5896">
            <w:pPr>
              <w:jc w:val="center"/>
              <w:rPr>
                <w:rFonts w:eastAsia="Times New Roman"/>
                <w:bCs/>
                <w:color w:val="000000"/>
                <w:sz w:val="18"/>
                <w:szCs w:val="18"/>
                <w:lang w:eastAsia="ru-RU"/>
              </w:rPr>
            </w:pPr>
            <w:r w:rsidRPr="0004187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03454F">
        <w:trPr>
          <w:trHeight w:val="499"/>
          <w:jc w:val="center"/>
        </w:trPr>
        <w:tc>
          <w:tcPr>
            <w:tcW w:w="1503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C068DF" w:rsidRPr="0004187E" w:rsidRDefault="00C068DF" w:rsidP="006A5896">
            <w:pPr>
              <w:jc w:val="center"/>
              <w:rPr>
                <w:rFonts w:eastAsia="Times New Roman"/>
                <w:color w:val="000000"/>
                <w:sz w:val="18"/>
                <w:szCs w:val="18"/>
                <w:lang w:eastAsia="ru-RU"/>
              </w:rPr>
            </w:pPr>
            <w:r w:rsidRPr="0004187E">
              <w:rPr>
                <w:rFonts w:eastAsia="Times New Roman"/>
                <w:color w:val="000000"/>
                <w:sz w:val="18"/>
                <w:szCs w:val="18"/>
                <w:lang w:eastAsia="ru-RU"/>
              </w:rPr>
              <w:t>Подпрограмма 5</w:t>
            </w:r>
          </w:p>
          <w:p w:rsidR="00C068DF" w:rsidRPr="0004187E" w:rsidRDefault="00C068DF" w:rsidP="006A5896">
            <w:pPr>
              <w:jc w:val="center"/>
              <w:rPr>
                <w:rFonts w:eastAsia="Times New Roman"/>
                <w:color w:val="000000"/>
                <w:sz w:val="18"/>
                <w:szCs w:val="18"/>
                <w:lang w:eastAsia="ru-RU"/>
              </w:rPr>
            </w:pPr>
            <w:r w:rsidRPr="0004187E">
              <w:rPr>
                <w:rFonts w:eastAsia="Times New Roman"/>
                <w:color w:val="000000"/>
                <w:sz w:val="18"/>
                <w:szCs w:val="18"/>
                <w:lang w:eastAsia="ru-RU"/>
              </w:rPr>
              <w:t>«Обеспечение реализации муниципальной программы»</w:t>
            </w:r>
          </w:p>
        </w:tc>
      </w:tr>
      <w:tr w:rsidR="005B1252" w:rsidRPr="005856FB" w:rsidTr="006B1108">
        <w:trPr>
          <w:trHeight w:val="311"/>
          <w:jc w:val="center"/>
        </w:trPr>
        <w:tc>
          <w:tcPr>
            <w:tcW w:w="562" w:type="dxa"/>
            <w:vMerge w:val="restart"/>
            <w:tcBorders>
              <w:top w:val="nil"/>
              <w:left w:val="single" w:sz="4" w:space="0" w:color="auto"/>
              <w:right w:val="single" w:sz="4" w:space="0" w:color="auto"/>
            </w:tcBorders>
            <w:shd w:val="clear" w:color="auto" w:fill="auto"/>
            <w:vAlign w:val="center"/>
            <w:hideMark/>
          </w:tcPr>
          <w:p w:rsidR="005B1252" w:rsidRPr="005856FB" w:rsidRDefault="005B1252" w:rsidP="005B1252">
            <w:pPr>
              <w:jc w:val="center"/>
              <w:rPr>
                <w:rFonts w:eastAsia="Times New Roman"/>
                <w:bCs/>
                <w:color w:val="000000"/>
                <w:sz w:val="18"/>
                <w:szCs w:val="18"/>
                <w:lang w:eastAsia="ru-RU"/>
              </w:rPr>
            </w:pPr>
            <w:r w:rsidRPr="005856FB">
              <w:rPr>
                <w:rFonts w:eastAsia="Times New Roman"/>
                <w:bCs/>
                <w:color w:val="000000"/>
                <w:sz w:val="18"/>
                <w:szCs w:val="18"/>
                <w:lang w:eastAsia="ru-RU"/>
              </w:rPr>
              <w:t>5.1</w:t>
            </w:r>
          </w:p>
        </w:tc>
        <w:tc>
          <w:tcPr>
            <w:tcW w:w="2694" w:type="dxa"/>
            <w:vMerge w:val="restart"/>
            <w:tcBorders>
              <w:top w:val="nil"/>
              <w:left w:val="single" w:sz="4" w:space="0" w:color="auto"/>
              <w:right w:val="single" w:sz="4" w:space="0" w:color="auto"/>
            </w:tcBorders>
            <w:shd w:val="clear" w:color="auto" w:fill="auto"/>
            <w:vAlign w:val="center"/>
            <w:hideMark/>
          </w:tcPr>
          <w:p w:rsidR="005B1252" w:rsidRPr="005856FB" w:rsidRDefault="005B1252" w:rsidP="005B1252">
            <w:pPr>
              <w:rPr>
                <w:rFonts w:eastAsia="Times New Roman"/>
                <w:bCs/>
                <w:color w:val="000000"/>
                <w:sz w:val="18"/>
                <w:szCs w:val="18"/>
                <w:lang w:eastAsia="ru-RU"/>
              </w:rPr>
            </w:pPr>
            <w:r w:rsidRPr="005856FB">
              <w:rPr>
                <w:rFonts w:eastAsia="Times New Roman"/>
                <w:bCs/>
                <w:color w:val="000000"/>
                <w:sz w:val="18"/>
                <w:szCs w:val="18"/>
                <w:lang w:eastAsia="ru-RU"/>
              </w:rPr>
              <w:t>Организационное обеспечение функционирования отрасли</w:t>
            </w:r>
          </w:p>
        </w:tc>
        <w:tc>
          <w:tcPr>
            <w:tcW w:w="1275" w:type="dxa"/>
            <w:vMerge w:val="restart"/>
            <w:tcBorders>
              <w:top w:val="nil"/>
              <w:left w:val="single" w:sz="4" w:space="0" w:color="auto"/>
              <w:right w:val="single" w:sz="4" w:space="0" w:color="auto"/>
            </w:tcBorders>
            <w:shd w:val="clear" w:color="auto" w:fill="auto"/>
            <w:vAlign w:val="center"/>
            <w:hideMark/>
          </w:tcPr>
          <w:p w:rsidR="005B1252" w:rsidRPr="005856FB" w:rsidRDefault="005B1252" w:rsidP="005B1252">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жилищно-коммунального хозяйства</w:t>
            </w:r>
            <w:r>
              <w:t xml:space="preserve"> </w:t>
            </w:r>
            <w:r w:rsidRPr="00960BE2">
              <w:rPr>
                <w:rFonts w:eastAsia="Times New Roman"/>
                <w:bCs/>
                <w:color w:val="000000"/>
                <w:sz w:val="18"/>
                <w:szCs w:val="18"/>
                <w:lang w:eastAsia="ru-RU"/>
              </w:rPr>
              <w:t>администрации города</w:t>
            </w:r>
          </w:p>
          <w:p w:rsidR="005B1252" w:rsidRPr="005856FB" w:rsidRDefault="005B1252" w:rsidP="005B1252">
            <w:pPr>
              <w:jc w:val="center"/>
              <w:rPr>
                <w:rFonts w:eastAsia="Times New Roman"/>
                <w:bCs/>
                <w:color w:val="000000"/>
                <w:sz w:val="18"/>
                <w:szCs w:val="18"/>
                <w:lang w:eastAsia="ru-RU"/>
              </w:rPr>
            </w:pPr>
          </w:p>
          <w:p w:rsidR="005B1252" w:rsidRPr="005856FB" w:rsidRDefault="005B1252" w:rsidP="005B1252">
            <w:pPr>
              <w:jc w:val="center"/>
              <w:rPr>
                <w:rFonts w:eastAsia="Times New Roman"/>
                <w:bCs/>
                <w:color w:val="000000"/>
                <w:sz w:val="18"/>
                <w:szCs w:val="18"/>
                <w:lang w:eastAsia="ru-RU"/>
              </w:rPr>
            </w:pPr>
          </w:p>
          <w:p w:rsidR="005B1252" w:rsidRPr="005856FB" w:rsidRDefault="005B1252" w:rsidP="005B1252">
            <w:pPr>
              <w:jc w:val="center"/>
              <w:rPr>
                <w:rFonts w:eastAsia="Times New Roman"/>
                <w:bCs/>
                <w:color w:val="000000"/>
                <w:sz w:val="18"/>
                <w:szCs w:val="18"/>
                <w:lang w:eastAsia="ru-RU"/>
              </w:rPr>
            </w:pPr>
          </w:p>
          <w:p w:rsidR="005B1252" w:rsidRPr="005856FB" w:rsidRDefault="005B1252" w:rsidP="005B1252">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5B1252" w:rsidRPr="00BB0DA4" w:rsidRDefault="005B1252" w:rsidP="005B1252">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5B1252" w:rsidRPr="000E34FF" w:rsidRDefault="003679A4" w:rsidP="006A5896">
            <w:pPr>
              <w:jc w:val="center"/>
              <w:rPr>
                <w:rFonts w:eastAsia="Times New Roman"/>
                <w:bCs/>
                <w:color w:val="000000"/>
                <w:sz w:val="18"/>
                <w:szCs w:val="18"/>
                <w:lang w:eastAsia="ru-RU"/>
              </w:rPr>
            </w:pPr>
            <w:r w:rsidRPr="000E34FF">
              <w:rPr>
                <w:rFonts w:eastAsia="Times New Roman"/>
                <w:bCs/>
                <w:color w:val="000000"/>
                <w:sz w:val="18"/>
                <w:szCs w:val="18"/>
                <w:lang w:eastAsia="ru-RU"/>
              </w:rPr>
              <w:t>2 875 444,691</w:t>
            </w:r>
          </w:p>
        </w:tc>
        <w:tc>
          <w:tcPr>
            <w:tcW w:w="1276" w:type="dxa"/>
            <w:tcBorders>
              <w:top w:val="nil"/>
              <w:left w:val="nil"/>
              <w:bottom w:val="single" w:sz="4" w:space="0" w:color="auto"/>
              <w:right w:val="single" w:sz="4" w:space="0" w:color="auto"/>
            </w:tcBorders>
            <w:shd w:val="clear" w:color="auto" w:fill="auto"/>
            <w:vAlign w:val="center"/>
          </w:tcPr>
          <w:p w:rsidR="005B1252" w:rsidRPr="0004187E" w:rsidRDefault="003679A4" w:rsidP="006A5896">
            <w:pPr>
              <w:jc w:val="center"/>
              <w:rPr>
                <w:rFonts w:eastAsia="Times New Roman"/>
                <w:bCs/>
                <w:color w:val="000000"/>
                <w:sz w:val="18"/>
                <w:szCs w:val="18"/>
                <w:lang w:eastAsia="ru-RU"/>
              </w:rPr>
            </w:pPr>
            <w:r w:rsidRPr="000E34FF">
              <w:rPr>
                <w:rFonts w:eastAsia="Times New Roman"/>
                <w:bCs/>
                <w:color w:val="000000"/>
                <w:sz w:val="18"/>
                <w:szCs w:val="18"/>
                <w:lang w:eastAsia="ru-RU"/>
              </w:rPr>
              <w:t>258 471,839</w:t>
            </w:r>
          </w:p>
        </w:tc>
        <w:tc>
          <w:tcPr>
            <w:tcW w:w="1134" w:type="dxa"/>
            <w:tcBorders>
              <w:top w:val="nil"/>
              <w:left w:val="nil"/>
              <w:bottom w:val="single" w:sz="4" w:space="0" w:color="auto"/>
              <w:right w:val="single" w:sz="4" w:space="0" w:color="auto"/>
            </w:tcBorders>
            <w:shd w:val="clear" w:color="auto" w:fill="auto"/>
            <w:vAlign w:val="center"/>
          </w:tcPr>
          <w:p w:rsidR="005B1252" w:rsidRPr="0004187E" w:rsidRDefault="005B1252" w:rsidP="006A5896">
            <w:pPr>
              <w:jc w:val="center"/>
              <w:rPr>
                <w:rFonts w:eastAsia="Times New Roman"/>
                <w:bCs/>
                <w:color w:val="000000"/>
                <w:sz w:val="18"/>
                <w:szCs w:val="18"/>
                <w:lang w:eastAsia="ru-RU"/>
              </w:rPr>
            </w:pPr>
            <w:r w:rsidRPr="0004187E">
              <w:rPr>
                <w:rFonts w:eastAsia="Times New Roman"/>
                <w:bCs/>
                <w:color w:val="000000"/>
                <w:sz w:val="18"/>
                <w:szCs w:val="18"/>
                <w:lang w:eastAsia="ru-RU"/>
              </w:rPr>
              <w:t>228 979,157</w:t>
            </w:r>
          </w:p>
        </w:tc>
        <w:tc>
          <w:tcPr>
            <w:tcW w:w="1134" w:type="dxa"/>
            <w:tcBorders>
              <w:top w:val="nil"/>
              <w:left w:val="nil"/>
              <w:bottom w:val="single" w:sz="4" w:space="0" w:color="auto"/>
              <w:right w:val="single" w:sz="4" w:space="0" w:color="auto"/>
            </w:tcBorders>
            <w:shd w:val="clear" w:color="auto" w:fill="auto"/>
            <w:vAlign w:val="center"/>
          </w:tcPr>
          <w:p w:rsidR="005B1252" w:rsidRPr="005856FB" w:rsidRDefault="005B1252" w:rsidP="006A5896">
            <w:pPr>
              <w:jc w:val="center"/>
              <w:rPr>
                <w:rFonts w:eastAsia="Times New Roman"/>
                <w:bCs/>
                <w:color w:val="000000"/>
                <w:sz w:val="18"/>
                <w:szCs w:val="18"/>
                <w:lang w:eastAsia="ru-RU"/>
              </w:rPr>
            </w:pPr>
            <w:r>
              <w:rPr>
                <w:rFonts w:eastAsia="Times New Roman"/>
                <w:bCs/>
                <w:color w:val="000000"/>
                <w:sz w:val="18"/>
                <w:szCs w:val="18"/>
                <w:lang w:eastAsia="ru-RU"/>
              </w:rPr>
              <w:t>229 231,645</w:t>
            </w:r>
          </w:p>
        </w:tc>
        <w:tc>
          <w:tcPr>
            <w:tcW w:w="1134" w:type="dxa"/>
            <w:tcBorders>
              <w:top w:val="nil"/>
              <w:left w:val="nil"/>
              <w:bottom w:val="single" w:sz="4" w:space="0" w:color="auto"/>
              <w:right w:val="single" w:sz="4" w:space="0" w:color="auto"/>
            </w:tcBorders>
            <w:shd w:val="clear" w:color="auto" w:fill="auto"/>
            <w:vAlign w:val="center"/>
          </w:tcPr>
          <w:p w:rsidR="005B1252" w:rsidRPr="005856FB" w:rsidRDefault="005B1252" w:rsidP="006A5896">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134" w:type="dxa"/>
            <w:tcBorders>
              <w:top w:val="nil"/>
              <w:left w:val="nil"/>
              <w:bottom w:val="single" w:sz="4" w:space="0" w:color="auto"/>
              <w:right w:val="single" w:sz="4" w:space="0" w:color="auto"/>
            </w:tcBorders>
            <w:shd w:val="clear" w:color="auto" w:fill="auto"/>
            <w:vAlign w:val="center"/>
          </w:tcPr>
          <w:p w:rsidR="005B1252" w:rsidRPr="005856FB" w:rsidRDefault="005B1252" w:rsidP="006A5896">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890" w:type="dxa"/>
            <w:gridSpan w:val="2"/>
            <w:tcBorders>
              <w:top w:val="nil"/>
              <w:left w:val="nil"/>
              <w:bottom w:val="single" w:sz="4" w:space="0" w:color="auto"/>
              <w:right w:val="single" w:sz="4" w:space="0" w:color="auto"/>
            </w:tcBorders>
            <w:shd w:val="clear" w:color="auto" w:fill="auto"/>
            <w:vAlign w:val="center"/>
          </w:tcPr>
          <w:p w:rsidR="005B1252" w:rsidRPr="005856FB" w:rsidRDefault="005B1252" w:rsidP="006A5896">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246" w:type="dxa"/>
            <w:tcBorders>
              <w:top w:val="nil"/>
              <w:left w:val="nil"/>
              <w:bottom w:val="single" w:sz="4" w:space="0" w:color="auto"/>
              <w:right w:val="single" w:sz="4" w:space="0" w:color="auto"/>
            </w:tcBorders>
            <w:shd w:val="clear" w:color="auto" w:fill="auto"/>
            <w:vAlign w:val="center"/>
          </w:tcPr>
          <w:p w:rsidR="005B1252" w:rsidRPr="005856FB" w:rsidRDefault="005B1252" w:rsidP="006A5896">
            <w:pPr>
              <w:jc w:val="center"/>
              <w:rPr>
                <w:rFonts w:eastAsia="Times New Roman"/>
                <w:bCs/>
                <w:color w:val="000000"/>
                <w:sz w:val="18"/>
                <w:szCs w:val="18"/>
                <w:lang w:eastAsia="ru-RU"/>
              </w:rPr>
            </w:pPr>
            <w:r>
              <w:rPr>
                <w:rFonts w:eastAsia="Times New Roman"/>
                <w:bCs/>
                <w:color w:val="000000"/>
                <w:sz w:val="18"/>
                <w:szCs w:val="18"/>
                <w:lang w:eastAsia="ru-RU"/>
              </w:rPr>
              <w:t>1 439 174,700</w:t>
            </w:r>
          </w:p>
        </w:tc>
      </w:tr>
      <w:tr w:rsidR="00C068DF" w:rsidRPr="005856FB" w:rsidTr="006B1108">
        <w:trPr>
          <w:trHeight w:val="131"/>
          <w:jc w:val="center"/>
        </w:trPr>
        <w:tc>
          <w:tcPr>
            <w:tcW w:w="562" w:type="dxa"/>
            <w:vMerge/>
            <w:tcBorders>
              <w:top w:val="nil"/>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694" w:type="dxa"/>
            <w:vMerge/>
            <w:tcBorders>
              <w:top w:val="nil"/>
              <w:left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A12D76" w:rsidRDefault="00C068DF" w:rsidP="006A5896">
            <w:pPr>
              <w:jc w:val="center"/>
              <w:rPr>
                <w:rFonts w:eastAsia="Times New Roman"/>
                <w:bCs/>
                <w:color w:val="000000"/>
                <w:sz w:val="18"/>
                <w:szCs w:val="18"/>
                <w:lang w:eastAsia="ru-RU"/>
              </w:rPr>
            </w:pPr>
            <w:r w:rsidRPr="00A12D76">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A12D76" w:rsidRDefault="00C068DF" w:rsidP="006A5896">
            <w:pPr>
              <w:jc w:val="center"/>
              <w:rPr>
                <w:rFonts w:eastAsia="Times New Roman"/>
                <w:bCs/>
                <w:color w:val="000000"/>
                <w:sz w:val="18"/>
                <w:szCs w:val="18"/>
                <w:lang w:eastAsia="ru-RU"/>
              </w:rPr>
            </w:pPr>
            <w:r w:rsidRPr="00A12D76">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255"/>
          <w:jc w:val="center"/>
        </w:trPr>
        <w:tc>
          <w:tcPr>
            <w:tcW w:w="562" w:type="dxa"/>
            <w:vMerge/>
            <w:tcBorders>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694" w:type="dxa"/>
            <w:vMerge/>
            <w:tcBorders>
              <w:left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5" w:type="dxa"/>
            <w:vMerge/>
            <w:tcBorders>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C068DF" w:rsidRPr="00A12D76" w:rsidRDefault="00C068DF" w:rsidP="006A5896">
            <w:pPr>
              <w:jc w:val="center"/>
              <w:rPr>
                <w:rFonts w:eastAsia="Times New Roman"/>
                <w:bCs/>
                <w:color w:val="000000"/>
                <w:sz w:val="18"/>
                <w:szCs w:val="18"/>
                <w:lang w:eastAsia="ru-RU"/>
              </w:rPr>
            </w:pPr>
            <w:r w:rsidRPr="00A12D76">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A12D76" w:rsidRDefault="00C068DF" w:rsidP="006A5896">
            <w:pPr>
              <w:jc w:val="center"/>
              <w:rPr>
                <w:rFonts w:eastAsia="Times New Roman"/>
                <w:bCs/>
                <w:color w:val="000000"/>
                <w:sz w:val="18"/>
                <w:szCs w:val="18"/>
                <w:lang w:eastAsia="ru-RU"/>
              </w:rPr>
            </w:pPr>
            <w:r w:rsidRPr="00A12D76">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225"/>
          <w:jc w:val="center"/>
        </w:trPr>
        <w:tc>
          <w:tcPr>
            <w:tcW w:w="562" w:type="dxa"/>
            <w:vMerge/>
            <w:tcBorders>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694" w:type="dxa"/>
            <w:vMerge/>
            <w:tcBorders>
              <w:left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5" w:type="dxa"/>
            <w:vMerge/>
            <w:tcBorders>
              <w:left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0E34FF" w:rsidRDefault="007D6CAE" w:rsidP="006A5896">
            <w:pPr>
              <w:jc w:val="center"/>
              <w:rPr>
                <w:rFonts w:eastAsia="Times New Roman"/>
                <w:bCs/>
                <w:color w:val="000000"/>
                <w:sz w:val="18"/>
                <w:szCs w:val="18"/>
                <w:lang w:eastAsia="ru-RU"/>
              </w:rPr>
            </w:pPr>
            <w:r w:rsidRPr="000E34FF">
              <w:rPr>
                <w:rFonts w:eastAsia="Times New Roman"/>
                <w:bCs/>
                <w:color w:val="000000"/>
                <w:sz w:val="18"/>
                <w:szCs w:val="18"/>
                <w:lang w:eastAsia="ru-RU"/>
              </w:rPr>
              <w:t>2 875</w:t>
            </w:r>
            <w:r w:rsidR="003679A4" w:rsidRPr="000E34FF">
              <w:rPr>
                <w:rFonts w:eastAsia="Times New Roman"/>
                <w:bCs/>
                <w:color w:val="000000"/>
                <w:sz w:val="18"/>
                <w:szCs w:val="18"/>
                <w:lang w:eastAsia="ru-RU"/>
              </w:rPr>
              <w:t> 444,691</w:t>
            </w:r>
          </w:p>
        </w:tc>
        <w:tc>
          <w:tcPr>
            <w:tcW w:w="1276" w:type="dxa"/>
            <w:tcBorders>
              <w:top w:val="nil"/>
              <w:left w:val="nil"/>
              <w:bottom w:val="single" w:sz="4" w:space="0" w:color="auto"/>
              <w:right w:val="single" w:sz="4" w:space="0" w:color="auto"/>
            </w:tcBorders>
            <w:shd w:val="clear" w:color="auto" w:fill="auto"/>
            <w:vAlign w:val="center"/>
          </w:tcPr>
          <w:p w:rsidR="00C068DF" w:rsidRPr="000E34FF" w:rsidRDefault="007D6CAE" w:rsidP="006A5896">
            <w:pPr>
              <w:jc w:val="center"/>
              <w:rPr>
                <w:rFonts w:eastAsia="Times New Roman"/>
                <w:bCs/>
                <w:color w:val="000000"/>
                <w:sz w:val="18"/>
                <w:szCs w:val="18"/>
                <w:lang w:eastAsia="ru-RU"/>
              </w:rPr>
            </w:pPr>
            <w:r w:rsidRPr="000E34FF">
              <w:rPr>
                <w:rFonts w:eastAsia="Times New Roman"/>
                <w:bCs/>
                <w:color w:val="000000"/>
                <w:sz w:val="18"/>
                <w:szCs w:val="18"/>
                <w:lang w:eastAsia="ru-RU"/>
              </w:rPr>
              <w:t>258</w:t>
            </w:r>
            <w:r w:rsidR="003679A4" w:rsidRPr="000E34FF">
              <w:rPr>
                <w:rFonts w:eastAsia="Times New Roman"/>
                <w:bCs/>
                <w:color w:val="000000"/>
                <w:sz w:val="18"/>
                <w:szCs w:val="18"/>
                <w:lang w:eastAsia="ru-RU"/>
              </w:rPr>
              <w:t> 471,839</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9D22FC" w:rsidP="006A5896">
            <w:pPr>
              <w:jc w:val="center"/>
              <w:rPr>
                <w:rFonts w:eastAsia="Times New Roman"/>
                <w:bCs/>
                <w:color w:val="000000"/>
                <w:sz w:val="18"/>
                <w:szCs w:val="18"/>
                <w:lang w:eastAsia="ru-RU"/>
              </w:rPr>
            </w:pPr>
            <w:r>
              <w:rPr>
                <w:rFonts w:eastAsia="Times New Roman"/>
                <w:bCs/>
                <w:color w:val="000000"/>
                <w:sz w:val="18"/>
                <w:szCs w:val="18"/>
                <w:lang w:eastAsia="ru-RU"/>
              </w:rPr>
              <w:t>228 979,157</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9D22FC" w:rsidP="006A5896">
            <w:pPr>
              <w:jc w:val="center"/>
              <w:rPr>
                <w:rFonts w:eastAsia="Times New Roman"/>
                <w:bCs/>
                <w:color w:val="000000"/>
                <w:sz w:val="18"/>
                <w:szCs w:val="18"/>
                <w:lang w:eastAsia="ru-RU"/>
              </w:rPr>
            </w:pPr>
            <w:r>
              <w:rPr>
                <w:rFonts w:eastAsia="Times New Roman"/>
                <w:bCs/>
                <w:color w:val="000000"/>
                <w:sz w:val="18"/>
                <w:szCs w:val="18"/>
                <w:lang w:eastAsia="ru-RU"/>
              </w:rPr>
              <w:t>229 231,645</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1 439 174,700</w:t>
            </w:r>
          </w:p>
        </w:tc>
      </w:tr>
      <w:tr w:rsidR="00C068DF" w:rsidRPr="005856FB" w:rsidTr="006B1108">
        <w:trPr>
          <w:trHeight w:val="435"/>
          <w:jc w:val="center"/>
        </w:trPr>
        <w:tc>
          <w:tcPr>
            <w:tcW w:w="562" w:type="dxa"/>
            <w:vMerge/>
            <w:tcBorders>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694" w:type="dxa"/>
            <w:vMerge/>
            <w:tcBorders>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5" w:type="dxa"/>
            <w:vMerge/>
            <w:tcBorders>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C068DF" w:rsidRPr="0004187E" w:rsidRDefault="00C068DF" w:rsidP="006A5896">
            <w:pPr>
              <w:jc w:val="center"/>
              <w:rPr>
                <w:rFonts w:eastAsia="Times New Roman"/>
                <w:bCs/>
                <w:color w:val="000000"/>
                <w:sz w:val="18"/>
                <w:szCs w:val="18"/>
                <w:lang w:eastAsia="ru-RU"/>
              </w:rPr>
            </w:pPr>
            <w:r w:rsidRPr="0004187E">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04187E" w:rsidRDefault="00C068DF" w:rsidP="006A5896">
            <w:pPr>
              <w:jc w:val="center"/>
              <w:rPr>
                <w:rFonts w:eastAsia="Times New Roman"/>
                <w:bCs/>
                <w:color w:val="000000"/>
                <w:sz w:val="18"/>
                <w:szCs w:val="18"/>
                <w:lang w:eastAsia="ru-RU"/>
              </w:rPr>
            </w:pPr>
            <w:r w:rsidRPr="0004187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5B1252" w:rsidRPr="005856FB" w:rsidTr="006B1108">
        <w:trPr>
          <w:trHeight w:val="342"/>
          <w:jc w:val="center"/>
        </w:trPr>
        <w:tc>
          <w:tcPr>
            <w:tcW w:w="45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1252" w:rsidRPr="005856FB" w:rsidRDefault="005B1252" w:rsidP="005B1252">
            <w:pPr>
              <w:rPr>
                <w:rFonts w:eastAsia="Times New Roman"/>
                <w:bCs/>
                <w:color w:val="000000"/>
                <w:sz w:val="18"/>
                <w:szCs w:val="18"/>
                <w:lang w:eastAsia="ru-RU"/>
              </w:rPr>
            </w:pPr>
            <w:r w:rsidRPr="005856FB">
              <w:rPr>
                <w:rFonts w:eastAsia="Times New Roman"/>
                <w:bCs/>
                <w:color w:val="000000"/>
                <w:sz w:val="18"/>
                <w:szCs w:val="18"/>
                <w:lang w:eastAsia="ru-RU"/>
              </w:rPr>
              <w:t>Итого по подпрограмме 5</w:t>
            </w:r>
          </w:p>
        </w:tc>
        <w:tc>
          <w:tcPr>
            <w:tcW w:w="1276" w:type="dxa"/>
            <w:tcBorders>
              <w:top w:val="single" w:sz="4" w:space="0" w:color="auto"/>
              <w:left w:val="nil"/>
              <w:bottom w:val="single" w:sz="4" w:space="0" w:color="auto"/>
              <w:right w:val="single" w:sz="4" w:space="0" w:color="auto"/>
            </w:tcBorders>
            <w:shd w:val="clear" w:color="auto" w:fill="auto"/>
            <w:hideMark/>
          </w:tcPr>
          <w:p w:rsidR="005B1252" w:rsidRPr="00BB0DA4" w:rsidRDefault="005B1252" w:rsidP="005B1252">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5B1252" w:rsidRPr="000E34FF" w:rsidRDefault="007D6CAE" w:rsidP="006A5896">
            <w:pPr>
              <w:jc w:val="center"/>
              <w:rPr>
                <w:rFonts w:eastAsia="Times New Roman"/>
                <w:bCs/>
                <w:color w:val="000000"/>
                <w:sz w:val="18"/>
                <w:szCs w:val="18"/>
                <w:lang w:eastAsia="ru-RU"/>
              </w:rPr>
            </w:pPr>
            <w:r w:rsidRPr="000E34FF">
              <w:rPr>
                <w:rFonts w:eastAsia="Times New Roman"/>
                <w:bCs/>
                <w:color w:val="000000"/>
                <w:sz w:val="18"/>
                <w:szCs w:val="18"/>
                <w:lang w:eastAsia="ru-RU"/>
              </w:rPr>
              <w:t>2 875</w:t>
            </w:r>
            <w:r w:rsidR="003679A4" w:rsidRPr="000E34FF">
              <w:rPr>
                <w:rFonts w:eastAsia="Times New Roman"/>
                <w:bCs/>
                <w:color w:val="000000"/>
                <w:sz w:val="18"/>
                <w:szCs w:val="18"/>
                <w:lang w:eastAsia="ru-RU"/>
              </w:rPr>
              <w:t> 444,691</w:t>
            </w:r>
          </w:p>
        </w:tc>
        <w:tc>
          <w:tcPr>
            <w:tcW w:w="1276" w:type="dxa"/>
            <w:tcBorders>
              <w:top w:val="nil"/>
              <w:left w:val="nil"/>
              <w:bottom w:val="single" w:sz="4" w:space="0" w:color="auto"/>
              <w:right w:val="single" w:sz="4" w:space="0" w:color="auto"/>
            </w:tcBorders>
            <w:shd w:val="clear" w:color="auto" w:fill="auto"/>
            <w:vAlign w:val="center"/>
          </w:tcPr>
          <w:p w:rsidR="005B1252" w:rsidRPr="000E34FF" w:rsidRDefault="007D6CAE" w:rsidP="006A5896">
            <w:pPr>
              <w:jc w:val="center"/>
              <w:rPr>
                <w:rFonts w:eastAsia="Times New Roman"/>
                <w:bCs/>
                <w:color w:val="000000"/>
                <w:sz w:val="18"/>
                <w:szCs w:val="18"/>
                <w:lang w:eastAsia="ru-RU"/>
              </w:rPr>
            </w:pPr>
            <w:r w:rsidRPr="000E34FF">
              <w:rPr>
                <w:rFonts w:eastAsia="Times New Roman"/>
                <w:bCs/>
                <w:color w:val="000000"/>
                <w:sz w:val="18"/>
                <w:szCs w:val="18"/>
                <w:lang w:eastAsia="ru-RU"/>
              </w:rPr>
              <w:t>258</w:t>
            </w:r>
            <w:r w:rsidR="003679A4" w:rsidRPr="000E34FF">
              <w:rPr>
                <w:rFonts w:eastAsia="Times New Roman"/>
                <w:bCs/>
                <w:color w:val="000000"/>
                <w:sz w:val="18"/>
                <w:szCs w:val="18"/>
                <w:lang w:eastAsia="ru-RU"/>
              </w:rPr>
              <w:t> 471,839</w:t>
            </w:r>
          </w:p>
        </w:tc>
        <w:tc>
          <w:tcPr>
            <w:tcW w:w="1134" w:type="dxa"/>
            <w:tcBorders>
              <w:top w:val="nil"/>
              <w:left w:val="nil"/>
              <w:bottom w:val="single" w:sz="4" w:space="0" w:color="auto"/>
              <w:right w:val="single" w:sz="4" w:space="0" w:color="auto"/>
            </w:tcBorders>
            <w:shd w:val="clear" w:color="auto" w:fill="auto"/>
            <w:vAlign w:val="center"/>
          </w:tcPr>
          <w:p w:rsidR="005B1252" w:rsidRPr="005856FB" w:rsidRDefault="005B1252" w:rsidP="006A5896">
            <w:pPr>
              <w:jc w:val="center"/>
              <w:rPr>
                <w:rFonts w:eastAsia="Times New Roman"/>
                <w:bCs/>
                <w:color w:val="000000"/>
                <w:sz w:val="18"/>
                <w:szCs w:val="18"/>
                <w:lang w:eastAsia="ru-RU"/>
              </w:rPr>
            </w:pPr>
            <w:r>
              <w:rPr>
                <w:rFonts w:eastAsia="Times New Roman"/>
                <w:bCs/>
                <w:color w:val="000000"/>
                <w:sz w:val="18"/>
                <w:szCs w:val="18"/>
                <w:lang w:eastAsia="ru-RU"/>
              </w:rPr>
              <w:t>228 979,157</w:t>
            </w:r>
          </w:p>
        </w:tc>
        <w:tc>
          <w:tcPr>
            <w:tcW w:w="1134" w:type="dxa"/>
            <w:tcBorders>
              <w:top w:val="nil"/>
              <w:left w:val="nil"/>
              <w:bottom w:val="single" w:sz="4" w:space="0" w:color="auto"/>
              <w:right w:val="single" w:sz="4" w:space="0" w:color="auto"/>
            </w:tcBorders>
            <w:shd w:val="clear" w:color="auto" w:fill="auto"/>
            <w:vAlign w:val="center"/>
          </w:tcPr>
          <w:p w:rsidR="005B1252" w:rsidRPr="005856FB" w:rsidRDefault="005B1252" w:rsidP="006A5896">
            <w:pPr>
              <w:jc w:val="center"/>
              <w:rPr>
                <w:rFonts w:eastAsia="Times New Roman"/>
                <w:bCs/>
                <w:color w:val="000000"/>
                <w:sz w:val="18"/>
                <w:szCs w:val="18"/>
                <w:lang w:eastAsia="ru-RU"/>
              </w:rPr>
            </w:pPr>
            <w:r>
              <w:rPr>
                <w:rFonts w:eastAsia="Times New Roman"/>
                <w:bCs/>
                <w:color w:val="000000"/>
                <w:sz w:val="18"/>
                <w:szCs w:val="18"/>
                <w:lang w:eastAsia="ru-RU"/>
              </w:rPr>
              <w:t>229 231,645</w:t>
            </w:r>
          </w:p>
        </w:tc>
        <w:tc>
          <w:tcPr>
            <w:tcW w:w="1134" w:type="dxa"/>
            <w:tcBorders>
              <w:top w:val="nil"/>
              <w:left w:val="nil"/>
              <w:bottom w:val="single" w:sz="4" w:space="0" w:color="auto"/>
              <w:right w:val="single" w:sz="4" w:space="0" w:color="auto"/>
            </w:tcBorders>
            <w:shd w:val="clear" w:color="auto" w:fill="auto"/>
            <w:vAlign w:val="center"/>
          </w:tcPr>
          <w:p w:rsidR="005B1252" w:rsidRPr="005856FB" w:rsidRDefault="005B1252" w:rsidP="006A5896">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134" w:type="dxa"/>
            <w:tcBorders>
              <w:top w:val="nil"/>
              <w:left w:val="nil"/>
              <w:bottom w:val="single" w:sz="4" w:space="0" w:color="auto"/>
              <w:right w:val="single" w:sz="4" w:space="0" w:color="auto"/>
            </w:tcBorders>
            <w:shd w:val="clear" w:color="auto" w:fill="auto"/>
            <w:vAlign w:val="center"/>
          </w:tcPr>
          <w:p w:rsidR="005B1252" w:rsidRPr="005856FB" w:rsidRDefault="005B1252" w:rsidP="006A5896">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890" w:type="dxa"/>
            <w:gridSpan w:val="2"/>
            <w:tcBorders>
              <w:top w:val="nil"/>
              <w:left w:val="nil"/>
              <w:bottom w:val="single" w:sz="4" w:space="0" w:color="auto"/>
              <w:right w:val="single" w:sz="4" w:space="0" w:color="auto"/>
            </w:tcBorders>
            <w:shd w:val="clear" w:color="auto" w:fill="auto"/>
            <w:vAlign w:val="center"/>
          </w:tcPr>
          <w:p w:rsidR="005B1252" w:rsidRPr="005856FB" w:rsidRDefault="005B1252" w:rsidP="006A5896">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246" w:type="dxa"/>
            <w:tcBorders>
              <w:top w:val="nil"/>
              <w:left w:val="nil"/>
              <w:bottom w:val="single" w:sz="4" w:space="0" w:color="auto"/>
              <w:right w:val="single" w:sz="4" w:space="0" w:color="auto"/>
            </w:tcBorders>
            <w:shd w:val="clear" w:color="auto" w:fill="auto"/>
            <w:vAlign w:val="center"/>
          </w:tcPr>
          <w:p w:rsidR="005B1252" w:rsidRPr="005856FB" w:rsidRDefault="005B1252" w:rsidP="006A5896">
            <w:pPr>
              <w:jc w:val="center"/>
              <w:rPr>
                <w:rFonts w:eastAsia="Times New Roman"/>
                <w:bCs/>
                <w:color w:val="000000"/>
                <w:sz w:val="18"/>
                <w:szCs w:val="18"/>
                <w:lang w:eastAsia="ru-RU"/>
              </w:rPr>
            </w:pPr>
            <w:r>
              <w:rPr>
                <w:rFonts w:eastAsia="Times New Roman"/>
                <w:bCs/>
                <w:color w:val="000000"/>
                <w:sz w:val="18"/>
                <w:szCs w:val="18"/>
                <w:lang w:eastAsia="ru-RU"/>
              </w:rPr>
              <w:t>1 439 174,700</w:t>
            </w:r>
          </w:p>
        </w:tc>
      </w:tr>
      <w:tr w:rsidR="00C068DF" w:rsidRPr="005856FB" w:rsidTr="006B1108">
        <w:trPr>
          <w:trHeight w:val="135"/>
          <w:jc w:val="center"/>
        </w:trPr>
        <w:tc>
          <w:tcPr>
            <w:tcW w:w="453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0E34FF" w:rsidRDefault="00C068DF" w:rsidP="006A5896">
            <w:pPr>
              <w:jc w:val="center"/>
              <w:rPr>
                <w:rFonts w:eastAsia="Times New Roman"/>
                <w:bCs/>
                <w:color w:val="000000"/>
                <w:sz w:val="18"/>
                <w:szCs w:val="18"/>
                <w:lang w:eastAsia="ru-RU"/>
              </w:rPr>
            </w:pPr>
            <w:r w:rsidRPr="000E34FF">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0E34FF" w:rsidRDefault="00C068DF" w:rsidP="006A5896">
            <w:pPr>
              <w:jc w:val="center"/>
              <w:rPr>
                <w:rFonts w:eastAsia="Times New Roman"/>
                <w:bCs/>
                <w:color w:val="000000"/>
                <w:sz w:val="18"/>
                <w:szCs w:val="18"/>
                <w:lang w:eastAsia="ru-RU"/>
              </w:rPr>
            </w:pPr>
            <w:r w:rsidRPr="000E34FF">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630"/>
          <w:jc w:val="center"/>
        </w:trPr>
        <w:tc>
          <w:tcPr>
            <w:tcW w:w="4531" w:type="dxa"/>
            <w:gridSpan w:val="3"/>
            <w:vMerge/>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C068DF" w:rsidRPr="000E34FF" w:rsidRDefault="00C068DF" w:rsidP="006A5896">
            <w:pPr>
              <w:jc w:val="center"/>
              <w:rPr>
                <w:rFonts w:eastAsia="Times New Roman"/>
                <w:bCs/>
                <w:color w:val="000000"/>
                <w:sz w:val="18"/>
                <w:szCs w:val="18"/>
                <w:lang w:eastAsia="ru-RU"/>
              </w:rPr>
            </w:pPr>
            <w:r w:rsidRPr="000E34FF">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0E34FF" w:rsidRDefault="00C068DF" w:rsidP="006A5896">
            <w:pPr>
              <w:jc w:val="center"/>
              <w:rPr>
                <w:rFonts w:eastAsia="Times New Roman"/>
                <w:bCs/>
                <w:color w:val="000000"/>
                <w:sz w:val="18"/>
                <w:szCs w:val="18"/>
                <w:lang w:eastAsia="ru-RU"/>
              </w:rPr>
            </w:pPr>
            <w:r w:rsidRPr="000E34FF">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5B1252" w:rsidRPr="005856FB" w:rsidTr="006B1108">
        <w:trPr>
          <w:trHeight w:val="305"/>
          <w:jc w:val="center"/>
        </w:trPr>
        <w:tc>
          <w:tcPr>
            <w:tcW w:w="4531" w:type="dxa"/>
            <w:gridSpan w:val="3"/>
            <w:vMerge/>
            <w:tcBorders>
              <w:top w:val="single" w:sz="4" w:space="0" w:color="auto"/>
              <w:left w:val="single" w:sz="4" w:space="0" w:color="auto"/>
              <w:bottom w:val="single" w:sz="4" w:space="0" w:color="auto"/>
              <w:right w:val="single" w:sz="4" w:space="0" w:color="auto"/>
            </w:tcBorders>
            <w:vAlign w:val="center"/>
            <w:hideMark/>
          </w:tcPr>
          <w:p w:rsidR="005B1252" w:rsidRPr="005856FB" w:rsidRDefault="005B1252" w:rsidP="005B1252">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5B1252" w:rsidRDefault="005B1252" w:rsidP="005B1252">
            <w:pPr>
              <w:rPr>
                <w:sz w:val="18"/>
                <w:szCs w:val="18"/>
              </w:rPr>
            </w:pPr>
            <w:r w:rsidRPr="00BB0DA4">
              <w:rPr>
                <w:sz w:val="18"/>
                <w:szCs w:val="18"/>
              </w:rPr>
              <w:t>местный бюджет</w:t>
            </w:r>
          </w:p>
          <w:p w:rsidR="00840766" w:rsidRDefault="00840766" w:rsidP="005B1252">
            <w:pPr>
              <w:rPr>
                <w:sz w:val="18"/>
                <w:szCs w:val="18"/>
              </w:rPr>
            </w:pPr>
          </w:p>
          <w:p w:rsidR="00840766" w:rsidRDefault="00840766" w:rsidP="005B1252">
            <w:pPr>
              <w:rPr>
                <w:sz w:val="18"/>
                <w:szCs w:val="18"/>
              </w:rPr>
            </w:pPr>
          </w:p>
          <w:p w:rsidR="00840766" w:rsidRPr="00BB0DA4" w:rsidRDefault="00840766" w:rsidP="005B1252">
            <w:pPr>
              <w:rPr>
                <w:sz w:val="18"/>
                <w:szCs w:val="18"/>
              </w:rPr>
            </w:pPr>
          </w:p>
        </w:tc>
        <w:tc>
          <w:tcPr>
            <w:tcW w:w="1276" w:type="dxa"/>
            <w:tcBorders>
              <w:top w:val="nil"/>
              <w:left w:val="nil"/>
              <w:bottom w:val="single" w:sz="4" w:space="0" w:color="auto"/>
              <w:right w:val="single" w:sz="4" w:space="0" w:color="auto"/>
            </w:tcBorders>
            <w:shd w:val="clear" w:color="auto" w:fill="auto"/>
            <w:vAlign w:val="center"/>
          </w:tcPr>
          <w:p w:rsidR="005B1252" w:rsidRPr="000E34FF" w:rsidRDefault="007D6CAE" w:rsidP="006A5896">
            <w:pPr>
              <w:jc w:val="center"/>
              <w:rPr>
                <w:rFonts w:eastAsia="Times New Roman"/>
                <w:bCs/>
                <w:color w:val="000000"/>
                <w:sz w:val="18"/>
                <w:szCs w:val="18"/>
                <w:lang w:eastAsia="ru-RU"/>
              </w:rPr>
            </w:pPr>
            <w:r w:rsidRPr="000E34FF">
              <w:rPr>
                <w:rFonts w:eastAsia="Times New Roman"/>
                <w:bCs/>
                <w:color w:val="000000"/>
                <w:sz w:val="18"/>
                <w:szCs w:val="18"/>
                <w:lang w:eastAsia="ru-RU"/>
              </w:rPr>
              <w:t>2 875</w:t>
            </w:r>
            <w:r w:rsidR="003679A4" w:rsidRPr="000E34FF">
              <w:rPr>
                <w:rFonts w:eastAsia="Times New Roman"/>
                <w:bCs/>
                <w:color w:val="000000"/>
                <w:sz w:val="18"/>
                <w:szCs w:val="18"/>
                <w:lang w:eastAsia="ru-RU"/>
              </w:rPr>
              <w:t> 444,691</w:t>
            </w:r>
          </w:p>
        </w:tc>
        <w:tc>
          <w:tcPr>
            <w:tcW w:w="1276" w:type="dxa"/>
            <w:tcBorders>
              <w:top w:val="nil"/>
              <w:left w:val="nil"/>
              <w:bottom w:val="single" w:sz="4" w:space="0" w:color="auto"/>
              <w:right w:val="single" w:sz="4" w:space="0" w:color="auto"/>
            </w:tcBorders>
            <w:shd w:val="clear" w:color="auto" w:fill="auto"/>
            <w:vAlign w:val="center"/>
          </w:tcPr>
          <w:p w:rsidR="005B1252" w:rsidRPr="000E34FF" w:rsidRDefault="007D6CAE" w:rsidP="006A5896">
            <w:pPr>
              <w:jc w:val="center"/>
              <w:rPr>
                <w:rFonts w:eastAsia="Times New Roman"/>
                <w:bCs/>
                <w:color w:val="000000"/>
                <w:sz w:val="18"/>
                <w:szCs w:val="18"/>
                <w:lang w:eastAsia="ru-RU"/>
              </w:rPr>
            </w:pPr>
            <w:r w:rsidRPr="000E34FF">
              <w:rPr>
                <w:rFonts w:eastAsia="Times New Roman"/>
                <w:bCs/>
                <w:color w:val="000000"/>
                <w:sz w:val="18"/>
                <w:szCs w:val="18"/>
                <w:lang w:eastAsia="ru-RU"/>
              </w:rPr>
              <w:t>258</w:t>
            </w:r>
            <w:r w:rsidR="003679A4" w:rsidRPr="000E34FF">
              <w:rPr>
                <w:rFonts w:eastAsia="Times New Roman"/>
                <w:bCs/>
                <w:color w:val="000000"/>
                <w:sz w:val="18"/>
                <w:szCs w:val="18"/>
                <w:lang w:eastAsia="ru-RU"/>
              </w:rPr>
              <w:t> 471,839</w:t>
            </w:r>
          </w:p>
        </w:tc>
        <w:tc>
          <w:tcPr>
            <w:tcW w:w="1134" w:type="dxa"/>
            <w:tcBorders>
              <w:top w:val="nil"/>
              <w:left w:val="nil"/>
              <w:bottom w:val="single" w:sz="4" w:space="0" w:color="auto"/>
              <w:right w:val="single" w:sz="4" w:space="0" w:color="auto"/>
            </w:tcBorders>
            <w:shd w:val="clear" w:color="auto" w:fill="auto"/>
            <w:vAlign w:val="center"/>
          </w:tcPr>
          <w:p w:rsidR="005B1252" w:rsidRPr="005856FB" w:rsidRDefault="005B1252" w:rsidP="006A5896">
            <w:pPr>
              <w:jc w:val="center"/>
              <w:rPr>
                <w:rFonts w:eastAsia="Times New Roman"/>
                <w:bCs/>
                <w:color w:val="000000"/>
                <w:sz w:val="18"/>
                <w:szCs w:val="18"/>
                <w:lang w:eastAsia="ru-RU"/>
              </w:rPr>
            </w:pPr>
            <w:r>
              <w:rPr>
                <w:rFonts w:eastAsia="Times New Roman"/>
                <w:bCs/>
                <w:color w:val="000000"/>
                <w:sz w:val="18"/>
                <w:szCs w:val="18"/>
                <w:lang w:eastAsia="ru-RU"/>
              </w:rPr>
              <w:t>228 979,157</w:t>
            </w:r>
          </w:p>
        </w:tc>
        <w:tc>
          <w:tcPr>
            <w:tcW w:w="1134" w:type="dxa"/>
            <w:tcBorders>
              <w:top w:val="nil"/>
              <w:left w:val="nil"/>
              <w:bottom w:val="single" w:sz="4" w:space="0" w:color="auto"/>
              <w:right w:val="single" w:sz="4" w:space="0" w:color="auto"/>
            </w:tcBorders>
            <w:shd w:val="clear" w:color="auto" w:fill="auto"/>
            <w:vAlign w:val="center"/>
          </w:tcPr>
          <w:p w:rsidR="005B1252" w:rsidRPr="005856FB" w:rsidRDefault="005B1252" w:rsidP="006A5896">
            <w:pPr>
              <w:jc w:val="center"/>
              <w:rPr>
                <w:rFonts w:eastAsia="Times New Roman"/>
                <w:bCs/>
                <w:color w:val="000000"/>
                <w:sz w:val="18"/>
                <w:szCs w:val="18"/>
                <w:lang w:eastAsia="ru-RU"/>
              </w:rPr>
            </w:pPr>
            <w:r>
              <w:rPr>
                <w:rFonts w:eastAsia="Times New Roman"/>
                <w:bCs/>
                <w:color w:val="000000"/>
                <w:sz w:val="18"/>
                <w:szCs w:val="18"/>
                <w:lang w:eastAsia="ru-RU"/>
              </w:rPr>
              <w:t>229 231,645</w:t>
            </w:r>
          </w:p>
        </w:tc>
        <w:tc>
          <w:tcPr>
            <w:tcW w:w="1134" w:type="dxa"/>
            <w:tcBorders>
              <w:top w:val="nil"/>
              <w:left w:val="nil"/>
              <w:bottom w:val="single" w:sz="4" w:space="0" w:color="auto"/>
              <w:right w:val="single" w:sz="4" w:space="0" w:color="auto"/>
            </w:tcBorders>
            <w:shd w:val="clear" w:color="auto" w:fill="auto"/>
            <w:vAlign w:val="center"/>
          </w:tcPr>
          <w:p w:rsidR="005B1252" w:rsidRPr="005856FB" w:rsidRDefault="005B1252" w:rsidP="006A5896">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134" w:type="dxa"/>
            <w:tcBorders>
              <w:top w:val="nil"/>
              <w:left w:val="nil"/>
              <w:bottom w:val="single" w:sz="4" w:space="0" w:color="auto"/>
              <w:right w:val="single" w:sz="4" w:space="0" w:color="auto"/>
            </w:tcBorders>
            <w:shd w:val="clear" w:color="auto" w:fill="auto"/>
            <w:vAlign w:val="center"/>
          </w:tcPr>
          <w:p w:rsidR="005B1252" w:rsidRPr="005856FB" w:rsidRDefault="005B1252" w:rsidP="006A5896">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890" w:type="dxa"/>
            <w:gridSpan w:val="2"/>
            <w:tcBorders>
              <w:top w:val="nil"/>
              <w:left w:val="nil"/>
              <w:bottom w:val="single" w:sz="4" w:space="0" w:color="auto"/>
              <w:right w:val="single" w:sz="4" w:space="0" w:color="auto"/>
            </w:tcBorders>
            <w:shd w:val="clear" w:color="auto" w:fill="auto"/>
            <w:vAlign w:val="center"/>
          </w:tcPr>
          <w:p w:rsidR="005B1252" w:rsidRPr="005856FB" w:rsidRDefault="005B1252" w:rsidP="006A5896">
            <w:pPr>
              <w:jc w:val="center"/>
              <w:rPr>
                <w:rFonts w:eastAsia="Times New Roman"/>
                <w:bCs/>
                <w:color w:val="000000"/>
                <w:sz w:val="18"/>
                <w:szCs w:val="18"/>
                <w:lang w:eastAsia="ru-RU"/>
              </w:rPr>
            </w:pPr>
            <w:r>
              <w:rPr>
                <w:rFonts w:eastAsia="Times New Roman"/>
                <w:bCs/>
                <w:color w:val="000000"/>
                <w:sz w:val="18"/>
                <w:szCs w:val="18"/>
                <w:lang w:eastAsia="ru-RU"/>
              </w:rPr>
              <w:t>239 862,450</w:t>
            </w:r>
          </w:p>
        </w:tc>
        <w:tc>
          <w:tcPr>
            <w:tcW w:w="1246" w:type="dxa"/>
            <w:tcBorders>
              <w:top w:val="nil"/>
              <w:left w:val="nil"/>
              <w:bottom w:val="single" w:sz="4" w:space="0" w:color="auto"/>
              <w:right w:val="single" w:sz="4" w:space="0" w:color="auto"/>
            </w:tcBorders>
            <w:shd w:val="clear" w:color="auto" w:fill="auto"/>
            <w:vAlign w:val="center"/>
          </w:tcPr>
          <w:p w:rsidR="005B1252" w:rsidRPr="005856FB" w:rsidRDefault="005B1252" w:rsidP="006A5896">
            <w:pPr>
              <w:jc w:val="center"/>
              <w:rPr>
                <w:rFonts w:eastAsia="Times New Roman"/>
                <w:bCs/>
                <w:color w:val="000000"/>
                <w:sz w:val="18"/>
                <w:szCs w:val="18"/>
                <w:lang w:eastAsia="ru-RU"/>
              </w:rPr>
            </w:pPr>
            <w:r>
              <w:rPr>
                <w:rFonts w:eastAsia="Times New Roman"/>
                <w:bCs/>
                <w:color w:val="000000"/>
                <w:sz w:val="18"/>
                <w:szCs w:val="18"/>
                <w:lang w:eastAsia="ru-RU"/>
              </w:rPr>
              <w:t>1 439 174,700</w:t>
            </w:r>
          </w:p>
        </w:tc>
      </w:tr>
      <w:tr w:rsidR="001443BB" w:rsidRPr="005856FB" w:rsidTr="003A4491">
        <w:trPr>
          <w:trHeight w:val="13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lastRenderedPageBreak/>
              <w:t>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10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11</w:t>
            </w:r>
          </w:p>
        </w:tc>
        <w:tc>
          <w:tcPr>
            <w:tcW w:w="12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43BB" w:rsidRPr="009C60E1" w:rsidRDefault="001443BB" w:rsidP="0053586A">
            <w:pPr>
              <w:jc w:val="center"/>
              <w:rPr>
                <w:rFonts w:eastAsia="Times New Roman"/>
                <w:color w:val="000000"/>
                <w:sz w:val="20"/>
                <w:szCs w:val="20"/>
                <w:lang w:eastAsia="ru-RU"/>
              </w:rPr>
            </w:pPr>
            <w:r w:rsidRPr="009C60E1">
              <w:rPr>
                <w:rFonts w:eastAsia="Times New Roman"/>
                <w:color w:val="000000"/>
                <w:sz w:val="20"/>
                <w:szCs w:val="20"/>
                <w:lang w:eastAsia="ru-RU"/>
              </w:rPr>
              <w:t>12</w:t>
            </w:r>
          </w:p>
        </w:tc>
      </w:tr>
      <w:tr w:rsidR="00C068DF" w:rsidRPr="005856FB" w:rsidTr="006B1108">
        <w:trPr>
          <w:trHeight w:val="315"/>
          <w:jc w:val="center"/>
        </w:trPr>
        <w:tc>
          <w:tcPr>
            <w:tcW w:w="4531" w:type="dxa"/>
            <w:gridSpan w:val="3"/>
            <w:tcBorders>
              <w:top w:val="single" w:sz="4" w:space="0" w:color="auto"/>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90397D">
        <w:trPr>
          <w:trHeight w:val="519"/>
          <w:jc w:val="center"/>
        </w:trPr>
        <w:tc>
          <w:tcPr>
            <w:tcW w:w="15031"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color w:val="000000"/>
                <w:sz w:val="18"/>
                <w:szCs w:val="18"/>
                <w:lang w:eastAsia="ru-RU"/>
              </w:rPr>
            </w:pPr>
            <w:r w:rsidRPr="005856FB">
              <w:rPr>
                <w:rFonts w:eastAsia="Times New Roman"/>
                <w:color w:val="000000"/>
                <w:sz w:val="18"/>
                <w:szCs w:val="18"/>
                <w:lang w:eastAsia="ru-RU"/>
              </w:rPr>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w:t>
            </w:r>
            <w:r>
              <w:rPr>
                <w:rFonts w:eastAsia="Times New Roman"/>
                <w:color w:val="000000"/>
                <w:sz w:val="18"/>
                <w:szCs w:val="18"/>
                <w:lang w:eastAsia="ru-RU"/>
              </w:rPr>
              <w:t>я</w:t>
            </w:r>
            <w:r w:rsidRPr="005856FB">
              <w:rPr>
                <w:rFonts w:eastAsia="Times New Roman"/>
                <w:color w:val="000000"/>
                <w:sz w:val="18"/>
                <w:szCs w:val="18"/>
                <w:lang w:eastAsia="ru-RU"/>
              </w:rPr>
              <w:t>, водоснабжения, водоотведения"</w:t>
            </w:r>
          </w:p>
        </w:tc>
      </w:tr>
      <w:tr w:rsidR="00C068DF" w:rsidRPr="005856FB" w:rsidTr="006B1108">
        <w:trPr>
          <w:trHeight w:val="229"/>
          <w:jc w:val="center"/>
        </w:trPr>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6.1</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rPr>
                <w:rFonts w:eastAsia="Times New Roman"/>
                <w:bCs/>
                <w:color w:val="000000"/>
                <w:sz w:val="18"/>
                <w:szCs w:val="18"/>
                <w:lang w:eastAsia="ru-RU"/>
              </w:rPr>
            </w:pPr>
            <w:r w:rsidRPr="00DB4D11">
              <w:rPr>
                <w:rFonts w:eastAsia="Times New Roman"/>
                <w:bCs/>
                <w:color w:val="000000"/>
                <w:sz w:val="18"/>
                <w:szCs w:val="18"/>
                <w:lang w:eastAsia="ru-RU"/>
              </w:rPr>
              <w:t>Реализация полномочий в сфере жилищно-коммунального компле</w:t>
            </w:r>
            <w:r>
              <w:rPr>
                <w:rFonts w:eastAsia="Times New Roman"/>
                <w:bCs/>
                <w:color w:val="000000"/>
                <w:sz w:val="18"/>
                <w:szCs w:val="18"/>
                <w:lang w:eastAsia="ru-RU"/>
              </w:rPr>
              <w:t>кса (целевой показатель № 1 Т</w:t>
            </w:r>
            <w:r w:rsidRPr="00DB4D11">
              <w:rPr>
                <w:rFonts w:eastAsia="Times New Roman"/>
                <w:bCs/>
                <w:color w:val="000000"/>
                <w:sz w:val="18"/>
                <w:szCs w:val="18"/>
                <w:lang w:eastAsia="ru-RU"/>
              </w:rPr>
              <w:t>аб</w:t>
            </w:r>
            <w:r>
              <w:rPr>
                <w:rFonts w:eastAsia="Times New Roman"/>
                <w:bCs/>
                <w:color w:val="000000"/>
                <w:sz w:val="18"/>
                <w:szCs w:val="18"/>
                <w:lang w:eastAsia="ru-RU"/>
              </w:rPr>
              <w:t>лица 1, целевой показатель № 1 Таблица 1.1</w:t>
            </w:r>
            <w:r w:rsidRPr="00DB4D11">
              <w:rPr>
                <w:rFonts w:eastAsia="Times New Roman"/>
                <w:bCs/>
                <w:color w:val="000000"/>
                <w:sz w:val="18"/>
                <w:szCs w:val="18"/>
                <w:lang w:eastAsia="ru-RU"/>
              </w:rPr>
              <w:t>)</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C068DF" w:rsidRPr="005856FB" w:rsidRDefault="00C068DF" w:rsidP="00C068DF">
            <w:pPr>
              <w:jc w:val="center"/>
              <w:rPr>
                <w:rFonts w:eastAsia="Times New Roman"/>
                <w:bCs/>
                <w:color w:val="000000"/>
                <w:sz w:val="18"/>
                <w:szCs w:val="18"/>
                <w:lang w:eastAsia="ru-RU"/>
              </w:rPr>
            </w:pPr>
            <w:r w:rsidRPr="005856FB">
              <w:rPr>
                <w:rFonts w:eastAsia="Times New Roman"/>
                <w:bCs/>
                <w:color w:val="000000"/>
                <w:sz w:val="18"/>
                <w:szCs w:val="18"/>
                <w:lang w:eastAsia="ru-RU"/>
              </w:rPr>
              <w:t>департамент жилищно-коммунального хозяйства</w:t>
            </w:r>
            <w:r w:rsidR="00960BE2">
              <w:t xml:space="preserve"> </w:t>
            </w:r>
            <w:r w:rsidR="00960BE2" w:rsidRPr="00960BE2">
              <w:rPr>
                <w:rFonts w:eastAsia="Times New Roman"/>
                <w:bCs/>
                <w:color w:val="000000"/>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047384" w:rsidRDefault="00C068DF" w:rsidP="00C068DF">
            <w:pPr>
              <w:rPr>
                <w:sz w:val="18"/>
                <w:szCs w:val="18"/>
              </w:rPr>
            </w:pPr>
            <w:r w:rsidRPr="0004738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hideMark/>
          </w:tcPr>
          <w:p w:rsidR="00C068DF" w:rsidRPr="00047384" w:rsidRDefault="005B1252" w:rsidP="006A5896">
            <w:pPr>
              <w:jc w:val="center"/>
              <w:rPr>
                <w:rFonts w:eastAsia="Times New Roman"/>
                <w:bCs/>
                <w:sz w:val="18"/>
                <w:szCs w:val="18"/>
                <w:lang w:eastAsia="ru-RU"/>
              </w:rPr>
            </w:pPr>
            <w:r>
              <w:rPr>
                <w:rFonts w:eastAsia="Times New Roman"/>
                <w:bCs/>
                <w:sz w:val="18"/>
                <w:szCs w:val="18"/>
                <w:lang w:eastAsia="ru-RU"/>
              </w:rPr>
              <w:t>188 398,688</w:t>
            </w:r>
          </w:p>
        </w:tc>
        <w:tc>
          <w:tcPr>
            <w:tcW w:w="1276" w:type="dxa"/>
            <w:tcBorders>
              <w:top w:val="nil"/>
              <w:left w:val="nil"/>
              <w:bottom w:val="single" w:sz="4" w:space="0" w:color="auto"/>
              <w:right w:val="single" w:sz="4" w:space="0" w:color="auto"/>
            </w:tcBorders>
            <w:shd w:val="clear" w:color="auto" w:fill="auto"/>
            <w:vAlign w:val="center"/>
            <w:hideMark/>
          </w:tcPr>
          <w:p w:rsidR="00C068DF" w:rsidRPr="001824CE" w:rsidRDefault="005B1252" w:rsidP="006A5896">
            <w:pPr>
              <w:jc w:val="center"/>
              <w:rPr>
                <w:rFonts w:eastAsia="Times New Roman"/>
                <w:bCs/>
                <w:color w:val="000000"/>
                <w:sz w:val="18"/>
                <w:szCs w:val="18"/>
                <w:lang w:eastAsia="ru-RU"/>
              </w:rPr>
            </w:pPr>
            <w:r>
              <w:rPr>
                <w:rFonts w:eastAsia="Times New Roman"/>
                <w:bCs/>
                <w:color w:val="000000"/>
                <w:sz w:val="18"/>
                <w:szCs w:val="18"/>
                <w:lang w:eastAsia="ru-RU"/>
              </w:rPr>
              <w:t>100 469,788</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44 414,000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43 514,900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317"/>
          <w:jc w:val="center"/>
        </w:trPr>
        <w:tc>
          <w:tcPr>
            <w:tcW w:w="562" w:type="dxa"/>
            <w:vMerge/>
            <w:tcBorders>
              <w:top w:val="nil"/>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694" w:type="dxa"/>
            <w:vMerge/>
            <w:tcBorders>
              <w:top w:val="nil"/>
              <w:left w:val="single" w:sz="4" w:space="0" w:color="auto"/>
              <w:bottom w:val="single" w:sz="4" w:space="0" w:color="auto"/>
              <w:right w:val="single" w:sz="4" w:space="0" w:color="auto"/>
            </w:tcBorders>
            <w:shd w:val="clear" w:color="auto" w:fill="auto"/>
            <w:vAlign w:val="center"/>
          </w:tcPr>
          <w:p w:rsidR="00C068DF" w:rsidRPr="00DB4D11"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90397D">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6A5896">
            <w:pPr>
              <w:jc w:val="center"/>
              <w:rPr>
                <w:rFonts w:eastAsia="Times New Roman"/>
                <w:bCs/>
                <w:sz w:val="18"/>
                <w:szCs w:val="18"/>
                <w:lang w:eastAsia="ru-RU"/>
              </w:rPr>
            </w:pPr>
            <w:r w:rsidRPr="001824CE">
              <w:rPr>
                <w:rFonts w:eastAsia="Times New Roman"/>
                <w:b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1824CE" w:rsidRDefault="00C068DF" w:rsidP="006A5896">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684"/>
          <w:jc w:val="center"/>
        </w:trPr>
        <w:tc>
          <w:tcPr>
            <w:tcW w:w="562" w:type="dxa"/>
            <w:vMerge/>
            <w:tcBorders>
              <w:top w:val="nil"/>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2694" w:type="dxa"/>
            <w:vMerge/>
            <w:tcBorders>
              <w:top w:val="nil"/>
              <w:left w:val="single" w:sz="4" w:space="0" w:color="auto"/>
              <w:bottom w:val="single" w:sz="4" w:space="0" w:color="auto"/>
              <w:right w:val="single" w:sz="4" w:space="0" w:color="auto"/>
            </w:tcBorders>
            <w:shd w:val="clear" w:color="auto" w:fill="auto"/>
            <w:vAlign w:val="center"/>
          </w:tcPr>
          <w:p w:rsidR="00C068DF" w:rsidRPr="00DB4D11"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shd w:val="clear" w:color="auto" w:fill="auto"/>
            <w:vAlign w:val="center"/>
          </w:tcPr>
          <w:p w:rsidR="00C068DF" w:rsidRPr="005856FB" w:rsidRDefault="00C068DF" w:rsidP="00C068DF">
            <w:pPr>
              <w:jc w:val="cente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1443BB">
            <w:pPr>
              <w:rPr>
                <w:sz w:val="18"/>
                <w:szCs w:val="18"/>
              </w:rPr>
            </w:pPr>
            <w:r w:rsidRPr="00BB0DA4">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047384" w:rsidRDefault="003E3A3E" w:rsidP="006A5896">
            <w:pPr>
              <w:jc w:val="center"/>
              <w:rPr>
                <w:rFonts w:eastAsia="Times New Roman"/>
                <w:bCs/>
                <w:sz w:val="18"/>
                <w:szCs w:val="18"/>
                <w:lang w:eastAsia="ru-RU"/>
              </w:rPr>
            </w:pPr>
            <w:r w:rsidRPr="00047384">
              <w:rPr>
                <w:rFonts w:eastAsia="Times New Roman"/>
                <w:bCs/>
                <w:sz w:val="18"/>
                <w:szCs w:val="18"/>
                <w:lang w:eastAsia="ru-RU"/>
              </w:rPr>
              <w:t>11</w:t>
            </w:r>
            <w:r w:rsidR="002B0DC6" w:rsidRPr="00047384">
              <w:rPr>
                <w:rFonts w:eastAsia="Times New Roman"/>
                <w:bCs/>
                <w:sz w:val="18"/>
                <w:szCs w:val="18"/>
                <w:lang w:eastAsia="ru-RU"/>
              </w:rPr>
              <w:t>7</w:t>
            </w:r>
            <w:r w:rsidRPr="00047384">
              <w:rPr>
                <w:rFonts w:eastAsia="Times New Roman"/>
                <w:bCs/>
                <w:sz w:val="18"/>
                <w:szCs w:val="18"/>
                <w:lang w:eastAsia="ru-RU"/>
              </w:rPr>
              <w:t> </w:t>
            </w:r>
            <w:r w:rsidR="002B0DC6" w:rsidRPr="00047384">
              <w:rPr>
                <w:rFonts w:eastAsia="Times New Roman"/>
                <w:bCs/>
                <w:sz w:val="18"/>
                <w:szCs w:val="18"/>
                <w:lang w:eastAsia="ru-RU"/>
              </w:rPr>
              <w:t>030</w:t>
            </w:r>
            <w:r w:rsidRPr="00047384">
              <w:rPr>
                <w:rFonts w:eastAsia="Times New Roman"/>
                <w:bCs/>
                <w:sz w:val="18"/>
                <w:szCs w:val="18"/>
                <w:lang w:eastAsia="ru-RU"/>
              </w:rPr>
              <w:t>,</w:t>
            </w:r>
            <w:r w:rsidR="002B0DC6" w:rsidRPr="00047384">
              <w:rPr>
                <w:rFonts w:eastAsia="Times New Roman"/>
                <w:bCs/>
                <w:sz w:val="18"/>
                <w:szCs w:val="18"/>
                <w:lang w:eastAsia="ru-RU"/>
              </w:rPr>
              <w:t>3</w:t>
            </w:r>
            <w:r w:rsidRPr="00047384">
              <w:rPr>
                <w:rFonts w:eastAsia="Times New Roman"/>
                <w:bCs/>
                <w:sz w:val="18"/>
                <w:szCs w:val="18"/>
                <w:lang w:eastAsia="ru-RU"/>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1824CE" w:rsidRDefault="003E3A3E" w:rsidP="006A5896">
            <w:pPr>
              <w:jc w:val="center"/>
              <w:rPr>
                <w:rFonts w:eastAsia="Times New Roman"/>
                <w:bCs/>
                <w:color w:val="000000"/>
                <w:sz w:val="18"/>
                <w:szCs w:val="18"/>
                <w:lang w:eastAsia="ru-RU"/>
              </w:rPr>
            </w:pPr>
            <w:r>
              <w:rPr>
                <w:rFonts w:eastAsia="Times New Roman"/>
                <w:bCs/>
                <w:color w:val="000000"/>
                <w:sz w:val="18"/>
                <w:szCs w:val="18"/>
                <w:lang w:eastAsia="ru-RU"/>
              </w:rPr>
              <w:t>42 290,800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37 751,900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36 987,600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426"/>
          <w:jc w:val="center"/>
        </w:trPr>
        <w:tc>
          <w:tcPr>
            <w:tcW w:w="562"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1443BB">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C068DF" w:rsidRPr="00047384" w:rsidRDefault="005B1252" w:rsidP="006A5896">
            <w:pPr>
              <w:jc w:val="center"/>
              <w:rPr>
                <w:rFonts w:eastAsia="Times New Roman"/>
                <w:bCs/>
                <w:sz w:val="18"/>
                <w:szCs w:val="18"/>
                <w:lang w:eastAsia="ru-RU"/>
              </w:rPr>
            </w:pPr>
            <w:r>
              <w:rPr>
                <w:rFonts w:eastAsia="Times New Roman"/>
                <w:bCs/>
                <w:sz w:val="18"/>
                <w:szCs w:val="18"/>
                <w:lang w:eastAsia="ru-RU"/>
              </w:rPr>
              <w:t>71 368,388</w:t>
            </w:r>
          </w:p>
        </w:tc>
        <w:tc>
          <w:tcPr>
            <w:tcW w:w="1276" w:type="dxa"/>
            <w:tcBorders>
              <w:top w:val="nil"/>
              <w:left w:val="nil"/>
              <w:bottom w:val="single" w:sz="4" w:space="0" w:color="auto"/>
              <w:right w:val="single" w:sz="4" w:space="0" w:color="auto"/>
            </w:tcBorders>
            <w:shd w:val="clear" w:color="auto" w:fill="auto"/>
            <w:vAlign w:val="center"/>
            <w:hideMark/>
          </w:tcPr>
          <w:p w:rsidR="00C068DF" w:rsidRPr="001824CE" w:rsidRDefault="005B1252" w:rsidP="006A5896">
            <w:pPr>
              <w:jc w:val="center"/>
              <w:rPr>
                <w:rFonts w:eastAsia="Times New Roman"/>
                <w:bCs/>
                <w:color w:val="000000"/>
                <w:sz w:val="18"/>
                <w:szCs w:val="18"/>
                <w:lang w:eastAsia="ru-RU"/>
              </w:rPr>
            </w:pPr>
            <w:r>
              <w:rPr>
                <w:rFonts w:eastAsia="Times New Roman"/>
                <w:bCs/>
                <w:color w:val="000000"/>
                <w:sz w:val="18"/>
                <w:szCs w:val="18"/>
                <w:lang w:eastAsia="ru-RU"/>
              </w:rPr>
              <w:t>58 178,988</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6 662,100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6 527,300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556"/>
          <w:jc w:val="center"/>
        </w:trPr>
        <w:tc>
          <w:tcPr>
            <w:tcW w:w="562"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2694"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BB0DA4" w:rsidRDefault="00C068DF" w:rsidP="001443BB">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C068DF" w:rsidRPr="00047384" w:rsidRDefault="00C068DF" w:rsidP="006A5896">
            <w:pPr>
              <w:jc w:val="center"/>
              <w:rPr>
                <w:rFonts w:eastAsia="Times New Roman"/>
                <w:bCs/>
                <w:sz w:val="18"/>
                <w:szCs w:val="18"/>
                <w:lang w:eastAsia="ru-RU"/>
              </w:rPr>
            </w:pPr>
            <w:r w:rsidRPr="00047384">
              <w:rPr>
                <w:rFonts w:eastAsia="Times New Roman"/>
                <w:b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hideMark/>
          </w:tcPr>
          <w:p w:rsidR="00C068DF" w:rsidRPr="001824CE" w:rsidRDefault="00C068DF" w:rsidP="006A5896">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5B1252" w:rsidRPr="005856FB" w:rsidTr="006B1108">
        <w:trPr>
          <w:trHeight w:val="219"/>
          <w:jc w:val="center"/>
        </w:trPr>
        <w:tc>
          <w:tcPr>
            <w:tcW w:w="453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B1252" w:rsidRPr="005856FB" w:rsidRDefault="005B1252" w:rsidP="005B1252">
            <w:pPr>
              <w:rPr>
                <w:rFonts w:eastAsia="Times New Roman"/>
                <w:bCs/>
                <w:color w:val="000000"/>
                <w:sz w:val="18"/>
                <w:szCs w:val="18"/>
                <w:lang w:eastAsia="ru-RU"/>
              </w:rPr>
            </w:pPr>
            <w:r w:rsidRPr="005856FB">
              <w:rPr>
                <w:rFonts w:eastAsia="Times New Roman"/>
                <w:bCs/>
                <w:color w:val="000000"/>
                <w:sz w:val="18"/>
                <w:szCs w:val="18"/>
                <w:lang w:eastAsia="ru-RU"/>
              </w:rPr>
              <w:t>Итого по подпрограмме 6</w:t>
            </w:r>
          </w:p>
        </w:tc>
        <w:tc>
          <w:tcPr>
            <w:tcW w:w="1276" w:type="dxa"/>
            <w:tcBorders>
              <w:top w:val="single" w:sz="4" w:space="0" w:color="auto"/>
              <w:left w:val="nil"/>
              <w:bottom w:val="single" w:sz="4" w:space="0" w:color="auto"/>
              <w:right w:val="single" w:sz="4" w:space="0" w:color="auto"/>
            </w:tcBorders>
            <w:shd w:val="clear" w:color="auto" w:fill="auto"/>
            <w:hideMark/>
          </w:tcPr>
          <w:p w:rsidR="005B1252" w:rsidRPr="00BB0DA4" w:rsidRDefault="005B1252" w:rsidP="005B1252">
            <w:pPr>
              <w:rPr>
                <w:sz w:val="18"/>
                <w:szCs w:val="18"/>
              </w:rPr>
            </w:pPr>
            <w:r w:rsidRPr="00BB0DA4">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5B1252" w:rsidRPr="0004187E" w:rsidRDefault="005B1252" w:rsidP="006A5896">
            <w:pPr>
              <w:jc w:val="center"/>
              <w:rPr>
                <w:rFonts w:eastAsia="Times New Roman"/>
                <w:bCs/>
                <w:sz w:val="18"/>
                <w:szCs w:val="18"/>
                <w:lang w:eastAsia="ru-RU"/>
              </w:rPr>
            </w:pPr>
            <w:r w:rsidRPr="0004187E">
              <w:rPr>
                <w:rFonts w:eastAsia="Times New Roman"/>
                <w:bCs/>
                <w:sz w:val="18"/>
                <w:szCs w:val="18"/>
                <w:lang w:eastAsia="ru-RU"/>
              </w:rPr>
              <w:t>188 398,688</w:t>
            </w:r>
          </w:p>
        </w:tc>
        <w:tc>
          <w:tcPr>
            <w:tcW w:w="1276" w:type="dxa"/>
            <w:tcBorders>
              <w:top w:val="nil"/>
              <w:left w:val="nil"/>
              <w:bottom w:val="single" w:sz="4" w:space="0" w:color="auto"/>
              <w:right w:val="single" w:sz="4" w:space="0" w:color="auto"/>
            </w:tcBorders>
            <w:shd w:val="clear" w:color="auto" w:fill="auto"/>
            <w:vAlign w:val="center"/>
          </w:tcPr>
          <w:p w:rsidR="005B1252" w:rsidRPr="0004187E" w:rsidRDefault="005B1252" w:rsidP="006A5896">
            <w:pPr>
              <w:jc w:val="center"/>
              <w:rPr>
                <w:rFonts w:eastAsia="Times New Roman"/>
                <w:bCs/>
                <w:color w:val="000000"/>
                <w:sz w:val="18"/>
                <w:szCs w:val="18"/>
                <w:lang w:eastAsia="ru-RU"/>
              </w:rPr>
            </w:pPr>
            <w:r w:rsidRPr="0004187E">
              <w:rPr>
                <w:rFonts w:eastAsia="Times New Roman"/>
                <w:bCs/>
                <w:color w:val="000000"/>
                <w:sz w:val="18"/>
                <w:szCs w:val="18"/>
                <w:lang w:eastAsia="ru-RU"/>
              </w:rPr>
              <w:t>100 469,788</w:t>
            </w:r>
          </w:p>
        </w:tc>
        <w:tc>
          <w:tcPr>
            <w:tcW w:w="1134" w:type="dxa"/>
            <w:tcBorders>
              <w:top w:val="nil"/>
              <w:left w:val="nil"/>
              <w:bottom w:val="single" w:sz="4" w:space="0" w:color="auto"/>
              <w:right w:val="single" w:sz="4" w:space="0" w:color="auto"/>
            </w:tcBorders>
            <w:shd w:val="clear" w:color="auto" w:fill="auto"/>
            <w:vAlign w:val="center"/>
          </w:tcPr>
          <w:p w:rsidR="005B1252" w:rsidRPr="005856FB" w:rsidRDefault="005B1252" w:rsidP="006A5896">
            <w:pPr>
              <w:jc w:val="center"/>
              <w:rPr>
                <w:rFonts w:eastAsia="Times New Roman"/>
                <w:bCs/>
                <w:color w:val="000000"/>
                <w:sz w:val="18"/>
                <w:szCs w:val="18"/>
                <w:lang w:eastAsia="ru-RU"/>
              </w:rPr>
            </w:pPr>
            <w:r>
              <w:rPr>
                <w:rFonts w:eastAsia="Times New Roman"/>
                <w:bCs/>
                <w:color w:val="000000"/>
                <w:sz w:val="18"/>
                <w:szCs w:val="18"/>
                <w:lang w:eastAsia="ru-RU"/>
              </w:rPr>
              <w:t>44 414,000</w:t>
            </w:r>
          </w:p>
        </w:tc>
        <w:tc>
          <w:tcPr>
            <w:tcW w:w="1134" w:type="dxa"/>
            <w:tcBorders>
              <w:top w:val="nil"/>
              <w:left w:val="nil"/>
              <w:bottom w:val="single" w:sz="4" w:space="0" w:color="auto"/>
              <w:right w:val="single" w:sz="4" w:space="0" w:color="auto"/>
            </w:tcBorders>
            <w:shd w:val="clear" w:color="auto" w:fill="auto"/>
            <w:vAlign w:val="center"/>
          </w:tcPr>
          <w:p w:rsidR="005B1252" w:rsidRPr="005856FB" w:rsidRDefault="005B1252" w:rsidP="006A5896">
            <w:pPr>
              <w:jc w:val="center"/>
              <w:rPr>
                <w:rFonts w:eastAsia="Times New Roman"/>
                <w:bCs/>
                <w:color w:val="000000"/>
                <w:sz w:val="18"/>
                <w:szCs w:val="18"/>
                <w:lang w:eastAsia="ru-RU"/>
              </w:rPr>
            </w:pPr>
            <w:r>
              <w:rPr>
                <w:rFonts w:eastAsia="Times New Roman"/>
                <w:bCs/>
                <w:color w:val="000000"/>
                <w:sz w:val="18"/>
                <w:szCs w:val="18"/>
                <w:lang w:eastAsia="ru-RU"/>
              </w:rPr>
              <w:t>43 514,900</w:t>
            </w:r>
          </w:p>
        </w:tc>
        <w:tc>
          <w:tcPr>
            <w:tcW w:w="1134" w:type="dxa"/>
            <w:tcBorders>
              <w:top w:val="nil"/>
              <w:left w:val="nil"/>
              <w:bottom w:val="single" w:sz="4" w:space="0" w:color="auto"/>
              <w:right w:val="single" w:sz="4" w:space="0" w:color="auto"/>
            </w:tcBorders>
            <w:shd w:val="clear" w:color="auto" w:fill="auto"/>
            <w:vAlign w:val="center"/>
          </w:tcPr>
          <w:p w:rsidR="005B1252" w:rsidRPr="005856FB" w:rsidRDefault="005B1252"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5B1252" w:rsidRPr="005856FB" w:rsidRDefault="005B1252"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5B1252" w:rsidRPr="005856FB" w:rsidRDefault="005B1252"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5B1252" w:rsidRPr="005856FB" w:rsidRDefault="005B1252"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120"/>
          <w:jc w:val="center"/>
        </w:trPr>
        <w:tc>
          <w:tcPr>
            <w:tcW w:w="453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04187E" w:rsidRDefault="00C068DF" w:rsidP="006A5896">
            <w:pPr>
              <w:jc w:val="center"/>
              <w:rPr>
                <w:rFonts w:eastAsia="Times New Roman"/>
                <w:bCs/>
                <w:sz w:val="18"/>
                <w:szCs w:val="18"/>
                <w:lang w:eastAsia="ru-RU"/>
              </w:rPr>
            </w:pPr>
            <w:r w:rsidRPr="0004187E">
              <w:rPr>
                <w:rFonts w:eastAsia="Times New Roman"/>
                <w:b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04187E" w:rsidRDefault="00C068DF" w:rsidP="006A5896">
            <w:pPr>
              <w:jc w:val="center"/>
              <w:rPr>
                <w:rFonts w:eastAsia="Times New Roman"/>
                <w:bCs/>
                <w:color w:val="000000"/>
                <w:sz w:val="18"/>
                <w:szCs w:val="18"/>
                <w:lang w:eastAsia="ru-RU"/>
              </w:rPr>
            </w:pPr>
            <w:r w:rsidRPr="0004187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C211D9">
        <w:trPr>
          <w:trHeight w:val="477"/>
          <w:jc w:val="center"/>
        </w:trPr>
        <w:tc>
          <w:tcPr>
            <w:tcW w:w="4531"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tcPr>
          <w:p w:rsidR="00C068DF" w:rsidRPr="005856FB" w:rsidRDefault="00C068DF" w:rsidP="00C068DF">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04187E" w:rsidRDefault="003E3A3E" w:rsidP="006A5896">
            <w:pPr>
              <w:jc w:val="center"/>
              <w:rPr>
                <w:rFonts w:eastAsia="Times New Roman"/>
                <w:bCs/>
                <w:sz w:val="18"/>
                <w:szCs w:val="18"/>
                <w:lang w:eastAsia="ru-RU"/>
              </w:rPr>
            </w:pPr>
            <w:r w:rsidRPr="0004187E">
              <w:rPr>
                <w:rFonts w:eastAsia="Times New Roman"/>
                <w:bCs/>
                <w:sz w:val="18"/>
                <w:szCs w:val="18"/>
                <w:lang w:eastAsia="ru-RU"/>
              </w:rPr>
              <w:t>117 030,300</w:t>
            </w:r>
          </w:p>
        </w:tc>
        <w:tc>
          <w:tcPr>
            <w:tcW w:w="1276" w:type="dxa"/>
            <w:tcBorders>
              <w:top w:val="single" w:sz="4" w:space="0" w:color="auto"/>
              <w:left w:val="nil"/>
              <w:bottom w:val="single" w:sz="4" w:space="0" w:color="auto"/>
              <w:right w:val="single" w:sz="4" w:space="0" w:color="auto"/>
            </w:tcBorders>
            <w:shd w:val="clear" w:color="auto" w:fill="auto"/>
            <w:vAlign w:val="center"/>
          </w:tcPr>
          <w:p w:rsidR="00C068DF" w:rsidRPr="0004187E" w:rsidRDefault="003E3A3E" w:rsidP="006A5896">
            <w:pPr>
              <w:jc w:val="center"/>
              <w:rPr>
                <w:rFonts w:eastAsia="Times New Roman"/>
                <w:bCs/>
                <w:color w:val="000000"/>
                <w:sz w:val="18"/>
                <w:szCs w:val="18"/>
                <w:lang w:eastAsia="ru-RU"/>
              </w:rPr>
            </w:pPr>
            <w:r w:rsidRPr="0004187E">
              <w:rPr>
                <w:rFonts w:eastAsia="Times New Roman"/>
                <w:bCs/>
                <w:color w:val="000000"/>
                <w:sz w:val="18"/>
                <w:szCs w:val="18"/>
                <w:lang w:eastAsia="ru-RU"/>
              </w:rPr>
              <w:t>42 290,800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37 751,900</w:t>
            </w:r>
          </w:p>
        </w:tc>
        <w:tc>
          <w:tcPr>
            <w:tcW w:w="113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36 987,600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5B1252" w:rsidRPr="005856FB" w:rsidTr="00C211D9">
        <w:trPr>
          <w:trHeight w:val="401"/>
          <w:jc w:val="center"/>
        </w:trPr>
        <w:tc>
          <w:tcPr>
            <w:tcW w:w="4531" w:type="dxa"/>
            <w:gridSpan w:val="3"/>
            <w:vMerge/>
            <w:tcBorders>
              <w:top w:val="single" w:sz="4" w:space="0" w:color="auto"/>
              <w:left w:val="single" w:sz="4" w:space="0" w:color="auto"/>
              <w:bottom w:val="single" w:sz="4" w:space="0" w:color="000000"/>
              <w:right w:val="single" w:sz="4" w:space="0" w:color="000000"/>
            </w:tcBorders>
            <w:vAlign w:val="center"/>
            <w:hideMark/>
          </w:tcPr>
          <w:p w:rsidR="005B1252" w:rsidRPr="005856FB" w:rsidRDefault="005B1252" w:rsidP="005B1252">
            <w:pPr>
              <w:rPr>
                <w:rFonts w:eastAsia="Times New Roman"/>
                <w:bCs/>
                <w:color w:val="000000"/>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5B1252" w:rsidRPr="00BB0DA4" w:rsidRDefault="005B1252" w:rsidP="005B1252">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5B1252" w:rsidRPr="0004187E" w:rsidRDefault="005B1252" w:rsidP="006A5896">
            <w:pPr>
              <w:jc w:val="center"/>
              <w:rPr>
                <w:rFonts w:eastAsia="Times New Roman"/>
                <w:bCs/>
                <w:sz w:val="18"/>
                <w:szCs w:val="18"/>
                <w:lang w:eastAsia="ru-RU"/>
              </w:rPr>
            </w:pPr>
            <w:r w:rsidRPr="0004187E">
              <w:rPr>
                <w:rFonts w:eastAsia="Times New Roman"/>
                <w:bCs/>
                <w:sz w:val="18"/>
                <w:szCs w:val="18"/>
                <w:lang w:eastAsia="ru-RU"/>
              </w:rPr>
              <w:t>71 368,388</w:t>
            </w:r>
          </w:p>
        </w:tc>
        <w:tc>
          <w:tcPr>
            <w:tcW w:w="1276" w:type="dxa"/>
            <w:tcBorders>
              <w:top w:val="nil"/>
              <w:left w:val="nil"/>
              <w:bottom w:val="single" w:sz="4" w:space="0" w:color="auto"/>
              <w:right w:val="single" w:sz="4" w:space="0" w:color="auto"/>
            </w:tcBorders>
            <w:shd w:val="clear" w:color="auto" w:fill="auto"/>
            <w:vAlign w:val="center"/>
          </w:tcPr>
          <w:p w:rsidR="005B1252" w:rsidRPr="0004187E" w:rsidRDefault="005B1252" w:rsidP="006A5896">
            <w:pPr>
              <w:jc w:val="center"/>
              <w:rPr>
                <w:rFonts w:eastAsia="Times New Roman"/>
                <w:bCs/>
                <w:color w:val="000000"/>
                <w:sz w:val="18"/>
                <w:szCs w:val="18"/>
                <w:lang w:eastAsia="ru-RU"/>
              </w:rPr>
            </w:pPr>
            <w:r w:rsidRPr="0004187E">
              <w:rPr>
                <w:rFonts w:eastAsia="Times New Roman"/>
                <w:bCs/>
                <w:color w:val="000000"/>
                <w:sz w:val="18"/>
                <w:szCs w:val="18"/>
                <w:lang w:eastAsia="ru-RU"/>
              </w:rPr>
              <w:t>58 178,988</w:t>
            </w:r>
          </w:p>
        </w:tc>
        <w:tc>
          <w:tcPr>
            <w:tcW w:w="1134" w:type="dxa"/>
            <w:tcBorders>
              <w:top w:val="nil"/>
              <w:left w:val="nil"/>
              <w:bottom w:val="single" w:sz="4" w:space="0" w:color="auto"/>
              <w:right w:val="single" w:sz="4" w:space="0" w:color="auto"/>
            </w:tcBorders>
            <w:shd w:val="clear" w:color="auto" w:fill="auto"/>
            <w:vAlign w:val="center"/>
          </w:tcPr>
          <w:p w:rsidR="005B1252" w:rsidRPr="005856FB" w:rsidRDefault="005B1252" w:rsidP="006A5896">
            <w:pPr>
              <w:jc w:val="center"/>
              <w:rPr>
                <w:rFonts w:eastAsia="Times New Roman"/>
                <w:bCs/>
                <w:color w:val="000000"/>
                <w:sz w:val="18"/>
                <w:szCs w:val="18"/>
                <w:lang w:eastAsia="ru-RU"/>
              </w:rPr>
            </w:pPr>
            <w:r>
              <w:rPr>
                <w:rFonts w:eastAsia="Times New Roman"/>
                <w:bCs/>
                <w:color w:val="000000"/>
                <w:sz w:val="18"/>
                <w:szCs w:val="18"/>
                <w:lang w:eastAsia="ru-RU"/>
              </w:rPr>
              <w:t>6 662,100</w:t>
            </w:r>
          </w:p>
        </w:tc>
        <w:tc>
          <w:tcPr>
            <w:tcW w:w="1134" w:type="dxa"/>
            <w:tcBorders>
              <w:top w:val="nil"/>
              <w:left w:val="nil"/>
              <w:bottom w:val="single" w:sz="4" w:space="0" w:color="auto"/>
              <w:right w:val="single" w:sz="4" w:space="0" w:color="auto"/>
            </w:tcBorders>
            <w:shd w:val="clear" w:color="auto" w:fill="auto"/>
            <w:vAlign w:val="center"/>
          </w:tcPr>
          <w:p w:rsidR="005B1252" w:rsidRPr="005856FB" w:rsidRDefault="005B1252" w:rsidP="006A5896">
            <w:pPr>
              <w:jc w:val="center"/>
              <w:rPr>
                <w:rFonts w:eastAsia="Times New Roman"/>
                <w:bCs/>
                <w:color w:val="000000"/>
                <w:sz w:val="18"/>
                <w:szCs w:val="18"/>
                <w:lang w:eastAsia="ru-RU"/>
              </w:rPr>
            </w:pPr>
            <w:r>
              <w:rPr>
                <w:rFonts w:eastAsia="Times New Roman"/>
                <w:bCs/>
                <w:color w:val="000000"/>
                <w:sz w:val="18"/>
                <w:szCs w:val="18"/>
                <w:lang w:eastAsia="ru-RU"/>
              </w:rPr>
              <w:t>6 527,300</w:t>
            </w:r>
          </w:p>
        </w:tc>
        <w:tc>
          <w:tcPr>
            <w:tcW w:w="1134" w:type="dxa"/>
            <w:tcBorders>
              <w:top w:val="nil"/>
              <w:left w:val="nil"/>
              <w:bottom w:val="single" w:sz="4" w:space="0" w:color="auto"/>
              <w:right w:val="single" w:sz="4" w:space="0" w:color="auto"/>
            </w:tcBorders>
            <w:shd w:val="clear" w:color="auto" w:fill="auto"/>
            <w:vAlign w:val="center"/>
          </w:tcPr>
          <w:p w:rsidR="005B1252" w:rsidRPr="005856FB" w:rsidRDefault="005B1252"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5B1252" w:rsidRPr="005856FB" w:rsidRDefault="005B1252"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5B1252" w:rsidRPr="005856FB" w:rsidRDefault="005B1252"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5B1252" w:rsidRPr="005856FB" w:rsidRDefault="005B1252"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629"/>
          <w:jc w:val="center"/>
        </w:trPr>
        <w:tc>
          <w:tcPr>
            <w:tcW w:w="4531" w:type="dxa"/>
            <w:gridSpan w:val="3"/>
            <w:vMerge/>
            <w:tcBorders>
              <w:top w:val="single" w:sz="4" w:space="0" w:color="auto"/>
              <w:left w:val="single" w:sz="4" w:space="0" w:color="auto"/>
              <w:bottom w:val="single" w:sz="4" w:space="0" w:color="000000"/>
              <w:right w:val="single" w:sz="4" w:space="0" w:color="000000"/>
            </w:tcBorders>
            <w:vAlign w:val="center"/>
            <w:hideMark/>
          </w:tcPr>
          <w:p w:rsidR="00C068DF" w:rsidRPr="005856FB" w:rsidRDefault="00C068DF" w:rsidP="00C068DF">
            <w:pPr>
              <w:rPr>
                <w:rFonts w:eastAsia="Times New Roman"/>
                <w:bCs/>
                <w:color w:val="000000"/>
                <w:sz w:val="18"/>
                <w:szCs w:val="18"/>
                <w:lang w:eastAsia="ru-RU"/>
              </w:rPr>
            </w:pPr>
          </w:p>
        </w:tc>
        <w:tc>
          <w:tcPr>
            <w:tcW w:w="1276" w:type="dxa"/>
            <w:tcBorders>
              <w:top w:val="nil"/>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C068DF" w:rsidRPr="0004187E" w:rsidRDefault="00C068DF" w:rsidP="006A5896">
            <w:pPr>
              <w:jc w:val="center"/>
              <w:rPr>
                <w:rFonts w:eastAsia="Times New Roman"/>
                <w:bCs/>
                <w:sz w:val="18"/>
                <w:szCs w:val="18"/>
                <w:lang w:eastAsia="ru-RU"/>
              </w:rPr>
            </w:pPr>
            <w:r w:rsidRPr="0004187E">
              <w:rPr>
                <w:rFonts w:eastAsia="Times New Roman"/>
                <w:bCs/>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04187E" w:rsidRDefault="00C068DF" w:rsidP="006A5896">
            <w:pPr>
              <w:jc w:val="center"/>
              <w:rPr>
                <w:rFonts w:eastAsia="Times New Roman"/>
                <w:bCs/>
                <w:color w:val="000000"/>
                <w:sz w:val="18"/>
                <w:szCs w:val="18"/>
                <w:lang w:eastAsia="ru-RU"/>
              </w:rPr>
            </w:pPr>
            <w:r w:rsidRPr="0004187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90397D">
        <w:trPr>
          <w:trHeight w:val="169"/>
          <w:jc w:val="center"/>
        </w:trPr>
        <w:tc>
          <w:tcPr>
            <w:tcW w:w="15031" w:type="dxa"/>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C068DF" w:rsidRPr="005856FB" w:rsidRDefault="00C068DF" w:rsidP="006A5896">
            <w:pPr>
              <w:jc w:val="center"/>
              <w:rPr>
                <w:rFonts w:eastAsia="Times New Roman"/>
                <w:bCs/>
                <w:sz w:val="18"/>
                <w:szCs w:val="18"/>
                <w:lang w:eastAsia="ru-RU"/>
              </w:rPr>
            </w:pPr>
            <w:r w:rsidRPr="005856FB">
              <w:rPr>
                <w:rFonts w:eastAsia="Times New Roman"/>
                <w:bCs/>
                <w:sz w:val="18"/>
                <w:szCs w:val="18"/>
                <w:lang w:eastAsia="ru-RU"/>
              </w:rPr>
              <w:t xml:space="preserve">Подпрограмма 7 </w:t>
            </w:r>
            <w:r>
              <w:rPr>
                <w:rFonts w:eastAsia="Times New Roman"/>
                <w:bCs/>
                <w:sz w:val="18"/>
                <w:szCs w:val="18"/>
                <w:lang w:eastAsia="ru-RU"/>
              </w:rPr>
              <w:t>«</w:t>
            </w:r>
            <w:r w:rsidRPr="005856FB">
              <w:rPr>
                <w:rFonts w:eastAsia="Times New Roman"/>
                <w:bCs/>
                <w:sz w:val="18"/>
                <w:szCs w:val="18"/>
                <w:lang w:eastAsia="ru-RU"/>
              </w:rPr>
              <w:t>Обеспечение предоставления услуг по погребению</w:t>
            </w:r>
            <w:r>
              <w:rPr>
                <w:rFonts w:eastAsia="Times New Roman"/>
                <w:bCs/>
                <w:sz w:val="18"/>
                <w:szCs w:val="18"/>
                <w:lang w:eastAsia="ru-RU"/>
              </w:rPr>
              <w:t>»</w:t>
            </w:r>
          </w:p>
        </w:tc>
      </w:tr>
      <w:tr w:rsidR="00C068DF" w:rsidRPr="005856FB" w:rsidTr="00F35ED4">
        <w:trPr>
          <w:trHeight w:val="268"/>
          <w:jc w:val="center"/>
        </w:trPr>
        <w:tc>
          <w:tcPr>
            <w:tcW w:w="562" w:type="dxa"/>
            <w:vMerge w:val="restart"/>
            <w:tcBorders>
              <w:top w:val="nil"/>
              <w:left w:val="single" w:sz="4" w:space="0" w:color="auto"/>
              <w:bottom w:val="single" w:sz="4" w:space="0" w:color="000000"/>
              <w:right w:val="single" w:sz="4" w:space="0" w:color="auto"/>
            </w:tcBorders>
            <w:shd w:val="clear" w:color="auto" w:fill="auto"/>
            <w:vAlign w:val="center"/>
            <w:hideMark/>
          </w:tcPr>
          <w:p w:rsidR="00C068DF" w:rsidRPr="005856FB" w:rsidRDefault="00C068DF" w:rsidP="00C068DF">
            <w:pPr>
              <w:jc w:val="center"/>
              <w:rPr>
                <w:rFonts w:eastAsia="Times New Roman"/>
                <w:sz w:val="18"/>
                <w:szCs w:val="18"/>
                <w:lang w:eastAsia="ru-RU"/>
              </w:rPr>
            </w:pPr>
            <w:r w:rsidRPr="005856FB">
              <w:rPr>
                <w:rFonts w:eastAsia="Times New Roman"/>
                <w:sz w:val="18"/>
                <w:szCs w:val="18"/>
                <w:lang w:eastAsia="ru-RU"/>
              </w:rPr>
              <w:t>7.1.</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C068DF" w:rsidRPr="005856FB" w:rsidRDefault="00C068DF" w:rsidP="00C068DF">
            <w:pPr>
              <w:rPr>
                <w:rFonts w:eastAsia="Times New Roman"/>
                <w:sz w:val="18"/>
                <w:szCs w:val="18"/>
                <w:lang w:eastAsia="ru-RU"/>
              </w:rPr>
            </w:pPr>
            <w:r w:rsidRPr="00F93AE5">
              <w:rPr>
                <w:color w:val="000000" w:themeColor="text1"/>
                <w:sz w:val="20"/>
                <w:szCs w:val="20"/>
              </w:rPr>
              <w:t>Возмещение недополученных доходов юридическим лицам в связи с оказанием услуг по погребению согласно гарантированному перечню услуг по погребению, не возмещаемых за счет государственных внебюджетных фондов и бюджетов иных уровней</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C068DF" w:rsidRPr="005856FB" w:rsidRDefault="00960BE2" w:rsidP="00C068DF">
            <w:pPr>
              <w:rPr>
                <w:rFonts w:eastAsia="Times New Roman"/>
                <w:sz w:val="18"/>
                <w:szCs w:val="18"/>
                <w:lang w:eastAsia="ru-RU"/>
              </w:rPr>
            </w:pPr>
            <w:r>
              <w:rPr>
                <w:rFonts w:eastAsia="Times New Roman"/>
                <w:sz w:val="18"/>
                <w:szCs w:val="18"/>
                <w:lang w:eastAsia="ru-RU"/>
              </w:rPr>
              <w:t>д</w:t>
            </w:r>
            <w:r w:rsidR="00C068DF" w:rsidRPr="005856FB">
              <w:rPr>
                <w:rFonts w:eastAsia="Times New Roman"/>
                <w:sz w:val="18"/>
                <w:szCs w:val="18"/>
                <w:lang w:eastAsia="ru-RU"/>
              </w:rPr>
              <w:t>епартамент жилищно-коммунального хозяйства</w:t>
            </w:r>
            <w:r>
              <w:t xml:space="preserve"> </w:t>
            </w:r>
            <w:r w:rsidRPr="00960BE2">
              <w:rPr>
                <w:rFonts w:eastAsia="Times New Roman"/>
                <w:sz w:val="18"/>
                <w:szCs w:val="18"/>
                <w:lang w:eastAsia="ru-RU"/>
              </w:rPr>
              <w:t>администрации города</w:t>
            </w: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F35ED4" w:rsidP="00C068DF">
            <w:pPr>
              <w:rPr>
                <w:sz w:val="18"/>
                <w:szCs w:val="18"/>
              </w:rPr>
            </w:pPr>
            <w:r w:rsidRPr="00BB0DA4">
              <w:rPr>
                <w:sz w:val="18"/>
                <w:szCs w:val="18"/>
              </w:rPr>
              <w:t>В</w:t>
            </w:r>
            <w:r w:rsidR="00C068DF" w:rsidRPr="00BB0DA4">
              <w:rPr>
                <w:sz w:val="18"/>
                <w:szCs w:val="18"/>
              </w:rPr>
              <w:t>сего</w:t>
            </w:r>
          </w:p>
        </w:tc>
        <w:tc>
          <w:tcPr>
            <w:tcW w:w="1276" w:type="dxa"/>
            <w:tcBorders>
              <w:top w:val="nil"/>
              <w:left w:val="nil"/>
              <w:bottom w:val="single" w:sz="4" w:space="0" w:color="auto"/>
              <w:right w:val="single" w:sz="4" w:space="0" w:color="auto"/>
            </w:tcBorders>
            <w:shd w:val="clear" w:color="auto" w:fill="auto"/>
            <w:hideMark/>
          </w:tcPr>
          <w:p w:rsidR="00C068DF" w:rsidRPr="005856FB" w:rsidRDefault="000E34FF" w:rsidP="006A5896">
            <w:pPr>
              <w:spacing w:line="276" w:lineRule="auto"/>
              <w:jc w:val="center"/>
              <w:rPr>
                <w:rFonts w:eastAsia="Times New Roman"/>
                <w:sz w:val="18"/>
                <w:szCs w:val="18"/>
                <w:lang w:eastAsia="ru-RU"/>
              </w:rPr>
            </w:pPr>
            <w:r>
              <w:rPr>
                <w:rFonts w:eastAsia="Times New Roman"/>
                <w:sz w:val="18"/>
                <w:szCs w:val="18"/>
                <w:lang w:eastAsia="ru-RU"/>
              </w:rPr>
              <w:t>37,156</w:t>
            </w:r>
          </w:p>
        </w:tc>
        <w:tc>
          <w:tcPr>
            <w:tcW w:w="1276" w:type="dxa"/>
            <w:tcBorders>
              <w:top w:val="nil"/>
              <w:left w:val="nil"/>
              <w:bottom w:val="single" w:sz="4" w:space="0" w:color="auto"/>
              <w:right w:val="single" w:sz="4" w:space="0" w:color="auto"/>
            </w:tcBorders>
            <w:shd w:val="clear" w:color="auto" w:fill="auto"/>
            <w:hideMark/>
          </w:tcPr>
          <w:p w:rsidR="00C068DF" w:rsidRPr="005856FB" w:rsidRDefault="000E34FF" w:rsidP="006A5896">
            <w:pPr>
              <w:spacing w:line="276" w:lineRule="auto"/>
              <w:jc w:val="center"/>
              <w:rPr>
                <w:rFonts w:eastAsia="Times New Roman"/>
                <w:sz w:val="18"/>
                <w:szCs w:val="18"/>
                <w:lang w:eastAsia="ru-RU"/>
              </w:rPr>
            </w:pPr>
            <w:r>
              <w:rPr>
                <w:rFonts w:eastAsia="Times New Roman"/>
                <w:sz w:val="18"/>
                <w:szCs w:val="18"/>
                <w:lang w:eastAsia="ru-RU"/>
              </w:rPr>
              <w:t>37,156</w:t>
            </w:r>
          </w:p>
        </w:tc>
        <w:tc>
          <w:tcPr>
            <w:tcW w:w="1134" w:type="dxa"/>
            <w:tcBorders>
              <w:top w:val="nil"/>
              <w:left w:val="nil"/>
              <w:bottom w:val="single" w:sz="4" w:space="0" w:color="auto"/>
              <w:right w:val="single" w:sz="4" w:space="0" w:color="auto"/>
            </w:tcBorders>
            <w:shd w:val="clear" w:color="auto" w:fill="auto"/>
            <w:hideMark/>
          </w:tcPr>
          <w:p w:rsidR="00C068DF" w:rsidRPr="005856FB" w:rsidRDefault="000E34FF" w:rsidP="006A5896">
            <w:pPr>
              <w:spacing w:line="276" w:lineRule="auto"/>
              <w:jc w:val="center"/>
              <w:rPr>
                <w:rFonts w:eastAsia="Times New Roman"/>
                <w:sz w:val="18"/>
                <w:szCs w:val="18"/>
                <w:lang w:eastAsia="ru-RU"/>
              </w:rPr>
            </w:pPr>
            <w:r>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auto"/>
            <w:hideMark/>
          </w:tcPr>
          <w:p w:rsidR="00C068DF" w:rsidRPr="005856FB" w:rsidRDefault="000E34FF" w:rsidP="006A5896">
            <w:pPr>
              <w:spacing w:line="276" w:lineRule="auto"/>
              <w:jc w:val="center"/>
              <w:rPr>
                <w:rFonts w:eastAsia="Times New Roman"/>
                <w:sz w:val="18"/>
                <w:szCs w:val="18"/>
                <w:lang w:eastAsia="ru-RU"/>
              </w:rPr>
            </w:pPr>
            <w:r>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auto"/>
            <w:hideMark/>
          </w:tcPr>
          <w:p w:rsidR="00C068DF" w:rsidRPr="005856FB" w:rsidRDefault="00C068DF"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hideMark/>
          </w:tcPr>
          <w:p w:rsidR="00C068DF" w:rsidRPr="005856FB" w:rsidRDefault="00C068DF"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hideMark/>
          </w:tcPr>
          <w:p w:rsidR="00C068DF" w:rsidRPr="005856FB" w:rsidRDefault="00C068DF"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246" w:type="dxa"/>
            <w:tcBorders>
              <w:top w:val="nil"/>
              <w:left w:val="nil"/>
              <w:bottom w:val="single" w:sz="4" w:space="0" w:color="auto"/>
              <w:right w:val="single" w:sz="4" w:space="0" w:color="auto"/>
            </w:tcBorders>
            <w:shd w:val="clear" w:color="auto" w:fill="auto"/>
            <w:hideMark/>
          </w:tcPr>
          <w:p w:rsidR="00C068DF" w:rsidRPr="005856FB" w:rsidRDefault="00C068DF" w:rsidP="006A5896">
            <w:pPr>
              <w:jc w:val="center"/>
              <w:rPr>
                <w:rFonts w:eastAsia="Times New Roman"/>
                <w:bCs/>
                <w:iCs/>
                <w:sz w:val="18"/>
                <w:szCs w:val="18"/>
                <w:lang w:eastAsia="ru-RU"/>
              </w:rPr>
            </w:pPr>
            <w:r w:rsidRPr="005856FB">
              <w:rPr>
                <w:rFonts w:eastAsia="Times New Roman"/>
                <w:bCs/>
                <w:iCs/>
                <w:sz w:val="18"/>
                <w:szCs w:val="18"/>
                <w:lang w:eastAsia="ru-RU"/>
              </w:rPr>
              <w:t>0,000</w:t>
            </w:r>
          </w:p>
        </w:tc>
      </w:tr>
      <w:tr w:rsidR="00C068DF" w:rsidRPr="005856FB" w:rsidTr="00993757">
        <w:trPr>
          <w:trHeight w:val="411"/>
          <w:jc w:val="center"/>
        </w:trPr>
        <w:tc>
          <w:tcPr>
            <w:tcW w:w="562" w:type="dxa"/>
            <w:vMerge/>
            <w:tcBorders>
              <w:top w:val="nil"/>
              <w:left w:val="single" w:sz="4" w:space="0" w:color="auto"/>
              <w:bottom w:val="single" w:sz="4" w:space="0" w:color="000000"/>
              <w:right w:val="single" w:sz="4" w:space="0" w:color="auto"/>
            </w:tcBorders>
            <w:shd w:val="clear" w:color="auto" w:fill="auto"/>
            <w:vAlign w:val="bottom"/>
          </w:tcPr>
          <w:p w:rsidR="00C068DF" w:rsidRPr="005856FB" w:rsidRDefault="00C068DF" w:rsidP="00C068DF">
            <w:pPr>
              <w:jc w:val="center"/>
              <w:rPr>
                <w:rFonts w:eastAsia="Times New Roman"/>
                <w:sz w:val="18"/>
                <w:szCs w:val="18"/>
                <w:lang w:eastAsia="ru-RU"/>
              </w:rPr>
            </w:pPr>
          </w:p>
        </w:tc>
        <w:tc>
          <w:tcPr>
            <w:tcW w:w="2694" w:type="dxa"/>
            <w:vMerge/>
            <w:tcBorders>
              <w:top w:val="nil"/>
              <w:left w:val="single" w:sz="4" w:space="0" w:color="auto"/>
              <w:bottom w:val="single" w:sz="4" w:space="0" w:color="000000"/>
              <w:right w:val="single" w:sz="4" w:space="0" w:color="auto"/>
            </w:tcBorders>
            <w:shd w:val="clear" w:color="auto" w:fill="auto"/>
            <w:vAlign w:val="bottom"/>
          </w:tcPr>
          <w:p w:rsidR="00C068DF" w:rsidRPr="005856FB" w:rsidRDefault="00C068DF" w:rsidP="00C068DF">
            <w:pPr>
              <w:rPr>
                <w:rFonts w:eastAsia="Times New Roman"/>
                <w:sz w:val="18"/>
                <w:szCs w:val="18"/>
                <w:lang w:eastAsia="ru-RU"/>
              </w:rPr>
            </w:pPr>
          </w:p>
        </w:tc>
        <w:tc>
          <w:tcPr>
            <w:tcW w:w="1275" w:type="dxa"/>
            <w:vMerge/>
            <w:tcBorders>
              <w:top w:val="nil"/>
              <w:left w:val="single" w:sz="4" w:space="0" w:color="auto"/>
              <w:bottom w:val="single" w:sz="4" w:space="0" w:color="000000"/>
              <w:right w:val="single" w:sz="4" w:space="0" w:color="auto"/>
            </w:tcBorders>
            <w:shd w:val="clear" w:color="auto" w:fill="auto"/>
            <w:vAlign w:val="bottom"/>
          </w:tcPr>
          <w:p w:rsidR="00C068DF" w:rsidRPr="005856FB" w:rsidRDefault="00C068DF" w:rsidP="00C068DF">
            <w:pP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6B1108">
        <w:trPr>
          <w:trHeight w:val="481"/>
          <w:jc w:val="center"/>
        </w:trPr>
        <w:tc>
          <w:tcPr>
            <w:tcW w:w="562" w:type="dxa"/>
            <w:vMerge/>
            <w:tcBorders>
              <w:top w:val="nil"/>
              <w:left w:val="single" w:sz="4" w:space="0" w:color="auto"/>
              <w:bottom w:val="single" w:sz="4" w:space="0" w:color="000000"/>
              <w:right w:val="single" w:sz="4" w:space="0" w:color="auto"/>
            </w:tcBorders>
            <w:shd w:val="clear" w:color="auto" w:fill="auto"/>
            <w:vAlign w:val="bottom"/>
          </w:tcPr>
          <w:p w:rsidR="00C068DF" w:rsidRPr="005856FB" w:rsidRDefault="00C068DF" w:rsidP="00C068DF">
            <w:pPr>
              <w:jc w:val="center"/>
              <w:rPr>
                <w:rFonts w:eastAsia="Times New Roman"/>
                <w:sz w:val="18"/>
                <w:szCs w:val="18"/>
                <w:lang w:eastAsia="ru-RU"/>
              </w:rPr>
            </w:pPr>
          </w:p>
        </w:tc>
        <w:tc>
          <w:tcPr>
            <w:tcW w:w="2694" w:type="dxa"/>
            <w:vMerge/>
            <w:tcBorders>
              <w:top w:val="nil"/>
              <w:left w:val="single" w:sz="4" w:space="0" w:color="auto"/>
              <w:bottom w:val="single" w:sz="4" w:space="0" w:color="000000"/>
              <w:right w:val="single" w:sz="4" w:space="0" w:color="auto"/>
            </w:tcBorders>
            <w:shd w:val="clear" w:color="auto" w:fill="auto"/>
            <w:vAlign w:val="bottom"/>
          </w:tcPr>
          <w:p w:rsidR="00C068DF" w:rsidRPr="005856FB" w:rsidRDefault="00C068DF" w:rsidP="00C068DF">
            <w:pPr>
              <w:rPr>
                <w:rFonts w:eastAsia="Times New Roman"/>
                <w:sz w:val="18"/>
                <w:szCs w:val="18"/>
                <w:lang w:eastAsia="ru-RU"/>
              </w:rPr>
            </w:pPr>
          </w:p>
        </w:tc>
        <w:tc>
          <w:tcPr>
            <w:tcW w:w="1275" w:type="dxa"/>
            <w:vMerge/>
            <w:tcBorders>
              <w:top w:val="nil"/>
              <w:left w:val="single" w:sz="4" w:space="0" w:color="auto"/>
              <w:bottom w:val="single" w:sz="4" w:space="0" w:color="000000"/>
              <w:right w:val="single" w:sz="4" w:space="0" w:color="auto"/>
            </w:tcBorders>
            <w:shd w:val="clear" w:color="auto" w:fill="auto"/>
            <w:vAlign w:val="bottom"/>
          </w:tcPr>
          <w:p w:rsidR="00C068DF" w:rsidRPr="005856FB" w:rsidRDefault="00C068DF" w:rsidP="00C068DF">
            <w:pP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C068DF" w:rsidRPr="00BB0DA4" w:rsidRDefault="00C068DF" w:rsidP="00C068DF">
            <w:pPr>
              <w:rPr>
                <w:sz w:val="18"/>
                <w:szCs w:val="18"/>
              </w:rPr>
            </w:pPr>
            <w:r w:rsidRPr="00BB0DA4">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C211D9">
        <w:trPr>
          <w:trHeight w:val="1062"/>
          <w:jc w:val="center"/>
        </w:trPr>
        <w:tc>
          <w:tcPr>
            <w:tcW w:w="562" w:type="dxa"/>
            <w:vMerge/>
            <w:tcBorders>
              <w:top w:val="nil"/>
              <w:left w:val="single" w:sz="4" w:space="0" w:color="auto"/>
              <w:bottom w:val="single" w:sz="4" w:space="0" w:color="000000"/>
              <w:right w:val="single" w:sz="4" w:space="0" w:color="auto"/>
            </w:tcBorders>
            <w:vAlign w:val="center"/>
            <w:hideMark/>
          </w:tcPr>
          <w:p w:rsidR="00C068DF" w:rsidRPr="005856FB" w:rsidRDefault="00C068DF" w:rsidP="00C068DF">
            <w:pPr>
              <w:rPr>
                <w:rFonts w:eastAsia="Times New Roman"/>
                <w:sz w:val="18"/>
                <w:szCs w:val="18"/>
                <w:lang w:eastAsia="ru-RU"/>
              </w:rPr>
            </w:pPr>
          </w:p>
        </w:tc>
        <w:tc>
          <w:tcPr>
            <w:tcW w:w="2694" w:type="dxa"/>
            <w:vMerge/>
            <w:tcBorders>
              <w:top w:val="nil"/>
              <w:left w:val="single" w:sz="4" w:space="0" w:color="auto"/>
              <w:bottom w:val="single" w:sz="4" w:space="0" w:color="000000"/>
              <w:right w:val="single" w:sz="4" w:space="0" w:color="auto"/>
            </w:tcBorders>
            <w:vAlign w:val="center"/>
            <w:hideMark/>
          </w:tcPr>
          <w:p w:rsidR="00C068DF" w:rsidRPr="005856FB" w:rsidRDefault="00C068DF" w:rsidP="00C068DF">
            <w:pPr>
              <w:rPr>
                <w:rFonts w:eastAsia="Times New Roman"/>
                <w:sz w:val="18"/>
                <w:szCs w:val="18"/>
                <w:lang w:eastAsia="ru-RU"/>
              </w:rPr>
            </w:pPr>
          </w:p>
        </w:tc>
        <w:tc>
          <w:tcPr>
            <w:tcW w:w="1275" w:type="dxa"/>
            <w:vMerge/>
            <w:tcBorders>
              <w:top w:val="nil"/>
              <w:left w:val="single" w:sz="4" w:space="0" w:color="auto"/>
              <w:bottom w:val="single" w:sz="4" w:space="0" w:color="000000"/>
              <w:right w:val="single" w:sz="4" w:space="0" w:color="auto"/>
            </w:tcBorders>
            <w:vAlign w:val="center"/>
            <w:hideMark/>
          </w:tcPr>
          <w:p w:rsidR="00C068DF" w:rsidRPr="005856FB" w:rsidRDefault="00C068DF" w:rsidP="00C068DF">
            <w:pP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hideMark/>
          </w:tcPr>
          <w:p w:rsidR="00C068DF" w:rsidRPr="005856FB" w:rsidRDefault="000E34FF" w:rsidP="006A5896">
            <w:pPr>
              <w:spacing w:line="276" w:lineRule="auto"/>
              <w:jc w:val="center"/>
              <w:rPr>
                <w:rFonts w:eastAsia="Times New Roman"/>
                <w:sz w:val="18"/>
                <w:szCs w:val="18"/>
                <w:lang w:eastAsia="ru-RU"/>
              </w:rPr>
            </w:pPr>
            <w:r>
              <w:rPr>
                <w:rFonts w:eastAsia="Times New Roman"/>
                <w:sz w:val="18"/>
                <w:szCs w:val="18"/>
                <w:lang w:eastAsia="ru-RU"/>
              </w:rPr>
              <w:t>37,156</w:t>
            </w:r>
          </w:p>
        </w:tc>
        <w:tc>
          <w:tcPr>
            <w:tcW w:w="1276" w:type="dxa"/>
            <w:tcBorders>
              <w:top w:val="nil"/>
              <w:left w:val="nil"/>
              <w:bottom w:val="single" w:sz="4" w:space="0" w:color="auto"/>
              <w:right w:val="single" w:sz="4" w:space="0" w:color="auto"/>
            </w:tcBorders>
            <w:shd w:val="clear" w:color="auto" w:fill="auto"/>
            <w:vAlign w:val="center"/>
            <w:hideMark/>
          </w:tcPr>
          <w:p w:rsidR="00C068DF" w:rsidRPr="005856FB" w:rsidRDefault="003679A4" w:rsidP="006A5896">
            <w:pPr>
              <w:spacing w:line="276" w:lineRule="auto"/>
              <w:jc w:val="center"/>
              <w:rPr>
                <w:rFonts w:eastAsia="Times New Roman"/>
                <w:sz w:val="18"/>
                <w:szCs w:val="18"/>
                <w:lang w:eastAsia="ru-RU"/>
              </w:rPr>
            </w:pPr>
            <w:r>
              <w:rPr>
                <w:rFonts w:eastAsia="Times New Roman"/>
                <w:sz w:val="18"/>
                <w:szCs w:val="18"/>
                <w:lang w:eastAsia="ru-RU"/>
              </w:rPr>
              <w:t>37,156</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0E34FF" w:rsidP="006A5896">
            <w:pPr>
              <w:spacing w:line="276" w:lineRule="auto"/>
              <w:jc w:val="center"/>
              <w:rPr>
                <w:rFonts w:eastAsia="Times New Roman"/>
                <w:sz w:val="18"/>
                <w:szCs w:val="18"/>
                <w:lang w:eastAsia="ru-RU"/>
              </w:rPr>
            </w:pPr>
            <w:r>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0E34FF" w:rsidP="006A5896">
            <w:pPr>
              <w:spacing w:line="276" w:lineRule="auto"/>
              <w:jc w:val="center"/>
              <w:rPr>
                <w:rFonts w:eastAsia="Times New Roman"/>
                <w:sz w:val="18"/>
                <w:szCs w:val="18"/>
                <w:lang w:eastAsia="ru-RU"/>
              </w:rPr>
            </w:pPr>
            <w:r>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gridSpan w:val="2"/>
            <w:tcBorders>
              <w:top w:val="nil"/>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C068DF" w:rsidRDefault="00C068DF" w:rsidP="006A5896">
            <w:pPr>
              <w:jc w:val="center"/>
              <w:rPr>
                <w:rFonts w:eastAsia="Times New Roman"/>
                <w:bCs/>
                <w:iCs/>
                <w:sz w:val="18"/>
                <w:szCs w:val="18"/>
                <w:lang w:eastAsia="ru-RU"/>
              </w:rPr>
            </w:pPr>
            <w:r w:rsidRPr="005856FB">
              <w:rPr>
                <w:rFonts w:eastAsia="Times New Roman"/>
                <w:bCs/>
                <w:iCs/>
                <w:sz w:val="18"/>
                <w:szCs w:val="18"/>
                <w:lang w:eastAsia="ru-RU"/>
              </w:rPr>
              <w:t>0,000</w:t>
            </w:r>
          </w:p>
          <w:p w:rsidR="00CB1C41" w:rsidRPr="005856FB" w:rsidRDefault="00CB1C41" w:rsidP="006A5896">
            <w:pPr>
              <w:jc w:val="center"/>
              <w:rPr>
                <w:rFonts w:eastAsia="Times New Roman"/>
                <w:bCs/>
                <w:iCs/>
                <w:sz w:val="18"/>
                <w:szCs w:val="18"/>
                <w:lang w:eastAsia="ru-RU"/>
              </w:rPr>
            </w:pPr>
          </w:p>
        </w:tc>
      </w:tr>
    </w:tbl>
    <w:p w:rsidR="0066294D" w:rsidRDefault="0066294D"/>
    <w:p w:rsidR="00840766" w:rsidRDefault="00840766"/>
    <w:p w:rsidR="00840766" w:rsidRDefault="00840766"/>
    <w:tbl>
      <w:tblPr>
        <w:tblW w:w="15173" w:type="dxa"/>
        <w:jc w:val="center"/>
        <w:tblLayout w:type="fixed"/>
        <w:tblLook w:val="04A0" w:firstRow="1" w:lastRow="0" w:firstColumn="1" w:lastColumn="0" w:noHBand="0" w:noVBand="1"/>
      </w:tblPr>
      <w:tblGrid>
        <w:gridCol w:w="562"/>
        <w:gridCol w:w="2694"/>
        <w:gridCol w:w="1275"/>
        <w:gridCol w:w="1276"/>
        <w:gridCol w:w="1418"/>
        <w:gridCol w:w="1276"/>
        <w:gridCol w:w="1134"/>
        <w:gridCol w:w="1134"/>
        <w:gridCol w:w="1134"/>
        <w:gridCol w:w="1134"/>
        <w:gridCol w:w="890"/>
        <w:gridCol w:w="1246"/>
      </w:tblGrid>
      <w:tr w:rsidR="001443BB" w:rsidRPr="005856FB" w:rsidTr="000A7076">
        <w:trPr>
          <w:trHeight w:val="131"/>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sz w:val="18"/>
                <w:szCs w:val="18"/>
                <w:lang w:eastAsia="ru-RU"/>
              </w:rPr>
            </w:pPr>
            <w:r w:rsidRPr="001443BB">
              <w:rPr>
                <w:rFonts w:eastAsia="Times New Roman"/>
                <w:sz w:val="18"/>
                <w:szCs w:val="18"/>
                <w:lang w:eastAsia="ru-RU"/>
              </w:rPr>
              <w:lastRenderedPageBreak/>
              <w:t>1</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sz w:val="18"/>
                <w:szCs w:val="18"/>
                <w:lang w:eastAsia="ru-RU"/>
              </w:rPr>
            </w:pPr>
            <w:r w:rsidRPr="001443BB">
              <w:rPr>
                <w:rFonts w:eastAsia="Times New Roman"/>
                <w:sz w:val="18"/>
                <w:szCs w:val="18"/>
                <w:lang w:eastAsia="ru-RU"/>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sz w:val="18"/>
                <w:szCs w:val="18"/>
                <w:lang w:eastAsia="ru-RU"/>
              </w:rPr>
            </w:pPr>
            <w:r w:rsidRPr="001443BB">
              <w:rPr>
                <w:rFonts w:eastAsia="Times New Roman"/>
                <w:sz w:val="18"/>
                <w:szCs w:val="18"/>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sz w:val="18"/>
                <w:szCs w:val="18"/>
              </w:rPr>
            </w:pPr>
            <w:r w:rsidRPr="001443BB">
              <w:rPr>
                <w:sz w:val="18"/>
                <w:szCs w:val="18"/>
              </w:rPr>
              <w:t>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10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11</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1443BB" w:rsidRPr="001443BB" w:rsidRDefault="001443BB" w:rsidP="001443BB">
            <w:pPr>
              <w:jc w:val="center"/>
              <w:rPr>
                <w:rFonts w:eastAsia="Times New Roman"/>
                <w:bCs/>
                <w:color w:val="000000"/>
                <w:sz w:val="18"/>
                <w:szCs w:val="18"/>
                <w:lang w:eastAsia="ru-RU"/>
              </w:rPr>
            </w:pPr>
            <w:r w:rsidRPr="001443BB">
              <w:rPr>
                <w:rFonts w:eastAsia="Times New Roman"/>
                <w:bCs/>
                <w:color w:val="000000"/>
                <w:sz w:val="18"/>
                <w:szCs w:val="18"/>
                <w:lang w:eastAsia="ru-RU"/>
              </w:rPr>
              <w:t>12</w:t>
            </w:r>
          </w:p>
        </w:tc>
      </w:tr>
      <w:tr w:rsidR="00C068DF" w:rsidRPr="005856FB" w:rsidTr="000A7076">
        <w:trPr>
          <w:trHeight w:val="491"/>
          <w:jc w:val="center"/>
        </w:trPr>
        <w:tc>
          <w:tcPr>
            <w:tcW w:w="562" w:type="dxa"/>
            <w:tcBorders>
              <w:top w:val="single" w:sz="4" w:space="0" w:color="auto"/>
              <w:left w:val="single" w:sz="4" w:space="0" w:color="auto"/>
              <w:bottom w:val="single" w:sz="4" w:space="0" w:color="000000"/>
              <w:right w:val="single" w:sz="4" w:space="0" w:color="auto"/>
            </w:tcBorders>
            <w:vAlign w:val="center"/>
            <w:hideMark/>
          </w:tcPr>
          <w:p w:rsidR="00C068DF" w:rsidRPr="005856FB" w:rsidRDefault="00C068DF" w:rsidP="00C068DF">
            <w:pPr>
              <w:rPr>
                <w:rFonts w:eastAsia="Times New Roman"/>
                <w:sz w:val="18"/>
                <w:szCs w:val="18"/>
                <w:lang w:eastAsia="ru-RU"/>
              </w:rPr>
            </w:pPr>
          </w:p>
        </w:tc>
        <w:tc>
          <w:tcPr>
            <w:tcW w:w="2694" w:type="dxa"/>
            <w:tcBorders>
              <w:top w:val="single" w:sz="4" w:space="0" w:color="auto"/>
              <w:left w:val="single" w:sz="4" w:space="0" w:color="auto"/>
              <w:bottom w:val="single" w:sz="4" w:space="0" w:color="000000"/>
              <w:right w:val="single" w:sz="4" w:space="0" w:color="auto"/>
            </w:tcBorders>
            <w:vAlign w:val="center"/>
            <w:hideMark/>
          </w:tcPr>
          <w:p w:rsidR="00C068DF" w:rsidRPr="005856FB" w:rsidRDefault="00C068DF" w:rsidP="00C068DF">
            <w:pPr>
              <w:rPr>
                <w:rFonts w:eastAsia="Times New Roman"/>
                <w:sz w:val="18"/>
                <w:szCs w:val="18"/>
                <w:lang w:eastAsia="ru-RU"/>
              </w:rPr>
            </w:pPr>
          </w:p>
        </w:tc>
        <w:tc>
          <w:tcPr>
            <w:tcW w:w="1275" w:type="dxa"/>
            <w:tcBorders>
              <w:top w:val="single" w:sz="4" w:space="0" w:color="auto"/>
              <w:left w:val="single" w:sz="4" w:space="0" w:color="auto"/>
              <w:bottom w:val="single" w:sz="4" w:space="0" w:color="000000"/>
              <w:right w:val="single" w:sz="4" w:space="0" w:color="auto"/>
            </w:tcBorders>
            <w:vAlign w:val="center"/>
            <w:hideMark/>
          </w:tcPr>
          <w:p w:rsidR="00C068DF" w:rsidRPr="005856FB" w:rsidRDefault="00C068DF" w:rsidP="00C068DF">
            <w:pP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C068DF" w:rsidRPr="00BB0DA4" w:rsidRDefault="00C068DF" w:rsidP="00C068DF">
            <w:pPr>
              <w:rPr>
                <w:sz w:val="18"/>
                <w:szCs w:val="18"/>
              </w:rPr>
            </w:pPr>
            <w:r w:rsidRPr="00BB0DA4">
              <w:rPr>
                <w:sz w:val="18"/>
                <w:szCs w:val="18"/>
              </w:rPr>
              <w:t>иные внебюджетные источники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single" w:sz="4" w:space="0" w:color="auto"/>
              <w:left w:val="nil"/>
              <w:bottom w:val="single" w:sz="4" w:space="0" w:color="auto"/>
              <w:right w:val="single" w:sz="4" w:space="0" w:color="auto"/>
            </w:tcBorders>
            <w:shd w:val="clear" w:color="auto" w:fill="auto"/>
            <w:vAlign w:val="center"/>
            <w:hideMark/>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0A7076">
        <w:trPr>
          <w:trHeight w:val="131"/>
          <w:jc w:val="center"/>
        </w:trPr>
        <w:tc>
          <w:tcPr>
            <w:tcW w:w="4531" w:type="dxa"/>
            <w:gridSpan w:val="3"/>
            <w:vMerge w:val="restart"/>
            <w:tcBorders>
              <w:top w:val="single" w:sz="4" w:space="0" w:color="auto"/>
              <w:left w:val="single" w:sz="4" w:space="0" w:color="auto"/>
              <w:right w:val="single" w:sz="4" w:space="0" w:color="000000"/>
            </w:tcBorders>
            <w:shd w:val="clear" w:color="auto" w:fill="auto"/>
            <w:vAlign w:val="center"/>
            <w:hideMark/>
          </w:tcPr>
          <w:p w:rsidR="00FB0F08" w:rsidRPr="005856FB" w:rsidRDefault="00FB0F08" w:rsidP="00FB0F08">
            <w:pPr>
              <w:spacing w:line="720" w:lineRule="auto"/>
              <w:jc w:val="center"/>
              <w:rPr>
                <w:rFonts w:eastAsia="Times New Roman"/>
                <w:sz w:val="18"/>
                <w:szCs w:val="18"/>
                <w:lang w:eastAsia="ru-RU"/>
              </w:rPr>
            </w:pPr>
            <w:r w:rsidRPr="005856FB">
              <w:rPr>
                <w:rFonts w:eastAsia="Times New Roman"/>
                <w:sz w:val="18"/>
                <w:szCs w:val="18"/>
                <w:lang w:eastAsia="ru-RU"/>
              </w:rPr>
              <w:t>Итого по подпрограмме 7</w:t>
            </w:r>
          </w:p>
          <w:p w:rsidR="00FB0F08" w:rsidRPr="005856FB" w:rsidRDefault="00FB0F08" w:rsidP="00C068DF">
            <w:pPr>
              <w:rPr>
                <w:rFonts w:eastAsia="Times New Roman"/>
                <w:sz w:val="18"/>
                <w:szCs w:val="18"/>
                <w:lang w:eastAsia="ru-RU"/>
              </w:rPr>
            </w:pPr>
            <w:r w:rsidRPr="005856FB">
              <w:rPr>
                <w:rFonts w:eastAsia="Times New Roman"/>
                <w:sz w:val="18"/>
                <w:szCs w:val="18"/>
                <w:lang w:eastAsia="ru-RU"/>
              </w:rPr>
              <w:t> </w:t>
            </w:r>
          </w:p>
          <w:p w:rsidR="00FB0F08" w:rsidRPr="005856FB" w:rsidRDefault="00FB0F08" w:rsidP="00C068DF">
            <w:pPr>
              <w:rPr>
                <w:rFonts w:eastAsia="Times New Roman"/>
                <w:sz w:val="18"/>
                <w:szCs w:val="18"/>
                <w:lang w:eastAsia="ru-RU"/>
              </w:rPr>
            </w:pPr>
            <w:r w:rsidRPr="005856FB">
              <w:rPr>
                <w:rFonts w:eastAsia="Times New Roman"/>
                <w:sz w:val="18"/>
                <w:szCs w:val="18"/>
                <w:lang w:eastAsia="ru-RU"/>
              </w:rPr>
              <w:t> </w:t>
            </w:r>
          </w:p>
        </w:tc>
        <w:tc>
          <w:tcPr>
            <w:tcW w:w="1276" w:type="dxa"/>
            <w:tcBorders>
              <w:top w:val="single" w:sz="4" w:space="0" w:color="auto"/>
              <w:left w:val="nil"/>
              <w:bottom w:val="single" w:sz="4" w:space="0" w:color="auto"/>
              <w:right w:val="single" w:sz="4" w:space="0" w:color="auto"/>
            </w:tcBorders>
            <w:shd w:val="clear" w:color="auto" w:fill="auto"/>
            <w:hideMark/>
          </w:tcPr>
          <w:p w:rsidR="00FB0F08" w:rsidRPr="00BB0DA4" w:rsidRDefault="003A4491" w:rsidP="00C068DF">
            <w:pPr>
              <w:rPr>
                <w:sz w:val="18"/>
                <w:szCs w:val="18"/>
              </w:rPr>
            </w:pPr>
            <w:r w:rsidRPr="00BB0DA4">
              <w:rPr>
                <w:sz w:val="18"/>
                <w:szCs w:val="18"/>
              </w:rPr>
              <w:t>В</w:t>
            </w:r>
            <w:r w:rsidR="00FB0F08" w:rsidRPr="00BB0DA4">
              <w:rPr>
                <w:sz w:val="18"/>
                <w:szCs w:val="18"/>
              </w:rPr>
              <w:t>сего</w:t>
            </w:r>
          </w:p>
        </w:tc>
        <w:tc>
          <w:tcPr>
            <w:tcW w:w="1418" w:type="dxa"/>
            <w:tcBorders>
              <w:top w:val="nil"/>
              <w:left w:val="nil"/>
              <w:bottom w:val="single" w:sz="4" w:space="0" w:color="auto"/>
              <w:right w:val="single" w:sz="4" w:space="0" w:color="auto"/>
            </w:tcBorders>
            <w:shd w:val="clear" w:color="auto" w:fill="auto"/>
            <w:vAlign w:val="center"/>
            <w:hideMark/>
          </w:tcPr>
          <w:p w:rsidR="00FB0F08" w:rsidRPr="005856FB" w:rsidRDefault="000E34FF" w:rsidP="006A5896">
            <w:pPr>
              <w:spacing w:line="360" w:lineRule="auto"/>
              <w:jc w:val="center"/>
              <w:rPr>
                <w:rFonts w:eastAsia="Times New Roman"/>
                <w:sz w:val="18"/>
                <w:szCs w:val="18"/>
                <w:lang w:eastAsia="ru-RU"/>
              </w:rPr>
            </w:pPr>
            <w:r>
              <w:rPr>
                <w:rFonts w:eastAsia="Times New Roman"/>
                <w:sz w:val="18"/>
                <w:szCs w:val="18"/>
                <w:lang w:eastAsia="ru-RU"/>
              </w:rPr>
              <w:t>37,156</w:t>
            </w:r>
          </w:p>
        </w:tc>
        <w:tc>
          <w:tcPr>
            <w:tcW w:w="1276" w:type="dxa"/>
            <w:tcBorders>
              <w:top w:val="nil"/>
              <w:left w:val="nil"/>
              <w:bottom w:val="single" w:sz="4" w:space="0" w:color="auto"/>
              <w:right w:val="single" w:sz="4" w:space="0" w:color="auto"/>
            </w:tcBorders>
            <w:shd w:val="clear" w:color="auto" w:fill="auto"/>
            <w:vAlign w:val="center"/>
            <w:hideMark/>
          </w:tcPr>
          <w:p w:rsidR="00FB0F08" w:rsidRPr="005856FB" w:rsidRDefault="003679A4" w:rsidP="006A5896">
            <w:pPr>
              <w:spacing w:line="360" w:lineRule="auto"/>
              <w:jc w:val="center"/>
              <w:rPr>
                <w:rFonts w:eastAsia="Times New Roman"/>
                <w:sz w:val="18"/>
                <w:szCs w:val="18"/>
                <w:lang w:eastAsia="ru-RU"/>
              </w:rPr>
            </w:pPr>
            <w:r>
              <w:rPr>
                <w:rFonts w:eastAsia="Times New Roman"/>
                <w:sz w:val="18"/>
                <w:szCs w:val="18"/>
                <w:lang w:eastAsia="ru-RU"/>
              </w:rPr>
              <w:t>37,156</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0E34FF" w:rsidP="006A5896">
            <w:pPr>
              <w:spacing w:line="360" w:lineRule="auto"/>
              <w:jc w:val="center"/>
              <w:rPr>
                <w:rFonts w:eastAsia="Times New Roman"/>
                <w:sz w:val="18"/>
                <w:szCs w:val="18"/>
                <w:lang w:eastAsia="ru-RU"/>
              </w:rPr>
            </w:pPr>
            <w:r>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0E34FF" w:rsidP="006A5896">
            <w:pPr>
              <w:spacing w:line="360" w:lineRule="auto"/>
              <w:jc w:val="center"/>
              <w:rPr>
                <w:rFonts w:eastAsia="Times New Roman"/>
                <w:sz w:val="18"/>
                <w:szCs w:val="18"/>
                <w:lang w:eastAsia="ru-RU"/>
              </w:rPr>
            </w:pPr>
            <w:r>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auto"/>
            <w:hideMark/>
          </w:tcPr>
          <w:p w:rsidR="00FB0F08" w:rsidRPr="005856FB" w:rsidRDefault="00FB0F08"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hideMark/>
          </w:tcPr>
          <w:p w:rsidR="00FB0F08" w:rsidRPr="005856FB" w:rsidRDefault="00FB0F08"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hideMark/>
          </w:tcPr>
          <w:p w:rsidR="00FB0F08" w:rsidRPr="005856FB" w:rsidRDefault="00FB0F08"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246" w:type="dxa"/>
            <w:tcBorders>
              <w:top w:val="nil"/>
              <w:left w:val="nil"/>
              <w:bottom w:val="single" w:sz="4" w:space="0" w:color="auto"/>
              <w:right w:val="single" w:sz="4" w:space="0" w:color="auto"/>
            </w:tcBorders>
            <w:shd w:val="clear" w:color="auto" w:fill="auto"/>
            <w:hideMark/>
          </w:tcPr>
          <w:p w:rsidR="00FB0F08" w:rsidRPr="005856FB" w:rsidRDefault="00FB0F08" w:rsidP="006A5896">
            <w:pPr>
              <w:jc w:val="center"/>
              <w:rPr>
                <w:rFonts w:eastAsia="Times New Roman"/>
                <w:bCs/>
                <w:iCs/>
                <w:sz w:val="18"/>
                <w:szCs w:val="18"/>
                <w:lang w:eastAsia="ru-RU"/>
              </w:rPr>
            </w:pPr>
            <w:r w:rsidRPr="005856FB">
              <w:rPr>
                <w:rFonts w:eastAsia="Times New Roman"/>
                <w:bCs/>
                <w:iCs/>
                <w:sz w:val="18"/>
                <w:szCs w:val="18"/>
                <w:lang w:eastAsia="ru-RU"/>
              </w:rPr>
              <w:t>0,000</w:t>
            </w:r>
          </w:p>
        </w:tc>
      </w:tr>
      <w:tr w:rsidR="00FB0F08" w:rsidRPr="005856FB" w:rsidTr="000A7076">
        <w:trPr>
          <w:trHeight w:val="411"/>
          <w:jc w:val="center"/>
        </w:trPr>
        <w:tc>
          <w:tcPr>
            <w:tcW w:w="4531" w:type="dxa"/>
            <w:gridSpan w:val="3"/>
            <w:vMerge/>
            <w:tcBorders>
              <w:left w:val="single" w:sz="4" w:space="0" w:color="auto"/>
              <w:right w:val="single" w:sz="4" w:space="0" w:color="000000"/>
            </w:tcBorders>
            <w:shd w:val="clear" w:color="auto" w:fill="auto"/>
            <w:vAlign w:val="bottom"/>
          </w:tcPr>
          <w:p w:rsidR="00FB0F08" w:rsidRPr="005856FB" w:rsidRDefault="00FB0F08" w:rsidP="00C068DF">
            <w:pP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C068DF">
            <w:pPr>
              <w:rPr>
                <w:sz w:val="18"/>
                <w:szCs w:val="18"/>
              </w:rPr>
            </w:pPr>
            <w:r w:rsidRPr="00BB0DA4">
              <w:rPr>
                <w:sz w:val="18"/>
                <w:szCs w:val="18"/>
              </w:rPr>
              <w:t>федеральный бюджет</w:t>
            </w:r>
          </w:p>
        </w:tc>
        <w:tc>
          <w:tcPr>
            <w:tcW w:w="1418"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0A7076">
        <w:trPr>
          <w:trHeight w:val="547"/>
          <w:jc w:val="center"/>
        </w:trPr>
        <w:tc>
          <w:tcPr>
            <w:tcW w:w="4531" w:type="dxa"/>
            <w:gridSpan w:val="3"/>
            <w:vMerge/>
            <w:tcBorders>
              <w:left w:val="single" w:sz="4" w:space="0" w:color="auto"/>
              <w:right w:val="single" w:sz="4" w:space="0" w:color="000000"/>
            </w:tcBorders>
            <w:shd w:val="clear" w:color="auto" w:fill="auto"/>
            <w:vAlign w:val="bottom"/>
          </w:tcPr>
          <w:p w:rsidR="00FB0F08" w:rsidRPr="005856FB" w:rsidRDefault="00FB0F08" w:rsidP="00C068DF">
            <w:pPr>
              <w:rPr>
                <w:rFonts w:eastAsia="Times New Roman"/>
                <w:sz w:val="18"/>
                <w:szCs w:val="18"/>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B0F08" w:rsidRPr="00BB0DA4" w:rsidRDefault="00FB0F08" w:rsidP="00C068DF">
            <w:pPr>
              <w:rPr>
                <w:sz w:val="18"/>
                <w:szCs w:val="18"/>
              </w:rPr>
            </w:pPr>
            <w:r w:rsidRPr="00BB0DA4">
              <w:rPr>
                <w:sz w:val="18"/>
                <w:szCs w:val="18"/>
              </w:rPr>
              <w:t>бюджет автономного округа</w:t>
            </w:r>
          </w:p>
        </w:tc>
        <w:tc>
          <w:tcPr>
            <w:tcW w:w="1418"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76"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FB0F08" w:rsidRPr="005856FB" w:rsidTr="000A7076">
        <w:trPr>
          <w:trHeight w:val="247"/>
          <w:jc w:val="center"/>
        </w:trPr>
        <w:tc>
          <w:tcPr>
            <w:tcW w:w="4531" w:type="dxa"/>
            <w:gridSpan w:val="3"/>
            <w:vMerge/>
            <w:tcBorders>
              <w:left w:val="single" w:sz="4" w:space="0" w:color="auto"/>
              <w:right w:val="single" w:sz="4" w:space="0" w:color="000000"/>
            </w:tcBorders>
            <w:shd w:val="clear" w:color="auto" w:fill="auto"/>
            <w:vAlign w:val="bottom"/>
          </w:tcPr>
          <w:p w:rsidR="00FB0F08" w:rsidRPr="005856FB" w:rsidRDefault="00FB0F08" w:rsidP="00C068DF">
            <w:pPr>
              <w:rPr>
                <w:rFonts w:eastAsia="Times New Roman"/>
                <w:sz w:val="18"/>
                <w:szCs w:val="18"/>
                <w:lang w:eastAsia="ru-RU"/>
              </w:rPr>
            </w:pPr>
          </w:p>
        </w:tc>
        <w:tc>
          <w:tcPr>
            <w:tcW w:w="1276" w:type="dxa"/>
            <w:tcBorders>
              <w:top w:val="single" w:sz="4" w:space="0" w:color="auto"/>
              <w:left w:val="single" w:sz="4" w:space="0" w:color="000000"/>
              <w:bottom w:val="single" w:sz="4" w:space="0" w:color="auto"/>
              <w:right w:val="single" w:sz="4" w:space="0" w:color="auto"/>
            </w:tcBorders>
            <w:shd w:val="clear" w:color="auto" w:fill="auto"/>
            <w:hideMark/>
          </w:tcPr>
          <w:p w:rsidR="00FB0F08" w:rsidRPr="00BB0DA4" w:rsidRDefault="00FB0F08" w:rsidP="00C068DF">
            <w:pPr>
              <w:rPr>
                <w:sz w:val="18"/>
                <w:szCs w:val="18"/>
              </w:rPr>
            </w:pPr>
            <w:r w:rsidRPr="00BB0DA4">
              <w:rPr>
                <w:sz w:val="18"/>
                <w:szCs w:val="18"/>
              </w:rPr>
              <w:t>местный бюджет</w:t>
            </w:r>
          </w:p>
        </w:tc>
        <w:tc>
          <w:tcPr>
            <w:tcW w:w="1418" w:type="dxa"/>
            <w:tcBorders>
              <w:top w:val="nil"/>
              <w:left w:val="nil"/>
              <w:bottom w:val="single" w:sz="4" w:space="0" w:color="auto"/>
              <w:right w:val="single" w:sz="4" w:space="0" w:color="auto"/>
            </w:tcBorders>
            <w:shd w:val="clear" w:color="auto" w:fill="auto"/>
            <w:vAlign w:val="bottom"/>
            <w:hideMark/>
          </w:tcPr>
          <w:p w:rsidR="00FB0F08" w:rsidRPr="005856FB" w:rsidRDefault="000B6EC7" w:rsidP="006A5896">
            <w:pPr>
              <w:spacing w:line="360" w:lineRule="auto"/>
              <w:jc w:val="center"/>
              <w:rPr>
                <w:rFonts w:eastAsia="Times New Roman"/>
                <w:sz w:val="18"/>
                <w:szCs w:val="18"/>
                <w:lang w:eastAsia="ru-RU"/>
              </w:rPr>
            </w:pPr>
            <w:r>
              <w:rPr>
                <w:rFonts w:eastAsia="Times New Roman"/>
                <w:sz w:val="18"/>
                <w:szCs w:val="18"/>
                <w:lang w:eastAsia="ru-RU"/>
              </w:rPr>
              <w:t>37,156</w:t>
            </w:r>
          </w:p>
        </w:tc>
        <w:tc>
          <w:tcPr>
            <w:tcW w:w="1276" w:type="dxa"/>
            <w:tcBorders>
              <w:top w:val="nil"/>
              <w:left w:val="nil"/>
              <w:bottom w:val="single" w:sz="4" w:space="0" w:color="auto"/>
              <w:right w:val="single" w:sz="4" w:space="0" w:color="auto"/>
            </w:tcBorders>
            <w:shd w:val="clear" w:color="auto" w:fill="auto"/>
            <w:vAlign w:val="bottom"/>
            <w:hideMark/>
          </w:tcPr>
          <w:p w:rsidR="00FB0F08" w:rsidRPr="005856FB" w:rsidRDefault="003679A4" w:rsidP="006A5896">
            <w:pPr>
              <w:spacing w:line="360" w:lineRule="auto"/>
              <w:jc w:val="center"/>
              <w:rPr>
                <w:rFonts w:eastAsia="Times New Roman"/>
                <w:sz w:val="18"/>
                <w:szCs w:val="18"/>
                <w:lang w:eastAsia="ru-RU"/>
              </w:rPr>
            </w:pPr>
            <w:r>
              <w:rPr>
                <w:rFonts w:eastAsia="Times New Roman"/>
                <w:sz w:val="18"/>
                <w:szCs w:val="18"/>
                <w:lang w:eastAsia="ru-RU"/>
              </w:rPr>
              <w:t>37,156</w:t>
            </w:r>
          </w:p>
        </w:tc>
        <w:tc>
          <w:tcPr>
            <w:tcW w:w="1134" w:type="dxa"/>
            <w:tcBorders>
              <w:top w:val="nil"/>
              <w:left w:val="nil"/>
              <w:bottom w:val="single" w:sz="4" w:space="0" w:color="auto"/>
              <w:right w:val="single" w:sz="4" w:space="0" w:color="auto"/>
            </w:tcBorders>
            <w:shd w:val="clear" w:color="auto" w:fill="auto"/>
            <w:vAlign w:val="bottom"/>
            <w:hideMark/>
          </w:tcPr>
          <w:p w:rsidR="00FB0F08" w:rsidRPr="005856FB" w:rsidRDefault="000B6EC7" w:rsidP="006A5896">
            <w:pPr>
              <w:spacing w:line="360" w:lineRule="auto"/>
              <w:jc w:val="center"/>
              <w:rPr>
                <w:rFonts w:eastAsia="Times New Roman"/>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bottom"/>
            <w:hideMark/>
          </w:tcPr>
          <w:p w:rsidR="00FB0F08" w:rsidRPr="005856FB" w:rsidRDefault="000B6EC7" w:rsidP="006A5896">
            <w:pPr>
              <w:spacing w:line="360" w:lineRule="auto"/>
              <w:jc w:val="center"/>
              <w:rPr>
                <w:rFonts w:eastAsia="Times New Roman"/>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6A5896">
            <w:pPr>
              <w:jc w:val="center"/>
              <w:rPr>
                <w:rFonts w:eastAsia="Times New Roman"/>
                <w:bCs/>
                <w:iCs/>
                <w:sz w:val="18"/>
                <w:szCs w:val="18"/>
                <w:lang w:eastAsia="ru-RU"/>
              </w:rPr>
            </w:pPr>
            <w:r w:rsidRPr="005856FB">
              <w:rPr>
                <w:rFonts w:eastAsia="Times New Roman"/>
                <w:bCs/>
                <w:iCs/>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6A5896">
            <w:pPr>
              <w:jc w:val="center"/>
              <w:rPr>
                <w:rFonts w:eastAsia="Times New Roman"/>
                <w:bCs/>
                <w:iCs/>
                <w:sz w:val="18"/>
                <w:szCs w:val="18"/>
                <w:lang w:eastAsia="ru-RU"/>
              </w:rPr>
            </w:pPr>
            <w:r w:rsidRPr="005856FB">
              <w:rPr>
                <w:rFonts w:eastAsia="Times New Roman"/>
                <w:bCs/>
                <w:iCs/>
                <w:sz w:val="18"/>
                <w:szCs w:val="18"/>
                <w:lang w:eastAsia="ru-RU"/>
              </w:rPr>
              <w:t>0,000</w:t>
            </w:r>
          </w:p>
        </w:tc>
      </w:tr>
      <w:tr w:rsidR="00FB0F08" w:rsidRPr="005856FB" w:rsidTr="000A7076">
        <w:trPr>
          <w:trHeight w:val="611"/>
          <w:jc w:val="center"/>
        </w:trPr>
        <w:tc>
          <w:tcPr>
            <w:tcW w:w="4531" w:type="dxa"/>
            <w:gridSpan w:val="3"/>
            <w:vMerge/>
            <w:tcBorders>
              <w:left w:val="single" w:sz="4" w:space="0" w:color="auto"/>
              <w:bottom w:val="single" w:sz="4" w:space="0" w:color="auto"/>
              <w:right w:val="single" w:sz="4" w:space="0" w:color="000000"/>
            </w:tcBorders>
            <w:shd w:val="clear" w:color="auto" w:fill="auto"/>
            <w:vAlign w:val="bottom"/>
          </w:tcPr>
          <w:p w:rsidR="00FB0F08" w:rsidRPr="005856FB" w:rsidRDefault="00FB0F08" w:rsidP="00C068DF">
            <w:pPr>
              <w:rPr>
                <w:rFonts w:eastAsia="Times New Roman"/>
                <w:sz w:val="18"/>
                <w:szCs w:val="18"/>
                <w:lang w:eastAsia="ru-RU"/>
              </w:rPr>
            </w:pPr>
          </w:p>
        </w:tc>
        <w:tc>
          <w:tcPr>
            <w:tcW w:w="1276" w:type="dxa"/>
            <w:tcBorders>
              <w:top w:val="nil"/>
              <w:left w:val="single" w:sz="4" w:space="0" w:color="000000"/>
              <w:bottom w:val="single" w:sz="4" w:space="0" w:color="auto"/>
              <w:right w:val="single" w:sz="4" w:space="0" w:color="auto"/>
            </w:tcBorders>
            <w:shd w:val="clear" w:color="auto" w:fill="auto"/>
            <w:hideMark/>
          </w:tcPr>
          <w:p w:rsidR="00FB0F08" w:rsidRPr="00BB0DA4" w:rsidRDefault="00FB0F08" w:rsidP="00C068DF">
            <w:pPr>
              <w:rPr>
                <w:sz w:val="18"/>
                <w:szCs w:val="18"/>
              </w:rPr>
            </w:pPr>
            <w:r w:rsidRPr="00BB0DA4">
              <w:rPr>
                <w:sz w:val="18"/>
                <w:szCs w:val="18"/>
              </w:rPr>
              <w:t>иные внебюджетные источники</w:t>
            </w:r>
          </w:p>
        </w:tc>
        <w:tc>
          <w:tcPr>
            <w:tcW w:w="1418"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6A5896">
            <w:pPr>
              <w:jc w:val="center"/>
              <w:rPr>
                <w:rFonts w:eastAsia="Times New Roman"/>
                <w:bCs/>
                <w:color w:val="000000"/>
                <w:sz w:val="18"/>
                <w:szCs w:val="18"/>
                <w:lang w:eastAsia="ru-RU"/>
              </w:rPr>
            </w:pPr>
            <w:r>
              <w:rPr>
                <w:rFonts w:eastAsia="Times New Roman"/>
                <w:bCs/>
                <w:color w:val="000000"/>
                <w:sz w:val="18"/>
                <w:szCs w:val="18"/>
                <w:lang w:eastAsia="ru-RU"/>
              </w:rPr>
              <w:t>0</w:t>
            </w:r>
            <w:r w:rsidRPr="005856FB">
              <w:rPr>
                <w:rFonts w:eastAsia="Times New Roman"/>
                <w:bCs/>
                <w:color w:val="000000"/>
                <w:sz w:val="18"/>
                <w:szCs w:val="18"/>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hideMark/>
          </w:tcPr>
          <w:p w:rsidR="00FB0F08" w:rsidRPr="005856FB" w:rsidRDefault="00FB0F08"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0A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jc w:val="center"/>
        </w:trPr>
        <w:tc>
          <w:tcPr>
            <w:tcW w:w="3256" w:type="dxa"/>
            <w:gridSpan w:val="2"/>
            <w:vMerge w:val="restart"/>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 по муниципальной программе:</w:t>
            </w:r>
          </w:p>
        </w:tc>
        <w:tc>
          <w:tcPr>
            <w:tcW w:w="1275" w:type="dxa"/>
            <w:vMerge w:val="restart"/>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vAlign w:val="center"/>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418" w:type="dxa"/>
            <w:shd w:val="clear" w:color="auto" w:fill="auto"/>
            <w:vAlign w:val="center"/>
          </w:tcPr>
          <w:p w:rsidR="00C068DF" w:rsidRPr="0004187E" w:rsidRDefault="000E34FF" w:rsidP="006A5896">
            <w:pPr>
              <w:widowControl w:val="0"/>
              <w:tabs>
                <w:tab w:val="left" w:pos="851"/>
                <w:tab w:val="left" w:pos="1134"/>
              </w:tabs>
              <w:autoSpaceDE w:val="0"/>
              <w:autoSpaceDN w:val="0"/>
              <w:adjustRightInd w:val="0"/>
              <w:spacing w:line="276" w:lineRule="auto"/>
              <w:jc w:val="center"/>
              <w:rPr>
                <w:rFonts w:eastAsia="Calibri"/>
                <w:sz w:val="18"/>
                <w:szCs w:val="18"/>
                <w:lang w:eastAsia="en-US"/>
              </w:rPr>
            </w:pPr>
            <w:r>
              <w:rPr>
                <w:rFonts w:eastAsia="Calibri"/>
                <w:sz w:val="18"/>
                <w:szCs w:val="18"/>
                <w:lang w:eastAsia="en-US"/>
              </w:rPr>
              <w:t>6 476 791,17133</w:t>
            </w:r>
          </w:p>
        </w:tc>
        <w:tc>
          <w:tcPr>
            <w:tcW w:w="1276" w:type="dxa"/>
            <w:shd w:val="clear" w:color="auto" w:fill="auto"/>
            <w:vAlign w:val="center"/>
          </w:tcPr>
          <w:p w:rsidR="00C068DF" w:rsidRPr="0004187E" w:rsidRDefault="000E34FF" w:rsidP="006A5896">
            <w:pPr>
              <w:widowControl w:val="0"/>
              <w:tabs>
                <w:tab w:val="left" w:pos="851"/>
                <w:tab w:val="left" w:pos="1134"/>
              </w:tabs>
              <w:autoSpaceDE w:val="0"/>
              <w:autoSpaceDN w:val="0"/>
              <w:adjustRightInd w:val="0"/>
              <w:spacing w:line="276" w:lineRule="auto"/>
              <w:jc w:val="center"/>
              <w:rPr>
                <w:rFonts w:eastAsia="Calibri"/>
                <w:sz w:val="18"/>
                <w:szCs w:val="18"/>
                <w:lang w:eastAsia="en-US"/>
              </w:rPr>
            </w:pPr>
            <w:r>
              <w:rPr>
                <w:rFonts w:eastAsia="Calibri"/>
                <w:sz w:val="18"/>
                <w:szCs w:val="18"/>
                <w:lang w:eastAsia="en-US"/>
              </w:rPr>
              <w:t>1 106 382,91933</w:t>
            </w:r>
          </w:p>
        </w:tc>
        <w:tc>
          <w:tcPr>
            <w:tcW w:w="1134" w:type="dxa"/>
            <w:shd w:val="clear" w:color="auto" w:fill="auto"/>
            <w:vAlign w:val="center"/>
          </w:tcPr>
          <w:p w:rsidR="00C068DF" w:rsidRPr="0004187E" w:rsidRDefault="000E34FF" w:rsidP="006A5896">
            <w:pPr>
              <w:widowControl w:val="0"/>
              <w:tabs>
                <w:tab w:val="left" w:pos="851"/>
                <w:tab w:val="left" w:pos="1134"/>
              </w:tabs>
              <w:autoSpaceDE w:val="0"/>
              <w:autoSpaceDN w:val="0"/>
              <w:adjustRightInd w:val="0"/>
              <w:spacing w:line="276" w:lineRule="auto"/>
              <w:jc w:val="center"/>
              <w:rPr>
                <w:rFonts w:eastAsia="Calibri"/>
                <w:sz w:val="18"/>
                <w:szCs w:val="18"/>
                <w:lang w:eastAsia="en-US"/>
              </w:rPr>
            </w:pPr>
            <w:r>
              <w:rPr>
                <w:rFonts w:eastAsia="Calibri"/>
                <w:sz w:val="18"/>
                <w:szCs w:val="18"/>
                <w:lang w:eastAsia="en-US"/>
              </w:rPr>
              <w:t>632 665,357</w:t>
            </w:r>
          </w:p>
        </w:tc>
        <w:tc>
          <w:tcPr>
            <w:tcW w:w="1134" w:type="dxa"/>
            <w:shd w:val="clear" w:color="auto" w:fill="auto"/>
            <w:vAlign w:val="center"/>
          </w:tcPr>
          <w:p w:rsidR="00C068DF" w:rsidRPr="005856FB" w:rsidRDefault="000E34FF" w:rsidP="006A5896">
            <w:pPr>
              <w:widowControl w:val="0"/>
              <w:tabs>
                <w:tab w:val="left" w:pos="851"/>
                <w:tab w:val="left" w:pos="1134"/>
              </w:tabs>
              <w:autoSpaceDE w:val="0"/>
              <w:autoSpaceDN w:val="0"/>
              <w:adjustRightInd w:val="0"/>
              <w:spacing w:line="276" w:lineRule="auto"/>
              <w:jc w:val="center"/>
              <w:rPr>
                <w:rFonts w:eastAsia="Calibri"/>
                <w:sz w:val="18"/>
                <w:szCs w:val="18"/>
                <w:lang w:eastAsia="en-US"/>
              </w:rPr>
            </w:pPr>
            <w:r>
              <w:rPr>
                <w:rFonts w:eastAsia="Calibri"/>
                <w:sz w:val="18"/>
                <w:szCs w:val="18"/>
                <w:lang w:eastAsia="en-US"/>
              </w:rPr>
              <w:t>548 189,345</w:t>
            </w:r>
          </w:p>
        </w:tc>
        <w:tc>
          <w:tcPr>
            <w:tcW w:w="1134" w:type="dxa"/>
            <w:shd w:val="clear" w:color="auto" w:fill="auto"/>
            <w:vAlign w:val="center"/>
          </w:tcPr>
          <w:p w:rsidR="00C068DF" w:rsidRPr="005856FB" w:rsidRDefault="00C068DF" w:rsidP="006A5896">
            <w:pPr>
              <w:widowControl w:val="0"/>
              <w:tabs>
                <w:tab w:val="left" w:pos="851"/>
                <w:tab w:val="left" w:pos="1134"/>
              </w:tabs>
              <w:autoSpaceDE w:val="0"/>
              <w:autoSpaceDN w:val="0"/>
              <w:adjustRightInd w:val="0"/>
              <w:spacing w:line="276" w:lineRule="auto"/>
              <w:jc w:val="center"/>
              <w:rPr>
                <w:rFonts w:eastAsia="Calibri"/>
                <w:sz w:val="18"/>
                <w:szCs w:val="18"/>
                <w:lang w:eastAsia="en-US"/>
              </w:rPr>
            </w:pPr>
            <w:r>
              <w:rPr>
                <w:rFonts w:eastAsia="Calibri"/>
                <w:sz w:val="18"/>
                <w:szCs w:val="18"/>
                <w:lang w:eastAsia="en-US"/>
              </w:rPr>
              <w:t>465 505,950</w:t>
            </w:r>
          </w:p>
        </w:tc>
        <w:tc>
          <w:tcPr>
            <w:tcW w:w="1134" w:type="dxa"/>
            <w:shd w:val="clear" w:color="auto" w:fill="auto"/>
            <w:vAlign w:val="center"/>
          </w:tcPr>
          <w:p w:rsidR="00C068DF" w:rsidRDefault="00C068DF" w:rsidP="006A5896">
            <w:pPr>
              <w:jc w:val="center"/>
            </w:pPr>
            <w:r w:rsidRPr="002C6EC9">
              <w:rPr>
                <w:rFonts w:eastAsia="Calibri"/>
                <w:sz w:val="18"/>
                <w:szCs w:val="18"/>
                <w:lang w:eastAsia="en-US"/>
              </w:rPr>
              <w:t>465 505,950</w:t>
            </w:r>
          </w:p>
        </w:tc>
        <w:tc>
          <w:tcPr>
            <w:tcW w:w="890" w:type="dxa"/>
            <w:shd w:val="clear" w:color="auto" w:fill="auto"/>
            <w:vAlign w:val="center"/>
          </w:tcPr>
          <w:p w:rsidR="00C068DF" w:rsidRDefault="00C068DF" w:rsidP="006A5896">
            <w:pPr>
              <w:jc w:val="center"/>
            </w:pPr>
            <w:r w:rsidRPr="002C6EC9">
              <w:rPr>
                <w:rFonts w:eastAsia="Calibri"/>
                <w:sz w:val="18"/>
                <w:szCs w:val="18"/>
                <w:lang w:eastAsia="en-US"/>
              </w:rPr>
              <w:t>465 505,950</w:t>
            </w:r>
          </w:p>
        </w:tc>
        <w:tc>
          <w:tcPr>
            <w:tcW w:w="1246" w:type="dxa"/>
            <w:shd w:val="clear" w:color="auto" w:fill="auto"/>
            <w:vAlign w:val="bottom"/>
          </w:tcPr>
          <w:p w:rsidR="00C068DF" w:rsidRPr="005856FB" w:rsidRDefault="00C068DF" w:rsidP="006A5896">
            <w:pPr>
              <w:widowControl w:val="0"/>
              <w:tabs>
                <w:tab w:val="left" w:pos="851"/>
                <w:tab w:val="left" w:pos="1134"/>
              </w:tabs>
              <w:autoSpaceDE w:val="0"/>
              <w:autoSpaceDN w:val="0"/>
              <w:adjustRightInd w:val="0"/>
              <w:spacing w:line="276" w:lineRule="auto"/>
              <w:jc w:val="center"/>
              <w:rPr>
                <w:rFonts w:eastAsia="Calibri"/>
                <w:sz w:val="18"/>
                <w:szCs w:val="18"/>
                <w:lang w:eastAsia="en-US"/>
              </w:rPr>
            </w:pPr>
            <w:r>
              <w:rPr>
                <w:rFonts w:eastAsia="Calibri"/>
                <w:sz w:val="18"/>
                <w:szCs w:val="18"/>
                <w:lang w:eastAsia="en-US"/>
              </w:rPr>
              <w:t>2 793 035,700</w:t>
            </w:r>
          </w:p>
        </w:tc>
      </w:tr>
      <w:tr w:rsidR="00C068DF" w:rsidRPr="005856FB" w:rsidTr="000A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256"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75" w:type="dxa"/>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418" w:type="dxa"/>
            <w:tcBorders>
              <w:top w:val="nil"/>
              <w:left w:val="nil"/>
              <w:bottom w:val="single" w:sz="4" w:space="0" w:color="auto"/>
              <w:right w:val="single" w:sz="4" w:space="0" w:color="auto"/>
            </w:tcBorders>
            <w:shd w:val="clear" w:color="auto" w:fill="auto"/>
            <w:vAlign w:val="center"/>
          </w:tcPr>
          <w:p w:rsidR="00C068DF" w:rsidRPr="0004187E" w:rsidRDefault="00292483" w:rsidP="006A5896">
            <w:pPr>
              <w:jc w:val="center"/>
              <w:rPr>
                <w:rFonts w:eastAsia="Times New Roman"/>
                <w:bCs/>
                <w:color w:val="000000"/>
                <w:sz w:val="18"/>
                <w:szCs w:val="18"/>
                <w:lang w:eastAsia="ru-RU"/>
              </w:rPr>
            </w:pPr>
            <w:r>
              <w:rPr>
                <w:rFonts w:eastAsia="Times New Roman"/>
                <w:bCs/>
                <w:color w:val="000000"/>
                <w:sz w:val="18"/>
                <w:szCs w:val="18"/>
                <w:lang w:eastAsia="ru-RU"/>
              </w:rPr>
              <w:t>11 325,62033</w:t>
            </w:r>
          </w:p>
        </w:tc>
        <w:tc>
          <w:tcPr>
            <w:tcW w:w="1276" w:type="dxa"/>
            <w:tcBorders>
              <w:top w:val="nil"/>
              <w:left w:val="nil"/>
              <w:bottom w:val="single" w:sz="4" w:space="0" w:color="auto"/>
              <w:right w:val="single" w:sz="4" w:space="0" w:color="auto"/>
            </w:tcBorders>
            <w:shd w:val="clear" w:color="auto" w:fill="auto"/>
            <w:vAlign w:val="center"/>
          </w:tcPr>
          <w:p w:rsidR="00C068DF" w:rsidRPr="0004187E" w:rsidRDefault="00292483" w:rsidP="006A5896">
            <w:pPr>
              <w:jc w:val="center"/>
              <w:rPr>
                <w:rFonts w:eastAsia="Times New Roman"/>
                <w:bCs/>
                <w:color w:val="000000"/>
                <w:sz w:val="18"/>
                <w:szCs w:val="18"/>
                <w:lang w:eastAsia="ru-RU"/>
              </w:rPr>
            </w:pPr>
            <w:r>
              <w:rPr>
                <w:rFonts w:eastAsia="Times New Roman"/>
                <w:bCs/>
                <w:color w:val="000000"/>
                <w:sz w:val="18"/>
                <w:szCs w:val="18"/>
                <w:lang w:eastAsia="ru-RU"/>
              </w:rPr>
              <w:t>11 325,62033</w:t>
            </w:r>
          </w:p>
        </w:tc>
        <w:tc>
          <w:tcPr>
            <w:tcW w:w="1134" w:type="dxa"/>
            <w:tcBorders>
              <w:top w:val="nil"/>
              <w:left w:val="nil"/>
              <w:bottom w:val="single" w:sz="4" w:space="0" w:color="auto"/>
              <w:right w:val="single" w:sz="4" w:space="0" w:color="auto"/>
            </w:tcBorders>
            <w:shd w:val="clear" w:color="auto" w:fill="auto"/>
            <w:vAlign w:val="center"/>
          </w:tcPr>
          <w:p w:rsidR="00C068DF" w:rsidRPr="0004187E" w:rsidRDefault="00C068DF" w:rsidP="006A5896">
            <w:pPr>
              <w:jc w:val="center"/>
              <w:rPr>
                <w:rFonts w:eastAsia="Times New Roman"/>
                <w:bCs/>
                <w:color w:val="000000"/>
                <w:sz w:val="18"/>
                <w:szCs w:val="18"/>
                <w:lang w:eastAsia="ru-RU"/>
              </w:rPr>
            </w:pPr>
            <w:r w:rsidRPr="0004187E">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0A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256"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75" w:type="dxa"/>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418" w:type="dxa"/>
            <w:shd w:val="clear" w:color="auto" w:fill="auto"/>
            <w:vAlign w:val="bottom"/>
          </w:tcPr>
          <w:p w:rsidR="00C068DF" w:rsidRPr="000A7076" w:rsidRDefault="000E34FF" w:rsidP="006A5896">
            <w:pPr>
              <w:widowControl w:val="0"/>
              <w:tabs>
                <w:tab w:val="left" w:pos="851"/>
                <w:tab w:val="left" w:pos="1134"/>
              </w:tabs>
              <w:autoSpaceDE w:val="0"/>
              <w:autoSpaceDN w:val="0"/>
              <w:adjustRightInd w:val="0"/>
              <w:spacing w:line="480" w:lineRule="auto"/>
              <w:jc w:val="center"/>
              <w:rPr>
                <w:rFonts w:eastAsia="Calibri"/>
                <w:sz w:val="18"/>
                <w:szCs w:val="18"/>
                <w:lang w:eastAsia="en-US"/>
              </w:rPr>
            </w:pPr>
            <w:r>
              <w:rPr>
                <w:rFonts w:eastAsia="Calibri"/>
                <w:sz w:val="18"/>
                <w:szCs w:val="18"/>
                <w:lang w:eastAsia="en-US"/>
              </w:rPr>
              <w:t>228 190,33500</w:t>
            </w:r>
          </w:p>
        </w:tc>
        <w:tc>
          <w:tcPr>
            <w:tcW w:w="1276" w:type="dxa"/>
            <w:shd w:val="clear" w:color="auto" w:fill="auto"/>
            <w:vAlign w:val="bottom"/>
          </w:tcPr>
          <w:p w:rsidR="00C068DF" w:rsidRPr="0004187E" w:rsidRDefault="000E34FF" w:rsidP="006A5896">
            <w:pPr>
              <w:widowControl w:val="0"/>
              <w:tabs>
                <w:tab w:val="left" w:pos="851"/>
                <w:tab w:val="left" w:pos="1134"/>
              </w:tabs>
              <w:autoSpaceDE w:val="0"/>
              <w:autoSpaceDN w:val="0"/>
              <w:adjustRightInd w:val="0"/>
              <w:spacing w:line="480" w:lineRule="auto"/>
              <w:jc w:val="center"/>
              <w:rPr>
                <w:rFonts w:eastAsia="Calibri"/>
                <w:sz w:val="18"/>
                <w:szCs w:val="18"/>
                <w:lang w:eastAsia="en-US"/>
              </w:rPr>
            </w:pPr>
            <w:r>
              <w:rPr>
                <w:rFonts w:eastAsia="Calibri"/>
                <w:sz w:val="18"/>
                <w:szCs w:val="18"/>
                <w:lang w:eastAsia="en-US"/>
              </w:rPr>
              <w:t>81 118,33500</w:t>
            </w:r>
          </w:p>
        </w:tc>
        <w:tc>
          <w:tcPr>
            <w:tcW w:w="1134" w:type="dxa"/>
            <w:shd w:val="clear" w:color="auto" w:fill="auto"/>
            <w:vAlign w:val="bottom"/>
          </w:tcPr>
          <w:p w:rsidR="00C068DF" w:rsidRPr="0004187E" w:rsidRDefault="000D3920" w:rsidP="006A5896">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04187E">
              <w:rPr>
                <w:rFonts w:eastAsia="Calibri"/>
                <w:sz w:val="18"/>
                <w:szCs w:val="18"/>
                <w:lang w:eastAsia="en-US"/>
              </w:rPr>
              <w:t>76 705,200</w:t>
            </w:r>
          </w:p>
        </w:tc>
        <w:tc>
          <w:tcPr>
            <w:tcW w:w="1134" w:type="dxa"/>
            <w:shd w:val="clear" w:color="auto" w:fill="auto"/>
            <w:vAlign w:val="bottom"/>
          </w:tcPr>
          <w:p w:rsidR="00C068DF" w:rsidRPr="005856FB" w:rsidRDefault="000D3920" w:rsidP="006A5896">
            <w:pPr>
              <w:widowControl w:val="0"/>
              <w:tabs>
                <w:tab w:val="left" w:pos="851"/>
                <w:tab w:val="left" w:pos="1134"/>
              </w:tabs>
              <w:autoSpaceDE w:val="0"/>
              <w:autoSpaceDN w:val="0"/>
              <w:adjustRightInd w:val="0"/>
              <w:spacing w:line="480" w:lineRule="auto"/>
              <w:jc w:val="center"/>
              <w:rPr>
                <w:rFonts w:eastAsia="Calibri"/>
                <w:sz w:val="18"/>
                <w:szCs w:val="18"/>
                <w:lang w:eastAsia="en-US"/>
              </w:rPr>
            </w:pPr>
            <w:r>
              <w:rPr>
                <w:rFonts w:eastAsia="Calibri"/>
                <w:sz w:val="18"/>
                <w:szCs w:val="18"/>
                <w:lang w:eastAsia="en-US"/>
              </w:rPr>
              <w:t>70 366,800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068DF" w:rsidRPr="005856FB" w:rsidTr="000A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256"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75" w:type="dxa"/>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418" w:type="dxa"/>
            <w:shd w:val="clear" w:color="auto" w:fill="auto"/>
            <w:vAlign w:val="center"/>
          </w:tcPr>
          <w:p w:rsidR="00C068DF" w:rsidRPr="0004187E" w:rsidRDefault="000E34FF"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6 148 707,116</w:t>
            </w:r>
          </w:p>
        </w:tc>
        <w:tc>
          <w:tcPr>
            <w:tcW w:w="1276" w:type="dxa"/>
            <w:shd w:val="clear" w:color="auto" w:fill="auto"/>
            <w:vAlign w:val="center"/>
          </w:tcPr>
          <w:p w:rsidR="00C068DF" w:rsidRPr="0004187E" w:rsidRDefault="000B6EC7" w:rsidP="000B6EC7">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 xml:space="preserve">969 </w:t>
            </w:r>
            <w:r w:rsidR="000E34FF">
              <w:rPr>
                <w:rFonts w:eastAsia="Calibri"/>
                <w:sz w:val="18"/>
                <w:szCs w:val="18"/>
                <w:lang w:eastAsia="en-US"/>
              </w:rPr>
              <w:t>798,964</w:t>
            </w:r>
          </w:p>
        </w:tc>
        <w:tc>
          <w:tcPr>
            <w:tcW w:w="1134" w:type="dxa"/>
            <w:shd w:val="clear" w:color="auto" w:fill="auto"/>
            <w:vAlign w:val="center"/>
          </w:tcPr>
          <w:p w:rsidR="00C068DF" w:rsidRPr="0004187E" w:rsidRDefault="000E34FF"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511 532,057</w:t>
            </w:r>
          </w:p>
        </w:tc>
        <w:tc>
          <w:tcPr>
            <w:tcW w:w="1134" w:type="dxa"/>
            <w:shd w:val="clear" w:color="auto" w:fill="auto"/>
            <w:vAlign w:val="center"/>
          </w:tcPr>
          <w:p w:rsidR="00C068DF" w:rsidRPr="005856FB" w:rsidRDefault="000E34FF"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477 822,545</w:t>
            </w:r>
          </w:p>
        </w:tc>
        <w:tc>
          <w:tcPr>
            <w:tcW w:w="1134" w:type="dxa"/>
            <w:shd w:val="clear" w:color="auto" w:fill="auto"/>
            <w:vAlign w:val="center"/>
          </w:tcPr>
          <w:p w:rsidR="00C068DF" w:rsidRPr="005856FB" w:rsidRDefault="00C068DF"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465 505,950</w:t>
            </w:r>
          </w:p>
        </w:tc>
        <w:tc>
          <w:tcPr>
            <w:tcW w:w="1134" w:type="dxa"/>
            <w:shd w:val="clear" w:color="auto" w:fill="auto"/>
            <w:vAlign w:val="center"/>
          </w:tcPr>
          <w:p w:rsidR="00C068DF" w:rsidRPr="005856FB" w:rsidRDefault="00C068DF"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465 505,950</w:t>
            </w:r>
          </w:p>
        </w:tc>
        <w:tc>
          <w:tcPr>
            <w:tcW w:w="890" w:type="dxa"/>
            <w:shd w:val="clear" w:color="auto" w:fill="auto"/>
            <w:vAlign w:val="center"/>
          </w:tcPr>
          <w:p w:rsidR="00C068DF" w:rsidRPr="005856FB" w:rsidRDefault="00C068DF"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465 505,950</w:t>
            </w:r>
          </w:p>
        </w:tc>
        <w:tc>
          <w:tcPr>
            <w:tcW w:w="1246" w:type="dxa"/>
            <w:shd w:val="clear" w:color="auto" w:fill="auto"/>
            <w:vAlign w:val="center"/>
          </w:tcPr>
          <w:p w:rsidR="00C068DF" w:rsidRPr="005856FB" w:rsidRDefault="00C068DF"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2 793 035,700</w:t>
            </w:r>
          </w:p>
        </w:tc>
      </w:tr>
      <w:tr w:rsidR="00C068DF" w:rsidRPr="005856FB" w:rsidTr="000A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5"/>
          <w:jc w:val="center"/>
        </w:trPr>
        <w:tc>
          <w:tcPr>
            <w:tcW w:w="3256"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75" w:type="dxa"/>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418" w:type="dxa"/>
            <w:shd w:val="clear" w:color="auto" w:fill="auto"/>
            <w:vAlign w:val="center"/>
          </w:tcPr>
          <w:p w:rsidR="00C068DF" w:rsidRPr="0004187E" w:rsidRDefault="00C068DF" w:rsidP="006A5896">
            <w:pPr>
              <w:widowControl w:val="0"/>
              <w:tabs>
                <w:tab w:val="left" w:pos="851"/>
                <w:tab w:val="left" w:pos="1134"/>
              </w:tabs>
              <w:autoSpaceDE w:val="0"/>
              <w:autoSpaceDN w:val="0"/>
              <w:adjustRightInd w:val="0"/>
              <w:jc w:val="center"/>
              <w:rPr>
                <w:rFonts w:eastAsia="Calibri"/>
                <w:sz w:val="18"/>
                <w:szCs w:val="18"/>
                <w:lang w:eastAsia="en-US"/>
              </w:rPr>
            </w:pPr>
            <w:r w:rsidRPr="0004187E">
              <w:rPr>
                <w:rFonts w:eastAsia="Calibri"/>
                <w:sz w:val="18"/>
                <w:szCs w:val="18"/>
                <w:lang w:eastAsia="en-US"/>
              </w:rPr>
              <w:t>88 568,100</w:t>
            </w:r>
          </w:p>
        </w:tc>
        <w:tc>
          <w:tcPr>
            <w:tcW w:w="1276" w:type="dxa"/>
            <w:shd w:val="clear" w:color="auto" w:fill="auto"/>
            <w:vAlign w:val="center"/>
          </w:tcPr>
          <w:p w:rsidR="00C068DF" w:rsidRPr="0004187E" w:rsidRDefault="00C068DF" w:rsidP="006A5896">
            <w:pPr>
              <w:widowControl w:val="0"/>
              <w:tabs>
                <w:tab w:val="left" w:pos="851"/>
                <w:tab w:val="left" w:pos="1134"/>
              </w:tabs>
              <w:autoSpaceDE w:val="0"/>
              <w:autoSpaceDN w:val="0"/>
              <w:adjustRightInd w:val="0"/>
              <w:jc w:val="center"/>
              <w:rPr>
                <w:rFonts w:eastAsia="Calibri"/>
                <w:sz w:val="18"/>
                <w:szCs w:val="18"/>
                <w:lang w:eastAsia="en-US"/>
              </w:rPr>
            </w:pPr>
            <w:r w:rsidRPr="0004187E">
              <w:rPr>
                <w:rFonts w:eastAsia="Calibri"/>
                <w:sz w:val="18"/>
                <w:szCs w:val="18"/>
                <w:lang w:eastAsia="en-US"/>
              </w:rPr>
              <w:t>44 140,000</w:t>
            </w:r>
          </w:p>
        </w:tc>
        <w:tc>
          <w:tcPr>
            <w:tcW w:w="1134" w:type="dxa"/>
            <w:shd w:val="clear" w:color="auto" w:fill="auto"/>
            <w:vAlign w:val="center"/>
          </w:tcPr>
          <w:p w:rsidR="00C068DF" w:rsidRPr="0004187E" w:rsidRDefault="00C068DF" w:rsidP="006A5896">
            <w:pPr>
              <w:widowControl w:val="0"/>
              <w:tabs>
                <w:tab w:val="left" w:pos="851"/>
                <w:tab w:val="left" w:pos="1134"/>
              </w:tabs>
              <w:autoSpaceDE w:val="0"/>
              <w:autoSpaceDN w:val="0"/>
              <w:adjustRightInd w:val="0"/>
              <w:jc w:val="center"/>
              <w:rPr>
                <w:rFonts w:eastAsia="Calibri"/>
                <w:sz w:val="18"/>
                <w:szCs w:val="18"/>
                <w:lang w:eastAsia="en-US"/>
              </w:rPr>
            </w:pPr>
            <w:r w:rsidRPr="0004187E">
              <w:rPr>
                <w:rFonts w:eastAsia="Calibri"/>
                <w:sz w:val="18"/>
                <w:szCs w:val="18"/>
                <w:lang w:eastAsia="en-US"/>
              </w:rPr>
              <w:t>44 428,100</w:t>
            </w:r>
          </w:p>
        </w:tc>
        <w:tc>
          <w:tcPr>
            <w:tcW w:w="1134" w:type="dxa"/>
            <w:shd w:val="clear" w:color="auto" w:fill="auto"/>
            <w:vAlign w:val="center"/>
          </w:tcPr>
          <w:p w:rsidR="00C068DF" w:rsidRPr="005856FB" w:rsidRDefault="00C068DF"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134" w:type="dxa"/>
            <w:shd w:val="clear" w:color="auto" w:fill="auto"/>
            <w:vAlign w:val="center"/>
          </w:tcPr>
          <w:p w:rsidR="00C068DF" w:rsidRPr="005856FB" w:rsidRDefault="00C068DF"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134" w:type="dxa"/>
            <w:shd w:val="clear" w:color="auto" w:fill="auto"/>
            <w:vAlign w:val="center"/>
          </w:tcPr>
          <w:p w:rsidR="00C068DF" w:rsidRPr="005856FB" w:rsidRDefault="00C068DF"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890" w:type="dxa"/>
            <w:shd w:val="clear" w:color="auto" w:fill="auto"/>
            <w:vAlign w:val="center"/>
          </w:tcPr>
          <w:p w:rsidR="00C068DF" w:rsidRPr="005856FB" w:rsidRDefault="00C068DF"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246" w:type="dxa"/>
            <w:shd w:val="clear" w:color="auto" w:fill="auto"/>
            <w:vAlign w:val="center"/>
          </w:tcPr>
          <w:p w:rsidR="00C068DF" w:rsidRPr="005856FB" w:rsidRDefault="00C068DF"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r>
      <w:tr w:rsidR="00C068DF" w:rsidRPr="005856FB" w:rsidTr="000A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
          <w:jc w:val="center"/>
        </w:trPr>
        <w:tc>
          <w:tcPr>
            <w:tcW w:w="3256" w:type="dxa"/>
            <w:gridSpan w:val="2"/>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 том числе:</w:t>
            </w:r>
          </w:p>
        </w:tc>
        <w:tc>
          <w:tcPr>
            <w:tcW w:w="1275" w:type="dxa"/>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418" w:type="dxa"/>
            <w:shd w:val="clear" w:color="auto" w:fill="auto"/>
          </w:tcPr>
          <w:p w:rsidR="00C068DF" w:rsidRPr="0004187E" w:rsidRDefault="00C068DF"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04187E" w:rsidRDefault="00C068DF"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C068DF" w:rsidRPr="0004187E" w:rsidRDefault="00C068DF"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C068DF" w:rsidRPr="005856FB" w:rsidRDefault="00C068DF"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C068DF" w:rsidRPr="005856FB" w:rsidRDefault="00C068DF"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C068DF" w:rsidRPr="005856FB" w:rsidRDefault="00C068DF"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890" w:type="dxa"/>
            <w:shd w:val="clear" w:color="auto" w:fill="auto"/>
          </w:tcPr>
          <w:p w:rsidR="00C068DF" w:rsidRPr="005856FB" w:rsidRDefault="00C068DF"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1246" w:type="dxa"/>
            <w:shd w:val="clear" w:color="auto" w:fill="auto"/>
          </w:tcPr>
          <w:p w:rsidR="00C068DF" w:rsidRPr="005856FB" w:rsidRDefault="00C068DF" w:rsidP="006A5896">
            <w:pPr>
              <w:widowControl w:val="0"/>
              <w:tabs>
                <w:tab w:val="left" w:pos="851"/>
                <w:tab w:val="left" w:pos="1134"/>
              </w:tabs>
              <w:autoSpaceDE w:val="0"/>
              <w:autoSpaceDN w:val="0"/>
              <w:adjustRightInd w:val="0"/>
              <w:jc w:val="center"/>
              <w:rPr>
                <w:rFonts w:eastAsia="Calibri"/>
                <w:sz w:val="18"/>
                <w:szCs w:val="18"/>
                <w:lang w:eastAsia="en-US"/>
              </w:rPr>
            </w:pPr>
          </w:p>
        </w:tc>
      </w:tr>
      <w:tr w:rsidR="000805D0" w:rsidRPr="005856FB" w:rsidTr="000A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3256" w:type="dxa"/>
            <w:gridSpan w:val="2"/>
            <w:vMerge w:val="restart"/>
            <w:shd w:val="clear" w:color="auto" w:fill="auto"/>
          </w:tcPr>
          <w:p w:rsidR="000805D0" w:rsidRPr="006E5969" w:rsidRDefault="000805D0" w:rsidP="000805D0">
            <w:pPr>
              <w:widowControl w:val="0"/>
              <w:tabs>
                <w:tab w:val="left" w:pos="851"/>
                <w:tab w:val="left" w:pos="1134"/>
              </w:tabs>
              <w:autoSpaceDE w:val="0"/>
              <w:autoSpaceDN w:val="0"/>
              <w:adjustRightInd w:val="0"/>
              <w:rPr>
                <w:rFonts w:eastAsia="Calibri"/>
                <w:color w:val="FF0000"/>
                <w:sz w:val="18"/>
                <w:szCs w:val="18"/>
                <w:lang w:eastAsia="en-US"/>
              </w:rPr>
            </w:pPr>
            <w:r w:rsidRPr="00BC7B40">
              <w:rPr>
                <w:rFonts w:eastAsia="Calibri"/>
                <w:sz w:val="18"/>
                <w:szCs w:val="18"/>
                <w:lang w:eastAsia="en-US"/>
              </w:rPr>
              <w:t>Проекты, портфели проектов (в том числе направленные на реализацию национальных и федеральных проектов Российской Федерации):</w:t>
            </w:r>
          </w:p>
        </w:tc>
        <w:tc>
          <w:tcPr>
            <w:tcW w:w="1275" w:type="dxa"/>
            <w:vMerge w:val="restart"/>
            <w:shd w:val="clear" w:color="auto" w:fill="auto"/>
          </w:tcPr>
          <w:p w:rsidR="000805D0" w:rsidRPr="005856FB" w:rsidRDefault="000805D0" w:rsidP="000805D0">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0805D0" w:rsidRPr="000805D0" w:rsidRDefault="000805D0" w:rsidP="000805D0">
            <w:pPr>
              <w:rPr>
                <w:sz w:val="18"/>
                <w:szCs w:val="18"/>
              </w:rPr>
            </w:pPr>
            <w:r w:rsidRPr="000805D0">
              <w:rPr>
                <w:sz w:val="18"/>
                <w:szCs w:val="18"/>
              </w:rPr>
              <w:t>всего</w:t>
            </w:r>
          </w:p>
        </w:tc>
        <w:tc>
          <w:tcPr>
            <w:tcW w:w="1418" w:type="dxa"/>
            <w:shd w:val="clear" w:color="auto" w:fill="auto"/>
          </w:tcPr>
          <w:p w:rsidR="000805D0" w:rsidRPr="0004187E" w:rsidRDefault="000E34FF" w:rsidP="006A5896">
            <w:pPr>
              <w:jc w:val="center"/>
              <w:rPr>
                <w:sz w:val="18"/>
                <w:szCs w:val="18"/>
              </w:rPr>
            </w:pPr>
            <w:r>
              <w:rPr>
                <w:sz w:val="18"/>
                <w:szCs w:val="18"/>
              </w:rPr>
              <w:t>113 222,74133</w:t>
            </w:r>
          </w:p>
        </w:tc>
        <w:tc>
          <w:tcPr>
            <w:tcW w:w="1276" w:type="dxa"/>
            <w:shd w:val="clear" w:color="auto" w:fill="auto"/>
          </w:tcPr>
          <w:p w:rsidR="000805D0" w:rsidRPr="0004187E" w:rsidRDefault="000B6EC7" w:rsidP="006A5896">
            <w:pPr>
              <w:jc w:val="center"/>
              <w:rPr>
                <w:sz w:val="18"/>
                <w:szCs w:val="18"/>
              </w:rPr>
            </w:pPr>
            <w:r>
              <w:rPr>
                <w:sz w:val="18"/>
                <w:szCs w:val="18"/>
              </w:rPr>
              <w:t>44 983</w:t>
            </w:r>
            <w:r w:rsidR="000E34FF">
              <w:rPr>
                <w:sz w:val="18"/>
                <w:szCs w:val="18"/>
              </w:rPr>
              <w:t>,44133</w:t>
            </w:r>
          </w:p>
        </w:tc>
        <w:tc>
          <w:tcPr>
            <w:tcW w:w="1134" w:type="dxa"/>
            <w:shd w:val="clear" w:color="auto" w:fill="auto"/>
          </w:tcPr>
          <w:p w:rsidR="000805D0" w:rsidRPr="0004187E" w:rsidRDefault="000805D0" w:rsidP="006A5896">
            <w:pPr>
              <w:jc w:val="center"/>
              <w:rPr>
                <w:sz w:val="18"/>
                <w:szCs w:val="18"/>
              </w:rPr>
            </w:pPr>
            <w:r w:rsidRPr="0004187E">
              <w:rPr>
                <w:sz w:val="18"/>
                <w:szCs w:val="18"/>
              </w:rPr>
              <w:t>37 328,400</w:t>
            </w:r>
          </w:p>
        </w:tc>
        <w:tc>
          <w:tcPr>
            <w:tcW w:w="1134" w:type="dxa"/>
            <w:shd w:val="clear" w:color="auto" w:fill="auto"/>
          </w:tcPr>
          <w:p w:rsidR="000805D0" w:rsidRPr="000805D0" w:rsidRDefault="000805D0" w:rsidP="006A5896">
            <w:pPr>
              <w:jc w:val="center"/>
              <w:rPr>
                <w:sz w:val="18"/>
                <w:szCs w:val="18"/>
              </w:rPr>
            </w:pPr>
            <w:r w:rsidRPr="000805D0">
              <w:rPr>
                <w:sz w:val="18"/>
                <w:szCs w:val="18"/>
              </w:rPr>
              <w:t>30 910,900</w:t>
            </w:r>
          </w:p>
        </w:tc>
        <w:tc>
          <w:tcPr>
            <w:tcW w:w="1134" w:type="dxa"/>
            <w:shd w:val="clear" w:color="auto" w:fill="auto"/>
          </w:tcPr>
          <w:p w:rsidR="000805D0" w:rsidRPr="000805D0" w:rsidRDefault="000805D0" w:rsidP="006A5896">
            <w:pPr>
              <w:jc w:val="center"/>
              <w:rPr>
                <w:sz w:val="18"/>
                <w:szCs w:val="18"/>
              </w:rPr>
            </w:pPr>
            <w:r w:rsidRPr="000805D0">
              <w:rPr>
                <w:sz w:val="18"/>
                <w:szCs w:val="18"/>
              </w:rPr>
              <w:t>0,000</w:t>
            </w:r>
          </w:p>
        </w:tc>
        <w:tc>
          <w:tcPr>
            <w:tcW w:w="1134" w:type="dxa"/>
            <w:shd w:val="clear" w:color="auto" w:fill="auto"/>
          </w:tcPr>
          <w:p w:rsidR="000805D0" w:rsidRPr="000805D0" w:rsidRDefault="000805D0" w:rsidP="006A5896">
            <w:pPr>
              <w:jc w:val="center"/>
              <w:rPr>
                <w:sz w:val="18"/>
                <w:szCs w:val="18"/>
              </w:rPr>
            </w:pPr>
            <w:r w:rsidRPr="000805D0">
              <w:rPr>
                <w:sz w:val="18"/>
                <w:szCs w:val="18"/>
              </w:rPr>
              <w:t>0,000</w:t>
            </w:r>
          </w:p>
        </w:tc>
        <w:tc>
          <w:tcPr>
            <w:tcW w:w="890" w:type="dxa"/>
            <w:shd w:val="clear" w:color="auto" w:fill="auto"/>
          </w:tcPr>
          <w:p w:rsidR="000805D0" w:rsidRPr="000805D0" w:rsidRDefault="000805D0" w:rsidP="006A5896">
            <w:pPr>
              <w:jc w:val="center"/>
              <w:rPr>
                <w:sz w:val="18"/>
                <w:szCs w:val="18"/>
              </w:rPr>
            </w:pPr>
            <w:r w:rsidRPr="000805D0">
              <w:rPr>
                <w:sz w:val="18"/>
                <w:szCs w:val="18"/>
              </w:rPr>
              <w:t>0,000</w:t>
            </w:r>
          </w:p>
        </w:tc>
        <w:tc>
          <w:tcPr>
            <w:tcW w:w="1246" w:type="dxa"/>
            <w:shd w:val="clear" w:color="auto" w:fill="auto"/>
          </w:tcPr>
          <w:p w:rsidR="000805D0" w:rsidRPr="000805D0" w:rsidRDefault="000805D0" w:rsidP="006A5896">
            <w:pPr>
              <w:jc w:val="center"/>
              <w:rPr>
                <w:sz w:val="18"/>
                <w:szCs w:val="18"/>
              </w:rPr>
            </w:pPr>
            <w:r w:rsidRPr="000805D0">
              <w:rPr>
                <w:sz w:val="18"/>
                <w:szCs w:val="18"/>
              </w:rPr>
              <w:t>0,000</w:t>
            </w:r>
          </w:p>
        </w:tc>
      </w:tr>
      <w:tr w:rsidR="000805D0" w:rsidRPr="005856FB" w:rsidTr="000A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jc w:val="center"/>
        </w:trPr>
        <w:tc>
          <w:tcPr>
            <w:tcW w:w="3256" w:type="dxa"/>
            <w:gridSpan w:val="2"/>
            <w:vMerge/>
            <w:shd w:val="clear" w:color="auto" w:fill="auto"/>
          </w:tcPr>
          <w:p w:rsidR="000805D0" w:rsidRPr="005856FB" w:rsidRDefault="000805D0" w:rsidP="000805D0">
            <w:pPr>
              <w:widowControl w:val="0"/>
              <w:tabs>
                <w:tab w:val="left" w:pos="851"/>
                <w:tab w:val="left" w:pos="1134"/>
              </w:tabs>
              <w:autoSpaceDE w:val="0"/>
              <w:autoSpaceDN w:val="0"/>
              <w:adjustRightInd w:val="0"/>
              <w:rPr>
                <w:rFonts w:eastAsia="Calibri"/>
                <w:sz w:val="18"/>
                <w:szCs w:val="18"/>
                <w:lang w:eastAsia="en-US"/>
              </w:rPr>
            </w:pPr>
          </w:p>
        </w:tc>
        <w:tc>
          <w:tcPr>
            <w:tcW w:w="1275" w:type="dxa"/>
            <w:vMerge/>
            <w:shd w:val="clear" w:color="auto" w:fill="auto"/>
          </w:tcPr>
          <w:p w:rsidR="000805D0" w:rsidRPr="005856FB" w:rsidRDefault="000805D0" w:rsidP="000805D0">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0805D0" w:rsidRPr="000805D0" w:rsidRDefault="000805D0" w:rsidP="000805D0">
            <w:pPr>
              <w:rPr>
                <w:sz w:val="18"/>
                <w:szCs w:val="18"/>
              </w:rPr>
            </w:pPr>
            <w:r w:rsidRPr="000805D0">
              <w:rPr>
                <w:sz w:val="18"/>
                <w:szCs w:val="18"/>
              </w:rPr>
              <w:t>федеральный бюджет</w:t>
            </w:r>
          </w:p>
        </w:tc>
        <w:tc>
          <w:tcPr>
            <w:tcW w:w="1418" w:type="dxa"/>
            <w:tcBorders>
              <w:top w:val="nil"/>
              <w:left w:val="nil"/>
              <w:bottom w:val="single" w:sz="4" w:space="0" w:color="auto"/>
              <w:right w:val="single" w:sz="4" w:space="0" w:color="auto"/>
            </w:tcBorders>
            <w:shd w:val="clear" w:color="auto" w:fill="auto"/>
          </w:tcPr>
          <w:p w:rsidR="000805D0" w:rsidRPr="0004187E" w:rsidRDefault="00F10EDD" w:rsidP="006A5896">
            <w:pPr>
              <w:jc w:val="center"/>
              <w:rPr>
                <w:sz w:val="18"/>
                <w:szCs w:val="18"/>
              </w:rPr>
            </w:pPr>
            <w:r>
              <w:rPr>
                <w:sz w:val="18"/>
                <w:szCs w:val="18"/>
              </w:rPr>
              <w:t>11 325,62033</w:t>
            </w:r>
          </w:p>
        </w:tc>
        <w:tc>
          <w:tcPr>
            <w:tcW w:w="1276" w:type="dxa"/>
            <w:tcBorders>
              <w:top w:val="nil"/>
              <w:left w:val="nil"/>
              <w:bottom w:val="single" w:sz="4" w:space="0" w:color="auto"/>
              <w:right w:val="single" w:sz="4" w:space="0" w:color="auto"/>
            </w:tcBorders>
            <w:shd w:val="clear" w:color="auto" w:fill="auto"/>
          </w:tcPr>
          <w:p w:rsidR="000805D0" w:rsidRPr="0004187E" w:rsidRDefault="00F10EDD" w:rsidP="006A5896">
            <w:pPr>
              <w:jc w:val="center"/>
              <w:rPr>
                <w:sz w:val="18"/>
                <w:szCs w:val="18"/>
              </w:rPr>
            </w:pPr>
            <w:r>
              <w:rPr>
                <w:sz w:val="18"/>
                <w:szCs w:val="18"/>
              </w:rPr>
              <w:t>11 325,62033</w:t>
            </w:r>
          </w:p>
        </w:tc>
        <w:tc>
          <w:tcPr>
            <w:tcW w:w="1134" w:type="dxa"/>
            <w:tcBorders>
              <w:top w:val="nil"/>
              <w:left w:val="nil"/>
              <w:bottom w:val="single" w:sz="4" w:space="0" w:color="auto"/>
              <w:right w:val="single" w:sz="4" w:space="0" w:color="auto"/>
            </w:tcBorders>
            <w:shd w:val="clear" w:color="auto" w:fill="auto"/>
          </w:tcPr>
          <w:p w:rsidR="000805D0" w:rsidRPr="0004187E" w:rsidRDefault="000805D0" w:rsidP="006A5896">
            <w:pPr>
              <w:jc w:val="center"/>
              <w:rPr>
                <w:sz w:val="18"/>
                <w:szCs w:val="18"/>
              </w:rPr>
            </w:pPr>
            <w:r w:rsidRPr="0004187E">
              <w:rPr>
                <w:sz w:val="18"/>
                <w:szCs w:val="18"/>
              </w:rPr>
              <w:t>0,000</w:t>
            </w:r>
          </w:p>
        </w:tc>
        <w:tc>
          <w:tcPr>
            <w:tcW w:w="1134" w:type="dxa"/>
            <w:tcBorders>
              <w:top w:val="nil"/>
              <w:left w:val="nil"/>
              <w:bottom w:val="single" w:sz="4" w:space="0" w:color="auto"/>
              <w:right w:val="single" w:sz="4" w:space="0" w:color="auto"/>
            </w:tcBorders>
            <w:shd w:val="clear" w:color="auto" w:fill="auto"/>
          </w:tcPr>
          <w:p w:rsidR="000805D0" w:rsidRPr="000805D0" w:rsidRDefault="000805D0" w:rsidP="006A5896">
            <w:pPr>
              <w:jc w:val="center"/>
              <w:rPr>
                <w:sz w:val="18"/>
                <w:szCs w:val="18"/>
              </w:rPr>
            </w:pPr>
            <w:r w:rsidRPr="000805D0">
              <w:rPr>
                <w:sz w:val="18"/>
                <w:szCs w:val="18"/>
              </w:rPr>
              <w:t>0,000</w:t>
            </w:r>
          </w:p>
        </w:tc>
        <w:tc>
          <w:tcPr>
            <w:tcW w:w="1134" w:type="dxa"/>
            <w:tcBorders>
              <w:top w:val="nil"/>
              <w:left w:val="nil"/>
              <w:bottom w:val="single" w:sz="4" w:space="0" w:color="auto"/>
              <w:right w:val="single" w:sz="4" w:space="0" w:color="auto"/>
            </w:tcBorders>
            <w:shd w:val="clear" w:color="auto" w:fill="auto"/>
          </w:tcPr>
          <w:p w:rsidR="000805D0" w:rsidRPr="000805D0" w:rsidRDefault="000805D0" w:rsidP="006A5896">
            <w:pPr>
              <w:jc w:val="center"/>
              <w:rPr>
                <w:sz w:val="18"/>
                <w:szCs w:val="18"/>
              </w:rPr>
            </w:pPr>
            <w:r w:rsidRPr="000805D0">
              <w:rPr>
                <w:sz w:val="18"/>
                <w:szCs w:val="18"/>
              </w:rPr>
              <w:t>0,000</w:t>
            </w:r>
          </w:p>
        </w:tc>
        <w:tc>
          <w:tcPr>
            <w:tcW w:w="1134" w:type="dxa"/>
            <w:tcBorders>
              <w:top w:val="nil"/>
              <w:left w:val="nil"/>
              <w:bottom w:val="single" w:sz="4" w:space="0" w:color="auto"/>
              <w:right w:val="single" w:sz="4" w:space="0" w:color="auto"/>
            </w:tcBorders>
            <w:shd w:val="clear" w:color="auto" w:fill="auto"/>
          </w:tcPr>
          <w:p w:rsidR="000805D0" w:rsidRPr="000805D0" w:rsidRDefault="000805D0" w:rsidP="006A5896">
            <w:pPr>
              <w:jc w:val="center"/>
              <w:rPr>
                <w:sz w:val="18"/>
                <w:szCs w:val="18"/>
              </w:rPr>
            </w:pPr>
            <w:r w:rsidRPr="000805D0">
              <w:rPr>
                <w:sz w:val="18"/>
                <w:szCs w:val="18"/>
              </w:rPr>
              <w:t>0,000</w:t>
            </w:r>
          </w:p>
        </w:tc>
        <w:tc>
          <w:tcPr>
            <w:tcW w:w="890" w:type="dxa"/>
            <w:tcBorders>
              <w:top w:val="nil"/>
              <w:left w:val="nil"/>
              <w:bottom w:val="single" w:sz="4" w:space="0" w:color="auto"/>
              <w:right w:val="single" w:sz="4" w:space="0" w:color="auto"/>
            </w:tcBorders>
            <w:shd w:val="clear" w:color="auto" w:fill="auto"/>
          </w:tcPr>
          <w:p w:rsidR="000805D0" w:rsidRPr="000805D0" w:rsidRDefault="000805D0" w:rsidP="006A5896">
            <w:pPr>
              <w:jc w:val="center"/>
              <w:rPr>
                <w:sz w:val="18"/>
                <w:szCs w:val="18"/>
              </w:rPr>
            </w:pPr>
            <w:r w:rsidRPr="000805D0">
              <w:rPr>
                <w:sz w:val="18"/>
                <w:szCs w:val="18"/>
              </w:rPr>
              <w:t>0,000</w:t>
            </w:r>
          </w:p>
        </w:tc>
        <w:tc>
          <w:tcPr>
            <w:tcW w:w="1246" w:type="dxa"/>
            <w:tcBorders>
              <w:top w:val="nil"/>
              <w:left w:val="nil"/>
              <w:bottom w:val="single" w:sz="4" w:space="0" w:color="auto"/>
              <w:right w:val="single" w:sz="4" w:space="0" w:color="auto"/>
            </w:tcBorders>
            <w:shd w:val="clear" w:color="auto" w:fill="auto"/>
          </w:tcPr>
          <w:p w:rsidR="000805D0" w:rsidRPr="000805D0" w:rsidRDefault="000805D0" w:rsidP="006A5896">
            <w:pPr>
              <w:jc w:val="center"/>
              <w:rPr>
                <w:sz w:val="18"/>
                <w:szCs w:val="18"/>
              </w:rPr>
            </w:pPr>
            <w:r w:rsidRPr="000805D0">
              <w:rPr>
                <w:sz w:val="18"/>
                <w:szCs w:val="18"/>
              </w:rPr>
              <w:t>0,000</w:t>
            </w:r>
          </w:p>
        </w:tc>
      </w:tr>
      <w:tr w:rsidR="000805D0" w:rsidRPr="005856FB" w:rsidTr="000A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256" w:type="dxa"/>
            <w:gridSpan w:val="2"/>
            <w:vMerge/>
            <w:shd w:val="clear" w:color="auto" w:fill="auto"/>
          </w:tcPr>
          <w:p w:rsidR="000805D0" w:rsidRPr="005856FB" w:rsidRDefault="000805D0" w:rsidP="000805D0">
            <w:pPr>
              <w:widowControl w:val="0"/>
              <w:tabs>
                <w:tab w:val="left" w:pos="851"/>
                <w:tab w:val="left" w:pos="1134"/>
              </w:tabs>
              <w:autoSpaceDE w:val="0"/>
              <w:autoSpaceDN w:val="0"/>
              <w:adjustRightInd w:val="0"/>
              <w:rPr>
                <w:rFonts w:eastAsia="Calibri"/>
                <w:sz w:val="18"/>
                <w:szCs w:val="18"/>
                <w:lang w:eastAsia="en-US"/>
              </w:rPr>
            </w:pPr>
          </w:p>
        </w:tc>
        <w:tc>
          <w:tcPr>
            <w:tcW w:w="1275" w:type="dxa"/>
            <w:vMerge/>
            <w:shd w:val="clear" w:color="auto" w:fill="auto"/>
          </w:tcPr>
          <w:p w:rsidR="000805D0" w:rsidRPr="005856FB" w:rsidRDefault="000805D0" w:rsidP="000805D0">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0805D0" w:rsidRPr="000805D0" w:rsidRDefault="000805D0" w:rsidP="000805D0">
            <w:pPr>
              <w:rPr>
                <w:sz w:val="18"/>
                <w:szCs w:val="18"/>
              </w:rPr>
            </w:pPr>
            <w:r w:rsidRPr="000805D0">
              <w:rPr>
                <w:sz w:val="18"/>
                <w:szCs w:val="18"/>
              </w:rPr>
              <w:t>бюджет автономного округа</w:t>
            </w:r>
          </w:p>
        </w:tc>
        <w:tc>
          <w:tcPr>
            <w:tcW w:w="1418" w:type="dxa"/>
            <w:shd w:val="clear" w:color="auto" w:fill="auto"/>
          </w:tcPr>
          <w:p w:rsidR="000805D0" w:rsidRPr="0004187E" w:rsidRDefault="00F10EDD" w:rsidP="006A5896">
            <w:pPr>
              <w:jc w:val="center"/>
              <w:rPr>
                <w:sz w:val="18"/>
                <w:szCs w:val="18"/>
              </w:rPr>
            </w:pPr>
            <w:r>
              <w:rPr>
                <w:sz w:val="18"/>
                <w:szCs w:val="18"/>
              </w:rPr>
              <w:t>80 474,33500</w:t>
            </w:r>
          </w:p>
        </w:tc>
        <w:tc>
          <w:tcPr>
            <w:tcW w:w="1276" w:type="dxa"/>
            <w:shd w:val="clear" w:color="auto" w:fill="auto"/>
          </w:tcPr>
          <w:p w:rsidR="000805D0" w:rsidRPr="0004187E" w:rsidRDefault="00F10EDD" w:rsidP="006A5896">
            <w:pPr>
              <w:jc w:val="center"/>
              <w:rPr>
                <w:sz w:val="18"/>
                <w:szCs w:val="18"/>
              </w:rPr>
            </w:pPr>
            <w:r>
              <w:rPr>
                <w:sz w:val="18"/>
                <w:szCs w:val="18"/>
              </w:rPr>
              <w:t>26 909,83500</w:t>
            </w:r>
          </w:p>
        </w:tc>
        <w:tc>
          <w:tcPr>
            <w:tcW w:w="1134" w:type="dxa"/>
            <w:shd w:val="clear" w:color="auto" w:fill="auto"/>
          </w:tcPr>
          <w:p w:rsidR="000805D0" w:rsidRPr="0004187E" w:rsidRDefault="000805D0" w:rsidP="006A5896">
            <w:pPr>
              <w:jc w:val="center"/>
              <w:rPr>
                <w:sz w:val="18"/>
                <w:szCs w:val="18"/>
              </w:rPr>
            </w:pPr>
            <w:r w:rsidRPr="0004187E">
              <w:rPr>
                <w:sz w:val="18"/>
                <w:szCs w:val="18"/>
              </w:rPr>
              <w:t>29 577,400</w:t>
            </w:r>
          </w:p>
        </w:tc>
        <w:tc>
          <w:tcPr>
            <w:tcW w:w="1134" w:type="dxa"/>
            <w:shd w:val="clear" w:color="auto" w:fill="auto"/>
          </w:tcPr>
          <w:p w:rsidR="000805D0" w:rsidRPr="000805D0" w:rsidRDefault="000805D0" w:rsidP="006A5896">
            <w:pPr>
              <w:jc w:val="center"/>
              <w:rPr>
                <w:sz w:val="18"/>
                <w:szCs w:val="18"/>
              </w:rPr>
            </w:pPr>
            <w:r w:rsidRPr="000805D0">
              <w:rPr>
                <w:sz w:val="18"/>
                <w:szCs w:val="18"/>
              </w:rPr>
              <w:t>23 987,100</w:t>
            </w:r>
          </w:p>
        </w:tc>
        <w:tc>
          <w:tcPr>
            <w:tcW w:w="1134" w:type="dxa"/>
            <w:shd w:val="clear" w:color="auto" w:fill="auto"/>
          </w:tcPr>
          <w:p w:rsidR="000805D0" w:rsidRPr="000805D0" w:rsidRDefault="000805D0" w:rsidP="006A5896">
            <w:pPr>
              <w:jc w:val="center"/>
              <w:rPr>
                <w:sz w:val="18"/>
                <w:szCs w:val="18"/>
              </w:rPr>
            </w:pPr>
            <w:r w:rsidRPr="000805D0">
              <w:rPr>
                <w:sz w:val="18"/>
                <w:szCs w:val="18"/>
              </w:rPr>
              <w:t>0,000</w:t>
            </w:r>
          </w:p>
        </w:tc>
        <w:tc>
          <w:tcPr>
            <w:tcW w:w="1134" w:type="dxa"/>
            <w:shd w:val="clear" w:color="auto" w:fill="auto"/>
          </w:tcPr>
          <w:p w:rsidR="000805D0" w:rsidRPr="000805D0" w:rsidRDefault="000805D0" w:rsidP="006A5896">
            <w:pPr>
              <w:jc w:val="center"/>
              <w:rPr>
                <w:sz w:val="18"/>
                <w:szCs w:val="18"/>
              </w:rPr>
            </w:pPr>
            <w:r w:rsidRPr="000805D0">
              <w:rPr>
                <w:sz w:val="18"/>
                <w:szCs w:val="18"/>
              </w:rPr>
              <w:t>0,000</w:t>
            </w:r>
          </w:p>
        </w:tc>
        <w:tc>
          <w:tcPr>
            <w:tcW w:w="890" w:type="dxa"/>
            <w:shd w:val="clear" w:color="auto" w:fill="auto"/>
          </w:tcPr>
          <w:p w:rsidR="000805D0" w:rsidRPr="000805D0" w:rsidRDefault="000805D0" w:rsidP="006A5896">
            <w:pPr>
              <w:jc w:val="center"/>
              <w:rPr>
                <w:sz w:val="18"/>
                <w:szCs w:val="18"/>
              </w:rPr>
            </w:pPr>
            <w:r w:rsidRPr="000805D0">
              <w:rPr>
                <w:sz w:val="18"/>
                <w:szCs w:val="18"/>
              </w:rPr>
              <w:t>0,000</w:t>
            </w:r>
          </w:p>
        </w:tc>
        <w:tc>
          <w:tcPr>
            <w:tcW w:w="1246" w:type="dxa"/>
            <w:shd w:val="clear" w:color="auto" w:fill="auto"/>
          </w:tcPr>
          <w:p w:rsidR="000805D0" w:rsidRPr="000805D0" w:rsidRDefault="000805D0" w:rsidP="006A5896">
            <w:pPr>
              <w:jc w:val="center"/>
              <w:rPr>
                <w:sz w:val="18"/>
                <w:szCs w:val="18"/>
              </w:rPr>
            </w:pPr>
            <w:r w:rsidRPr="000805D0">
              <w:rPr>
                <w:sz w:val="18"/>
                <w:szCs w:val="18"/>
              </w:rPr>
              <w:t>0,000</w:t>
            </w:r>
          </w:p>
        </w:tc>
      </w:tr>
      <w:tr w:rsidR="000805D0" w:rsidRPr="005856FB" w:rsidTr="000A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jc w:val="center"/>
        </w:trPr>
        <w:tc>
          <w:tcPr>
            <w:tcW w:w="3256" w:type="dxa"/>
            <w:gridSpan w:val="2"/>
            <w:vMerge/>
            <w:shd w:val="clear" w:color="auto" w:fill="auto"/>
          </w:tcPr>
          <w:p w:rsidR="000805D0" w:rsidRPr="005856FB" w:rsidRDefault="000805D0" w:rsidP="000805D0">
            <w:pPr>
              <w:widowControl w:val="0"/>
              <w:tabs>
                <w:tab w:val="left" w:pos="851"/>
                <w:tab w:val="left" w:pos="1134"/>
              </w:tabs>
              <w:autoSpaceDE w:val="0"/>
              <w:autoSpaceDN w:val="0"/>
              <w:adjustRightInd w:val="0"/>
              <w:rPr>
                <w:rFonts w:eastAsia="Calibri"/>
                <w:sz w:val="18"/>
                <w:szCs w:val="18"/>
                <w:lang w:eastAsia="en-US"/>
              </w:rPr>
            </w:pPr>
          </w:p>
        </w:tc>
        <w:tc>
          <w:tcPr>
            <w:tcW w:w="1275" w:type="dxa"/>
            <w:vMerge/>
            <w:shd w:val="clear" w:color="auto" w:fill="auto"/>
          </w:tcPr>
          <w:p w:rsidR="000805D0" w:rsidRPr="005856FB" w:rsidRDefault="000805D0" w:rsidP="000805D0">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0805D0" w:rsidRPr="005856FB" w:rsidRDefault="000805D0" w:rsidP="000805D0">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418" w:type="dxa"/>
            <w:shd w:val="clear" w:color="auto" w:fill="auto"/>
          </w:tcPr>
          <w:p w:rsidR="000805D0" w:rsidRPr="00F227A9" w:rsidRDefault="000E34FF" w:rsidP="006A5896">
            <w:pPr>
              <w:jc w:val="center"/>
              <w:rPr>
                <w:sz w:val="18"/>
                <w:szCs w:val="18"/>
              </w:rPr>
            </w:pPr>
            <w:r>
              <w:rPr>
                <w:sz w:val="18"/>
                <w:szCs w:val="18"/>
              </w:rPr>
              <w:t>21 422,78600</w:t>
            </w:r>
          </w:p>
        </w:tc>
        <w:tc>
          <w:tcPr>
            <w:tcW w:w="1276" w:type="dxa"/>
            <w:shd w:val="clear" w:color="auto" w:fill="auto"/>
          </w:tcPr>
          <w:p w:rsidR="000805D0" w:rsidRPr="00F227A9" w:rsidRDefault="000E34FF" w:rsidP="006A5896">
            <w:pPr>
              <w:jc w:val="center"/>
              <w:rPr>
                <w:sz w:val="18"/>
                <w:szCs w:val="18"/>
              </w:rPr>
            </w:pPr>
            <w:r>
              <w:rPr>
                <w:sz w:val="18"/>
                <w:szCs w:val="18"/>
              </w:rPr>
              <w:t>6 747,98600</w:t>
            </w:r>
          </w:p>
        </w:tc>
        <w:tc>
          <w:tcPr>
            <w:tcW w:w="1134" w:type="dxa"/>
            <w:shd w:val="clear" w:color="auto" w:fill="auto"/>
          </w:tcPr>
          <w:p w:rsidR="000805D0" w:rsidRPr="000805D0" w:rsidRDefault="000805D0" w:rsidP="006A5896">
            <w:pPr>
              <w:jc w:val="center"/>
              <w:rPr>
                <w:sz w:val="18"/>
                <w:szCs w:val="18"/>
              </w:rPr>
            </w:pPr>
            <w:r w:rsidRPr="000805D0">
              <w:rPr>
                <w:sz w:val="18"/>
                <w:szCs w:val="18"/>
              </w:rPr>
              <w:t>7 751,000</w:t>
            </w:r>
          </w:p>
        </w:tc>
        <w:tc>
          <w:tcPr>
            <w:tcW w:w="1134" w:type="dxa"/>
            <w:shd w:val="clear" w:color="auto" w:fill="auto"/>
          </w:tcPr>
          <w:p w:rsidR="000805D0" w:rsidRPr="000805D0" w:rsidRDefault="000805D0" w:rsidP="006A5896">
            <w:pPr>
              <w:jc w:val="center"/>
              <w:rPr>
                <w:sz w:val="18"/>
                <w:szCs w:val="18"/>
              </w:rPr>
            </w:pPr>
            <w:r w:rsidRPr="000805D0">
              <w:rPr>
                <w:sz w:val="18"/>
                <w:szCs w:val="18"/>
              </w:rPr>
              <w:t>6 923,800</w:t>
            </w:r>
          </w:p>
        </w:tc>
        <w:tc>
          <w:tcPr>
            <w:tcW w:w="1134" w:type="dxa"/>
            <w:shd w:val="clear" w:color="auto" w:fill="auto"/>
            <w:vAlign w:val="center"/>
          </w:tcPr>
          <w:p w:rsidR="000805D0" w:rsidRPr="000805D0" w:rsidRDefault="000805D0" w:rsidP="006A5896">
            <w:pPr>
              <w:widowControl w:val="0"/>
              <w:tabs>
                <w:tab w:val="left" w:pos="851"/>
                <w:tab w:val="left" w:pos="1134"/>
              </w:tabs>
              <w:autoSpaceDE w:val="0"/>
              <w:autoSpaceDN w:val="0"/>
              <w:adjustRightInd w:val="0"/>
              <w:jc w:val="center"/>
              <w:rPr>
                <w:rFonts w:eastAsia="Calibri"/>
                <w:sz w:val="18"/>
                <w:szCs w:val="18"/>
                <w:lang w:eastAsia="en-US"/>
              </w:rPr>
            </w:pPr>
            <w:r w:rsidRPr="000805D0">
              <w:rPr>
                <w:rFonts w:eastAsia="Calibri"/>
                <w:sz w:val="18"/>
                <w:szCs w:val="18"/>
                <w:lang w:eastAsia="en-US"/>
              </w:rPr>
              <w:t>0,000</w:t>
            </w:r>
          </w:p>
        </w:tc>
        <w:tc>
          <w:tcPr>
            <w:tcW w:w="1134" w:type="dxa"/>
            <w:shd w:val="clear" w:color="auto" w:fill="auto"/>
            <w:vAlign w:val="center"/>
          </w:tcPr>
          <w:p w:rsidR="000805D0" w:rsidRPr="005856FB" w:rsidRDefault="000805D0"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890" w:type="dxa"/>
            <w:shd w:val="clear" w:color="auto" w:fill="auto"/>
            <w:vAlign w:val="center"/>
          </w:tcPr>
          <w:p w:rsidR="000805D0" w:rsidRPr="005856FB" w:rsidRDefault="000805D0"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246" w:type="dxa"/>
            <w:shd w:val="clear" w:color="auto" w:fill="auto"/>
          </w:tcPr>
          <w:p w:rsidR="000805D0" w:rsidRPr="00BC7B40" w:rsidRDefault="000805D0" w:rsidP="006A5896">
            <w:pPr>
              <w:jc w:val="center"/>
              <w:rPr>
                <w:sz w:val="18"/>
                <w:szCs w:val="18"/>
              </w:rPr>
            </w:pPr>
            <w:r>
              <w:rPr>
                <w:sz w:val="18"/>
                <w:szCs w:val="18"/>
              </w:rPr>
              <w:t>0,000</w:t>
            </w:r>
          </w:p>
        </w:tc>
      </w:tr>
      <w:tr w:rsidR="00C068DF" w:rsidRPr="005856FB" w:rsidTr="000A7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9"/>
          <w:jc w:val="center"/>
        </w:trPr>
        <w:tc>
          <w:tcPr>
            <w:tcW w:w="3256" w:type="dxa"/>
            <w:gridSpan w:val="2"/>
            <w:vMerge/>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p>
        </w:tc>
        <w:tc>
          <w:tcPr>
            <w:tcW w:w="1275" w:type="dxa"/>
            <w:vMerge/>
            <w:shd w:val="clear" w:color="auto" w:fill="auto"/>
          </w:tcPr>
          <w:p w:rsidR="00C068DF" w:rsidRPr="005856FB" w:rsidRDefault="00C068DF"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6" w:type="dxa"/>
            <w:shd w:val="clear" w:color="auto" w:fill="auto"/>
          </w:tcPr>
          <w:p w:rsidR="00C068DF" w:rsidRPr="005856FB" w:rsidRDefault="00C068DF" w:rsidP="00C068DF">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418" w:type="dxa"/>
            <w:tcBorders>
              <w:top w:val="nil"/>
              <w:left w:val="nil"/>
              <w:bottom w:val="single" w:sz="4" w:space="0" w:color="auto"/>
              <w:right w:val="single" w:sz="4" w:space="0" w:color="auto"/>
            </w:tcBorders>
            <w:shd w:val="clear" w:color="auto" w:fill="auto"/>
          </w:tcPr>
          <w:p w:rsidR="00C068DF" w:rsidRDefault="00C068DF" w:rsidP="006A5896">
            <w:pPr>
              <w:jc w:val="center"/>
              <w:rPr>
                <w:sz w:val="18"/>
                <w:szCs w:val="18"/>
              </w:rPr>
            </w:pPr>
          </w:p>
          <w:p w:rsidR="00C068DF" w:rsidRPr="00BC7B40" w:rsidRDefault="00C068DF" w:rsidP="006A5896">
            <w:pPr>
              <w:jc w:val="center"/>
              <w:rPr>
                <w:sz w:val="18"/>
                <w:szCs w:val="18"/>
              </w:rPr>
            </w:pPr>
            <w:r>
              <w:rPr>
                <w:sz w:val="18"/>
                <w:szCs w:val="18"/>
              </w:rPr>
              <w:t>0,000</w:t>
            </w:r>
          </w:p>
        </w:tc>
        <w:tc>
          <w:tcPr>
            <w:tcW w:w="1276" w:type="dxa"/>
            <w:tcBorders>
              <w:top w:val="nil"/>
              <w:left w:val="nil"/>
              <w:bottom w:val="single" w:sz="4" w:space="0" w:color="auto"/>
              <w:right w:val="single" w:sz="4" w:space="0" w:color="auto"/>
            </w:tcBorders>
            <w:shd w:val="clear" w:color="auto" w:fill="auto"/>
          </w:tcPr>
          <w:p w:rsidR="00C068DF" w:rsidRDefault="00C068DF" w:rsidP="006A5896">
            <w:pPr>
              <w:jc w:val="center"/>
              <w:rPr>
                <w:sz w:val="18"/>
                <w:szCs w:val="18"/>
              </w:rPr>
            </w:pPr>
          </w:p>
          <w:p w:rsidR="00C068DF" w:rsidRPr="00BC7B40" w:rsidRDefault="00C068DF" w:rsidP="006A5896">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tcPr>
          <w:p w:rsidR="00C068DF" w:rsidRDefault="00C068DF" w:rsidP="006A5896">
            <w:pPr>
              <w:jc w:val="center"/>
              <w:rPr>
                <w:sz w:val="18"/>
                <w:szCs w:val="18"/>
              </w:rPr>
            </w:pPr>
          </w:p>
          <w:p w:rsidR="00C068DF" w:rsidRPr="00BC7B40" w:rsidRDefault="00C068DF" w:rsidP="006A5896">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890"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46"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bl>
    <w:p w:rsidR="0066294D" w:rsidRDefault="0066294D"/>
    <w:p w:rsidR="00840766" w:rsidRDefault="00840766"/>
    <w:p w:rsidR="00840766" w:rsidRDefault="00840766"/>
    <w:p w:rsidR="00840766" w:rsidRDefault="00840766"/>
    <w:p w:rsidR="00840766" w:rsidRDefault="00840766"/>
    <w:tbl>
      <w:tblPr>
        <w:tblW w:w="15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2698"/>
        <w:gridCol w:w="1274"/>
        <w:gridCol w:w="1280"/>
        <w:gridCol w:w="1107"/>
        <w:gridCol w:w="1178"/>
        <w:gridCol w:w="19"/>
        <w:gridCol w:w="1100"/>
        <w:gridCol w:w="24"/>
        <w:gridCol w:w="1080"/>
        <w:gridCol w:w="44"/>
        <w:gridCol w:w="1075"/>
        <w:gridCol w:w="49"/>
        <w:gridCol w:w="1130"/>
        <w:gridCol w:w="15"/>
        <w:gridCol w:w="1156"/>
        <w:gridCol w:w="1250"/>
      </w:tblGrid>
      <w:tr w:rsidR="00C5631B" w:rsidTr="00C5631B">
        <w:trPr>
          <w:trHeight w:val="130"/>
          <w:jc w:val="center"/>
        </w:trPr>
        <w:tc>
          <w:tcPr>
            <w:tcW w:w="552"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lastRenderedPageBreak/>
              <w:t>1</w:t>
            </w:r>
          </w:p>
        </w:tc>
        <w:tc>
          <w:tcPr>
            <w:tcW w:w="2698"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2</w:t>
            </w:r>
          </w:p>
        </w:tc>
        <w:tc>
          <w:tcPr>
            <w:tcW w:w="1274"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3</w:t>
            </w:r>
          </w:p>
        </w:tc>
        <w:tc>
          <w:tcPr>
            <w:tcW w:w="1280"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4</w:t>
            </w:r>
          </w:p>
        </w:tc>
        <w:tc>
          <w:tcPr>
            <w:tcW w:w="1107"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5</w:t>
            </w:r>
          </w:p>
        </w:tc>
        <w:tc>
          <w:tcPr>
            <w:tcW w:w="1178"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6</w:t>
            </w:r>
          </w:p>
        </w:tc>
        <w:tc>
          <w:tcPr>
            <w:tcW w:w="1119" w:type="dxa"/>
            <w:gridSpan w:val="2"/>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7</w:t>
            </w:r>
          </w:p>
        </w:tc>
        <w:tc>
          <w:tcPr>
            <w:tcW w:w="1104" w:type="dxa"/>
            <w:gridSpan w:val="2"/>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8</w:t>
            </w:r>
          </w:p>
        </w:tc>
        <w:tc>
          <w:tcPr>
            <w:tcW w:w="1119" w:type="dxa"/>
            <w:gridSpan w:val="2"/>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9</w:t>
            </w:r>
          </w:p>
        </w:tc>
        <w:tc>
          <w:tcPr>
            <w:tcW w:w="1194" w:type="dxa"/>
            <w:gridSpan w:val="3"/>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10</w:t>
            </w:r>
          </w:p>
        </w:tc>
        <w:tc>
          <w:tcPr>
            <w:tcW w:w="1156"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11</w:t>
            </w:r>
          </w:p>
        </w:tc>
        <w:tc>
          <w:tcPr>
            <w:tcW w:w="1250" w:type="dxa"/>
          </w:tcPr>
          <w:p w:rsidR="0066294D" w:rsidRDefault="0066294D" w:rsidP="0066294D">
            <w:pPr>
              <w:widowControl w:val="0"/>
              <w:autoSpaceDE w:val="0"/>
              <w:autoSpaceDN w:val="0"/>
              <w:jc w:val="center"/>
              <w:rPr>
                <w:rFonts w:eastAsia="Times New Roman"/>
                <w:sz w:val="18"/>
                <w:szCs w:val="18"/>
                <w:lang w:eastAsia="ru-RU"/>
              </w:rPr>
            </w:pPr>
            <w:r>
              <w:rPr>
                <w:rFonts w:eastAsia="Times New Roman"/>
                <w:sz w:val="18"/>
                <w:szCs w:val="18"/>
                <w:lang w:eastAsia="ru-RU"/>
              </w:rPr>
              <w:t>12</w:t>
            </w:r>
          </w:p>
        </w:tc>
      </w:tr>
      <w:tr w:rsidR="00C5631B" w:rsidRPr="005856FB" w:rsidTr="00C5631B">
        <w:tblPrEx>
          <w:tblLook w:val="04A0" w:firstRow="1" w:lastRow="0" w:firstColumn="1" w:lastColumn="0" w:noHBand="0" w:noVBand="1"/>
        </w:tblPrEx>
        <w:trPr>
          <w:jc w:val="center"/>
        </w:trPr>
        <w:tc>
          <w:tcPr>
            <w:tcW w:w="3250" w:type="dxa"/>
            <w:gridSpan w:val="2"/>
            <w:vMerge w:val="restart"/>
            <w:shd w:val="clear" w:color="auto" w:fill="auto"/>
          </w:tcPr>
          <w:p w:rsidR="00C5631B" w:rsidRPr="005856FB" w:rsidRDefault="00C5631B" w:rsidP="0066294D">
            <w:pPr>
              <w:widowControl w:val="0"/>
              <w:autoSpaceDE w:val="0"/>
              <w:autoSpaceDN w:val="0"/>
              <w:rPr>
                <w:rFonts w:eastAsia="Times New Roman"/>
                <w:sz w:val="18"/>
                <w:szCs w:val="18"/>
                <w:lang w:eastAsia="ru-RU"/>
              </w:rPr>
            </w:pPr>
            <w:r w:rsidRPr="005856FB">
              <w:rPr>
                <w:rFonts w:eastAsia="Times New Roman"/>
                <w:sz w:val="18"/>
                <w:szCs w:val="18"/>
                <w:lang w:eastAsia="ru-RU"/>
              </w:rPr>
              <w:t>Инвестиции в объекты муниципальной собственности (за исключением инвестиций в объекты муниципальной</w:t>
            </w:r>
            <w:r>
              <w:rPr>
                <w:rFonts w:eastAsia="Times New Roman"/>
                <w:sz w:val="18"/>
                <w:szCs w:val="18"/>
                <w:lang w:eastAsia="ru-RU"/>
              </w:rPr>
              <w:t xml:space="preserve"> </w:t>
            </w:r>
            <w:r w:rsidRPr="005856FB">
              <w:rPr>
                <w:rFonts w:eastAsia="Times New Roman"/>
                <w:sz w:val="18"/>
                <w:szCs w:val="18"/>
                <w:lang w:eastAsia="ru-RU"/>
              </w:rPr>
              <w:t>собственности по проектам, портфелям проектов)</w:t>
            </w:r>
          </w:p>
        </w:tc>
        <w:tc>
          <w:tcPr>
            <w:tcW w:w="1274" w:type="dxa"/>
            <w:vMerge w:val="restart"/>
            <w:shd w:val="clear" w:color="auto" w:fill="auto"/>
          </w:tcPr>
          <w:p w:rsidR="00C5631B" w:rsidRPr="005856FB" w:rsidRDefault="00C5631B"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107" w:type="dxa"/>
            <w:tcBorders>
              <w:top w:val="nil"/>
              <w:left w:val="nil"/>
              <w:bottom w:val="single" w:sz="4" w:space="0" w:color="auto"/>
              <w:right w:val="single" w:sz="4" w:space="0" w:color="auto"/>
            </w:tcBorders>
            <w:shd w:val="clear" w:color="auto" w:fill="auto"/>
            <w:vAlign w:val="center"/>
          </w:tcPr>
          <w:p w:rsidR="00C5631B" w:rsidRPr="00BC7B40" w:rsidRDefault="00C5631B" w:rsidP="006A5896">
            <w:pPr>
              <w:jc w:val="center"/>
              <w:rPr>
                <w:sz w:val="18"/>
                <w:szCs w:val="18"/>
              </w:rPr>
            </w:pPr>
            <w:r>
              <w:rPr>
                <w:sz w:val="18"/>
                <w:szCs w:val="18"/>
              </w:rPr>
              <w:t>0,000</w:t>
            </w:r>
          </w:p>
        </w:tc>
        <w:tc>
          <w:tcPr>
            <w:tcW w:w="1197" w:type="dxa"/>
            <w:gridSpan w:val="2"/>
            <w:tcBorders>
              <w:top w:val="nil"/>
              <w:left w:val="nil"/>
              <w:bottom w:val="single" w:sz="4" w:space="0" w:color="auto"/>
              <w:right w:val="single" w:sz="4" w:space="0" w:color="auto"/>
            </w:tcBorders>
            <w:shd w:val="clear" w:color="auto" w:fill="auto"/>
            <w:vAlign w:val="center"/>
          </w:tcPr>
          <w:p w:rsidR="00C5631B" w:rsidRPr="00BC7B40" w:rsidRDefault="00C5631B" w:rsidP="006A5896">
            <w:pPr>
              <w:jc w:val="center"/>
              <w:rPr>
                <w:sz w:val="18"/>
                <w:szCs w:val="18"/>
              </w:rPr>
            </w:pPr>
            <w:r>
              <w:rPr>
                <w:sz w:val="18"/>
                <w:szCs w:val="18"/>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BC7B40" w:rsidRDefault="00C5631B" w:rsidP="006A5896">
            <w:pPr>
              <w:jc w:val="center"/>
              <w:rPr>
                <w:sz w:val="18"/>
                <w:szCs w:val="18"/>
              </w:rPr>
            </w:pPr>
            <w:r>
              <w:rPr>
                <w:sz w:val="18"/>
                <w:szCs w:val="18"/>
              </w:rPr>
              <w:t>0,000</w:t>
            </w:r>
          </w:p>
        </w:tc>
        <w:tc>
          <w:tcPr>
            <w:tcW w:w="1124" w:type="dxa"/>
            <w:gridSpan w:val="2"/>
            <w:tcBorders>
              <w:top w:val="nil"/>
              <w:left w:val="nil"/>
              <w:bottom w:val="single" w:sz="4" w:space="0" w:color="auto"/>
              <w:right w:val="single" w:sz="4" w:space="0" w:color="auto"/>
            </w:tcBorders>
            <w:shd w:val="clear" w:color="auto" w:fill="auto"/>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tcBorders>
              <w:top w:val="nil"/>
              <w:left w:val="nil"/>
              <w:bottom w:val="single" w:sz="4" w:space="0" w:color="auto"/>
              <w:right w:val="single" w:sz="4" w:space="0" w:color="auto"/>
            </w:tcBorders>
            <w:shd w:val="clear" w:color="auto" w:fill="auto"/>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405"/>
          <w:jc w:val="center"/>
        </w:trPr>
        <w:tc>
          <w:tcPr>
            <w:tcW w:w="3250" w:type="dxa"/>
            <w:gridSpan w:val="2"/>
            <w:vMerge/>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5631B" w:rsidRPr="005856FB" w:rsidRDefault="00C5631B"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107" w:type="dxa"/>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97"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jc w:val="center"/>
        </w:trPr>
        <w:tc>
          <w:tcPr>
            <w:tcW w:w="3250" w:type="dxa"/>
            <w:gridSpan w:val="2"/>
            <w:vMerge/>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5631B" w:rsidRPr="005856FB" w:rsidRDefault="00C5631B"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107" w:type="dxa"/>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97"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301"/>
          <w:jc w:val="center"/>
        </w:trPr>
        <w:tc>
          <w:tcPr>
            <w:tcW w:w="3250" w:type="dxa"/>
            <w:gridSpan w:val="2"/>
            <w:vMerge/>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5631B" w:rsidRPr="005856FB" w:rsidRDefault="00C5631B"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107" w:type="dxa"/>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97"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449"/>
          <w:jc w:val="center"/>
        </w:trPr>
        <w:tc>
          <w:tcPr>
            <w:tcW w:w="3250" w:type="dxa"/>
            <w:gridSpan w:val="2"/>
            <w:vMerge/>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5631B" w:rsidRPr="005856FB" w:rsidRDefault="00C5631B"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5631B" w:rsidRPr="005856FB" w:rsidRDefault="00C5631B"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107" w:type="dxa"/>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97"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907657" w:rsidTr="00C5631B">
        <w:tblPrEx>
          <w:tblLook w:val="04A0" w:firstRow="1" w:lastRow="0" w:firstColumn="1" w:lastColumn="0" w:noHBand="0" w:noVBand="1"/>
        </w:tblPrEx>
        <w:trPr>
          <w:jc w:val="center"/>
        </w:trPr>
        <w:tc>
          <w:tcPr>
            <w:tcW w:w="3250" w:type="dxa"/>
            <w:gridSpan w:val="2"/>
            <w:vMerge w:val="restart"/>
            <w:shd w:val="clear" w:color="auto" w:fill="auto"/>
          </w:tcPr>
          <w:p w:rsidR="009607FA" w:rsidRPr="00907657" w:rsidRDefault="009607FA" w:rsidP="0066294D">
            <w:pPr>
              <w:widowControl w:val="0"/>
              <w:autoSpaceDE w:val="0"/>
              <w:autoSpaceDN w:val="0"/>
              <w:rPr>
                <w:rFonts w:eastAsia="Times New Roman"/>
                <w:sz w:val="18"/>
                <w:szCs w:val="18"/>
                <w:lang w:eastAsia="ru-RU"/>
              </w:rPr>
            </w:pPr>
            <w:r w:rsidRPr="00907657">
              <w:rPr>
                <w:rFonts w:eastAsia="Times New Roman"/>
                <w:sz w:val="18"/>
                <w:szCs w:val="18"/>
                <w:lang w:eastAsia="ru-RU"/>
              </w:rPr>
              <w:t>Прочие расходы</w:t>
            </w:r>
          </w:p>
        </w:tc>
        <w:tc>
          <w:tcPr>
            <w:tcW w:w="1274" w:type="dxa"/>
            <w:vMerge w:val="restart"/>
            <w:shd w:val="clear" w:color="auto" w:fill="auto"/>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r w:rsidRPr="00907657">
              <w:rPr>
                <w:rFonts w:eastAsia="Calibri"/>
                <w:sz w:val="18"/>
                <w:szCs w:val="18"/>
                <w:lang w:eastAsia="en-US"/>
              </w:rPr>
              <w:t>всего</w:t>
            </w:r>
          </w:p>
        </w:tc>
        <w:tc>
          <w:tcPr>
            <w:tcW w:w="1107" w:type="dxa"/>
            <w:shd w:val="clear" w:color="auto" w:fill="auto"/>
          </w:tcPr>
          <w:p w:rsidR="009607FA" w:rsidRPr="0004187E" w:rsidRDefault="000E34FF"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6 363 568,43000</w:t>
            </w:r>
          </w:p>
        </w:tc>
        <w:tc>
          <w:tcPr>
            <w:tcW w:w="1197" w:type="dxa"/>
            <w:gridSpan w:val="2"/>
            <w:shd w:val="clear" w:color="auto" w:fill="auto"/>
          </w:tcPr>
          <w:p w:rsidR="009607FA" w:rsidRPr="0004187E" w:rsidRDefault="000E34FF"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1 061 399,47800</w:t>
            </w:r>
          </w:p>
        </w:tc>
        <w:tc>
          <w:tcPr>
            <w:tcW w:w="1124" w:type="dxa"/>
            <w:gridSpan w:val="2"/>
            <w:shd w:val="clear" w:color="auto" w:fill="auto"/>
          </w:tcPr>
          <w:p w:rsidR="009607FA" w:rsidRPr="0004187E" w:rsidRDefault="000E34FF"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595 336,957</w:t>
            </w:r>
          </w:p>
        </w:tc>
        <w:tc>
          <w:tcPr>
            <w:tcW w:w="1124" w:type="dxa"/>
            <w:gridSpan w:val="2"/>
            <w:shd w:val="clear" w:color="auto" w:fill="auto"/>
          </w:tcPr>
          <w:p w:rsidR="009607FA" w:rsidRPr="00907657" w:rsidRDefault="000E34FF"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517 278,445</w:t>
            </w:r>
          </w:p>
        </w:tc>
        <w:tc>
          <w:tcPr>
            <w:tcW w:w="1124" w:type="dxa"/>
            <w:gridSpan w:val="2"/>
            <w:shd w:val="clear" w:color="auto" w:fill="auto"/>
          </w:tcPr>
          <w:p w:rsidR="009607FA" w:rsidRPr="00907657" w:rsidRDefault="009607FA" w:rsidP="006A5896">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465 505,950</w:t>
            </w:r>
          </w:p>
        </w:tc>
        <w:tc>
          <w:tcPr>
            <w:tcW w:w="1130" w:type="dxa"/>
            <w:shd w:val="clear" w:color="auto" w:fill="auto"/>
          </w:tcPr>
          <w:p w:rsidR="009607FA" w:rsidRPr="00907657" w:rsidRDefault="009607FA" w:rsidP="006A5896">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465 505,950</w:t>
            </w:r>
          </w:p>
        </w:tc>
        <w:tc>
          <w:tcPr>
            <w:tcW w:w="1171" w:type="dxa"/>
            <w:gridSpan w:val="2"/>
            <w:shd w:val="clear" w:color="auto" w:fill="auto"/>
          </w:tcPr>
          <w:p w:rsidR="009607FA" w:rsidRPr="00907657" w:rsidRDefault="009607FA" w:rsidP="006A5896">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465 505,950</w:t>
            </w:r>
          </w:p>
        </w:tc>
        <w:tc>
          <w:tcPr>
            <w:tcW w:w="1250" w:type="dxa"/>
            <w:shd w:val="clear" w:color="auto" w:fill="auto"/>
          </w:tcPr>
          <w:p w:rsidR="009607FA" w:rsidRPr="00907657" w:rsidRDefault="009607FA" w:rsidP="006A5896">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2 793 035,700</w:t>
            </w:r>
          </w:p>
        </w:tc>
      </w:tr>
      <w:tr w:rsidR="00C5631B" w:rsidRPr="00907657" w:rsidTr="00C5631B">
        <w:tblPrEx>
          <w:tblLook w:val="04A0" w:firstRow="1" w:lastRow="0" w:firstColumn="1" w:lastColumn="0" w:noHBand="0" w:noVBand="1"/>
        </w:tblPrEx>
        <w:trPr>
          <w:jc w:val="center"/>
        </w:trPr>
        <w:tc>
          <w:tcPr>
            <w:tcW w:w="3250" w:type="dxa"/>
            <w:gridSpan w:val="2"/>
            <w:vMerge/>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r w:rsidRPr="00907657">
              <w:rPr>
                <w:rFonts w:eastAsia="Calibri"/>
                <w:sz w:val="18"/>
                <w:szCs w:val="18"/>
                <w:lang w:eastAsia="en-US"/>
              </w:rPr>
              <w:t>федеральный бюджет</w:t>
            </w:r>
          </w:p>
        </w:tc>
        <w:tc>
          <w:tcPr>
            <w:tcW w:w="1107" w:type="dxa"/>
            <w:tcBorders>
              <w:top w:val="nil"/>
              <w:left w:val="nil"/>
              <w:bottom w:val="single" w:sz="4" w:space="0" w:color="auto"/>
              <w:right w:val="single" w:sz="4" w:space="0" w:color="auto"/>
            </w:tcBorders>
            <w:shd w:val="clear" w:color="auto" w:fill="auto"/>
            <w:vAlign w:val="center"/>
          </w:tcPr>
          <w:p w:rsidR="009607FA" w:rsidRPr="0004187E" w:rsidRDefault="005540E6" w:rsidP="006A5896">
            <w:pPr>
              <w:jc w:val="center"/>
              <w:rPr>
                <w:rFonts w:eastAsia="Times New Roman"/>
                <w:bCs/>
                <w:sz w:val="18"/>
                <w:szCs w:val="18"/>
                <w:lang w:eastAsia="ru-RU"/>
              </w:rPr>
            </w:pPr>
            <w:r w:rsidRPr="0004187E">
              <w:rPr>
                <w:rFonts w:eastAsia="Times New Roman"/>
                <w:bCs/>
                <w:sz w:val="18"/>
                <w:szCs w:val="18"/>
                <w:lang w:eastAsia="ru-RU"/>
              </w:rPr>
              <w:t>0,000</w:t>
            </w:r>
          </w:p>
        </w:tc>
        <w:tc>
          <w:tcPr>
            <w:tcW w:w="1197" w:type="dxa"/>
            <w:gridSpan w:val="2"/>
            <w:tcBorders>
              <w:top w:val="nil"/>
              <w:left w:val="nil"/>
              <w:bottom w:val="single" w:sz="4" w:space="0" w:color="auto"/>
              <w:right w:val="single" w:sz="4" w:space="0" w:color="auto"/>
            </w:tcBorders>
            <w:shd w:val="clear" w:color="auto" w:fill="auto"/>
            <w:vAlign w:val="center"/>
          </w:tcPr>
          <w:p w:rsidR="009607FA" w:rsidRPr="0004187E" w:rsidRDefault="005540E6" w:rsidP="006A5896">
            <w:pPr>
              <w:jc w:val="center"/>
              <w:rPr>
                <w:rFonts w:eastAsia="Times New Roman"/>
                <w:bCs/>
                <w:sz w:val="18"/>
                <w:szCs w:val="18"/>
                <w:lang w:eastAsia="ru-RU"/>
              </w:rPr>
            </w:pPr>
            <w:r w:rsidRPr="0004187E">
              <w:rPr>
                <w:rFonts w:eastAsia="Times New Roman"/>
                <w:bCs/>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9607FA" w:rsidRPr="0004187E" w:rsidRDefault="009607FA" w:rsidP="006A5896">
            <w:pPr>
              <w:jc w:val="center"/>
              <w:rPr>
                <w:rFonts w:eastAsia="Times New Roman"/>
                <w:bCs/>
                <w:sz w:val="18"/>
                <w:szCs w:val="18"/>
                <w:lang w:eastAsia="ru-RU"/>
              </w:rPr>
            </w:pPr>
            <w:r w:rsidRPr="0004187E">
              <w:rPr>
                <w:rFonts w:eastAsia="Times New Roman"/>
                <w:bCs/>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9607FA" w:rsidRPr="00907657" w:rsidRDefault="009607FA" w:rsidP="006A5896">
            <w:pPr>
              <w:jc w:val="center"/>
              <w:rPr>
                <w:rFonts w:eastAsia="Times New Roman"/>
                <w:bCs/>
                <w:sz w:val="18"/>
                <w:szCs w:val="18"/>
                <w:lang w:eastAsia="ru-RU"/>
              </w:rPr>
            </w:pPr>
            <w:r w:rsidRPr="00907657">
              <w:rPr>
                <w:rFonts w:eastAsia="Times New Roman"/>
                <w:bCs/>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9607FA" w:rsidRPr="00907657" w:rsidRDefault="009607FA" w:rsidP="006A5896">
            <w:pPr>
              <w:jc w:val="center"/>
              <w:rPr>
                <w:rFonts w:eastAsia="Times New Roman"/>
                <w:bCs/>
                <w:sz w:val="18"/>
                <w:szCs w:val="18"/>
                <w:lang w:eastAsia="ru-RU"/>
              </w:rPr>
            </w:pPr>
            <w:r w:rsidRPr="00907657">
              <w:rPr>
                <w:rFonts w:eastAsia="Times New Roman"/>
                <w:bCs/>
                <w:sz w:val="18"/>
                <w:szCs w:val="18"/>
                <w:lang w:eastAsia="ru-RU"/>
              </w:rPr>
              <w:t>0,000</w:t>
            </w:r>
          </w:p>
        </w:tc>
        <w:tc>
          <w:tcPr>
            <w:tcW w:w="1130" w:type="dxa"/>
            <w:tcBorders>
              <w:top w:val="nil"/>
              <w:left w:val="nil"/>
              <w:bottom w:val="single" w:sz="4" w:space="0" w:color="auto"/>
              <w:right w:val="single" w:sz="4" w:space="0" w:color="auto"/>
            </w:tcBorders>
            <w:shd w:val="clear" w:color="auto" w:fill="auto"/>
            <w:vAlign w:val="center"/>
          </w:tcPr>
          <w:p w:rsidR="009607FA" w:rsidRPr="00907657" w:rsidRDefault="009607FA" w:rsidP="006A5896">
            <w:pPr>
              <w:jc w:val="center"/>
              <w:rPr>
                <w:rFonts w:eastAsia="Times New Roman"/>
                <w:bCs/>
                <w:sz w:val="18"/>
                <w:szCs w:val="18"/>
                <w:lang w:eastAsia="ru-RU"/>
              </w:rPr>
            </w:pPr>
            <w:r w:rsidRPr="00907657">
              <w:rPr>
                <w:rFonts w:eastAsia="Times New Roman"/>
                <w:bCs/>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9607FA" w:rsidRPr="00907657" w:rsidRDefault="009607FA" w:rsidP="006A5896">
            <w:pPr>
              <w:jc w:val="center"/>
              <w:rPr>
                <w:rFonts w:eastAsia="Times New Roman"/>
                <w:bCs/>
                <w:sz w:val="18"/>
                <w:szCs w:val="18"/>
                <w:lang w:eastAsia="ru-RU"/>
              </w:rPr>
            </w:pPr>
            <w:r w:rsidRPr="00907657">
              <w:rPr>
                <w:rFonts w:eastAsia="Times New Roman"/>
                <w:bCs/>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9607FA" w:rsidRPr="00907657" w:rsidRDefault="009607FA" w:rsidP="006A5896">
            <w:pPr>
              <w:jc w:val="center"/>
              <w:rPr>
                <w:rFonts w:eastAsia="Times New Roman"/>
                <w:bCs/>
                <w:sz w:val="18"/>
                <w:szCs w:val="18"/>
                <w:lang w:eastAsia="ru-RU"/>
              </w:rPr>
            </w:pPr>
            <w:r w:rsidRPr="00907657">
              <w:rPr>
                <w:rFonts w:eastAsia="Times New Roman"/>
                <w:bCs/>
                <w:sz w:val="18"/>
                <w:szCs w:val="18"/>
                <w:lang w:eastAsia="ru-RU"/>
              </w:rPr>
              <w:t>0,000</w:t>
            </w:r>
          </w:p>
        </w:tc>
      </w:tr>
      <w:tr w:rsidR="00C5631B" w:rsidRPr="00907657" w:rsidTr="00C5631B">
        <w:tblPrEx>
          <w:tblLook w:val="04A0" w:firstRow="1" w:lastRow="0" w:firstColumn="1" w:lastColumn="0" w:noHBand="0" w:noVBand="1"/>
        </w:tblPrEx>
        <w:trPr>
          <w:trHeight w:val="595"/>
          <w:jc w:val="center"/>
        </w:trPr>
        <w:tc>
          <w:tcPr>
            <w:tcW w:w="3250" w:type="dxa"/>
            <w:gridSpan w:val="2"/>
            <w:vMerge/>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r w:rsidRPr="00907657">
              <w:rPr>
                <w:rFonts w:eastAsia="Calibri"/>
                <w:sz w:val="18"/>
                <w:szCs w:val="18"/>
                <w:lang w:eastAsia="en-US"/>
              </w:rPr>
              <w:t>бюджет автономного округа</w:t>
            </w:r>
          </w:p>
        </w:tc>
        <w:tc>
          <w:tcPr>
            <w:tcW w:w="1107" w:type="dxa"/>
            <w:tcBorders>
              <w:top w:val="nil"/>
              <w:left w:val="nil"/>
              <w:bottom w:val="single" w:sz="4" w:space="0" w:color="auto"/>
              <w:right w:val="single" w:sz="4" w:space="0" w:color="auto"/>
            </w:tcBorders>
            <w:shd w:val="clear" w:color="auto" w:fill="auto"/>
            <w:vAlign w:val="center"/>
          </w:tcPr>
          <w:p w:rsidR="009607FA" w:rsidRPr="0004187E" w:rsidRDefault="000E34FF" w:rsidP="006A5896">
            <w:pPr>
              <w:jc w:val="center"/>
              <w:rPr>
                <w:rFonts w:eastAsia="Times New Roman"/>
                <w:bCs/>
                <w:sz w:val="18"/>
                <w:szCs w:val="18"/>
                <w:lang w:eastAsia="ru-RU"/>
              </w:rPr>
            </w:pPr>
            <w:r>
              <w:rPr>
                <w:rFonts w:eastAsia="Times New Roman"/>
                <w:bCs/>
                <w:sz w:val="18"/>
                <w:szCs w:val="18"/>
                <w:lang w:eastAsia="ru-RU"/>
              </w:rPr>
              <w:t>147 716,00000</w:t>
            </w:r>
          </w:p>
        </w:tc>
        <w:tc>
          <w:tcPr>
            <w:tcW w:w="1197" w:type="dxa"/>
            <w:gridSpan w:val="2"/>
            <w:tcBorders>
              <w:top w:val="nil"/>
              <w:left w:val="nil"/>
              <w:bottom w:val="single" w:sz="4" w:space="0" w:color="auto"/>
              <w:right w:val="single" w:sz="4" w:space="0" w:color="auto"/>
            </w:tcBorders>
            <w:shd w:val="clear" w:color="auto" w:fill="auto"/>
            <w:vAlign w:val="center"/>
          </w:tcPr>
          <w:p w:rsidR="009607FA" w:rsidRPr="0004187E" w:rsidRDefault="000E34FF" w:rsidP="006A5896">
            <w:pPr>
              <w:jc w:val="center"/>
              <w:rPr>
                <w:rFonts w:eastAsia="Times New Roman"/>
                <w:bCs/>
                <w:sz w:val="18"/>
                <w:szCs w:val="18"/>
                <w:lang w:eastAsia="ru-RU"/>
              </w:rPr>
            </w:pPr>
            <w:r>
              <w:rPr>
                <w:rFonts w:eastAsia="Times New Roman"/>
                <w:bCs/>
                <w:sz w:val="18"/>
                <w:szCs w:val="18"/>
                <w:lang w:eastAsia="ru-RU"/>
              </w:rPr>
              <w:t>54 208,50000</w:t>
            </w:r>
          </w:p>
        </w:tc>
        <w:tc>
          <w:tcPr>
            <w:tcW w:w="1124" w:type="dxa"/>
            <w:gridSpan w:val="2"/>
            <w:tcBorders>
              <w:top w:val="nil"/>
              <w:left w:val="nil"/>
              <w:bottom w:val="single" w:sz="4" w:space="0" w:color="auto"/>
              <w:right w:val="single" w:sz="4" w:space="0" w:color="auto"/>
            </w:tcBorders>
            <w:shd w:val="clear" w:color="auto" w:fill="auto"/>
            <w:vAlign w:val="center"/>
          </w:tcPr>
          <w:p w:rsidR="009607FA" w:rsidRPr="0004187E" w:rsidRDefault="009607FA" w:rsidP="006A5896">
            <w:pPr>
              <w:jc w:val="center"/>
              <w:rPr>
                <w:rFonts w:eastAsia="Times New Roman"/>
                <w:bCs/>
                <w:sz w:val="18"/>
                <w:szCs w:val="18"/>
                <w:lang w:eastAsia="ru-RU"/>
              </w:rPr>
            </w:pPr>
            <w:r w:rsidRPr="0004187E">
              <w:rPr>
                <w:rFonts w:eastAsia="Times New Roman"/>
                <w:bCs/>
                <w:sz w:val="18"/>
                <w:szCs w:val="18"/>
                <w:lang w:eastAsia="ru-RU"/>
              </w:rPr>
              <w:t>47 1</w:t>
            </w:r>
            <w:r w:rsidR="000D3920" w:rsidRPr="0004187E">
              <w:rPr>
                <w:rFonts w:eastAsia="Times New Roman"/>
                <w:bCs/>
                <w:sz w:val="18"/>
                <w:szCs w:val="18"/>
                <w:lang w:eastAsia="ru-RU"/>
              </w:rPr>
              <w:t>27</w:t>
            </w:r>
            <w:r w:rsidRPr="0004187E">
              <w:rPr>
                <w:rFonts w:eastAsia="Times New Roman"/>
                <w:bCs/>
                <w:sz w:val="18"/>
                <w:szCs w:val="18"/>
                <w:lang w:eastAsia="ru-RU"/>
              </w:rPr>
              <w:t>,</w:t>
            </w:r>
            <w:r w:rsidR="000D3920" w:rsidRPr="0004187E">
              <w:rPr>
                <w:rFonts w:eastAsia="Times New Roman"/>
                <w:bCs/>
                <w:sz w:val="18"/>
                <w:szCs w:val="18"/>
                <w:lang w:eastAsia="ru-RU"/>
              </w:rPr>
              <w:t>8</w:t>
            </w:r>
            <w:r w:rsidRPr="0004187E">
              <w:rPr>
                <w:rFonts w:eastAsia="Times New Roman"/>
                <w:bCs/>
                <w:sz w:val="18"/>
                <w:szCs w:val="18"/>
                <w:lang w:eastAsia="ru-RU"/>
              </w:rPr>
              <w:t>00</w:t>
            </w:r>
          </w:p>
        </w:tc>
        <w:tc>
          <w:tcPr>
            <w:tcW w:w="1124" w:type="dxa"/>
            <w:gridSpan w:val="2"/>
            <w:tcBorders>
              <w:top w:val="nil"/>
              <w:left w:val="nil"/>
              <w:bottom w:val="single" w:sz="4" w:space="0" w:color="auto"/>
              <w:right w:val="single" w:sz="4" w:space="0" w:color="auto"/>
            </w:tcBorders>
            <w:shd w:val="clear" w:color="auto" w:fill="auto"/>
            <w:vAlign w:val="center"/>
          </w:tcPr>
          <w:p w:rsidR="009607FA" w:rsidRPr="00907657" w:rsidRDefault="009607FA" w:rsidP="006A5896">
            <w:pPr>
              <w:jc w:val="center"/>
              <w:rPr>
                <w:rFonts w:eastAsia="Times New Roman"/>
                <w:bCs/>
                <w:sz w:val="18"/>
                <w:szCs w:val="18"/>
                <w:lang w:eastAsia="ru-RU"/>
              </w:rPr>
            </w:pPr>
            <w:r w:rsidRPr="00907657">
              <w:rPr>
                <w:rFonts w:eastAsia="Times New Roman"/>
                <w:bCs/>
                <w:sz w:val="18"/>
                <w:szCs w:val="18"/>
                <w:lang w:eastAsia="ru-RU"/>
              </w:rPr>
              <w:t>46 3</w:t>
            </w:r>
            <w:r w:rsidR="000D3920">
              <w:rPr>
                <w:rFonts w:eastAsia="Times New Roman"/>
                <w:bCs/>
                <w:sz w:val="18"/>
                <w:szCs w:val="18"/>
                <w:lang w:eastAsia="ru-RU"/>
              </w:rPr>
              <w:t>79</w:t>
            </w:r>
            <w:r w:rsidRPr="00907657">
              <w:rPr>
                <w:rFonts w:eastAsia="Times New Roman"/>
                <w:bCs/>
                <w:sz w:val="18"/>
                <w:szCs w:val="18"/>
                <w:lang w:eastAsia="ru-RU"/>
              </w:rPr>
              <w:t>,</w:t>
            </w:r>
            <w:r w:rsidR="000D3920">
              <w:rPr>
                <w:rFonts w:eastAsia="Times New Roman"/>
                <w:bCs/>
                <w:sz w:val="18"/>
                <w:szCs w:val="18"/>
                <w:lang w:eastAsia="ru-RU"/>
              </w:rPr>
              <w:t>7</w:t>
            </w:r>
            <w:r w:rsidRPr="00907657">
              <w:rPr>
                <w:rFonts w:eastAsia="Times New Roman"/>
                <w:bCs/>
                <w:sz w:val="18"/>
                <w:szCs w:val="18"/>
                <w:lang w:eastAsia="ru-RU"/>
              </w:rPr>
              <w:t>00</w:t>
            </w:r>
          </w:p>
        </w:tc>
        <w:tc>
          <w:tcPr>
            <w:tcW w:w="1124" w:type="dxa"/>
            <w:gridSpan w:val="2"/>
            <w:tcBorders>
              <w:top w:val="nil"/>
              <w:left w:val="nil"/>
              <w:bottom w:val="single" w:sz="4" w:space="0" w:color="auto"/>
              <w:right w:val="single" w:sz="4" w:space="0" w:color="auto"/>
            </w:tcBorders>
            <w:shd w:val="clear" w:color="auto" w:fill="auto"/>
            <w:vAlign w:val="center"/>
          </w:tcPr>
          <w:p w:rsidR="009607FA" w:rsidRPr="00907657" w:rsidRDefault="009607FA" w:rsidP="006A5896">
            <w:pPr>
              <w:jc w:val="center"/>
              <w:rPr>
                <w:rFonts w:eastAsia="Times New Roman"/>
                <w:bCs/>
                <w:sz w:val="18"/>
                <w:szCs w:val="18"/>
                <w:lang w:eastAsia="ru-RU"/>
              </w:rPr>
            </w:pPr>
            <w:r w:rsidRPr="00907657">
              <w:rPr>
                <w:rFonts w:eastAsia="Times New Roman"/>
                <w:bCs/>
                <w:sz w:val="18"/>
                <w:szCs w:val="18"/>
                <w:lang w:eastAsia="ru-RU"/>
              </w:rPr>
              <w:t>0,000</w:t>
            </w:r>
          </w:p>
        </w:tc>
        <w:tc>
          <w:tcPr>
            <w:tcW w:w="1130" w:type="dxa"/>
            <w:tcBorders>
              <w:top w:val="nil"/>
              <w:left w:val="nil"/>
              <w:bottom w:val="single" w:sz="4" w:space="0" w:color="auto"/>
              <w:right w:val="single" w:sz="4" w:space="0" w:color="auto"/>
            </w:tcBorders>
            <w:shd w:val="clear" w:color="auto" w:fill="auto"/>
            <w:vAlign w:val="center"/>
          </w:tcPr>
          <w:p w:rsidR="009607FA" w:rsidRPr="00907657" w:rsidRDefault="009607FA" w:rsidP="006A5896">
            <w:pPr>
              <w:jc w:val="center"/>
              <w:rPr>
                <w:rFonts w:eastAsia="Times New Roman"/>
                <w:bCs/>
                <w:sz w:val="18"/>
                <w:szCs w:val="18"/>
                <w:lang w:eastAsia="ru-RU"/>
              </w:rPr>
            </w:pPr>
            <w:r w:rsidRPr="00907657">
              <w:rPr>
                <w:rFonts w:eastAsia="Times New Roman"/>
                <w:bCs/>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9607FA" w:rsidRPr="00907657" w:rsidRDefault="009607FA" w:rsidP="006A5896">
            <w:pPr>
              <w:jc w:val="center"/>
              <w:rPr>
                <w:rFonts w:eastAsia="Times New Roman"/>
                <w:bCs/>
                <w:sz w:val="18"/>
                <w:szCs w:val="18"/>
                <w:lang w:eastAsia="ru-RU"/>
              </w:rPr>
            </w:pPr>
            <w:r w:rsidRPr="00907657">
              <w:rPr>
                <w:rFonts w:eastAsia="Times New Roman"/>
                <w:bCs/>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9607FA" w:rsidRPr="00907657" w:rsidRDefault="009607FA" w:rsidP="006A5896">
            <w:pPr>
              <w:jc w:val="center"/>
              <w:rPr>
                <w:rFonts w:eastAsia="Times New Roman"/>
                <w:bCs/>
                <w:sz w:val="18"/>
                <w:szCs w:val="18"/>
                <w:lang w:eastAsia="ru-RU"/>
              </w:rPr>
            </w:pPr>
            <w:r w:rsidRPr="00907657">
              <w:rPr>
                <w:rFonts w:eastAsia="Times New Roman"/>
                <w:bCs/>
                <w:sz w:val="18"/>
                <w:szCs w:val="18"/>
                <w:lang w:eastAsia="ru-RU"/>
              </w:rPr>
              <w:t>0,000</w:t>
            </w:r>
          </w:p>
        </w:tc>
      </w:tr>
      <w:tr w:rsidR="00C5631B" w:rsidRPr="00907657" w:rsidTr="00C5631B">
        <w:tblPrEx>
          <w:tblLook w:val="04A0" w:firstRow="1" w:lastRow="0" w:firstColumn="1" w:lastColumn="0" w:noHBand="0" w:noVBand="1"/>
        </w:tblPrEx>
        <w:trPr>
          <w:trHeight w:val="249"/>
          <w:jc w:val="center"/>
        </w:trPr>
        <w:tc>
          <w:tcPr>
            <w:tcW w:w="3250" w:type="dxa"/>
            <w:gridSpan w:val="2"/>
            <w:vMerge/>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r w:rsidRPr="00907657">
              <w:rPr>
                <w:rFonts w:eastAsia="Calibri"/>
                <w:sz w:val="18"/>
                <w:szCs w:val="18"/>
                <w:lang w:eastAsia="en-US"/>
              </w:rPr>
              <w:t>местный бюджет</w:t>
            </w:r>
          </w:p>
        </w:tc>
        <w:tc>
          <w:tcPr>
            <w:tcW w:w="1107" w:type="dxa"/>
            <w:tcBorders>
              <w:top w:val="nil"/>
              <w:left w:val="nil"/>
              <w:bottom w:val="single" w:sz="4" w:space="0" w:color="auto"/>
              <w:right w:val="single" w:sz="4" w:space="0" w:color="auto"/>
            </w:tcBorders>
            <w:shd w:val="clear" w:color="auto" w:fill="auto"/>
            <w:vAlign w:val="center"/>
          </w:tcPr>
          <w:p w:rsidR="009607FA" w:rsidRPr="0004187E" w:rsidRDefault="000E34FF" w:rsidP="006A5896">
            <w:pPr>
              <w:jc w:val="center"/>
              <w:rPr>
                <w:rFonts w:eastAsia="Times New Roman"/>
                <w:bCs/>
                <w:sz w:val="18"/>
                <w:szCs w:val="18"/>
                <w:lang w:eastAsia="ru-RU"/>
              </w:rPr>
            </w:pPr>
            <w:r>
              <w:rPr>
                <w:rFonts w:eastAsia="Times New Roman"/>
                <w:bCs/>
                <w:sz w:val="18"/>
                <w:szCs w:val="18"/>
                <w:lang w:eastAsia="ru-RU"/>
              </w:rPr>
              <w:t>6 127 284,330</w:t>
            </w:r>
          </w:p>
        </w:tc>
        <w:tc>
          <w:tcPr>
            <w:tcW w:w="1197" w:type="dxa"/>
            <w:gridSpan w:val="2"/>
            <w:tcBorders>
              <w:top w:val="nil"/>
              <w:left w:val="nil"/>
              <w:bottom w:val="single" w:sz="4" w:space="0" w:color="auto"/>
              <w:right w:val="single" w:sz="4" w:space="0" w:color="auto"/>
            </w:tcBorders>
            <w:shd w:val="clear" w:color="auto" w:fill="auto"/>
            <w:vAlign w:val="center"/>
          </w:tcPr>
          <w:p w:rsidR="009607FA" w:rsidRPr="0004187E" w:rsidRDefault="000E34FF" w:rsidP="006A5896">
            <w:pPr>
              <w:jc w:val="center"/>
              <w:rPr>
                <w:rFonts w:eastAsia="Times New Roman"/>
                <w:bCs/>
                <w:sz w:val="18"/>
                <w:szCs w:val="18"/>
                <w:lang w:eastAsia="ru-RU"/>
              </w:rPr>
            </w:pPr>
            <w:r>
              <w:rPr>
                <w:rFonts w:eastAsia="Times New Roman"/>
                <w:bCs/>
                <w:sz w:val="18"/>
                <w:szCs w:val="18"/>
                <w:lang w:eastAsia="ru-RU"/>
              </w:rPr>
              <w:t>963 050,978</w:t>
            </w:r>
          </w:p>
        </w:tc>
        <w:tc>
          <w:tcPr>
            <w:tcW w:w="1124" w:type="dxa"/>
            <w:gridSpan w:val="2"/>
            <w:tcBorders>
              <w:top w:val="nil"/>
              <w:left w:val="nil"/>
              <w:bottom w:val="single" w:sz="4" w:space="0" w:color="auto"/>
              <w:right w:val="single" w:sz="4" w:space="0" w:color="auto"/>
            </w:tcBorders>
            <w:shd w:val="clear" w:color="auto" w:fill="auto"/>
            <w:vAlign w:val="center"/>
          </w:tcPr>
          <w:p w:rsidR="009607FA" w:rsidRPr="0004187E" w:rsidRDefault="000E34FF" w:rsidP="006A5896">
            <w:pPr>
              <w:jc w:val="center"/>
              <w:rPr>
                <w:rFonts w:eastAsia="Times New Roman"/>
                <w:bCs/>
                <w:sz w:val="18"/>
                <w:szCs w:val="18"/>
                <w:lang w:eastAsia="ru-RU"/>
              </w:rPr>
            </w:pPr>
            <w:r>
              <w:rPr>
                <w:rFonts w:eastAsia="Times New Roman"/>
                <w:bCs/>
                <w:sz w:val="18"/>
                <w:szCs w:val="18"/>
                <w:lang w:eastAsia="ru-RU"/>
              </w:rPr>
              <w:t>503 781,057</w:t>
            </w:r>
          </w:p>
        </w:tc>
        <w:tc>
          <w:tcPr>
            <w:tcW w:w="1124" w:type="dxa"/>
            <w:gridSpan w:val="2"/>
            <w:shd w:val="clear" w:color="auto" w:fill="auto"/>
            <w:vAlign w:val="center"/>
          </w:tcPr>
          <w:p w:rsidR="009607FA" w:rsidRPr="00907657" w:rsidRDefault="000E34FF"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470 898,745</w:t>
            </w:r>
          </w:p>
        </w:tc>
        <w:tc>
          <w:tcPr>
            <w:tcW w:w="1124" w:type="dxa"/>
            <w:gridSpan w:val="2"/>
            <w:shd w:val="clear" w:color="auto" w:fill="auto"/>
            <w:vAlign w:val="center"/>
          </w:tcPr>
          <w:p w:rsidR="009607FA" w:rsidRPr="00907657" w:rsidRDefault="009607FA" w:rsidP="006A5896">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465 505,950</w:t>
            </w:r>
          </w:p>
        </w:tc>
        <w:tc>
          <w:tcPr>
            <w:tcW w:w="1130" w:type="dxa"/>
            <w:shd w:val="clear" w:color="auto" w:fill="auto"/>
            <w:vAlign w:val="center"/>
          </w:tcPr>
          <w:p w:rsidR="009607FA" w:rsidRPr="00907657" w:rsidRDefault="009607FA" w:rsidP="006A5896">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465 505,950</w:t>
            </w:r>
          </w:p>
        </w:tc>
        <w:tc>
          <w:tcPr>
            <w:tcW w:w="1171" w:type="dxa"/>
            <w:gridSpan w:val="2"/>
            <w:shd w:val="clear" w:color="auto" w:fill="auto"/>
            <w:vAlign w:val="center"/>
          </w:tcPr>
          <w:p w:rsidR="009607FA" w:rsidRPr="00907657" w:rsidRDefault="009607FA" w:rsidP="006A5896">
            <w:pPr>
              <w:widowControl w:val="0"/>
              <w:tabs>
                <w:tab w:val="left" w:pos="851"/>
                <w:tab w:val="left" w:pos="1134"/>
              </w:tabs>
              <w:autoSpaceDE w:val="0"/>
              <w:autoSpaceDN w:val="0"/>
              <w:adjustRightInd w:val="0"/>
              <w:jc w:val="center"/>
              <w:rPr>
                <w:rFonts w:eastAsia="Calibri"/>
                <w:sz w:val="18"/>
                <w:szCs w:val="18"/>
                <w:lang w:eastAsia="en-US"/>
              </w:rPr>
            </w:pPr>
            <w:r w:rsidRPr="00907657">
              <w:rPr>
                <w:rFonts w:eastAsia="Calibri"/>
                <w:sz w:val="18"/>
                <w:szCs w:val="18"/>
                <w:lang w:eastAsia="en-US"/>
              </w:rPr>
              <w:t>465 505,950</w:t>
            </w:r>
          </w:p>
        </w:tc>
        <w:tc>
          <w:tcPr>
            <w:tcW w:w="1250" w:type="dxa"/>
            <w:tcBorders>
              <w:top w:val="nil"/>
              <w:left w:val="nil"/>
              <w:bottom w:val="single" w:sz="4" w:space="0" w:color="auto"/>
              <w:right w:val="single" w:sz="4" w:space="0" w:color="auto"/>
            </w:tcBorders>
            <w:shd w:val="clear" w:color="auto" w:fill="auto"/>
            <w:vAlign w:val="center"/>
          </w:tcPr>
          <w:p w:rsidR="009607FA" w:rsidRPr="00907657" w:rsidRDefault="009607FA" w:rsidP="006A5896">
            <w:pPr>
              <w:jc w:val="center"/>
              <w:rPr>
                <w:rFonts w:eastAsia="Times New Roman"/>
                <w:bCs/>
                <w:sz w:val="18"/>
                <w:szCs w:val="18"/>
                <w:lang w:eastAsia="ru-RU"/>
              </w:rPr>
            </w:pPr>
            <w:r w:rsidRPr="00907657">
              <w:rPr>
                <w:rFonts w:eastAsia="Times New Roman"/>
                <w:bCs/>
                <w:sz w:val="18"/>
                <w:szCs w:val="18"/>
                <w:lang w:eastAsia="ru-RU"/>
              </w:rPr>
              <w:t>2 793 035,700</w:t>
            </w:r>
          </w:p>
        </w:tc>
      </w:tr>
      <w:tr w:rsidR="00C5631B" w:rsidRPr="00907657" w:rsidTr="00C5631B">
        <w:tblPrEx>
          <w:tblLook w:val="04A0" w:firstRow="1" w:lastRow="0" w:firstColumn="1" w:lastColumn="0" w:noHBand="0" w:noVBand="1"/>
        </w:tblPrEx>
        <w:trPr>
          <w:trHeight w:val="207"/>
          <w:jc w:val="center"/>
        </w:trPr>
        <w:tc>
          <w:tcPr>
            <w:tcW w:w="3250" w:type="dxa"/>
            <w:gridSpan w:val="2"/>
            <w:vMerge/>
            <w:tcBorders>
              <w:bottom w:val="nil"/>
            </w:tcBorders>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9607FA" w:rsidRPr="00907657" w:rsidRDefault="009607FA"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vMerge w:val="restart"/>
            <w:shd w:val="clear" w:color="auto" w:fill="auto"/>
          </w:tcPr>
          <w:p w:rsidR="009607FA" w:rsidRPr="00907657" w:rsidRDefault="009607FA" w:rsidP="0066294D">
            <w:pPr>
              <w:widowControl w:val="0"/>
              <w:tabs>
                <w:tab w:val="left" w:pos="851"/>
                <w:tab w:val="left" w:pos="1134"/>
              </w:tabs>
              <w:autoSpaceDE w:val="0"/>
              <w:autoSpaceDN w:val="0"/>
              <w:adjustRightInd w:val="0"/>
              <w:rPr>
                <w:rFonts w:eastAsia="Calibri"/>
                <w:sz w:val="18"/>
                <w:szCs w:val="18"/>
                <w:lang w:eastAsia="en-US"/>
              </w:rPr>
            </w:pPr>
            <w:r w:rsidRPr="00907657">
              <w:rPr>
                <w:rFonts w:eastAsia="Calibri"/>
                <w:sz w:val="18"/>
                <w:szCs w:val="18"/>
                <w:lang w:eastAsia="en-US"/>
              </w:rPr>
              <w:t xml:space="preserve">иные </w:t>
            </w:r>
          </w:p>
          <w:p w:rsidR="009607FA" w:rsidRPr="00907657" w:rsidRDefault="0066294D" w:rsidP="0066294D">
            <w:pPr>
              <w:rPr>
                <w:rFonts w:eastAsia="Calibri"/>
                <w:sz w:val="18"/>
                <w:szCs w:val="18"/>
                <w:lang w:eastAsia="en-US"/>
              </w:rPr>
            </w:pPr>
            <w:r>
              <w:rPr>
                <w:rFonts w:eastAsia="Calibri"/>
                <w:sz w:val="18"/>
                <w:szCs w:val="18"/>
                <w:lang w:eastAsia="en-US"/>
              </w:rPr>
              <w:t xml:space="preserve">внебюджетные </w:t>
            </w:r>
            <w:r w:rsidR="009607FA" w:rsidRPr="00907657">
              <w:rPr>
                <w:rFonts w:eastAsia="Calibri"/>
                <w:sz w:val="18"/>
                <w:szCs w:val="18"/>
                <w:lang w:eastAsia="en-US"/>
              </w:rPr>
              <w:t>источники</w:t>
            </w:r>
          </w:p>
        </w:tc>
        <w:tc>
          <w:tcPr>
            <w:tcW w:w="1107" w:type="dxa"/>
            <w:vMerge w:val="restart"/>
            <w:shd w:val="clear" w:color="auto" w:fill="auto"/>
            <w:vAlign w:val="center"/>
          </w:tcPr>
          <w:p w:rsidR="009607FA" w:rsidRPr="0004187E" w:rsidRDefault="009607FA" w:rsidP="006A5896">
            <w:pPr>
              <w:widowControl w:val="0"/>
              <w:tabs>
                <w:tab w:val="left" w:pos="851"/>
                <w:tab w:val="left" w:pos="1134"/>
              </w:tabs>
              <w:autoSpaceDE w:val="0"/>
              <w:autoSpaceDN w:val="0"/>
              <w:adjustRightInd w:val="0"/>
              <w:jc w:val="center"/>
              <w:rPr>
                <w:rFonts w:eastAsia="Calibri"/>
                <w:sz w:val="18"/>
                <w:szCs w:val="18"/>
                <w:lang w:eastAsia="en-US"/>
              </w:rPr>
            </w:pPr>
            <w:r w:rsidRPr="0004187E">
              <w:rPr>
                <w:rFonts w:eastAsia="Calibri"/>
                <w:sz w:val="18"/>
                <w:szCs w:val="18"/>
                <w:lang w:eastAsia="en-US"/>
              </w:rPr>
              <w:t>88 568,100</w:t>
            </w:r>
          </w:p>
        </w:tc>
        <w:tc>
          <w:tcPr>
            <w:tcW w:w="1197" w:type="dxa"/>
            <w:gridSpan w:val="2"/>
            <w:vMerge w:val="restart"/>
            <w:shd w:val="clear" w:color="auto" w:fill="auto"/>
            <w:vAlign w:val="center"/>
          </w:tcPr>
          <w:p w:rsidR="009607FA" w:rsidRPr="0004187E" w:rsidRDefault="009607FA" w:rsidP="006A5896">
            <w:pPr>
              <w:widowControl w:val="0"/>
              <w:tabs>
                <w:tab w:val="left" w:pos="851"/>
                <w:tab w:val="left" w:pos="1134"/>
              </w:tabs>
              <w:autoSpaceDE w:val="0"/>
              <w:autoSpaceDN w:val="0"/>
              <w:adjustRightInd w:val="0"/>
              <w:jc w:val="center"/>
              <w:rPr>
                <w:rFonts w:eastAsia="Calibri"/>
                <w:sz w:val="18"/>
                <w:szCs w:val="18"/>
                <w:lang w:eastAsia="en-US"/>
              </w:rPr>
            </w:pPr>
            <w:r w:rsidRPr="0004187E">
              <w:rPr>
                <w:rFonts w:eastAsia="Calibri"/>
                <w:sz w:val="18"/>
                <w:szCs w:val="18"/>
                <w:lang w:eastAsia="en-US"/>
              </w:rPr>
              <w:t>44 140,000</w:t>
            </w:r>
          </w:p>
        </w:tc>
        <w:tc>
          <w:tcPr>
            <w:tcW w:w="1124" w:type="dxa"/>
            <w:gridSpan w:val="2"/>
            <w:vMerge w:val="restart"/>
            <w:shd w:val="clear" w:color="auto" w:fill="auto"/>
            <w:vAlign w:val="center"/>
          </w:tcPr>
          <w:p w:rsidR="009607FA" w:rsidRPr="0004187E" w:rsidRDefault="009607FA" w:rsidP="006A5896">
            <w:pPr>
              <w:widowControl w:val="0"/>
              <w:tabs>
                <w:tab w:val="left" w:pos="851"/>
                <w:tab w:val="left" w:pos="1134"/>
              </w:tabs>
              <w:autoSpaceDE w:val="0"/>
              <w:autoSpaceDN w:val="0"/>
              <w:adjustRightInd w:val="0"/>
              <w:jc w:val="center"/>
              <w:rPr>
                <w:rFonts w:eastAsia="Calibri"/>
                <w:sz w:val="18"/>
                <w:szCs w:val="18"/>
                <w:lang w:eastAsia="en-US"/>
              </w:rPr>
            </w:pPr>
            <w:r w:rsidRPr="0004187E">
              <w:rPr>
                <w:rFonts w:eastAsia="Calibri"/>
                <w:sz w:val="18"/>
                <w:szCs w:val="18"/>
                <w:lang w:eastAsia="en-US"/>
              </w:rPr>
              <w:t>44 428,100</w:t>
            </w:r>
          </w:p>
        </w:tc>
        <w:tc>
          <w:tcPr>
            <w:tcW w:w="1124" w:type="dxa"/>
            <w:gridSpan w:val="2"/>
            <w:vMerge w:val="restart"/>
            <w:tcBorders>
              <w:top w:val="nil"/>
              <w:left w:val="nil"/>
              <w:right w:val="single" w:sz="4" w:space="0" w:color="auto"/>
            </w:tcBorders>
            <w:shd w:val="clear" w:color="auto" w:fill="auto"/>
            <w:vAlign w:val="center"/>
          </w:tcPr>
          <w:p w:rsidR="009607FA" w:rsidRPr="00907657" w:rsidRDefault="009607FA" w:rsidP="006A5896">
            <w:pPr>
              <w:jc w:val="center"/>
              <w:rPr>
                <w:rFonts w:eastAsia="Times New Roman"/>
                <w:bCs/>
                <w:sz w:val="18"/>
                <w:szCs w:val="18"/>
                <w:lang w:eastAsia="ru-RU"/>
              </w:rPr>
            </w:pPr>
            <w:r w:rsidRPr="00907657">
              <w:rPr>
                <w:rFonts w:eastAsia="Times New Roman"/>
                <w:bCs/>
                <w:sz w:val="18"/>
                <w:szCs w:val="18"/>
                <w:lang w:eastAsia="ru-RU"/>
              </w:rPr>
              <w:t>0,000</w:t>
            </w:r>
          </w:p>
        </w:tc>
        <w:tc>
          <w:tcPr>
            <w:tcW w:w="1124" w:type="dxa"/>
            <w:gridSpan w:val="2"/>
            <w:vMerge w:val="restart"/>
            <w:tcBorders>
              <w:top w:val="nil"/>
              <w:left w:val="nil"/>
              <w:right w:val="single" w:sz="4" w:space="0" w:color="auto"/>
            </w:tcBorders>
            <w:shd w:val="clear" w:color="auto" w:fill="auto"/>
            <w:vAlign w:val="center"/>
          </w:tcPr>
          <w:p w:rsidR="009607FA" w:rsidRPr="00907657" w:rsidRDefault="009607FA" w:rsidP="006A5896">
            <w:pPr>
              <w:jc w:val="center"/>
              <w:rPr>
                <w:rFonts w:eastAsia="Times New Roman"/>
                <w:bCs/>
                <w:sz w:val="18"/>
                <w:szCs w:val="18"/>
                <w:lang w:eastAsia="ru-RU"/>
              </w:rPr>
            </w:pPr>
            <w:r w:rsidRPr="00907657">
              <w:rPr>
                <w:rFonts w:eastAsia="Times New Roman"/>
                <w:bCs/>
                <w:sz w:val="18"/>
                <w:szCs w:val="18"/>
                <w:lang w:eastAsia="ru-RU"/>
              </w:rPr>
              <w:t>0,000</w:t>
            </w:r>
          </w:p>
        </w:tc>
        <w:tc>
          <w:tcPr>
            <w:tcW w:w="1130" w:type="dxa"/>
            <w:vMerge w:val="restart"/>
            <w:tcBorders>
              <w:top w:val="nil"/>
              <w:left w:val="nil"/>
              <w:right w:val="single" w:sz="4" w:space="0" w:color="auto"/>
            </w:tcBorders>
            <w:shd w:val="clear" w:color="auto" w:fill="auto"/>
            <w:vAlign w:val="center"/>
          </w:tcPr>
          <w:p w:rsidR="009607FA" w:rsidRPr="00907657" w:rsidRDefault="009607FA" w:rsidP="006A5896">
            <w:pPr>
              <w:jc w:val="center"/>
              <w:rPr>
                <w:rFonts w:eastAsia="Times New Roman"/>
                <w:bCs/>
                <w:sz w:val="18"/>
                <w:szCs w:val="18"/>
                <w:lang w:eastAsia="ru-RU"/>
              </w:rPr>
            </w:pPr>
            <w:r w:rsidRPr="00907657">
              <w:rPr>
                <w:rFonts w:eastAsia="Times New Roman"/>
                <w:bCs/>
                <w:sz w:val="18"/>
                <w:szCs w:val="18"/>
                <w:lang w:eastAsia="ru-RU"/>
              </w:rPr>
              <w:t>0,000</w:t>
            </w:r>
          </w:p>
        </w:tc>
        <w:tc>
          <w:tcPr>
            <w:tcW w:w="1171" w:type="dxa"/>
            <w:gridSpan w:val="2"/>
            <w:vMerge w:val="restart"/>
            <w:tcBorders>
              <w:top w:val="nil"/>
              <w:left w:val="nil"/>
              <w:right w:val="single" w:sz="4" w:space="0" w:color="auto"/>
            </w:tcBorders>
            <w:shd w:val="clear" w:color="auto" w:fill="auto"/>
            <w:vAlign w:val="center"/>
          </w:tcPr>
          <w:p w:rsidR="009607FA" w:rsidRPr="00907657" w:rsidRDefault="009607FA" w:rsidP="006A5896">
            <w:pPr>
              <w:jc w:val="center"/>
              <w:rPr>
                <w:rFonts w:eastAsia="Times New Roman"/>
                <w:bCs/>
                <w:sz w:val="18"/>
                <w:szCs w:val="18"/>
                <w:lang w:eastAsia="ru-RU"/>
              </w:rPr>
            </w:pPr>
            <w:r w:rsidRPr="00907657">
              <w:rPr>
                <w:rFonts w:eastAsia="Times New Roman"/>
                <w:bCs/>
                <w:sz w:val="18"/>
                <w:szCs w:val="18"/>
                <w:lang w:eastAsia="ru-RU"/>
              </w:rPr>
              <w:t>0,000</w:t>
            </w:r>
          </w:p>
        </w:tc>
        <w:tc>
          <w:tcPr>
            <w:tcW w:w="1250" w:type="dxa"/>
            <w:vMerge w:val="restart"/>
            <w:tcBorders>
              <w:top w:val="nil"/>
              <w:left w:val="nil"/>
              <w:right w:val="single" w:sz="4" w:space="0" w:color="auto"/>
            </w:tcBorders>
            <w:shd w:val="clear" w:color="auto" w:fill="auto"/>
            <w:vAlign w:val="center"/>
          </w:tcPr>
          <w:p w:rsidR="009607FA" w:rsidRPr="00907657" w:rsidRDefault="009607FA" w:rsidP="006A5896">
            <w:pPr>
              <w:jc w:val="center"/>
              <w:rPr>
                <w:rFonts w:eastAsia="Times New Roman"/>
                <w:bCs/>
                <w:sz w:val="18"/>
                <w:szCs w:val="18"/>
                <w:lang w:eastAsia="ru-RU"/>
              </w:rPr>
            </w:pPr>
            <w:r w:rsidRPr="00907657">
              <w:rPr>
                <w:rFonts w:eastAsia="Times New Roman"/>
                <w:bCs/>
                <w:sz w:val="18"/>
                <w:szCs w:val="18"/>
                <w:lang w:eastAsia="ru-RU"/>
              </w:rPr>
              <w:t>0,000</w:t>
            </w:r>
          </w:p>
        </w:tc>
      </w:tr>
      <w:tr w:rsidR="00C5631B" w:rsidRPr="005856FB" w:rsidTr="00C5631B">
        <w:tblPrEx>
          <w:tblLook w:val="04A0" w:firstRow="1" w:lastRow="0" w:firstColumn="1" w:lastColumn="0" w:noHBand="0" w:noVBand="1"/>
        </w:tblPrEx>
        <w:trPr>
          <w:trHeight w:val="160"/>
          <w:jc w:val="center"/>
        </w:trPr>
        <w:tc>
          <w:tcPr>
            <w:tcW w:w="3250" w:type="dxa"/>
            <w:gridSpan w:val="2"/>
            <w:tcBorders>
              <w:top w:val="nil"/>
              <w:left w:val="single" w:sz="4" w:space="0" w:color="auto"/>
              <w:bottom w:val="single" w:sz="4" w:space="0" w:color="auto"/>
            </w:tcBorders>
            <w:shd w:val="clear" w:color="auto" w:fill="auto"/>
            <w:vAlign w:val="center"/>
          </w:tcPr>
          <w:p w:rsidR="009607FA" w:rsidRPr="00686F7F" w:rsidRDefault="009607FA" w:rsidP="0066294D">
            <w:pPr>
              <w:jc w:val="center"/>
              <w:rPr>
                <w:rFonts w:eastAsia="Times New Roman"/>
                <w:color w:val="000000"/>
                <w:lang w:eastAsia="ru-RU"/>
              </w:rPr>
            </w:pPr>
          </w:p>
        </w:tc>
        <w:tc>
          <w:tcPr>
            <w:tcW w:w="1274" w:type="dxa"/>
            <w:vMerge/>
            <w:tcBorders>
              <w:bottom w:val="single" w:sz="4" w:space="0" w:color="auto"/>
            </w:tcBorders>
            <w:shd w:val="clear" w:color="auto" w:fill="auto"/>
            <w:vAlign w:val="center"/>
          </w:tcPr>
          <w:p w:rsidR="009607FA" w:rsidRPr="00686F7F" w:rsidRDefault="009607FA" w:rsidP="0066294D">
            <w:pPr>
              <w:jc w:val="center"/>
              <w:rPr>
                <w:rFonts w:eastAsia="Times New Roman"/>
                <w:color w:val="000000"/>
                <w:lang w:eastAsia="ru-RU"/>
              </w:rPr>
            </w:pPr>
          </w:p>
        </w:tc>
        <w:tc>
          <w:tcPr>
            <w:tcW w:w="1280" w:type="dxa"/>
            <w:vMerge/>
            <w:tcBorders>
              <w:bottom w:val="single" w:sz="4" w:space="0" w:color="auto"/>
            </w:tcBorders>
            <w:shd w:val="clear" w:color="auto" w:fill="auto"/>
            <w:vAlign w:val="center"/>
          </w:tcPr>
          <w:p w:rsidR="009607FA" w:rsidRPr="00686F7F" w:rsidRDefault="009607FA" w:rsidP="0066294D">
            <w:pPr>
              <w:jc w:val="center"/>
              <w:rPr>
                <w:rFonts w:eastAsia="Times New Roman"/>
                <w:color w:val="000000"/>
                <w:lang w:eastAsia="ru-RU"/>
              </w:rPr>
            </w:pPr>
          </w:p>
        </w:tc>
        <w:tc>
          <w:tcPr>
            <w:tcW w:w="1107" w:type="dxa"/>
            <w:vMerge/>
            <w:tcBorders>
              <w:bottom w:val="single" w:sz="4" w:space="0" w:color="auto"/>
            </w:tcBorders>
            <w:shd w:val="clear" w:color="auto" w:fill="auto"/>
            <w:vAlign w:val="center"/>
          </w:tcPr>
          <w:p w:rsidR="009607FA" w:rsidRPr="0004187E" w:rsidRDefault="009607FA" w:rsidP="006A5896">
            <w:pPr>
              <w:jc w:val="center"/>
              <w:rPr>
                <w:rFonts w:eastAsia="Times New Roman"/>
                <w:color w:val="000000"/>
                <w:lang w:eastAsia="ru-RU"/>
              </w:rPr>
            </w:pPr>
          </w:p>
        </w:tc>
        <w:tc>
          <w:tcPr>
            <w:tcW w:w="1197" w:type="dxa"/>
            <w:gridSpan w:val="2"/>
            <w:vMerge/>
            <w:tcBorders>
              <w:bottom w:val="single" w:sz="4" w:space="0" w:color="auto"/>
            </w:tcBorders>
            <w:shd w:val="clear" w:color="auto" w:fill="auto"/>
            <w:vAlign w:val="center"/>
          </w:tcPr>
          <w:p w:rsidR="009607FA" w:rsidRPr="0004187E" w:rsidRDefault="009607FA" w:rsidP="006A5896">
            <w:pPr>
              <w:jc w:val="center"/>
              <w:rPr>
                <w:rFonts w:eastAsia="Times New Roman"/>
                <w:color w:val="000000"/>
                <w:lang w:eastAsia="ru-RU"/>
              </w:rPr>
            </w:pPr>
          </w:p>
        </w:tc>
        <w:tc>
          <w:tcPr>
            <w:tcW w:w="1124" w:type="dxa"/>
            <w:gridSpan w:val="2"/>
            <w:vMerge/>
            <w:tcBorders>
              <w:bottom w:val="single" w:sz="4" w:space="0" w:color="auto"/>
            </w:tcBorders>
            <w:shd w:val="clear" w:color="auto" w:fill="auto"/>
            <w:vAlign w:val="center"/>
          </w:tcPr>
          <w:p w:rsidR="009607FA" w:rsidRPr="0004187E" w:rsidRDefault="009607FA" w:rsidP="006A5896">
            <w:pPr>
              <w:jc w:val="center"/>
              <w:rPr>
                <w:rFonts w:eastAsia="Times New Roman"/>
                <w:color w:val="000000"/>
                <w:lang w:eastAsia="ru-RU"/>
              </w:rPr>
            </w:pPr>
          </w:p>
        </w:tc>
        <w:tc>
          <w:tcPr>
            <w:tcW w:w="1124" w:type="dxa"/>
            <w:gridSpan w:val="2"/>
            <w:vMerge/>
            <w:tcBorders>
              <w:bottom w:val="single" w:sz="4" w:space="0" w:color="auto"/>
              <w:right w:val="single" w:sz="4" w:space="0" w:color="auto"/>
            </w:tcBorders>
            <w:shd w:val="clear" w:color="auto" w:fill="auto"/>
            <w:vAlign w:val="center"/>
          </w:tcPr>
          <w:p w:rsidR="009607FA" w:rsidRPr="00686F7F" w:rsidRDefault="009607FA" w:rsidP="006A5896">
            <w:pPr>
              <w:jc w:val="center"/>
              <w:rPr>
                <w:rFonts w:eastAsia="Times New Roman"/>
                <w:color w:val="000000"/>
                <w:lang w:eastAsia="ru-RU"/>
              </w:rPr>
            </w:pPr>
          </w:p>
        </w:tc>
        <w:tc>
          <w:tcPr>
            <w:tcW w:w="1124" w:type="dxa"/>
            <w:gridSpan w:val="2"/>
            <w:vMerge/>
            <w:tcBorders>
              <w:left w:val="nil"/>
              <w:bottom w:val="single" w:sz="4" w:space="0" w:color="auto"/>
              <w:right w:val="single" w:sz="4" w:space="0" w:color="auto"/>
            </w:tcBorders>
            <w:shd w:val="clear" w:color="auto" w:fill="auto"/>
            <w:vAlign w:val="center"/>
          </w:tcPr>
          <w:p w:rsidR="009607FA" w:rsidRPr="00686F7F" w:rsidRDefault="009607FA" w:rsidP="006A5896">
            <w:pPr>
              <w:jc w:val="center"/>
              <w:rPr>
                <w:rFonts w:eastAsia="Times New Roman"/>
                <w:color w:val="000000"/>
                <w:lang w:eastAsia="ru-RU"/>
              </w:rPr>
            </w:pPr>
          </w:p>
        </w:tc>
        <w:tc>
          <w:tcPr>
            <w:tcW w:w="1130" w:type="dxa"/>
            <w:vMerge/>
            <w:tcBorders>
              <w:left w:val="nil"/>
              <w:bottom w:val="single" w:sz="4" w:space="0" w:color="auto"/>
              <w:right w:val="single" w:sz="4" w:space="0" w:color="auto"/>
            </w:tcBorders>
            <w:shd w:val="clear" w:color="auto" w:fill="auto"/>
            <w:vAlign w:val="center"/>
          </w:tcPr>
          <w:p w:rsidR="009607FA" w:rsidRPr="00686F7F" w:rsidRDefault="009607FA" w:rsidP="006A5896">
            <w:pPr>
              <w:jc w:val="center"/>
              <w:rPr>
                <w:rFonts w:eastAsia="Times New Roman"/>
                <w:color w:val="000000"/>
                <w:lang w:eastAsia="ru-RU"/>
              </w:rPr>
            </w:pPr>
          </w:p>
        </w:tc>
        <w:tc>
          <w:tcPr>
            <w:tcW w:w="1171" w:type="dxa"/>
            <w:gridSpan w:val="2"/>
            <w:vMerge/>
            <w:tcBorders>
              <w:left w:val="nil"/>
              <w:bottom w:val="single" w:sz="4" w:space="0" w:color="auto"/>
              <w:right w:val="single" w:sz="4" w:space="0" w:color="auto"/>
            </w:tcBorders>
            <w:shd w:val="clear" w:color="auto" w:fill="auto"/>
            <w:vAlign w:val="center"/>
          </w:tcPr>
          <w:p w:rsidR="009607FA" w:rsidRPr="00686F7F" w:rsidRDefault="009607FA" w:rsidP="006A5896">
            <w:pPr>
              <w:jc w:val="center"/>
              <w:rPr>
                <w:rFonts w:eastAsia="Times New Roman"/>
                <w:color w:val="000000"/>
                <w:lang w:eastAsia="ru-RU"/>
              </w:rPr>
            </w:pPr>
          </w:p>
        </w:tc>
        <w:tc>
          <w:tcPr>
            <w:tcW w:w="1250" w:type="dxa"/>
            <w:vMerge/>
            <w:tcBorders>
              <w:left w:val="nil"/>
              <w:bottom w:val="single" w:sz="4" w:space="0" w:color="auto"/>
              <w:right w:val="single" w:sz="4" w:space="0" w:color="auto"/>
            </w:tcBorders>
            <w:shd w:val="clear" w:color="auto" w:fill="auto"/>
            <w:vAlign w:val="center"/>
          </w:tcPr>
          <w:p w:rsidR="009607FA" w:rsidRPr="00686F7F" w:rsidRDefault="009607FA" w:rsidP="006A5896">
            <w:pPr>
              <w:jc w:val="center"/>
              <w:rPr>
                <w:rFonts w:eastAsia="Times New Roman"/>
                <w:color w:val="000000"/>
                <w:lang w:eastAsia="ru-RU"/>
              </w:rPr>
            </w:pPr>
          </w:p>
        </w:tc>
      </w:tr>
      <w:tr w:rsidR="00C5631B" w:rsidRPr="005856FB" w:rsidTr="00C5631B">
        <w:tblPrEx>
          <w:tblLook w:val="04A0" w:firstRow="1" w:lastRow="0" w:firstColumn="1" w:lastColumn="0" w:noHBand="0" w:noVBand="1"/>
        </w:tblPrEx>
        <w:trPr>
          <w:trHeight w:val="160"/>
          <w:jc w:val="center"/>
        </w:trPr>
        <w:tc>
          <w:tcPr>
            <w:tcW w:w="3250" w:type="dxa"/>
            <w:gridSpan w:val="2"/>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 том числе:</w:t>
            </w:r>
          </w:p>
        </w:tc>
        <w:tc>
          <w:tcPr>
            <w:tcW w:w="1274" w:type="dxa"/>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p>
        </w:tc>
        <w:tc>
          <w:tcPr>
            <w:tcW w:w="1107" w:type="dxa"/>
            <w:shd w:val="clear" w:color="auto" w:fill="auto"/>
          </w:tcPr>
          <w:p w:rsidR="00C068DF" w:rsidRPr="0004187E" w:rsidRDefault="00C068DF"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1197" w:type="dxa"/>
            <w:gridSpan w:val="2"/>
            <w:shd w:val="clear" w:color="auto" w:fill="auto"/>
          </w:tcPr>
          <w:p w:rsidR="00C068DF" w:rsidRPr="0004187E" w:rsidRDefault="00C068DF"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1124" w:type="dxa"/>
            <w:gridSpan w:val="2"/>
            <w:shd w:val="clear" w:color="auto" w:fill="auto"/>
          </w:tcPr>
          <w:p w:rsidR="00C068DF" w:rsidRPr="0004187E" w:rsidRDefault="00C068DF"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1124" w:type="dxa"/>
            <w:gridSpan w:val="2"/>
            <w:shd w:val="clear" w:color="auto" w:fill="auto"/>
          </w:tcPr>
          <w:p w:rsidR="00C068DF" w:rsidRPr="005856FB" w:rsidRDefault="00C068DF"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1124" w:type="dxa"/>
            <w:gridSpan w:val="2"/>
            <w:shd w:val="clear" w:color="auto" w:fill="auto"/>
          </w:tcPr>
          <w:p w:rsidR="00C068DF" w:rsidRPr="005856FB" w:rsidRDefault="00C068DF"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1130" w:type="dxa"/>
            <w:shd w:val="clear" w:color="auto" w:fill="auto"/>
          </w:tcPr>
          <w:p w:rsidR="00C068DF" w:rsidRPr="005856FB" w:rsidRDefault="00C068DF"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1171" w:type="dxa"/>
            <w:gridSpan w:val="2"/>
            <w:shd w:val="clear" w:color="auto" w:fill="auto"/>
          </w:tcPr>
          <w:p w:rsidR="00C068DF" w:rsidRPr="005856FB" w:rsidRDefault="00C068DF"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1250" w:type="dxa"/>
            <w:shd w:val="clear" w:color="auto" w:fill="auto"/>
          </w:tcPr>
          <w:p w:rsidR="00C068DF" w:rsidRPr="005856FB" w:rsidRDefault="00C068DF" w:rsidP="006A5896">
            <w:pPr>
              <w:widowControl w:val="0"/>
              <w:tabs>
                <w:tab w:val="left" w:pos="851"/>
                <w:tab w:val="left" w:pos="1134"/>
              </w:tabs>
              <w:autoSpaceDE w:val="0"/>
              <w:autoSpaceDN w:val="0"/>
              <w:adjustRightInd w:val="0"/>
              <w:jc w:val="center"/>
              <w:rPr>
                <w:rFonts w:eastAsia="Calibri"/>
                <w:sz w:val="18"/>
                <w:szCs w:val="18"/>
                <w:lang w:eastAsia="en-US"/>
              </w:rPr>
            </w:pPr>
          </w:p>
        </w:tc>
      </w:tr>
      <w:tr w:rsidR="00707055" w:rsidRPr="00707055" w:rsidTr="00C5631B">
        <w:tblPrEx>
          <w:tblLook w:val="04A0" w:firstRow="1" w:lastRow="0" w:firstColumn="1" w:lastColumn="0" w:noHBand="0" w:noVBand="1"/>
        </w:tblPrEx>
        <w:trPr>
          <w:trHeight w:val="239"/>
          <w:jc w:val="center"/>
        </w:trPr>
        <w:tc>
          <w:tcPr>
            <w:tcW w:w="3250" w:type="dxa"/>
            <w:gridSpan w:val="2"/>
            <w:vMerge w:val="restart"/>
            <w:shd w:val="clear" w:color="auto" w:fill="auto"/>
          </w:tcPr>
          <w:p w:rsidR="00C068DF" w:rsidRPr="00707055" w:rsidRDefault="00C068DF" w:rsidP="0066294D">
            <w:pPr>
              <w:widowControl w:val="0"/>
              <w:tabs>
                <w:tab w:val="left" w:pos="851"/>
                <w:tab w:val="left" w:pos="1134"/>
              </w:tabs>
              <w:autoSpaceDE w:val="0"/>
              <w:autoSpaceDN w:val="0"/>
              <w:adjustRightInd w:val="0"/>
              <w:rPr>
                <w:rFonts w:eastAsia="Calibri"/>
                <w:sz w:val="18"/>
                <w:szCs w:val="18"/>
                <w:lang w:eastAsia="en-US"/>
              </w:rPr>
            </w:pPr>
            <w:r w:rsidRPr="00707055">
              <w:rPr>
                <w:rFonts w:eastAsia="Times New Roman"/>
                <w:sz w:val="18"/>
                <w:szCs w:val="18"/>
                <w:lang w:eastAsia="ru-RU"/>
              </w:rPr>
              <w:t>Ответственный исполнитель</w:t>
            </w:r>
          </w:p>
        </w:tc>
        <w:tc>
          <w:tcPr>
            <w:tcW w:w="1274" w:type="dxa"/>
            <w:vMerge w:val="restart"/>
            <w:shd w:val="clear" w:color="auto" w:fill="auto"/>
          </w:tcPr>
          <w:p w:rsidR="00C068DF" w:rsidRPr="00707055"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sidRPr="00707055">
              <w:rPr>
                <w:rFonts w:eastAsia="Times New Roman"/>
                <w:sz w:val="18"/>
                <w:szCs w:val="18"/>
                <w:lang w:eastAsia="ru-RU"/>
              </w:rPr>
              <w:t>Департамент жилищно-коммунального хозяйства</w:t>
            </w:r>
            <w:r w:rsidR="00960BE2" w:rsidRPr="00707055">
              <w:t xml:space="preserve"> </w:t>
            </w:r>
            <w:r w:rsidR="00960BE2" w:rsidRPr="00707055">
              <w:rPr>
                <w:rFonts w:eastAsia="Times New Roman"/>
                <w:sz w:val="18"/>
                <w:szCs w:val="18"/>
                <w:lang w:eastAsia="ru-RU"/>
              </w:rPr>
              <w:t>администрации города</w:t>
            </w:r>
          </w:p>
        </w:tc>
        <w:tc>
          <w:tcPr>
            <w:tcW w:w="1280" w:type="dxa"/>
            <w:shd w:val="clear" w:color="auto" w:fill="auto"/>
          </w:tcPr>
          <w:p w:rsidR="00C068DF" w:rsidRPr="00707055" w:rsidRDefault="00C068DF" w:rsidP="0066294D">
            <w:pPr>
              <w:widowControl w:val="0"/>
              <w:tabs>
                <w:tab w:val="left" w:pos="851"/>
                <w:tab w:val="left" w:pos="1134"/>
              </w:tabs>
              <w:autoSpaceDE w:val="0"/>
              <w:autoSpaceDN w:val="0"/>
              <w:adjustRightInd w:val="0"/>
              <w:rPr>
                <w:rFonts w:eastAsia="Calibri"/>
                <w:sz w:val="18"/>
                <w:szCs w:val="18"/>
                <w:lang w:eastAsia="en-US"/>
              </w:rPr>
            </w:pPr>
            <w:r w:rsidRPr="00707055">
              <w:rPr>
                <w:rFonts w:eastAsia="Calibri"/>
                <w:sz w:val="18"/>
                <w:szCs w:val="18"/>
                <w:lang w:eastAsia="en-US"/>
              </w:rPr>
              <w:t>всего</w:t>
            </w:r>
          </w:p>
        </w:tc>
        <w:tc>
          <w:tcPr>
            <w:tcW w:w="1107" w:type="dxa"/>
            <w:shd w:val="clear" w:color="auto" w:fill="auto"/>
            <w:vAlign w:val="center"/>
          </w:tcPr>
          <w:p w:rsidR="00C068DF" w:rsidRPr="00707055" w:rsidRDefault="009A6EC0" w:rsidP="006A5896">
            <w:pPr>
              <w:widowControl w:val="0"/>
              <w:tabs>
                <w:tab w:val="left" w:pos="851"/>
                <w:tab w:val="left" w:pos="1134"/>
              </w:tabs>
              <w:autoSpaceDE w:val="0"/>
              <w:autoSpaceDN w:val="0"/>
              <w:adjustRightInd w:val="0"/>
              <w:jc w:val="center"/>
              <w:rPr>
                <w:rFonts w:eastAsia="Calibri"/>
                <w:sz w:val="18"/>
                <w:szCs w:val="18"/>
                <w:lang w:eastAsia="en-US"/>
              </w:rPr>
            </w:pPr>
            <w:r w:rsidRPr="00707055">
              <w:rPr>
                <w:rFonts w:eastAsia="Calibri"/>
                <w:sz w:val="18"/>
                <w:szCs w:val="18"/>
                <w:lang w:eastAsia="en-US"/>
              </w:rPr>
              <w:t>6 164 705,85033</w:t>
            </w:r>
          </w:p>
        </w:tc>
        <w:tc>
          <w:tcPr>
            <w:tcW w:w="1197" w:type="dxa"/>
            <w:gridSpan w:val="2"/>
            <w:shd w:val="clear" w:color="auto" w:fill="auto"/>
            <w:vAlign w:val="center"/>
          </w:tcPr>
          <w:p w:rsidR="00C068DF" w:rsidRPr="00707055" w:rsidRDefault="009A6EC0" w:rsidP="006A5896">
            <w:pPr>
              <w:widowControl w:val="0"/>
              <w:tabs>
                <w:tab w:val="left" w:pos="851"/>
                <w:tab w:val="left" w:pos="1134"/>
              </w:tabs>
              <w:autoSpaceDE w:val="0"/>
              <w:autoSpaceDN w:val="0"/>
              <w:adjustRightInd w:val="0"/>
              <w:jc w:val="center"/>
              <w:rPr>
                <w:rFonts w:eastAsia="Calibri"/>
                <w:sz w:val="18"/>
                <w:szCs w:val="18"/>
                <w:lang w:eastAsia="en-US"/>
              </w:rPr>
            </w:pPr>
            <w:r w:rsidRPr="00707055">
              <w:rPr>
                <w:rFonts w:eastAsia="Calibri"/>
                <w:sz w:val="18"/>
                <w:szCs w:val="18"/>
                <w:lang w:eastAsia="en-US"/>
              </w:rPr>
              <w:t>900 460,99833</w:t>
            </w:r>
          </w:p>
        </w:tc>
        <w:tc>
          <w:tcPr>
            <w:tcW w:w="1124" w:type="dxa"/>
            <w:gridSpan w:val="2"/>
            <w:shd w:val="clear" w:color="auto" w:fill="auto"/>
            <w:vAlign w:val="center"/>
          </w:tcPr>
          <w:p w:rsidR="00C068DF" w:rsidRPr="00707055" w:rsidRDefault="009A6EC0" w:rsidP="006A5896">
            <w:pPr>
              <w:widowControl w:val="0"/>
              <w:tabs>
                <w:tab w:val="left" w:pos="851"/>
                <w:tab w:val="left" w:pos="1134"/>
              </w:tabs>
              <w:autoSpaceDE w:val="0"/>
              <w:autoSpaceDN w:val="0"/>
              <w:adjustRightInd w:val="0"/>
              <w:jc w:val="center"/>
              <w:rPr>
                <w:rFonts w:eastAsia="Calibri"/>
                <w:sz w:val="18"/>
                <w:szCs w:val="18"/>
                <w:lang w:eastAsia="en-US"/>
              </w:rPr>
            </w:pPr>
            <w:r w:rsidRPr="00707055">
              <w:rPr>
                <w:rFonts w:eastAsia="Calibri"/>
                <w:sz w:val="18"/>
                <w:szCs w:val="18"/>
                <w:lang w:eastAsia="en-US"/>
              </w:rPr>
              <w:t>582 624,957</w:t>
            </w:r>
          </w:p>
        </w:tc>
        <w:tc>
          <w:tcPr>
            <w:tcW w:w="1124" w:type="dxa"/>
            <w:gridSpan w:val="2"/>
            <w:shd w:val="clear" w:color="auto" w:fill="auto"/>
            <w:vAlign w:val="center"/>
          </w:tcPr>
          <w:p w:rsidR="00C068DF" w:rsidRPr="00707055" w:rsidRDefault="009A6EC0" w:rsidP="006A5896">
            <w:pPr>
              <w:widowControl w:val="0"/>
              <w:tabs>
                <w:tab w:val="left" w:pos="851"/>
                <w:tab w:val="left" w:pos="1134"/>
              </w:tabs>
              <w:autoSpaceDE w:val="0"/>
              <w:autoSpaceDN w:val="0"/>
              <w:adjustRightInd w:val="0"/>
              <w:jc w:val="center"/>
              <w:rPr>
                <w:rFonts w:eastAsia="Calibri"/>
                <w:sz w:val="18"/>
                <w:szCs w:val="18"/>
                <w:lang w:eastAsia="en-US"/>
              </w:rPr>
            </w:pPr>
            <w:r w:rsidRPr="00707055">
              <w:rPr>
                <w:rFonts w:eastAsia="Calibri"/>
                <w:sz w:val="18"/>
                <w:szCs w:val="18"/>
                <w:lang w:eastAsia="en-US"/>
              </w:rPr>
              <w:t>542 577,045</w:t>
            </w:r>
          </w:p>
        </w:tc>
        <w:tc>
          <w:tcPr>
            <w:tcW w:w="1124" w:type="dxa"/>
            <w:gridSpan w:val="2"/>
            <w:shd w:val="clear" w:color="auto" w:fill="auto"/>
            <w:vAlign w:val="center"/>
          </w:tcPr>
          <w:p w:rsidR="00C068DF" w:rsidRPr="00707055" w:rsidRDefault="00C068DF" w:rsidP="006A5896">
            <w:pPr>
              <w:widowControl w:val="0"/>
              <w:tabs>
                <w:tab w:val="left" w:pos="851"/>
                <w:tab w:val="left" w:pos="1134"/>
              </w:tabs>
              <w:autoSpaceDE w:val="0"/>
              <w:autoSpaceDN w:val="0"/>
              <w:adjustRightInd w:val="0"/>
              <w:jc w:val="center"/>
              <w:rPr>
                <w:rFonts w:eastAsia="Calibri"/>
                <w:sz w:val="18"/>
                <w:szCs w:val="18"/>
                <w:lang w:eastAsia="en-US"/>
              </w:rPr>
            </w:pPr>
            <w:r w:rsidRPr="00707055">
              <w:rPr>
                <w:rFonts w:eastAsia="Calibri"/>
                <w:sz w:val="18"/>
                <w:szCs w:val="18"/>
                <w:lang w:eastAsia="en-US"/>
              </w:rPr>
              <w:t>459 893,650</w:t>
            </w:r>
          </w:p>
        </w:tc>
        <w:tc>
          <w:tcPr>
            <w:tcW w:w="1130" w:type="dxa"/>
            <w:shd w:val="clear" w:color="auto" w:fill="auto"/>
            <w:vAlign w:val="center"/>
          </w:tcPr>
          <w:p w:rsidR="00C068DF" w:rsidRPr="00707055" w:rsidRDefault="00C068DF" w:rsidP="006A5896">
            <w:pPr>
              <w:widowControl w:val="0"/>
              <w:tabs>
                <w:tab w:val="left" w:pos="851"/>
                <w:tab w:val="left" w:pos="1134"/>
              </w:tabs>
              <w:autoSpaceDE w:val="0"/>
              <w:autoSpaceDN w:val="0"/>
              <w:adjustRightInd w:val="0"/>
              <w:jc w:val="center"/>
              <w:rPr>
                <w:rFonts w:eastAsia="Calibri"/>
                <w:sz w:val="18"/>
                <w:szCs w:val="18"/>
                <w:lang w:eastAsia="en-US"/>
              </w:rPr>
            </w:pPr>
            <w:r w:rsidRPr="00707055">
              <w:rPr>
                <w:rFonts w:eastAsia="Calibri"/>
                <w:sz w:val="18"/>
                <w:szCs w:val="18"/>
                <w:lang w:eastAsia="en-US"/>
              </w:rPr>
              <w:t>459 893,650</w:t>
            </w:r>
          </w:p>
        </w:tc>
        <w:tc>
          <w:tcPr>
            <w:tcW w:w="1171" w:type="dxa"/>
            <w:gridSpan w:val="2"/>
            <w:shd w:val="clear" w:color="auto" w:fill="auto"/>
            <w:vAlign w:val="center"/>
          </w:tcPr>
          <w:p w:rsidR="00C068DF" w:rsidRPr="00707055" w:rsidRDefault="00C068DF" w:rsidP="006A5896">
            <w:pPr>
              <w:widowControl w:val="0"/>
              <w:tabs>
                <w:tab w:val="left" w:pos="851"/>
                <w:tab w:val="left" w:pos="1134"/>
              </w:tabs>
              <w:autoSpaceDE w:val="0"/>
              <w:autoSpaceDN w:val="0"/>
              <w:adjustRightInd w:val="0"/>
              <w:jc w:val="center"/>
              <w:rPr>
                <w:rFonts w:eastAsia="Calibri"/>
                <w:sz w:val="18"/>
                <w:szCs w:val="18"/>
                <w:lang w:eastAsia="en-US"/>
              </w:rPr>
            </w:pPr>
            <w:r w:rsidRPr="00707055">
              <w:rPr>
                <w:rFonts w:eastAsia="Calibri"/>
                <w:sz w:val="18"/>
                <w:szCs w:val="18"/>
                <w:lang w:eastAsia="en-US"/>
              </w:rPr>
              <w:t>459 893,650</w:t>
            </w:r>
          </w:p>
        </w:tc>
        <w:tc>
          <w:tcPr>
            <w:tcW w:w="1250" w:type="dxa"/>
            <w:shd w:val="clear" w:color="auto" w:fill="auto"/>
            <w:vAlign w:val="center"/>
          </w:tcPr>
          <w:p w:rsidR="00C068DF" w:rsidRPr="00707055" w:rsidRDefault="00C068DF" w:rsidP="006A5896">
            <w:pPr>
              <w:widowControl w:val="0"/>
              <w:tabs>
                <w:tab w:val="left" w:pos="851"/>
                <w:tab w:val="left" w:pos="1134"/>
              </w:tabs>
              <w:autoSpaceDE w:val="0"/>
              <w:autoSpaceDN w:val="0"/>
              <w:adjustRightInd w:val="0"/>
              <w:jc w:val="center"/>
              <w:rPr>
                <w:rFonts w:eastAsia="Calibri"/>
                <w:sz w:val="18"/>
                <w:szCs w:val="18"/>
                <w:lang w:eastAsia="en-US"/>
              </w:rPr>
            </w:pPr>
            <w:r w:rsidRPr="00707055">
              <w:rPr>
                <w:rFonts w:eastAsia="Calibri"/>
                <w:sz w:val="18"/>
                <w:szCs w:val="18"/>
                <w:lang w:eastAsia="en-US"/>
              </w:rPr>
              <w:t>2 759 361,900</w:t>
            </w:r>
          </w:p>
        </w:tc>
      </w:tr>
      <w:tr w:rsidR="00C5631B" w:rsidRPr="005856FB" w:rsidTr="00C5631B">
        <w:tblPrEx>
          <w:tblLook w:val="04A0" w:firstRow="1" w:lastRow="0" w:firstColumn="1" w:lastColumn="0" w:noHBand="0" w:noVBand="1"/>
        </w:tblPrEx>
        <w:trPr>
          <w:jc w:val="center"/>
        </w:trPr>
        <w:tc>
          <w:tcPr>
            <w:tcW w:w="3250" w:type="dxa"/>
            <w:gridSpan w:val="2"/>
            <w:vMerge/>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107" w:type="dxa"/>
            <w:tcBorders>
              <w:top w:val="nil"/>
              <w:left w:val="nil"/>
              <w:bottom w:val="single" w:sz="4" w:space="0" w:color="auto"/>
              <w:right w:val="single" w:sz="4" w:space="0" w:color="auto"/>
            </w:tcBorders>
            <w:shd w:val="clear" w:color="auto" w:fill="auto"/>
            <w:vAlign w:val="center"/>
          </w:tcPr>
          <w:p w:rsidR="00C068DF" w:rsidRPr="0004187E" w:rsidRDefault="00F10EDD" w:rsidP="006A5896">
            <w:pPr>
              <w:jc w:val="center"/>
              <w:rPr>
                <w:rFonts w:eastAsia="Times New Roman"/>
                <w:bCs/>
                <w:color w:val="000000"/>
                <w:sz w:val="18"/>
                <w:szCs w:val="18"/>
                <w:lang w:eastAsia="ru-RU"/>
              </w:rPr>
            </w:pPr>
            <w:r>
              <w:rPr>
                <w:rFonts w:eastAsia="Times New Roman"/>
                <w:bCs/>
                <w:color w:val="000000"/>
                <w:sz w:val="18"/>
                <w:szCs w:val="18"/>
                <w:lang w:eastAsia="ru-RU"/>
              </w:rPr>
              <w:t>11 325,62033</w:t>
            </w:r>
          </w:p>
        </w:tc>
        <w:tc>
          <w:tcPr>
            <w:tcW w:w="1197" w:type="dxa"/>
            <w:gridSpan w:val="2"/>
            <w:tcBorders>
              <w:top w:val="nil"/>
              <w:left w:val="nil"/>
              <w:bottom w:val="single" w:sz="4" w:space="0" w:color="auto"/>
              <w:right w:val="single" w:sz="4" w:space="0" w:color="auto"/>
            </w:tcBorders>
            <w:shd w:val="clear" w:color="auto" w:fill="auto"/>
            <w:vAlign w:val="center"/>
          </w:tcPr>
          <w:p w:rsidR="00C068DF" w:rsidRPr="0004187E" w:rsidRDefault="00F10EDD" w:rsidP="006A5896">
            <w:pPr>
              <w:jc w:val="center"/>
              <w:rPr>
                <w:rFonts w:eastAsia="Times New Roman"/>
                <w:bCs/>
                <w:color w:val="000000"/>
                <w:sz w:val="18"/>
                <w:szCs w:val="18"/>
                <w:lang w:eastAsia="ru-RU"/>
              </w:rPr>
            </w:pPr>
            <w:r>
              <w:rPr>
                <w:rFonts w:eastAsia="Times New Roman"/>
                <w:bCs/>
                <w:color w:val="000000"/>
                <w:sz w:val="18"/>
                <w:szCs w:val="18"/>
                <w:lang w:eastAsia="ru-RU"/>
              </w:rPr>
              <w:t>11 325,62033</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04187E" w:rsidRDefault="00C068DF" w:rsidP="006A5896">
            <w:pPr>
              <w:jc w:val="center"/>
              <w:rPr>
                <w:rFonts w:eastAsia="Times New Roman"/>
                <w:bCs/>
                <w:color w:val="000000"/>
                <w:sz w:val="18"/>
                <w:szCs w:val="18"/>
                <w:lang w:eastAsia="ru-RU"/>
              </w:rPr>
            </w:pPr>
            <w:r w:rsidRPr="0004187E">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F10EDD">
        <w:tblPrEx>
          <w:tblLook w:val="04A0" w:firstRow="1" w:lastRow="0" w:firstColumn="1" w:lastColumn="0" w:noHBand="0" w:noVBand="1"/>
        </w:tblPrEx>
        <w:trPr>
          <w:trHeight w:val="515"/>
          <w:jc w:val="center"/>
        </w:trPr>
        <w:tc>
          <w:tcPr>
            <w:tcW w:w="3250" w:type="dxa"/>
            <w:gridSpan w:val="2"/>
            <w:vMerge/>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107" w:type="dxa"/>
            <w:shd w:val="clear" w:color="auto" w:fill="auto"/>
            <w:vAlign w:val="bottom"/>
          </w:tcPr>
          <w:p w:rsidR="00C068DF" w:rsidRPr="0004187E" w:rsidRDefault="009A6EC0" w:rsidP="009A6EC0">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228 190,33500</w:t>
            </w:r>
          </w:p>
        </w:tc>
        <w:tc>
          <w:tcPr>
            <w:tcW w:w="1197" w:type="dxa"/>
            <w:gridSpan w:val="2"/>
            <w:shd w:val="clear" w:color="auto" w:fill="auto"/>
            <w:vAlign w:val="bottom"/>
          </w:tcPr>
          <w:p w:rsidR="00C068DF" w:rsidRPr="0004187E" w:rsidRDefault="009A6EC0" w:rsidP="006A5896">
            <w:pPr>
              <w:widowControl w:val="0"/>
              <w:tabs>
                <w:tab w:val="left" w:pos="851"/>
                <w:tab w:val="left" w:pos="1134"/>
              </w:tabs>
              <w:autoSpaceDE w:val="0"/>
              <w:autoSpaceDN w:val="0"/>
              <w:adjustRightInd w:val="0"/>
              <w:spacing w:line="480" w:lineRule="auto"/>
              <w:jc w:val="center"/>
              <w:rPr>
                <w:rFonts w:eastAsia="Calibri"/>
                <w:sz w:val="18"/>
                <w:szCs w:val="18"/>
                <w:lang w:eastAsia="en-US"/>
              </w:rPr>
            </w:pPr>
            <w:r>
              <w:rPr>
                <w:rFonts w:eastAsia="Calibri"/>
                <w:sz w:val="18"/>
                <w:szCs w:val="18"/>
                <w:lang w:eastAsia="en-US"/>
              </w:rPr>
              <w:t>81 118,33500</w:t>
            </w:r>
          </w:p>
        </w:tc>
        <w:tc>
          <w:tcPr>
            <w:tcW w:w="1124" w:type="dxa"/>
            <w:gridSpan w:val="2"/>
            <w:shd w:val="clear" w:color="auto" w:fill="auto"/>
            <w:vAlign w:val="bottom"/>
          </w:tcPr>
          <w:p w:rsidR="00C068DF" w:rsidRPr="0004187E" w:rsidRDefault="00C068DF" w:rsidP="006A5896">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04187E">
              <w:rPr>
                <w:rFonts w:eastAsia="Calibri"/>
                <w:sz w:val="18"/>
                <w:szCs w:val="18"/>
                <w:lang w:eastAsia="en-US"/>
              </w:rPr>
              <w:t>76 </w:t>
            </w:r>
            <w:r w:rsidR="000D3920" w:rsidRPr="0004187E">
              <w:rPr>
                <w:rFonts w:eastAsia="Calibri"/>
                <w:sz w:val="18"/>
                <w:szCs w:val="18"/>
                <w:lang w:eastAsia="en-US"/>
              </w:rPr>
              <w:t>705</w:t>
            </w:r>
            <w:r w:rsidRPr="0004187E">
              <w:rPr>
                <w:rFonts w:eastAsia="Calibri"/>
                <w:sz w:val="18"/>
                <w:szCs w:val="18"/>
                <w:lang w:eastAsia="en-US"/>
              </w:rPr>
              <w:t>,</w:t>
            </w:r>
            <w:r w:rsidR="000D3920" w:rsidRPr="0004187E">
              <w:rPr>
                <w:rFonts w:eastAsia="Calibri"/>
                <w:sz w:val="18"/>
                <w:szCs w:val="18"/>
                <w:lang w:eastAsia="en-US"/>
              </w:rPr>
              <w:t>2</w:t>
            </w:r>
            <w:r w:rsidRPr="0004187E">
              <w:rPr>
                <w:rFonts w:eastAsia="Calibri"/>
                <w:sz w:val="18"/>
                <w:szCs w:val="18"/>
                <w:lang w:eastAsia="en-US"/>
              </w:rPr>
              <w:t>00</w:t>
            </w:r>
          </w:p>
        </w:tc>
        <w:tc>
          <w:tcPr>
            <w:tcW w:w="1124" w:type="dxa"/>
            <w:gridSpan w:val="2"/>
            <w:shd w:val="clear" w:color="auto" w:fill="auto"/>
            <w:vAlign w:val="bottom"/>
          </w:tcPr>
          <w:p w:rsidR="00C068DF" w:rsidRPr="005856FB" w:rsidRDefault="00C068DF" w:rsidP="006A5896">
            <w:pPr>
              <w:widowControl w:val="0"/>
              <w:tabs>
                <w:tab w:val="left" w:pos="851"/>
                <w:tab w:val="left" w:pos="1134"/>
              </w:tabs>
              <w:autoSpaceDE w:val="0"/>
              <w:autoSpaceDN w:val="0"/>
              <w:adjustRightInd w:val="0"/>
              <w:spacing w:line="480" w:lineRule="auto"/>
              <w:jc w:val="center"/>
              <w:rPr>
                <w:rFonts w:eastAsia="Calibri"/>
                <w:sz w:val="18"/>
                <w:szCs w:val="18"/>
                <w:lang w:eastAsia="en-US"/>
              </w:rPr>
            </w:pPr>
            <w:r>
              <w:rPr>
                <w:rFonts w:eastAsia="Calibri"/>
                <w:sz w:val="18"/>
                <w:szCs w:val="18"/>
                <w:lang w:eastAsia="en-US"/>
              </w:rPr>
              <w:t>70 3</w:t>
            </w:r>
            <w:r w:rsidR="00BC2969">
              <w:rPr>
                <w:rFonts w:eastAsia="Calibri"/>
                <w:sz w:val="18"/>
                <w:szCs w:val="18"/>
                <w:lang w:eastAsia="en-US"/>
              </w:rPr>
              <w:t>66</w:t>
            </w:r>
            <w:r>
              <w:rPr>
                <w:rFonts w:eastAsia="Calibri"/>
                <w:sz w:val="18"/>
                <w:szCs w:val="18"/>
                <w:lang w:eastAsia="en-US"/>
              </w:rPr>
              <w:t>,</w:t>
            </w:r>
            <w:r w:rsidR="00BC2969">
              <w:rPr>
                <w:rFonts w:eastAsia="Calibri"/>
                <w:sz w:val="18"/>
                <w:szCs w:val="18"/>
                <w:lang w:eastAsia="en-US"/>
              </w:rPr>
              <w:t>8</w:t>
            </w:r>
            <w:r>
              <w:rPr>
                <w:rFonts w:eastAsia="Calibri"/>
                <w:sz w:val="18"/>
                <w:szCs w:val="18"/>
                <w:lang w:eastAsia="en-US"/>
              </w:rPr>
              <w:t>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309"/>
          <w:jc w:val="center"/>
        </w:trPr>
        <w:tc>
          <w:tcPr>
            <w:tcW w:w="3250" w:type="dxa"/>
            <w:gridSpan w:val="2"/>
            <w:vMerge/>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107" w:type="dxa"/>
            <w:shd w:val="clear" w:color="auto" w:fill="auto"/>
            <w:vAlign w:val="center"/>
          </w:tcPr>
          <w:p w:rsidR="00C068DF" w:rsidRPr="0004187E" w:rsidRDefault="009A6EC0"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5 925 189,89500</w:t>
            </w:r>
          </w:p>
        </w:tc>
        <w:tc>
          <w:tcPr>
            <w:tcW w:w="1197" w:type="dxa"/>
            <w:gridSpan w:val="2"/>
            <w:shd w:val="clear" w:color="auto" w:fill="auto"/>
            <w:vAlign w:val="center"/>
          </w:tcPr>
          <w:p w:rsidR="00C068DF" w:rsidRPr="0004187E" w:rsidRDefault="009A6EC0"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808 017,04300</w:t>
            </w:r>
          </w:p>
        </w:tc>
        <w:tc>
          <w:tcPr>
            <w:tcW w:w="1124" w:type="dxa"/>
            <w:gridSpan w:val="2"/>
            <w:shd w:val="clear" w:color="auto" w:fill="auto"/>
            <w:vAlign w:val="center"/>
          </w:tcPr>
          <w:p w:rsidR="00C068DF" w:rsidRPr="0004187E" w:rsidRDefault="009A6EC0"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505 919,757</w:t>
            </w:r>
          </w:p>
        </w:tc>
        <w:tc>
          <w:tcPr>
            <w:tcW w:w="1124" w:type="dxa"/>
            <w:gridSpan w:val="2"/>
            <w:shd w:val="clear" w:color="auto" w:fill="auto"/>
            <w:vAlign w:val="center"/>
          </w:tcPr>
          <w:p w:rsidR="00C068DF" w:rsidRPr="005856FB" w:rsidRDefault="009A6EC0"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472 210,245</w:t>
            </w:r>
          </w:p>
        </w:tc>
        <w:tc>
          <w:tcPr>
            <w:tcW w:w="1124" w:type="dxa"/>
            <w:gridSpan w:val="2"/>
            <w:shd w:val="clear" w:color="auto" w:fill="auto"/>
            <w:vAlign w:val="center"/>
          </w:tcPr>
          <w:p w:rsidR="00C068DF" w:rsidRPr="005856FB" w:rsidRDefault="00C068DF"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459 893,650</w:t>
            </w:r>
          </w:p>
        </w:tc>
        <w:tc>
          <w:tcPr>
            <w:tcW w:w="1130" w:type="dxa"/>
            <w:shd w:val="clear" w:color="auto" w:fill="auto"/>
            <w:vAlign w:val="center"/>
          </w:tcPr>
          <w:p w:rsidR="00C068DF" w:rsidRPr="005856FB" w:rsidRDefault="00C068DF"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459 893,650</w:t>
            </w:r>
          </w:p>
        </w:tc>
        <w:tc>
          <w:tcPr>
            <w:tcW w:w="1171" w:type="dxa"/>
            <w:gridSpan w:val="2"/>
            <w:shd w:val="clear" w:color="auto" w:fill="auto"/>
            <w:vAlign w:val="center"/>
          </w:tcPr>
          <w:p w:rsidR="00C068DF" w:rsidRPr="005856FB" w:rsidRDefault="00C068DF"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459 893,650</w:t>
            </w:r>
          </w:p>
        </w:tc>
        <w:tc>
          <w:tcPr>
            <w:tcW w:w="1250" w:type="dxa"/>
            <w:shd w:val="clear" w:color="auto" w:fill="auto"/>
            <w:vAlign w:val="center"/>
          </w:tcPr>
          <w:p w:rsidR="00C068DF" w:rsidRPr="005856FB" w:rsidRDefault="00C068DF"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2 759 361,900</w:t>
            </w:r>
          </w:p>
        </w:tc>
      </w:tr>
      <w:tr w:rsidR="00C5631B" w:rsidRPr="005856FB" w:rsidTr="00C5631B">
        <w:tblPrEx>
          <w:tblLook w:val="04A0" w:firstRow="1" w:lastRow="0" w:firstColumn="1" w:lastColumn="0" w:noHBand="0" w:noVBand="1"/>
        </w:tblPrEx>
        <w:trPr>
          <w:jc w:val="center"/>
        </w:trPr>
        <w:tc>
          <w:tcPr>
            <w:tcW w:w="3250" w:type="dxa"/>
            <w:gridSpan w:val="2"/>
            <w:vMerge/>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107" w:type="dxa"/>
            <w:shd w:val="clear" w:color="auto" w:fill="auto"/>
            <w:vAlign w:val="center"/>
          </w:tcPr>
          <w:p w:rsidR="00C068DF" w:rsidRPr="00F227A9" w:rsidRDefault="00C068DF" w:rsidP="006A5896">
            <w:pPr>
              <w:jc w:val="center"/>
            </w:pPr>
            <w:r w:rsidRPr="00F227A9">
              <w:rPr>
                <w:rFonts w:eastAsia="Calibri"/>
                <w:sz w:val="18"/>
                <w:szCs w:val="18"/>
                <w:lang w:eastAsia="en-US"/>
              </w:rPr>
              <w:t>0,000</w:t>
            </w:r>
          </w:p>
        </w:tc>
        <w:tc>
          <w:tcPr>
            <w:tcW w:w="1197" w:type="dxa"/>
            <w:gridSpan w:val="2"/>
            <w:shd w:val="clear" w:color="auto" w:fill="auto"/>
            <w:vAlign w:val="center"/>
          </w:tcPr>
          <w:p w:rsidR="00C068DF" w:rsidRPr="00F227A9" w:rsidRDefault="00C068DF" w:rsidP="006A5896">
            <w:pPr>
              <w:jc w:val="center"/>
            </w:pPr>
            <w:r w:rsidRPr="00F227A9">
              <w:rPr>
                <w:rFonts w:eastAsia="Calibri"/>
                <w:sz w:val="18"/>
                <w:szCs w:val="18"/>
                <w:lang w:eastAsia="en-US"/>
              </w:rPr>
              <w:t>0,000</w:t>
            </w:r>
          </w:p>
        </w:tc>
        <w:tc>
          <w:tcPr>
            <w:tcW w:w="1124" w:type="dxa"/>
            <w:gridSpan w:val="2"/>
            <w:shd w:val="clear" w:color="auto" w:fill="auto"/>
            <w:vAlign w:val="center"/>
          </w:tcPr>
          <w:p w:rsidR="00C068DF" w:rsidRDefault="00C068DF" w:rsidP="006A5896">
            <w:pPr>
              <w:jc w:val="center"/>
            </w:pPr>
            <w:r w:rsidRPr="00897C54">
              <w:rPr>
                <w:rFonts w:eastAsia="Calibri"/>
                <w:sz w:val="18"/>
                <w:szCs w:val="18"/>
                <w:lang w:eastAsia="en-US"/>
              </w:rPr>
              <w:t>0,000</w:t>
            </w:r>
          </w:p>
        </w:tc>
        <w:tc>
          <w:tcPr>
            <w:tcW w:w="1124" w:type="dxa"/>
            <w:gridSpan w:val="2"/>
            <w:shd w:val="clear" w:color="auto" w:fill="auto"/>
            <w:vAlign w:val="center"/>
          </w:tcPr>
          <w:p w:rsidR="00C068DF" w:rsidRPr="005856FB" w:rsidRDefault="00C068DF"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124" w:type="dxa"/>
            <w:gridSpan w:val="2"/>
            <w:shd w:val="clear" w:color="auto" w:fill="auto"/>
            <w:vAlign w:val="center"/>
          </w:tcPr>
          <w:p w:rsidR="00C068DF" w:rsidRPr="005856FB" w:rsidRDefault="00C068DF"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130" w:type="dxa"/>
            <w:shd w:val="clear" w:color="auto" w:fill="auto"/>
            <w:vAlign w:val="center"/>
          </w:tcPr>
          <w:p w:rsidR="00C068DF" w:rsidRPr="005856FB" w:rsidRDefault="00C068DF"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171" w:type="dxa"/>
            <w:gridSpan w:val="2"/>
            <w:shd w:val="clear" w:color="auto" w:fill="auto"/>
            <w:vAlign w:val="center"/>
          </w:tcPr>
          <w:p w:rsidR="00C068DF" w:rsidRPr="005856FB" w:rsidRDefault="00C068DF"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c>
          <w:tcPr>
            <w:tcW w:w="1250" w:type="dxa"/>
            <w:shd w:val="clear" w:color="auto" w:fill="auto"/>
            <w:vAlign w:val="center"/>
          </w:tcPr>
          <w:p w:rsidR="00C068DF" w:rsidRPr="005856FB" w:rsidRDefault="00C068DF"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0,000</w:t>
            </w:r>
          </w:p>
        </w:tc>
      </w:tr>
      <w:tr w:rsidR="00C5631B" w:rsidRPr="005856FB" w:rsidTr="00C5631B">
        <w:tblPrEx>
          <w:tblLook w:val="04A0" w:firstRow="1" w:lastRow="0" w:firstColumn="1" w:lastColumn="0" w:noHBand="0" w:noVBand="1"/>
        </w:tblPrEx>
        <w:trPr>
          <w:trHeight w:val="159"/>
          <w:jc w:val="center"/>
        </w:trPr>
        <w:tc>
          <w:tcPr>
            <w:tcW w:w="3250" w:type="dxa"/>
            <w:gridSpan w:val="2"/>
            <w:vMerge w:val="restart"/>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Times New Roman"/>
                <w:sz w:val="18"/>
                <w:szCs w:val="18"/>
                <w:lang w:eastAsia="ru-RU"/>
              </w:rPr>
              <w:t>Соисполнитель 1</w:t>
            </w:r>
          </w:p>
        </w:tc>
        <w:tc>
          <w:tcPr>
            <w:tcW w:w="1274" w:type="dxa"/>
            <w:vMerge w:val="restart"/>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r w:rsidRPr="0064313A">
              <w:rPr>
                <w:rFonts w:eastAsia="Calibri"/>
                <w:sz w:val="18"/>
                <w:szCs w:val="18"/>
                <w:lang w:eastAsia="en-US"/>
              </w:rPr>
              <w:t>администрация города Нефтеюганска</w:t>
            </w:r>
          </w:p>
        </w:tc>
        <w:tc>
          <w:tcPr>
            <w:tcW w:w="1280" w:type="dxa"/>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107" w:type="dxa"/>
            <w:shd w:val="clear" w:color="auto" w:fill="auto"/>
            <w:vAlign w:val="center"/>
          </w:tcPr>
          <w:p w:rsidR="00C068DF" w:rsidRPr="005856FB" w:rsidRDefault="00C068DF"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3 420,000</w:t>
            </w:r>
          </w:p>
        </w:tc>
        <w:tc>
          <w:tcPr>
            <w:tcW w:w="1197" w:type="dxa"/>
            <w:gridSpan w:val="2"/>
            <w:shd w:val="clear" w:color="auto" w:fill="auto"/>
            <w:vAlign w:val="center"/>
          </w:tcPr>
          <w:p w:rsidR="00C068DF" w:rsidRPr="005856FB" w:rsidRDefault="00C068DF"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24" w:type="dxa"/>
            <w:gridSpan w:val="2"/>
            <w:shd w:val="clear" w:color="auto" w:fill="auto"/>
            <w:vAlign w:val="center"/>
          </w:tcPr>
          <w:p w:rsidR="00C068DF" w:rsidRPr="005856FB" w:rsidRDefault="00C068DF"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24" w:type="dxa"/>
            <w:gridSpan w:val="2"/>
            <w:shd w:val="clear" w:color="auto" w:fill="auto"/>
            <w:vAlign w:val="center"/>
          </w:tcPr>
          <w:p w:rsidR="00C068DF" w:rsidRPr="005856FB" w:rsidRDefault="00C068DF"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24" w:type="dxa"/>
            <w:gridSpan w:val="2"/>
            <w:shd w:val="clear" w:color="auto" w:fill="auto"/>
            <w:vAlign w:val="center"/>
          </w:tcPr>
          <w:p w:rsidR="00C068DF" w:rsidRPr="005856FB" w:rsidRDefault="00C068DF"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30" w:type="dxa"/>
            <w:shd w:val="clear" w:color="auto" w:fill="auto"/>
            <w:vAlign w:val="center"/>
          </w:tcPr>
          <w:p w:rsidR="00C068DF" w:rsidRPr="005856FB" w:rsidRDefault="00C068DF"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71" w:type="dxa"/>
            <w:gridSpan w:val="2"/>
            <w:shd w:val="clear" w:color="auto" w:fill="auto"/>
            <w:vAlign w:val="center"/>
          </w:tcPr>
          <w:p w:rsidR="00C068DF" w:rsidRPr="005856FB" w:rsidRDefault="00C068DF"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250" w:type="dxa"/>
            <w:shd w:val="clear" w:color="auto" w:fill="auto"/>
            <w:vAlign w:val="center"/>
          </w:tcPr>
          <w:p w:rsidR="00C068DF" w:rsidRPr="005856FB" w:rsidRDefault="00C068DF"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1 710,000</w:t>
            </w:r>
          </w:p>
        </w:tc>
      </w:tr>
      <w:tr w:rsidR="00C5631B" w:rsidRPr="005856FB" w:rsidTr="00C5631B">
        <w:tblPrEx>
          <w:tblLook w:val="04A0" w:firstRow="1" w:lastRow="0" w:firstColumn="1" w:lastColumn="0" w:noHBand="0" w:noVBand="1"/>
        </w:tblPrEx>
        <w:trPr>
          <w:jc w:val="center"/>
        </w:trPr>
        <w:tc>
          <w:tcPr>
            <w:tcW w:w="3250" w:type="dxa"/>
            <w:gridSpan w:val="2"/>
            <w:vMerge/>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p>
        </w:tc>
        <w:tc>
          <w:tcPr>
            <w:tcW w:w="1274" w:type="dxa"/>
            <w:vMerge/>
            <w:shd w:val="clear" w:color="auto" w:fill="auto"/>
          </w:tcPr>
          <w:p w:rsidR="00C068DF" w:rsidRPr="005856FB" w:rsidRDefault="00C068DF"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80" w:type="dxa"/>
            <w:shd w:val="clear" w:color="auto" w:fill="auto"/>
          </w:tcPr>
          <w:p w:rsidR="00C068DF" w:rsidRPr="005856FB" w:rsidRDefault="00C068DF" w:rsidP="0066294D">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107"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97"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bl>
    <w:p w:rsidR="00C5631B" w:rsidRDefault="00C5631B"/>
    <w:p w:rsidR="00C5631B" w:rsidRDefault="00C5631B"/>
    <w:p w:rsidR="00840766" w:rsidRDefault="00840766"/>
    <w:p w:rsidR="00840766" w:rsidRDefault="00840766"/>
    <w:tbl>
      <w:tblPr>
        <w:tblW w:w="15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
        <w:gridCol w:w="1876"/>
        <w:gridCol w:w="2036"/>
        <w:gridCol w:w="1385"/>
        <w:gridCol w:w="1115"/>
        <w:gridCol w:w="1189"/>
        <w:gridCol w:w="6"/>
        <w:gridCol w:w="1094"/>
        <w:gridCol w:w="24"/>
        <w:gridCol w:w="1124"/>
        <w:gridCol w:w="1124"/>
        <w:gridCol w:w="1106"/>
        <w:gridCol w:w="24"/>
        <w:gridCol w:w="1145"/>
        <w:gridCol w:w="26"/>
        <w:gridCol w:w="1250"/>
      </w:tblGrid>
      <w:tr w:rsidR="00C5631B" w:rsidTr="00C5631B">
        <w:trPr>
          <w:trHeight w:val="130"/>
          <w:jc w:val="center"/>
        </w:trPr>
        <w:tc>
          <w:tcPr>
            <w:tcW w:w="507" w:type="dxa"/>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w:t>
            </w:r>
          </w:p>
        </w:tc>
        <w:tc>
          <w:tcPr>
            <w:tcW w:w="1876" w:type="dxa"/>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w:t>
            </w:r>
          </w:p>
        </w:tc>
        <w:tc>
          <w:tcPr>
            <w:tcW w:w="2036" w:type="dxa"/>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3</w:t>
            </w:r>
          </w:p>
        </w:tc>
        <w:tc>
          <w:tcPr>
            <w:tcW w:w="1385" w:type="dxa"/>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w:t>
            </w:r>
          </w:p>
        </w:tc>
        <w:tc>
          <w:tcPr>
            <w:tcW w:w="1115" w:type="dxa"/>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5</w:t>
            </w:r>
          </w:p>
        </w:tc>
        <w:tc>
          <w:tcPr>
            <w:tcW w:w="1195" w:type="dxa"/>
            <w:gridSpan w:val="2"/>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6</w:t>
            </w:r>
          </w:p>
        </w:tc>
        <w:tc>
          <w:tcPr>
            <w:tcW w:w="1094" w:type="dxa"/>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7</w:t>
            </w:r>
          </w:p>
        </w:tc>
        <w:tc>
          <w:tcPr>
            <w:tcW w:w="1148" w:type="dxa"/>
            <w:gridSpan w:val="2"/>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8</w:t>
            </w:r>
          </w:p>
        </w:tc>
        <w:tc>
          <w:tcPr>
            <w:tcW w:w="1124" w:type="dxa"/>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9</w:t>
            </w:r>
          </w:p>
        </w:tc>
        <w:tc>
          <w:tcPr>
            <w:tcW w:w="1106" w:type="dxa"/>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10</w:t>
            </w:r>
          </w:p>
        </w:tc>
        <w:tc>
          <w:tcPr>
            <w:tcW w:w="1169" w:type="dxa"/>
            <w:gridSpan w:val="2"/>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11</w:t>
            </w:r>
          </w:p>
        </w:tc>
        <w:tc>
          <w:tcPr>
            <w:tcW w:w="1276" w:type="dxa"/>
            <w:gridSpan w:val="2"/>
          </w:tcPr>
          <w:p w:rsidR="00C1030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12</w:t>
            </w:r>
          </w:p>
        </w:tc>
      </w:tr>
      <w:tr w:rsidR="00C5631B" w:rsidRPr="005856FB" w:rsidTr="00C5631B">
        <w:tblPrEx>
          <w:tblLook w:val="04A0" w:firstRow="1" w:lastRow="0" w:firstColumn="1" w:lastColumn="0" w:noHBand="0" w:noVBand="1"/>
        </w:tblPrEx>
        <w:trPr>
          <w:jc w:val="center"/>
        </w:trPr>
        <w:tc>
          <w:tcPr>
            <w:tcW w:w="2383" w:type="dxa"/>
            <w:gridSpan w:val="2"/>
            <w:vMerge w:val="restart"/>
            <w:shd w:val="clear" w:color="auto" w:fill="auto"/>
          </w:tcPr>
          <w:p w:rsidR="00C5631B" w:rsidRPr="005856FB" w:rsidRDefault="00C5631B" w:rsidP="00C1030A">
            <w:pPr>
              <w:widowControl w:val="0"/>
              <w:tabs>
                <w:tab w:val="left" w:pos="851"/>
                <w:tab w:val="left" w:pos="1134"/>
              </w:tabs>
              <w:autoSpaceDE w:val="0"/>
              <w:autoSpaceDN w:val="0"/>
              <w:adjustRightInd w:val="0"/>
              <w:rPr>
                <w:rFonts w:eastAsia="Calibri"/>
                <w:sz w:val="18"/>
                <w:szCs w:val="18"/>
                <w:lang w:eastAsia="en-US"/>
              </w:rPr>
            </w:pPr>
          </w:p>
        </w:tc>
        <w:tc>
          <w:tcPr>
            <w:tcW w:w="2036" w:type="dxa"/>
            <w:vMerge w:val="restart"/>
            <w:shd w:val="clear" w:color="auto" w:fill="auto"/>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5631B" w:rsidRPr="005856FB" w:rsidRDefault="00C5631B"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115" w:type="dxa"/>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3"/>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jc w:val="center"/>
        </w:trPr>
        <w:tc>
          <w:tcPr>
            <w:tcW w:w="2383" w:type="dxa"/>
            <w:gridSpan w:val="2"/>
            <w:vMerge/>
            <w:shd w:val="clear" w:color="auto" w:fill="auto"/>
          </w:tcPr>
          <w:p w:rsidR="00C5631B" w:rsidRPr="005856FB" w:rsidRDefault="00C5631B" w:rsidP="00C1030A">
            <w:pPr>
              <w:widowControl w:val="0"/>
              <w:tabs>
                <w:tab w:val="left" w:pos="851"/>
                <w:tab w:val="left" w:pos="1134"/>
              </w:tabs>
              <w:autoSpaceDE w:val="0"/>
              <w:autoSpaceDN w:val="0"/>
              <w:adjustRightInd w:val="0"/>
              <w:rPr>
                <w:rFonts w:eastAsia="Calibri"/>
                <w:sz w:val="18"/>
                <w:szCs w:val="18"/>
                <w:lang w:eastAsia="en-US"/>
              </w:rPr>
            </w:pPr>
          </w:p>
        </w:tc>
        <w:tc>
          <w:tcPr>
            <w:tcW w:w="2036" w:type="dxa"/>
            <w:vMerge/>
            <w:shd w:val="clear" w:color="auto" w:fill="auto"/>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5631B" w:rsidRPr="005856FB" w:rsidRDefault="00C5631B"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115" w:type="dxa"/>
            <w:shd w:val="clear" w:color="auto" w:fill="auto"/>
            <w:vAlign w:val="center"/>
          </w:tcPr>
          <w:p w:rsidR="00C5631B" w:rsidRPr="005856FB" w:rsidRDefault="00C5631B"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3 420,000</w:t>
            </w:r>
          </w:p>
        </w:tc>
        <w:tc>
          <w:tcPr>
            <w:tcW w:w="1189" w:type="dxa"/>
            <w:shd w:val="clear" w:color="auto" w:fill="auto"/>
            <w:vAlign w:val="center"/>
          </w:tcPr>
          <w:p w:rsidR="00C5631B" w:rsidRPr="005856FB" w:rsidRDefault="00C5631B"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24" w:type="dxa"/>
            <w:gridSpan w:val="3"/>
            <w:shd w:val="clear" w:color="auto" w:fill="auto"/>
            <w:vAlign w:val="center"/>
          </w:tcPr>
          <w:p w:rsidR="00C5631B" w:rsidRPr="005856FB" w:rsidRDefault="00C5631B"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24" w:type="dxa"/>
            <w:shd w:val="clear" w:color="auto" w:fill="auto"/>
            <w:vAlign w:val="center"/>
          </w:tcPr>
          <w:p w:rsidR="00C5631B" w:rsidRPr="005856FB" w:rsidRDefault="00C5631B"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24" w:type="dxa"/>
            <w:shd w:val="clear" w:color="auto" w:fill="auto"/>
            <w:vAlign w:val="center"/>
          </w:tcPr>
          <w:p w:rsidR="00C5631B" w:rsidRPr="005856FB" w:rsidRDefault="00C5631B"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30" w:type="dxa"/>
            <w:gridSpan w:val="2"/>
            <w:shd w:val="clear" w:color="auto" w:fill="auto"/>
            <w:vAlign w:val="center"/>
          </w:tcPr>
          <w:p w:rsidR="00C5631B" w:rsidRPr="005856FB" w:rsidRDefault="00C5631B"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171" w:type="dxa"/>
            <w:gridSpan w:val="2"/>
            <w:shd w:val="clear" w:color="auto" w:fill="auto"/>
            <w:vAlign w:val="center"/>
          </w:tcPr>
          <w:p w:rsidR="00C5631B" w:rsidRPr="005856FB" w:rsidRDefault="00C5631B"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285,000</w:t>
            </w:r>
          </w:p>
        </w:tc>
        <w:tc>
          <w:tcPr>
            <w:tcW w:w="1250" w:type="dxa"/>
            <w:shd w:val="clear" w:color="auto" w:fill="auto"/>
            <w:vAlign w:val="center"/>
          </w:tcPr>
          <w:p w:rsidR="00C5631B" w:rsidRPr="005856FB" w:rsidRDefault="00C5631B"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1 710,000</w:t>
            </w:r>
          </w:p>
        </w:tc>
      </w:tr>
      <w:tr w:rsidR="00C5631B" w:rsidRPr="005856FB" w:rsidTr="00C5631B">
        <w:tblPrEx>
          <w:tblLook w:val="04A0" w:firstRow="1" w:lastRow="0" w:firstColumn="1" w:lastColumn="0" w:noHBand="0" w:noVBand="1"/>
        </w:tblPrEx>
        <w:trPr>
          <w:jc w:val="center"/>
        </w:trPr>
        <w:tc>
          <w:tcPr>
            <w:tcW w:w="2383" w:type="dxa"/>
            <w:gridSpan w:val="2"/>
            <w:vMerge/>
            <w:shd w:val="clear" w:color="auto" w:fill="auto"/>
          </w:tcPr>
          <w:p w:rsidR="00C5631B" w:rsidRPr="005856FB" w:rsidRDefault="00C5631B" w:rsidP="00C1030A">
            <w:pPr>
              <w:widowControl w:val="0"/>
              <w:tabs>
                <w:tab w:val="left" w:pos="851"/>
                <w:tab w:val="left" w:pos="1134"/>
              </w:tabs>
              <w:autoSpaceDE w:val="0"/>
              <w:autoSpaceDN w:val="0"/>
              <w:adjustRightInd w:val="0"/>
              <w:rPr>
                <w:rFonts w:eastAsia="Calibri"/>
                <w:sz w:val="18"/>
                <w:szCs w:val="18"/>
                <w:lang w:eastAsia="en-US"/>
              </w:rPr>
            </w:pPr>
          </w:p>
        </w:tc>
        <w:tc>
          <w:tcPr>
            <w:tcW w:w="2036" w:type="dxa"/>
            <w:vMerge/>
            <w:shd w:val="clear" w:color="auto" w:fill="auto"/>
          </w:tcPr>
          <w:p w:rsidR="00C5631B" w:rsidRPr="005856FB" w:rsidRDefault="00C5631B"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5631B" w:rsidRPr="005856FB" w:rsidRDefault="00C5631B"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115" w:type="dxa"/>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7D111A" w:rsidRPr="005856FB" w:rsidTr="00C5631B">
        <w:tblPrEx>
          <w:tblLook w:val="04A0" w:firstRow="1" w:lastRow="0" w:firstColumn="1" w:lastColumn="0" w:noHBand="0" w:noVBand="1"/>
        </w:tblPrEx>
        <w:trPr>
          <w:trHeight w:val="201"/>
          <w:jc w:val="center"/>
        </w:trPr>
        <w:tc>
          <w:tcPr>
            <w:tcW w:w="2383" w:type="dxa"/>
            <w:gridSpan w:val="2"/>
            <w:vMerge w:val="restart"/>
            <w:shd w:val="clear" w:color="auto" w:fill="auto"/>
          </w:tcPr>
          <w:p w:rsidR="007D111A" w:rsidRPr="005856FB" w:rsidRDefault="007D111A" w:rsidP="007D111A">
            <w:pPr>
              <w:widowControl w:val="0"/>
              <w:tabs>
                <w:tab w:val="left" w:pos="851"/>
                <w:tab w:val="left" w:pos="1134"/>
              </w:tabs>
              <w:autoSpaceDE w:val="0"/>
              <w:autoSpaceDN w:val="0"/>
              <w:adjustRightInd w:val="0"/>
              <w:rPr>
                <w:rFonts w:eastAsia="Calibri"/>
                <w:sz w:val="18"/>
                <w:szCs w:val="18"/>
                <w:lang w:eastAsia="en-US"/>
              </w:rPr>
            </w:pPr>
            <w:r w:rsidRPr="005856FB">
              <w:rPr>
                <w:rFonts w:eastAsia="Times New Roman"/>
                <w:sz w:val="18"/>
                <w:szCs w:val="18"/>
                <w:lang w:eastAsia="ru-RU"/>
              </w:rPr>
              <w:t>Соисполнитель 2</w:t>
            </w:r>
          </w:p>
        </w:tc>
        <w:tc>
          <w:tcPr>
            <w:tcW w:w="2036" w:type="dxa"/>
            <w:vMerge w:val="restart"/>
            <w:shd w:val="clear" w:color="auto" w:fill="auto"/>
          </w:tcPr>
          <w:p w:rsidR="007D111A" w:rsidRPr="005856FB" w:rsidRDefault="007D111A" w:rsidP="007D111A">
            <w:pPr>
              <w:widowControl w:val="0"/>
              <w:tabs>
                <w:tab w:val="left" w:pos="851"/>
                <w:tab w:val="left" w:pos="1134"/>
              </w:tabs>
              <w:autoSpaceDE w:val="0"/>
              <w:autoSpaceDN w:val="0"/>
              <w:adjustRightInd w:val="0"/>
              <w:jc w:val="center"/>
              <w:rPr>
                <w:rFonts w:eastAsia="Calibri"/>
                <w:sz w:val="18"/>
                <w:szCs w:val="18"/>
                <w:lang w:eastAsia="en-US"/>
              </w:rPr>
            </w:pPr>
            <w:r w:rsidRPr="0064313A">
              <w:rPr>
                <w:rFonts w:eastAsia="Calibri"/>
                <w:sz w:val="18"/>
                <w:szCs w:val="18"/>
                <w:lang w:eastAsia="en-US"/>
              </w:rPr>
              <w:t>департамент образования и молодежной политики</w:t>
            </w:r>
            <w:r>
              <w:t xml:space="preserve"> </w:t>
            </w:r>
            <w:r w:rsidRPr="00960BE2">
              <w:rPr>
                <w:rFonts w:eastAsia="Calibri"/>
                <w:sz w:val="18"/>
                <w:szCs w:val="18"/>
                <w:lang w:eastAsia="en-US"/>
              </w:rPr>
              <w:t>администрации города</w:t>
            </w:r>
          </w:p>
        </w:tc>
        <w:tc>
          <w:tcPr>
            <w:tcW w:w="1385" w:type="dxa"/>
            <w:shd w:val="clear" w:color="auto" w:fill="auto"/>
          </w:tcPr>
          <w:p w:rsidR="007D111A" w:rsidRPr="005856FB" w:rsidRDefault="007D111A" w:rsidP="007D111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115" w:type="dxa"/>
            <w:shd w:val="clear" w:color="auto" w:fill="auto"/>
            <w:vAlign w:val="center"/>
          </w:tcPr>
          <w:p w:rsidR="007D111A" w:rsidRPr="0004187E" w:rsidRDefault="00330CD7"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42 044,705</w:t>
            </w:r>
          </w:p>
        </w:tc>
        <w:tc>
          <w:tcPr>
            <w:tcW w:w="1189" w:type="dxa"/>
            <w:shd w:val="clear" w:color="auto" w:fill="auto"/>
            <w:vAlign w:val="center"/>
          </w:tcPr>
          <w:p w:rsidR="007D111A" w:rsidRPr="0004187E" w:rsidRDefault="00330CD7"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11 739,705</w:t>
            </w:r>
          </w:p>
        </w:tc>
        <w:tc>
          <w:tcPr>
            <w:tcW w:w="1100" w:type="dxa"/>
            <w:gridSpan w:val="2"/>
            <w:shd w:val="clear" w:color="auto" w:fill="auto"/>
            <w:vAlign w:val="center"/>
          </w:tcPr>
          <w:p w:rsidR="007D111A" w:rsidRDefault="007D111A" w:rsidP="006A5896">
            <w:pPr>
              <w:jc w:val="center"/>
            </w:pPr>
            <w:r w:rsidRPr="00DB747B">
              <w:rPr>
                <w:rFonts w:eastAsia="Calibri"/>
                <w:sz w:val="18"/>
                <w:szCs w:val="18"/>
                <w:lang w:eastAsia="en-US"/>
              </w:rPr>
              <w:t>2 755,000</w:t>
            </w:r>
          </w:p>
        </w:tc>
        <w:tc>
          <w:tcPr>
            <w:tcW w:w="1148" w:type="dxa"/>
            <w:gridSpan w:val="2"/>
            <w:shd w:val="clear" w:color="auto" w:fill="auto"/>
            <w:vAlign w:val="center"/>
          </w:tcPr>
          <w:p w:rsidR="007D111A" w:rsidRDefault="007D111A" w:rsidP="006A5896">
            <w:pPr>
              <w:jc w:val="center"/>
            </w:pPr>
            <w:r w:rsidRPr="00DB747B">
              <w:rPr>
                <w:rFonts w:eastAsia="Calibri"/>
                <w:sz w:val="18"/>
                <w:szCs w:val="18"/>
                <w:lang w:eastAsia="en-US"/>
              </w:rPr>
              <w:t>2 755,000</w:t>
            </w:r>
          </w:p>
        </w:tc>
        <w:tc>
          <w:tcPr>
            <w:tcW w:w="1124" w:type="dxa"/>
            <w:shd w:val="clear" w:color="auto" w:fill="auto"/>
            <w:vAlign w:val="center"/>
          </w:tcPr>
          <w:p w:rsidR="007D111A" w:rsidRDefault="007D111A" w:rsidP="006A5896">
            <w:pPr>
              <w:jc w:val="center"/>
            </w:pPr>
            <w:r w:rsidRPr="00DB747B">
              <w:rPr>
                <w:rFonts w:eastAsia="Calibri"/>
                <w:sz w:val="18"/>
                <w:szCs w:val="18"/>
                <w:lang w:eastAsia="en-US"/>
              </w:rPr>
              <w:t>2 755,000</w:t>
            </w:r>
          </w:p>
        </w:tc>
        <w:tc>
          <w:tcPr>
            <w:tcW w:w="1130" w:type="dxa"/>
            <w:gridSpan w:val="2"/>
            <w:shd w:val="clear" w:color="auto" w:fill="auto"/>
            <w:vAlign w:val="center"/>
          </w:tcPr>
          <w:p w:rsidR="007D111A" w:rsidRDefault="007D111A" w:rsidP="006A5896">
            <w:pPr>
              <w:jc w:val="center"/>
            </w:pPr>
            <w:r w:rsidRPr="00DB747B">
              <w:rPr>
                <w:rFonts w:eastAsia="Calibri"/>
                <w:sz w:val="18"/>
                <w:szCs w:val="18"/>
                <w:lang w:eastAsia="en-US"/>
              </w:rPr>
              <w:t>2 755,000</w:t>
            </w:r>
          </w:p>
        </w:tc>
        <w:tc>
          <w:tcPr>
            <w:tcW w:w="1171" w:type="dxa"/>
            <w:gridSpan w:val="2"/>
            <w:shd w:val="clear" w:color="auto" w:fill="auto"/>
            <w:vAlign w:val="center"/>
          </w:tcPr>
          <w:p w:rsidR="007D111A" w:rsidRDefault="007D111A" w:rsidP="006A5896">
            <w:pPr>
              <w:jc w:val="center"/>
            </w:pPr>
            <w:r w:rsidRPr="00DB747B">
              <w:rPr>
                <w:rFonts w:eastAsia="Calibri"/>
                <w:sz w:val="18"/>
                <w:szCs w:val="18"/>
                <w:lang w:eastAsia="en-US"/>
              </w:rPr>
              <w:t>2 755,000</w:t>
            </w:r>
          </w:p>
        </w:tc>
        <w:tc>
          <w:tcPr>
            <w:tcW w:w="1250" w:type="dxa"/>
            <w:shd w:val="clear" w:color="auto" w:fill="auto"/>
            <w:vAlign w:val="center"/>
          </w:tcPr>
          <w:p w:rsidR="007D111A" w:rsidRPr="005856FB" w:rsidRDefault="007D111A"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16 530,000</w:t>
            </w:r>
          </w:p>
        </w:tc>
      </w:tr>
      <w:tr w:rsidR="00C5631B" w:rsidRPr="005856FB" w:rsidTr="00C5631B">
        <w:tblPrEx>
          <w:tblLook w:val="04A0" w:firstRow="1" w:lastRow="0" w:firstColumn="1" w:lastColumn="0" w:noHBand="0" w:noVBand="1"/>
        </w:tblPrEx>
        <w:trPr>
          <w:jc w:val="center"/>
        </w:trPr>
        <w:tc>
          <w:tcPr>
            <w:tcW w:w="2383" w:type="dxa"/>
            <w:gridSpan w:val="2"/>
            <w:vMerge/>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p>
        </w:tc>
        <w:tc>
          <w:tcPr>
            <w:tcW w:w="2036" w:type="dxa"/>
            <w:vMerge/>
            <w:shd w:val="clear" w:color="auto" w:fill="auto"/>
          </w:tcPr>
          <w:p w:rsidR="00C068DF" w:rsidRPr="005856FB"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115" w:type="dxa"/>
            <w:tcBorders>
              <w:top w:val="nil"/>
              <w:left w:val="nil"/>
              <w:bottom w:val="single" w:sz="4" w:space="0" w:color="auto"/>
              <w:right w:val="single" w:sz="4" w:space="0" w:color="auto"/>
            </w:tcBorders>
            <w:shd w:val="clear" w:color="auto" w:fill="auto"/>
            <w:vAlign w:val="center"/>
          </w:tcPr>
          <w:p w:rsidR="00C068DF" w:rsidRPr="0004187E" w:rsidRDefault="00C068DF" w:rsidP="006A5896">
            <w:pPr>
              <w:jc w:val="center"/>
              <w:rPr>
                <w:rFonts w:eastAsia="Times New Roman"/>
                <w:bCs/>
                <w:color w:val="000000"/>
                <w:sz w:val="18"/>
                <w:szCs w:val="18"/>
                <w:lang w:eastAsia="ru-RU"/>
              </w:rPr>
            </w:pPr>
            <w:r w:rsidRPr="0004187E">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C068DF" w:rsidRPr="0004187E" w:rsidRDefault="00C068DF" w:rsidP="006A5896">
            <w:pPr>
              <w:jc w:val="center"/>
              <w:rPr>
                <w:rFonts w:eastAsia="Times New Roman"/>
                <w:bCs/>
                <w:color w:val="000000"/>
                <w:sz w:val="18"/>
                <w:szCs w:val="18"/>
                <w:lang w:eastAsia="ru-RU"/>
              </w:rPr>
            </w:pPr>
            <w:r w:rsidRPr="0004187E">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jc w:val="center"/>
        </w:trPr>
        <w:tc>
          <w:tcPr>
            <w:tcW w:w="2383" w:type="dxa"/>
            <w:gridSpan w:val="2"/>
            <w:vMerge/>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p>
        </w:tc>
        <w:tc>
          <w:tcPr>
            <w:tcW w:w="2036" w:type="dxa"/>
            <w:vMerge/>
            <w:shd w:val="clear" w:color="auto" w:fill="auto"/>
          </w:tcPr>
          <w:p w:rsidR="00C068DF" w:rsidRPr="005856FB"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115" w:type="dxa"/>
            <w:tcBorders>
              <w:top w:val="nil"/>
              <w:left w:val="nil"/>
              <w:bottom w:val="single" w:sz="4" w:space="0" w:color="auto"/>
              <w:right w:val="single" w:sz="4" w:space="0" w:color="auto"/>
            </w:tcBorders>
            <w:shd w:val="clear" w:color="auto" w:fill="auto"/>
            <w:vAlign w:val="center"/>
          </w:tcPr>
          <w:p w:rsidR="00C068DF" w:rsidRPr="0004187E" w:rsidRDefault="00C068DF" w:rsidP="006A5896">
            <w:pPr>
              <w:jc w:val="center"/>
              <w:rPr>
                <w:rFonts w:eastAsia="Times New Roman"/>
                <w:bCs/>
                <w:color w:val="000000"/>
                <w:sz w:val="18"/>
                <w:szCs w:val="18"/>
                <w:lang w:eastAsia="ru-RU"/>
              </w:rPr>
            </w:pPr>
            <w:r w:rsidRPr="0004187E">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C068DF" w:rsidRPr="0004187E" w:rsidRDefault="00C068DF" w:rsidP="006A5896">
            <w:pPr>
              <w:jc w:val="center"/>
              <w:rPr>
                <w:rFonts w:eastAsia="Times New Roman"/>
                <w:bCs/>
                <w:color w:val="000000"/>
                <w:sz w:val="18"/>
                <w:szCs w:val="18"/>
                <w:lang w:eastAsia="ru-RU"/>
              </w:rPr>
            </w:pPr>
            <w:r w:rsidRPr="0004187E">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991D81" w:rsidRPr="005856FB" w:rsidTr="00C5631B">
        <w:tblPrEx>
          <w:tblLook w:val="04A0" w:firstRow="1" w:lastRow="0" w:firstColumn="1" w:lastColumn="0" w:noHBand="0" w:noVBand="1"/>
        </w:tblPrEx>
        <w:trPr>
          <w:jc w:val="center"/>
        </w:trPr>
        <w:tc>
          <w:tcPr>
            <w:tcW w:w="2383" w:type="dxa"/>
            <w:gridSpan w:val="2"/>
            <w:vMerge/>
            <w:shd w:val="clear" w:color="auto" w:fill="auto"/>
          </w:tcPr>
          <w:p w:rsidR="00991D81" w:rsidRPr="005856FB" w:rsidRDefault="00991D81" w:rsidP="00991D81">
            <w:pPr>
              <w:widowControl w:val="0"/>
              <w:tabs>
                <w:tab w:val="left" w:pos="851"/>
                <w:tab w:val="left" w:pos="1134"/>
              </w:tabs>
              <w:autoSpaceDE w:val="0"/>
              <w:autoSpaceDN w:val="0"/>
              <w:adjustRightInd w:val="0"/>
              <w:rPr>
                <w:rFonts w:eastAsia="Calibri"/>
                <w:sz w:val="18"/>
                <w:szCs w:val="18"/>
                <w:lang w:eastAsia="en-US"/>
              </w:rPr>
            </w:pPr>
          </w:p>
        </w:tc>
        <w:tc>
          <w:tcPr>
            <w:tcW w:w="2036" w:type="dxa"/>
            <w:vMerge/>
            <w:shd w:val="clear" w:color="auto" w:fill="auto"/>
          </w:tcPr>
          <w:p w:rsidR="00991D81" w:rsidRPr="005856FB" w:rsidRDefault="00991D81" w:rsidP="00991D81">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991D81" w:rsidRPr="005856FB" w:rsidRDefault="00991D81" w:rsidP="00991D81">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115" w:type="dxa"/>
            <w:shd w:val="clear" w:color="auto" w:fill="auto"/>
            <w:vAlign w:val="center"/>
          </w:tcPr>
          <w:p w:rsidR="00991D81" w:rsidRPr="0004187E" w:rsidRDefault="00330CD7"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42 044,705</w:t>
            </w:r>
          </w:p>
        </w:tc>
        <w:tc>
          <w:tcPr>
            <w:tcW w:w="1189" w:type="dxa"/>
            <w:shd w:val="clear" w:color="auto" w:fill="auto"/>
            <w:vAlign w:val="center"/>
          </w:tcPr>
          <w:p w:rsidR="00991D81" w:rsidRPr="0004187E" w:rsidRDefault="00330CD7"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11 739,705</w:t>
            </w:r>
          </w:p>
        </w:tc>
        <w:tc>
          <w:tcPr>
            <w:tcW w:w="1100" w:type="dxa"/>
            <w:gridSpan w:val="2"/>
            <w:shd w:val="clear" w:color="auto" w:fill="auto"/>
            <w:vAlign w:val="center"/>
          </w:tcPr>
          <w:p w:rsidR="00991D81" w:rsidRDefault="00991D81" w:rsidP="006A5896">
            <w:pPr>
              <w:jc w:val="center"/>
            </w:pPr>
            <w:r w:rsidRPr="00DB747B">
              <w:rPr>
                <w:rFonts w:eastAsia="Calibri"/>
                <w:sz w:val="18"/>
                <w:szCs w:val="18"/>
                <w:lang w:eastAsia="en-US"/>
              </w:rPr>
              <w:t>2 755,000</w:t>
            </w:r>
          </w:p>
        </w:tc>
        <w:tc>
          <w:tcPr>
            <w:tcW w:w="1148" w:type="dxa"/>
            <w:gridSpan w:val="2"/>
            <w:shd w:val="clear" w:color="auto" w:fill="auto"/>
            <w:vAlign w:val="center"/>
          </w:tcPr>
          <w:p w:rsidR="00991D81" w:rsidRDefault="00991D81" w:rsidP="006A5896">
            <w:pPr>
              <w:jc w:val="center"/>
            </w:pPr>
            <w:r w:rsidRPr="00DB747B">
              <w:rPr>
                <w:rFonts w:eastAsia="Calibri"/>
                <w:sz w:val="18"/>
                <w:szCs w:val="18"/>
                <w:lang w:eastAsia="en-US"/>
              </w:rPr>
              <w:t>2 755,000</w:t>
            </w:r>
          </w:p>
        </w:tc>
        <w:tc>
          <w:tcPr>
            <w:tcW w:w="1124" w:type="dxa"/>
            <w:shd w:val="clear" w:color="auto" w:fill="auto"/>
            <w:vAlign w:val="center"/>
          </w:tcPr>
          <w:p w:rsidR="00991D81" w:rsidRDefault="00991D81" w:rsidP="006A5896">
            <w:pPr>
              <w:jc w:val="center"/>
            </w:pPr>
            <w:r w:rsidRPr="00DB747B">
              <w:rPr>
                <w:rFonts w:eastAsia="Calibri"/>
                <w:sz w:val="18"/>
                <w:szCs w:val="18"/>
                <w:lang w:eastAsia="en-US"/>
              </w:rPr>
              <w:t>2 755,000</w:t>
            </w:r>
          </w:p>
        </w:tc>
        <w:tc>
          <w:tcPr>
            <w:tcW w:w="1130" w:type="dxa"/>
            <w:gridSpan w:val="2"/>
            <w:shd w:val="clear" w:color="auto" w:fill="auto"/>
            <w:vAlign w:val="center"/>
          </w:tcPr>
          <w:p w:rsidR="00991D81" w:rsidRDefault="00991D81" w:rsidP="006A5896">
            <w:pPr>
              <w:jc w:val="center"/>
            </w:pPr>
            <w:r w:rsidRPr="00DB747B">
              <w:rPr>
                <w:rFonts w:eastAsia="Calibri"/>
                <w:sz w:val="18"/>
                <w:szCs w:val="18"/>
                <w:lang w:eastAsia="en-US"/>
              </w:rPr>
              <w:t>2 755,000</w:t>
            </w:r>
          </w:p>
        </w:tc>
        <w:tc>
          <w:tcPr>
            <w:tcW w:w="1171" w:type="dxa"/>
            <w:gridSpan w:val="2"/>
            <w:shd w:val="clear" w:color="auto" w:fill="auto"/>
            <w:vAlign w:val="center"/>
          </w:tcPr>
          <w:p w:rsidR="00991D81" w:rsidRDefault="00991D81" w:rsidP="006A5896">
            <w:pPr>
              <w:jc w:val="center"/>
            </w:pPr>
            <w:r w:rsidRPr="00DB747B">
              <w:rPr>
                <w:rFonts w:eastAsia="Calibri"/>
                <w:sz w:val="18"/>
                <w:szCs w:val="18"/>
                <w:lang w:eastAsia="en-US"/>
              </w:rPr>
              <w:t>2 755,000</w:t>
            </w:r>
          </w:p>
        </w:tc>
        <w:tc>
          <w:tcPr>
            <w:tcW w:w="1250" w:type="dxa"/>
            <w:shd w:val="clear" w:color="auto" w:fill="auto"/>
            <w:vAlign w:val="center"/>
          </w:tcPr>
          <w:p w:rsidR="00991D81" w:rsidRPr="005856FB" w:rsidRDefault="00991D81"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16 530,000</w:t>
            </w:r>
          </w:p>
        </w:tc>
      </w:tr>
      <w:tr w:rsidR="00C5631B" w:rsidRPr="005856FB" w:rsidTr="00C5631B">
        <w:tblPrEx>
          <w:tblLook w:val="04A0" w:firstRow="1" w:lastRow="0" w:firstColumn="1" w:lastColumn="0" w:noHBand="0" w:noVBand="1"/>
        </w:tblPrEx>
        <w:trPr>
          <w:jc w:val="center"/>
        </w:trPr>
        <w:tc>
          <w:tcPr>
            <w:tcW w:w="2383" w:type="dxa"/>
            <w:gridSpan w:val="2"/>
            <w:vMerge/>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p>
        </w:tc>
        <w:tc>
          <w:tcPr>
            <w:tcW w:w="2036" w:type="dxa"/>
            <w:vMerge/>
            <w:shd w:val="clear" w:color="auto" w:fill="auto"/>
          </w:tcPr>
          <w:p w:rsidR="00C068DF" w:rsidRPr="005856FB"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115" w:type="dxa"/>
            <w:tcBorders>
              <w:top w:val="nil"/>
              <w:left w:val="nil"/>
              <w:bottom w:val="single" w:sz="4" w:space="0" w:color="auto"/>
              <w:right w:val="single" w:sz="4" w:space="0" w:color="auto"/>
            </w:tcBorders>
            <w:shd w:val="clear" w:color="auto" w:fill="auto"/>
            <w:vAlign w:val="center"/>
          </w:tcPr>
          <w:p w:rsidR="00C068DF" w:rsidRPr="001824CE" w:rsidRDefault="00C068DF" w:rsidP="006A5896">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C068DF" w:rsidRPr="001824CE" w:rsidRDefault="00C068DF" w:rsidP="006A5896">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222"/>
          <w:jc w:val="center"/>
        </w:trPr>
        <w:tc>
          <w:tcPr>
            <w:tcW w:w="2383" w:type="dxa"/>
            <w:gridSpan w:val="2"/>
            <w:vMerge w:val="restart"/>
            <w:shd w:val="clear" w:color="auto" w:fill="auto"/>
          </w:tcPr>
          <w:p w:rsidR="00FD5C42" w:rsidRDefault="00FD5C42" w:rsidP="00C1030A">
            <w:pPr>
              <w:widowControl w:val="0"/>
              <w:tabs>
                <w:tab w:val="left" w:pos="851"/>
                <w:tab w:val="left" w:pos="1134"/>
              </w:tabs>
              <w:autoSpaceDE w:val="0"/>
              <w:autoSpaceDN w:val="0"/>
              <w:adjustRightInd w:val="0"/>
              <w:rPr>
                <w:rFonts w:eastAsia="Calibri"/>
                <w:sz w:val="18"/>
                <w:szCs w:val="18"/>
                <w:lang w:eastAsia="en-US"/>
              </w:rPr>
            </w:pPr>
            <w:r>
              <w:rPr>
                <w:rFonts w:eastAsia="Times New Roman"/>
                <w:sz w:val="18"/>
                <w:szCs w:val="18"/>
                <w:lang w:eastAsia="ru-RU"/>
              </w:rPr>
              <w:t>Соисполнитель 3</w:t>
            </w:r>
          </w:p>
          <w:p w:rsidR="00FD5C42" w:rsidRPr="005856FB" w:rsidRDefault="00FD5C42" w:rsidP="00C1030A">
            <w:pPr>
              <w:widowControl w:val="0"/>
              <w:tabs>
                <w:tab w:val="left" w:pos="851"/>
                <w:tab w:val="left" w:pos="1134"/>
              </w:tabs>
              <w:autoSpaceDE w:val="0"/>
              <w:autoSpaceDN w:val="0"/>
              <w:adjustRightInd w:val="0"/>
              <w:rPr>
                <w:rFonts w:eastAsia="Calibri"/>
                <w:sz w:val="18"/>
                <w:szCs w:val="18"/>
                <w:lang w:eastAsia="en-US"/>
              </w:rPr>
            </w:pPr>
          </w:p>
        </w:tc>
        <w:tc>
          <w:tcPr>
            <w:tcW w:w="2036" w:type="dxa"/>
            <w:vMerge w:val="restart"/>
            <w:shd w:val="clear" w:color="auto" w:fill="auto"/>
          </w:tcPr>
          <w:p w:rsidR="00FD5C42" w:rsidRPr="005856FB" w:rsidRDefault="00FD5C42" w:rsidP="00C1030A">
            <w:pPr>
              <w:widowControl w:val="0"/>
              <w:tabs>
                <w:tab w:val="left" w:pos="851"/>
                <w:tab w:val="left" w:pos="1134"/>
              </w:tabs>
              <w:autoSpaceDE w:val="0"/>
              <w:autoSpaceDN w:val="0"/>
              <w:adjustRightInd w:val="0"/>
              <w:jc w:val="center"/>
              <w:rPr>
                <w:rFonts w:eastAsia="Calibri"/>
                <w:sz w:val="18"/>
                <w:szCs w:val="18"/>
                <w:lang w:eastAsia="en-US"/>
              </w:rPr>
            </w:pPr>
            <w:r w:rsidRPr="0064313A">
              <w:rPr>
                <w:rFonts w:eastAsia="Calibri"/>
                <w:sz w:val="18"/>
                <w:szCs w:val="18"/>
                <w:lang w:eastAsia="en-US"/>
              </w:rPr>
              <w:t>комитет физической культуры и спорта</w:t>
            </w:r>
            <w:r>
              <w:t xml:space="preserve"> </w:t>
            </w:r>
            <w:r w:rsidRPr="00960BE2">
              <w:rPr>
                <w:rFonts w:eastAsia="Calibri"/>
                <w:sz w:val="18"/>
                <w:szCs w:val="18"/>
                <w:lang w:eastAsia="en-US"/>
              </w:rPr>
              <w:t>администрации города</w:t>
            </w:r>
          </w:p>
        </w:tc>
        <w:tc>
          <w:tcPr>
            <w:tcW w:w="1385" w:type="dxa"/>
            <w:shd w:val="clear" w:color="auto" w:fill="auto"/>
          </w:tcPr>
          <w:p w:rsidR="00FD5C42" w:rsidRPr="005856FB" w:rsidRDefault="00FD5C42"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115" w:type="dxa"/>
            <w:tcBorders>
              <w:top w:val="single" w:sz="4" w:space="0" w:color="auto"/>
              <w:left w:val="nil"/>
              <w:bottom w:val="single" w:sz="4" w:space="0" w:color="auto"/>
              <w:right w:val="single" w:sz="4" w:space="0" w:color="auto"/>
            </w:tcBorders>
            <w:shd w:val="clear" w:color="auto" w:fill="auto"/>
            <w:vAlign w:val="center"/>
          </w:tcPr>
          <w:p w:rsidR="00FD5C42" w:rsidRPr="001824CE" w:rsidRDefault="00FD5C42" w:rsidP="006A5896">
            <w:pPr>
              <w:jc w:val="center"/>
              <w:rPr>
                <w:rFonts w:eastAsia="Times New Roman"/>
                <w:bCs/>
                <w:color w:val="000000"/>
                <w:sz w:val="18"/>
                <w:szCs w:val="18"/>
                <w:lang w:eastAsia="ru-RU"/>
              </w:rPr>
            </w:pPr>
            <w:r w:rsidRPr="001824CE">
              <w:rPr>
                <w:rFonts w:eastAsia="Times New Roman"/>
                <w:bCs/>
                <w:color w:val="000000"/>
                <w:sz w:val="18"/>
                <w:szCs w:val="18"/>
                <w:lang w:eastAsia="ru-RU"/>
              </w:rPr>
              <w:t>9 540,000</w:t>
            </w:r>
          </w:p>
        </w:tc>
        <w:tc>
          <w:tcPr>
            <w:tcW w:w="1189" w:type="dxa"/>
            <w:tcBorders>
              <w:top w:val="single" w:sz="4" w:space="0" w:color="auto"/>
              <w:left w:val="nil"/>
              <w:bottom w:val="single" w:sz="4" w:space="0" w:color="auto"/>
              <w:right w:val="single" w:sz="4" w:space="0" w:color="auto"/>
            </w:tcBorders>
            <w:shd w:val="clear" w:color="auto" w:fill="auto"/>
            <w:vAlign w:val="center"/>
          </w:tcPr>
          <w:p w:rsidR="00FD5C42" w:rsidRPr="001824CE" w:rsidRDefault="00FD5C42" w:rsidP="006A5896">
            <w:pPr>
              <w:jc w:val="center"/>
              <w:rPr>
                <w:rFonts w:eastAsia="Times New Roman"/>
                <w:bCs/>
                <w:color w:val="000000"/>
                <w:sz w:val="18"/>
                <w:szCs w:val="18"/>
                <w:lang w:eastAsia="ru-RU"/>
              </w:rPr>
            </w:pPr>
            <w:r w:rsidRPr="001824CE">
              <w:rPr>
                <w:rFonts w:eastAsia="Times New Roman"/>
                <w:bCs/>
                <w:color w:val="000000"/>
                <w:sz w:val="18"/>
                <w:szCs w:val="18"/>
                <w:lang w:eastAsia="ru-RU"/>
              </w:rPr>
              <w:t>795,000</w:t>
            </w:r>
          </w:p>
        </w:tc>
        <w:tc>
          <w:tcPr>
            <w:tcW w:w="1100"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6A5896">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48"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6A5896">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24" w:type="dxa"/>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6A5896">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30"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6A5896">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71"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6A5896">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250" w:type="dxa"/>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6A5896">
            <w:pPr>
              <w:jc w:val="center"/>
              <w:rPr>
                <w:rFonts w:eastAsia="Times New Roman"/>
                <w:bCs/>
                <w:color w:val="000000"/>
                <w:sz w:val="18"/>
                <w:szCs w:val="18"/>
                <w:lang w:eastAsia="ru-RU"/>
              </w:rPr>
            </w:pPr>
            <w:r>
              <w:rPr>
                <w:rFonts w:eastAsia="Times New Roman"/>
                <w:bCs/>
                <w:color w:val="000000"/>
                <w:sz w:val="18"/>
                <w:szCs w:val="18"/>
                <w:lang w:eastAsia="ru-RU"/>
              </w:rPr>
              <w:t>4 770,000</w:t>
            </w:r>
          </w:p>
        </w:tc>
      </w:tr>
      <w:tr w:rsidR="00C5631B" w:rsidRPr="005856FB" w:rsidTr="00C5631B">
        <w:tblPrEx>
          <w:tblLook w:val="04A0" w:firstRow="1" w:lastRow="0" w:firstColumn="1" w:lastColumn="0" w:noHBand="0" w:noVBand="1"/>
        </w:tblPrEx>
        <w:trPr>
          <w:trHeight w:val="256"/>
          <w:jc w:val="center"/>
        </w:trPr>
        <w:tc>
          <w:tcPr>
            <w:tcW w:w="2383" w:type="dxa"/>
            <w:gridSpan w:val="2"/>
            <w:vMerge/>
            <w:shd w:val="clear" w:color="auto" w:fill="auto"/>
          </w:tcPr>
          <w:p w:rsidR="00FD5C42" w:rsidRDefault="00FD5C42" w:rsidP="00C1030A">
            <w:pPr>
              <w:widowControl w:val="0"/>
              <w:tabs>
                <w:tab w:val="left" w:pos="851"/>
                <w:tab w:val="left" w:pos="1134"/>
              </w:tabs>
              <w:autoSpaceDE w:val="0"/>
              <w:autoSpaceDN w:val="0"/>
              <w:adjustRightInd w:val="0"/>
              <w:rPr>
                <w:rFonts w:eastAsia="Times New Roman"/>
                <w:sz w:val="18"/>
                <w:szCs w:val="18"/>
                <w:lang w:eastAsia="ru-RU"/>
              </w:rPr>
            </w:pPr>
          </w:p>
        </w:tc>
        <w:tc>
          <w:tcPr>
            <w:tcW w:w="2036" w:type="dxa"/>
            <w:vMerge/>
            <w:shd w:val="clear" w:color="auto" w:fill="auto"/>
          </w:tcPr>
          <w:p w:rsidR="00FD5C42" w:rsidRPr="0064313A" w:rsidRDefault="00FD5C42"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FD5C42" w:rsidRPr="005856FB" w:rsidRDefault="00FD5C42"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115" w:type="dxa"/>
            <w:tcBorders>
              <w:top w:val="nil"/>
              <w:left w:val="nil"/>
              <w:bottom w:val="single" w:sz="4" w:space="0" w:color="auto"/>
              <w:right w:val="single" w:sz="4" w:space="0" w:color="auto"/>
            </w:tcBorders>
            <w:shd w:val="clear" w:color="auto" w:fill="auto"/>
            <w:vAlign w:val="center"/>
          </w:tcPr>
          <w:p w:rsidR="00FD5C42" w:rsidRPr="001824CE" w:rsidRDefault="00FD5C42" w:rsidP="006A5896">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FD5C42" w:rsidRPr="001824CE" w:rsidRDefault="00FD5C42" w:rsidP="006A5896">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FD5C42" w:rsidRPr="005856FB" w:rsidRDefault="00FD5C42"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FD5C42" w:rsidRPr="005856FB" w:rsidRDefault="00FD5C42"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FD5C42" w:rsidRPr="005856FB" w:rsidRDefault="00FD5C42"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FD5C42" w:rsidRPr="005856FB" w:rsidRDefault="00FD5C42"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FD5C42" w:rsidRPr="005856FB" w:rsidRDefault="00FD5C42"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FD5C42" w:rsidRPr="005856FB" w:rsidRDefault="00FD5C42"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135"/>
          <w:jc w:val="center"/>
        </w:trPr>
        <w:tc>
          <w:tcPr>
            <w:tcW w:w="2383" w:type="dxa"/>
            <w:gridSpan w:val="2"/>
            <w:vMerge/>
            <w:shd w:val="clear" w:color="auto" w:fill="auto"/>
          </w:tcPr>
          <w:p w:rsidR="00FD5C42" w:rsidRDefault="00FD5C42" w:rsidP="00C1030A">
            <w:pPr>
              <w:widowControl w:val="0"/>
              <w:tabs>
                <w:tab w:val="left" w:pos="851"/>
                <w:tab w:val="left" w:pos="1134"/>
              </w:tabs>
              <w:autoSpaceDE w:val="0"/>
              <w:autoSpaceDN w:val="0"/>
              <w:adjustRightInd w:val="0"/>
              <w:rPr>
                <w:rFonts w:eastAsia="Times New Roman"/>
                <w:sz w:val="18"/>
                <w:szCs w:val="18"/>
                <w:lang w:eastAsia="ru-RU"/>
              </w:rPr>
            </w:pPr>
          </w:p>
        </w:tc>
        <w:tc>
          <w:tcPr>
            <w:tcW w:w="2036" w:type="dxa"/>
            <w:vMerge/>
            <w:shd w:val="clear" w:color="auto" w:fill="auto"/>
          </w:tcPr>
          <w:p w:rsidR="00FD5C42" w:rsidRPr="0064313A" w:rsidRDefault="00FD5C42"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FD5C42" w:rsidRPr="005856FB" w:rsidRDefault="00FD5C42"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115" w:type="dxa"/>
            <w:tcBorders>
              <w:top w:val="nil"/>
              <w:left w:val="nil"/>
              <w:bottom w:val="single" w:sz="4" w:space="0" w:color="auto"/>
              <w:right w:val="single" w:sz="4" w:space="0" w:color="auto"/>
            </w:tcBorders>
            <w:shd w:val="clear" w:color="auto" w:fill="auto"/>
            <w:vAlign w:val="center"/>
          </w:tcPr>
          <w:p w:rsidR="00FD5C42" w:rsidRPr="001824CE" w:rsidRDefault="00FD5C42" w:rsidP="006A5896">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FD5C42" w:rsidRPr="001824CE" w:rsidRDefault="00FD5C42" w:rsidP="006A5896">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FD5C42" w:rsidRPr="005856FB" w:rsidRDefault="00FD5C42"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FD5C42" w:rsidRPr="005856FB" w:rsidRDefault="00FD5C42"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FD5C42" w:rsidRPr="005856FB" w:rsidRDefault="00FD5C42"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FD5C42" w:rsidRPr="005856FB" w:rsidRDefault="00FD5C42"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FD5C42" w:rsidRPr="005856FB" w:rsidRDefault="00FD5C42"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FD5C42" w:rsidRPr="005856FB" w:rsidRDefault="00FD5C42"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270"/>
          <w:jc w:val="center"/>
        </w:trPr>
        <w:tc>
          <w:tcPr>
            <w:tcW w:w="2383" w:type="dxa"/>
            <w:gridSpan w:val="2"/>
            <w:vMerge/>
            <w:shd w:val="clear" w:color="auto" w:fill="auto"/>
            <w:vAlign w:val="center"/>
          </w:tcPr>
          <w:p w:rsidR="00FD5C42" w:rsidRPr="00686F7F" w:rsidRDefault="00FD5C42" w:rsidP="00C1030A">
            <w:pPr>
              <w:jc w:val="center"/>
              <w:rPr>
                <w:rFonts w:eastAsia="Times New Roman"/>
                <w:color w:val="000000"/>
                <w:lang w:eastAsia="ru-RU"/>
              </w:rPr>
            </w:pPr>
          </w:p>
        </w:tc>
        <w:tc>
          <w:tcPr>
            <w:tcW w:w="2036" w:type="dxa"/>
            <w:vMerge/>
            <w:shd w:val="clear" w:color="auto" w:fill="auto"/>
            <w:vAlign w:val="center"/>
          </w:tcPr>
          <w:p w:rsidR="00FD5C42" w:rsidRPr="00686F7F" w:rsidRDefault="00FD5C42" w:rsidP="00C1030A">
            <w:pPr>
              <w:jc w:val="center"/>
              <w:rPr>
                <w:rFonts w:eastAsia="Times New Roman"/>
                <w:color w:val="000000"/>
                <w:lang w:eastAsia="ru-RU"/>
              </w:rPr>
            </w:pPr>
          </w:p>
        </w:tc>
        <w:tc>
          <w:tcPr>
            <w:tcW w:w="1385" w:type="dxa"/>
            <w:tcBorders>
              <w:top w:val="single" w:sz="4" w:space="0" w:color="auto"/>
              <w:bottom w:val="single" w:sz="4" w:space="0" w:color="auto"/>
              <w:right w:val="single" w:sz="4" w:space="0" w:color="auto"/>
            </w:tcBorders>
            <w:shd w:val="clear" w:color="auto" w:fill="auto"/>
          </w:tcPr>
          <w:p w:rsidR="00FD5C42" w:rsidRPr="005856FB" w:rsidRDefault="00FD5C42"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115" w:type="dxa"/>
            <w:tcBorders>
              <w:top w:val="single" w:sz="4" w:space="0" w:color="auto"/>
              <w:left w:val="nil"/>
              <w:bottom w:val="single" w:sz="4" w:space="0" w:color="auto"/>
              <w:right w:val="single" w:sz="4" w:space="0" w:color="auto"/>
            </w:tcBorders>
            <w:shd w:val="clear" w:color="auto" w:fill="auto"/>
            <w:vAlign w:val="center"/>
          </w:tcPr>
          <w:p w:rsidR="00FD5C42" w:rsidRPr="001824CE" w:rsidRDefault="00FD5C42" w:rsidP="006A5896">
            <w:pPr>
              <w:jc w:val="center"/>
              <w:rPr>
                <w:rFonts w:eastAsia="Times New Roman"/>
                <w:bCs/>
                <w:color w:val="000000"/>
                <w:sz w:val="18"/>
                <w:szCs w:val="18"/>
                <w:lang w:eastAsia="ru-RU"/>
              </w:rPr>
            </w:pPr>
            <w:r w:rsidRPr="001824CE">
              <w:rPr>
                <w:rFonts w:eastAsia="Times New Roman"/>
                <w:bCs/>
                <w:color w:val="000000"/>
                <w:sz w:val="18"/>
                <w:szCs w:val="18"/>
                <w:lang w:eastAsia="ru-RU"/>
              </w:rPr>
              <w:t>9 540,000</w:t>
            </w:r>
          </w:p>
        </w:tc>
        <w:tc>
          <w:tcPr>
            <w:tcW w:w="1189" w:type="dxa"/>
            <w:tcBorders>
              <w:top w:val="single" w:sz="4" w:space="0" w:color="auto"/>
              <w:left w:val="nil"/>
              <w:bottom w:val="single" w:sz="4" w:space="0" w:color="auto"/>
              <w:right w:val="single" w:sz="4" w:space="0" w:color="auto"/>
            </w:tcBorders>
            <w:shd w:val="clear" w:color="auto" w:fill="auto"/>
            <w:vAlign w:val="center"/>
          </w:tcPr>
          <w:p w:rsidR="00FD5C42" w:rsidRPr="001824CE" w:rsidRDefault="00FD5C42" w:rsidP="006A5896">
            <w:pPr>
              <w:jc w:val="center"/>
              <w:rPr>
                <w:rFonts w:eastAsia="Times New Roman"/>
                <w:bCs/>
                <w:color w:val="000000"/>
                <w:sz w:val="18"/>
                <w:szCs w:val="18"/>
                <w:lang w:eastAsia="ru-RU"/>
              </w:rPr>
            </w:pPr>
            <w:r w:rsidRPr="001824CE">
              <w:rPr>
                <w:rFonts w:eastAsia="Times New Roman"/>
                <w:bCs/>
                <w:color w:val="000000"/>
                <w:sz w:val="18"/>
                <w:szCs w:val="18"/>
                <w:lang w:eastAsia="ru-RU"/>
              </w:rPr>
              <w:t>795,000</w:t>
            </w:r>
          </w:p>
        </w:tc>
        <w:tc>
          <w:tcPr>
            <w:tcW w:w="1100"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6A5896">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48"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6A5896">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24" w:type="dxa"/>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6A5896">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30"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6A5896">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171"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6A5896">
            <w:pPr>
              <w:jc w:val="center"/>
              <w:rPr>
                <w:rFonts w:eastAsia="Times New Roman"/>
                <w:bCs/>
                <w:color w:val="000000"/>
                <w:sz w:val="18"/>
                <w:szCs w:val="18"/>
                <w:lang w:eastAsia="ru-RU"/>
              </w:rPr>
            </w:pPr>
            <w:r>
              <w:rPr>
                <w:rFonts w:eastAsia="Times New Roman"/>
                <w:bCs/>
                <w:color w:val="000000"/>
                <w:sz w:val="18"/>
                <w:szCs w:val="18"/>
                <w:lang w:eastAsia="ru-RU"/>
              </w:rPr>
              <w:t>795,000</w:t>
            </w:r>
          </w:p>
        </w:tc>
        <w:tc>
          <w:tcPr>
            <w:tcW w:w="1250" w:type="dxa"/>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6A5896">
            <w:pPr>
              <w:jc w:val="center"/>
              <w:rPr>
                <w:rFonts w:eastAsia="Times New Roman"/>
                <w:bCs/>
                <w:color w:val="000000"/>
                <w:sz w:val="18"/>
                <w:szCs w:val="18"/>
                <w:lang w:eastAsia="ru-RU"/>
              </w:rPr>
            </w:pPr>
            <w:r>
              <w:rPr>
                <w:rFonts w:eastAsia="Times New Roman"/>
                <w:bCs/>
                <w:color w:val="000000"/>
                <w:sz w:val="18"/>
                <w:szCs w:val="18"/>
                <w:lang w:eastAsia="ru-RU"/>
              </w:rPr>
              <w:t>4 770,000</w:t>
            </w:r>
          </w:p>
        </w:tc>
      </w:tr>
      <w:tr w:rsidR="00C5631B" w:rsidRPr="005856FB" w:rsidTr="00C5631B">
        <w:tblPrEx>
          <w:tblLook w:val="04A0" w:firstRow="1" w:lastRow="0" w:firstColumn="1" w:lastColumn="0" w:noHBand="0" w:noVBand="1"/>
        </w:tblPrEx>
        <w:trPr>
          <w:trHeight w:val="270"/>
          <w:jc w:val="center"/>
        </w:trPr>
        <w:tc>
          <w:tcPr>
            <w:tcW w:w="2383" w:type="dxa"/>
            <w:gridSpan w:val="2"/>
            <w:vMerge/>
            <w:tcBorders>
              <w:bottom w:val="single" w:sz="4" w:space="0" w:color="auto"/>
            </w:tcBorders>
            <w:shd w:val="clear" w:color="auto" w:fill="auto"/>
            <w:vAlign w:val="center"/>
          </w:tcPr>
          <w:p w:rsidR="00FD5C42" w:rsidRPr="00686F7F" w:rsidRDefault="00FD5C42" w:rsidP="00C1030A">
            <w:pPr>
              <w:jc w:val="center"/>
              <w:rPr>
                <w:rFonts w:eastAsia="Times New Roman"/>
                <w:color w:val="000000"/>
                <w:lang w:eastAsia="ru-RU"/>
              </w:rPr>
            </w:pPr>
          </w:p>
        </w:tc>
        <w:tc>
          <w:tcPr>
            <w:tcW w:w="2036" w:type="dxa"/>
            <w:vMerge/>
            <w:tcBorders>
              <w:bottom w:val="single" w:sz="4" w:space="0" w:color="auto"/>
            </w:tcBorders>
            <w:shd w:val="clear" w:color="auto" w:fill="auto"/>
            <w:vAlign w:val="center"/>
          </w:tcPr>
          <w:p w:rsidR="00FD5C42" w:rsidRPr="00686F7F" w:rsidRDefault="00FD5C42" w:rsidP="00C1030A">
            <w:pPr>
              <w:jc w:val="center"/>
              <w:rPr>
                <w:rFonts w:eastAsia="Times New Roman"/>
                <w:color w:val="000000"/>
                <w:lang w:eastAsia="ru-RU"/>
              </w:rPr>
            </w:pPr>
          </w:p>
        </w:tc>
        <w:tc>
          <w:tcPr>
            <w:tcW w:w="1385" w:type="dxa"/>
            <w:tcBorders>
              <w:top w:val="single" w:sz="4" w:space="0" w:color="auto"/>
              <w:bottom w:val="single" w:sz="4" w:space="0" w:color="auto"/>
              <w:right w:val="single" w:sz="4" w:space="0" w:color="auto"/>
            </w:tcBorders>
            <w:shd w:val="clear" w:color="auto" w:fill="auto"/>
          </w:tcPr>
          <w:p w:rsidR="00FD5C42" w:rsidRPr="005856FB" w:rsidRDefault="00FD5C42"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115" w:type="dxa"/>
            <w:tcBorders>
              <w:top w:val="single" w:sz="4" w:space="0" w:color="auto"/>
              <w:left w:val="nil"/>
              <w:bottom w:val="single" w:sz="4" w:space="0" w:color="auto"/>
              <w:right w:val="single" w:sz="4" w:space="0" w:color="auto"/>
            </w:tcBorders>
            <w:shd w:val="clear" w:color="auto" w:fill="auto"/>
            <w:vAlign w:val="center"/>
          </w:tcPr>
          <w:p w:rsidR="00FD5C42" w:rsidRPr="001824CE" w:rsidRDefault="00FD5C42" w:rsidP="006A5896">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89" w:type="dxa"/>
            <w:tcBorders>
              <w:top w:val="single" w:sz="4" w:space="0" w:color="auto"/>
              <w:left w:val="nil"/>
              <w:bottom w:val="single" w:sz="4" w:space="0" w:color="auto"/>
              <w:right w:val="single" w:sz="4" w:space="0" w:color="auto"/>
            </w:tcBorders>
            <w:shd w:val="clear" w:color="auto" w:fill="auto"/>
            <w:vAlign w:val="center"/>
          </w:tcPr>
          <w:p w:rsidR="00FD5C42" w:rsidRPr="001824CE" w:rsidRDefault="00FD5C42" w:rsidP="006A5896">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00"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single" w:sz="4" w:space="0" w:color="auto"/>
              <w:left w:val="nil"/>
              <w:bottom w:val="single" w:sz="4" w:space="0" w:color="auto"/>
              <w:right w:val="single" w:sz="4" w:space="0" w:color="auto"/>
            </w:tcBorders>
            <w:shd w:val="clear" w:color="auto" w:fill="auto"/>
            <w:vAlign w:val="center"/>
          </w:tcPr>
          <w:p w:rsidR="00FD5C42" w:rsidRPr="005856FB" w:rsidRDefault="00FD5C42"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129"/>
          <w:jc w:val="center"/>
        </w:trPr>
        <w:tc>
          <w:tcPr>
            <w:tcW w:w="2383" w:type="dxa"/>
            <w:gridSpan w:val="2"/>
            <w:vMerge w:val="restart"/>
            <w:shd w:val="clear" w:color="auto" w:fill="auto"/>
          </w:tcPr>
          <w:p w:rsidR="00C068DF" w:rsidRDefault="00C068DF" w:rsidP="00C1030A">
            <w:pPr>
              <w:widowControl w:val="0"/>
              <w:tabs>
                <w:tab w:val="left" w:pos="851"/>
                <w:tab w:val="left" w:pos="1134"/>
              </w:tabs>
              <w:autoSpaceDE w:val="0"/>
              <w:autoSpaceDN w:val="0"/>
              <w:adjustRightInd w:val="0"/>
              <w:rPr>
                <w:rFonts w:eastAsia="Calibri"/>
                <w:sz w:val="18"/>
                <w:szCs w:val="18"/>
                <w:lang w:eastAsia="en-US"/>
              </w:rPr>
            </w:pPr>
            <w:r>
              <w:rPr>
                <w:rFonts w:eastAsia="Times New Roman"/>
                <w:sz w:val="18"/>
                <w:szCs w:val="18"/>
                <w:lang w:eastAsia="ru-RU"/>
              </w:rPr>
              <w:t>Соисполнитель 4</w:t>
            </w:r>
          </w:p>
          <w:p w:rsidR="00C068DF" w:rsidRDefault="00C068DF" w:rsidP="00C1030A">
            <w:pPr>
              <w:widowControl w:val="0"/>
              <w:tabs>
                <w:tab w:val="left" w:pos="851"/>
                <w:tab w:val="left" w:pos="1134"/>
              </w:tabs>
              <w:autoSpaceDE w:val="0"/>
              <w:autoSpaceDN w:val="0"/>
              <w:adjustRightInd w:val="0"/>
              <w:rPr>
                <w:rFonts w:eastAsia="Times New Roman"/>
                <w:sz w:val="18"/>
                <w:szCs w:val="18"/>
                <w:lang w:eastAsia="ru-RU"/>
              </w:rPr>
            </w:pPr>
          </w:p>
        </w:tc>
        <w:tc>
          <w:tcPr>
            <w:tcW w:w="2036" w:type="dxa"/>
            <w:vMerge w:val="restart"/>
            <w:shd w:val="clear" w:color="auto" w:fill="auto"/>
          </w:tcPr>
          <w:p w:rsidR="00C068DF" w:rsidRPr="0064313A"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r w:rsidRPr="0064313A">
              <w:rPr>
                <w:rFonts w:eastAsia="Calibri"/>
                <w:sz w:val="18"/>
                <w:szCs w:val="18"/>
                <w:lang w:eastAsia="en-US"/>
              </w:rPr>
              <w:t>комитет культуры и туризма</w:t>
            </w:r>
            <w:r w:rsidR="00960BE2">
              <w:t xml:space="preserve"> </w:t>
            </w:r>
            <w:r w:rsidR="00960BE2" w:rsidRPr="00960BE2">
              <w:rPr>
                <w:rFonts w:eastAsia="Calibri"/>
                <w:sz w:val="18"/>
                <w:szCs w:val="18"/>
                <w:lang w:eastAsia="en-US"/>
              </w:rPr>
              <w:t>администрации города</w:t>
            </w:r>
          </w:p>
        </w:tc>
        <w:tc>
          <w:tcPr>
            <w:tcW w:w="1385" w:type="dxa"/>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115" w:type="dxa"/>
            <w:tcBorders>
              <w:top w:val="single" w:sz="4" w:space="0" w:color="auto"/>
              <w:left w:val="nil"/>
              <w:bottom w:val="single" w:sz="4" w:space="0" w:color="auto"/>
              <w:right w:val="single" w:sz="4" w:space="0" w:color="auto"/>
            </w:tcBorders>
            <w:shd w:val="clear" w:color="auto" w:fill="auto"/>
            <w:vAlign w:val="center"/>
          </w:tcPr>
          <w:p w:rsidR="00C068DF" w:rsidRPr="001824CE" w:rsidRDefault="00C068DF" w:rsidP="006A5896">
            <w:pPr>
              <w:jc w:val="center"/>
              <w:rPr>
                <w:rFonts w:eastAsia="Times New Roman"/>
                <w:bCs/>
                <w:color w:val="000000"/>
                <w:sz w:val="18"/>
                <w:szCs w:val="18"/>
                <w:lang w:eastAsia="ru-RU"/>
              </w:rPr>
            </w:pPr>
            <w:r w:rsidRPr="001824CE">
              <w:rPr>
                <w:rFonts w:eastAsia="Times New Roman"/>
                <w:bCs/>
                <w:color w:val="000000"/>
                <w:sz w:val="18"/>
                <w:szCs w:val="18"/>
                <w:lang w:eastAsia="ru-RU"/>
              </w:rPr>
              <w:t>2 400,000</w:t>
            </w:r>
          </w:p>
        </w:tc>
        <w:tc>
          <w:tcPr>
            <w:tcW w:w="1189" w:type="dxa"/>
            <w:tcBorders>
              <w:top w:val="single" w:sz="4" w:space="0" w:color="auto"/>
              <w:left w:val="nil"/>
              <w:bottom w:val="single" w:sz="4" w:space="0" w:color="auto"/>
              <w:right w:val="single" w:sz="4" w:space="0" w:color="auto"/>
            </w:tcBorders>
            <w:shd w:val="clear" w:color="auto" w:fill="auto"/>
            <w:vAlign w:val="center"/>
          </w:tcPr>
          <w:p w:rsidR="00C068DF" w:rsidRPr="001824CE" w:rsidRDefault="00C068DF" w:rsidP="006A5896">
            <w:pPr>
              <w:jc w:val="center"/>
              <w:rPr>
                <w:rFonts w:eastAsia="Times New Roman"/>
                <w:bCs/>
                <w:color w:val="000000"/>
                <w:sz w:val="18"/>
                <w:szCs w:val="18"/>
                <w:lang w:eastAsia="ru-RU"/>
              </w:rPr>
            </w:pPr>
            <w:r w:rsidRPr="001824CE">
              <w:rPr>
                <w:rFonts w:eastAsia="Times New Roman"/>
                <w:bCs/>
                <w:color w:val="000000"/>
                <w:sz w:val="18"/>
                <w:szCs w:val="18"/>
                <w:lang w:eastAsia="ru-RU"/>
              </w:rPr>
              <w:t>200,000</w:t>
            </w:r>
          </w:p>
        </w:tc>
        <w:tc>
          <w:tcPr>
            <w:tcW w:w="1100"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48"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2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30"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71"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25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1 200,000</w:t>
            </w:r>
          </w:p>
        </w:tc>
      </w:tr>
      <w:tr w:rsidR="00C5631B" w:rsidRPr="005856FB" w:rsidTr="00C5631B">
        <w:tblPrEx>
          <w:tblLook w:val="04A0" w:firstRow="1" w:lastRow="0" w:firstColumn="1" w:lastColumn="0" w:noHBand="0" w:noVBand="1"/>
        </w:tblPrEx>
        <w:trPr>
          <w:trHeight w:val="120"/>
          <w:jc w:val="center"/>
        </w:trPr>
        <w:tc>
          <w:tcPr>
            <w:tcW w:w="2383" w:type="dxa"/>
            <w:gridSpan w:val="2"/>
            <w:vMerge/>
            <w:shd w:val="clear" w:color="auto" w:fill="auto"/>
          </w:tcPr>
          <w:p w:rsidR="00C068DF" w:rsidRDefault="00C068DF" w:rsidP="00C1030A">
            <w:pPr>
              <w:widowControl w:val="0"/>
              <w:tabs>
                <w:tab w:val="left" w:pos="851"/>
                <w:tab w:val="left" w:pos="1134"/>
              </w:tabs>
              <w:autoSpaceDE w:val="0"/>
              <w:autoSpaceDN w:val="0"/>
              <w:adjustRightInd w:val="0"/>
              <w:rPr>
                <w:rFonts w:eastAsia="Times New Roman"/>
                <w:sz w:val="18"/>
                <w:szCs w:val="18"/>
                <w:lang w:eastAsia="ru-RU"/>
              </w:rPr>
            </w:pPr>
          </w:p>
        </w:tc>
        <w:tc>
          <w:tcPr>
            <w:tcW w:w="2036" w:type="dxa"/>
            <w:vMerge/>
            <w:shd w:val="clear" w:color="auto" w:fill="auto"/>
          </w:tcPr>
          <w:p w:rsidR="00C068DF" w:rsidRPr="0064313A"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115" w:type="dxa"/>
            <w:tcBorders>
              <w:top w:val="nil"/>
              <w:left w:val="nil"/>
              <w:bottom w:val="single" w:sz="4" w:space="0" w:color="auto"/>
              <w:right w:val="single" w:sz="4" w:space="0" w:color="auto"/>
            </w:tcBorders>
            <w:shd w:val="clear" w:color="auto" w:fill="auto"/>
            <w:vAlign w:val="center"/>
          </w:tcPr>
          <w:p w:rsidR="00C068DF" w:rsidRPr="001824CE" w:rsidRDefault="00C068DF" w:rsidP="006A5896">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C068DF" w:rsidRPr="001824CE" w:rsidRDefault="00C068DF" w:rsidP="006A5896">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120"/>
          <w:jc w:val="center"/>
        </w:trPr>
        <w:tc>
          <w:tcPr>
            <w:tcW w:w="2383" w:type="dxa"/>
            <w:gridSpan w:val="2"/>
            <w:vMerge/>
            <w:shd w:val="clear" w:color="auto" w:fill="auto"/>
          </w:tcPr>
          <w:p w:rsidR="00C068DF" w:rsidRDefault="00C068DF" w:rsidP="00C1030A">
            <w:pPr>
              <w:widowControl w:val="0"/>
              <w:tabs>
                <w:tab w:val="left" w:pos="851"/>
                <w:tab w:val="left" w:pos="1134"/>
              </w:tabs>
              <w:autoSpaceDE w:val="0"/>
              <w:autoSpaceDN w:val="0"/>
              <w:adjustRightInd w:val="0"/>
              <w:rPr>
                <w:rFonts w:eastAsia="Times New Roman"/>
                <w:sz w:val="18"/>
                <w:szCs w:val="18"/>
                <w:lang w:eastAsia="ru-RU"/>
              </w:rPr>
            </w:pPr>
          </w:p>
        </w:tc>
        <w:tc>
          <w:tcPr>
            <w:tcW w:w="2036" w:type="dxa"/>
            <w:vMerge/>
            <w:shd w:val="clear" w:color="auto" w:fill="auto"/>
          </w:tcPr>
          <w:p w:rsidR="00C068DF" w:rsidRPr="0064313A"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115" w:type="dxa"/>
            <w:tcBorders>
              <w:top w:val="nil"/>
              <w:left w:val="nil"/>
              <w:bottom w:val="single" w:sz="4" w:space="0" w:color="auto"/>
              <w:right w:val="single" w:sz="4" w:space="0" w:color="auto"/>
            </w:tcBorders>
            <w:shd w:val="clear" w:color="auto" w:fill="auto"/>
            <w:vAlign w:val="center"/>
          </w:tcPr>
          <w:p w:rsidR="00C068DF" w:rsidRPr="001824CE" w:rsidRDefault="00C068DF" w:rsidP="006A5896">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89" w:type="dxa"/>
            <w:tcBorders>
              <w:top w:val="nil"/>
              <w:left w:val="nil"/>
              <w:bottom w:val="single" w:sz="4" w:space="0" w:color="auto"/>
              <w:right w:val="single" w:sz="4" w:space="0" w:color="auto"/>
            </w:tcBorders>
            <w:shd w:val="clear" w:color="auto" w:fill="auto"/>
            <w:vAlign w:val="center"/>
          </w:tcPr>
          <w:p w:rsidR="00C068DF" w:rsidRPr="001824CE" w:rsidRDefault="00C068DF" w:rsidP="006A5896">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0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30"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7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50"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C5631B">
        <w:tblPrEx>
          <w:tblLook w:val="04A0" w:firstRow="1" w:lastRow="0" w:firstColumn="1" w:lastColumn="0" w:noHBand="0" w:noVBand="1"/>
        </w:tblPrEx>
        <w:trPr>
          <w:trHeight w:val="75"/>
          <w:jc w:val="center"/>
        </w:trPr>
        <w:tc>
          <w:tcPr>
            <w:tcW w:w="2383" w:type="dxa"/>
            <w:gridSpan w:val="2"/>
            <w:vMerge/>
            <w:shd w:val="clear" w:color="auto" w:fill="auto"/>
          </w:tcPr>
          <w:p w:rsidR="00C068DF" w:rsidRDefault="00C068DF" w:rsidP="00C1030A">
            <w:pPr>
              <w:widowControl w:val="0"/>
              <w:tabs>
                <w:tab w:val="left" w:pos="851"/>
                <w:tab w:val="left" w:pos="1134"/>
              </w:tabs>
              <w:autoSpaceDE w:val="0"/>
              <w:autoSpaceDN w:val="0"/>
              <w:adjustRightInd w:val="0"/>
              <w:rPr>
                <w:rFonts w:eastAsia="Times New Roman"/>
                <w:sz w:val="18"/>
                <w:szCs w:val="18"/>
                <w:lang w:eastAsia="ru-RU"/>
              </w:rPr>
            </w:pPr>
          </w:p>
        </w:tc>
        <w:tc>
          <w:tcPr>
            <w:tcW w:w="2036" w:type="dxa"/>
            <w:vMerge/>
            <w:shd w:val="clear" w:color="auto" w:fill="auto"/>
          </w:tcPr>
          <w:p w:rsidR="00C068DF" w:rsidRPr="0064313A" w:rsidRDefault="00C068DF"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shd w:val="clear" w:color="auto" w:fill="auto"/>
          </w:tcPr>
          <w:p w:rsidR="00C068DF" w:rsidRPr="005856FB" w:rsidRDefault="00C068DF" w:rsidP="00C1030A">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115" w:type="dxa"/>
            <w:tcBorders>
              <w:top w:val="single" w:sz="4" w:space="0" w:color="auto"/>
              <w:left w:val="nil"/>
              <w:bottom w:val="single" w:sz="4" w:space="0" w:color="auto"/>
              <w:right w:val="single" w:sz="4" w:space="0" w:color="auto"/>
            </w:tcBorders>
            <w:shd w:val="clear" w:color="auto" w:fill="auto"/>
            <w:vAlign w:val="center"/>
          </w:tcPr>
          <w:p w:rsidR="00C068DF" w:rsidRPr="001824CE" w:rsidRDefault="00C068DF" w:rsidP="006A5896">
            <w:pPr>
              <w:jc w:val="center"/>
              <w:rPr>
                <w:rFonts w:eastAsia="Times New Roman"/>
                <w:bCs/>
                <w:color w:val="000000"/>
                <w:sz w:val="18"/>
                <w:szCs w:val="18"/>
                <w:lang w:eastAsia="ru-RU"/>
              </w:rPr>
            </w:pPr>
            <w:r w:rsidRPr="001824CE">
              <w:rPr>
                <w:rFonts w:eastAsia="Times New Roman"/>
                <w:bCs/>
                <w:color w:val="000000"/>
                <w:sz w:val="18"/>
                <w:szCs w:val="18"/>
                <w:lang w:eastAsia="ru-RU"/>
              </w:rPr>
              <w:t>2 400,000</w:t>
            </w:r>
          </w:p>
        </w:tc>
        <w:tc>
          <w:tcPr>
            <w:tcW w:w="1189" w:type="dxa"/>
            <w:tcBorders>
              <w:top w:val="single" w:sz="4" w:space="0" w:color="auto"/>
              <w:left w:val="nil"/>
              <w:bottom w:val="single" w:sz="4" w:space="0" w:color="auto"/>
              <w:right w:val="single" w:sz="4" w:space="0" w:color="auto"/>
            </w:tcBorders>
            <w:shd w:val="clear" w:color="auto" w:fill="auto"/>
            <w:vAlign w:val="center"/>
          </w:tcPr>
          <w:p w:rsidR="00C068DF" w:rsidRPr="001824CE" w:rsidRDefault="00C068DF" w:rsidP="006A5896">
            <w:pPr>
              <w:jc w:val="center"/>
              <w:rPr>
                <w:rFonts w:eastAsia="Times New Roman"/>
                <w:bCs/>
                <w:color w:val="000000"/>
                <w:sz w:val="18"/>
                <w:szCs w:val="18"/>
                <w:lang w:eastAsia="ru-RU"/>
              </w:rPr>
            </w:pPr>
            <w:r w:rsidRPr="001824CE">
              <w:rPr>
                <w:rFonts w:eastAsia="Times New Roman"/>
                <w:bCs/>
                <w:color w:val="000000"/>
                <w:sz w:val="18"/>
                <w:szCs w:val="18"/>
                <w:lang w:eastAsia="ru-RU"/>
              </w:rPr>
              <w:t>200,000</w:t>
            </w:r>
          </w:p>
        </w:tc>
        <w:tc>
          <w:tcPr>
            <w:tcW w:w="1100"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48"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24"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30"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171"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200,000</w:t>
            </w:r>
          </w:p>
        </w:tc>
        <w:tc>
          <w:tcPr>
            <w:tcW w:w="1250"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1 200,000</w:t>
            </w:r>
          </w:p>
        </w:tc>
      </w:tr>
    </w:tbl>
    <w:p w:rsidR="00C5631B" w:rsidRDefault="00C5631B"/>
    <w:p w:rsidR="00C5631B" w:rsidRDefault="00C5631B"/>
    <w:p w:rsidR="00840766" w:rsidRDefault="00840766"/>
    <w:p w:rsidR="00840766" w:rsidRDefault="00840766"/>
    <w:p w:rsidR="00C5631B" w:rsidRDefault="00C5631B"/>
    <w:tbl>
      <w:tblPr>
        <w:tblW w:w="15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1842"/>
        <w:gridCol w:w="12"/>
        <w:gridCol w:w="1987"/>
        <w:gridCol w:w="37"/>
        <w:gridCol w:w="1357"/>
        <w:gridCol w:w="28"/>
        <w:gridCol w:w="1277"/>
        <w:gridCol w:w="1093"/>
        <w:gridCol w:w="23"/>
        <w:gridCol w:w="1085"/>
        <w:gridCol w:w="13"/>
        <w:gridCol w:w="1105"/>
        <w:gridCol w:w="36"/>
        <w:gridCol w:w="1083"/>
        <w:gridCol w:w="35"/>
        <w:gridCol w:w="1084"/>
        <w:gridCol w:w="40"/>
        <w:gridCol w:w="1138"/>
        <w:gridCol w:w="26"/>
        <w:gridCol w:w="1235"/>
      </w:tblGrid>
      <w:tr w:rsidR="00C5631B" w:rsidTr="00EE20CE">
        <w:trPr>
          <w:trHeight w:val="130"/>
          <w:jc w:val="center"/>
        </w:trPr>
        <w:tc>
          <w:tcPr>
            <w:tcW w:w="495" w:type="dxa"/>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lastRenderedPageBreak/>
              <w:t>1</w:t>
            </w:r>
          </w:p>
        </w:tc>
        <w:tc>
          <w:tcPr>
            <w:tcW w:w="1842" w:type="dxa"/>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2</w:t>
            </w:r>
          </w:p>
        </w:tc>
        <w:tc>
          <w:tcPr>
            <w:tcW w:w="1999" w:type="dxa"/>
            <w:gridSpan w:val="2"/>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3</w:t>
            </w:r>
          </w:p>
        </w:tc>
        <w:tc>
          <w:tcPr>
            <w:tcW w:w="1394" w:type="dxa"/>
            <w:gridSpan w:val="2"/>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4</w:t>
            </w:r>
          </w:p>
        </w:tc>
        <w:tc>
          <w:tcPr>
            <w:tcW w:w="1305" w:type="dxa"/>
            <w:gridSpan w:val="2"/>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5</w:t>
            </w:r>
          </w:p>
        </w:tc>
        <w:tc>
          <w:tcPr>
            <w:tcW w:w="1093" w:type="dxa"/>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6</w:t>
            </w:r>
          </w:p>
        </w:tc>
        <w:tc>
          <w:tcPr>
            <w:tcW w:w="1108" w:type="dxa"/>
            <w:gridSpan w:val="2"/>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7</w:t>
            </w:r>
          </w:p>
        </w:tc>
        <w:tc>
          <w:tcPr>
            <w:tcW w:w="1118" w:type="dxa"/>
            <w:gridSpan w:val="2"/>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8</w:t>
            </w:r>
          </w:p>
        </w:tc>
        <w:tc>
          <w:tcPr>
            <w:tcW w:w="1119" w:type="dxa"/>
            <w:gridSpan w:val="2"/>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9</w:t>
            </w:r>
          </w:p>
        </w:tc>
        <w:tc>
          <w:tcPr>
            <w:tcW w:w="1119" w:type="dxa"/>
            <w:gridSpan w:val="2"/>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10</w:t>
            </w:r>
          </w:p>
        </w:tc>
        <w:tc>
          <w:tcPr>
            <w:tcW w:w="1178" w:type="dxa"/>
            <w:gridSpan w:val="2"/>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11</w:t>
            </w:r>
          </w:p>
        </w:tc>
        <w:tc>
          <w:tcPr>
            <w:tcW w:w="1261" w:type="dxa"/>
            <w:gridSpan w:val="2"/>
          </w:tcPr>
          <w:p w:rsidR="00C5631B" w:rsidRDefault="00C5631B" w:rsidP="00C5631B">
            <w:pPr>
              <w:widowControl w:val="0"/>
              <w:tabs>
                <w:tab w:val="left" w:pos="851"/>
                <w:tab w:val="left" w:pos="1134"/>
              </w:tabs>
              <w:autoSpaceDE w:val="0"/>
              <w:autoSpaceDN w:val="0"/>
              <w:adjustRightInd w:val="0"/>
              <w:jc w:val="center"/>
              <w:rPr>
                <w:rFonts w:eastAsia="Times New Roman"/>
                <w:sz w:val="18"/>
                <w:szCs w:val="18"/>
                <w:lang w:eastAsia="ru-RU"/>
              </w:rPr>
            </w:pPr>
            <w:r>
              <w:rPr>
                <w:rFonts w:eastAsia="Times New Roman"/>
                <w:sz w:val="18"/>
                <w:szCs w:val="18"/>
                <w:lang w:eastAsia="ru-RU"/>
              </w:rPr>
              <w:t>12</w:t>
            </w:r>
          </w:p>
        </w:tc>
      </w:tr>
      <w:tr w:rsidR="00C5631B" w:rsidRPr="005856FB" w:rsidTr="00EE20CE">
        <w:tblPrEx>
          <w:tblLook w:val="04A0" w:firstRow="1" w:lastRow="0" w:firstColumn="1" w:lastColumn="0" w:noHBand="0" w:noVBand="1"/>
        </w:tblPrEx>
        <w:trPr>
          <w:trHeight w:val="210"/>
          <w:jc w:val="center"/>
        </w:trPr>
        <w:tc>
          <w:tcPr>
            <w:tcW w:w="2349" w:type="dxa"/>
            <w:gridSpan w:val="3"/>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2024" w:type="dxa"/>
            <w:gridSpan w:val="2"/>
            <w:shd w:val="clear" w:color="auto" w:fill="auto"/>
          </w:tcPr>
          <w:p w:rsidR="00C068DF" w:rsidRPr="0064313A"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277" w:type="dxa"/>
            <w:tcBorders>
              <w:top w:val="nil"/>
              <w:left w:val="nil"/>
              <w:bottom w:val="single" w:sz="4" w:space="0" w:color="auto"/>
              <w:right w:val="single" w:sz="4" w:space="0" w:color="auto"/>
            </w:tcBorders>
            <w:shd w:val="clear" w:color="auto" w:fill="auto"/>
            <w:vAlign w:val="center"/>
          </w:tcPr>
          <w:p w:rsidR="00C068DF" w:rsidRPr="001824CE" w:rsidRDefault="00C068DF" w:rsidP="006A5896">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116" w:type="dxa"/>
            <w:gridSpan w:val="2"/>
            <w:tcBorders>
              <w:top w:val="nil"/>
              <w:left w:val="nil"/>
              <w:bottom w:val="single" w:sz="4" w:space="0" w:color="auto"/>
              <w:right w:val="single" w:sz="4" w:space="0" w:color="auto"/>
            </w:tcBorders>
            <w:shd w:val="clear" w:color="auto" w:fill="auto"/>
            <w:vAlign w:val="center"/>
          </w:tcPr>
          <w:p w:rsidR="00C068DF" w:rsidRPr="001824CE" w:rsidRDefault="00C068DF" w:rsidP="006A5896">
            <w:pPr>
              <w:jc w:val="center"/>
              <w:rPr>
                <w:rFonts w:eastAsia="Times New Roman"/>
                <w:bCs/>
                <w:color w:val="000000"/>
                <w:sz w:val="18"/>
                <w:szCs w:val="18"/>
                <w:lang w:eastAsia="ru-RU"/>
              </w:rPr>
            </w:pPr>
            <w:r w:rsidRPr="001824CE">
              <w:rPr>
                <w:rFonts w:eastAsia="Times New Roman"/>
                <w:bCs/>
                <w:color w:val="000000"/>
                <w:sz w:val="18"/>
                <w:szCs w:val="18"/>
                <w:lang w:eastAsia="ru-RU"/>
              </w:rPr>
              <w:t>0,000</w:t>
            </w:r>
          </w:p>
        </w:tc>
        <w:tc>
          <w:tcPr>
            <w:tcW w:w="109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6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5"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EE20CE">
        <w:tblPrEx>
          <w:tblLook w:val="04A0" w:firstRow="1" w:lastRow="0" w:firstColumn="1" w:lastColumn="0" w:noHBand="0" w:noVBand="1"/>
        </w:tblPrEx>
        <w:trPr>
          <w:trHeight w:val="259"/>
          <w:jc w:val="center"/>
        </w:trPr>
        <w:tc>
          <w:tcPr>
            <w:tcW w:w="2349" w:type="dxa"/>
            <w:gridSpan w:val="3"/>
            <w:vMerge w:val="restart"/>
            <w:shd w:val="clear" w:color="auto" w:fill="auto"/>
          </w:tcPr>
          <w:p w:rsidR="00C5631B" w:rsidRDefault="00C5631B" w:rsidP="00C5631B">
            <w:pPr>
              <w:widowControl w:val="0"/>
              <w:tabs>
                <w:tab w:val="left" w:pos="851"/>
                <w:tab w:val="left" w:pos="1134"/>
              </w:tabs>
              <w:autoSpaceDE w:val="0"/>
              <w:autoSpaceDN w:val="0"/>
              <w:adjustRightInd w:val="0"/>
              <w:rPr>
                <w:rFonts w:eastAsia="Calibri"/>
                <w:sz w:val="18"/>
                <w:szCs w:val="18"/>
                <w:lang w:eastAsia="en-US"/>
              </w:rPr>
            </w:pPr>
            <w:r>
              <w:rPr>
                <w:rFonts w:eastAsia="Times New Roman"/>
                <w:sz w:val="18"/>
                <w:szCs w:val="18"/>
                <w:lang w:eastAsia="ru-RU"/>
              </w:rPr>
              <w:t>Соисполнитель 5</w:t>
            </w:r>
          </w:p>
          <w:p w:rsidR="00C5631B" w:rsidRDefault="00C5631B" w:rsidP="00C5631B">
            <w:pPr>
              <w:widowControl w:val="0"/>
              <w:tabs>
                <w:tab w:val="left" w:pos="851"/>
                <w:tab w:val="left" w:pos="1134"/>
              </w:tabs>
              <w:autoSpaceDE w:val="0"/>
              <w:autoSpaceDN w:val="0"/>
              <w:adjustRightInd w:val="0"/>
              <w:rPr>
                <w:rFonts w:eastAsia="Times New Roman"/>
                <w:sz w:val="18"/>
                <w:szCs w:val="18"/>
                <w:lang w:eastAsia="ru-RU"/>
              </w:rPr>
            </w:pPr>
          </w:p>
        </w:tc>
        <w:tc>
          <w:tcPr>
            <w:tcW w:w="2024" w:type="dxa"/>
            <w:gridSpan w:val="2"/>
            <w:vMerge w:val="restart"/>
            <w:shd w:val="clear" w:color="auto" w:fill="auto"/>
          </w:tcPr>
          <w:p w:rsidR="00C5631B" w:rsidRPr="0064313A"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r w:rsidRPr="00A874E1">
              <w:rPr>
                <w:rFonts w:eastAsia="Calibri"/>
                <w:sz w:val="18"/>
                <w:szCs w:val="18"/>
                <w:lang w:eastAsia="en-US"/>
              </w:rPr>
              <w:t>департамент градостроительства и земельных отношений</w:t>
            </w:r>
            <w:r>
              <w:t xml:space="preserve"> </w:t>
            </w:r>
            <w:r w:rsidRPr="00960BE2">
              <w:rPr>
                <w:rFonts w:eastAsia="Calibri"/>
                <w:sz w:val="18"/>
                <w:szCs w:val="18"/>
                <w:lang w:eastAsia="en-US"/>
              </w:rPr>
              <w:t>администрации города</w:t>
            </w:r>
          </w:p>
        </w:tc>
        <w:tc>
          <w:tcPr>
            <w:tcW w:w="1385" w:type="dxa"/>
            <w:gridSpan w:val="2"/>
            <w:shd w:val="clear" w:color="auto" w:fill="auto"/>
          </w:tcPr>
          <w:p w:rsidR="00C5631B" w:rsidRPr="005856FB" w:rsidRDefault="00C5631B"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277" w:type="dxa"/>
            <w:tcBorders>
              <w:top w:val="nil"/>
              <w:left w:val="nil"/>
              <w:bottom w:val="single" w:sz="4" w:space="0" w:color="auto"/>
              <w:right w:val="single" w:sz="4" w:space="0" w:color="auto"/>
            </w:tcBorders>
            <w:shd w:val="clear" w:color="auto" w:fill="auto"/>
            <w:vAlign w:val="center"/>
          </w:tcPr>
          <w:p w:rsidR="00C5631B" w:rsidRPr="00A12D76" w:rsidRDefault="003626B0" w:rsidP="006A5896">
            <w:pPr>
              <w:jc w:val="center"/>
              <w:rPr>
                <w:rFonts w:eastAsia="Times New Roman"/>
                <w:bCs/>
                <w:color w:val="000000"/>
                <w:sz w:val="18"/>
                <w:szCs w:val="18"/>
                <w:lang w:eastAsia="ru-RU"/>
              </w:rPr>
            </w:pPr>
            <w:r w:rsidRPr="00A12D76">
              <w:rPr>
                <w:rFonts w:eastAsia="Times New Roman"/>
                <w:bCs/>
                <w:color w:val="000000"/>
                <w:sz w:val="18"/>
                <w:szCs w:val="18"/>
                <w:lang w:eastAsia="ru-RU"/>
              </w:rPr>
              <w:t>146 468,214</w:t>
            </w:r>
          </w:p>
        </w:tc>
        <w:tc>
          <w:tcPr>
            <w:tcW w:w="1116" w:type="dxa"/>
            <w:gridSpan w:val="2"/>
            <w:tcBorders>
              <w:top w:val="nil"/>
              <w:left w:val="nil"/>
              <w:bottom w:val="single" w:sz="4" w:space="0" w:color="auto"/>
              <w:right w:val="single" w:sz="4" w:space="0" w:color="auto"/>
            </w:tcBorders>
            <w:shd w:val="clear" w:color="auto" w:fill="auto"/>
            <w:vAlign w:val="center"/>
          </w:tcPr>
          <w:p w:rsidR="00C5631B" w:rsidRPr="00A12D76" w:rsidRDefault="003626B0" w:rsidP="006A5896">
            <w:pPr>
              <w:jc w:val="center"/>
              <w:rPr>
                <w:rFonts w:eastAsia="Times New Roman"/>
                <w:bCs/>
                <w:color w:val="000000"/>
                <w:sz w:val="18"/>
                <w:szCs w:val="18"/>
                <w:lang w:eastAsia="ru-RU"/>
              </w:rPr>
            </w:pPr>
            <w:r w:rsidRPr="00A12D76">
              <w:rPr>
                <w:rFonts w:eastAsia="Times New Roman"/>
                <w:bCs/>
                <w:color w:val="000000"/>
                <w:sz w:val="18"/>
                <w:szCs w:val="18"/>
                <w:lang w:eastAsia="ru-RU"/>
              </w:rPr>
              <w:t>146 468,214</w:t>
            </w:r>
          </w:p>
        </w:tc>
        <w:tc>
          <w:tcPr>
            <w:tcW w:w="1098"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8"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6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5" w:type="dxa"/>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EE20CE">
        <w:tblPrEx>
          <w:tblLook w:val="04A0" w:firstRow="1" w:lastRow="0" w:firstColumn="1" w:lastColumn="0" w:noHBand="0" w:noVBand="1"/>
        </w:tblPrEx>
        <w:trPr>
          <w:trHeight w:val="285"/>
          <w:jc w:val="center"/>
        </w:trPr>
        <w:tc>
          <w:tcPr>
            <w:tcW w:w="2349" w:type="dxa"/>
            <w:gridSpan w:val="3"/>
            <w:vMerge/>
            <w:shd w:val="clear" w:color="auto" w:fill="auto"/>
          </w:tcPr>
          <w:p w:rsidR="00C5631B" w:rsidRDefault="00C5631B" w:rsidP="00C5631B">
            <w:pPr>
              <w:widowControl w:val="0"/>
              <w:tabs>
                <w:tab w:val="left" w:pos="851"/>
                <w:tab w:val="left" w:pos="1134"/>
              </w:tabs>
              <w:autoSpaceDE w:val="0"/>
              <w:autoSpaceDN w:val="0"/>
              <w:adjustRightInd w:val="0"/>
              <w:rPr>
                <w:rFonts w:eastAsia="Times New Roman"/>
                <w:sz w:val="18"/>
                <w:szCs w:val="18"/>
                <w:lang w:eastAsia="ru-RU"/>
              </w:rPr>
            </w:pPr>
          </w:p>
        </w:tc>
        <w:tc>
          <w:tcPr>
            <w:tcW w:w="2024" w:type="dxa"/>
            <w:gridSpan w:val="2"/>
            <w:vMerge/>
            <w:shd w:val="clear" w:color="auto" w:fill="auto"/>
          </w:tcPr>
          <w:p w:rsidR="00C5631B" w:rsidRPr="00A874E1"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5631B" w:rsidRPr="005856FB" w:rsidRDefault="00C5631B"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277" w:type="dxa"/>
            <w:tcBorders>
              <w:top w:val="nil"/>
              <w:left w:val="nil"/>
              <w:bottom w:val="single" w:sz="4" w:space="0" w:color="auto"/>
              <w:right w:val="single" w:sz="4" w:space="0" w:color="auto"/>
            </w:tcBorders>
            <w:shd w:val="clear" w:color="auto" w:fill="auto"/>
            <w:vAlign w:val="center"/>
          </w:tcPr>
          <w:p w:rsidR="00C5631B" w:rsidRPr="00A12D76" w:rsidRDefault="00C5631B" w:rsidP="006A5896">
            <w:pPr>
              <w:jc w:val="center"/>
              <w:rPr>
                <w:rFonts w:eastAsia="Times New Roman"/>
                <w:bCs/>
                <w:color w:val="000000"/>
                <w:sz w:val="18"/>
                <w:szCs w:val="18"/>
                <w:lang w:eastAsia="ru-RU"/>
              </w:rPr>
            </w:pPr>
            <w:r w:rsidRPr="00A12D76">
              <w:rPr>
                <w:rFonts w:eastAsia="Times New Roman"/>
                <w:bCs/>
                <w:color w:val="000000"/>
                <w:sz w:val="18"/>
                <w:szCs w:val="18"/>
                <w:lang w:eastAsia="ru-RU"/>
              </w:rPr>
              <w:t>0,000</w:t>
            </w:r>
          </w:p>
        </w:tc>
        <w:tc>
          <w:tcPr>
            <w:tcW w:w="1116" w:type="dxa"/>
            <w:gridSpan w:val="2"/>
            <w:tcBorders>
              <w:top w:val="nil"/>
              <w:left w:val="nil"/>
              <w:bottom w:val="single" w:sz="4" w:space="0" w:color="auto"/>
              <w:right w:val="single" w:sz="4" w:space="0" w:color="auto"/>
            </w:tcBorders>
            <w:shd w:val="clear" w:color="auto" w:fill="auto"/>
            <w:vAlign w:val="center"/>
          </w:tcPr>
          <w:p w:rsidR="00C5631B" w:rsidRPr="00A12D76" w:rsidRDefault="00C5631B" w:rsidP="006A5896">
            <w:pPr>
              <w:jc w:val="center"/>
              <w:rPr>
                <w:rFonts w:eastAsia="Times New Roman"/>
                <w:bCs/>
                <w:color w:val="000000"/>
                <w:sz w:val="18"/>
                <w:szCs w:val="18"/>
                <w:lang w:eastAsia="ru-RU"/>
              </w:rPr>
            </w:pPr>
            <w:r w:rsidRPr="00A12D76">
              <w:rPr>
                <w:rFonts w:eastAsia="Times New Roman"/>
                <w:bCs/>
                <w:color w:val="000000"/>
                <w:sz w:val="18"/>
                <w:szCs w:val="18"/>
                <w:lang w:eastAsia="ru-RU"/>
              </w:rPr>
              <w:t>0,000</w:t>
            </w:r>
          </w:p>
        </w:tc>
        <w:tc>
          <w:tcPr>
            <w:tcW w:w="1098"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8"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6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5" w:type="dxa"/>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EE20CE">
        <w:tblPrEx>
          <w:tblLook w:val="04A0" w:firstRow="1" w:lastRow="0" w:firstColumn="1" w:lastColumn="0" w:noHBand="0" w:noVBand="1"/>
        </w:tblPrEx>
        <w:trPr>
          <w:trHeight w:val="210"/>
          <w:jc w:val="center"/>
        </w:trPr>
        <w:tc>
          <w:tcPr>
            <w:tcW w:w="2349" w:type="dxa"/>
            <w:gridSpan w:val="3"/>
            <w:vMerge/>
            <w:shd w:val="clear" w:color="auto" w:fill="auto"/>
          </w:tcPr>
          <w:p w:rsidR="00C5631B" w:rsidRDefault="00C5631B" w:rsidP="00C5631B">
            <w:pPr>
              <w:widowControl w:val="0"/>
              <w:tabs>
                <w:tab w:val="left" w:pos="851"/>
                <w:tab w:val="left" w:pos="1134"/>
              </w:tabs>
              <w:autoSpaceDE w:val="0"/>
              <w:autoSpaceDN w:val="0"/>
              <w:adjustRightInd w:val="0"/>
              <w:rPr>
                <w:rFonts w:eastAsia="Times New Roman"/>
                <w:sz w:val="18"/>
                <w:szCs w:val="18"/>
                <w:lang w:eastAsia="ru-RU"/>
              </w:rPr>
            </w:pPr>
          </w:p>
        </w:tc>
        <w:tc>
          <w:tcPr>
            <w:tcW w:w="2024" w:type="dxa"/>
            <w:gridSpan w:val="2"/>
            <w:vMerge/>
            <w:shd w:val="clear" w:color="auto" w:fill="auto"/>
          </w:tcPr>
          <w:p w:rsidR="00C5631B" w:rsidRPr="00A874E1"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5631B" w:rsidRPr="005856FB" w:rsidRDefault="00C5631B"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277" w:type="dxa"/>
            <w:tcBorders>
              <w:top w:val="nil"/>
              <w:left w:val="nil"/>
              <w:bottom w:val="single" w:sz="4" w:space="0" w:color="auto"/>
              <w:right w:val="single" w:sz="4" w:space="0" w:color="auto"/>
            </w:tcBorders>
            <w:shd w:val="clear" w:color="auto" w:fill="auto"/>
            <w:vAlign w:val="center"/>
          </w:tcPr>
          <w:p w:rsidR="00C5631B" w:rsidRPr="00A12D76" w:rsidRDefault="00C5631B" w:rsidP="006A5896">
            <w:pPr>
              <w:jc w:val="center"/>
              <w:rPr>
                <w:rFonts w:eastAsia="Times New Roman"/>
                <w:bCs/>
                <w:color w:val="000000"/>
                <w:sz w:val="18"/>
                <w:szCs w:val="18"/>
                <w:lang w:eastAsia="ru-RU"/>
              </w:rPr>
            </w:pPr>
            <w:r w:rsidRPr="00A12D76">
              <w:rPr>
                <w:rFonts w:eastAsia="Times New Roman"/>
                <w:bCs/>
                <w:color w:val="000000"/>
                <w:sz w:val="18"/>
                <w:szCs w:val="18"/>
                <w:lang w:eastAsia="ru-RU"/>
              </w:rPr>
              <w:t>0,000</w:t>
            </w:r>
          </w:p>
        </w:tc>
        <w:tc>
          <w:tcPr>
            <w:tcW w:w="1116" w:type="dxa"/>
            <w:gridSpan w:val="2"/>
            <w:tcBorders>
              <w:top w:val="nil"/>
              <w:left w:val="nil"/>
              <w:bottom w:val="single" w:sz="4" w:space="0" w:color="auto"/>
              <w:right w:val="single" w:sz="4" w:space="0" w:color="auto"/>
            </w:tcBorders>
            <w:shd w:val="clear" w:color="auto" w:fill="auto"/>
            <w:vAlign w:val="center"/>
          </w:tcPr>
          <w:p w:rsidR="00C5631B" w:rsidRPr="00A12D76" w:rsidRDefault="00C5631B" w:rsidP="006A5896">
            <w:pPr>
              <w:jc w:val="center"/>
              <w:rPr>
                <w:rFonts w:eastAsia="Times New Roman"/>
                <w:bCs/>
                <w:color w:val="000000"/>
                <w:sz w:val="18"/>
                <w:szCs w:val="18"/>
                <w:lang w:eastAsia="ru-RU"/>
              </w:rPr>
            </w:pPr>
            <w:r w:rsidRPr="00A12D76">
              <w:rPr>
                <w:rFonts w:eastAsia="Times New Roman"/>
                <w:bCs/>
                <w:color w:val="000000"/>
                <w:sz w:val="18"/>
                <w:szCs w:val="18"/>
                <w:lang w:eastAsia="ru-RU"/>
              </w:rPr>
              <w:t>0,000</w:t>
            </w:r>
          </w:p>
        </w:tc>
        <w:tc>
          <w:tcPr>
            <w:tcW w:w="1098"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8"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6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5" w:type="dxa"/>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EE20CE">
        <w:tblPrEx>
          <w:tblLook w:val="04A0" w:firstRow="1" w:lastRow="0" w:firstColumn="1" w:lastColumn="0" w:noHBand="0" w:noVBand="1"/>
        </w:tblPrEx>
        <w:trPr>
          <w:trHeight w:val="333"/>
          <w:jc w:val="center"/>
        </w:trPr>
        <w:tc>
          <w:tcPr>
            <w:tcW w:w="2349" w:type="dxa"/>
            <w:gridSpan w:val="3"/>
            <w:vMerge/>
            <w:shd w:val="clear" w:color="auto" w:fill="auto"/>
          </w:tcPr>
          <w:p w:rsidR="00C5631B" w:rsidRDefault="00C5631B" w:rsidP="00C5631B">
            <w:pPr>
              <w:widowControl w:val="0"/>
              <w:tabs>
                <w:tab w:val="left" w:pos="851"/>
                <w:tab w:val="left" w:pos="1134"/>
              </w:tabs>
              <w:autoSpaceDE w:val="0"/>
              <w:autoSpaceDN w:val="0"/>
              <w:adjustRightInd w:val="0"/>
              <w:rPr>
                <w:rFonts w:eastAsia="Times New Roman"/>
                <w:sz w:val="18"/>
                <w:szCs w:val="18"/>
                <w:lang w:eastAsia="ru-RU"/>
              </w:rPr>
            </w:pPr>
          </w:p>
        </w:tc>
        <w:tc>
          <w:tcPr>
            <w:tcW w:w="2024" w:type="dxa"/>
            <w:gridSpan w:val="2"/>
            <w:vMerge/>
            <w:shd w:val="clear" w:color="auto" w:fill="auto"/>
          </w:tcPr>
          <w:p w:rsidR="00C5631B" w:rsidRPr="00A874E1"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5631B" w:rsidRPr="005856FB" w:rsidRDefault="00C5631B"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277" w:type="dxa"/>
            <w:tcBorders>
              <w:top w:val="nil"/>
              <w:left w:val="nil"/>
              <w:bottom w:val="single" w:sz="4" w:space="0" w:color="auto"/>
              <w:right w:val="single" w:sz="4" w:space="0" w:color="auto"/>
            </w:tcBorders>
            <w:shd w:val="clear" w:color="auto" w:fill="auto"/>
            <w:vAlign w:val="center"/>
          </w:tcPr>
          <w:p w:rsidR="00C5631B" w:rsidRPr="00A12D76" w:rsidRDefault="003626B0" w:rsidP="006A5896">
            <w:pPr>
              <w:jc w:val="center"/>
              <w:rPr>
                <w:rFonts w:eastAsia="Times New Roman"/>
                <w:bCs/>
                <w:color w:val="000000"/>
                <w:sz w:val="18"/>
                <w:szCs w:val="18"/>
                <w:lang w:eastAsia="ru-RU"/>
              </w:rPr>
            </w:pPr>
            <w:r w:rsidRPr="00A12D76">
              <w:rPr>
                <w:rFonts w:eastAsia="Times New Roman"/>
                <w:bCs/>
                <w:color w:val="000000"/>
                <w:sz w:val="18"/>
                <w:szCs w:val="18"/>
                <w:lang w:eastAsia="ru-RU"/>
              </w:rPr>
              <w:t>146 468,214</w:t>
            </w:r>
          </w:p>
        </w:tc>
        <w:tc>
          <w:tcPr>
            <w:tcW w:w="1116" w:type="dxa"/>
            <w:gridSpan w:val="2"/>
            <w:tcBorders>
              <w:top w:val="nil"/>
              <w:left w:val="nil"/>
              <w:bottom w:val="single" w:sz="4" w:space="0" w:color="auto"/>
              <w:right w:val="single" w:sz="4" w:space="0" w:color="auto"/>
            </w:tcBorders>
            <w:shd w:val="clear" w:color="auto" w:fill="auto"/>
            <w:vAlign w:val="center"/>
          </w:tcPr>
          <w:p w:rsidR="00C5631B" w:rsidRPr="00A12D76" w:rsidRDefault="003626B0" w:rsidP="006A5896">
            <w:pPr>
              <w:jc w:val="center"/>
              <w:rPr>
                <w:rFonts w:eastAsia="Times New Roman"/>
                <w:bCs/>
                <w:color w:val="000000"/>
                <w:sz w:val="18"/>
                <w:szCs w:val="18"/>
                <w:lang w:eastAsia="ru-RU"/>
              </w:rPr>
            </w:pPr>
            <w:r w:rsidRPr="00A12D76">
              <w:rPr>
                <w:rFonts w:eastAsia="Times New Roman"/>
                <w:bCs/>
                <w:color w:val="000000"/>
                <w:sz w:val="18"/>
                <w:szCs w:val="18"/>
                <w:lang w:eastAsia="ru-RU"/>
              </w:rPr>
              <w:t>146 468,214</w:t>
            </w:r>
          </w:p>
        </w:tc>
        <w:tc>
          <w:tcPr>
            <w:tcW w:w="1098"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8"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6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5" w:type="dxa"/>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EE20CE">
        <w:tblPrEx>
          <w:tblLook w:val="04A0" w:firstRow="1" w:lastRow="0" w:firstColumn="1" w:lastColumn="0" w:noHBand="0" w:noVBand="1"/>
        </w:tblPrEx>
        <w:trPr>
          <w:trHeight w:val="566"/>
          <w:jc w:val="center"/>
        </w:trPr>
        <w:tc>
          <w:tcPr>
            <w:tcW w:w="2349" w:type="dxa"/>
            <w:gridSpan w:val="3"/>
            <w:vMerge/>
            <w:shd w:val="clear" w:color="auto" w:fill="auto"/>
          </w:tcPr>
          <w:p w:rsidR="00C5631B" w:rsidRDefault="00C5631B" w:rsidP="00C5631B">
            <w:pPr>
              <w:widowControl w:val="0"/>
              <w:tabs>
                <w:tab w:val="left" w:pos="851"/>
                <w:tab w:val="left" w:pos="1134"/>
              </w:tabs>
              <w:autoSpaceDE w:val="0"/>
              <w:autoSpaceDN w:val="0"/>
              <w:adjustRightInd w:val="0"/>
              <w:rPr>
                <w:rFonts w:eastAsia="Times New Roman"/>
                <w:sz w:val="18"/>
                <w:szCs w:val="18"/>
                <w:lang w:eastAsia="ru-RU"/>
              </w:rPr>
            </w:pPr>
          </w:p>
        </w:tc>
        <w:tc>
          <w:tcPr>
            <w:tcW w:w="2024" w:type="dxa"/>
            <w:gridSpan w:val="2"/>
            <w:vMerge/>
            <w:shd w:val="clear" w:color="auto" w:fill="auto"/>
          </w:tcPr>
          <w:p w:rsidR="00C5631B" w:rsidRPr="00A874E1" w:rsidRDefault="00C5631B"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5631B" w:rsidRPr="005856FB" w:rsidRDefault="00C5631B"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277" w:type="dxa"/>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6"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098"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1"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8"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64" w:type="dxa"/>
            <w:gridSpan w:val="2"/>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5" w:type="dxa"/>
            <w:tcBorders>
              <w:top w:val="nil"/>
              <w:left w:val="nil"/>
              <w:bottom w:val="single" w:sz="4" w:space="0" w:color="auto"/>
              <w:right w:val="single" w:sz="4" w:space="0" w:color="auto"/>
            </w:tcBorders>
            <w:shd w:val="clear" w:color="auto" w:fill="auto"/>
            <w:vAlign w:val="center"/>
          </w:tcPr>
          <w:p w:rsidR="00C5631B" w:rsidRPr="005856FB" w:rsidRDefault="00C5631B"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EE20CE">
        <w:tblPrEx>
          <w:tblLook w:val="04A0" w:firstRow="1" w:lastRow="0" w:firstColumn="1" w:lastColumn="0" w:noHBand="0" w:noVBand="1"/>
        </w:tblPrEx>
        <w:trPr>
          <w:trHeight w:val="277"/>
          <w:jc w:val="center"/>
        </w:trPr>
        <w:tc>
          <w:tcPr>
            <w:tcW w:w="2349" w:type="dxa"/>
            <w:gridSpan w:val="3"/>
            <w:vMerge w:val="restart"/>
            <w:shd w:val="clear" w:color="auto" w:fill="auto"/>
          </w:tcPr>
          <w:p w:rsidR="00C068DF" w:rsidRDefault="00905C61" w:rsidP="00C5631B">
            <w:pPr>
              <w:widowControl w:val="0"/>
              <w:tabs>
                <w:tab w:val="left" w:pos="851"/>
                <w:tab w:val="left" w:pos="1134"/>
              </w:tabs>
              <w:autoSpaceDE w:val="0"/>
              <w:autoSpaceDN w:val="0"/>
              <w:adjustRightInd w:val="0"/>
              <w:rPr>
                <w:rFonts w:eastAsia="Calibri"/>
                <w:sz w:val="18"/>
                <w:szCs w:val="18"/>
                <w:lang w:eastAsia="en-US"/>
              </w:rPr>
            </w:pPr>
            <w:r>
              <w:rPr>
                <w:rFonts w:eastAsia="Times New Roman"/>
                <w:sz w:val="18"/>
                <w:szCs w:val="18"/>
                <w:lang w:eastAsia="ru-RU"/>
              </w:rPr>
              <w:t>Соисполнитель 6</w:t>
            </w:r>
          </w:p>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2024" w:type="dxa"/>
            <w:gridSpan w:val="2"/>
            <w:vMerge w:val="restart"/>
            <w:shd w:val="clear" w:color="auto" w:fill="auto"/>
          </w:tcPr>
          <w:p w:rsidR="00C068DF" w:rsidRPr="00A874E1" w:rsidRDefault="00960BE2" w:rsidP="00C5631B">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д</w:t>
            </w:r>
            <w:r w:rsidR="00C068DF" w:rsidRPr="00A874E1">
              <w:rPr>
                <w:rFonts w:eastAsia="Calibri"/>
                <w:sz w:val="18"/>
                <w:szCs w:val="18"/>
                <w:lang w:eastAsia="en-US"/>
              </w:rPr>
              <w:t>епартамент муниципального имущества</w:t>
            </w:r>
            <w:r>
              <w:t xml:space="preserve"> </w:t>
            </w:r>
            <w:r w:rsidRPr="00960BE2">
              <w:rPr>
                <w:rFonts w:eastAsia="Calibri"/>
                <w:sz w:val="18"/>
                <w:szCs w:val="18"/>
                <w:lang w:eastAsia="en-US"/>
              </w:rPr>
              <w:t>администрации города</w:t>
            </w:r>
          </w:p>
        </w:tc>
        <w:tc>
          <w:tcPr>
            <w:tcW w:w="1385" w:type="dxa"/>
            <w:gridSpan w:val="2"/>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277" w:type="dxa"/>
            <w:tcBorders>
              <w:top w:val="nil"/>
              <w:left w:val="nil"/>
              <w:bottom w:val="single" w:sz="4" w:space="0" w:color="auto"/>
              <w:right w:val="single" w:sz="4" w:space="0" w:color="auto"/>
            </w:tcBorders>
            <w:shd w:val="clear" w:color="auto" w:fill="auto"/>
            <w:vAlign w:val="center"/>
          </w:tcPr>
          <w:p w:rsidR="00C068DF" w:rsidRPr="005856FB" w:rsidRDefault="009A6EC0" w:rsidP="006A5896">
            <w:pPr>
              <w:jc w:val="center"/>
              <w:rPr>
                <w:rFonts w:eastAsia="Times New Roman"/>
                <w:bCs/>
                <w:color w:val="000000"/>
                <w:sz w:val="18"/>
                <w:szCs w:val="18"/>
                <w:lang w:eastAsia="ru-RU"/>
              </w:rPr>
            </w:pPr>
            <w:r>
              <w:rPr>
                <w:rFonts w:eastAsia="Times New Roman"/>
                <w:bCs/>
                <w:color w:val="000000"/>
                <w:sz w:val="18"/>
                <w:szCs w:val="18"/>
                <w:lang w:eastAsia="ru-RU"/>
              </w:rPr>
              <w:t>19 644,30200</w:t>
            </w:r>
          </w:p>
        </w:tc>
        <w:tc>
          <w:tcPr>
            <w:tcW w:w="1116" w:type="dxa"/>
            <w:gridSpan w:val="2"/>
            <w:tcBorders>
              <w:top w:val="nil"/>
              <w:left w:val="nil"/>
              <w:bottom w:val="single" w:sz="4" w:space="0" w:color="auto"/>
              <w:right w:val="single" w:sz="4" w:space="0" w:color="auto"/>
            </w:tcBorders>
            <w:shd w:val="clear" w:color="auto" w:fill="auto"/>
            <w:vAlign w:val="center"/>
          </w:tcPr>
          <w:p w:rsidR="00C068DF" w:rsidRPr="005856FB" w:rsidRDefault="009A6EC0" w:rsidP="006A5896">
            <w:pPr>
              <w:jc w:val="center"/>
              <w:rPr>
                <w:rFonts w:eastAsia="Times New Roman"/>
                <w:bCs/>
                <w:color w:val="000000"/>
                <w:sz w:val="18"/>
                <w:szCs w:val="18"/>
                <w:lang w:eastAsia="ru-RU"/>
              </w:rPr>
            </w:pPr>
            <w:r>
              <w:rPr>
                <w:rFonts w:eastAsia="Times New Roman"/>
                <w:bCs/>
                <w:color w:val="000000"/>
                <w:sz w:val="18"/>
                <w:szCs w:val="18"/>
                <w:lang w:eastAsia="ru-RU"/>
              </w:rPr>
              <w:t>2 294,00200</w:t>
            </w:r>
          </w:p>
        </w:tc>
        <w:tc>
          <w:tcPr>
            <w:tcW w:w="1098" w:type="dxa"/>
            <w:gridSpan w:val="2"/>
            <w:tcBorders>
              <w:top w:val="nil"/>
              <w:left w:val="nil"/>
              <w:bottom w:val="single" w:sz="4" w:space="0" w:color="auto"/>
              <w:right w:val="single" w:sz="4" w:space="0" w:color="auto"/>
            </w:tcBorders>
            <w:shd w:val="clear" w:color="auto" w:fill="auto"/>
          </w:tcPr>
          <w:p w:rsidR="00C068DF" w:rsidRDefault="00C068DF" w:rsidP="006A5896">
            <w:pPr>
              <w:jc w:val="center"/>
            </w:pPr>
            <w:r w:rsidRPr="00296725">
              <w:rPr>
                <w:rFonts w:eastAsia="Times New Roman"/>
                <w:bCs/>
                <w:color w:val="000000"/>
                <w:sz w:val="18"/>
                <w:szCs w:val="18"/>
                <w:lang w:eastAsia="ru-RU"/>
              </w:rPr>
              <w:t>1 577,300</w:t>
            </w:r>
          </w:p>
        </w:tc>
        <w:tc>
          <w:tcPr>
            <w:tcW w:w="1141" w:type="dxa"/>
            <w:gridSpan w:val="2"/>
            <w:tcBorders>
              <w:top w:val="nil"/>
              <w:left w:val="nil"/>
              <w:bottom w:val="single" w:sz="4" w:space="0" w:color="auto"/>
              <w:right w:val="single" w:sz="4" w:space="0" w:color="auto"/>
            </w:tcBorders>
            <w:shd w:val="clear" w:color="auto" w:fill="auto"/>
          </w:tcPr>
          <w:p w:rsidR="00C068DF" w:rsidRDefault="00C068DF" w:rsidP="006A5896">
            <w:pPr>
              <w:jc w:val="center"/>
            </w:pPr>
            <w:r w:rsidRPr="00296725">
              <w:rPr>
                <w:rFonts w:eastAsia="Times New Roman"/>
                <w:bCs/>
                <w:color w:val="000000"/>
                <w:sz w:val="18"/>
                <w:szCs w:val="18"/>
                <w:lang w:eastAsia="ru-RU"/>
              </w:rPr>
              <w:t>1 577,300</w:t>
            </w:r>
          </w:p>
        </w:tc>
        <w:tc>
          <w:tcPr>
            <w:tcW w:w="1118" w:type="dxa"/>
            <w:gridSpan w:val="2"/>
            <w:tcBorders>
              <w:top w:val="nil"/>
              <w:left w:val="nil"/>
              <w:bottom w:val="single" w:sz="4" w:space="0" w:color="auto"/>
              <w:right w:val="single" w:sz="4" w:space="0" w:color="auto"/>
            </w:tcBorders>
            <w:shd w:val="clear" w:color="auto" w:fill="auto"/>
          </w:tcPr>
          <w:p w:rsidR="00C068DF" w:rsidRDefault="00C068DF" w:rsidP="006A5896">
            <w:pPr>
              <w:jc w:val="center"/>
            </w:pPr>
            <w:r w:rsidRPr="00296725">
              <w:rPr>
                <w:rFonts w:eastAsia="Times New Roman"/>
                <w:bCs/>
                <w:color w:val="000000"/>
                <w:sz w:val="18"/>
                <w:szCs w:val="18"/>
                <w:lang w:eastAsia="ru-RU"/>
              </w:rPr>
              <w:t>1 577,300</w:t>
            </w:r>
          </w:p>
        </w:tc>
        <w:tc>
          <w:tcPr>
            <w:tcW w:w="1124" w:type="dxa"/>
            <w:gridSpan w:val="2"/>
            <w:tcBorders>
              <w:top w:val="nil"/>
              <w:left w:val="nil"/>
              <w:bottom w:val="single" w:sz="4" w:space="0" w:color="auto"/>
              <w:right w:val="single" w:sz="4" w:space="0" w:color="auto"/>
            </w:tcBorders>
            <w:shd w:val="clear" w:color="auto" w:fill="auto"/>
          </w:tcPr>
          <w:p w:rsidR="00C068DF" w:rsidRDefault="00C068DF" w:rsidP="006A5896">
            <w:pPr>
              <w:jc w:val="center"/>
            </w:pPr>
            <w:r w:rsidRPr="00296725">
              <w:rPr>
                <w:rFonts w:eastAsia="Times New Roman"/>
                <w:bCs/>
                <w:color w:val="000000"/>
                <w:sz w:val="18"/>
                <w:szCs w:val="18"/>
                <w:lang w:eastAsia="ru-RU"/>
              </w:rPr>
              <w:t>1 577,300</w:t>
            </w:r>
          </w:p>
        </w:tc>
        <w:tc>
          <w:tcPr>
            <w:tcW w:w="1164" w:type="dxa"/>
            <w:gridSpan w:val="2"/>
            <w:tcBorders>
              <w:top w:val="nil"/>
              <w:left w:val="nil"/>
              <w:bottom w:val="single" w:sz="4" w:space="0" w:color="auto"/>
              <w:right w:val="single" w:sz="4" w:space="0" w:color="auto"/>
            </w:tcBorders>
            <w:shd w:val="clear" w:color="auto" w:fill="auto"/>
          </w:tcPr>
          <w:p w:rsidR="00C068DF" w:rsidRDefault="00C068DF" w:rsidP="006A5896">
            <w:pPr>
              <w:jc w:val="center"/>
            </w:pPr>
            <w:r w:rsidRPr="00296725">
              <w:rPr>
                <w:rFonts w:eastAsia="Times New Roman"/>
                <w:bCs/>
                <w:color w:val="000000"/>
                <w:sz w:val="18"/>
                <w:szCs w:val="18"/>
                <w:lang w:eastAsia="ru-RU"/>
              </w:rPr>
              <w:t>1 577,300</w:t>
            </w:r>
          </w:p>
        </w:tc>
        <w:tc>
          <w:tcPr>
            <w:tcW w:w="1235"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9 463</w:t>
            </w:r>
            <w:r w:rsidRPr="005856FB">
              <w:rPr>
                <w:rFonts w:eastAsia="Times New Roman"/>
                <w:bCs/>
                <w:color w:val="000000"/>
                <w:sz w:val="18"/>
                <w:szCs w:val="18"/>
                <w:lang w:eastAsia="ru-RU"/>
              </w:rPr>
              <w:t>,</w:t>
            </w:r>
            <w:r>
              <w:rPr>
                <w:rFonts w:eastAsia="Times New Roman"/>
                <w:bCs/>
                <w:color w:val="000000"/>
                <w:sz w:val="18"/>
                <w:szCs w:val="18"/>
                <w:lang w:eastAsia="ru-RU"/>
              </w:rPr>
              <w:t>8</w:t>
            </w:r>
            <w:r w:rsidRPr="005856FB">
              <w:rPr>
                <w:rFonts w:eastAsia="Times New Roman"/>
                <w:bCs/>
                <w:color w:val="000000"/>
                <w:sz w:val="18"/>
                <w:szCs w:val="18"/>
                <w:lang w:eastAsia="ru-RU"/>
              </w:rPr>
              <w:t>00</w:t>
            </w:r>
          </w:p>
        </w:tc>
      </w:tr>
      <w:tr w:rsidR="00C5631B" w:rsidRPr="005856FB" w:rsidTr="00EE20CE">
        <w:tblPrEx>
          <w:tblLook w:val="04A0" w:firstRow="1" w:lastRow="0" w:firstColumn="1" w:lastColumn="0" w:noHBand="0" w:noVBand="1"/>
        </w:tblPrEx>
        <w:trPr>
          <w:trHeight w:val="542"/>
          <w:jc w:val="center"/>
        </w:trPr>
        <w:tc>
          <w:tcPr>
            <w:tcW w:w="2349" w:type="dxa"/>
            <w:gridSpan w:val="3"/>
            <w:vMerge/>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2024" w:type="dxa"/>
            <w:gridSpan w:val="2"/>
            <w:vMerge/>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277"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6"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09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6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5"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EE20CE">
        <w:tblPrEx>
          <w:tblLook w:val="04A0" w:firstRow="1" w:lastRow="0" w:firstColumn="1" w:lastColumn="0" w:noHBand="0" w:noVBand="1"/>
        </w:tblPrEx>
        <w:trPr>
          <w:trHeight w:val="569"/>
          <w:jc w:val="center"/>
        </w:trPr>
        <w:tc>
          <w:tcPr>
            <w:tcW w:w="2349" w:type="dxa"/>
            <w:gridSpan w:val="3"/>
            <w:vMerge/>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2024" w:type="dxa"/>
            <w:gridSpan w:val="2"/>
            <w:vMerge/>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277"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6"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09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6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5"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EE20CE">
        <w:tblPrEx>
          <w:tblLook w:val="04A0" w:firstRow="1" w:lastRow="0" w:firstColumn="1" w:lastColumn="0" w:noHBand="0" w:noVBand="1"/>
        </w:tblPrEx>
        <w:trPr>
          <w:trHeight w:val="506"/>
          <w:jc w:val="center"/>
        </w:trPr>
        <w:tc>
          <w:tcPr>
            <w:tcW w:w="2349" w:type="dxa"/>
            <w:gridSpan w:val="3"/>
            <w:vMerge/>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2024" w:type="dxa"/>
            <w:gridSpan w:val="2"/>
            <w:vMerge/>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277" w:type="dxa"/>
            <w:tcBorders>
              <w:top w:val="nil"/>
              <w:left w:val="nil"/>
              <w:bottom w:val="single" w:sz="4" w:space="0" w:color="auto"/>
              <w:right w:val="single" w:sz="4" w:space="0" w:color="auto"/>
            </w:tcBorders>
            <w:shd w:val="clear" w:color="auto" w:fill="auto"/>
            <w:vAlign w:val="center"/>
          </w:tcPr>
          <w:p w:rsidR="00C068DF" w:rsidRPr="005856FB" w:rsidRDefault="009A6EC0" w:rsidP="006A5896">
            <w:pPr>
              <w:jc w:val="center"/>
              <w:rPr>
                <w:rFonts w:eastAsia="Times New Roman"/>
                <w:bCs/>
                <w:color w:val="000000"/>
                <w:sz w:val="18"/>
                <w:szCs w:val="18"/>
                <w:lang w:eastAsia="ru-RU"/>
              </w:rPr>
            </w:pPr>
            <w:r>
              <w:rPr>
                <w:rFonts w:eastAsia="Times New Roman"/>
                <w:bCs/>
                <w:color w:val="000000"/>
                <w:sz w:val="18"/>
                <w:szCs w:val="18"/>
                <w:lang w:eastAsia="ru-RU"/>
              </w:rPr>
              <w:t>19 644,30200</w:t>
            </w:r>
          </w:p>
        </w:tc>
        <w:tc>
          <w:tcPr>
            <w:tcW w:w="1116" w:type="dxa"/>
            <w:gridSpan w:val="2"/>
            <w:tcBorders>
              <w:top w:val="nil"/>
              <w:left w:val="nil"/>
              <w:bottom w:val="single" w:sz="4" w:space="0" w:color="auto"/>
              <w:right w:val="single" w:sz="4" w:space="0" w:color="auto"/>
            </w:tcBorders>
            <w:shd w:val="clear" w:color="auto" w:fill="auto"/>
            <w:vAlign w:val="center"/>
          </w:tcPr>
          <w:p w:rsidR="00C068DF" w:rsidRPr="005856FB" w:rsidRDefault="009A6EC0" w:rsidP="006A5896">
            <w:pPr>
              <w:jc w:val="center"/>
              <w:rPr>
                <w:rFonts w:eastAsia="Times New Roman"/>
                <w:bCs/>
                <w:color w:val="000000"/>
                <w:sz w:val="18"/>
                <w:szCs w:val="18"/>
                <w:lang w:eastAsia="ru-RU"/>
              </w:rPr>
            </w:pPr>
            <w:r>
              <w:rPr>
                <w:rFonts w:eastAsia="Times New Roman"/>
                <w:bCs/>
                <w:color w:val="000000"/>
                <w:sz w:val="18"/>
                <w:szCs w:val="18"/>
                <w:lang w:eastAsia="ru-RU"/>
              </w:rPr>
              <w:t>2 294,00200</w:t>
            </w:r>
          </w:p>
        </w:tc>
        <w:tc>
          <w:tcPr>
            <w:tcW w:w="1098" w:type="dxa"/>
            <w:gridSpan w:val="2"/>
            <w:tcBorders>
              <w:top w:val="nil"/>
              <w:left w:val="nil"/>
              <w:bottom w:val="single" w:sz="4" w:space="0" w:color="auto"/>
              <w:right w:val="single" w:sz="4" w:space="0" w:color="auto"/>
            </w:tcBorders>
            <w:shd w:val="clear" w:color="auto" w:fill="auto"/>
            <w:vAlign w:val="center"/>
          </w:tcPr>
          <w:p w:rsidR="00C068DF" w:rsidRDefault="00C068DF" w:rsidP="006A5896">
            <w:pPr>
              <w:jc w:val="center"/>
            </w:pPr>
            <w:r w:rsidRPr="00296725">
              <w:rPr>
                <w:rFonts w:eastAsia="Times New Roman"/>
                <w:bCs/>
                <w:color w:val="000000"/>
                <w:sz w:val="18"/>
                <w:szCs w:val="18"/>
                <w:lang w:eastAsia="ru-RU"/>
              </w:rPr>
              <w:t>1 577,300</w:t>
            </w:r>
          </w:p>
        </w:tc>
        <w:tc>
          <w:tcPr>
            <w:tcW w:w="1141" w:type="dxa"/>
            <w:gridSpan w:val="2"/>
            <w:tcBorders>
              <w:top w:val="nil"/>
              <w:left w:val="nil"/>
              <w:bottom w:val="single" w:sz="4" w:space="0" w:color="auto"/>
              <w:right w:val="single" w:sz="4" w:space="0" w:color="auto"/>
            </w:tcBorders>
            <w:shd w:val="clear" w:color="auto" w:fill="auto"/>
            <w:vAlign w:val="center"/>
          </w:tcPr>
          <w:p w:rsidR="00C068DF" w:rsidRDefault="00C068DF" w:rsidP="006A5896">
            <w:pPr>
              <w:jc w:val="center"/>
            </w:pPr>
            <w:r w:rsidRPr="00296725">
              <w:rPr>
                <w:rFonts w:eastAsia="Times New Roman"/>
                <w:bCs/>
                <w:color w:val="000000"/>
                <w:sz w:val="18"/>
                <w:szCs w:val="18"/>
                <w:lang w:eastAsia="ru-RU"/>
              </w:rPr>
              <w:t>1 577,300</w:t>
            </w:r>
          </w:p>
        </w:tc>
        <w:tc>
          <w:tcPr>
            <w:tcW w:w="1118" w:type="dxa"/>
            <w:gridSpan w:val="2"/>
            <w:tcBorders>
              <w:top w:val="nil"/>
              <w:left w:val="nil"/>
              <w:bottom w:val="single" w:sz="4" w:space="0" w:color="auto"/>
              <w:right w:val="single" w:sz="4" w:space="0" w:color="auto"/>
            </w:tcBorders>
            <w:shd w:val="clear" w:color="auto" w:fill="auto"/>
            <w:vAlign w:val="center"/>
          </w:tcPr>
          <w:p w:rsidR="00C068DF" w:rsidRDefault="00C068DF" w:rsidP="006A5896">
            <w:pPr>
              <w:jc w:val="center"/>
            </w:pPr>
            <w:r w:rsidRPr="00296725">
              <w:rPr>
                <w:rFonts w:eastAsia="Times New Roman"/>
                <w:bCs/>
                <w:color w:val="000000"/>
                <w:sz w:val="18"/>
                <w:szCs w:val="18"/>
                <w:lang w:eastAsia="ru-RU"/>
              </w:rPr>
              <w:t>1 577,300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Default="00C068DF" w:rsidP="006A5896">
            <w:pPr>
              <w:jc w:val="center"/>
            </w:pPr>
            <w:r w:rsidRPr="00296725">
              <w:rPr>
                <w:rFonts w:eastAsia="Times New Roman"/>
                <w:bCs/>
                <w:color w:val="000000"/>
                <w:sz w:val="18"/>
                <w:szCs w:val="18"/>
                <w:lang w:eastAsia="ru-RU"/>
              </w:rPr>
              <w:t>1 577,300</w:t>
            </w:r>
          </w:p>
        </w:tc>
        <w:tc>
          <w:tcPr>
            <w:tcW w:w="1164" w:type="dxa"/>
            <w:gridSpan w:val="2"/>
            <w:tcBorders>
              <w:top w:val="nil"/>
              <w:left w:val="nil"/>
              <w:bottom w:val="single" w:sz="4" w:space="0" w:color="auto"/>
              <w:right w:val="single" w:sz="4" w:space="0" w:color="auto"/>
            </w:tcBorders>
            <w:shd w:val="clear" w:color="auto" w:fill="auto"/>
            <w:vAlign w:val="center"/>
          </w:tcPr>
          <w:p w:rsidR="00C068DF" w:rsidRDefault="00C068DF" w:rsidP="006A5896">
            <w:pPr>
              <w:jc w:val="center"/>
            </w:pPr>
            <w:r w:rsidRPr="00296725">
              <w:rPr>
                <w:rFonts w:eastAsia="Times New Roman"/>
                <w:bCs/>
                <w:color w:val="000000"/>
                <w:sz w:val="18"/>
                <w:szCs w:val="18"/>
                <w:lang w:eastAsia="ru-RU"/>
              </w:rPr>
              <w:t>1 577,300</w:t>
            </w:r>
          </w:p>
        </w:tc>
        <w:tc>
          <w:tcPr>
            <w:tcW w:w="1235"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9 463</w:t>
            </w:r>
            <w:r w:rsidRPr="005856FB">
              <w:rPr>
                <w:rFonts w:eastAsia="Times New Roman"/>
                <w:bCs/>
                <w:color w:val="000000"/>
                <w:sz w:val="18"/>
                <w:szCs w:val="18"/>
                <w:lang w:eastAsia="ru-RU"/>
              </w:rPr>
              <w:t>,</w:t>
            </w:r>
            <w:r>
              <w:rPr>
                <w:rFonts w:eastAsia="Times New Roman"/>
                <w:bCs/>
                <w:color w:val="000000"/>
                <w:sz w:val="18"/>
                <w:szCs w:val="18"/>
                <w:lang w:eastAsia="ru-RU"/>
              </w:rPr>
              <w:t>8</w:t>
            </w:r>
            <w:r w:rsidRPr="005856FB">
              <w:rPr>
                <w:rFonts w:eastAsia="Times New Roman"/>
                <w:bCs/>
                <w:color w:val="000000"/>
                <w:sz w:val="18"/>
                <w:szCs w:val="18"/>
                <w:lang w:eastAsia="ru-RU"/>
              </w:rPr>
              <w:t>00</w:t>
            </w:r>
          </w:p>
        </w:tc>
      </w:tr>
      <w:tr w:rsidR="00C5631B" w:rsidRPr="005856FB" w:rsidTr="00EE20CE">
        <w:tblPrEx>
          <w:tblLook w:val="04A0" w:firstRow="1" w:lastRow="0" w:firstColumn="1" w:lastColumn="0" w:noHBand="0" w:noVBand="1"/>
        </w:tblPrEx>
        <w:trPr>
          <w:trHeight w:val="570"/>
          <w:jc w:val="center"/>
        </w:trPr>
        <w:tc>
          <w:tcPr>
            <w:tcW w:w="2349" w:type="dxa"/>
            <w:gridSpan w:val="3"/>
            <w:vMerge/>
            <w:tcBorders>
              <w:bottom w:val="single" w:sz="4" w:space="0" w:color="auto"/>
            </w:tcBorders>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2024" w:type="dxa"/>
            <w:gridSpan w:val="2"/>
            <w:vMerge/>
            <w:tcBorders>
              <w:bottom w:val="single" w:sz="4" w:space="0" w:color="auto"/>
            </w:tcBorders>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tcBorders>
              <w:bottom w:val="single" w:sz="4" w:space="0" w:color="auto"/>
            </w:tcBorders>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277"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6"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09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6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5"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EE20CE">
        <w:tblPrEx>
          <w:tblLook w:val="04A0" w:firstRow="1" w:lastRow="0" w:firstColumn="1" w:lastColumn="0" w:noHBand="0" w:noVBand="1"/>
        </w:tblPrEx>
        <w:trPr>
          <w:trHeight w:val="75"/>
          <w:jc w:val="center"/>
        </w:trPr>
        <w:tc>
          <w:tcPr>
            <w:tcW w:w="2349" w:type="dxa"/>
            <w:gridSpan w:val="3"/>
            <w:vMerge w:val="restart"/>
            <w:tcBorders>
              <w:top w:val="single" w:sz="4" w:space="0" w:color="auto"/>
            </w:tcBorders>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r>
              <w:rPr>
                <w:rFonts w:eastAsia="Times New Roman"/>
                <w:sz w:val="18"/>
                <w:szCs w:val="18"/>
                <w:lang w:eastAsia="ru-RU"/>
              </w:rPr>
              <w:t>Средства собственников</w:t>
            </w:r>
          </w:p>
        </w:tc>
        <w:tc>
          <w:tcPr>
            <w:tcW w:w="2024" w:type="dxa"/>
            <w:gridSpan w:val="2"/>
            <w:vMerge w:val="restart"/>
            <w:tcBorders>
              <w:top w:val="single" w:sz="4" w:space="0" w:color="auto"/>
            </w:tcBorders>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tcBorders>
              <w:top w:val="single" w:sz="4" w:space="0" w:color="auto"/>
            </w:tcBorders>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всего</w:t>
            </w:r>
          </w:p>
        </w:tc>
        <w:tc>
          <w:tcPr>
            <w:tcW w:w="1277"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88 568,100</w:t>
            </w:r>
          </w:p>
        </w:tc>
        <w:tc>
          <w:tcPr>
            <w:tcW w:w="1116"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44 140,000</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44 428,100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0,000</w:t>
            </w:r>
          </w:p>
        </w:tc>
        <w:tc>
          <w:tcPr>
            <w:tcW w:w="1118"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64"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5"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EE20CE">
        <w:tblPrEx>
          <w:tblLook w:val="04A0" w:firstRow="1" w:lastRow="0" w:firstColumn="1" w:lastColumn="0" w:noHBand="0" w:noVBand="1"/>
        </w:tblPrEx>
        <w:trPr>
          <w:trHeight w:val="120"/>
          <w:jc w:val="center"/>
        </w:trPr>
        <w:tc>
          <w:tcPr>
            <w:tcW w:w="2349" w:type="dxa"/>
            <w:gridSpan w:val="3"/>
            <w:vMerge/>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2024" w:type="dxa"/>
            <w:gridSpan w:val="2"/>
            <w:vMerge/>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федеральный бюджет</w:t>
            </w:r>
          </w:p>
        </w:tc>
        <w:tc>
          <w:tcPr>
            <w:tcW w:w="1277"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6"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09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6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5"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EE20CE">
        <w:tblPrEx>
          <w:tblLook w:val="04A0" w:firstRow="1" w:lastRow="0" w:firstColumn="1" w:lastColumn="0" w:noHBand="0" w:noVBand="1"/>
        </w:tblPrEx>
        <w:trPr>
          <w:trHeight w:val="105"/>
          <w:jc w:val="center"/>
        </w:trPr>
        <w:tc>
          <w:tcPr>
            <w:tcW w:w="2349" w:type="dxa"/>
            <w:gridSpan w:val="3"/>
            <w:vMerge/>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2024" w:type="dxa"/>
            <w:gridSpan w:val="2"/>
            <w:vMerge/>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бюджет автономного округа</w:t>
            </w:r>
          </w:p>
        </w:tc>
        <w:tc>
          <w:tcPr>
            <w:tcW w:w="1277"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6"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09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6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5"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EE20CE">
        <w:tblPrEx>
          <w:tblLook w:val="04A0" w:firstRow="1" w:lastRow="0" w:firstColumn="1" w:lastColumn="0" w:noHBand="0" w:noVBand="1"/>
        </w:tblPrEx>
        <w:trPr>
          <w:trHeight w:val="90"/>
          <w:jc w:val="center"/>
        </w:trPr>
        <w:tc>
          <w:tcPr>
            <w:tcW w:w="2349" w:type="dxa"/>
            <w:gridSpan w:val="3"/>
            <w:vMerge/>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2024" w:type="dxa"/>
            <w:gridSpan w:val="2"/>
            <w:vMerge/>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местный бюджет</w:t>
            </w:r>
          </w:p>
        </w:tc>
        <w:tc>
          <w:tcPr>
            <w:tcW w:w="1277"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6"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09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41"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1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6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5"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r w:rsidR="00C5631B" w:rsidRPr="005856FB" w:rsidTr="00EE20CE">
        <w:tblPrEx>
          <w:tblLook w:val="04A0" w:firstRow="1" w:lastRow="0" w:firstColumn="1" w:lastColumn="0" w:noHBand="0" w:noVBand="1"/>
        </w:tblPrEx>
        <w:trPr>
          <w:trHeight w:val="102"/>
          <w:jc w:val="center"/>
        </w:trPr>
        <w:tc>
          <w:tcPr>
            <w:tcW w:w="2349" w:type="dxa"/>
            <w:gridSpan w:val="3"/>
            <w:vMerge/>
            <w:shd w:val="clear" w:color="auto" w:fill="auto"/>
          </w:tcPr>
          <w:p w:rsidR="00C068DF" w:rsidRDefault="00C068DF" w:rsidP="00C5631B">
            <w:pPr>
              <w:widowControl w:val="0"/>
              <w:tabs>
                <w:tab w:val="left" w:pos="851"/>
                <w:tab w:val="left" w:pos="1134"/>
              </w:tabs>
              <w:autoSpaceDE w:val="0"/>
              <w:autoSpaceDN w:val="0"/>
              <w:adjustRightInd w:val="0"/>
              <w:rPr>
                <w:rFonts w:eastAsia="Times New Roman"/>
                <w:sz w:val="18"/>
                <w:szCs w:val="18"/>
                <w:lang w:eastAsia="ru-RU"/>
              </w:rPr>
            </w:pPr>
          </w:p>
        </w:tc>
        <w:tc>
          <w:tcPr>
            <w:tcW w:w="2024" w:type="dxa"/>
            <w:gridSpan w:val="2"/>
            <w:vMerge/>
            <w:shd w:val="clear" w:color="auto" w:fill="auto"/>
          </w:tcPr>
          <w:p w:rsidR="00C068DF" w:rsidRPr="00A874E1" w:rsidRDefault="00C068DF" w:rsidP="00C5631B">
            <w:pPr>
              <w:widowControl w:val="0"/>
              <w:tabs>
                <w:tab w:val="left" w:pos="851"/>
                <w:tab w:val="left" w:pos="1134"/>
              </w:tabs>
              <w:autoSpaceDE w:val="0"/>
              <w:autoSpaceDN w:val="0"/>
              <w:adjustRightInd w:val="0"/>
              <w:jc w:val="center"/>
              <w:rPr>
                <w:rFonts w:eastAsia="Calibri"/>
                <w:sz w:val="18"/>
                <w:szCs w:val="18"/>
                <w:lang w:eastAsia="en-US"/>
              </w:rPr>
            </w:pPr>
          </w:p>
        </w:tc>
        <w:tc>
          <w:tcPr>
            <w:tcW w:w="1385" w:type="dxa"/>
            <w:gridSpan w:val="2"/>
            <w:shd w:val="clear" w:color="auto" w:fill="auto"/>
          </w:tcPr>
          <w:p w:rsidR="00C068DF" w:rsidRPr="005856FB" w:rsidRDefault="00C068DF" w:rsidP="00C5631B">
            <w:pPr>
              <w:widowControl w:val="0"/>
              <w:tabs>
                <w:tab w:val="left" w:pos="851"/>
                <w:tab w:val="left" w:pos="1134"/>
              </w:tabs>
              <w:autoSpaceDE w:val="0"/>
              <w:autoSpaceDN w:val="0"/>
              <w:adjustRightInd w:val="0"/>
              <w:rPr>
                <w:rFonts w:eastAsia="Calibri"/>
                <w:sz w:val="18"/>
                <w:szCs w:val="18"/>
                <w:lang w:eastAsia="en-US"/>
              </w:rPr>
            </w:pPr>
            <w:r w:rsidRPr="005856FB">
              <w:rPr>
                <w:rFonts w:eastAsia="Calibri"/>
                <w:sz w:val="18"/>
                <w:szCs w:val="18"/>
                <w:lang w:eastAsia="en-US"/>
              </w:rPr>
              <w:t>иные внебюджетные источники</w:t>
            </w:r>
          </w:p>
        </w:tc>
        <w:tc>
          <w:tcPr>
            <w:tcW w:w="1277" w:type="dxa"/>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88 568,100</w:t>
            </w:r>
          </w:p>
        </w:tc>
        <w:tc>
          <w:tcPr>
            <w:tcW w:w="1116"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44 140,000</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44 428,100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Pr>
                <w:rFonts w:eastAsia="Times New Roman"/>
                <w:bCs/>
                <w:color w:val="000000"/>
                <w:sz w:val="18"/>
                <w:szCs w:val="18"/>
                <w:lang w:eastAsia="ru-RU"/>
              </w:rPr>
              <w:t>0,000</w:t>
            </w:r>
          </w:p>
        </w:tc>
        <w:tc>
          <w:tcPr>
            <w:tcW w:w="1118"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2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164" w:type="dxa"/>
            <w:gridSpan w:val="2"/>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c>
          <w:tcPr>
            <w:tcW w:w="1235" w:type="dxa"/>
            <w:tcBorders>
              <w:top w:val="nil"/>
              <w:left w:val="nil"/>
              <w:bottom w:val="single" w:sz="4" w:space="0" w:color="auto"/>
              <w:right w:val="single" w:sz="4" w:space="0" w:color="auto"/>
            </w:tcBorders>
            <w:shd w:val="clear" w:color="auto" w:fill="auto"/>
            <w:vAlign w:val="center"/>
          </w:tcPr>
          <w:p w:rsidR="00C068DF" w:rsidRPr="005856FB" w:rsidRDefault="00C068DF" w:rsidP="006A5896">
            <w:pPr>
              <w:jc w:val="center"/>
              <w:rPr>
                <w:rFonts w:eastAsia="Times New Roman"/>
                <w:bCs/>
                <w:color w:val="000000"/>
                <w:sz w:val="18"/>
                <w:szCs w:val="18"/>
                <w:lang w:eastAsia="ru-RU"/>
              </w:rPr>
            </w:pPr>
            <w:r w:rsidRPr="005856FB">
              <w:rPr>
                <w:rFonts w:eastAsia="Times New Roman"/>
                <w:bCs/>
                <w:color w:val="000000"/>
                <w:sz w:val="18"/>
                <w:szCs w:val="18"/>
                <w:lang w:eastAsia="ru-RU"/>
              </w:rPr>
              <w:t>0,000</w:t>
            </w:r>
          </w:p>
        </w:tc>
      </w:tr>
    </w:tbl>
    <w:p w:rsidR="001359DA" w:rsidRDefault="001359DA" w:rsidP="00507A17">
      <w:pPr>
        <w:rPr>
          <w:sz w:val="18"/>
          <w:szCs w:val="18"/>
        </w:rPr>
        <w:sectPr w:rsidR="001359DA" w:rsidSect="00840766">
          <w:pgSz w:w="16840" w:h="11907" w:orient="landscape"/>
          <w:pgMar w:top="238" w:right="1134" w:bottom="964" w:left="1134" w:header="720" w:footer="720" w:gutter="0"/>
          <w:cols w:space="720"/>
          <w:titlePg/>
          <w:docGrid w:linePitch="381"/>
        </w:sectPr>
      </w:pPr>
    </w:p>
    <w:p w:rsidR="00E66059" w:rsidRPr="00A549FF" w:rsidRDefault="00E66059" w:rsidP="0081121D">
      <w:pPr>
        <w:jc w:val="center"/>
        <w:rPr>
          <w:sz w:val="28"/>
          <w:szCs w:val="28"/>
        </w:rPr>
      </w:pPr>
    </w:p>
    <w:sectPr w:rsidR="00E66059" w:rsidRPr="00A549FF" w:rsidSect="00E66059">
      <w:pgSz w:w="11907" w:h="16840"/>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7E2" w:rsidRDefault="003E67E2">
      <w:r>
        <w:separator/>
      </w:r>
    </w:p>
  </w:endnote>
  <w:endnote w:type="continuationSeparator" w:id="0">
    <w:p w:rsidR="003E67E2" w:rsidRDefault="003E6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7E2" w:rsidRDefault="003E67E2">
      <w:r>
        <w:separator/>
      </w:r>
    </w:p>
  </w:footnote>
  <w:footnote w:type="continuationSeparator" w:id="0">
    <w:p w:rsidR="003E67E2" w:rsidRDefault="003E67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E96" w:rsidRPr="001004E8" w:rsidRDefault="00250E96" w:rsidP="00DB5C29">
    <w:pPr>
      <w:pStyle w:val="a8"/>
      <w:jc w:val="center"/>
    </w:pPr>
    <w:r w:rsidRPr="001004E8">
      <w:fldChar w:fldCharType="begin"/>
    </w:r>
    <w:r w:rsidRPr="001004E8">
      <w:instrText>PAGE   \* MERGEFORMAT</w:instrText>
    </w:r>
    <w:r w:rsidRPr="001004E8">
      <w:fldChar w:fldCharType="separate"/>
    </w:r>
    <w:r w:rsidR="0081121D">
      <w:rPr>
        <w:noProof/>
      </w:rPr>
      <w:t>2</w:t>
    </w:r>
    <w:r w:rsidRPr="001004E8">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925240"/>
      <w:docPartObj>
        <w:docPartGallery w:val="Page Numbers (Top of Page)"/>
        <w:docPartUnique/>
      </w:docPartObj>
    </w:sdtPr>
    <w:sdtEndPr/>
    <w:sdtContent>
      <w:p w:rsidR="00250E96" w:rsidRDefault="003E67E2">
        <w:pPr>
          <w:pStyle w:val="a8"/>
          <w:jc w:val="center"/>
        </w:pPr>
      </w:p>
    </w:sdtContent>
  </w:sdt>
  <w:p w:rsidR="00250E96" w:rsidRDefault="00250E96" w:rsidP="00DB5C29">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8">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9"/>
  </w:num>
  <w:num w:numId="18">
    <w:abstractNumId w:val="7"/>
  </w:num>
  <w:num w:numId="1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B99"/>
    <w:rsid w:val="00000F30"/>
    <w:rsid w:val="000010D4"/>
    <w:rsid w:val="00001197"/>
    <w:rsid w:val="0000207B"/>
    <w:rsid w:val="0000231E"/>
    <w:rsid w:val="00002680"/>
    <w:rsid w:val="000032BD"/>
    <w:rsid w:val="000036C4"/>
    <w:rsid w:val="00004BFA"/>
    <w:rsid w:val="0000501D"/>
    <w:rsid w:val="000050A7"/>
    <w:rsid w:val="00005D7E"/>
    <w:rsid w:val="00005E56"/>
    <w:rsid w:val="00006224"/>
    <w:rsid w:val="0000695C"/>
    <w:rsid w:val="0000716F"/>
    <w:rsid w:val="00007A85"/>
    <w:rsid w:val="000106E5"/>
    <w:rsid w:val="000125C8"/>
    <w:rsid w:val="000136F3"/>
    <w:rsid w:val="00015729"/>
    <w:rsid w:val="000160CC"/>
    <w:rsid w:val="000163BB"/>
    <w:rsid w:val="00016C27"/>
    <w:rsid w:val="00017557"/>
    <w:rsid w:val="000178D0"/>
    <w:rsid w:val="00017DB5"/>
    <w:rsid w:val="00020A79"/>
    <w:rsid w:val="00020D4C"/>
    <w:rsid w:val="000211C3"/>
    <w:rsid w:val="00021800"/>
    <w:rsid w:val="00021870"/>
    <w:rsid w:val="00024D12"/>
    <w:rsid w:val="00025371"/>
    <w:rsid w:val="00025387"/>
    <w:rsid w:val="00025FFE"/>
    <w:rsid w:val="0002623B"/>
    <w:rsid w:val="00027092"/>
    <w:rsid w:val="00027EF8"/>
    <w:rsid w:val="00030172"/>
    <w:rsid w:val="00030A82"/>
    <w:rsid w:val="0003454F"/>
    <w:rsid w:val="000353E0"/>
    <w:rsid w:val="000373C1"/>
    <w:rsid w:val="000376E1"/>
    <w:rsid w:val="00037964"/>
    <w:rsid w:val="00037A0C"/>
    <w:rsid w:val="00040117"/>
    <w:rsid w:val="000417A9"/>
    <w:rsid w:val="0004187E"/>
    <w:rsid w:val="000421F8"/>
    <w:rsid w:val="00042A8B"/>
    <w:rsid w:val="000437AD"/>
    <w:rsid w:val="00043F49"/>
    <w:rsid w:val="00044983"/>
    <w:rsid w:val="00044ADD"/>
    <w:rsid w:val="00044E37"/>
    <w:rsid w:val="00045747"/>
    <w:rsid w:val="0004589C"/>
    <w:rsid w:val="00045F41"/>
    <w:rsid w:val="00046765"/>
    <w:rsid w:val="00047384"/>
    <w:rsid w:val="00047FDE"/>
    <w:rsid w:val="0005198F"/>
    <w:rsid w:val="00053B7C"/>
    <w:rsid w:val="0005425F"/>
    <w:rsid w:val="00054423"/>
    <w:rsid w:val="0005459F"/>
    <w:rsid w:val="000547AD"/>
    <w:rsid w:val="00056A51"/>
    <w:rsid w:val="00056B14"/>
    <w:rsid w:val="00057128"/>
    <w:rsid w:val="00057808"/>
    <w:rsid w:val="0005783E"/>
    <w:rsid w:val="00057988"/>
    <w:rsid w:val="000600C5"/>
    <w:rsid w:val="00060258"/>
    <w:rsid w:val="00060593"/>
    <w:rsid w:val="00060BC8"/>
    <w:rsid w:val="00061492"/>
    <w:rsid w:val="00061626"/>
    <w:rsid w:val="000619E5"/>
    <w:rsid w:val="00062297"/>
    <w:rsid w:val="00062387"/>
    <w:rsid w:val="00063D65"/>
    <w:rsid w:val="00063E13"/>
    <w:rsid w:val="000650C3"/>
    <w:rsid w:val="0006561A"/>
    <w:rsid w:val="000656C5"/>
    <w:rsid w:val="00065E87"/>
    <w:rsid w:val="0006681D"/>
    <w:rsid w:val="00066D58"/>
    <w:rsid w:val="00067B25"/>
    <w:rsid w:val="00067E25"/>
    <w:rsid w:val="000710CC"/>
    <w:rsid w:val="0007238B"/>
    <w:rsid w:val="00072577"/>
    <w:rsid w:val="000736D7"/>
    <w:rsid w:val="00073C40"/>
    <w:rsid w:val="00074BC1"/>
    <w:rsid w:val="000764F1"/>
    <w:rsid w:val="000768A2"/>
    <w:rsid w:val="00076BFD"/>
    <w:rsid w:val="000805D0"/>
    <w:rsid w:val="000809B7"/>
    <w:rsid w:val="00082960"/>
    <w:rsid w:val="00082A81"/>
    <w:rsid w:val="000834D0"/>
    <w:rsid w:val="00083A2E"/>
    <w:rsid w:val="00084095"/>
    <w:rsid w:val="000849F5"/>
    <w:rsid w:val="00084A9E"/>
    <w:rsid w:val="00084EB2"/>
    <w:rsid w:val="0008697D"/>
    <w:rsid w:val="000871D7"/>
    <w:rsid w:val="00087361"/>
    <w:rsid w:val="00087691"/>
    <w:rsid w:val="000877A1"/>
    <w:rsid w:val="000927E3"/>
    <w:rsid w:val="00092DD8"/>
    <w:rsid w:val="00093CC7"/>
    <w:rsid w:val="00093D9D"/>
    <w:rsid w:val="00096BFF"/>
    <w:rsid w:val="000971CF"/>
    <w:rsid w:val="00097BCC"/>
    <w:rsid w:val="000A0D64"/>
    <w:rsid w:val="000A11B4"/>
    <w:rsid w:val="000A225F"/>
    <w:rsid w:val="000A28E6"/>
    <w:rsid w:val="000A34EE"/>
    <w:rsid w:val="000A461F"/>
    <w:rsid w:val="000A4A5A"/>
    <w:rsid w:val="000A4AA9"/>
    <w:rsid w:val="000A4C80"/>
    <w:rsid w:val="000A53C3"/>
    <w:rsid w:val="000A64B4"/>
    <w:rsid w:val="000A672F"/>
    <w:rsid w:val="000A7076"/>
    <w:rsid w:val="000A76CF"/>
    <w:rsid w:val="000A76EF"/>
    <w:rsid w:val="000A7B58"/>
    <w:rsid w:val="000A7C01"/>
    <w:rsid w:val="000B0161"/>
    <w:rsid w:val="000B04FD"/>
    <w:rsid w:val="000B0FF7"/>
    <w:rsid w:val="000B1113"/>
    <w:rsid w:val="000B1E2D"/>
    <w:rsid w:val="000B28E4"/>
    <w:rsid w:val="000B2C95"/>
    <w:rsid w:val="000B3CC7"/>
    <w:rsid w:val="000B3DB0"/>
    <w:rsid w:val="000B4156"/>
    <w:rsid w:val="000B4B4F"/>
    <w:rsid w:val="000B6CD6"/>
    <w:rsid w:val="000B6EC7"/>
    <w:rsid w:val="000B78F9"/>
    <w:rsid w:val="000C0124"/>
    <w:rsid w:val="000C2872"/>
    <w:rsid w:val="000C2D34"/>
    <w:rsid w:val="000C4247"/>
    <w:rsid w:val="000C4A03"/>
    <w:rsid w:val="000C54C6"/>
    <w:rsid w:val="000C5B3F"/>
    <w:rsid w:val="000C68A5"/>
    <w:rsid w:val="000C69D4"/>
    <w:rsid w:val="000C6D3F"/>
    <w:rsid w:val="000C70AD"/>
    <w:rsid w:val="000C76FF"/>
    <w:rsid w:val="000C78C0"/>
    <w:rsid w:val="000C7C7B"/>
    <w:rsid w:val="000D01E1"/>
    <w:rsid w:val="000D0544"/>
    <w:rsid w:val="000D0763"/>
    <w:rsid w:val="000D088E"/>
    <w:rsid w:val="000D0FD1"/>
    <w:rsid w:val="000D18CB"/>
    <w:rsid w:val="000D22D3"/>
    <w:rsid w:val="000D293E"/>
    <w:rsid w:val="000D2D13"/>
    <w:rsid w:val="000D3920"/>
    <w:rsid w:val="000D4E46"/>
    <w:rsid w:val="000D5258"/>
    <w:rsid w:val="000D609B"/>
    <w:rsid w:val="000D65B2"/>
    <w:rsid w:val="000D69A2"/>
    <w:rsid w:val="000E0499"/>
    <w:rsid w:val="000E1DDE"/>
    <w:rsid w:val="000E240B"/>
    <w:rsid w:val="000E2C7E"/>
    <w:rsid w:val="000E349E"/>
    <w:rsid w:val="000E34FF"/>
    <w:rsid w:val="000E3EB8"/>
    <w:rsid w:val="000E4BE6"/>
    <w:rsid w:val="000E5774"/>
    <w:rsid w:val="000E723D"/>
    <w:rsid w:val="000E76BA"/>
    <w:rsid w:val="000E7B6C"/>
    <w:rsid w:val="000F0582"/>
    <w:rsid w:val="000F10F1"/>
    <w:rsid w:val="000F12FB"/>
    <w:rsid w:val="000F1EF3"/>
    <w:rsid w:val="000F326A"/>
    <w:rsid w:val="000F48D6"/>
    <w:rsid w:val="000F4E63"/>
    <w:rsid w:val="000F53BE"/>
    <w:rsid w:val="000F72A9"/>
    <w:rsid w:val="000F748F"/>
    <w:rsid w:val="000F7507"/>
    <w:rsid w:val="000F779A"/>
    <w:rsid w:val="000F7C70"/>
    <w:rsid w:val="001001E9"/>
    <w:rsid w:val="00100DC8"/>
    <w:rsid w:val="0010103A"/>
    <w:rsid w:val="00101479"/>
    <w:rsid w:val="00101787"/>
    <w:rsid w:val="001029E2"/>
    <w:rsid w:val="00102C08"/>
    <w:rsid w:val="00102DA9"/>
    <w:rsid w:val="00103126"/>
    <w:rsid w:val="00103D4F"/>
    <w:rsid w:val="00104172"/>
    <w:rsid w:val="0010653B"/>
    <w:rsid w:val="001070AC"/>
    <w:rsid w:val="0010787B"/>
    <w:rsid w:val="00111045"/>
    <w:rsid w:val="001111D6"/>
    <w:rsid w:val="001131EF"/>
    <w:rsid w:val="00113595"/>
    <w:rsid w:val="00113DF3"/>
    <w:rsid w:val="00114B41"/>
    <w:rsid w:val="00114C57"/>
    <w:rsid w:val="0011560C"/>
    <w:rsid w:val="00115B13"/>
    <w:rsid w:val="00115D58"/>
    <w:rsid w:val="001202EF"/>
    <w:rsid w:val="00120398"/>
    <w:rsid w:val="00121FDA"/>
    <w:rsid w:val="001229B4"/>
    <w:rsid w:val="00122BB8"/>
    <w:rsid w:val="00123C4C"/>
    <w:rsid w:val="001240A0"/>
    <w:rsid w:val="001245AA"/>
    <w:rsid w:val="001246C4"/>
    <w:rsid w:val="00124C4C"/>
    <w:rsid w:val="00126CAF"/>
    <w:rsid w:val="00126DB2"/>
    <w:rsid w:val="00131D64"/>
    <w:rsid w:val="00132D9A"/>
    <w:rsid w:val="00133106"/>
    <w:rsid w:val="001332FF"/>
    <w:rsid w:val="0013379A"/>
    <w:rsid w:val="00134844"/>
    <w:rsid w:val="00134FEE"/>
    <w:rsid w:val="001356D8"/>
    <w:rsid w:val="001358CF"/>
    <w:rsid w:val="001359DA"/>
    <w:rsid w:val="00136D99"/>
    <w:rsid w:val="00140A62"/>
    <w:rsid w:val="00140AE2"/>
    <w:rsid w:val="00140F22"/>
    <w:rsid w:val="001413CD"/>
    <w:rsid w:val="00143665"/>
    <w:rsid w:val="00143A89"/>
    <w:rsid w:val="00143D0F"/>
    <w:rsid w:val="001443BB"/>
    <w:rsid w:val="0014517D"/>
    <w:rsid w:val="00147773"/>
    <w:rsid w:val="001501A4"/>
    <w:rsid w:val="0015029B"/>
    <w:rsid w:val="00150C93"/>
    <w:rsid w:val="0015163C"/>
    <w:rsid w:val="00151EA8"/>
    <w:rsid w:val="00153391"/>
    <w:rsid w:val="00153403"/>
    <w:rsid w:val="001539F6"/>
    <w:rsid w:val="00153AF4"/>
    <w:rsid w:val="00153D40"/>
    <w:rsid w:val="001558C1"/>
    <w:rsid w:val="00155E1E"/>
    <w:rsid w:val="00156898"/>
    <w:rsid w:val="00157D3F"/>
    <w:rsid w:val="00157F93"/>
    <w:rsid w:val="001601E2"/>
    <w:rsid w:val="0016035E"/>
    <w:rsid w:val="00160CF3"/>
    <w:rsid w:val="00160F04"/>
    <w:rsid w:val="00161617"/>
    <w:rsid w:val="0016179F"/>
    <w:rsid w:val="00161A20"/>
    <w:rsid w:val="001628E8"/>
    <w:rsid w:val="001630E7"/>
    <w:rsid w:val="001632BB"/>
    <w:rsid w:val="00163580"/>
    <w:rsid w:val="00163C33"/>
    <w:rsid w:val="00164563"/>
    <w:rsid w:val="00164AE6"/>
    <w:rsid w:val="001658B7"/>
    <w:rsid w:val="001668A8"/>
    <w:rsid w:val="0016728E"/>
    <w:rsid w:val="001673C0"/>
    <w:rsid w:val="001675F6"/>
    <w:rsid w:val="0016775C"/>
    <w:rsid w:val="001678BF"/>
    <w:rsid w:val="001701A3"/>
    <w:rsid w:val="00170341"/>
    <w:rsid w:val="001704FC"/>
    <w:rsid w:val="00171483"/>
    <w:rsid w:val="001716CD"/>
    <w:rsid w:val="00172726"/>
    <w:rsid w:val="00173275"/>
    <w:rsid w:val="00173770"/>
    <w:rsid w:val="00173993"/>
    <w:rsid w:val="00173BF1"/>
    <w:rsid w:val="001741AC"/>
    <w:rsid w:val="0017423E"/>
    <w:rsid w:val="00174A70"/>
    <w:rsid w:val="00174E90"/>
    <w:rsid w:val="00175D91"/>
    <w:rsid w:val="00176427"/>
    <w:rsid w:val="00176A98"/>
    <w:rsid w:val="0017715C"/>
    <w:rsid w:val="00177315"/>
    <w:rsid w:val="00177593"/>
    <w:rsid w:val="00177E2F"/>
    <w:rsid w:val="00177EF9"/>
    <w:rsid w:val="00180119"/>
    <w:rsid w:val="0018020B"/>
    <w:rsid w:val="0018043F"/>
    <w:rsid w:val="001806D1"/>
    <w:rsid w:val="00180EEA"/>
    <w:rsid w:val="00181BBF"/>
    <w:rsid w:val="00181CFE"/>
    <w:rsid w:val="00182033"/>
    <w:rsid w:val="001824CE"/>
    <w:rsid w:val="00182B60"/>
    <w:rsid w:val="00182E92"/>
    <w:rsid w:val="00183436"/>
    <w:rsid w:val="0018478A"/>
    <w:rsid w:val="001856DB"/>
    <w:rsid w:val="00185D6E"/>
    <w:rsid w:val="0018605C"/>
    <w:rsid w:val="00186577"/>
    <w:rsid w:val="00186700"/>
    <w:rsid w:val="001874A2"/>
    <w:rsid w:val="00190FF3"/>
    <w:rsid w:val="001916C7"/>
    <w:rsid w:val="001918FD"/>
    <w:rsid w:val="00193556"/>
    <w:rsid w:val="00193580"/>
    <w:rsid w:val="00193D27"/>
    <w:rsid w:val="00194394"/>
    <w:rsid w:val="00194811"/>
    <w:rsid w:val="001948BD"/>
    <w:rsid w:val="00194C98"/>
    <w:rsid w:val="00194E52"/>
    <w:rsid w:val="00195BD0"/>
    <w:rsid w:val="00195C70"/>
    <w:rsid w:val="001962FC"/>
    <w:rsid w:val="00196392"/>
    <w:rsid w:val="001A01F5"/>
    <w:rsid w:val="001A21DF"/>
    <w:rsid w:val="001A236D"/>
    <w:rsid w:val="001A26DB"/>
    <w:rsid w:val="001A28AC"/>
    <w:rsid w:val="001A2C84"/>
    <w:rsid w:val="001A2E42"/>
    <w:rsid w:val="001A39A1"/>
    <w:rsid w:val="001A3B38"/>
    <w:rsid w:val="001A3D92"/>
    <w:rsid w:val="001A5F40"/>
    <w:rsid w:val="001A60C4"/>
    <w:rsid w:val="001A63D1"/>
    <w:rsid w:val="001A75E6"/>
    <w:rsid w:val="001A79DE"/>
    <w:rsid w:val="001B03D3"/>
    <w:rsid w:val="001B0432"/>
    <w:rsid w:val="001B06C3"/>
    <w:rsid w:val="001B0F96"/>
    <w:rsid w:val="001B135F"/>
    <w:rsid w:val="001B169D"/>
    <w:rsid w:val="001B259C"/>
    <w:rsid w:val="001B3331"/>
    <w:rsid w:val="001B37B4"/>
    <w:rsid w:val="001B39C0"/>
    <w:rsid w:val="001B4321"/>
    <w:rsid w:val="001B5FB8"/>
    <w:rsid w:val="001B666E"/>
    <w:rsid w:val="001B6BD2"/>
    <w:rsid w:val="001B6F1E"/>
    <w:rsid w:val="001B6FB9"/>
    <w:rsid w:val="001B7F0E"/>
    <w:rsid w:val="001C0BC3"/>
    <w:rsid w:val="001C1431"/>
    <w:rsid w:val="001C1C52"/>
    <w:rsid w:val="001C1C7A"/>
    <w:rsid w:val="001C24C1"/>
    <w:rsid w:val="001C2914"/>
    <w:rsid w:val="001C318B"/>
    <w:rsid w:val="001C3D93"/>
    <w:rsid w:val="001C49CB"/>
    <w:rsid w:val="001C57B9"/>
    <w:rsid w:val="001C688B"/>
    <w:rsid w:val="001C6902"/>
    <w:rsid w:val="001C7A29"/>
    <w:rsid w:val="001C7C2A"/>
    <w:rsid w:val="001C7D92"/>
    <w:rsid w:val="001D00E6"/>
    <w:rsid w:val="001D11FF"/>
    <w:rsid w:val="001D1232"/>
    <w:rsid w:val="001D132F"/>
    <w:rsid w:val="001D137D"/>
    <w:rsid w:val="001D1E6F"/>
    <w:rsid w:val="001D3C0C"/>
    <w:rsid w:val="001D4103"/>
    <w:rsid w:val="001D4464"/>
    <w:rsid w:val="001D4652"/>
    <w:rsid w:val="001D661E"/>
    <w:rsid w:val="001D701C"/>
    <w:rsid w:val="001E0A64"/>
    <w:rsid w:val="001E0C85"/>
    <w:rsid w:val="001E1DDE"/>
    <w:rsid w:val="001E26C7"/>
    <w:rsid w:val="001E3DC2"/>
    <w:rsid w:val="001E4496"/>
    <w:rsid w:val="001E49F8"/>
    <w:rsid w:val="001E4DDA"/>
    <w:rsid w:val="001E5260"/>
    <w:rsid w:val="001E52D2"/>
    <w:rsid w:val="001E5F6B"/>
    <w:rsid w:val="001E5FCF"/>
    <w:rsid w:val="001E6079"/>
    <w:rsid w:val="001E6BF4"/>
    <w:rsid w:val="001E6C42"/>
    <w:rsid w:val="001F057B"/>
    <w:rsid w:val="001F0E96"/>
    <w:rsid w:val="001F2403"/>
    <w:rsid w:val="001F3467"/>
    <w:rsid w:val="001F3F09"/>
    <w:rsid w:val="001F4904"/>
    <w:rsid w:val="001F548D"/>
    <w:rsid w:val="001F583D"/>
    <w:rsid w:val="001F720C"/>
    <w:rsid w:val="001F7E63"/>
    <w:rsid w:val="00200648"/>
    <w:rsid w:val="00200A77"/>
    <w:rsid w:val="002019C0"/>
    <w:rsid w:val="002019EC"/>
    <w:rsid w:val="00201AAA"/>
    <w:rsid w:val="00202F38"/>
    <w:rsid w:val="002034B5"/>
    <w:rsid w:val="0020377F"/>
    <w:rsid w:val="00203E08"/>
    <w:rsid w:val="00203F7A"/>
    <w:rsid w:val="0020457D"/>
    <w:rsid w:val="0020485C"/>
    <w:rsid w:val="00204A40"/>
    <w:rsid w:val="002060BF"/>
    <w:rsid w:val="00207572"/>
    <w:rsid w:val="002077B3"/>
    <w:rsid w:val="002105D2"/>
    <w:rsid w:val="002108B8"/>
    <w:rsid w:val="00210C5C"/>
    <w:rsid w:val="00210E85"/>
    <w:rsid w:val="002136E8"/>
    <w:rsid w:val="00213869"/>
    <w:rsid w:val="00213DB1"/>
    <w:rsid w:val="002142C4"/>
    <w:rsid w:val="00214B37"/>
    <w:rsid w:val="00214C0B"/>
    <w:rsid w:val="002157A8"/>
    <w:rsid w:val="00215BCA"/>
    <w:rsid w:val="00216899"/>
    <w:rsid w:val="00216AD3"/>
    <w:rsid w:val="002170CB"/>
    <w:rsid w:val="00217169"/>
    <w:rsid w:val="002177F2"/>
    <w:rsid w:val="002179CE"/>
    <w:rsid w:val="00220BBF"/>
    <w:rsid w:val="00220ED9"/>
    <w:rsid w:val="00221D03"/>
    <w:rsid w:val="00221F4F"/>
    <w:rsid w:val="00222103"/>
    <w:rsid w:val="00222A88"/>
    <w:rsid w:val="002239C8"/>
    <w:rsid w:val="00224830"/>
    <w:rsid w:val="00224843"/>
    <w:rsid w:val="00225B1F"/>
    <w:rsid w:val="00226600"/>
    <w:rsid w:val="00227054"/>
    <w:rsid w:val="00227182"/>
    <w:rsid w:val="00227BDC"/>
    <w:rsid w:val="00227FE3"/>
    <w:rsid w:val="0023070A"/>
    <w:rsid w:val="00230F43"/>
    <w:rsid w:val="00231BB0"/>
    <w:rsid w:val="00231C18"/>
    <w:rsid w:val="0023399B"/>
    <w:rsid w:val="00233C7B"/>
    <w:rsid w:val="00234178"/>
    <w:rsid w:val="0023426F"/>
    <w:rsid w:val="00234C54"/>
    <w:rsid w:val="00235287"/>
    <w:rsid w:val="002353D6"/>
    <w:rsid w:val="00235809"/>
    <w:rsid w:val="00235962"/>
    <w:rsid w:val="00236383"/>
    <w:rsid w:val="00236960"/>
    <w:rsid w:val="00236B4D"/>
    <w:rsid w:val="0023747D"/>
    <w:rsid w:val="0023769D"/>
    <w:rsid w:val="002377FC"/>
    <w:rsid w:val="002401B3"/>
    <w:rsid w:val="0024038B"/>
    <w:rsid w:val="00240830"/>
    <w:rsid w:val="00242D94"/>
    <w:rsid w:val="00242DD2"/>
    <w:rsid w:val="002431CA"/>
    <w:rsid w:val="00243B96"/>
    <w:rsid w:val="00244274"/>
    <w:rsid w:val="002453DC"/>
    <w:rsid w:val="0024544F"/>
    <w:rsid w:val="00245F7F"/>
    <w:rsid w:val="002461C7"/>
    <w:rsid w:val="002508B3"/>
    <w:rsid w:val="00250E96"/>
    <w:rsid w:val="002511BA"/>
    <w:rsid w:val="00251601"/>
    <w:rsid w:val="00251B33"/>
    <w:rsid w:val="002523FE"/>
    <w:rsid w:val="00252854"/>
    <w:rsid w:val="00253454"/>
    <w:rsid w:val="00255355"/>
    <w:rsid w:val="00255D17"/>
    <w:rsid w:val="00256BCB"/>
    <w:rsid w:val="00257A98"/>
    <w:rsid w:val="00260A3D"/>
    <w:rsid w:val="00260BC4"/>
    <w:rsid w:val="0026101E"/>
    <w:rsid w:val="002613B2"/>
    <w:rsid w:val="0026236B"/>
    <w:rsid w:val="0026256F"/>
    <w:rsid w:val="00262AB6"/>
    <w:rsid w:val="00262BCD"/>
    <w:rsid w:val="00263276"/>
    <w:rsid w:val="002639FF"/>
    <w:rsid w:val="002643AF"/>
    <w:rsid w:val="00265336"/>
    <w:rsid w:val="0026570B"/>
    <w:rsid w:val="00266590"/>
    <w:rsid w:val="00267308"/>
    <w:rsid w:val="00267393"/>
    <w:rsid w:val="00267AD8"/>
    <w:rsid w:val="00267B8D"/>
    <w:rsid w:val="002701E7"/>
    <w:rsid w:val="00271B89"/>
    <w:rsid w:val="00273366"/>
    <w:rsid w:val="002734F7"/>
    <w:rsid w:val="002737F1"/>
    <w:rsid w:val="00274010"/>
    <w:rsid w:val="00274E01"/>
    <w:rsid w:val="002754CD"/>
    <w:rsid w:val="002765FA"/>
    <w:rsid w:val="00277239"/>
    <w:rsid w:val="00281BFC"/>
    <w:rsid w:val="0028351A"/>
    <w:rsid w:val="00284185"/>
    <w:rsid w:val="00284251"/>
    <w:rsid w:val="002844CE"/>
    <w:rsid w:val="0028506C"/>
    <w:rsid w:val="002863DA"/>
    <w:rsid w:val="002901B3"/>
    <w:rsid w:val="002901B4"/>
    <w:rsid w:val="002902F4"/>
    <w:rsid w:val="00290539"/>
    <w:rsid w:val="002905F0"/>
    <w:rsid w:val="00290EC0"/>
    <w:rsid w:val="00292037"/>
    <w:rsid w:val="002920F2"/>
    <w:rsid w:val="00292483"/>
    <w:rsid w:val="002924DD"/>
    <w:rsid w:val="00292E9E"/>
    <w:rsid w:val="002937B7"/>
    <w:rsid w:val="00293941"/>
    <w:rsid w:val="00294187"/>
    <w:rsid w:val="0029450A"/>
    <w:rsid w:val="0029458B"/>
    <w:rsid w:val="002951D6"/>
    <w:rsid w:val="00295328"/>
    <w:rsid w:val="0029538A"/>
    <w:rsid w:val="00295AA9"/>
    <w:rsid w:val="002966D9"/>
    <w:rsid w:val="00296A8B"/>
    <w:rsid w:val="00296B32"/>
    <w:rsid w:val="00297446"/>
    <w:rsid w:val="002977F8"/>
    <w:rsid w:val="00297997"/>
    <w:rsid w:val="00297D54"/>
    <w:rsid w:val="002A03E9"/>
    <w:rsid w:val="002A0D1F"/>
    <w:rsid w:val="002A0D36"/>
    <w:rsid w:val="002A1100"/>
    <w:rsid w:val="002A2A91"/>
    <w:rsid w:val="002A31FD"/>
    <w:rsid w:val="002A3B97"/>
    <w:rsid w:val="002A3CA0"/>
    <w:rsid w:val="002A3E46"/>
    <w:rsid w:val="002A3FAB"/>
    <w:rsid w:val="002A5348"/>
    <w:rsid w:val="002A5A21"/>
    <w:rsid w:val="002A5CB3"/>
    <w:rsid w:val="002A5DE6"/>
    <w:rsid w:val="002A61C8"/>
    <w:rsid w:val="002A69F7"/>
    <w:rsid w:val="002A6CDC"/>
    <w:rsid w:val="002A7C3D"/>
    <w:rsid w:val="002B08BF"/>
    <w:rsid w:val="002B09BB"/>
    <w:rsid w:val="002B0DC6"/>
    <w:rsid w:val="002B11F6"/>
    <w:rsid w:val="002B162C"/>
    <w:rsid w:val="002B26B2"/>
    <w:rsid w:val="002B27AB"/>
    <w:rsid w:val="002B3F2A"/>
    <w:rsid w:val="002B3F93"/>
    <w:rsid w:val="002B69B0"/>
    <w:rsid w:val="002B7D1B"/>
    <w:rsid w:val="002C04AF"/>
    <w:rsid w:val="002C05D3"/>
    <w:rsid w:val="002C0B7D"/>
    <w:rsid w:val="002C17D1"/>
    <w:rsid w:val="002C1CF3"/>
    <w:rsid w:val="002C1D9C"/>
    <w:rsid w:val="002C2146"/>
    <w:rsid w:val="002C21B4"/>
    <w:rsid w:val="002C2853"/>
    <w:rsid w:val="002C29AA"/>
    <w:rsid w:val="002C2AA1"/>
    <w:rsid w:val="002C41DC"/>
    <w:rsid w:val="002C4477"/>
    <w:rsid w:val="002C475B"/>
    <w:rsid w:val="002C555B"/>
    <w:rsid w:val="002C6673"/>
    <w:rsid w:val="002C66E1"/>
    <w:rsid w:val="002C70F7"/>
    <w:rsid w:val="002C75F8"/>
    <w:rsid w:val="002C7885"/>
    <w:rsid w:val="002D0618"/>
    <w:rsid w:val="002D0C70"/>
    <w:rsid w:val="002D187F"/>
    <w:rsid w:val="002D2DA0"/>
    <w:rsid w:val="002D31F6"/>
    <w:rsid w:val="002D34E0"/>
    <w:rsid w:val="002D36F5"/>
    <w:rsid w:val="002D43C7"/>
    <w:rsid w:val="002D45E4"/>
    <w:rsid w:val="002D54C1"/>
    <w:rsid w:val="002D6C49"/>
    <w:rsid w:val="002D6CD7"/>
    <w:rsid w:val="002D73B6"/>
    <w:rsid w:val="002D7850"/>
    <w:rsid w:val="002D7C57"/>
    <w:rsid w:val="002E04E6"/>
    <w:rsid w:val="002E101D"/>
    <w:rsid w:val="002E3936"/>
    <w:rsid w:val="002E4955"/>
    <w:rsid w:val="002E4FB1"/>
    <w:rsid w:val="002E6C43"/>
    <w:rsid w:val="002E7794"/>
    <w:rsid w:val="002E785A"/>
    <w:rsid w:val="002F0A3B"/>
    <w:rsid w:val="002F112A"/>
    <w:rsid w:val="002F1615"/>
    <w:rsid w:val="002F1C81"/>
    <w:rsid w:val="002F265B"/>
    <w:rsid w:val="002F2C3A"/>
    <w:rsid w:val="002F2FD8"/>
    <w:rsid w:val="002F4A8A"/>
    <w:rsid w:val="002F5256"/>
    <w:rsid w:val="002F5380"/>
    <w:rsid w:val="002F61A8"/>
    <w:rsid w:val="002F6917"/>
    <w:rsid w:val="002F7AD2"/>
    <w:rsid w:val="002F7BC4"/>
    <w:rsid w:val="00300320"/>
    <w:rsid w:val="003006B2"/>
    <w:rsid w:val="00300AEC"/>
    <w:rsid w:val="003010D0"/>
    <w:rsid w:val="00301106"/>
    <w:rsid w:val="00301109"/>
    <w:rsid w:val="0030199C"/>
    <w:rsid w:val="00302509"/>
    <w:rsid w:val="00302776"/>
    <w:rsid w:val="00302E2D"/>
    <w:rsid w:val="0030471C"/>
    <w:rsid w:val="00304A58"/>
    <w:rsid w:val="0030501A"/>
    <w:rsid w:val="00305289"/>
    <w:rsid w:val="00305299"/>
    <w:rsid w:val="003057E4"/>
    <w:rsid w:val="0030580E"/>
    <w:rsid w:val="00305EFA"/>
    <w:rsid w:val="00306C56"/>
    <w:rsid w:val="0031116C"/>
    <w:rsid w:val="003111C6"/>
    <w:rsid w:val="00312324"/>
    <w:rsid w:val="003124FF"/>
    <w:rsid w:val="00312844"/>
    <w:rsid w:val="00312BCC"/>
    <w:rsid w:val="00313221"/>
    <w:rsid w:val="00313AFB"/>
    <w:rsid w:val="00314083"/>
    <w:rsid w:val="003141BA"/>
    <w:rsid w:val="00314EC2"/>
    <w:rsid w:val="00315028"/>
    <w:rsid w:val="003165AE"/>
    <w:rsid w:val="00316DE2"/>
    <w:rsid w:val="00317115"/>
    <w:rsid w:val="00317ACA"/>
    <w:rsid w:val="00317AE2"/>
    <w:rsid w:val="00317B12"/>
    <w:rsid w:val="003200AA"/>
    <w:rsid w:val="00320FC8"/>
    <w:rsid w:val="00321C35"/>
    <w:rsid w:val="00321F1A"/>
    <w:rsid w:val="00323317"/>
    <w:rsid w:val="003240A6"/>
    <w:rsid w:val="003248B8"/>
    <w:rsid w:val="003257AD"/>
    <w:rsid w:val="0032621E"/>
    <w:rsid w:val="003265F8"/>
    <w:rsid w:val="003269F4"/>
    <w:rsid w:val="0033046F"/>
    <w:rsid w:val="00330CD7"/>
    <w:rsid w:val="00330E7E"/>
    <w:rsid w:val="003310C6"/>
    <w:rsid w:val="00331239"/>
    <w:rsid w:val="00331458"/>
    <w:rsid w:val="003316F3"/>
    <w:rsid w:val="003322F7"/>
    <w:rsid w:val="00332F15"/>
    <w:rsid w:val="00333839"/>
    <w:rsid w:val="00333A0E"/>
    <w:rsid w:val="00333D9F"/>
    <w:rsid w:val="00333F4A"/>
    <w:rsid w:val="0033593F"/>
    <w:rsid w:val="003362E3"/>
    <w:rsid w:val="00336B47"/>
    <w:rsid w:val="00336C29"/>
    <w:rsid w:val="00337090"/>
    <w:rsid w:val="0033797C"/>
    <w:rsid w:val="00337982"/>
    <w:rsid w:val="0034068C"/>
    <w:rsid w:val="00340886"/>
    <w:rsid w:val="00340F4E"/>
    <w:rsid w:val="003419A4"/>
    <w:rsid w:val="00341E74"/>
    <w:rsid w:val="00342C8B"/>
    <w:rsid w:val="00342CB7"/>
    <w:rsid w:val="00343282"/>
    <w:rsid w:val="00343EE0"/>
    <w:rsid w:val="003442BE"/>
    <w:rsid w:val="003447A3"/>
    <w:rsid w:val="00344CE3"/>
    <w:rsid w:val="0034503D"/>
    <w:rsid w:val="00345A58"/>
    <w:rsid w:val="00345AA8"/>
    <w:rsid w:val="00346366"/>
    <w:rsid w:val="00346A22"/>
    <w:rsid w:val="00350D0B"/>
    <w:rsid w:val="00350EC8"/>
    <w:rsid w:val="00350F38"/>
    <w:rsid w:val="0035163D"/>
    <w:rsid w:val="0035163E"/>
    <w:rsid w:val="003527DA"/>
    <w:rsid w:val="003549CD"/>
    <w:rsid w:val="00354BA4"/>
    <w:rsid w:val="00355292"/>
    <w:rsid w:val="003570EF"/>
    <w:rsid w:val="00360279"/>
    <w:rsid w:val="003603CE"/>
    <w:rsid w:val="00360CC2"/>
    <w:rsid w:val="00360F31"/>
    <w:rsid w:val="0036255A"/>
    <w:rsid w:val="003626B0"/>
    <w:rsid w:val="00362F36"/>
    <w:rsid w:val="003637EC"/>
    <w:rsid w:val="00363D14"/>
    <w:rsid w:val="00363D96"/>
    <w:rsid w:val="003642C7"/>
    <w:rsid w:val="00364588"/>
    <w:rsid w:val="00365475"/>
    <w:rsid w:val="00366267"/>
    <w:rsid w:val="00366E5D"/>
    <w:rsid w:val="00367265"/>
    <w:rsid w:val="0036752A"/>
    <w:rsid w:val="003679A4"/>
    <w:rsid w:val="00367BC0"/>
    <w:rsid w:val="00367E64"/>
    <w:rsid w:val="0037152C"/>
    <w:rsid w:val="003738CE"/>
    <w:rsid w:val="00373B1F"/>
    <w:rsid w:val="003742CF"/>
    <w:rsid w:val="003748F3"/>
    <w:rsid w:val="00375400"/>
    <w:rsid w:val="00375498"/>
    <w:rsid w:val="0037601F"/>
    <w:rsid w:val="0037685E"/>
    <w:rsid w:val="00376A18"/>
    <w:rsid w:val="00376BCC"/>
    <w:rsid w:val="003813B6"/>
    <w:rsid w:val="00381C28"/>
    <w:rsid w:val="0038262F"/>
    <w:rsid w:val="00382F67"/>
    <w:rsid w:val="003833A7"/>
    <w:rsid w:val="00384A9A"/>
    <w:rsid w:val="00384EC1"/>
    <w:rsid w:val="0038565F"/>
    <w:rsid w:val="003859E6"/>
    <w:rsid w:val="00385BEB"/>
    <w:rsid w:val="00387E5B"/>
    <w:rsid w:val="00387FD5"/>
    <w:rsid w:val="00390E25"/>
    <w:rsid w:val="00391772"/>
    <w:rsid w:val="003920D1"/>
    <w:rsid w:val="00392397"/>
    <w:rsid w:val="003923F8"/>
    <w:rsid w:val="00392A1E"/>
    <w:rsid w:val="00392B6D"/>
    <w:rsid w:val="003937E3"/>
    <w:rsid w:val="003938EE"/>
    <w:rsid w:val="00393AD8"/>
    <w:rsid w:val="00393BAD"/>
    <w:rsid w:val="00393EC4"/>
    <w:rsid w:val="00394149"/>
    <w:rsid w:val="00394ED2"/>
    <w:rsid w:val="0039537F"/>
    <w:rsid w:val="00396089"/>
    <w:rsid w:val="003966E4"/>
    <w:rsid w:val="003969CC"/>
    <w:rsid w:val="0039717E"/>
    <w:rsid w:val="003A144E"/>
    <w:rsid w:val="003A1B94"/>
    <w:rsid w:val="003A20FD"/>
    <w:rsid w:val="003A4491"/>
    <w:rsid w:val="003A4925"/>
    <w:rsid w:val="003A5639"/>
    <w:rsid w:val="003A58C4"/>
    <w:rsid w:val="003A5CE2"/>
    <w:rsid w:val="003A5EFB"/>
    <w:rsid w:val="003A6448"/>
    <w:rsid w:val="003A6AA6"/>
    <w:rsid w:val="003A6E44"/>
    <w:rsid w:val="003A77D8"/>
    <w:rsid w:val="003B1163"/>
    <w:rsid w:val="003B1AED"/>
    <w:rsid w:val="003B1F9A"/>
    <w:rsid w:val="003B2191"/>
    <w:rsid w:val="003B334D"/>
    <w:rsid w:val="003B373E"/>
    <w:rsid w:val="003B4AF1"/>
    <w:rsid w:val="003B4EDA"/>
    <w:rsid w:val="003B60E7"/>
    <w:rsid w:val="003B6AF8"/>
    <w:rsid w:val="003B7B6A"/>
    <w:rsid w:val="003B7D25"/>
    <w:rsid w:val="003B7D78"/>
    <w:rsid w:val="003C0FD1"/>
    <w:rsid w:val="003C1208"/>
    <w:rsid w:val="003C146E"/>
    <w:rsid w:val="003C170E"/>
    <w:rsid w:val="003C1C8C"/>
    <w:rsid w:val="003C1F74"/>
    <w:rsid w:val="003C29D5"/>
    <w:rsid w:val="003C2C26"/>
    <w:rsid w:val="003C3350"/>
    <w:rsid w:val="003C37A0"/>
    <w:rsid w:val="003C5120"/>
    <w:rsid w:val="003C518A"/>
    <w:rsid w:val="003C6649"/>
    <w:rsid w:val="003C68AF"/>
    <w:rsid w:val="003C6CBA"/>
    <w:rsid w:val="003C7D82"/>
    <w:rsid w:val="003D001C"/>
    <w:rsid w:val="003D02DF"/>
    <w:rsid w:val="003D0674"/>
    <w:rsid w:val="003D0807"/>
    <w:rsid w:val="003D1A96"/>
    <w:rsid w:val="003D5372"/>
    <w:rsid w:val="003D6028"/>
    <w:rsid w:val="003D782F"/>
    <w:rsid w:val="003D7839"/>
    <w:rsid w:val="003D7870"/>
    <w:rsid w:val="003E1231"/>
    <w:rsid w:val="003E1848"/>
    <w:rsid w:val="003E1B60"/>
    <w:rsid w:val="003E26A1"/>
    <w:rsid w:val="003E2815"/>
    <w:rsid w:val="003E2F03"/>
    <w:rsid w:val="003E33F1"/>
    <w:rsid w:val="003E3581"/>
    <w:rsid w:val="003E3A3E"/>
    <w:rsid w:val="003E474C"/>
    <w:rsid w:val="003E5EF4"/>
    <w:rsid w:val="003E60BA"/>
    <w:rsid w:val="003E67E2"/>
    <w:rsid w:val="003E6F1C"/>
    <w:rsid w:val="003E75A2"/>
    <w:rsid w:val="003E779C"/>
    <w:rsid w:val="003F02F5"/>
    <w:rsid w:val="003F0B8F"/>
    <w:rsid w:val="003F12AD"/>
    <w:rsid w:val="003F41FF"/>
    <w:rsid w:val="003F4809"/>
    <w:rsid w:val="003F4FC2"/>
    <w:rsid w:val="003F5716"/>
    <w:rsid w:val="003F7D38"/>
    <w:rsid w:val="00400F84"/>
    <w:rsid w:val="004016E3"/>
    <w:rsid w:val="004032D4"/>
    <w:rsid w:val="00405719"/>
    <w:rsid w:val="004058B1"/>
    <w:rsid w:val="00405AD3"/>
    <w:rsid w:val="00406365"/>
    <w:rsid w:val="00406954"/>
    <w:rsid w:val="00406FB9"/>
    <w:rsid w:val="004076F2"/>
    <w:rsid w:val="004107B0"/>
    <w:rsid w:val="00410EBC"/>
    <w:rsid w:val="004116A4"/>
    <w:rsid w:val="00411D33"/>
    <w:rsid w:val="00411FD7"/>
    <w:rsid w:val="00412592"/>
    <w:rsid w:val="00413418"/>
    <w:rsid w:val="004136F0"/>
    <w:rsid w:val="0041553A"/>
    <w:rsid w:val="00415757"/>
    <w:rsid w:val="004158FC"/>
    <w:rsid w:val="00415D78"/>
    <w:rsid w:val="00416C57"/>
    <w:rsid w:val="00417152"/>
    <w:rsid w:val="00417A4F"/>
    <w:rsid w:val="00420173"/>
    <w:rsid w:val="004208FE"/>
    <w:rsid w:val="00420E68"/>
    <w:rsid w:val="004218A1"/>
    <w:rsid w:val="00421D15"/>
    <w:rsid w:val="00422E59"/>
    <w:rsid w:val="0042327D"/>
    <w:rsid w:val="004239B3"/>
    <w:rsid w:val="0042455D"/>
    <w:rsid w:val="004248B9"/>
    <w:rsid w:val="00424E45"/>
    <w:rsid w:val="0042552A"/>
    <w:rsid w:val="0042701F"/>
    <w:rsid w:val="00427D87"/>
    <w:rsid w:val="004308A5"/>
    <w:rsid w:val="004325A5"/>
    <w:rsid w:val="004337DB"/>
    <w:rsid w:val="00433824"/>
    <w:rsid w:val="00435C60"/>
    <w:rsid w:val="00435DD4"/>
    <w:rsid w:val="00435EB2"/>
    <w:rsid w:val="0043637A"/>
    <w:rsid w:val="00436A65"/>
    <w:rsid w:val="00437359"/>
    <w:rsid w:val="00437F7F"/>
    <w:rsid w:val="0044206F"/>
    <w:rsid w:val="00442483"/>
    <w:rsid w:val="00443647"/>
    <w:rsid w:val="004437E2"/>
    <w:rsid w:val="004438F3"/>
    <w:rsid w:val="004438FB"/>
    <w:rsid w:val="00443FC8"/>
    <w:rsid w:val="00444594"/>
    <w:rsid w:val="00444F5B"/>
    <w:rsid w:val="00445542"/>
    <w:rsid w:val="00446B5A"/>
    <w:rsid w:val="00446F67"/>
    <w:rsid w:val="00450247"/>
    <w:rsid w:val="00450D02"/>
    <w:rsid w:val="00451D50"/>
    <w:rsid w:val="004525E8"/>
    <w:rsid w:val="004526CA"/>
    <w:rsid w:val="004527DA"/>
    <w:rsid w:val="00452EC4"/>
    <w:rsid w:val="004537C2"/>
    <w:rsid w:val="004537EE"/>
    <w:rsid w:val="004540EF"/>
    <w:rsid w:val="004554E2"/>
    <w:rsid w:val="00455B67"/>
    <w:rsid w:val="00455CB3"/>
    <w:rsid w:val="00456004"/>
    <w:rsid w:val="00456A2A"/>
    <w:rsid w:val="004570AD"/>
    <w:rsid w:val="004600B6"/>
    <w:rsid w:val="0046090D"/>
    <w:rsid w:val="00460F7A"/>
    <w:rsid w:val="00461621"/>
    <w:rsid w:val="00462786"/>
    <w:rsid w:val="00462C0B"/>
    <w:rsid w:val="004632D7"/>
    <w:rsid w:val="004637B8"/>
    <w:rsid w:val="00463E05"/>
    <w:rsid w:val="00464392"/>
    <w:rsid w:val="0046449F"/>
    <w:rsid w:val="00464CF0"/>
    <w:rsid w:val="00465231"/>
    <w:rsid w:val="004703E6"/>
    <w:rsid w:val="00470A7D"/>
    <w:rsid w:val="00470DA0"/>
    <w:rsid w:val="0047138E"/>
    <w:rsid w:val="00471F82"/>
    <w:rsid w:val="00472003"/>
    <w:rsid w:val="00472AA2"/>
    <w:rsid w:val="00473675"/>
    <w:rsid w:val="004736C1"/>
    <w:rsid w:val="00473728"/>
    <w:rsid w:val="00474347"/>
    <w:rsid w:val="00474541"/>
    <w:rsid w:val="00474D0D"/>
    <w:rsid w:val="00475D2C"/>
    <w:rsid w:val="004768B5"/>
    <w:rsid w:val="0047722F"/>
    <w:rsid w:val="00477451"/>
    <w:rsid w:val="004802DD"/>
    <w:rsid w:val="0048071E"/>
    <w:rsid w:val="00480E75"/>
    <w:rsid w:val="00481B4D"/>
    <w:rsid w:val="004825E8"/>
    <w:rsid w:val="004832C3"/>
    <w:rsid w:val="004833D5"/>
    <w:rsid w:val="0048397A"/>
    <w:rsid w:val="00483BD0"/>
    <w:rsid w:val="004844BC"/>
    <w:rsid w:val="00484759"/>
    <w:rsid w:val="00484B96"/>
    <w:rsid w:val="00484BA2"/>
    <w:rsid w:val="00484DA3"/>
    <w:rsid w:val="004871BD"/>
    <w:rsid w:val="00487207"/>
    <w:rsid w:val="00487A25"/>
    <w:rsid w:val="00487B0C"/>
    <w:rsid w:val="004900FE"/>
    <w:rsid w:val="0049140E"/>
    <w:rsid w:val="004917A0"/>
    <w:rsid w:val="00491AB0"/>
    <w:rsid w:val="004924F8"/>
    <w:rsid w:val="00493B9F"/>
    <w:rsid w:val="00493E36"/>
    <w:rsid w:val="00493F9D"/>
    <w:rsid w:val="004940CD"/>
    <w:rsid w:val="00494288"/>
    <w:rsid w:val="004954C8"/>
    <w:rsid w:val="00495A4C"/>
    <w:rsid w:val="00495CF0"/>
    <w:rsid w:val="00495D15"/>
    <w:rsid w:val="00495E47"/>
    <w:rsid w:val="004970E5"/>
    <w:rsid w:val="00497474"/>
    <w:rsid w:val="00497689"/>
    <w:rsid w:val="00497802"/>
    <w:rsid w:val="0049792E"/>
    <w:rsid w:val="004A00E1"/>
    <w:rsid w:val="004A0341"/>
    <w:rsid w:val="004A055B"/>
    <w:rsid w:val="004A1C9C"/>
    <w:rsid w:val="004A2492"/>
    <w:rsid w:val="004A2580"/>
    <w:rsid w:val="004A2D90"/>
    <w:rsid w:val="004A3659"/>
    <w:rsid w:val="004A4A71"/>
    <w:rsid w:val="004A5045"/>
    <w:rsid w:val="004A51AC"/>
    <w:rsid w:val="004A54CF"/>
    <w:rsid w:val="004A55EE"/>
    <w:rsid w:val="004A6859"/>
    <w:rsid w:val="004A7874"/>
    <w:rsid w:val="004A7962"/>
    <w:rsid w:val="004A7EB2"/>
    <w:rsid w:val="004B04B6"/>
    <w:rsid w:val="004B0AC8"/>
    <w:rsid w:val="004B1C55"/>
    <w:rsid w:val="004B2142"/>
    <w:rsid w:val="004B2CC3"/>
    <w:rsid w:val="004B2FEB"/>
    <w:rsid w:val="004B312C"/>
    <w:rsid w:val="004B3D2D"/>
    <w:rsid w:val="004B667E"/>
    <w:rsid w:val="004B6E24"/>
    <w:rsid w:val="004B75CC"/>
    <w:rsid w:val="004B7B4B"/>
    <w:rsid w:val="004C0495"/>
    <w:rsid w:val="004C11B4"/>
    <w:rsid w:val="004C1D85"/>
    <w:rsid w:val="004C404D"/>
    <w:rsid w:val="004C40E9"/>
    <w:rsid w:val="004C475A"/>
    <w:rsid w:val="004C48D2"/>
    <w:rsid w:val="004C5115"/>
    <w:rsid w:val="004C59ED"/>
    <w:rsid w:val="004C71E5"/>
    <w:rsid w:val="004D0845"/>
    <w:rsid w:val="004D1508"/>
    <w:rsid w:val="004D2605"/>
    <w:rsid w:val="004D2D3E"/>
    <w:rsid w:val="004D3CEF"/>
    <w:rsid w:val="004D4506"/>
    <w:rsid w:val="004D4674"/>
    <w:rsid w:val="004D4FFE"/>
    <w:rsid w:val="004D5037"/>
    <w:rsid w:val="004D50D8"/>
    <w:rsid w:val="004D5442"/>
    <w:rsid w:val="004D59D7"/>
    <w:rsid w:val="004D7037"/>
    <w:rsid w:val="004D788E"/>
    <w:rsid w:val="004D7E1E"/>
    <w:rsid w:val="004E04D9"/>
    <w:rsid w:val="004E0678"/>
    <w:rsid w:val="004E0EF6"/>
    <w:rsid w:val="004E1932"/>
    <w:rsid w:val="004E1A32"/>
    <w:rsid w:val="004E287D"/>
    <w:rsid w:val="004E2B72"/>
    <w:rsid w:val="004E38B4"/>
    <w:rsid w:val="004E5469"/>
    <w:rsid w:val="004E5FAF"/>
    <w:rsid w:val="004E78EE"/>
    <w:rsid w:val="004F0296"/>
    <w:rsid w:val="004F1D04"/>
    <w:rsid w:val="004F1D6C"/>
    <w:rsid w:val="004F1EF6"/>
    <w:rsid w:val="004F2BF7"/>
    <w:rsid w:val="004F31AA"/>
    <w:rsid w:val="004F3E6D"/>
    <w:rsid w:val="004F47AE"/>
    <w:rsid w:val="004F50BE"/>
    <w:rsid w:val="004F5312"/>
    <w:rsid w:val="004F74D6"/>
    <w:rsid w:val="004F7681"/>
    <w:rsid w:val="004F78F0"/>
    <w:rsid w:val="00500A66"/>
    <w:rsid w:val="00500F6C"/>
    <w:rsid w:val="00501008"/>
    <w:rsid w:val="005017A3"/>
    <w:rsid w:val="005025BD"/>
    <w:rsid w:val="00502D4A"/>
    <w:rsid w:val="005051EF"/>
    <w:rsid w:val="00505477"/>
    <w:rsid w:val="0050596C"/>
    <w:rsid w:val="00506453"/>
    <w:rsid w:val="00507334"/>
    <w:rsid w:val="0050754D"/>
    <w:rsid w:val="00507A17"/>
    <w:rsid w:val="00507A9A"/>
    <w:rsid w:val="00507F0C"/>
    <w:rsid w:val="0051056C"/>
    <w:rsid w:val="00510A43"/>
    <w:rsid w:val="00510E64"/>
    <w:rsid w:val="00510F7D"/>
    <w:rsid w:val="00510F98"/>
    <w:rsid w:val="005114B5"/>
    <w:rsid w:val="00512A66"/>
    <w:rsid w:val="00512FE9"/>
    <w:rsid w:val="0051307E"/>
    <w:rsid w:val="005135C8"/>
    <w:rsid w:val="00513BCC"/>
    <w:rsid w:val="00514132"/>
    <w:rsid w:val="00515B50"/>
    <w:rsid w:val="00515B61"/>
    <w:rsid w:val="00515EEF"/>
    <w:rsid w:val="00515FDA"/>
    <w:rsid w:val="005175A8"/>
    <w:rsid w:val="005176D4"/>
    <w:rsid w:val="005178B9"/>
    <w:rsid w:val="0052011B"/>
    <w:rsid w:val="00520BB2"/>
    <w:rsid w:val="00522245"/>
    <w:rsid w:val="00522DF6"/>
    <w:rsid w:val="00522F13"/>
    <w:rsid w:val="005233F2"/>
    <w:rsid w:val="0052542C"/>
    <w:rsid w:val="00525769"/>
    <w:rsid w:val="00525D5F"/>
    <w:rsid w:val="005261E6"/>
    <w:rsid w:val="0052680A"/>
    <w:rsid w:val="005275C4"/>
    <w:rsid w:val="00530570"/>
    <w:rsid w:val="00530CB5"/>
    <w:rsid w:val="005310FF"/>
    <w:rsid w:val="00531BA1"/>
    <w:rsid w:val="00531E35"/>
    <w:rsid w:val="00532F62"/>
    <w:rsid w:val="00533875"/>
    <w:rsid w:val="00533E56"/>
    <w:rsid w:val="00533EF3"/>
    <w:rsid w:val="0053443D"/>
    <w:rsid w:val="00535445"/>
    <w:rsid w:val="0053586A"/>
    <w:rsid w:val="0053612D"/>
    <w:rsid w:val="0053634C"/>
    <w:rsid w:val="00536ACE"/>
    <w:rsid w:val="005403A7"/>
    <w:rsid w:val="00540B07"/>
    <w:rsid w:val="00541491"/>
    <w:rsid w:val="00541794"/>
    <w:rsid w:val="00541F55"/>
    <w:rsid w:val="0054224D"/>
    <w:rsid w:val="00542C56"/>
    <w:rsid w:val="0054338E"/>
    <w:rsid w:val="00543D7D"/>
    <w:rsid w:val="00544050"/>
    <w:rsid w:val="005448C9"/>
    <w:rsid w:val="005458EA"/>
    <w:rsid w:val="00545E45"/>
    <w:rsid w:val="0054633A"/>
    <w:rsid w:val="00550481"/>
    <w:rsid w:val="00550888"/>
    <w:rsid w:val="00551482"/>
    <w:rsid w:val="0055188E"/>
    <w:rsid w:val="00551DC8"/>
    <w:rsid w:val="0055220C"/>
    <w:rsid w:val="005524D8"/>
    <w:rsid w:val="00552EC1"/>
    <w:rsid w:val="0055318E"/>
    <w:rsid w:val="0055377C"/>
    <w:rsid w:val="005540E6"/>
    <w:rsid w:val="005540F0"/>
    <w:rsid w:val="00554382"/>
    <w:rsid w:val="00554C40"/>
    <w:rsid w:val="00554DD7"/>
    <w:rsid w:val="00555367"/>
    <w:rsid w:val="005560A8"/>
    <w:rsid w:val="005561D6"/>
    <w:rsid w:val="00556719"/>
    <w:rsid w:val="00557655"/>
    <w:rsid w:val="005579DC"/>
    <w:rsid w:val="00557B65"/>
    <w:rsid w:val="00557E3C"/>
    <w:rsid w:val="00557F8E"/>
    <w:rsid w:val="0056052A"/>
    <w:rsid w:val="00561EB3"/>
    <w:rsid w:val="005626F8"/>
    <w:rsid w:val="005645DF"/>
    <w:rsid w:val="005658A5"/>
    <w:rsid w:val="005661C5"/>
    <w:rsid w:val="005662AE"/>
    <w:rsid w:val="00567401"/>
    <w:rsid w:val="0056790A"/>
    <w:rsid w:val="00570CB7"/>
    <w:rsid w:val="00571960"/>
    <w:rsid w:val="005731E4"/>
    <w:rsid w:val="005737C1"/>
    <w:rsid w:val="00573A87"/>
    <w:rsid w:val="00573DA9"/>
    <w:rsid w:val="00574098"/>
    <w:rsid w:val="00574911"/>
    <w:rsid w:val="005765D2"/>
    <w:rsid w:val="00576615"/>
    <w:rsid w:val="00576F77"/>
    <w:rsid w:val="005770EC"/>
    <w:rsid w:val="0057777D"/>
    <w:rsid w:val="00580576"/>
    <w:rsid w:val="00582662"/>
    <w:rsid w:val="00582ED3"/>
    <w:rsid w:val="0058391F"/>
    <w:rsid w:val="00583988"/>
    <w:rsid w:val="00583F98"/>
    <w:rsid w:val="00584BF6"/>
    <w:rsid w:val="005856FB"/>
    <w:rsid w:val="00586A6E"/>
    <w:rsid w:val="00586AFC"/>
    <w:rsid w:val="00586C61"/>
    <w:rsid w:val="00586FF7"/>
    <w:rsid w:val="00587168"/>
    <w:rsid w:val="0058763A"/>
    <w:rsid w:val="00587956"/>
    <w:rsid w:val="00587BEA"/>
    <w:rsid w:val="00590190"/>
    <w:rsid w:val="0059084C"/>
    <w:rsid w:val="00591FF6"/>
    <w:rsid w:val="00592812"/>
    <w:rsid w:val="00592CDA"/>
    <w:rsid w:val="0059312C"/>
    <w:rsid w:val="005932CC"/>
    <w:rsid w:val="005937E1"/>
    <w:rsid w:val="00593F11"/>
    <w:rsid w:val="00595E14"/>
    <w:rsid w:val="00596805"/>
    <w:rsid w:val="00596FAC"/>
    <w:rsid w:val="005A02C6"/>
    <w:rsid w:val="005A0377"/>
    <w:rsid w:val="005A1202"/>
    <w:rsid w:val="005A1773"/>
    <w:rsid w:val="005A1A83"/>
    <w:rsid w:val="005A7020"/>
    <w:rsid w:val="005A775A"/>
    <w:rsid w:val="005A797C"/>
    <w:rsid w:val="005A7A51"/>
    <w:rsid w:val="005B1252"/>
    <w:rsid w:val="005B1F0B"/>
    <w:rsid w:val="005B2FDD"/>
    <w:rsid w:val="005B318A"/>
    <w:rsid w:val="005B353F"/>
    <w:rsid w:val="005B3DDD"/>
    <w:rsid w:val="005B47D7"/>
    <w:rsid w:val="005B4A41"/>
    <w:rsid w:val="005B4B12"/>
    <w:rsid w:val="005B5935"/>
    <w:rsid w:val="005B6305"/>
    <w:rsid w:val="005B739D"/>
    <w:rsid w:val="005C0D5B"/>
    <w:rsid w:val="005C212A"/>
    <w:rsid w:val="005C2405"/>
    <w:rsid w:val="005C2646"/>
    <w:rsid w:val="005C2E70"/>
    <w:rsid w:val="005C317B"/>
    <w:rsid w:val="005C347B"/>
    <w:rsid w:val="005C3516"/>
    <w:rsid w:val="005C430A"/>
    <w:rsid w:val="005C4586"/>
    <w:rsid w:val="005C4807"/>
    <w:rsid w:val="005C539F"/>
    <w:rsid w:val="005C549B"/>
    <w:rsid w:val="005C5644"/>
    <w:rsid w:val="005C5A7C"/>
    <w:rsid w:val="005C5B9E"/>
    <w:rsid w:val="005C5FEA"/>
    <w:rsid w:val="005C6BDF"/>
    <w:rsid w:val="005C754F"/>
    <w:rsid w:val="005C793E"/>
    <w:rsid w:val="005C7AB8"/>
    <w:rsid w:val="005C7D6D"/>
    <w:rsid w:val="005D0093"/>
    <w:rsid w:val="005D0128"/>
    <w:rsid w:val="005D14C0"/>
    <w:rsid w:val="005D191F"/>
    <w:rsid w:val="005D231B"/>
    <w:rsid w:val="005D2622"/>
    <w:rsid w:val="005D2D22"/>
    <w:rsid w:val="005D304C"/>
    <w:rsid w:val="005D3426"/>
    <w:rsid w:val="005D372E"/>
    <w:rsid w:val="005D3918"/>
    <w:rsid w:val="005D3B8A"/>
    <w:rsid w:val="005D3DFD"/>
    <w:rsid w:val="005D424D"/>
    <w:rsid w:val="005D440D"/>
    <w:rsid w:val="005D5021"/>
    <w:rsid w:val="005D586F"/>
    <w:rsid w:val="005D5B91"/>
    <w:rsid w:val="005D666A"/>
    <w:rsid w:val="005D70A0"/>
    <w:rsid w:val="005E031F"/>
    <w:rsid w:val="005E0808"/>
    <w:rsid w:val="005E2665"/>
    <w:rsid w:val="005E414F"/>
    <w:rsid w:val="005E4556"/>
    <w:rsid w:val="005E4B87"/>
    <w:rsid w:val="005E5536"/>
    <w:rsid w:val="005E5CC7"/>
    <w:rsid w:val="005E5E8F"/>
    <w:rsid w:val="005E6A62"/>
    <w:rsid w:val="005E738E"/>
    <w:rsid w:val="005E78FE"/>
    <w:rsid w:val="005F0249"/>
    <w:rsid w:val="005F05EC"/>
    <w:rsid w:val="005F07BB"/>
    <w:rsid w:val="005F0FF3"/>
    <w:rsid w:val="005F11A6"/>
    <w:rsid w:val="005F246A"/>
    <w:rsid w:val="005F2687"/>
    <w:rsid w:val="005F3D72"/>
    <w:rsid w:val="005F4337"/>
    <w:rsid w:val="005F4DAC"/>
    <w:rsid w:val="005F5364"/>
    <w:rsid w:val="005F5DAE"/>
    <w:rsid w:val="005F6559"/>
    <w:rsid w:val="005F67AA"/>
    <w:rsid w:val="005F6F0F"/>
    <w:rsid w:val="005F7455"/>
    <w:rsid w:val="005F768A"/>
    <w:rsid w:val="005F7C01"/>
    <w:rsid w:val="005F7C6B"/>
    <w:rsid w:val="005F7DA9"/>
    <w:rsid w:val="006005A0"/>
    <w:rsid w:val="00600DE0"/>
    <w:rsid w:val="006017C7"/>
    <w:rsid w:val="00601BE6"/>
    <w:rsid w:val="006023B1"/>
    <w:rsid w:val="00603099"/>
    <w:rsid w:val="00603295"/>
    <w:rsid w:val="00603572"/>
    <w:rsid w:val="00603812"/>
    <w:rsid w:val="006039A9"/>
    <w:rsid w:val="00603BAD"/>
    <w:rsid w:val="00604264"/>
    <w:rsid w:val="006047A2"/>
    <w:rsid w:val="00604BDE"/>
    <w:rsid w:val="00604D8B"/>
    <w:rsid w:val="00605C4C"/>
    <w:rsid w:val="00605FF4"/>
    <w:rsid w:val="006067E5"/>
    <w:rsid w:val="00607473"/>
    <w:rsid w:val="0060793D"/>
    <w:rsid w:val="00610537"/>
    <w:rsid w:val="00610751"/>
    <w:rsid w:val="0061165A"/>
    <w:rsid w:val="00611A70"/>
    <w:rsid w:val="00612663"/>
    <w:rsid w:val="00613EB8"/>
    <w:rsid w:val="00614445"/>
    <w:rsid w:val="006144A8"/>
    <w:rsid w:val="00614532"/>
    <w:rsid w:val="00614D65"/>
    <w:rsid w:val="00616282"/>
    <w:rsid w:val="00616E29"/>
    <w:rsid w:val="0061706E"/>
    <w:rsid w:val="00617A19"/>
    <w:rsid w:val="00620046"/>
    <w:rsid w:val="00620B9B"/>
    <w:rsid w:val="006215BC"/>
    <w:rsid w:val="006219A1"/>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5A3"/>
    <w:rsid w:val="00626AE6"/>
    <w:rsid w:val="00630833"/>
    <w:rsid w:val="00631640"/>
    <w:rsid w:val="00631F30"/>
    <w:rsid w:val="006333B6"/>
    <w:rsid w:val="0063384E"/>
    <w:rsid w:val="0063390A"/>
    <w:rsid w:val="00634BF0"/>
    <w:rsid w:val="006354D5"/>
    <w:rsid w:val="00635D98"/>
    <w:rsid w:val="006360D4"/>
    <w:rsid w:val="006368E7"/>
    <w:rsid w:val="00636EBC"/>
    <w:rsid w:val="00637600"/>
    <w:rsid w:val="006377DC"/>
    <w:rsid w:val="00637844"/>
    <w:rsid w:val="00637975"/>
    <w:rsid w:val="0064140D"/>
    <w:rsid w:val="00641C8E"/>
    <w:rsid w:val="00642B77"/>
    <w:rsid w:val="0064313A"/>
    <w:rsid w:val="006434FE"/>
    <w:rsid w:val="00643862"/>
    <w:rsid w:val="00643D5C"/>
    <w:rsid w:val="006443F0"/>
    <w:rsid w:val="006454A0"/>
    <w:rsid w:val="00645667"/>
    <w:rsid w:val="00646277"/>
    <w:rsid w:val="006464E3"/>
    <w:rsid w:val="00647047"/>
    <w:rsid w:val="00647B22"/>
    <w:rsid w:val="00647EB1"/>
    <w:rsid w:val="00647FBE"/>
    <w:rsid w:val="006504CC"/>
    <w:rsid w:val="00651D01"/>
    <w:rsid w:val="00652593"/>
    <w:rsid w:val="006525A5"/>
    <w:rsid w:val="0065266B"/>
    <w:rsid w:val="00652E6D"/>
    <w:rsid w:val="00652EE5"/>
    <w:rsid w:val="006549B0"/>
    <w:rsid w:val="00655427"/>
    <w:rsid w:val="00656396"/>
    <w:rsid w:val="006565AF"/>
    <w:rsid w:val="00656774"/>
    <w:rsid w:val="00657066"/>
    <w:rsid w:val="006570D1"/>
    <w:rsid w:val="0066051A"/>
    <w:rsid w:val="00661459"/>
    <w:rsid w:val="0066294D"/>
    <w:rsid w:val="0066333F"/>
    <w:rsid w:val="0066427B"/>
    <w:rsid w:val="00664C20"/>
    <w:rsid w:val="00664CEA"/>
    <w:rsid w:val="006655CE"/>
    <w:rsid w:val="0066595B"/>
    <w:rsid w:val="006659AA"/>
    <w:rsid w:val="00665C4A"/>
    <w:rsid w:val="00666258"/>
    <w:rsid w:val="00666E95"/>
    <w:rsid w:val="00667A2E"/>
    <w:rsid w:val="00667A72"/>
    <w:rsid w:val="0067046C"/>
    <w:rsid w:val="00670FBB"/>
    <w:rsid w:val="00671562"/>
    <w:rsid w:val="006721A3"/>
    <w:rsid w:val="006722C5"/>
    <w:rsid w:val="00672687"/>
    <w:rsid w:val="0067281E"/>
    <w:rsid w:val="00672B8A"/>
    <w:rsid w:val="00672F26"/>
    <w:rsid w:val="006732B9"/>
    <w:rsid w:val="006738E2"/>
    <w:rsid w:val="00674BDE"/>
    <w:rsid w:val="006759B9"/>
    <w:rsid w:val="00676000"/>
    <w:rsid w:val="00676054"/>
    <w:rsid w:val="00676304"/>
    <w:rsid w:val="006767A3"/>
    <w:rsid w:val="006772B7"/>
    <w:rsid w:val="0067745B"/>
    <w:rsid w:val="00680187"/>
    <w:rsid w:val="00680884"/>
    <w:rsid w:val="00680E2B"/>
    <w:rsid w:val="006810D8"/>
    <w:rsid w:val="00681816"/>
    <w:rsid w:val="00681931"/>
    <w:rsid w:val="006830A3"/>
    <w:rsid w:val="006830D7"/>
    <w:rsid w:val="00683EAE"/>
    <w:rsid w:val="006842C8"/>
    <w:rsid w:val="006845B3"/>
    <w:rsid w:val="00685D54"/>
    <w:rsid w:val="00686BAB"/>
    <w:rsid w:val="00686F7F"/>
    <w:rsid w:val="0068730A"/>
    <w:rsid w:val="00687359"/>
    <w:rsid w:val="0069019F"/>
    <w:rsid w:val="00691641"/>
    <w:rsid w:val="00692046"/>
    <w:rsid w:val="006932BD"/>
    <w:rsid w:val="00693555"/>
    <w:rsid w:val="006939AA"/>
    <w:rsid w:val="00695069"/>
    <w:rsid w:val="00695393"/>
    <w:rsid w:val="00695452"/>
    <w:rsid w:val="00695F67"/>
    <w:rsid w:val="00696016"/>
    <w:rsid w:val="006962E7"/>
    <w:rsid w:val="00696AC0"/>
    <w:rsid w:val="00697DD3"/>
    <w:rsid w:val="006A0284"/>
    <w:rsid w:val="006A1134"/>
    <w:rsid w:val="006A12F8"/>
    <w:rsid w:val="006A3E9E"/>
    <w:rsid w:val="006A4229"/>
    <w:rsid w:val="006A4E09"/>
    <w:rsid w:val="006A5637"/>
    <w:rsid w:val="006A5896"/>
    <w:rsid w:val="006A5CE5"/>
    <w:rsid w:val="006A653C"/>
    <w:rsid w:val="006A678E"/>
    <w:rsid w:val="006A6F35"/>
    <w:rsid w:val="006A7060"/>
    <w:rsid w:val="006A716C"/>
    <w:rsid w:val="006A720E"/>
    <w:rsid w:val="006A758A"/>
    <w:rsid w:val="006A7601"/>
    <w:rsid w:val="006A7A09"/>
    <w:rsid w:val="006B0472"/>
    <w:rsid w:val="006B07F4"/>
    <w:rsid w:val="006B0DA2"/>
    <w:rsid w:val="006B10DC"/>
    <w:rsid w:val="006B1108"/>
    <w:rsid w:val="006B1A69"/>
    <w:rsid w:val="006B1FD8"/>
    <w:rsid w:val="006B21D9"/>
    <w:rsid w:val="006B27C1"/>
    <w:rsid w:val="006B3472"/>
    <w:rsid w:val="006B4066"/>
    <w:rsid w:val="006B514D"/>
    <w:rsid w:val="006B51F4"/>
    <w:rsid w:val="006B5D78"/>
    <w:rsid w:val="006B5FC3"/>
    <w:rsid w:val="006B6789"/>
    <w:rsid w:val="006B68FF"/>
    <w:rsid w:val="006B6C83"/>
    <w:rsid w:val="006B7350"/>
    <w:rsid w:val="006B7565"/>
    <w:rsid w:val="006B7765"/>
    <w:rsid w:val="006C1DE6"/>
    <w:rsid w:val="006C1FCD"/>
    <w:rsid w:val="006C282C"/>
    <w:rsid w:val="006C3058"/>
    <w:rsid w:val="006C381C"/>
    <w:rsid w:val="006C553F"/>
    <w:rsid w:val="006C57B2"/>
    <w:rsid w:val="006C5D60"/>
    <w:rsid w:val="006C6539"/>
    <w:rsid w:val="006C65F7"/>
    <w:rsid w:val="006C6DC7"/>
    <w:rsid w:val="006D1FF4"/>
    <w:rsid w:val="006D212C"/>
    <w:rsid w:val="006D22D5"/>
    <w:rsid w:val="006D2681"/>
    <w:rsid w:val="006D3B8F"/>
    <w:rsid w:val="006D423E"/>
    <w:rsid w:val="006D47B2"/>
    <w:rsid w:val="006D4F80"/>
    <w:rsid w:val="006D5262"/>
    <w:rsid w:val="006D6B27"/>
    <w:rsid w:val="006D6C30"/>
    <w:rsid w:val="006D7E48"/>
    <w:rsid w:val="006E01CF"/>
    <w:rsid w:val="006E085A"/>
    <w:rsid w:val="006E0BF7"/>
    <w:rsid w:val="006E0C4A"/>
    <w:rsid w:val="006E15C9"/>
    <w:rsid w:val="006E1C93"/>
    <w:rsid w:val="006E1FE8"/>
    <w:rsid w:val="006E2D79"/>
    <w:rsid w:val="006E57A1"/>
    <w:rsid w:val="006E5969"/>
    <w:rsid w:val="006E5BC7"/>
    <w:rsid w:val="006E7ECF"/>
    <w:rsid w:val="006F0232"/>
    <w:rsid w:val="006F0321"/>
    <w:rsid w:val="006F07B6"/>
    <w:rsid w:val="006F2827"/>
    <w:rsid w:val="006F436C"/>
    <w:rsid w:val="006F4727"/>
    <w:rsid w:val="006F4864"/>
    <w:rsid w:val="006F4C88"/>
    <w:rsid w:val="006F519F"/>
    <w:rsid w:val="006F51CE"/>
    <w:rsid w:val="006F5393"/>
    <w:rsid w:val="006F5897"/>
    <w:rsid w:val="006F7917"/>
    <w:rsid w:val="007010A1"/>
    <w:rsid w:val="007017DC"/>
    <w:rsid w:val="00701C70"/>
    <w:rsid w:val="00702AC6"/>
    <w:rsid w:val="00702FE4"/>
    <w:rsid w:val="00703001"/>
    <w:rsid w:val="00703C59"/>
    <w:rsid w:val="00703F43"/>
    <w:rsid w:val="00704945"/>
    <w:rsid w:val="00704B64"/>
    <w:rsid w:val="0070500F"/>
    <w:rsid w:val="007052AC"/>
    <w:rsid w:val="00705399"/>
    <w:rsid w:val="00706EA5"/>
    <w:rsid w:val="00706F85"/>
    <w:rsid w:val="00707055"/>
    <w:rsid w:val="0070773F"/>
    <w:rsid w:val="00710F5E"/>
    <w:rsid w:val="00711217"/>
    <w:rsid w:val="007112CF"/>
    <w:rsid w:val="00711381"/>
    <w:rsid w:val="007117C8"/>
    <w:rsid w:val="00712388"/>
    <w:rsid w:val="00714C07"/>
    <w:rsid w:val="0071502D"/>
    <w:rsid w:val="0071517C"/>
    <w:rsid w:val="0071525E"/>
    <w:rsid w:val="0071534A"/>
    <w:rsid w:val="00715AB0"/>
    <w:rsid w:val="00715C53"/>
    <w:rsid w:val="00715F06"/>
    <w:rsid w:val="007166C8"/>
    <w:rsid w:val="007170C3"/>
    <w:rsid w:val="0071765C"/>
    <w:rsid w:val="007218A4"/>
    <w:rsid w:val="00721A49"/>
    <w:rsid w:val="00721D78"/>
    <w:rsid w:val="00722931"/>
    <w:rsid w:val="00722AC0"/>
    <w:rsid w:val="00722CB7"/>
    <w:rsid w:val="007243F8"/>
    <w:rsid w:val="007246BE"/>
    <w:rsid w:val="00725492"/>
    <w:rsid w:val="0072642E"/>
    <w:rsid w:val="00726456"/>
    <w:rsid w:val="007268E4"/>
    <w:rsid w:val="007270DB"/>
    <w:rsid w:val="007271C2"/>
    <w:rsid w:val="00727577"/>
    <w:rsid w:val="00727BBC"/>
    <w:rsid w:val="00730ED0"/>
    <w:rsid w:val="00731671"/>
    <w:rsid w:val="00731C25"/>
    <w:rsid w:val="00731D67"/>
    <w:rsid w:val="007330A2"/>
    <w:rsid w:val="0073377F"/>
    <w:rsid w:val="00733BF3"/>
    <w:rsid w:val="0073505E"/>
    <w:rsid w:val="00735C43"/>
    <w:rsid w:val="00737DD3"/>
    <w:rsid w:val="00740713"/>
    <w:rsid w:val="0074180F"/>
    <w:rsid w:val="007429E2"/>
    <w:rsid w:val="00743C8D"/>
    <w:rsid w:val="00743EC1"/>
    <w:rsid w:val="00743EC8"/>
    <w:rsid w:val="00745517"/>
    <w:rsid w:val="007456A8"/>
    <w:rsid w:val="00745C67"/>
    <w:rsid w:val="00746675"/>
    <w:rsid w:val="007475C9"/>
    <w:rsid w:val="00747985"/>
    <w:rsid w:val="00747BE1"/>
    <w:rsid w:val="00747DB4"/>
    <w:rsid w:val="00747E75"/>
    <w:rsid w:val="007502B6"/>
    <w:rsid w:val="00750AB4"/>
    <w:rsid w:val="0075501A"/>
    <w:rsid w:val="00755029"/>
    <w:rsid w:val="0075546A"/>
    <w:rsid w:val="00755829"/>
    <w:rsid w:val="0075592B"/>
    <w:rsid w:val="00755AE4"/>
    <w:rsid w:val="00756EE9"/>
    <w:rsid w:val="00756FEF"/>
    <w:rsid w:val="00757448"/>
    <w:rsid w:val="007574C1"/>
    <w:rsid w:val="007605FF"/>
    <w:rsid w:val="007607E6"/>
    <w:rsid w:val="00760A64"/>
    <w:rsid w:val="0076186F"/>
    <w:rsid w:val="00761EB8"/>
    <w:rsid w:val="00763B5E"/>
    <w:rsid w:val="00763C6C"/>
    <w:rsid w:val="007644BD"/>
    <w:rsid w:val="007652F0"/>
    <w:rsid w:val="00766105"/>
    <w:rsid w:val="00766282"/>
    <w:rsid w:val="0076634A"/>
    <w:rsid w:val="0076673B"/>
    <w:rsid w:val="007669BC"/>
    <w:rsid w:val="007673AD"/>
    <w:rsid w:val="00767654"/>
    <w:rsid w:val="00767C08"/>
    <w:rsid w:val="0077014F"/>
    <w:rsid w:val="00770CAA"/>
    <w:rsid w:val="00770F48"/>
    <w:rsid w:val="00771270"/>
    <w:rsid w:val="00771706"/>
    <w:rsid w:val="007727AF"/>
    <w:rsid w:val="0077289F"/>
    <w:rsid w:val="00774249"/>
    <w:rsid w:val="007742E2"/>
    <w:rsid w:val="00776324"/>
    <w:rsid w:val="00776A62"/>
    <w:rsid w:val="0077773F"/>
    <w:rsid w:val="00777767"/>
    <w:rsid w:val="007778CD"/>
    <w:rsid w:val="00777AC9"/>
    <w:rsid w:val="00780091"/>
    <w:rsid w:val="00780DD7"/>
    <w:rsid w:val="00781047"/>
    <w:rsid w:val="00781DA5"/>
    <w:rsid w:val="007848AB"/>
    <w:rsid w:val="007848C2"/>
    <w:rsid w:val="007849E0"/>
    <w:rsid w:val="00784BA0"/>
    <w:rsid w:val="0078570D"/>
    <w:rsid w:val="00785907"/>
    <w:rsid w:val="007863B2"/>
    <w:rsid w:val="00786BD7"/>
    <w:rsid w:val="00786CC2"/>
    <w:rsid w:val="007870E0"/>
    <w:rsid w:val="0078777B"/>
    <w:rsid w:val="00787F68"/>
    <w:rsid w:val="007903E4"/>
    <w:rsid w:val="00790E89"/>
    <w:rsid w:val="007924E9"/>
    <w:rsid w:val="00792A08"/>
    <w:rsid w:val="00793A74"/>
    <w:rsid w:val="00793C9B"/>
    <w:rsid w:val="0079497E"/>
    <w:rsid w:val="00794FCD"/>
    <w:rsid w:val="00796A49"/>
    <w:rsid w:val="0079741C"/>
    <w:rsid w:val="007978AE"/>
    <w:rsid w:val="007A14A1"/>
    <w:rsid w:val="007A2DAD"/>
    <w:rsid w:val="007A31C6"/>
    <w:rsid w:val="007A36D5"/>
    <w:rsid w:val="007A3E33"/>
    <w:rsid w:val="007A50BB"/>
    <w:rsid w:val="007A54AB"/>
    <w:rsid w:val="007A5616"/>
    <w:rsid w:val="007A5F67"/>
    <w:rsid w:val="007A61E7"/>
    <w:rsid w:val="007A6651"/>
    <w:rsid w:val="007A669A"/>
    <w:rsid w:val="007A6EE5"/>
    <w:rsid w:val="007A6F4B"/>
    <w:rsid w:val="007B0E3F"/>
    <w:rsid w:val="007B1A6D"/>
    <w:rsid w:val="007B1EFB"/>
    <w:rsid w:val="007B37C1"/>
    <w:rsid w:val="007B3CE2"/>
    <w:rsid w:val="007B40D4"/>
    <w:rsid w:val="007B622F"/>
    <w:rsid w:val="007B692C"/>
    <w:rsid w:val="007B6ED0"/>
    <w:rsid w:val="007B73FD"/>
    <w:rsid w:val="007B773C"/>
    <w:rsid w:val="007C0222"/>
    <w:rsid w:val="007C027A"/>
    <w:rsid w:val="007C0397"/>
    <w:rsid w:val="007C0BAD"/>
    <w:rsid w:val="007C14F8"/>
    <w:rsid w:val="007C293C"/>
    <w:rsid w:val="007C3639"/>
    <w:rsid w:val="007C3B6F"/>
    <w:rsid w:val="007C400F"/>
    <w:rsid w:val="007C4297"/>
    <w:rsid w:val="007C6837"/>
    <w:rsid w:val="007C6C98"/>
    <w:rsid w:val="007C6E31"/>
    <w:rsid w:val="007C7239"/>
    <w:rsid w:val="007C7CA5"/>
    <w:rsid w:val="007D00BB"/>
    <w:rsid w:val="007D0C39"/>
    <w:rsid w:val="007D10E7"/>
    <w:rsid w:val="007D111A"/>
    <w:rsid w:val="007D17F3"/>
    <w:rsid w:val="007D294B"/>
    <w:rsid w:val="007D43B9"/>
    <w:rsid w:val="007D567D"/>
    <w:rsid w:val="007D5865"/>
    <w:rsid w:val="007D5E07"/>
    <w:rsid w:val="007D6CAE"/>
    <w:rsid w:val="007D725C"/>
    <w:rsid w:val="007E0EF9"/>
    <w:rsid w:val="007E1653"/>
    <w:rsid w:val="007E1964"/>
    <w:rsid w:val="007E21E1"/>
    <w:rsid w:val="007E25DC"/>
    <w:rsid w:val="007E283C"/>
    <w:rsid w:val="007E295C"/>
    <w:rsid w:val="007E40A5"/>
    <w:rsid w:val="007E41FF"/>
    <w:rsid w:val="007E4EFD"/>
    <w:rsid w:val="007E504E"/>
    <w:rsid w:val="007E5184"/>
    <w:rsid w:val="007E5389"/>
    <w:rsid w:val="007E57D1"/>
    <w:rsid w:val="007E59E3"/>
    <w:rsid w:val="007E5E89"/>
    <w:rsid w:val="007E6217"/>
    <w:rsid w:val="007E638C"/>
    <w:rsid w:val="007E7501"/>
    <w:rsid w:val="007E7547"/>
    <w:rsid w:val="007E75C1"/>
    <w:rsid w:val="007E7601"/>
    <w:rsid w:val="007F018A"/>
    <w:rsid w:val="007F01CF"/>
    <w:rsid w:val="007F0598"/>
    <w:rsid w:val="007F099A"/>
    <w:rsid w:val="007F0B96"/>
    <w:rsid w:val="007F136A"/>
    <w:rsid w:val="007F13E5"/>
    <w:rsid w:val="007F1C53"/>
    <w:rsid w:val="007F1FCB"/>
    <w:rsid w:val="007F23AE"/>
    <w:rsid w:val="007F2E09"/>
    <w:rsid w:val="007F2E36"/>
    <w:rsid w:val="007F3584"/>
    <w:rsid w:val="007F37E7"/>
    <w:rsid w:val="007F3876"/>
    <w:rsid w:val="007F5135"/>
    <w:rsid w:val="007F5F36"/>
    <w:rsid w:val="007F6654"/>
    <w:rsid w:val="007F73C8"/>
    <w:rsid w:val="00800367"/>
    <w:rsid w:val="008019BA"/>
    <w:rsid w:val="00802184"/>
    <w:rsid w:val="00802217"/>
    <w:rsid w:val="00803283"/>
    <w:rsid w:val="00803344"/>
    <w:rsid w:val="008040D9"/>
    <w:rsid w:val="0080491F"/>
    <w:rsid w:val="00805EC2"/>
    <w:rsid w:val="0080657D"/>
    <w:rsid w:val="00807365"/>
    <w:rsid w:val="00807DE5"/>
    <w:rsid w:val="0081121D"/>
    <w:rsid w:val="00811514"/>
    <w:rsid w:val="00812433"/>
    <w:rsid w:val="00813876"/>
    <w:rsid w:val="00813B4B"/>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2B83"/>
    <w:rsid w:val="0082307E"/>
    <w:rsid w:val="008232C2"/>
    <w:rsid w:val="00823600"/>
    <w:rsid w:val="00823A89"/>
    <w:rsid w:val="008240B5"/>
    <w:rsid w:val="00824FFC"/>
    <w:rsid w:val="00825160"/>
    <w:rsid w:val="0082636B"/>
    <w:rsid w:val="0082663E"/>
    <w:rsid w:val="00826D64"/>
    <w:rsid w:val="00826E78"/>
    <w:rsid w:val="00827389"/>
    <w:rsid w:val="008276DB"/>
    <w:rsid w:val="00830251"/>
    <w:rsid w:val="00830EE1"/>
    <w:rsid w:val="008310A9"/>
    <w:rsid w:val="00833191"/>
    <w:rsid w:val="008334E2"/>
    <w:rsid w:val="00833884"/>
    <w:rsid w:val="0083448E"/>
    <w:rsid w:val="0083522D"/>
    <w:rsid w:val="008352A6"/>
    <w:rsid w:val="008358D6"/>
    <w:rsid w:val="00836E03"/>
    <w:rsid w:val="0083729D"/>
    <w:rsid w:val="00840766"/>
    <w:rsid w:val="00840E20"/>
    <w:rsid w:val="00840F4B"/>
    <w:rsid w:val="008422AE"/>
    <w:rsid w:val="00842389"/>
    <w:rsid w:val="00843AA2"/>
    <w:rsid w:val="00843DCA"/>
    <w:rsid w:val="00844437"/>
    <w:rsid w:val="008447A4"/>
    <w:rsid w:val="008450A7"/>
    <w:rsid w:val="00846A95"/>
    <w:rsid w:val="00846F19"/>
    <w:rsid w:val="00847440"/>
    <w:rsid w:val="00847D00"/>
    <w:rsid w:val="008511E5"/>
    <w:rsid w:val="0085145C"/>
    <w:rsid w:val="008519F5"/>
    <w:rsid w:val="00851B96"/>
    <w:rsid w:val="00851D61"/>
    <w:rsid w:val="00851F6D"/>
    <w:rsid w:val="00852C45"/>
    <w:rsid w:val="00852E08"/>
    <w:rsid w:val="00852ED9"/>
    <w:rsid w:val="008530AB"/>
    <w:rsid w:val="008534F0"/>
    <w:rsid w:val="00853A32"/>
    <w:rsid w:val="00853E5C"/>
    <w:rsid w:val="00853FAD"/>
    <w:rsid w:val="00854023"/>
    <w:rsid w:val="008542B0"/>
    <w:rsid w:val="00855166"/>
    <w:rsid w:val="00856254"/>
    <w:rsid w:val="008567A5"/>
    <w:rsid w:val="0085727A"/>
    <w:rsid w:val="00860CB9"/>
    <w:rsid w:val="0086200B"/>
    <w:rsid w:val="00862950"/>
    <w:rsid w:val="0086349B"/>
    <w:rsid w:val="00863892"/>
    <w:rsid w:val="00863C17"/>
    <w:rsid w:val="00863ED5"/>
    <w:rsid w:val="008640A9"/>
    <w:rsid w:val="00864485"/>
    <w:rsid w:val="00864DDB"/>
    <w:rsid w:val="008651A5"/>
    <w:rsid w:val="00865BED"/>
    <w:rsid w:val="00865D94"/>
    <w:rsid w:val="00866191"/>
    <w:rsid w:val="008663AA"/>
    <w:rsid w:val="008667A6"/>
    <w:rsid w:val="00866BAD"/>
    <w:rsid w:val="008705BF"/>
    <w:rsid w:val="00872740"/>
    <w:rsid w:val="00873B29"/>
    <w:rsid w:val="00873FE5"/>
    <w:rsid w:val="00874881"/>
    <w:rsid w:val="008752CB"/>
    <w:rsid w:val="008754D9"/>
    <w:rsid w:val="008756A2"/>
    <w:rsid w:val="00876496"/>
    <w:rsid w:val="0087657A"/>
    <w:rsid w:val="00876AC3"/>
    <w:rsid w:val="00876FBB"/>
    <w:rsid w:val="008806EF"/>
    <w:rsid w:val="00880AA1"/>
    <w:rsid w:val="00880AC0"/>
    <w:rsid w:val="00880AD0"/>
    <w:rsid w:val="00881F36"/>
    <w:rsid w:val="00882AD7"/>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E15"/>
    <w:rsid w:val="00890C50"/>
    <w:rsid w:val="00893783"/>
    <w:rsid w:val="0089378A"/>
    <w:rsid w:val="008939D7"/>
    <w:rsid w:val="008948DC"/>
    <w:rsid w:val="00895B39"/>
    <w:rsid w:val="00895FAE"/>
    <w:rsid w:val="008970D2"/>
    <w:rsid w:val="00897613"/>
    <w:rsid w:val="00897764"/>
    <w:rsid w:val="008978D8"/>
    <w:rsid w:val="00897D6E"/>
    <w:rsid w:val="008A0068"/>
    <w:rsid w:val="008A09A3"/>
    <w:rsid w:val="008A0E88"/>
    <w:rsid w:val="008A106E"/>
    <w:rsid w:val="008A16DA"/>
    <w:rsid w:val="008A1E17"/>
    <w:rsid w:val="008A2849"/>
    <w:rsid w:val="008A3377"/>
    <w:rsid w:val="008A3A04"/>
    <w:rsid w:val="008A3B1A"/>
    <w:rsid w:val="008A59B9"/>
    <w:rsid w:val="008A5ED2"/>
    <w:rsid w:val="008A5F12"/>
    <w:rsid w:val="008A66B0"/>
    <w:rsid w:val="008A6E95"/>
    <w:rsid w:val="008B02F9"/>
    <w:rsid w:val="008B1100"/>
    <w:rsid w:val="008B1E4D"/>
    <w:rsid w:val="008B204E"/>
    <w:rsid w:val="008B2660"/>
    <w:rsid w:val="008B28AB"/>
    <w:rsid w:val="008B2BCE"/>
    <w:rsid w:val="008B3389"/>
    <w:rsid w:val="008B33B2"/>
    <w:rsid w:val="008B376A"/>
    <w:rsid w:val="008B3C64"/>
    <w:rsid w:val="008B4F13"/>
    <w:rsid w:val="008B4F64"/>
    <w:rsid w:val="008B4FE6"/>
    <w:rsid w:val="008B50C8"/>
    <w:rsid w:val="008B5714"/>
    <w:rsid w:val="008B623F"/>
    <w:rsid w:val="008B68DA"/>
    <w:rsid w:val="008B6993"/>
    <w:rsid w:val="008B6D9F"/>
    <w:rsid w:val="008B73DB"/>
    <w:rsid w:val="008C128B"/>
    <w:rsid w:val="008C1F17"/>
    <w:rsid w:val="008C3D00"/>
    <w:rsid w:val="008C4489"/>
    <w:rsid w:val="008C46F7"/>
    <w:rsid w:val="008C5168"/>
    <w:rsid w:val="008C52B7"/>
    <w:rsid w:val="008C54B9"/>
    <w:rsid w:val="008C79D9"/>
    <w:rsid w:val="008C7EB7"/>
    <w:rsid w:val="008D0708"/>
    <w:rsid w:val="008D1B21"/>
    <w:rsid w:val="008D1CC3"/>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E0992"/>
    <w:rsid w:val="008E17F2"/>
    <w:rsid w:val="008E201B"/>
    <w:rsid w:val="008E29A1"/>
    <w:rsid w:val="008E2ECE"/>
    <w:rsid w:val="008E40A2"/>
    <w:rsid w:val="008E4193"/>
    <w:rsid w:val="008E4334"/>
    <w:rsid w:val="008E4B60"/>
    <w:rsid w:val="008E554C"/>
    <w:rsid w:val="008E56C3"/>
    <w:rsid w:val="008E5A9B"/>
    <w:rsid w:val="008E5BE4"/>
    <w:rsid w:val="008E5CF2"/>
    <w:rsid w:val="008E6414"/>
    <w:rsid w:val="008E67FC"/>
    <w:rsid w:val="008E76A4"/>
    <w:rsid w:val="008E7762"/>
    <w:rsid w:val="008F030E"/>
    <w:rsid w:val="008F0688"/>
    <w:rsid w:val="008F0DF0"/>
    <w:rsid w:val="008F1085"/>
    <w:rsid w:val="008F1427"/>
    <w:rsid w:val="008F14A7"/>
    <w:rsid w:val="008F21A6"/>
    <w:rsid w:val="008F27CF"/>
    <w:rsid w:val="008F31B9"/>
    <w:rsid w:val="008F3571"/>
    <w:rsid w:val="008F3FBB"/>
    <w:rsid w:val="008F4A25"/>
    <w:rsid w:val="008F4DE0"/>
    <w:rsid w:val="008F53E1"/>
    <w:rsid w:val="008F5643"/>
    <w:rsid w:val="008F5C22"/>
    <w:rsid w:val="008F6A17"/>
    <w:rsid w:val="008F6E71"/>
    <w:rsid w:val="008F6FCE"/>
    <w:rsid w:val="009008BE"/>
    <w:rsid w:val="00900BEB"/>
    <w:rsid w:val="00900E59"/>
    <w:rsid w:val="00901D16"/>
    <w:rsid w:val="00902F8F"/>
    <w:rsid w:val="0090397D"/>
    <w:rsid w:val="00904505"/>
    <w:rsid w:val="00904B31"/>
    <w:rsid w:val="00905C61"/>
    <w:rsid w:val="0090607C"/>
    <w:rsid w:val="00906B1E"/>
    <w:rsid w:val="00906BD6"/>
    <w:rsid w:val="00907657"/>
    <w:rsid w:val="0091103C"/>
    <w:rsid w:val="00911123"/>
    <w:rsid w:val="00912296"/>
    <w:rsid w:val="00912699"/>
    <w:rsid w:val="009135AA"/>
    <w:rsid w:val="00913727"/>
    <w:rsid w:val="00913DCD"/>
    <w:rsid w:val="0091422B"/>
    <w:rsid w:val="009145BA"/>
    <w:rsid w:val="00914840"/>
    <w:rsid w:val="00914B1A"/>
    <w:rsid w:val="00917470"/>
    <w:rsid w:val="00917DD9"/>
    <w:rsid w:val="0092049F"/>
    <w:rsid w:val="00920761"/>
    <w:rsid w:val="009209E4"/>
    <w:rsid w:val="00921C9B"/>
    <w:rsid w:val="0092223C"/>
    <w:rsid w:val="00922760"/>
    <w:rsid w:val="009227E2"/>
    <w:rsid w:val="00922AFD"/>
    <w:rsid w:val="00922B60"/>
    <w:rsid w:val="00922D13"/>
    <w:rsid w:val="00922D4C"/>
    <w:rsid w:val="00922E13"/>
    <w:rsid w:val="00923C9B"/>
    <w:rsid w:val="00924305"/>
    <w:rsid w:val="009250C0"/>
    <w:rsid w:val="00925DFF"/>
    <w:rsid w:val="009260F3"/>
    <w:rsid w:val="00926112"/>
    <w:rsid w:val="00926252"/>
    <w:rsid w:val="00926DC4"/>
    <w:rsid w:val="00931E46"/>
    <w:rsid w:val="00932678"/>
    <w:rsid w:val="00932D7A"/>
    <w:rsid w:val="00932EB7"/>
    <w:rsid w:val="009334C6"/>
    <w:rsid w:val="00933581"/>
    <w:rsid w:val="009338DE"/>
    <w:rsid w:val="009347F2"/>
    <w:rsid w:val="00936362"/>
    <w:rsid w:val="009367AB"/>
    <w:rsid w:val="00937DEA"/>
    <w:rsid w:val="00942141"/>
    <w:rsid w:val="00942822"/>
    <w:rsid w:val="009433D7"/>
    <w:rsid w:val="00943C2F"/>
    <w:rsid w:val="00945B4E"/>
    <w:rsid w:val="00945C76"/>
    <w:rsid w:val="00946854"/>
    <w:rsid w:val="009468E3"/>
    <w:rsid w:val="00947774"/>
    <w:rsid w:val="00950128"/>
    <w:rsid w:val="009507D2"/>
    <w:rsid w:val="00950B52"/>
    <w:rsid w:val="00950BA1"/>
    <w:rsid w:val="00951E21"/>
    <w:rsid w:val="00952740"/>
    <w:rsid w:val="009530A5"/>
    <w:rsid w:val="009536A3"/>
    <w:rsid w:val="00953D2A"/>
    <w:rsid w:val="00954840"/>
    <w:rsid w:val="00954DFA"/>
    <w:rsid w:val="00955933"/>
    <w:rsid w:val="00955BD5"/>
    <w:rsid w:val="00955E26"/>
    <w:rsid w:val="00956071"/>
    <w:rsid w:val="009565B7"/>
    <w:rsid w:val="00956E7B"/>
    <w:rsid w:val="009607FA"/>
    <w:rsid w:val="00960BE2"/>
    <w:rsid w:val="009615FD"/>
    <w:rsid w:val="009616C2"/>
    <w:rsid w:val="00963879"/>
    <w:rsid w:val="00964307"/>
    <w:rsid w:val="00964331"/>
    <w:rsid w:val="00964D0D"/>
    <w:rsid w:val="00966AF6"/>
    <w:rsid w:val="0096704F"/>
    <w:rsid w:val="0096770E"/>
    <w:rsid w:val="009700D3"/>
    <w:rsid w:val="00970B2A"/>
    <w:rsid w:val="00970C56"/>
    <w:rsid w:val="0097176E"/>
    <w:rsid w:val="00971876"/>
    <w:rsid w:val="00972118"/>
    <w:rsid w:val="009724BB"/>
    <w:rsid w:val="009726C1"/>
    <w:rsid w:val="00973A74"/>
    <w:rsid w:val="0097419D"/>
    <w:rsid w:val="00974ED2"/>
    <w:rsid w:val="00975DD4"/>
    <w:rsid w:val="00975FDB"/>
    <w:rsid w:val="009761C0"/>
    <w:rsid w:val="00976AD0"/>
    <w:rsid w:val="00976BD6"/>
    <w:rsid w:val="00976DC4"/>
    <w:rsid w:val="00977D8D"/>
    <w:rsid w:val="00977DBA"/>
    <w:rsid w:val="009800B9"/>
    <w:rsid w:val="00981AB6"/>
    <w:rsid w:val="00981EA5"/>
    <w:rsid w:val="00982685"/>
    <w:rsid w:val="00982F3B"/>
    <w:rsid w:val="009831BD"/>
    <w:rsid w:val="00983928"/>
    <w:rsid w:val="00983D2A"/>
    <w:rsid w:val="009841FD"/>
    <w:rsid w:val="00985506"/>
    <w:rsid w:val="0098666B"/>
    <w:rsid w:val="009873A1"/>
    <w:rsid w:val="0098791F"/>
    <w:rsid w:val="00990A99"/>
    <w:rsid w:val="009914C3"/>
    <w:rsid w:val="009918FB"/>
    <w:rsid w:val="00991A00"/>
    <w:rsid w:val="00991B10"/>
    <w:rsid w:val="00991B15"/>
    <w:rsid w:val="00991CD5"/>
    <w:rsid w:val="00991D81"/>
    <w:rsid w:val="00992249"/>
    <w:rsid w:val="00992672"/>
    <w:rsid w:val="00992D6A"/>
    <w:rsid w:val="00993606"/>
    <w:rsid w:val="00993757"/>
    <w:rsid w:val="00993A36"/>
    <w:rsid w:val="009953A3"/>
    <w:rsid w:val="00996A8B"/>
    <w:rsid w:val="00997970"/>
    <w:rsid w:val="009A0965"/>
    <w:rsid w:val="009A0D04"/>
    <w:rsid w:val="009A2101"/>
    <w:rsid w:val="009A2640"/>
    <w:rsid w:val="009A30D8"/>
    <w:rsid w:val="009A3B5C"/>
    <w:rsid w:val="009A4019"/>
    <w:rsid w:val="009A460E"/>
    <w:rsid w:val="009A5DAC"/>
    <w:rsid w:val="009A68CD"/>
    <w:rsid w:val="009A6EC0"/>
    <w:rsid w:val="009A6FC2"/>
    <w:rsid w:val="009A74C0"/>
    <w:rsid w:val="009B04CA"/>
    <w:rsid w:val="009B05A0"/>
    <w:rsid w:val="009B111C"/>
    <w:rsid w:val="009B13DA"/>
    <w:rsid w:val="009B1F96"/>
    <w:rsid w:val="009B1FC9"/>
    <w:rsid w:val="009B2302"/>
    <w:rsid w:val="009B3B2B"/>
    <w:rsid w:val="009B3CAD"/>
    <w:rsid w:val="009B4165"/>
    <w:rsid w:val="009B69EE"/>
    <w:rsid w:val="009B6AE6"/>
    <w:rsid w:val="009B738E"/>
    <w:rsid w:val="009B78AB"/>
    <w:rsid w:val="009B7D0D"/>
    <w:rsid w:val="009C14D0"/>
    <w:rsid w:val="009C1617"/>
    <w:rsid w:val="009C206E"/>
    <w:rsid w:val="009C21F5"/>
    <w:rsid w:val="009C2B08"/>
    <w:rsid w:val="009C3477"/>
    <w:rsid w:val="009C3F25"/>
    <w:rsid w:val="009C4058"/>
    <w:rsid w:val="009C46EF"/>
    <w:rsid w:val="009C5280"/>
    <w:rsid w:val="009C574B"/>
    <w:rsid w:val="009C5F39"/>
    <w:rsid w:val="009C60B9"/>
    <w:rsid w:val="009C60E1"/>
    <w:rsid w:val="009C6FA9"/>
    <w:rsid w:val="009C71E0"/>
    <w:rsid w:val="009C7418"/>
    <w:rsid w:val="009C7AED"/>
    <w:rsid w:val="009D04B0"/>
    <w:rsid w:val="009D0CDF"/>
    <w:rsid w:val="009D2142"/>
    <w:rsid w:val="009D22FC"/>
    <w:rsid w:val="009D2591"/>
    <w:rsid w:val="009D2890"/>
    <w:rsid w:val="009D2AC5"/>
    <w:rsid w:val="009D30F8"/>
    <w:rsid w:val="009D3274"/>
    <w:rsid w:val="009D428A"/>
    <w:rsid w:val="009D52B2"/>
    <w:rsid w:val="009D53D8"/>
    <w:rsid w:val="009D5CA3"/>
    <w:rsid w:val="009D6323"/>
    <w:rsid w:val="009D6C7F"/>
    <w:rsid w:val="009D6F95"/>
    <w:rsid w:val="009D711E"/>
    <w:rsid w:val="009E05ED"/>
    <w:rsid w:val="009E0849"/>
    <w:rsid w:val="009E0AEF"/>
    <w:rsid w:val="009E29C2"/>
    <w:rsid w:val="009E29D1"/>
    <w:rsid w:val="009E2EBE"/>
    <w:rsid w:val="009E3157"/>
    <w:rsid w:val="009E3F21"/>
    <w:rsid w:val="009E4621"/>
    <w:rsid w:val="009E4ADF"/>
    <w:rsid w:val="009E5242"/>
    <w:rsid w:val="009E534D"/>
    <w:rsid w:val="009E5787"/>
    <w:rsid w:val="009E5AB2"/>
    <w:rsid w:val="009E763C"/>
    <w:rsid w:val="009E7C5A"/>
    <w:rsid w:val="009F04A0"/>
    <w:rsid w:val="009F1FC4"/>
    <w:rsid w:val="009F2246"/>
    <w:rsid w:val="009F3323"/>
    <w:rsid w:val="009F39DE"/>
    <w:rsid w:val="009F3B2E"/>
    <w:rsid w:val="009F3D98"/>
    <w:rsid w:val="009F3EFB"/>
    <w:rsid w:val="009F424B"/>
    <w:rsid w:val="009F4DAE"/>
    <w:rsid w:val="009F6437"/>
    <w:rsid w:val="009F69B2"/>
    <w:rsid w:val="009F6DF9"/>
    <w:rsid w:val="009F6FF7"/>
    <w:rsid w:val="009F704B"/>
    <w:rsid w:val="009F7531"/>
    <w:rsid w:val="009F7E11"/>
    <w:rsid w:val="00A019AA"/>
    <w:rsid w:val="00A01FB7"/>
    <w:rsid w:val="00A0206C"/>
    <w:rsid w:val="00A0263E"/>
    <w:rsid w:val="00A02833"/>
    <w:rsid w:val="00A03697"/>
    <w:rsid w:val="00A03911"/>
    <w:rsid w:val="00A03B8E"/>
    <w:rsid w:val="00A03D58"/>
    <w:rsid w:val="00A0462D"/>
    <w:rsid w:val="00A04C30"/>
    <w:rsid w:val="00A056FD"/>
    <w:rsid w:val="00A05D63"/>
    <w:rsid w:val="00A06663"/>
    <w:rsid w:val="00A06C9B"/>
    <w:rsid w:val="00A07441"/>
    <w:rsid w:val="00A102D7"/>
    <w:rsid w:val="00A104BD"/>
    <w:rsid w:val="00A105DD"/>
    <w:rsid w:val="00A113BB"/>
    <w:rsid w:val="00A1166E"/>
    <w:rsid w:val="00A1169A"/>
    <w:rsid w:val="00A123F8"/>
    <w:rsid w:val="00A12710"/>
    <w:rsid w:val="00A12D76"/>
    <w:rsid w:val="00A141D4"/>
    <w:rsid w:val="00A14486"/>
    <w:rsid w:val="00A14A2B"/>
    <w:rsid w:val="00A15775"/>
    <w:rsid w:val="00A15907"/>
    <w:rsid w:val="00A164F8"/>
    <w:rsid w:val="00A168FC"/>
    <w:rsid w:val="00A16D31"/>
    <w:rsid w:val="00A17383"/>
    <w:rsid w:val="00A17A70"/>
    <w:rsid w:val="00A17E0D"/>
    <w:rsid w:val="00A20FBB"/>
    <w:rsid w:val="00A212F8"/>
    <w:rsid w:val="00A21354"/>
    <w:rsid w:val="00A21659"/>
    <w:rsid w:val="00A216A8"/>
    <w:rsid w:val="00A218B5"/>
    <w:rsid w:val="00A21A19"/>
    <w:rsid w:val="00A225CB"/>
    <w:rsid w:val="00A22D09"/>
    <w:rsid w:val="00A23F0E"/>
    <w:rsid w:val="00A248A4"/>
    <w:rsid w:val="00A24975"/>
    <w:rsid w:val="00A2537E"/>
    <w:rsid w:val="00A2648C"/>
    <w:rsid w:val="00A271A2"/>
    <w:rsid w:val="00A27657"/>
    <w:rsid w:val="00A27C06"/>
    <w:rsid w:val="00A32215"/>
    <w:rsid w:val="00A325B1"/>
    <w:rsid w:val="00A325CC"/>
    <w:rsid w:val="00A3285E"/>
    <w:rsid w:val="00A3318E"/>
    <w:rsid w:val="00A33C38"/>
    <w:rsid w:val="00A33D7E"/>
    <w:rsid w:val="00A352FB"/>
    <w:rsid w:val="00A35344"/>
    <w:rsid w:val="00A3562D"/>
    <w:rsid w:val="00A35E19"/>
    <w:rsid w:val="00A36304"/>
    <w:rsid w:val="00A36810"/>
    <w:rsid w:val="00A36FDF"/>
    <w:rsid w:val="00A37862"/>
    <w:rsid w:val="00A4024F"/>
    <w:rsid w:val="00A403E7"/>
    <w:rsid w:val="00A40590"/>
    <w:rsid w:val="00A4121C"/>
    <w:rsid w:val="00A41AE9"/>
    <w:rsid w:val="00A42C73"/>
    <w:rsid w:val="00A43496"/>
    <w:rsid w:val="00A435CB"/>
    <w:rsid w:val="00A445E1"/>
    <w:rsid w:val="00A44F88"/>
    <w:rsid w:val="00A46D10"/>
    <w:rsid w:val="00A51418"/>
    <w:rsid w:val="00A51D6E"/>
    <w:rsid w:val="00A520A2"/>
    <w:rsid w:val="00A52D33"/>
    <w:rsid w:val="00A533CB"/>
    <w:rsid w:val="00A53E81"/>
    <w:rsid w:val="00A5430B"/>
    <w:rsid w:val="00A549FF"/>
    <w:rsid w:val="00A550E5"/>
    <w:rsid w:val="00A55672"/>
    <w:rsid w:val="00A560E7"/>
    <w:rsid w:val="00A56698"/>
    <w:rsid w:val="00A56A65"/>
    <w:rsid w:val="00A57496"/>
    <w:rsid w:val="00A60F1B"/>
    <w:rsid w:val="00A62693"/>
    <w:rsid w:val="00A62A39"/>
    <w:rsid w:val="00A62BF2"/>
    <w:rsid w:val="00A63E5C"/>
    <w:rsid w:val="00A64C53"/>
    <w:rsid w:val="00A6531B"/>
    <w:rsid w:val="00A65D9C"/>
    <w:rsid w:val="00A65FD8"/>
    <w:rsid w:val="00A6645B"/>
    <w:rsid w:val="00A706D0"/>
    <w:rsid w:val="00A70ACF"/>
    <w:rsid w:val="00A7208B"/>
    <w:rsid w:val="00A72CB5"/>
    <w:rsid w:val="00A743C3"/>
    <w:rsid w:val="00A7463A"/>
    <w:rsid w:val="00A74766"/>
    <w:rsid w:val="00A753BD"/>
    <w:rsid w:val="00A75977"/>
    <w:rsid w:val="00A7644E"/>
    <w:rsid w:val="00A774A0"/>
    <w:rsid w:val="00A7750E"/>
    <w:rsid w:val="00A80506"/>
    <w:rsid w:val="00A8100B"/>
    <w:rsid w:val="00A82E3A"/>
    <w:rsid w:val="00A835E6"/>
    <w:rsid w:val="00A83E99"/>
    <w:rsid w:val="00A843EB"/>
    <w:rsid w:val="00A84B46"/>
    <w:rsid w:val="00A84D62"/>
    <w:rsid w:val="00A853E9"/>
    <w:rsid w:val="00A86041"/>
    <w:rsid w:val="00A86A06"/>
    <w:rsid w:val="00A86B51"/>
    <w:rsid w:val="00A872D2"/>
    <w:rsid w:val="00A874E1"/>
    <w:rsid w:val="00A911B1"/>
    <w:rsid w:val="00A93118"/>
    <w:rsid w:val="00A9429C"/>
    <w:rsid w:val="00A94A98"/>
    <w:rsid w:val="00A94B1C"/>
    <w:rsid w:val="00A94D18"/>
    <w:rsid w:val="00A95265"/>
    <w:rsid w:val="00A95653"/>
    <w:rsid w:val="00A96712"/>
    <w:rsid w:val="00A96DE3"/>
    <w:rsid w:val="00A97341"/>
    <w:rsid w:val="00A97487"/>
    <w:rsid w:val="00A979E7"/>
    <w:rsid w:val="00A97C1D"/>
    <w:rsid w:val="00A97FCF"/>
    <w:rsid w:val="00AA0576"/>
    <w:rsid w:val="00AA083A"/>
    <w:rsid w:val="00AA0C42"/>
    <w:rsid w:val="00AA1173"/>
    <w:rsid w:val="00AA1C7C"/>
    <w:rsid w:val="00AA248E"/>
    <w:rsid w:val="00AA2C29"/>
    <w:rsid w:val="00AA2D2B"/>
    <w:rsid w:val="00AA2FB1"/>
    <w:rsid w:val="00AA3D6B"/>
    <w:rsid w:val="00AA4996"/>
    <w:rsid w:val="00AA4F59"/>
    <w:rsid w:val="00AA5E0B"/>
    <w:rsid w:val="00AA75F1"/>
    <w:rsid w:val="00AA763E"/>
    <w:rsid w:val="00AB103A"/>
    <w:rsid w:val="00AB117C"/>
    <w:rsid w:val="00AB150C"/>
    <w:rsid w:val="00AB16D6"/>
    <w:rsid w:val="00AB4A19"/>
    <w:rsid w:val="00AB4F3D"/>
    <w:rsid w:val="00AB57C1"/>
    <w:rsid w:val="00AB5F62"/>
    <w:rsid w:val="00AB6415"/>
    <w:rsid w:val="00AB6576"/>
    <w:rsid w:val="00AB6674"/>
    <w:rsid w:val="00AB672D"/>
    <w:rsid w:val="00AB70EA"/>
    <w:rsid w:val="00AB72C9"/>
    <w:rsid w:val="00AB792B"/>
    <w:rsid w:val="00AB7B49"/>
    <w:rsid w:val="00AB7C86"/>
    <w:rsid w:val="00AC12DB"/>
    <w:rsid w:val="00AC13D1"/>
    <w:rsid w:val="00AC17F2"/>
    <w:rsid w:val="00AC1FDF"/>
    <w:rsid w:val="00AC24EB"/>
    <w:rsid w:val="00AC2A72"/>
    <w:rsid w:val="00AC3795"/>
    <w:rsid w:val="00AC4420"/>
    <w:rsid w:val="00AC4843"/>
    <w:rsid w:val="00AC4A03"/>
    <w:rsid w:val="00AC70DF"/>
    <w:rsid w:val="00AD0725"/>
    <w:rsid w:val="00AD1458"/>
    <w:rsid w:val="00AD1E40"/>
    <w:rsid w:val="00AD2632"/>
    <w:rsid w:val="00AD26D3"/>
    <w:rsid w:val="00AD27D0"/>
    <w:rsid w:val="00AD4244"/>
    <w:rsid w:val="00AD5711"/>
    <w:rsid w:val="00AD5C16"/>
    <w:rsid w:val="00AD6EF0"/>
    <w:rsid w:val="00AE00E7"/>
    <w:rsid w:val="00AE022E"/>
    <w:rsid w:val="00AE1A1D"/>
    <w:rsid w:val="00AE1A2D"/>
    <w:rsid w:val="00AE1BF4"/>
    <w:rsid w:val="00AE211F"/>
    <w:rsid w:val="00AE2576"/>
    <w:rsid w:val="00AE43BA"/>
    <w:rsid w:val="00AE47C0"/>
    <w:rsid w:val="00AE491D"/>
    <w:rsid w:val="00AE4BCB"/>
    <w:rsid w:val="00AE4E4C"/>
    <w:rsid w:val="00AE6B44"/>
    <w:rsid w:val="00AE6F83"/>
    <w:rsid w:val="00AE71F3"/>
    <w:rsid w:val="00AE7211"/>
    <w:rsid w:val="00AE74B0"/>
    <w:rsid w:val="00AE780A"/>
    <w:rsid w:val="00AE78B6"/>
    <w:rsid w:val="00AE7F80"/>
    <w:rsid w:val="00AF0116"/>
    <w:rsid w:val="00AF0168"/>
    <w:rsid w:val="00AF0795"/>
    <w:rsid w:val="00AF257C"/>
    <w:rsid w:val="00AF2937"/>
    <w:rsid w:val="00AF2A7A"/>
    <w:rsid w:val="00AF5026"/>
    <w:rsid w:val="00AF5582"/>
    <w:rsid w:val="00AF598A"/>
    <w:rsid w:val="00AF693A"/>
    <w:rsid w:val="00AF7757"/>
    <w:rsid w:val="00AF7FAF"/>
    <w:rsid w:val="00B01207"/>
    <w:rsid w:val="00B01515"/>
    <w:rsid w:val="00B01E12"/>
    <w:rsid w:val="00B02BA1"/>
    <w:rsid w:val="00B02F30"/>
    <w:rsid w:val="00B042E3"/>
    <w:rsid w:val="00B0479E"/>
    <w:rsid w:val="00B05925"/>
    <w:rsid w:val="00B05DB6"/>
    <w:rsid w:val="00B06265"/>
    <w:rsid w:val="00B06B36"/>
    <w:rsid w:val="00B078D6"/>
    <w:rsid w:val="00B07AC2"/>
    <w:rsid w:val="00B108E5"/>
    <w:rsid w:val="00B10DCC"/>
    <w:rsid w:val="00B117C1"/>
    <w:rsid w:val="00B11A21"/>
    <w:rsid w:val="00B11BB4"/>
    <w:rsid w:val="00B1345C"/>
    <w:rsid w:val="00B1378B"/>
    <w:rsid w:val="00B13B90"/>
    <w:rsid w:val="00B14ED4"/>
    <w:rsid w:val="00B15C90"/>
    <w:rsid w:val="00B16093"/>
    <w:rsid w:val="00B1751C"/>
    <w:rsid w:val="00B17914"/>
    <w:rsid w:val="00B20B0B"/>
    <w:rsid w:val="00B210A0"/>
    <w:rsid w:val="00B2139A"/>
    <w:rsid w:val="00B2149E"/>
    <w:rsid w:val="00B23BC1"/>
    <w:rsid w:val="00B24507"/>
    <w:rsid w:val="00B24A7C"/>
    <w:rsid w:val="00B24DC1"/>
    <w:rsid w:val="00B25A4F"/>
    <w:rsid w:val="00B25BE8"/>
    <w:rsid w:val="00B26F18"/>
    <w:rsid w:val="00B2727D"/>
    <w:rsid w:val="00B27562"/>
    <w:rsid w:val="00B27F0A"/>
    <w:rsid w:val="00B30D06"/>
    <w:rsid w:val="00B3363A"/>
    <w:rsid w:val="00B3392D"/>
    <w:rsid w:val="00B34481"/>
    <w:rsid w:val="00B3475F"/>
    <w:rsid w:val="00B34D99"/>
    <w:rsid w:val="00B360A1"/>
    <w:rsid w:val="00B369A6"/>
    <w:rsid w:val="00B36FE9"/>
    <w:rsid w:val="00B403B1"/>
    <w:rsid w:val="00B40950"/>
    <w:rsid w:val="00B40CD3"/>
    <w:rsid w:val="00B40E7D"/>
    <w:rsid w:val="00B41614"/>
    <w:rsid w:val="00B41A14"/>
    <w:rsid w:val="00B4263B"/>
    <w:rsid w:val="00B42B11"/>
    <w:rsid w:val="00B42F50"/>
    <w:rsid w:val="00B43AF2"/>
    <w:rsid w:val="00B44EA5"/>
    <w:rsid w:val="00B457EB"/>
    <w:rsid w:val="00B45B8F"/>
    <w:rsid w:val="00B45FD2"/>
    <w:rsid w:val="00B46977"/>
    <w:rsid w:val="00B47AF8"/>
    <w:rsid w:val="00B50252"/>
    <w:rsid w:val="00B5077C"/>
    <w:rsid w:val="00B50A2B"/>
    <w:rsid w:val="00B50FF3"/>
    <w:rsid w:val="00B51499"/>
    <w:rsid w:val="00B51CB8"/>
    <w:rsid w:val="00B546A5"/>
    <w:rsid w:val="00B55418"/>
    <w:rsid w:val="00B55612"/>
    <w:rsid w:val="00B55F21"/>
    <w:rsid w:val="00B56150"/>
    <w:rsid w:val="00B568DB"/>
    <w:rsid w:val="00B579B0"/>
    <w:rsid w:val="00B60C5E"/>
    <w:rsid w:val="00B60D9F"/>
    <w:rsid w:val="00B61786"/>
    <w:rsid w:val="00B625CC"/>
    <w:rsid w:val="00B62851"/>
    <w:rsid w:val="00B6357E"/>
    <w:rsid w:val="00B644DE"/>
    <w:rsid w:val="00B64631"/>
    <w:rsid w:val="00B64A17"/>
    <w:rsid w:val="00B652BE"/>
    <w:rsid w:val="00B65A46"/>
    <w:rsid w:val="00B66085"/>
    <w:rsid w:val="00B668AD"/>
    <w:rsid w:val="00B66FC6"/>
    <w:rsid w:val="00B67191"/>
    <w:rsid w:val="00B7189B"/>
    <w:rsid w:val="00B72ADD"/>
    <w:rsid w:val="00B72C8A"/>
    <w:rsid w:val="00B72F2B"/>
    <w:rsid w:val="00B7308F"/>
    <w:rsid w:val="00B7335C"/>
    <w:rsid w:val="00B7475E"/>
    <w:rsid w:val="00B74C67"/>
    <w:rsid w:val="00B74DEB"/>
    <w:rsid w:val="00B74FD0"/>
    <w:rsid w:val="00B750BB"/>
    <w:rsid w:val="00B75205"/>
    <w:rsid w:val="00B7596C"/>
    <w:rsid w:val="00B75EE0"/>
    <w:rsid w:val="00B76A5E"/>
    <w:rsid w:val="00B76BDE"/>
    <w:rsid w:val="00B812F0"/>
    <w:rsid w:val="00B81AA5"/>
    <w:rsid w:val="00B81D12"/>
    <w:rsid w:val="00B81D94"/>
    <w:rsid w:val="00B82DB3"/>
    <w:rsid w:val="00B838A6"/>
    <w:rsid w:val="00B83EFA"/>
    <w:rsid w:val="00B83FB6"/>
    <w:rsid w:val="00B847B4"/>
    <w:rsid w:val="00B849C6"/>
    <w:rsid w:val="00B853A1"/>
    <w:rsid w:val="00B854E1"/>
    <w:rsid w:val="00B859F5"/>
    <w:rsid w:val="00B85BEB"/>
    <w:rsid w:val="00B85CCA"/>
    <w:rsid w:val="00B85F53"/>
    <w:rsid w:val="00B85FE8"/>
    <w:rsid w:val="00B86226"/>
    <w:rsid w:val="00B8784A"/>
    <w:rsid w:val="00B879B5"/>
    <w:rsid w:val="00B87C86"/>
    <w:rsid w:val="00B90245"/>
    <w:rsid w:val="00B90A8D"/>
    <w:rsid w:val="00B911F8"/>
    <w:rsid w:val="00B9126A"/>
    <w:rsid w:val="00B91AF1"/>
    <w:rsid w:val="00B91C29"/>
    <w:rsid w:val="00B9225F"/>
    <w:rsid w:val="00B92323"/>
    <w:rsid w:val="00B93975"/>
    <w:rsid w:val="00B940DB"/>
    <w:rsid w:val="00B947E9"/>
    <w:rsid w:val="00B9543A"/>
    <w:rsid w:val="00B96734"/>
    <w:rsid w:val="00B96E2C"/>
    <w:rsid w:val="00B97C28"/>
    <w:rsid w:val="00BA16E8"/>
    <w:rsid w:val="00BA180C"/>
    <w:rsid w:val="00BA204A"/>
    <w:rsid w:val="00BA3748"/>
    <w:rsid w:val="00BA5DB5"/>
    <w:rsid w:val="00BA6565"/>
    <w:rsid w:val="00BA65EF"/>
    <w:rsid w:val="00BA66EF"/>
    <w:rsid w:val="00BA68B0"/>
    <w:rsid w:val="00BB0DA4"/>
    <w:rsid w:val="00BB1185"/>
    <w:rsid w:val="00BB164A"/>
    <w:rsid w:val="00BB17B7"/>
    <w:rsid w:val="00BB1BF1"/>
    <w:rsid w:val="00BB2B74"/>
    <w:rsid w:val="00BB4611"/>
    <w:rsid w:val="00BB4DE4"/>
    <w:rsid w:val="00BB5690"/>
    <w:rsid w:val="00BB5BEC"/>
    <w:rsid w:val="00BB5F1F"/>
    <w:rsid w:val="00BB6071"/>
    <w:rsid w:val="00BB6DCC"/>
    <w:rsid w:val="00BB6EB7"/>
    <w:rsid w:val="00BB7738"/>
    <w:rsid w:val="00BB7F17"/>
    <w:rsid w:val="00BC1632"/>
    <w:rsid w:val="00BC293F"/>
    <w:rsid w:val="00BC2969"/>
    <w:rsid w:val="00BC3193"/>
    <w:rsid w:val="00BC3ED5"/>
    <w:rsid w:val="00BC5513"/>
    <w:rsid w:val="00BC591F"/>
    <w:rsid w:val="00BC5C33"/>
    <w:rsid w:val="00BC6B99"/>
    <w:rsid w:val="00BC7B3D"/>
    <w:rsid w:val="00BC7B40"/>
    <w:rsid w:val="00BD0B01"/>
    <w:rsid w:val="00BD15A9"/>
    <w:rsid w:val="00BD1DC4"/>
    <w:rsid w:val="00BD1DE6"/>
    <w:rsid w:val="00BD1FBD"/>
    <w:rsid w:val="00BD25F5"/>
    <w:rsid w:val="00BD2BEA"/>
    <w:rsid w:val="00BD39DE"/>
    <w:rsid w:val="00BD467B"/>
    <w:rsid w:val="00BD4875"/>
    <w:rsid w:val="00BD6418"/>
    <w:rsid w:val="00BD644B"/>
    <w:rsid w:val="00BD65CD"/>
    <w:rsid w:val="00BD6803"/>
    <w:rsid w:val="00BD7433"/>
    <w:rsid w:val="00BD74D7"/>
    <w:rsid w:val="00BD79A5"/>
    <w:rsid w:val="00BD7C63"/>
    <w:rsid w:val="00BE0044"/>
    <w:rsid w:val="00BE0C7E"/>
    <w:rsid w:val="00BE196F"/>
    <w:rsid w:val="00BE3292"/>
    <w:rsid w:val="00BE33ED"/>
    <w:rsid w:val="00BE3793"/>
    <w:rsid w:val="00BE3C94"/>
    <w:rsid w:val="00BE40E3"/>
    <w:rsid w:val="00BE58A0"/>
    <w:rsid w:val="00BE5C5E"/>
    <w:rsid w:val="00BE5CA6"/>
    <w:rsid w:val="00BE696E"/>
    <w:rsid w:val="00BE6B86"/>
    <w:rsid w:val="00BE7AE3"/>
    <w:rsid w:val="00BE7BC9"/>
    <w:rsid w:val="00BF0825"/>
    <w:rsid w:val="00BF1844"/>
    <w:rsid w:val="00BF270E"/>
    <w:rsid w:val="00BF3353"/>
    <w:rsid w:val="00BF5146"/>
    <w:rsid w:val="00BF5A6D"/>
    <w:rsid w:val="00C00A92"/>
    <w:rsid w:val="00C018C5"/>
    <w:rsid w:val="00C02141"/>
    <w:rsid w:val="00C02A2C"/>
    <w:rsid w:val="00C035E3"/>
    <w:rsid w:val="00C03682"/>
    <w:rsid w:val="00C036E2"/>
    <w:rsid w:val="00C03B99"/>
    <w:rsid w:val="00C049AD"/>
    <w:rsid w:val="00C04E5E"/>
    <w:rsid w:val="00C051D5"/>
    <w:rsid w:val="00C0579D"/>
    <w:rsid w:val="00C05907"/>
    <w:rsid w:val="00C05B2D"/>
    <w:rsid w:val="00C05BCE"/>
    <w:rsid w:val="00C05F6E"/>
    <w:rsid w:val="00C06706"/>
    <w:rsid w:val="00C0676E"/>
    <w:rsid w:val="00C068DF"/>
    <w:rsid w:val="00C06C3D"/>
    <w:rsid w:val="00C06D17"/>
    <w:rsid w:val="00C073FA"/>
    <w:rsid w:val="00C077A6"/>
    <w:rsid w:val="00C1019B"/>
    <w:rsid w:val="00C1030A"/>
    <w:rsid w:val="00C1197D"/>
    <w:rsid w:val="00C1226B"/>
    <w:rsid w:val="00C1245B"/>
    <w:rsid w:val="00C12E83"/>
    <w:rsid w:val="00C1354A"/>
    <w:rsid w:val="00C1368C"/>
    <w:rsid w:val="00C16618"/>
    <w:rsid w:val="00C16BCC"/>
    <w:rsid w:val="00C17978"/>
    <w:rsid w:val="00C17D22"/>
    <w:rsid w:val="00C17F1C"/>
    <w:rsid w:val="00C211D9"/>
    <w:rsid w:val="00C21EA2"/>
    <w:rsid w:val="00C226DD"/>
    <w:rsid w:val="00C232A2"/>
    <w:rsid w:val="00C2371B"/>
    <w:rsid w:val="00C238D9"/>
    <w:rsid w:val="00C2445D"/>
    <w:rsid w:val="00C24482"/>
    <w:rsid w:val="00C24A95"/>
    <w:rsid w:val="00C24AF7"/>
    <w:rsid w:val="00C24F79"/>
    <w:rsid w:val="00C2647F"/>
    <w:rsid w:val="00C268D3"/>
    <w:rsid w:val="00C26B2A"/>
    <w:rsid w:val="00C2709E"/>
    <w:rsid w:val="00C27272"/>
    <w:rsid w:val="00C27D5A"/>
    <w:rsid w:val="00C301AB"/>
    <w:rsid w:val="00C31147"/>
    <w:rsid w:val="00C31442"/>
    <w:rsid w:val="00C31C35"/>
    <w:rsid w:val="00C31FCA"/>
    <w:rsid w:val="00C3330E"/>
    <w:rsid w:val="00C33D90"/>
    <w:rsid w:val="00C34FA5"/>
    <w:rsid w:val="00C35026"/>
    <w:rsid w:val="00C35059"/>
    <w:rsid w:val="00C3562F"/>
    <w:rsid w:val="00C3584C"/>
    <w:rsid w:val="00C361EB"/>
    <w:rsid w:val="00C3647D"/>
    <w:rsid w:val="00C36C4F"/>
    <w:rsid w:val="00C371D4"/>
    <w:rsid w:val="00C401EF"/>
    <w:rsid w:val="00C40560"/>
    <w:rsid w:val="00C40819"/>
    <w:rsid w:val="00C4275A"/>
    <w:rsid w:val="00C42C4A"/>
    <w:rsid w:val="00C42EE2"/>
    <w:rsid w:val="00C438A9"/>
    <w:rsid w:val="00C43CD4"/>
    <w:rsid w:val="00C443F2"/>
    <w:rsid w:val="00C45EA7"/>
    <w:rsid w:val="00C469D1"/>
    <w:rsid w:val="00C4720F"/>
    <w:rsid w:val="00C47E2B"/>
    <w:rsid w:val="00C507E6"/>
    <w:rsid w:val="00C51B7D"/>
    <w:rsid w:val="00C52811"/>
    <w:rsid w:val="00C528E4"/>
    <w:rsid w:val="00C54017"/>
    <w:rsid w:val="00C549DE"/>
    <w:rsid w:val="00C55B3B"/>
    <w:rsid w:val="00C5631B"/>
    <w:rsid w:val="00C56D63"/>
    <w:rsid w:val="00C57438"/>
    <w:rsid w:val="00C60130"/>
    <w:rsid w:val="00C60269"/>
    <w:rsid w:val="00C60A35"/>
    <w:rsid w:val="00C60A4F"/>
    <w:rsid w:val="00C613DA"/>
    <w:rsid w:val="00C61555"/>
    <w:rsid w:val="00C61B5A"/>
    <w:rsid w:val="00C62BB3"/>
    <w:rsid w:val="00C633AB"/>
    <w:rsid w:val="00C633C6"/>
    <w:rsid w:val="00C65EED"/>
    <w:rsid w:val="00C668D5"/>
    <w:rsid w:val="00C66F02"/>
    <w:rsid w:val="00C73F9C"/>
    <w:rsid w:val="00C76AAC"/>
    <w:rsid w:val="00C7714D"/>
    <w:rsid w:val="00C80014"/>
    <w:rsid w:val="00C80020"/>
    <w:rsid w:val="00C80FFD"/>
    <w:rsid w:val="00C81035"/>
    <w:rsid w:val="00C8164B"/>
    <w:rsid w:val="00C8256E"/>
    <w:rsid w:val="00C826CB"/>
    <w:rsid w:val="00C828E4"/>
    <w:rsid w:val="00C82F8A"/>
    <w:rsid w:val="00C83283"/>
    <w:rsid w:val="00C83F88"/>
    <w:rsid w:val="00C84780"/>
    <w:rsid w:val="00C84B9A"/>
    <w:rsid w:val="00C85053"/>
    <w:rsid w:val="00C858B8"/>
    <w:rsid w:val="00C85C9F"/>
    <w:rsid w:val="00C85DD2"/>
    <w:rsid w:val="00C86C9B"/>
    <w:rsid w:val="00C86E9C"/>
    <w:rsid w:val="00C87FE8"/>
    <w:rsid w:val="00C90BDB"/>
    <w:rsid w:val="00C90FC6"/>
    <w:rsid w:val="00C914BF"/>
    <w:rsid w:val="00C919FF"/>
    <w:rsid w:val="00C91A1D"/>
    <w:rsid w:val="00C91B08"/>
    <w:rsid w:val="00C91CB6"/>
    <w:rsid w:val="00C927B7"/>
    <w:rsid w:val="00C92816"/>
    <w:rsid w:val="00C92859"/>
    <w:rsid w:val="00C929AE"/>
    <w:rsid w:val="00C932A8"/>
    <w:rsid w:val="00C93B94"/>
    <w:rsid w:val="00C9422D"/>
    <w:rsid w:val="00C948EF"/>
    <w:rsid w:val="00C9530C"/>
    <w:rsid w:val="00C955B9"/>
    <w:rsid w:val="00C95C9A"/>
    <w:rsid w:val="00C96B75"/>
    <w:rsid w:val="00C97196"/>
    <w:rsid w:val="00CA00BA"/>
    <w:rsid w:val="00CA06BA"/>
    <w:rsid w:val="00CA0D89"/>
    <w:rsid w:val="00CA1176"/>
    <w:rsid w:val="00CA17FC"/>
    <w:rsid w:val="00CA20BB"/>
    <w:rsid w:val="00CA3B5B"/>
    <w:rsid w:val="00CA439E"/>
    <w:rsid w:val="00CA4F87"/>
    <w:rsid w:val="00CA5113"/>
    <w:rsid w:val="00CA5F48"/>
    <w:rsid w:val="00CA6516"/>
    <w:rsid w:val="00CA72E4"/>
    <w:rsid w:val="00CB157C"/>
    <w:rsid w:val="00CB1C41"/>
    <w:rsid w:val="00CB254F"/>
    <w:rsid w:val="00CB25B2"/>
    <w:rsid w:val="00CB269E"/>
    <w:rsid w:val="00CB2DFC"/>
    <w:rsid w:val="00CB353E"/>
    <w:rsid w:val="00CB4089"/>
    <w:rsid w:val="00CB4D36"/>
    <w:rsid w:val="00CB5136"/>
    <w:rsid w:val="00CB586E"/>
    <w:rsid w:val="00CB5B96"/>
    <w:rsid w:val="00CB5C05"/>
    <w:rsid w:val="00CB5D22"/>
    <w:rsid w:val="00CB6469"/>
    <w:rsid w:val="00CB740C"/>
    <w:rsid w:val="00CB742F"/>
    <w:rsid w:val="00CB7566"/>
    <w:rsid w:val="00CB771E"/>
    <w:rsid w:val="00CC02B7"/>
    <w:rsid w:val="00CC0D2C"/>
    <w:rsid w:val="00CC1274"/>
    <w:rsid w:val="00CC13EE"/>
    <w:rsid w:val="00CC14CD"/>
    <w:rsid w:val="00CC14F9"/>
    <w:rsid w:val="00CC1804"/>
    <w:rsid w:val="00CC2A57"/>
    <w:rsid w:val="00CC2F81"/>
    <w:rsid w:val="00CC380D"/>
    <w:rsid w:val="00CC4705"/>
    <w:rsid w:val="00CC4B41"/>
    <w:rsid w:val="00CC5ED5"/>
    <w:rsid w:val="00CC5EE1"/>
    <w:rsid w:val="00CC6720"/>
    <w:rsid w:val="00CC7202"/>
    <w:rsid w:val="00CC7A52"/>
    <w:rsid w:val="00CD019C"/>
    <w:rsid w:val="00CD0899"/>
    <w:rsid w:val="00CD112B"/>
    <w:rsid w:val="00CD17DB"/>
    <w:rsid w:val="00CD288F"/>
    <w:rsid w:val="00CD43BE"/>
    <w:rsid w:val="00CD46AC"/>
    <w:rsid w:val="00CD49C7"/>
    <w:rsid w:val="00CD4B5F"/>
    <w:rsid w:val="00CD4CA1"/>
    <w:rsid w:val="00CD51BF"/>
    <w:rsid w:val="00CD5F01"/>
    <w:rsid w:val="00CD6CD6"/>
    <w:rsid w:val="00CD6D4F"/>
    <w:rsid w:val="00CD7322"/>
    <w:rsid w:val="00CD779B"/>
    <w:rsid w:val="00CD7B67"/>
    <w:rsid w:val="00CE0852"/>
    <w:rsid w:val="00CE1B1A"/>
    <w:rsid w:val="00CE1C41"/>
    <w:rsid w:val="00CE1D00"/>
    <w:rsid w:val="00CE264A"/>
    <w:rsid w:val="00CE2AD3"/>
    <w:rsid w:val="00CE2CE2"/>
    <w:rsid w:val="00CE3843"/>
    <w:rsid w:val="00CE42E6"/>
    <w:rsid w:val="00CE4F15"/>
    <w:rsid w:val="00CE5F78"/>
    <w:rsid w:val="00CE6F65"/>
    <w:rsid w:val="00CF1BF7"/>
    <w:rsid w:val="00CF27AF"/>
    <w:rsid w:val="00CF326F"/>
    <w:rsid w:val="00CF33FC"/>
    <w:rsid w:val="00CF43C0"/>
    <w:rsid w:val="00CF4B60"/>
    <w:rsid w:val="00CF4CA8"/>
    <w:rsid w:val="00CF59EE"/>
    <w:rsid w:val="00CF75C7"/>
    <w:rsid w:val="00CF77BC"/>
    <w:rsid w:val="00CF7BE6"/>
    <w:rsid w:val="00D010F8"/>
    <w:rsid w:val="00D01ABB"/>
    <w:rsid w:val="00D02102"/>
    <w:rsid w:val="00D021F7"/>
    <w:rsid w:val="00D03BAA"/>
    <w:rsid w:val="00D04DE0"/>
    <w:rsid w:val="00D04EF4"/>
    <w:rsid w:val="00D0589D"/>
    <w:rsid w:val="00D05DC3"/>
    <w:rsid w:val="00D065AA"/>
    <w:rsid w:val="00D10AC2"/>
    <w:rsid w:val="00D112F5"/>
    <w:rsid w:val="00D1190B"/>
    <w:rsid w:val="00D11BDA"/>
    <w:rsid w:val="00D11F91"/>
    <w:rsid w:val="00D13195"/>
    <w:rsid w:val="00D13F1D"/>
    <w:rsid w:val="00D1481B"/>
    <w:rsid w:val="00D148F9"/>
    <w:rsid w:val="00D149D4"/>
    <w:rsid w:val="00D14AD0"/>
    <w:rsid w:val="00D14BF7"/>
    <w:rsid w:val="00D14C60"/>
    <w:rsid w:val="00D14CC4"/>
    <w:rsid w:val="00D1545D"/>
    <w:rsid w:val="00D154C8"/>
    <w:rsid w:val="00D164DC"/>
    <w:rsid w:val="00D168EE"/>
    <w:rsid w:val="00D16D52"/>
    <w:rsid w:val="00D17A0D"/>
    <w:rsid w:val="00D2098E"/>
    <w:rsid w:val="00D2109F"/>
    <w:rsid w:val="00D21F9A"/>
    <w:rsid w:val="00D223C7"/>
    <w:rsid w:val="00D22D80"/>
    <w:rsid w:val="00D22DE5"/>
    <w:rsid w:val="00D24C31"/>
    <w:rsid w:val="00D2571A"/>
    <w:rsid w:val="00D2592A"/>
    <w:rsid w:val="00D25BA9"/>
    <w:rsid w:val="00D2636C"/>
    <w:rsid w:val="00D2653E"/>
    <w:rsid w:val="00D26C56"/>
    <w:rsid w:val="00D301D9"/>
    <w:rsid w:val="00D304FD"/>
    <w:rsid w:val="00D306BE"/>
    <w:rsid w:val="00D31322"/>
    <w:rsid w:val="00D315A7"/>
    <w:rsid w:val="00D3162B"/>
    <w:rsid w:val="00D31D5D"/>
    <w:rsid w:val="00D31FC3"/>
    <w:rsid w:val="00D34196"/>
    <w:rsid w:val="00D345D3"/>
    <w:rsid w:val="00D3473A"/>
    <w:rsid w:val="00D375E7"/>
    <w:rsid w:val="00D3765E"/>
    <w:rsid w:val="00D37DDC"/>
    <w:rsid w:val="00D40F3C"/>
    <w:rsid w:val="00D41538"/>
    <w:rsid w:val="00D415DD"/>
    <w:rsid w:val="00D421FC"/>
    <w:rsid w:val="00D425AA"/>
    <w:rsid w:val="00D426AE"/>
    <w:rsid w:val="00D4305A"/>
    <w:rsid w:val="00D434D3"/>
    <w:rsid w:val="00D4417C"/>
    <w:rsid w:val="00D454E5"/>
    <w:rsid w:val="00D46B29"/>
    <w:rsid w:val="00D474FA"/>
    <w:rsid w:val="00D5024C"/>
    <w:rsid w:val="00D518BF"/>
    <w:rsid w:val="00D51E1B"/>
    <w:rsid w:val="00D52825"/>
    <w:rsid w:val="00D52A08"/>
    <w:rsid w:val="00D52D9D"/>
    <w:rsid w:val="00D538A4"/>
    <w:rsid w:val="00D53B32"/>
    <w:rsid w:val="00D54019"/>
    <w:rsid w:val="00D5449F"/>
    <w:rsid w:val="00D561AA"/>
    <w:rsid w:val="00D5674D"/>
    <w:rsid w:val="00D57269"/>
    <w:rsid w:val="00D5734C"/>
    <w:rsid w:val="00D57F45"/>
    <w:rsid w:val="00D6160C"/>
    <w:rsid w:val="00D617FC"/>
    <w:rsid w:val="00D61D23"/>
    <w:rsid w:val="00D6295D"/>
    <w:rsid w:val="00D6354C"/>
    <w:rsid w:val="00D64892"/>
    <w:rsid w:val="00D657AA"/>
    <w:rsid w:val="00D65E71"/>
    <w:rsid w:val="00D66143"/>
    <w:rsid w:val="00D66326"/>
    <w:rsid w:val="00D6704A"/>
    <w:rsid w:val="00D678FF"/>
    <w:rsid w:val="00D70391"/>
    <w:rsid w:val="00D70990"/>
    <w:rsid w:val="00D70FB6"/>
    <w:rsid w:val="00D7183D"/>
    <w:rsid w:val="00D73AAF"/>
    <w:rsid w:val="00D73B44"/>
    <w:rsid w:val="00D75DC3"/>
    <w:rsid w:val="00D76D20"/>
    <w:rsid w:val="00D770E0"/>
    <w:rsid w:val="00D77D2D"/>
    <w:rsid w:val="00D80FD7"/>
    <w:rsid w:val="00D810A8"/>
    <w:rsid w:val="00D819C1"/>
    <w:rsid w:val="00D820B6"/>
    <w:rsid w:val="00D820F3"/>
    <w:rsid w:val="00D82876"/>
    <w:rsid w:val="00D833A8"/>
    <w:rsid w:val="00D8366D"/>
    <w:rsid w:val="00D841D8"/>
    <w:rsid w:val="00D86647"/>
    <w:rsid w:val="00D86FD9"/>
    <w:rsid w:val="00D8719F"/>
    <w:rsid w:val="00D878B9"/>
    <w:rsid w:val="00D87B21"/>
    <w:rsid w:val="00D90312"/>
    <w:rsid w:val="00D91EF9"/>
    <w:rsid w:val="00D91FFD"/>
    <w:rsid w:val="00D92EBF"/>
    <w:rsid w:val="00D92F63"/>
    <w:rsid w:val="00D9411D"/>
    <w:rsid w:val="00D943D0"/>
    <w:rsid w:val="00D944DF"/>
    <w:rsid w:val="00D94C66"/>
    <w:rsid w:val="00D95022"/>
    <w:rsid w:val="00D9516C"/>
    <w:rsid w:val="00D95530"/>
    <w:rsid w:val="00D95940"/>
    <w:rsid w:val="00D96761"/>
    <w:rsid w:val="00D968A6"/>
    <w:rsid w:val="00D96929"/>
    <w:rsid w:val="00D97207"/>
    <w:rsid w:val="00D9755D"/>
    <w:rsid w:val="00DA0042"/>
    <w:rsid w:val="00DA06F1"/>
    <w:rsid w:val="00DA076C"/>
    <w:rsid w:val="00DA0E6A"/>
    <w:rsid w:val="00DA1F41"/>
    <w:rsid w:val="00DA203D"/>
    <w:rsid w:val="00DA340A"/>
    <w:rsid w:val="00DA3EBD"/>
    <w:rsid w:val="00DA42CC"/>
    <w:rsid w:val="00DA4664"/>
    <w:rsid w:val="00DA5615"/>
    <w:rsid w:val="00DA586F"/>
    <w:rsid w:val="00DA62E1"/>
    <w:rsid w:val="00DA6BAA"/>
    <w:rsid w:val="00DB03CB"/>
    <w:rsid w:val="00DB1E81"/>
    <w:rsid w:val="00DB28AA"/>
    <w:rsid w:val="00DB2CF7"/>
    <w:rsid w:val="00DB4D11"/>
    <w:rsid w:val="00DB4E12"/>
    <w:rsid w:val="00DB5475"/>
    <w:rsid w:val="00DB5C29"/>
    <w:rsid w:val="00DB657C"/>
    <w:rsid w:val="00DB6E0E"/>
    <w:rsid w:val="00DB6E35"/>
    <w:rsid w:val="00DB73FD"/>
    <w:rsid w:val="00DB74B8"/>
    <w:rsid w:val="00DB795A"/>
    <w:rsid w:val="00DC0157"/>
    <w:rsid w:val="00DC033E"/>
    <w:rsid w:val="00DC2D48"/>
    <w:rsid w:val="00DC2FD3"/>
    <w:rsid w:val="00DC313F"/>
    <w:rsid w:val="00DC32C4"/>
    <w:rsid w:val="00DC43B5"/>
    <w:rsid w:val="00DC4B92"/>
    <w:rsid w:val="00DC4D50"/>
    <w:rsid w:val="00DC5FDD"/>
    <w:rsid w:val="00DC64A3"/>
    <w:rsid w:val="00DC776D"/>
    <w:rsid w:val="00DC796B"/>
    <w:rsid w:val="00DC7CF9"/>
    <w:rsid w:val="00DD09C0"/>
    <w:rsid w:val="00DD16CD"/>
    <w:rsid w:val="00DD1B27"/>
    <w:rsid w:val="00DD2075"/>
    <w:rsid w:val="00DD21B5"/>
    <w:rsid w:val="00DD22CE"/>
    <w:rsid w:val="00DD253B"/>
    <w:rsid w:val="00DD2702"/>
    <w:rsid w:val="00DD3311"/>
    <w:rsid w:val="00DD357B"/>
    <w:rsid w:val="00DD4855"/>
    <w:rsid w:val="00DD5877"/>
    <w:rsid w:val="00DD6DC5"/>
    <w:rsid w:val="00DD7022"/>
    <w:rsid w:val="00DD717B"/>
    <w:rsid w:val="00DD7504"/>
    <w:rsid w:val="00DD754B"/>
    <w:rsid w:val="00DD7585"/>
    <w:rsid w:val="00DD7CB5"/>
    <w:rsid w:val="00DE0D9C"/>
    <w:rsid w:val="00DE0E4E"/>
    <w:rsid w:val="00DE2703"/>
    <w:rsid w:val="00DE28B3"/>
    <w:rsid w:val="00DE3301"/>
    <w:rsid w:val="00DE3B8A"/>
    <w:rsid w:val="00DE427B"/>
    <w:rsid w:val="00DE480D"/>
    <w:rsid w:val="00DE48F0"/>
    <w:rsid w:val="00DE48FC"/>
    <w:rsid w:val="00DE4A87"/>
    <w:rsid w:val="00DE57AD"/>
    <w:rsid w:val="00DE5A34"/>
    <w:rsid w:val="00DE5E13"/>
    <w:rsid w:val="00DE6175"/>
    <w:rsid w:val="00DE75B4"/>
    <w:rsid w:val="00DF16B2"/>
    <w:rsid w:val="00DF225E"/>
    <w:rsid w:val="00DF2654"/>
    <w:rsid w:val="00DF2832"/>
    <w:rsid w:val="00DF2F05"/>
    <w:rsid w:val="00DF3C8C"/>
    <w:rsid w:val="00DF3F66"/>
    <w:rsid w:val="00DF4549"/>
    <w:rsid w:val="00DF48B8"/>
    <w:rsid w:val="00DF5796"/>
    <w:rsid w:val="00DF57F2"/>
    <w:rsid w:val="00DF703B"/>
    <w:rsid w:val="00DF7F7F"/>
    <w:rsid w:val="00E0069A"/>
    <w:rsid w:val="00E017AB"/>
    <w:rsid w:val="00E01EBF"/>
    <w:rsid w:val="00E01F05"/>
    <w:rsid w:val="00E044BD"/>
    <w:rsid w:val="00E05163"/>
    <w:rsid w:val="00E05604"/>
    <w:rsid w:val="00E05C79"/>
    <w:rsid w:val="00E064A9"/>
    <w:rsid w:val="00E070CB"/>
    <w:rsid w:val="00E07B7F"/>
    <w:rsid w:val="00E10D43"/>
    <w:rsid w:val="00E11386"/>
    <w:rsid w:val="00E1148C"/>
    <w:rsid w:val="00E11A2C"/>
    <w:rsid w:val="00E1269E"/>
    <w:rsid w:val="00E128CE"/>
    <w:rsid w:val="00E13021"/>
    <w:rsid w:val="00E13E21"/>
    <w:rsid w:val="00E1466F"/>
    <w:rsid w:val="00E14675"/>
    <w:rsid w:val="00E146F3"/>
    <w:rsid w:val="00E14788"/>
    <w:rsid w:val="00E15184"/>
    <w:rsid w:val="00E153C8"/>
    <w:rsid w:val="00E15C89"/>
    <w:rsid w:val="00E164F0"/>
    <w:rsid w:val="00E16849"/>
    <w:rsid w:val="00E16E32"/>
    <w:rsid w:val="00E17DAD"/>
    <w:rsid w:val="00E17DFB"/>
    <w:rsid w:val="00E20F32"/>
    <w:rsid w:val="00E210E3"/>
    <w:rsid w:val="00E210FF"/>
    <w:rsid w:val="00E21994"/>
    <w:rsid w:val="00E21AC8"/>
    <w:rsid w:val="00E2256C"/>
    <w:rsid w:val="00E22D09"/>
    <w:rsid w:val="00E2368A"/>
    <w:rsid w:val="00E24BAB"/>
    <w:rsid w:val="00E24C7A"/>
    <w:rsid w:val="00E25301"/>
    <w:rsid w:val="00E2532C"/>
    <w:rsid w:val="00E25375"/>
    <w:rsid w:val="00E26892"/>
    <w:rsid w:val="00E26DC8"/>
    <w:rsid w:val="00E27FA1"/>
    <w:rsid w:val="00E303B6"/>
    <w:rsid w:val="00E3113F"/>
    <w:rsid w:val="00E317E6"/>
    <w:rsid w:val="00E31CA2"/>
    <w:rsid w:val="00E31EDD"/>
    <w:rsid w:val="00E32A7A"/>
    <w:rsid w:val="00E3356F"/>
    <w:rsid w:val="00E335EE"/>
    <w:rsid w:val="00E35531"/>
    <w:rsid w:val="00E3582F"/>
    <w:rsid w:val="00E35A1E"/>
    <w:rsid w:val="00E35B8D"/>
    <w:rsid w:val="00E36D7A"/>
    <w:rsid w:val="00E36E52"/>
    <w:rsid w:val="00E37277"/>
    <w:rsid w:val="00E37437"/>
    <w:rsid w:val="00E374E6"/>
    <w:rsid w:val="00E40154"/>
    <w:rsid w:val="00E40251"/>
    <w:rsid w:val="00E406D6"/>
    <w:rsid w:val="00E4132D"/>
    <w:rsid w:val="00E41B6A"/>
    <w:rsid w:val="00E42A13"/>
    <w:rsid w:val="00E42DED"/>
    <w:rsid w:val="00E43585"/>
    <w:rsid w:val="00E43723"/>
    <w:rsid w:val="00E43BBB"/>
    <w:rsid w:val="00E44AD6"/>
    <w:rsid w:val="00E4565B"/>
    <w:rsid w:val="00E45945"/>
    <w:rsid w:val="00E45E24"/>
    <w:rsid w:val="00E46585"/>
    <w:rsid w:val="00E465C6"/>
    <w:rsid w:val="00E47044"/>
    <w:rsid w:val="00E50104"/>
    <w:rsid w:val="00E5114A"/>
    <w:rsid w:val="00E5227C"/>
    <w:rsid w:val="00E52F1A"/>
    <w:rsid w:val="00E53785"/>
    <w:rsid w:val="00E53D8D"/>
    <w:rsid w:val="00E53DDA"/>
    <w:rsid w:val="00E54900"/>
    <w:rsid w:val="00E55608"/>
    <w:rsid w:val="00E566AA"/>
    <w:rsid w:val="00E5702C"/>
    <w:rsid w:val="00E571A5"/>
    <w:rsid w:val="00E57D9C"/>
    <w:rsid w:val="00E6045A"/>
    <w:rsid w:val="00E60C96"/>
    <w:rsid w:val="00E60CF4"/>
    <w:rsid w:val="00E61B33"/>
    <w:rsid w:val="00E638F3"/>
    <w:rsid w:val="00E6456E"/>
    <w:rsid w:val="00E66059"/>
    <w:rsid w:val="00E66491"/>
    <w:rsid w:val="00E66B7D"/>
    <w:rsid w:val="00E66CE4"/>
    <w:rsid w:val="00E67393"/>
    <w:rsid w:val="00E7014B"/>
    <w:rsid w:val="00E70D19"/>
    <w:rsid w:val="00E70D1A"/>
    <w:rsid w:val="00E716B6"/>
    <w:rsid w:val="00E71B8D"/>
    <w:rsid w:val="00E7326D"/>
    <w:rsid w:val="00E73540"/>
    <w:rsid w:val="00E73C99"/>
    <w:rsid w:val="00E744E5"/>
    <w:rsid w:val="00E74F3D"/>
    <w:rsid w:val="00E75107"/>
    <w:rsid w:val="00E76DE6"/>
    <w:rsid w:val="00E773C5"/>
    <w:rsid w:val="00E773EA"/>
    <w:rsid w:val="00E779E7"/>
    <w:rsid w:val="00E801C2"/>
    <w:rsid w:val="00E80472"/>
    <w:rsid w:val="00E8080C"/>
    <w:rsid w:val="00E81631"/>
    <w:rsid w:val="00E83221"/>
    <w:rsid w:val="00E83466"/>
    <w:rsid w:val="00E84154"/>
    <w:rsid w:val="00E842EA"/>
    <w:rsid w:val="00E84341"/>
    <w:rsid w:val="00E847CC"/>
    <w:rsid w:val="00E84E31"/>
    <w:rsid w:val="00E8550B"/>
    <w:rsid w:val="00E858EA"/>
    <w:rsid w:val="00E86F35"/>
    <w:rsid w:val="00E8758D"/>
    <w:rsid w:val="00E87A71"/>
    <w:rsid w:val="00E87C4B"/>
    <w:rsid w:val="00E87DF7"/>
    <w:rsid w:val="00E90097"/>
    <w:rsid w:val="00E916BB"/>
    <w:rsid w:val="00E94018"/>
    <w:rsid w:val="00E94049"/>
    <w:rsid w:val="00E94631"/>
    <w:rsid w:val="00E94CEE"/>
    <w:rsid w:val="00E956B9"/>
    <w:rsid w:val="00E967D7"/>
    <w:rsid w:val="00E97656"/>
    <w:rsid w:val="00E976C5"/>
    <w:rsid w:val="00E978C6"/>
    <w:rsid w:val="00E97CB9"/>
    <w:rsid w:val="00E97D40"/>
    <w:rsid w:val="00EA0555"/>
    <w:rsid w:val="00EA0CC2"/>
    <w:rsid w:val="00EA1FB5"/>
    <w:rsid w:val="00EA2748"/>
    <w:rsid w:val="00EA50AA"/>
    <w:rsid w:val="00EA55E2"/>
    <w:rsid w:val="00EA5FFD"/>
    <w:rsid w:val="00EB03BC"/>
    <w:rsid w:val="00EB1BD8"/>
    <w:rsid w:val="00EB1D92"/>
    <w:rsid w:val="00EB379F"/>
    <w:rsid w:val="00EB5F14"/>
    <w:rsid w:val="00EB6847"/>
    <w:rsid w:val="00EB717D"/>
    <w:rsid w:val="00EB79CB"/>
    <w:rsid w:val="00EC04B7"/>
    <w:rsid w:val="00EC05CC"/>
    <w:rsid w:val="00EC085A"/>
    <w:rsid w:val="00EC375C"/>
    <w:rsid w:val="00EC39AD"/>
    <w:rsid w:val="00EC3CBC"/>
    <w:rsid w:val="00EC3D9E"/>
    <w:rsid w:val="00EC410C"/>
    <w:rsid w:val="00EC4482"/>
    <w:rsid w:val="00EC458E"/>
    <w:rsid w:val="00EC5211"/>
    <w:rsid w:val="00EC565B"/>
    <w:rsid w:val="00EC5AD6"/>
    <w:rsid w:val="00EC5C76"/>
    <w:rsid w:val="00EC5F0D"/>
    <w:rsid w:val="00EC627F"/>
    <w:rsid w:val="00EC74C7"/>
    <w:rsid w:val="00EC79CA"/>
    <w:rsid w:val="00EC7AE9"/>
    <w:rsid w:val="00ED05C1"/>
    <w:rsid w:val="00ED1E02"/>
    <w:rsid w:val="00ED25F0"/>
    <w:rsid w:val="00ED2F84"/>
    <w:rsid w:val="00ED3172"/>
    <w:rsid w:val="00ED3CA1"/>
    <w:rsid w:val="00ED3CEE"/>
    <w:rsid w:val="00ED5711"/>
    <w:rsid w:val="00ED5A2F"/>
    <w:rsid w:val="00ED5EC2"/>
    <w:rsid w:val="00ED5F7E"/>
    <w:rsid w:val="00ED754C"/>
    <w:rsid w:val="00ED781B"/>
    <w:rsid w:val="00ED7FD8"/>
    <w:rsid w:val="00EE0F6A"/>
    <w:rsid w:val="00EE20CE"/>
    <w:rsid w:val="00EE2AC2"/>
    <w:rsid w:val="00EE3C7E"/>
    <w:rsid w:val="00EE4151"/>
    <w:rsid w:val="00EE4A8F"/>
    <w:rsid w:val="00EE4FE8"/>
    <w:rsid w:val="00EE55E6"/>
    <w:rsid w:val="00EE5886"/>
    <w:rsid w:val="00EE5D02"/>
    <w:rsid w:val="00EE6488"/>
    <w:rsid w:val="00EE743D"/>
    <w:rsid w:val="00EF0158"/>
    <w:rsid w:val="00EF0698"/>
    <w:rsid w:val="00EF3275"/>
    <w:rsid w:val="00EF3B35"/>
    <w:rsid w:val="00EF4470"/>
    <w:rsid w:val="00EF4730"/>
    <w:rsid w:val="00EF4982"/>
    <w:rsid w:val="00EF4E9C"/>
    <w:rsid w:val="00EF6BD2"/>
    <w:rsid w:val="00EF74CF"/>
    <w:rsid w:val="00EF7957"/>
    <w:rsid w:val="00EF7FC7"/>
    <w:rsid w:val="00F000E2"/>
    <w:rsid w:val="00F0029A"/>
    <w:rsid w:val="00F01249"/>
    <w:rsid w:val="00F01EA1"/>
    <w:rsid w:val="00F026BF"/>
    <w:rsid w:val="00F033EB"/>
    <w:rsid w:val="00F03404"/>
    <w:rsid w:val="00F03D11"/>
    <w:rsid w:val="00F05A38"/>
    <w:rsid w:val="00F05F30"/>
    <w:rsid w:val="00F0619A"/>
    <w:rsid w:val="00F06CDF"/>
    <w:rsid w:val="00F06E59"/>
    <w:rsid w:val="00F10110"/>
    <w:rsid w:val="00F109FF"/>
    <w:rsid w:val="00F10C54"/>
    <w:rsid w:val="00F10EDD"/>
    <w:rsid w:val="00F12CBF"/>
    <w:rsid w:val="00F1354C"/>
    <w:rsid w:val="00F1574D"/>
    <w:rsid w:val="00F157A8"/>
    <w:rsid w:val="00F17453"/>
    <w:rsid w:val="00F20961"/>
    <w:rsid w:val="00F20A19"/>
    <w:rsid w:val="00F21806"/>
    <w:rsid w:val="00F21F68"/>
    <w:rsid w:val="00F227A9"/>
    <w:rsid w:val="00F23E25"/>
    <w:rsid w:val="00F240F2"/>
    <w:rsid w:val="00F24245"/>
    <w:rsid w:val="00F24579"/>
    <w:rsid w:val="00F2489A"/>
    <w:rsid w:val="00F24957"/>
    <w:rsid w:val="00F25BD4"/>
    <w:rsid w:val="00F25F7F"/>
    <w:rsid w:val="00F2685E"/>
    <w:rsid w:val="00F26B05"/>
    <w:rsid w:val="00F2760A"/>
    <w:rsid w:val="00F30BDD"/>
    <w:rsid w:val="00F30FE9"/>
    <w:rsid w:val="00F311A4"/>
    <w:rsid w:val="00F31821"/>
    <w:rsid w:val="00F31D13"/>
    <w:rsid w:val="00F32FD4"/>
    <w:rsid w:val="00F33052"/>
    <w:rsid w:val="00F331A9"/>
    <w:rsid w:val="00F33661"/>
    <w:rsid w:val="00F336FF"/>
    <w:rsid w:val="00F33DA9"/>
    <w:rsid w:val="00F34E8B"/>
    <w:rsid w:val="00F3501C"/>
    <w:rsid w:val="00F351B4"/>
    <w:rsid w:val="00F35ED4"/>
    <w:rsid w:val="00F374B0"/>
    <w:rsid w:val="00F374DD"/>
    <w:rsid w:val="00F379C7"/>
    <w:rsid w:val="00F37D94"/>
    <w:rsid w:val="00F409DC"/>
    <w:rsid w:val="00F40BEC"/>
    <w:rsid w:val="00F41418"/>
    <w:rsid w:val="00F4174E"/>
    <w:rsid w:val="00F4216E"/>
    <w:rsid w:val="00F422BF"/>
    <w:rsid w:val="00F42B76"/>
    <w:rsid w:val="00F42B9B"/>
    <w:rsid w:val="00F43DCC"/>
    <w:rsid w:val="00F445CE"/>
    <w:rsid w:val="00F4489B"/>
    <w:rsid w:val="00F44F55"/>
    <w:rsid w:val="00F452F9"/>
    <w:rsid w:val="00F45325"/>
    <w:rsid w:val="00F465C2"/>
    <w:rsid w:val="00F46F8C"/>
    <w:rsid w:val="00F47DF6"/>
    <w:rsid w:val="00F47E85"/>
    <w:rsid w:val="00F5010D"/>
    <w:rsid w:val="00F502AA"/>
    <w:rsid w:val="00F5081A"/>
    <w:rsid w:val="00F50B3D"/>
    <w:rsid w:val="00F50D2D"/>
    <w:rsid w:val="00F51DB7"/>
    <w:rsid w:val="00F52234"/>
    <w:rsid w:val="00F52537"/>
    <w:rsid w:val="00F52E96"/>
    <w:rsid w:val="00F52EEB"/>
    <w:rsid w:val="00F53745"/>
    <w:rsid w:val="00F53DBF"/>
    <w:rsid w:val="00F571EB"/>
    <w:rsid w:val="00F573BF"/>
    <w:rsid w:val="00F57470"/>
    <w:rsid w:val="00F60C6F"/>
    <w:rsid w:val="00F60EC8"/>
    <w:rsid w:val="00F613D3"/>
    <w:rsid w:val="00F6168B"/>
    <w:rsid w:val="00F61B90"/>
    <w:rsid w:val="00F61CB3"/>
    <w:rsid w:val="00F62A21"/>
    <w:rsid w:val="00F62EE4"/>
    <w:rsid w:val="00F63CB0"/>
    <w:rsid w:val="00F63CBA"/>
    <w:rsid w:val="00F641B0"/>
    <w:rsid w:val="00F65A9A"/>
    <w:rsid w:val="00F65ABA"/>
    <w:rsid w:val="00F6679E"/>
    <w:rsid w:val="00F66B37"/>
    <w:rsid w:val="00F66D5C"/>
    <w:rsid w:val="00F674F4"/>
    <w:rsid w:val="00F67FDE"/>
    <w:rsid w:val="00F70C22"/>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64D"/>
    <w:rsid w:val="00F76D4B"/>
    <w:rsid w:val="00F774DB"/>
    <w:rsid w:val="00F7781B"/>
    <w:rsid w:val="00F7794B"/>
    <w:rsid w:val="00F80304"/>
    <w:rsid w:val="00F805FE"/>
    <w:rsid w:val="00F81564"/>
    <w:rsid w:val="00F81AD4"/>
    <w:rsid w:val="00F8225F"/>
    <w:rsid w:val="00F82466"/>
    <w:rsid w:val="00F825D6"/>
    <w:rsid w:val="00F82BBF"/>
    <w:rsid w:val="00F83721"/>
    <w:rsid w:val="00F8395E"/>
    <w:rsid w:val="00F83ADF"/>
    <w:rsid w:val="00F84C27"/>
    <w:rsid w:val="00F8505E"/>
    <w:rsid w:val="00F85D30"/>
    <w:rsid w:val="00F863B7"/>
    <w:rsid w:val="00F86455"/>
    <w:rsid w:val="00F86851"/>
    <w:rsid w:val="00F87020"/>
    <w:rsid w:val="00F871D6"/>
    <w:rsid w:val="00F87E40"/>
    <w:rsid w:val="00F90BF0"/>
    <w:rsid w:val="00F91202"/>
    <w:rsid w:val="00F91BCB"/>
    <w:rsid w:val="00F93002"/>
    <w:rsid w:val="00F93AE5"/>
    <w:rsid w:val="00F93F89"/>
    <w:rsid w:val="00F942B7"/>
    <w:rsid w:val="00F95D58"/>
    <w:rsid w:val="00F95FF5"/>
    <w:rsid w:val="00F96057"/>
    <w:rsid w:val="00F96101"/>
    <w:rsid w:val="00F96591"/>
    <w:rsid w:val="00F9666F"/>
    <w:rsid w:val="00F97DE7"/>
    <w:rsid w:val="00FA10F8"/>
    <w:rsid w:val="00FA1656"/>
    <w:rsid w:val="00FA17FF"/>
    <w:rsid w:val="00FA3E01"/>
    <w:rsid w:val="00FA3F1C"/>
    <w:rsid w:val="00FA407F"/>
    <w:rsid w:val="00FA50D6"/>
    <w:rsid w:val="00FA5317"/>
    <w:rsid w:val="00FA5631"/>
    <w:rsid w:val="00FA57E5"/>
    <w:rsid w:val="00FA5C4B"/>
    <w:rsid w:val="00FA68B7"/>
    <w:rsid w:val="00FA69BF"/>
    <w:rsid w:val="00FA6D1D"/>
    <w:rsid w:val="00FA72F3"/>
    <w:rsid w:val="00FB01D3"/>
    <w:rsid w:val="00FB06F7"/>
    <w:rsid w:val="00FB0907"/>
    <w:rsid w:val="00FB0F08"/>
    <w:rsid w:val="00FB2C82"/>
    <w:rsid w:val="00FB31FC"/>
    <w:rsid w:val="00FB429F"/>
    <w:rsid w:val="00FB434D"/>
    <w:rsid w:val="00FB45A0"/>
    <w:rsid w:val="00FB49C7"/>
    <w:rsid w:val="00FB53DD"/>
    <w:rsid w:val="00FB5535"/>
    <w:rsid w:val="00FB6C9C"/>
    <w:rsid w:val="00FB78B7"/>
    <w:rsid w:val="00FB7B2D"/>
    <w:rsid w:val="00FC0343"/>
    <w:rsid w:val="00FC1208"/>
    <w:rsid w:val="00FC19EB"/>
    <w:rsid w:val="00FC230D"/>
    <w:rsid w:val="00FC3033"/>
    <w:rsid w:val="00FC3035"/>
    <w:rsid w:val="00FC383F"/>
    <w:rsid w:val="00FC3E0F"/>
    <w:rsid w:val="00FC4871"/>
    <w:rsid w:val="00FC6029"/>
    <w:rsid w:val="00FC683E"/>
    <w:rsid w:val="00FC6A98"/>
    <w:rsid w:val="00FC6B88"/>
    <w:rsid w:val="00FC6DCE"/>
    <w:rsid w:val="00FC7139"/>
    <w:rsid w:val="00FC78F3"/>
    <w:rsid w:val="00FC7C35"/>
    <w:rsid w:val="00FD0504"/>
    <w:rsid w:val="00FD09C9"/>
    <w:rsid w:val="00FD14EE"/>
    <w:rsid w:val="00FD1814"/>
    <w:rsid w:val="00FD1CEE"/>
    <w:rsid w:val="00FD28F3"/>
    <w:rsid w:val="00FD32A4"/>
    <w:rsid w:val="00FD3543"/>
    <w:rsid w:val="00FD3C5E"/>
    <w:rsid w:val="00FD537B"/>
    <w:rsid w:val="00FD5545"/>
    <w:rsid w:val="00FD5C42"/>
    <w:rsid w:val="00FD5FB4"/>
    <w:rsid w:val="00FD5FEA"/>
    <w:rsid w:val="00FD612D"/>
    <w:rsid w:val="00FD61DA"/>
    <w:rsid w:val="00FD64E4"/>
    <w:rsid w:val="00FD660D"/>
    <w:rsid w:val="00FD6B67"/>
    <w:rsid w:val="00FD6E67"/>
    <w:rsid w:val="00FD7A17"/>
    <w:rsid w:val="00FE065B"/>
    <w:rsid w:val="00FE199E"/>
    <w:rsid w:val="00FE1DD1"/>
    <w:rsid w:val="00FE221C"/>
    <w:rsid w:val="00FE2FAF"/>
    <w:rsid w:val="00FE3036"/>
    <w:rsid w:val="00FE3073"/>
    <w:rsid w:val="00FE4203"/>
    <w:rsid w:val="00FE47B4"/>
    <w:rsid w:val="00FE4B51"/>
    <w:rsid w:val="00FE6247"/>
    <w:rsid w:val="00FE66A8"/>
    <w:rsid w:val="00FE684B"/>
    <w:rsid w:val="00FE6A81"/>
    <w:rsid w:val="00FE7AF2"/>
    <w:rsid w:val="00FE7DEE"/>
    <w:rsid w:val="00FF0301"/>
    <w:rsid w:val="00FF1900"/>
    <w:rsid w:val="00FF1F20"/>
    <w:rsid w:val="00FF2572"/>
    <w:rsid w:val="00FF29B0"/>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475"/>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qFormat/>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3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475"/>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qFormat/>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3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F882D-D92D-4E9B-A65C-1C311FB60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27</Pages>
  <Words>6146</Words>
  <Characters>35034</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41098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Duma</cp:lastModifiedBy>
  <cp:revision>28</cp:revision>
  <cp:lastPrinted>2019-09-25T05:04:00Z</cp:lastPrinted>
  <dcterms:created xsi:type="dcterms:W3CDTF">2019-09-05T05:03:00Z</dcterms:created>
  <dcterms:modified xsi:type="dcterms:W3CDTF">2019-10-14T09:19:00Z</dcterms:modified>
</cp:coreProperties>
</file>