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B" w:rsidRPr="00157E8B" w:rsidRDefault="00465483" w:rsidP="008212FB">
      <w:pPr>
        <w:ind w:right="-180"/>
        <w:jc w:val="center"/>
        <w:rPr>
          <w:sz w:val="28"/>
          <w:szCs w:val="28"/>
        </w:rPr>
      </w:pPr>
      <w:r>
        <w:rPr>
          <w:b/>
          <w:noProof/>
          <w:sz w:val="28"/>
          <w:szCs w:val="28"/>
          <w:lang w:eastAsia="ru-RU"/>
        </w:rPr>
        <w:drawing>
          <wp:anchor distT="0" distB="0" distL="114300" distR="114300" simplePos="0" relativeHeight="251657728" behindDoc="1" locked="0" layoutInCell="1" allowOverlap="1">
            <wp:simplePos x="0" y="0"/>
            <wp:positionH relativeFrom="margin">
              <wp:align>center</wp:align>
            </wp:positionH>
            <wp:positionV relativeFrom="paragraph">
              <wp:posOffset>-334010</wp:posOffset>
            </wp:positionV>
            <wp:extent cx="571500" cy="714375"/>
            <wp:effectExtent l="0" t="0" r="0" b="9525"/>
            <wp:wrapTight wrapText="bothSides">
              <wp:wrapPolygon edited="0">
                <wp:start x="0" y="0"/>
                <wp:lineTo x="0" y="21312"/>
                <wp:lineTo x="20880" y="21312"/>
                <wp:lineTo x="20880"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71500" cy="714375"/>
                    </a:xfrm>
                    <a:prstGeom prst="rect">
                      <a:avLst/>
                    </a:prstGeom>
                    <a:noFill/>
                    <a:ln w="9525">
                      <a:noFill/>
                      <a:miter lim="800000"/>
                      <a:headEnd/>
                      <a:tailEnd/>
                    </a:ln>
                  </pic:spPr>
                </pic:pic>
              </a:graphicData>
            </a:graphic>
          </wp:anchor>
        </w:drawing>
      </w:r>
      <w:r w:rsidR="008E0244">
        <w:rPr>
          <w:sz w:val="28"/>
          <w:szCs w:val="28"/>
        </w:rPr>
        <w:t xml:space="preserve"> </w:t>
      </w:r>
    </w:p>
    <w:p w:rsidR="008212FB" w:rsidRPr="008212FB" w:rsidRDefault="008212FB" w:rsidP="008212FB">
      <w:pPr>
        <w:jc w:val="center"/>
        <w:rPr>
          <w:sz w:val="28"/>
          <w:szCs w:val="28"/>
        </w:rPr>
      </w:pPr>
    </w:p>
    <w:p w:rsidR="00E35F81" w:rsidRPr="0004163F" w:rsidRDefault="00E35F81" w:rsidP="008212FB">
      <w:pPr>
        <w:jc w:val="center"/>
        <w:rPr>
          <w:sz w:val="16"/>
          <w:szCs w:val="16"/>
        </w:rPr>
      </w:pPr>
    </w:p>
    <w:p w:rsidR="00780C76" w:rsidRDefault="00780C76" w:rsidP="008212FB">
      <w:pPr>
        <w:jc w:val="center"/>
        <w:rPr>
          <w:b/>
          <w:sz w:val="32"/>
          <w:szCs w:val="32"/>
        </w:rPr>
      </w:pPr>
    </w:p>
    <w:p w:rsidR="00F35757" w:rsidRPr="00756BBC" w:rsidRDefault="00F35757" w:rsidP="008212FB">
      <w:pPr>
        <w:jc w:val="center"/>
        <w:rPr>
          <w:b/>
          <w:sz w:val="20"/>
          <w:szCs w:val="20"/>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Pr="008212FB" w:rsidRDefault="008212FB" w:rsidP="008212FB">
      <w:pPr>
        <w:jc w:val="center"/>
        <w:rPr>
          <w:b/>
          <w:caps/>
          <w:sz w:val="40"/>
          <w:szCs w:val="40"/>
        </w:rPr>
      </w:pPr>
      <w:r w:rsidRPr="008212FB">
        <w:rPr>
          <w:b/>
          <w:caps/>
          <w:sz w:val="40"/>
          <w:szCs w:val="40"/>
        </w:rPr>
        <w:t>постановление</w:t>
      </w:r>
    </w:p>
    <w:p w:rsidR="00491578" w:rsidRDefault="00491578" w:rsidP="00491578">
      <w:pPr>
        <w:rPr>
          <w:sz w:val="28"/>
          <w:szCs w:val="28"/>
        </w:rPr>
      </w:pPr>
    </w:p>
    <w:tbl>
      <w:tblPr>
        <w:tblW w:w="11535" w:type="dxa"/>
        <w:tblInd w:w="210" w:type="dxa"/>
        <w:tblLayout w:type="fixed"/>
        <w:tblCellMar>
          <w:left w:w="70" w:type="dxa"/>
          <w:right w:w="70" w:type="dxa"/>
        </w:tblCellMar>
        <w:tblLook w:val="04A0" w:firstRow="1" w:lastRow="0" w:firstColumn="1" w:lastColumn="0" w:noHBand="0" w:noVBand="1"/>
      </w:tblPr>
      <w:tblGrid>
        <w:gridCol w:w="7897"/>
        <w:gridCol w:w="1819"/>
        <w:gridCol w:w="1819"/>
      </w:tblGrid>
      <w:tr w:rsidR="000C291E" w:rsidRPr="00E7609A" w:rsidTr="00521D5B">
        <w:trPr>
          <w:cantSplit/>
          <w:trHeight w:val="232"/>
        </w:trPr>
        <w:tc>
          <w:tcPr>
            <w:tcW w:w="7897" w:type="dxa"/>
            <w:hideMark/>
          </w:tcPr>
          <w:p w:rsidR="000C291E" w:rsidRPr="00E7609A" w:rsidRDefault="000C291E" w:rsidP="00521D5B">
            <w:pPr>
              <w:rPr>
                <w:sz w:val="28"/>
                <w:szCs w:val="28"/>
              </w:rPr>
            </w:pPr>
            <w:r w:rsidRPr="00E7609A">
              <w:rPr>
                <w:sz w:val="28"/>
                <w:szCs w:val="28"/>
              </w:rPr>
              <w:t>23.09.2019</w:t>
            </w:r>
          </w:p>
        </w:tc>
        <w:tc>
          <w:tcPr>
            <w:tcW w:w="1819" w:type="dxa"/>
            <w:hideMark/>
          </w:tcPr>
          <w:p w:rsidR="000C291E" w:rsidRPr="00E7609A" w:rsidRDefault="000C291E" w:rsidP="00521D5B">
            <w:pPr>
              <w:jc w:val="center"/>
              <w:rPr>
                <w:sz w:val="28"/>
                <w:szCs w:val="28"/>
              </w:rPr>
            </w:pPr>
            <w:r>
              <w:rPr>
                <w:sz w:val="28"/>
                <w:szCs w:val="28"/>
              </w:rPr>
              <w:t>№ 161</w:t>
            </w:r>
            <w:r w:rsidRPr="00E7609A">
              <w:rPr>
                <w:sz w:val="28"/>
                <w:szCs w:val="28"/>
              </w:rPr>
              <w:t>-нп</w:t>
            </w:r>
          </w:p>
        </w:tc>
        <w:tc>
          <w:tcPr>
            <w:tcW w:w="1819" w:type="dxa"/>
            <w:hideMark/>
          </w:tcPr>
          <w:p w:rsidR="000C291E" w:rsidRPr="00E7609A" w:rsidRDefault="000C291E" w:rsidP="00521D5B">
            <w:pPr>
              <w:pStyle w:val="ConsPlusNonformat"/>
              <w:spacing w:line="252" w:lineRule="auto"/>
              <w:rPr>
                <w:rFonts w:ascii="Times New Roman" w:hAnsi="Times New Roman" w:cs="Times New Roman"/>
                <w:i/>
                <w:sz w:val="28"/>
                <w:szCs w:val="28"/>
                <w:u w:val="single"/>
              </w:rPr>
            </w:pPr>
            <w:r w:rsidRPr="00E7609A">
              <w:rPr>
                <w:rFonts w:ascii="Times New Roman" w:hAnsi="Times New Roman" w:cs="Times New Roman"/>
                <w:i/>
                <w:sz w:val="28"/>
                <w:szCs w:val="28"/>
                <w:u w:val="single"/>
              </w:rPr>
              <w:t xml:space="preserve">   </w:t>
            </w:r>
          </w:p>
        </w:tc>
      </w:tr>
    </w:tbl>
    <w:p w:rsidR="008212FB" w:rsidRPr="008212FB" w:rsidRDefault="008212FB" w:rsidP="008212FB">
      <w:pPr>
        <w:tabs>
          <w:tab w:val="left" w:pos="374"/>
          <w:tab w:val="left" w:pos="748"/>
        </w:tabs>
        <w:jc w:val="center"/>
      </w:pPr>
      <w:proofErr w:type="spellStart"/>
      <w:r w:rsidRPr="008212FB">
        <w:t>г.Нефтеюганск</w:t>
      </w:r>
      <w:proofErr w:type="spellEnd"/>
    </w:p>
    <w:p w:rsidR="008212FB" w:rsidRPr="00962E34" w:rsidRDefault="008212FB" w:rsidP="008212FB">
      <w:pPr>
        <w:tabs>
          <w:tab w:val="left" w:pos="374"/>
          <w:tab w:val="left" w:pos="748"/>
        </w:tabs>
        <w:jc w:val="both"/>
        <w:rPr>
          <w:sz w:val="28"/>
          <w:szCs w:val="28"/>
        </w:rPr>
      </w:pPr>
    </w:p>
    <w:p w:rsidR="002520BB" w:rsidRDefault="002520BB" w:rsidP="002520BB">
      <w:pPr>
        <w:jc w:val="center"/>
        <w:rPr>
          <w:b/>
          <w:color w:val="000000"/>
          <w:sz w:val="28"/>
          <w:szCs w:val="28"/>
        </w:rPr>
      </w:pPr>
      <w:r w:rsidRPr="002520BB">
        <w:rPr>
          <w:b/>
          <w:sz w:val="28"/>
          <w:szCs w:val="28"/>
        </w:rPr>
        <w:t>Об утверждении</w:t>
      </w:r>
      <w:r w:rsidRPr="002520BB">
        <w:rPr>
          <w:b/>
          <w:color w:val="000000"/>
          <w:sz w:val="28"/>
          <w:szCs w:val="28"/>
        </w:rPr>
        <w:t xml:space="preserve"> порядка предоставления субсидий на реализацию социально значимых проектов социально ориентированным некоммерческим организациям</w:t>
      </w:r>
      <w:r w:rsidR="003F1009">
        <w:rPr>
          <w:b/>
          <w:color w:val="000000"/>
          <w:sz w:val="28"/>
          <w:szCs w:val="28"/>
        </w:rPr>
        <w:t xml:space="preserve">, </w:t>
      </w:r>
      <w:r w:rsidR="00734404" w:rsidRPr="00734404">
        <w:rPr>
          <w:b/>
          <w:color w:val="000000"/>
          <w:sz w:val="28"/>
          <w:szCs w:val="28"/>
        </w:rPr>
        <w:t>не являющимся государственными (муниципальными) учреждениями</w:t>
      </w:r>
      <w:r w:rsidR="00734404">
        <w:rPr>
          <w:b/>
          <w:color w:val="000000"/>
          <w:sz w:val="28"/>
          <w:szCs w:val="28"/>
        </w:rPr>
        <w:t xml:space="preserve">, </w:t>
      </w:r>
      <w:r w:rsidR="003F1009">
        <w:rPr>
          <w:b/>
          <w:color w:val="000000"/>
          <w:sz w:val="28"/>
          <w:szCs w:val="28"/>
        </w:rPr>
        <w:t>осуществляющим деятельность в городе Нефтеюганске в сфере культуры</w:t>
      </w:r>
    </w:p>
    <w:p w:rsidR="0010666D" w:rsidRPr="002520BB" w:rsidRDefault="0010666D" w:rsidP="002520BB">
      <w:pPr>
        <w:jc w:val="center"/>
        <w:rPr>
          <w:sz w:val="28"/>
          <w:szCs w:val="28"/>
        </w:rPr>
      </w:pPr>
    </w:p>
    <w:p w:rsidR="002520BB" w:rsidRPr="002520BB" w:rsidRDefault="004345F1" w:rsidP="002520BB">
      <w:pPr>
        <w:ind w:firstLine="708"/>
        <w:jc w:val="both"/>
        <w:rPr>
          <w:color w:val="000000"/>
          <w:sz w:val="28"/>
          <w:szCs w:val="28"/>
        </w:rPr>
      </w:pPr>
      <w:r>
        <w:rPr>
          <w:sz w:val="28"/>
          <w:szCs w:val="28"/>
        </w:rPr>
        <w:t>В соответствии со статье</w:t>
      </w:r>
      <w:r w:rsidR="002520BB" w:rsidRPr="002520BB">
        <w:rPr>
          <w:sz w:val="28"/>
          <w:szCs w:val="28"/>
        </w:rPr>
        <w:t>й 78.1 Бюджетного кодекса Российской Федерации, Федеральным законом от 12.01.1996 № 7-ФЗ «</w:t>
      </w:r>
      <w:r w:rsidR="008E2C59">
        <w:rPr>
          <w:sz w:val="28"/>
          <w:szCs w:val="28"/>
        </w:rPr>
        <w:t xml:space="preserve">О некоммерческих организациях», </w:t>
      </w:r>
      <w:r w:rsidR="002520BB" w:rsidRPr="002520BB">
        <w:rPr>
          <w:sz w:val="28"/>
          <w:szCs w:val="28"/>
        </w:rPr>
        <w:t>постановлением Правительства Российской Федерации от 0</w:t>
      </w:r>
      <w:r w:rsidR="00071114">
        <w:rPr>
          <w:sz w:val="28"/>
          <w:szCs w:val="28"/>
        </w:rPr>
        <w:t>7</w:t>
      </w:r>
      <w:r w:rsidR="002520BB" w:rsidRPr="002520BB">
        <w:rPr>
          <w:sz w:val="28"/>
          <w:szCs w:val="28"/>
        </w:rPr>
        <w:t>.0</w:t>
      </w:r>
      <w:r w:rsidR="00071114">
        <w:rPr>
          <w:sz w:val="28"/>
          <w:szCs w:val="28"/>
        </w:rPr>
        <w:t>5</w:t>
      </w:r>
      <w:r w:rsidR="002520BB" w:rsidRPr="002520BB">
        <w:rPr>
          <w:sz w:val="28"/>
          <w:szCs w:val="28"/>
        </w:rPr>
        <w:t>.201</w:t>
      </w:r>
      <w:r w:rsidR="00071114">
        <w:rPr>
          <w:sz w:val="28"/>
          <w:szCs w:val="28"/>
        </w:rPr>
        <w:t>7</w:t>
      </w:r>
      <w:r w:rsidR="002520BB" w:rsidRPr="002520BB">
        <w:rPr>
          <w:sz w:val="28"/>
          <w:szCs w:val="28"/>
        </w:rPr>
        <w:t xml:space="preserve"> № </w:t>
      </w:r>
      <w:r w:rsidR="00071114">
        <w:rPr>
          <w:sz w:val="28"/>
          <w:szCs w:val="28"/>
        </w:rPr>
        <w:t>541</w:t>
      </w:r>
      <w:r w:rsidR="002520BB" w:rsidRPr="002520BB">
        <w:rPr>
          <w:sz w:val="28"/>
          <w:szCs w:val="28"/>
        </w:rPr>
        <w:t xml:space="preserve"> «Об общих требованиях к нормативным правовым актам, муниципальным правовым актам, регулирующим предоставление субсидий </w:t>
      </w:r>
      <w:r w:rsidR="00071114">
        <w:rPr>
          <w:sz w:val="28"/>
          <w:szCs w:val="28"/>
        </w:rPr>
        <w:t>некоммерческим организациям, не являющимся государственными (муниципальными) учреждениями</w:t>
      </w:r>
      <w:r w:rsidR="002520BB" w:rsidRPr="002520BB">
        <w:rPr>
          <w:sz w:val="28"/>
          <w:szCs w:val="28"/>
        </w:rPr>
        <w:t xml:space="preserve">»,  </w:t>
      </w:r>
      <w:r w:rsidR="00071114">
        <w:rPr>
          <w:sz w:val="28"/>
          <w:szCs w:val="28"/>
        </w:rPr>
        <w:t xml:space="preserve">решением Думы города Нефтеюганска от </w:t>
      </w:r>
      <w:r w:rsidR="00071114" w:rsidRPr="00C8017B">
        <w:rPr>
          <w:sz w:val="28"/>
          <w:szCs w:val="28"/>
        </w:rPr>
        <w:t>2</w:t>
      </w:r>
      <w:r w:rsidR="008D34D2" w:rsidRPr="00C8017B">
        <w:rPr>
          <w:sz w:val="28"/>
          <w:szCs w:val="28"/>
        </w:rPr>
        <w:t>6</w:t>
      </w:r>
      <w:r w:rsidR="00071114" w:rsidRPr="00C8017B">
        <w:rPr>
          <w:sz w:val="28"/>
          <w:szCs w:val="28"/>
        </w:rPr>
        <w:t>.12.201</w:t>
      </w:r>
      <w:r w:rsidR="008D34D2" w:rsidRPr="00C8017B">
        <w:rPr>
          <w:sz w:val="28"/>
          <w:szCs w:val="28"/>
        </w:rPr>
        <w:t>8</w:t>
      </w:r>
      <w:r w:rsidR="00071114" w:rsidRPr="00C8017B">
        <w:rPr>
          <w:sz w:val="28"/>
          <w:szCs w:val="28"/>
        </w:rPr>
        <w:t xml:space="preserve"> № </w:t>
      </w:r>
      <w:r w:rsidR="008D34D2" w:rsidRPr="00C8017B">
        <w:rPr>
          <w:sz w:val="28"/>
          <w:szCs w:val="28"/>
        </w:rPr>
        <w:t>514</w:t>
      </w:r>
      <w:r w:rsidR="00071114" w:rsidRPr="00C8017B">
        <w:rPr>
          <w:sz w:val="28"/>
          <w:szCs w:val="28"/>
        </w:rPr>
        <w:t>-</w:t>
      </w:r>
      <w:r w:rsidR="00071114" w:rsidRPr="00C8017B">
        <w:rPr>
          <w:sz w:val="28"/>
          <w:szCs w:val="28"/>
          <w:lang w:val="en-US"/>
        </w:rPr>
        <w:t>VI</w:t>
      </w:r>
      <w:r w:rsidR="00071114" w:rsidRPr="00C8017B">
        <w:rPr>
          <w:sz w:val="28"/>
          <w:szCs w:val="28"/>
        </w:rPr>
        <w:t xml:space="preserve"> «О бюджете города Нефтеюганска на 201</w:t>
      </w:r>
      <w:r w:rsidR="008D34D2" w:rsidRPr="00C8017B">
        <w:rPr>
          <w:sz w:val="28"/>
          <w:szCs w:val="28"/>
        </w:rPr>
        <w:t>9</w:t>
      </w:r>
      <w:r w:rsidR="00071114" w:rsidRPr="00C8017B">
        <w:rPr>
          <w:sz w:val="28"/>
          <w:szCs w:val="28"/>
        </w:rPr>
        <w:t xml:space="preserve"> год и плановый период 20</w:t>
      </w:r>
      <w:r w:rsidR="008D34D2" w:rsidRPr="00C8017B">
        <w:rPr>
          <w:sz w:val="28"/>
          <w:szCs w:val="28"/>
        </w:rPr>
        <w:t>20</w:t>
      </w:r>
      <w:r w:rsidR="00071114" w:rsidRPr="00C8017B">
        <w:rPr>
          <w:sz w:val="28"/>
          <w:szCs w:val="28"/>
        </w:rPr>
        <w:t xml:space="preserve"> и 202</w:t>
      </w:r>
      <w:r w:rsidR="008D34D2" w:rsidRPr="00C8017B">
        <w:rPr>
          <w:sz w:val="28"/>
          <w:szCs w:val="28"/>
        </w:rPr>
        <w:t>1</w:t>
      </w:r>
      <w:r w:rsidR="00071114" w:rsidRPr="00C8017B">
        <w:rPr>
          <w:sz w:val="28"/>
          <w:szCs w:val="28"/>
        </w:rPr>
        <w:t xml:space="preserve"> годов»</w:t>
      </w:r>
      <w:r w:rsidR="0010666D" w:rsidRPr="00C8017B">
        <w:rPr>
          <w:color w:val="000000"/>
          <w:sz w:val="28"/>
          <w:szCs w:val="28"/>
        </w:rPr>
        <w:t>,</w:t>
      </w:r>
      <w:r w:rsidR="002520BB" w:rsidRPr="002520BB">
        <w:rPr>
          <w:sz w:val="28"/>
          <w:szCs w:val="28"/>
        </w:rPr>
        <w:t xml:space="preserve"> </w:t>
      </w:r>
      <w:r w:rsidR="00A21E3B" w:rsidRPr="00A21E3B">
        <w:rPr>
          <w:color w:val="000000"/>
          <w:sz w:val="28"/>
          <w:szCs w:val="28"/>
        </w:rPr>
        <w:t>в целях содействия социально значимой деятельности некоммерческих организаций,</w:t>
      </w:r>
      <w:r w:rsidR="007C7C28" w:rsidRPr="007C7C28">
        <w:t xml:space="preserve"> </w:t>
      </w:r>
      <w:r w:rsidR="002C0735">
        <w:rPr>
          <w:color w:val="000000"/>
          <w:sz w:val="28"/>
          <w:szCs w:val="28"/>
        </w:rPr>
        <w:t>не являющих</w:t>
      </w:r>
      <w:r w:rsidR="007C7C28" w:rsidRPr="007C7C28">
        <w:rPr>
          <w:color w:val="000000"/>
          <w:sz w:val="28"/>
          <w:szCs w:val="28"/>
        </w:rPr>
        <w:t>ся муниципальными учреждениями,</w:t>
      </w:r>
      <w:r w:rsidR="00A21E3B" w:rsidRPr="00A21E3B">
        <w:rPr>
          <w:color w:val="000000"/>
          <w:sz w:val="28"/>
          <w:szCs w:val="28"/>
        </w:rPr>
        <w:t xml:space="preserve"> </w:t>
      </w:r>
      <w:r w:rsidR="002520BB" w:rsidRPr="002520BB">
        <w:rPr>
          <w:color w:val="000000"/>
          <w:sz w:val="28"/>
          <w:szCs w:val="28"/>
        </w:rPr>
        <w:t>администрация города Нефтеюганска постановляет:</w:t>
      </w:r>
    </w:p>
    <w:p w:rsidR="002520BB" w:rsidRPr="002520BB" w:rsidRDefault="002520BB" w:rsidP="002520BB">
      <w:pPr>
        <w:ind w:firstLine="708"/>
        <w:jc w:val="both"/>
        <w:rPr>
          <w:color w:val="000000"/>
          <w:sz w:val="28"/>
          <w:szCs w:val="28"/>
        </w:rPr>
      </w:pPr>
      <w:r w:rsidRPr="002520BB">
        <w:rPr>
          <w:color w:val="000000"/>
          <w:sz w:val="28"/>
          <w:szCs w:val="28"/>
        </w:rPr>
        <w:t>1.Утвердить порядок предоставления субсидий на реализацию социально значимых проектов социально ориентированным некоммерческим организациям</w:t>
      </w:r>
      <w:r w:rsidR="00A21E3B">
        <w:rPr>
          <w:color w:val="000000"/>
          <w:sz w:val="28"/>
          <w:szCs w:val="28"/>
        </w:rPr>
        <w:t>,</w:t>
      </w:r>
      <w:r w:rsidR="00A21E3B" w:rsidRPr="00A21E3B">
        <w:t xml:space="preserve"> </w:t>
      </w:r>
      <w:r w:rsidR="00734404">
        <w:rPr>
          <w:color w:val="000000"/>
          <w:sz w:val="28"/>
          <w:szCs w:val="28"/>
        </w:rPr>
        <w:t>не являющимся государственными (муниципальными) учреждениями,</w:t>
      </w:r>
      <w:r w:rsidR="00734404" w:rsidRPr="000964E6">
        <w:rPr>
          <w:color w:val="000000"/>
          <w:sz w:val="28"/>
          <w:szCs w:val="28"/>
        </w:rPr>
        <w:t xml:space="preserve"> </w:t>
      </w:r>
      <w:r w:rsidR="00A21E3B" w:rsidRPr="000964E6">
        <w:rPr>
          <w:color w:val="000000"/>
          <w:sz w:val="28"/>
          <w:szCs w:val="28"/>
        </w:rPr>
        <w:t>о</w:t>
      </w:r>
      <w:r w:rsidR="00A21E3B" w:rsidRPr="00A21E3B">
        <w:rPr>
          <w:color w:val="000000"/>
          <w:sz w:val="28"/>
          <w:szCs w:val="28"/>
        </w:rPr>
        <w:t>существляющим деятельность в городе Нефтеюганске в сфере культуры</w:t>
      </w:r>
      <w:r w:rsidR="00A21E3B">
        <w:rPr>
          <w:color w:val="000000"/>
          <w:sz w:val="28"/>
          <w:szCs w:val="28"/>
        </w:rPr>
        <w:t xml:space="preserve">, </w:t>
      </w:r>
      <w:r w:rsidRPr="002520BB">
        <w:rPr>
          <w:color w:val="000000"/>
          <w:sz w:val="28"/>
          <w:szCs w:val="28"/>
        </w:rPr>
        <w:t>согласно приложению к постановлению.</w:t>
      </w:r>
    </w:p>
    <w:p w:rsidR="002520BB" w:rsidRPr="002520BB" w:rsidRDefault="00273A03" w:rsidP="002520BB">
      <w:pPr>
        <w:ind w:firstLine="708"/>
        <w:jc w:val="both"/>
        <w:rPr>
          <w:color w:val="000000"/>
          <w:sz w:val="28"/>
          <w:szCs w:val="28"/>
        </w:rPr>
      </w:pPr>
      <w:r>
        <w:rPr>
          <w:color w:val="000000"/>
          <w:sz w:val="28"/>
          <w:szCs w:val="28"/>
        </w:rPr>
        <w:t>2</w:t>
      </w:r>
      <w:r w:rsidR="002520BB" w:rsidRPr="002520BB">
        <w:rPr>
          <w:color w:val="000000"/>
          <w:sz w:val="28"/>
          <w:szCs w:val="28"/>
        </w:rPr>
        <w:t>.</w:t>
      </w:r>
      <w:r w:rsidR="002520BB" w:rsidRPr="002520BB">
        <w:rPr>
          <w:rFonts w:hint="eastAsia"/>
          <w:color w:val="000000"/>
          <w:sz w:val="28"/>
          <w:szCs w:val="28"/>
        </w:rPr>
        <w:t>Обнародовать</w:t>
      </w:r>
      <w:r w:rsidR="002520BB" w:rsidRPr="002520BB">
        <w:rPr>
          <w:color w:val="000000"/>
          <w:sz w:val="28"/>
          <w:szCs w:val="28"/>
        </w:rPr>
        <w:t xml:space="preserve"> (</w:t>
      </w:r>
      <w:r w:rsidR="002520BB" w:rsidRPr="002520BB">
        <w:rPr>
          <w:rFonts w:hint="eastAsia"/>
          <w:color w:val="000000"/>
          <w:sz w:val="28"/>
          <w:szCs w:val="28"/>
        </w:rPr>
        <w:t>опубликовать</w:t>
      </w:r>
      <w:r w:rsidR="002520BB" w:rsidRPr="002520BB">
        <w:rPr>
          <w:color w:val="000000"/>
          <w:sz w:val="28"/>
          <w:szCs w:val="28"/>
        </w:rPr>
        <w:t xml:space="preserve">) </w:t>
      </w:r>
      <w:r w:rsidR="002520BB" w:rsidRPr="002520BB">
        <w:rPr>
          <w:rFonts w:hint="eastAsia"/>
          <w:color w:val="000000"/>
          <w:sz w:val="28"/>
          <w:szCs w:val="28"/>
        </w:rPr>
        <w:t>постановление</w:t>
      </w:r>
      <w:r w:rsidR="002520BB" w:rsidRPr="002520BB">
        <w:rPr>
          <w:color w:val="000000"/>
          <w:sz w:val="28"/>
          <w:szCs w:val="28"/>
        </w:rPr>
        <w:t xml:space="preserve"> </w:t>
      </w:r>
      <w:r w:rsidR="002520BB" w:rsidRPr="002520BB">
        <w:rPr>
          <w:rFonts w:hint="eastAsia"/>
          <w:color w:val="000000"/>
          <w:sz w:val="28"/>
          <w:szCs w:val="28"/>
        </w:rPr>
        <w:t>в</w:t>
      </w:r>
      <w:r w:rsidR="002520BB" w:rsidRPr="002520BB">
        <w:rPr>
          <w:color w:val="000000"/>
          <w:sz w:val="28"/>
          <w:szCs w:val="28"/>
        </w:rPr>
        <w:t xml:space="preserve"> </w:t>
      </w:r>
      <w:r w:rsidR="002520BB" w:rsidRPr="002520BB">
        <w:rPr>
          <w:rFonts w:hint="eastAsia"/>
          <w:color w:val="000000"/>
          <w:sz w:val="28"/>
          <w:szCs w:val="28"/>
        </w:rPr>
        <w:t>газете</w:t>
      </w:r>
      <w:r w:rsidR="002520BB" w:rsidRPr="002520BB">
        <w:rPr>
          <w:color w:val="000000"/>
          <w:sz w:val="28"/>
          <w:szCs w:val="28"/>
        </w:rPr>
        <w:t xml:space="preserve"> «</w:t>
      </w:r>
      <w:r w:rsidR="002520BB" w:rsidRPr="002520BB">
        <w:rPr>
          <w:rFonts w:hint="eastAsia"/>
          <w:color w:val="000000"/>
          <w:sz w:val="28"/>
          <w:szCs w:val="28"/>
        </w:rPr>
        <w:t>Здравствуйте</w:t>
      </w:r>
      <w:r w:rsidR="002520BB" w:rsidRPr="002520BB">
        <w:rPr>
          <w:color w:val="000000"/>
          <w:sz w:val="28"/>
          <w:szCs w:val="28"/>
        </w:rPr>
        <w:t xml:space="preserve">, </w:t>
      </w:r>
      <w:r w:rsidR="002520BB" w:rsidRPr="002520BB">
        <w:rPr>
          <w:rFonts w:hint="eastAsia"/>
          <w:color w:val="000000"/>
          <w:sz w:val="28"/>
          <w:szCs w:val="28"/>
        </w:rPr>
        <w:t>нефтеюганцы</w:t>
      </w:r>
      <w:r w:rsidR="002520BB" w:rsidRPr="002520BB">
        <w:rPr>
          <w:color w:val="000000"/>
          <w:sz w:val="28"/>
          <w:szCs w:val="28"/>
        </w:rPr>
        <w:t>!».</w:t>
      </w:r>
    </w:p>
    <w:p w:rsidR="002520BB" w:rsidRPr="002520BB" w:rsidRDefault="00273A03" w:rsidP="002520BB">
      <w:pPr>
        <w:ind w:firstLine="708"/>
        <w:jc w:val="both"/>
        <w:rPr>
          <w:color w:val="000000"/>
          <w:sz w:val="28"/>
          <w:szCs w:val="28"/>
        </w:rPr>
      </w:pPr>
      <w:r>
        <w:rPr>
          <w:color w:val="000000"/>
          <w:sz w:val="28"/>
          <w:szCs w:val="28"/>
        </w:rPr>
        <w:t>3</w:t>
      </w:r>
      <w:r w:rsidR="002520BB" w:rsidRPr="002520BB">
        <w:rPr>
          <w:color w:val="000000"/>
          <w:sz w:val="28"/>
          <w:szCs w:val="28"/>
        </w:rPr>
        <w:t>.</w:t>
      </w:r>
      <w:r w:rsidR="002520BB" w:rsidRPr="002520BB">
        <w:rPr>
          <w:rFonts w:hint="eastAsia"/>
          <w:color w:val="000000"/>
          <w:sz w:val="28"/>
          <w:szCs w:val="28"/>
        </w:rPr>
        <w:t>Департаменту</w:t>
      </w:r>
      <w:r w:rsidR="002520BB" w:rsidRPr="002520BB">
        <w:rPr>
          <w:color w:val="000000"/>
          <w:sz w:val="28"/>
          <w:szCs w:val="28"/>
        </w:rPr>
        <w:t xml:space="preserve"> </w:t>
      </w:r>
      <w:r w:rsidR="002520BB" w:rsidRPr="002520BB">
        <w:rPr>
          <w:rFonts w:hint="eastAsia"/>
          <w:color w:val="000000"/>
          <w:sz w:val="28"/>
          <w:szCs w:val="28"/>
        </w:rPr>
        <w:t>по</w:t>
      </w:r>
      <w:r w:rsidR="002520BB" w:rsidRPr="002520BB">
        <w:rPr>
          <w:color w:val="000000"/>
          <w:sz w:val="28"/>
          <w:szCs w:val="28"/>
        </w:rPr>
        <w:t xml:space="preserve"> </w:t>
      </w:r>
      <w:r w:rsidR="002520BB" w:rsidRPr="002520BB">
        <w:rPr>
          <w:rFonts w:hint="eastAsia"/>
          <w:color w:val="000000"/>
          <w:sz w:val="28"/>
          <w:szCs w:val="28"/>
        </w:rPr>
        <w:t>делам</w:t>
      </w:r>
      <w:r w:rsidR="002520BB" w:rsidRPr="002520BB">
        <w:rPr>
          <w:color w:val="000000"/>
          <w:sz w:val="28"/>
          <w:szCs w:val="28"/>
        </w:rPr>
        <w:t xml:space="preserve"> </w:t>
      </w:r>
      <w:r w:rsidR="002520BB" w:rsidRPr="002520BB">
        <w:rPr>
          <w:rFonts w:hint="eastAsia"/>
          <w:color w:val="000000"/>
          <w:sz w:val="28"/>
          <w:szCs w:val="28"/>
        </w:rPr>
        <w:t>администрации</w:t>
      </w:r>
      <w:r w:rsidR="002520BB" w:rsidRPr="002520BB">
        <w:rPr>
          <w:color w:val="000000"/>
          <w:sz w:val="28"/>
          <w:szCs w:val="28"/>
        </w:rPr>
        <w:t xml:space="preserve"> города (</w:t>
      </w:r>
      <w:r w:rsidR="00DF17CA">
        <w:rPr>
          <w:color w:val="000000"/>
          <w:sz w:val="28"/>
          <w:szCs w:val="28"/>
          <w:rtl/>
        </w:rPr>
        <w:t>Прокопович</w:t>
      </w:r>
      <w:r w:rsidR="00707303">
        <w:rPr>
          <w:color w:val="000000"/>
          <w:sz w:val="28"/>
          <w:szCs w:val="28"/>
          <w:rtl/>
        </w:rPr>
        <w:t xml:space="preserve"> П</w:t>
      </w:r>
      <w:r w:rsidR="002520BB" w:rsidRPr="002520BB">
        <w:rPr>
          <w:color w:val="000000"/>
          <w:sz w:val="28"/>
          <w:szCs w:val="28"/>
        </w:rPr>
        <w:t>.</w:t>
      </w:r>
      <w:r w:rsidR="00707303">
        <w:rPr>
          <w:color w:val="000000"/>
          <w:sz w:val="28"/>
          <w:szCs w:val="28"/>
        </w:rPr>
        <w:t>А.</w:t>
      </w:r>
      <w:r w:rsidR="002520BB" w:rsidRPr="002520BB">
        <w:rPr>
          <w:color w:val="000000"/>
          <w:sz w:val="28"/>
          <w:szCs w:val="28"/>
        </w:rPr>
        <w:t xml:space="preserve">) </w:t>
      </w:r>
      <w:r w:rsidR="002520BB" w:rsidRPr="002520BB">
        <w:rPr>
          <w:rFonts w:hint="eastAsia"/>
          <w:color w:val="000000"/>
          <w:sz w:val="28"/>
          <w:szCs w:val="28"/>
        </w:rPr>
        <w:t>разместить</w:t>
      </w:r>
      <w:r w:rsidR="002520BB" w:rsidRPr="002520BB">
        <w:rPr>
          <w:color w:val="000000"/>
          <w:sz w:val="28"/>
          <w:szCs w:val="28"/>
        </w:rPr>
        <w:t xml:space="preserve"> </w:t>
      </w:r>
      <w:r w:rsidR="002520BB" w:rsidRPr="002520BB">
        <w:rPr>
          <w:rFonts w:hint="eastAsia"/>
          <w:color w:val="000000"/>
          <w:sz w:val="28"/>
          <w:szCs w:val="28"/>
        </w:rPr>
        <w:t>постановление</w:t>
      </w:r>
      <w:r w:rsidR="002520BB" w:rsidRPr="002520BB">
        <w:rPr>
          <w:color w:val="000000"/>
          <w:sz w:val="28"/>
          <w:szCs w:val="28"/>
        </w:rPr>
        <w:t xml:space="preserve"> </w:t>
      </w:r>
      <w:r w:rsidR="002520BB" w:rsidRPr="002520BB">
        <w:rPr>
          <w:rFonts w:hint="eastAsia"/>
          <w:color w:val="000000"/>
          <w:sz w:val="28"/>
          <w:szCs w:val="28"/>
        </w:rPr>
        <w:t>на</w:t>
      </w:r>
      <w:r w:rsidR="002520BB" w:rsidRPr="002520BB">
        <w:rPr>
          <w:color w:val="000000"/>
          <w:sz w:val="28"/>
          <w:szCs w:val="28"/>
        </w:rPr>
        <w:t xml:space="preserve"> </w:t>
      </w:r>
      <w:r w:rsidR="002520BB" w:rsidRPr="002520BB">
        <w:rPr>
          <w:rFonts w:hint="eastAsia"/>
          <w:color w:val="000000"/>
          <w:sz w:val="28"/>
          <w:szCs w:val="28"/>
        </w:rPr>
        <w:t>официальном</w:t>
      </w:r>
      <w:r w:rsidR="002520BB" w:rsidRPr="002520BB">
        <w:rPr>
          <w:color w:val="000000"/>
          <w:sz w:val="28"/>
          <w:szCs w:val="28"/>
        </w:rPr>
        <w:t xml:space="preserve"> </w:t>
      </w:r>
      <w:r w:rsidR="002520BB" w:rsidRPr="002520BB">
        <w:rPr>
          <w:rFonts w:hint="eastAsia"/>
          <w:color w:val="000000"/>
          <w:sz w:val="28"/>
          <w:szCs w:val="28"/>
        </w:rPr>
        <w:t>сайте</w:t>
      </w:r>
      <w:r w:rsidR="002520BB" w:rsidRPr="002520BB">
        <w:rPr>
          <w:color w:val="000000"/>
          <w:sz w:val="28"/>
          <w:szCs w:val="28"/>
        </w:rPr>
        <w:t xml:space="preserve"> </w:t>
      </w:r>
      <w:r w:rsidR="002520BB" w:rsidRPr="002520BB">
        <w:rPr>
          <w:rFonts w:hint="eastAsia"/>
          <w:color w:val="000000"/>
          <w:sz w:val="28"/>
          <w:szCs w:val="28"/>
        </w:rPr>
        <w:t>органов</w:t>
      </w:r>
      <w:r w:rsidR="002520BB" w:rsidRPr="002520BB">
        <w:rPr>
          <w:color w:val="000000"/>
          <w:sz w:val="28"/>
          <w:szCs w:val="28"/>
        </w:rPr>
        <w:t xml:space="preserve"> </w:t>
      </w:r>
      <w:r w:rsidR="002520BB" w:rsidRPr="002520BB">
        <w:rPr>
          <w:rFonts w:hint="eastAsia"/>
          <w:color w:val="000000"/>
          <w:sz w:val="28"/>
          <w:szCs w:val="28"/>
        </w:rPr>
        <w:t>местного</w:t>
      </w:r>
      <w:r w:rsidR="002520BB" w:rsidRPr="002520BB">
        <w:rPr>
          <w:color w:val="000000"/>
          <w:sz w:val="28"/>
          <w:szCs w:val="28"/>
        </w:rPr>
        <w:t xml:space="preserve"> </w:t>
      </w:r>
      <w:r w:rsidR="002520BB" w:rsidRPr="002520BB">
        <w:rPr>
          <w:rFonts w:hint="eastAsia"/>
          <w:color w:val="000000"/>
          <w:sz w:val="28"/>
          <w:szCs w:val="28"/>
        </w:rPr>
        <w:t>самоуправления</w:t>
      </w:r>
      <w:r w:rsidR="002520BB" w:rsidRPr="002520BB">
        <w:rPr>
          <w:color w:val="000000"/>
          <w:sz w:val="28"/>
          <w:szCs w:val="28"/>
        </w:rPr>
        <w:t xml:space="preserve"> </w:t>
      </w:r>
      <w:r w:rsidR="002520BB" w:rsidRPr="002520BB">
        <w:rPr>
          <w:rFonts w:hint="eastAsia"/>
          <w:color w:val="000000"/>
          <w:sz w:val="28"/>
          <w:szCs w:val="28"/>
        </w:rPr>
        <w:t>города</w:t>
      </w:r>
      <w:r w:rsidR="002520BB" w:rsidRPr="002520BB">
        <w:rPr>
          <w:color w:val="000000"/>
          <w:sz w:val="28"/>
          <w:szCs w:val="28"/>
        </w:rPr>
        <w:t xml:space="preserve"> </w:t>
      </w:r>
      <w:r w:rsidR="002520BB" w:rsidRPr="002520BB">
        <w:rPr>
          <w:rFonts w:hint="eastAsia"/>
          <w:color w:val="000000"/>
          <w:sz w:val="28"/>
          <w:szCs w:val="28"/>
        </w:rPr>
        <w:t>Нефтеюганска</w:t>
      </w:r>
      <w:r w:rsidR="002520BB" w:rsidRPr="002520BB">
        <w:rPr>
          <w:color w:val="000000"/>
          <w:sz w:val="28"/>
          <w:szCs w:val="28"/>
        </w:rPr>
        <w:t xml:space="preserve"> </w:t>
      </w:r>
      <w:r w:rsidR="002520BB" w:rsidRPr="002520BB">
        <w:rPr>
          <w:rFonts w:hint="eastAsia"/>
          <w:color w:val="000000"/>
          <w:sz w:val="28"/>
          <w:szCs w:val="28"/>
        </w:rPr>
        <w:t>в</w:t>
      </w:r>
      <w:r w:rsidR="002520BB" w:rsidRPr="002520BB">
        <w:rPr>
          <w:color w:val="000000"/>
          <w:sz w:val="28"/>
          <w:szCs w:val="28"/>
        </w:rPr>
        <w:t xml:space="preserve"> </w:t>
      </w:r>
      <w:r w:rsidR="002520BB" w:rsidRPr="002520BB">
        <w:rPr>
          <w:rFonts w:hint="eastAsia"/>
          <w:color w:val="000000"/>
          <w:sz w:val="28"/>
          <w:szCs w:val="28"/>
        </w:rPr>
        <w:t>сети</w:t>
      </w:r>
      <w:r w:rsidR="002520BB" w:rsidRPr="002520BB">
        <w:rPr>
          <w:color w:val="000000"/>
          <w:sz w:val="28"/>
          <w:szCs w:val="28"/>
        </w:rPr>
        <w:t xml:space="preserve"> </w:t>
      </w:r>
      <w:r w:rsidR="002520BB" w:rsidRPr="002520BB">
        <w:rPr>
          <w:rFonts w:hint="eastAsia"/>
          <w:color w:val="000000"/>
          <w:sz w:val="28"/>
          <w:szCs w:val="28"/>
        </w:rPr>
        <w:t>Интернет</w:t>
      </w:r>
      <w:r w:rsidR="002520BB" w:rsidRPr="002520BB">
        <w:rPr>
          <w:color w:val="000000"/>
          <w:sz w:val="28"/>
          <w:szCs w:val="28"/>
        </w:rPr>
        <w:t>.</w:t>
      </w:r>
    </w:p>
    <w:p w:rsidR="002520BB" w:rsidRPr="002520BB" w:rsidRDefault="00273A03" w:rsidP="002520BB">
      <w:pPr>
        <w:ind w:firstLine="708"/>
        <w:jc w:val="both"/>
        <w:rPr>
          <w:color w:val="000000"/>
          <w:sz w:val="28"/>
          <w:szCs w:val="28"/>
        </w:rPr>
      </w:pPr>
      <w:r>
        <w:rPr>
          <w:color w:val="000000"/>
          <w:sz w:val="28"/>
          <w:szCs w:val="28"/>
        </w:rPr>
        <w:t>4</w:t>
      </w:r>
      <w:r w:rsidR="002520BB" w:rsidRPr="002520BB">
        <w:rPr>
          <w:color w:val="000000"/>
          <w:sz w:val="28"/>
          <w:szCs w:val="28"/>
        </w:rPr>
        <w:t>.Постановление вступает в силу после его официального опубликования.</w:t>
      </w:r>
    </w:p>
    <w:p w:rsidR="00A21E3B" w:rsidRPr="002520BB" w:rsidRDefault="00A21E3B" w:rsidP="00A21E3B">
      <w:pPr>
        <w:ind w:firstLine="708"/>
        <w:jc w:val="both"/>
        <w:rPr>
          <w:color w:val="000000"/>
          <w:sz w:val="28"/>
          <w:szCs w:val="28"/>
        </w:rPr>
      </w:pPr>
      <w:r>
        <w:rPr>
          <w:color w:val="000000"/>
          <w:sz w:val="28"/>
          <w:szCs w:val="28"/>
        </w:rPr>
        <w:t xml:space="preserve">5.Контроль исполнения постановления возложить на заместителя главы города </w:t>
      </w:r>
      <w:proofErr w:type="spellStart"/>
      <w:r>
        <w:rPr>
          <w:color w:val="000000"/>
          <w:sz w:val="28"/>
          <w:szCs w:val="28"/>
        </w:rPr>
        <w:t>А.В.Пастухова</w:t>
      </w:r>
      <w:proofErr w:type="spellEnd"/>
      <w:r>
        <w:rPr>
          <w:color w:val="000000"/>
          <w:sz w:val="28"/>
          <w:szCs w:val="28"/>
        </w:rPr>
        <w:t>.</w:t>
      </w:r>
    </w:p>
    <w:p w:rsidR="002520BB" w:rsidRDefault="002520BB" w:rsidP="002520BB">
      <w:pPr>
        <w:jc w:val="both"/>
        <w:rPr>
          <w:sz w:val="28"/>
          <w:szCs w:val="28"/>
        </w:rPr>
      </w:pPr>
    </w:p>
    <w:p w:rsidR="00165B1E" w:rsidRPr="002520BB" w:rsidRDefault="00165B1E" w:rsidP="002520BB">
      <w:pPr>
        <w:jc w:val="both"/>
        <w:rPr>
          <w:sz w:val="28"/>
          <w:szCs w:val="28"/>
        </w:rPr>
      </w:pPr>
    </w:p>
    <w:p w:rsidR="002520BB" w:rsidRPr="002520BB" w:rsidRDefault="002520BB" w:rsidP="002520BB">
      <w:pPr>
        <w:jc w:val="both"/>
        <w:rPr>
          <w:sz w:val="28"/>
          <w:szCs w:val="28"/>
        </w:rPr>
      </w:pPr>
      <w:r w:rsidRPr="002520BB">
        <w:rPr>
          <w:rFonts w:hint="eastAsia"/>
          <w:sz w:val="28"/>
          <w:szCs w:val="28"/>
        </w:rPr>
        <w:t>Глава</w:t>
      </w:r>
      <w:r w:rsidRPr="002520BB">
        <w:rPr>
          <w:sz w:val="28"/>
          <w:szCs w:val="28"/>
        </w:rPr>
        <w:t xml:space="preserve"> </w:t>
      </w:r>
      <w:r w:rsidRPr="002520BB">
        <w:rPr>
          <w:rFonts w:hint="eastAsia"/>
          <w:sz w:val="28"/>
          <w:szCs w:val="28"/>
        </w:rPr>
        <w:t>города</w:t>
      </w:r>
      <w:r w:rsidRPr="002520BB">
        <w:rPr>
          <w:sz w:val="28"/>
          <w:szCs w:val="28"/>
        </w:rPr>
        <w:t xml:space="preserve"> </w:t>
      </w:r>
      <w:r w:rsidRPr="002520BB">
        <w:rPr>
          <w:rFonts w:hint="eastAsia"/>
          <w:sz w:val="28"/>
          <w:szCs w:val="28"/>
        </w:rPr>
        <w:t>Нефтеюганска</w:t>
      </w:r>
      <w:r w:rsidRPr="002520BB">
        <w:rPr>
          <w:sz w:val="28"/>
          <w:szCs w:val="28"/>
        </w:rPr>
        <w:t xml:space="preserve">                             </w:t>
      </w:r>
      <w:r w:rsidRPr="002520BB">
        <w:rPr>
          <w:sz w:val="28"/>
          <w:szCs w:val="28"/>
        </w:rPr>
        <w:tab/>
      </w:r>
      <w:r w:rsidRPr="002520BB">
        <w:rPr>
          <w:sz w:val="28"/>
          <w:szCs w:val="28"/>
        </w:rPr>
        <w:tab/>
      </w:r>
      <w:r w:rsidRPr="002520BB">
        <w:rPr>
          <w:sz w:val="28"/>
          <w:szCs w:val="28"/>
        </w:rPr>
        <w:tab/>
        <w:t xml:space="preserve">            </w:t>
      </w:r>
      <w:proofErr w:type="spellStart"/>
      <w:r w:rsidRPr="002520BB">
        <w:rPr>
          <w:rFonts w:hint="eastAsia"/>
          <w:sz w:val="28"/>
          <w:szCs w:val="28"/>
        </w:rPr>
        <w:t>С</w:t>
      </w:r>
      <w:r w:rsidRPr="002520BB">
        <w:rPr>
          <w:sz w:val="28"/>
          <w:szCs w:val="28"/>
        </w:rPr>
        <w:t>.</w:t>
      </w:r>
      <w:r w:rsidRPr="002520BB">
        <w:rPr>
          <w:rFonts w:hint="eastAsia"/>
          <w:sz w:val="28"/>
          <w:szCs w:val="28"/>
        </w:rPr>
        <w:t>Ю</w:t>
      </w:r>
      <w:r w:rsidRPr="002520BB">
        <w:rPr>
          <w:sz w:val="28"/>
          <w:szCs w:val="28"/>
        </w:rPr>
        <w:t>.</w:t>
      </w:r>
      <w:r w:rsidRPr="002520BB">
        <w:rPr>
          <w:rFonts w:hint="eastAsia"/>
          <w:sz w:val="28"/>
          <w:szCs w:val="28"/>
        </w:rPr>
        <w:t>Дегтярев</w:t>
      </w:r>
      <w:proofErr w:type="spellEnd"/>
    </w:p>
    <w:p w:rsidR="00DF17CA" w:rsidRDefault="00DF17CA" w:rsidP="00273A03">
      <w:pPr>
        <w:ind w:left="5664" w:firstLine="708"/>
        <w:rPr>
          <w:bCs/>
          <w:kern w:val="32"/>
          <w:sz w:val="28"/>
          <w:szCs w:val="28"/>
          <w:lang w:val="x-none"/>
        </w:rPr>
      </w:pPr>
    </w:p>
    <w:p w:rsidR="00273A03" w:rsidRPr="00273A03" w:rsidRDefault="00273A03" w:rsidP="00273A03">
      <w:pPr>
        <w:ind w:left="5664" w:firstLine="708"/>
        <w:rPr>
          <w:bCs/>
          <w:kern w:val="32"/>
          <w:sz w:val="28"/>
          <w:szCs w:val="28"/>
        </w:rPr>
      </w:pPr>
      <w:r w:rsidRPr="00273A03">
        <w:rPr>
          <w:bCs/>
          <w:kern w:val="32"/>
          <w:sz w:val="28"/>
          <w:szCs w:val="28"/>
          <w:lang w:val="x-none"/>
        </w:rPr>
        <w:lastRenderedPageBreak/>
        <w:t xml:space="preserve">Приложение </w:t>
      </w:r>
    </w:p>
    <w:p w:rsidR="00273A03" w:rsidRPr="00273A03" w:rsidRDefault="00273A03" w:rsidP="00273A03">
      <w:pPr>
        <w:ind w:left="5664" w:firstLine="708"/>
        <w:rPr>
          <w:bCs/>
          <w:kern w:val="32"/>
          <w:sz w:val="28"/>
          <w:szCs w:val="28"/>
          <w:lang w:val="x-none"/>
        </w:rPr>
      </w:pPr>
      <w:r w:rsidRPr="00273A03">
        <w:rPr>
          <w:bCs/>
          <w:kern w:val="32"/>
          <w:sz w:val="28"/>
          <w:szCs w:val="28"/>
          <w:lang w:val="x-none"/>
        </w:rPr>
        <w:t>к постановлению</w:t>
      </w:r>
    </w:p>
    <w:p w:rsidR="00273A03" w:rsidRPr="00273A03" w:rsidRDefault="00273A03" w:rsidP="00273A03">
      <w:pPr>
        <w:ind w:left="5664" w:firstLine="708"/>
        <w:rPr>
          <w:bCs/>
          <w:kern w:val="32"/>
          <w:sz w:val="28"/>
          <w:szCs w:val="28"/>
          <w:lang w:val="x-none"/>
        </w:rPr>
      </w:pPr>
      <w:r w:rsidRPr="00273A03">
        <w:rPr>
          <w:bCs/>
          <w:kern w:val="32"/>
          <w:sz w:val="28"/>
          <w:szCs w:val="28"/>
          <w:lang w:val="x-none"/>
        </w:rPr>
        <w:t>администрации города</w:t>
      </w:r>
    </w:p>
    <w:p w:rsidR="00273A03" w:rsidRPr="00273A03" w:rsidRDefault="00273A03" w:rsidP="00273A03">
      <w:pPr>
        <w:ind w:left="5664" w:firstLine="708"/>
        <w:rPr>
          <w:bCs/>
          <w:kern w:val="32"/>
          <w:sz w:val="28"/>
          <w:szCs w:val="28"/>
        </w:rPr>
      </w:pPr>
      <w:r w:rsidRPr="00273A03">
        <w:rPr>
          <w:bCs/>
          <w:kern w:val="32"/>
          <w:sz w:val="28"/>
          <w:szCs w:val="28"/>
          <w:lang w:val="x-none"/>
        </w:rPr>
        <w:t xml:space="preserve">от </w:t>
      </w:r>
      <w:r w:rsidR="000C291E" w:rsidRPr="00E7609A">
        <w:rPr>
          <w:sz w:val="28"/>
          <w:szCs w:val="28"/>
        </w:rPr>
        <w:t>23.09.2019</w:t>
      </w:r>
      <w:r w:rsidR="000A13E2" w:rsidRPr="000A13E2">
        <w:rPr>
          <w:sz w:val="28"/>
          <w:szCs w:val="28"/>
        </w:rPr>
        <w:t xml:space="preserve"> № </w:t>
      </w:r>
      <w:r w:rsidR="000C291E">
        <w:rPr>
          <w:sz w:val="28"/>
          <w:szCs w:val="28"/>
        </w:rPr>
        <w:t>161-нп</w:t>
      </w:r>
    </w:p>
    <w:p w:rsidR="001132F8" w:rsidRDefault="001132F8" w:rsidP="00E16CCA">
      <w:pPr>
        <w:suppressAutoHyphens w:val="0"/>
        <w:autoSpaceDE w:val="0"/>
        <w:autoSpaceDN w:val="0"/>
        <w:adjustRightInd w:val="0"/>
        <w:ind w:firstLine="6379"/>
        <w:jc w:val="both"/>
        <w:rPr>
          <w:sz w:val="28"/>
          <w:szCs w:val="28"/>
          <w:lang w:eastAsia="ru-RU"/>
        </w:rPr>
      </w:pPr>
    </w:p>
    <w:p w:rsidR="00756BBC" w:rsidRDefault="00756BBC" w:rsidP="00E16CCA">
      <w:pPr>
        <w:suppressAutoHyphens w:val="0"/>
        <w:autoSpaceDE w:val="0"/>
        <w:autoSpaceDN w:val="0"/>
        <w:adjustRightInd w:val="0"/>
        <w:ind w:firstLine="6379"/>
        <w:jc w:val="both"/>
        <w:rPr>
          <w:sz w:val="28"/>
          <w:szCs w:val="28"/>
          <w:lang w:eastAsia="ru-RU"/>
        </w:rPr>
      </w:pPr>
    </w:p>
    <w:p w:rsidR="00273A03" w:rsidRPr="00273A03" w:rsidRDefault="00273A03" w:rsidP="00273A03">
      <w:pPr>
        <w:jc w:val="center"/>
        <w:rPr>
          <w:rFonts w:eastAsia="Arial Unicode MS"/>
          <w:sz w:val="28"/>
          <w:szCs w:val="28"/>
        </w:rPr>
      </w:pPr>
      <w:r w:rsidRPr="00273A03">
        <w:rPr>
          <w:rFonts w:eastAsia="Arial Unicode MS"/>
          <w:sz w:val="28"/>
          <w:szCs w:val="28"/>
        </w:rPr>
        <w:t xml:space="preserve">Порядок </w:t>
      </w:r>
    </w:p>
    <w:p w:rsidR="0010666D" w:rsidRPr="0010666D" w:rsidRDefault="0010666D" w:rsidP="00783637">
      <w:pPr>
        <w:jc w:val="center"/>
        <w:rPr>
          <w:rFonts w:eastAsia="Arial Unicode MS"/>
          <w:sz w:val="28"/>
          <w:szCs w:val="28"/>
        </w:rPr>
      </w:pPr>
      <w:r w:rsidRPr="0010666D">
        <w:rPr>
          <w:rFonts w:eastAsia="Arial Unicode MS"/>
          <w:sz w:val="28"/>
          <w:szCs w:val="28"/>
        </w:rPr>
        <w:t>предоставления субсидий на реализацию социально значимых проектов социально ориентированным некоммерческим организациям</w:t>
      </w:r>
      <w:r w:rsidR="0078252B">
        <w:rPr>
          <w:rFonts w:eastAsia="Arial Unicode MS"/>
          <w:sz w:val="28"/>
          <w:szCs w:val="28"/>
        </w:rPr>
        <w:t>,</w:t>
      </w:r>
      <w:r w:rsidR="00734404">
        <w:rPr>
          <w:rFonts w:eastAsia="Arial Unicode MS"/>
          <w:sz w:val="28"/>
          <w:szCs w:val="28"/>
        </w:rPr>
        <w:t xml:space="preserve"> </w:t>
      </w:r>
      <w:r w:rsidR="00734404">
        <w:rPr>
          <w:color w:val="000000"/>
          <w:sz w:val="28"/>
          <w:szCs w:val="28"/>
        </w:rPr>
        <w:t>не являющимся государственными (муниципальными) учреждениями,</w:t>
      </w:r>
      <w:r w:rsidR="0078252B">
        <w:rPr>
          <w:rFonts w:eastAsia="Arial Unicode MS"/>
          <w:sz w:val="28"/>
          <w:szCs w:val="28"/>
        </w:rPr>
        <w:t xml:space="preserve"> </w:t>
      </w:r>
      <w:r w:rsidR="0078252B" w:rsidRPr="0078252B">
        <w:rPr>
          <w:rFonts w:eastAsia="Arial Unicode MS"/>
          <w:sz w:val="28"/>
          <w:szCs w:val="28"/>
        </w:rPr>
        <w:t>осуществляющим деятельность в городе Нефтеюганске в сфере культуры</w:t>
      </w:r>
      <w:r w:rsidR="00BE6E44">
        <w:rPr>
          <w:rFonts w:eastAsia="Arial Unicode MS"/>
          <w:sz w:val="28"/>
          <w:szCs w:val="28"/>
        </w:rPr>
        <w:t xml:space="preserve"> (далее – Порядок)</w:t>
      </w:r>
    </w:p>
    <w:p w:rsidR="00273A03" w:rsidRDefault="00273A03" w:rsidP="00273A03">
      <w:pPr>
        <w:jc w:val="center"/>
        <w:rPr>
          <w:rFonts w:eastAsia="Arial Unicode MS"/>
          <w:b/>
          <w:sz w:val="28"/>
          <w:szCs w:val="28"/>
        </w:rPr>
      </w:pPr>
    </w:p>
    <w:p w:rsidR="00FD5236" w:rsidRDefault="00FD5236" w:rsidP="00FD5236">
      <w:pPr>
        <w:pStyle w:val="a3"/>
        <w:shd w:val="clear" w:color="auto" w:fill="FFFFFF"/>
        <w:spacing w:before="0" w:beforeAutospacing="0" w:after="0"/>
        <w:ind w:firstLine="709"/>
        <w:jc w:val="both"/>
        <w:rPr>
          <w:color w:val="000000"/>
          <w:sz w:val="28"/>
          <w:szCs w:val="28"/>
          <w:lang w:eastAsia="ar-SA"/>
        </w:rPr>
      </w:pPr>
      <w:r>
        <w:rPr>
          <w:color w:val="000000"/>
          <w:sz w:val="28"/>
          <w:szCs w:val="28"/>
          <w:lang w:eastAsia="ar-SA"/>
        </w:rPr>
        <w:t>1.Общие положения</w:t>
      </w:r>
    </w:p>
    <w:p w:rsidR="00FD5236" w:rsidRDefault="00FD5236" w:rsidP="00FD5236">
      <w:pPr>
        <w:pStyle w:val="a3"/>
        <w:shd w:val="clear" w:color="auto" w:fill="FFFFFF"/>
        <w:spacing w:before="0" w:beforeAutospacing="0" w:after="0"/>
        <w:ind w:firstLine="709"/>
        <w:jc w:val="both"/>
        <w:rPr>
          <w:color w:val="000000"/>
          <w:sz w:val="28"/>
          <w:szCs w:val="28"/>
        </w:rPr>
      </w:pPr>
      <w:r>
        <w:rPr>
          <w:color w:val="000000"/>
          <w:sz w:val="28"/>
          <w:szCs w:val="28"/>
          <w:lang w:eastAsia="ar-SA"/>
        </w:rPr>
        <w:t>1.1.</w:t>
      </w:r>
      <w:r>
        <w:rPr>
          <w:rFonts w:eastAsia="Arial Unicode MS"/>
          <w:sz w:val="28"/>
          <w:szCs w:val="28"/>
        </w:rPr>
        <w:t xml:space="preserve">Настоящий </w:t>
      </w:r>
      <w:r w:rsidRPr="007450CC">
        <w:rPr>
          <w:color w:val="000000"/>
          <w:sz w:val="28"/>
          <w:szCs w:val="28"/>
          <w:lang w:eastAsia="ar-SA"/>
        </w:rPr>
        <w:t xml:space="preserve">Порядок регламентирует механизм предоставления </w:t>
      </w:r>
      <w:r>
        <w:rPr>
          <w:color w:val="000000"/>
          <w:sz w:val="28"/>
          <w:szCs w:val="28"/>
          <w:lang w:eastAsia="ar-SA"/>
        </w:rPr>
        <w:t xml:space="preserve">и возврата </w:t>
      </w:r>
      <w:r w:rsidRPr="007450CC">
        <w:rPr>
          <w:color w:val="000000"/>
          <w:sz w:val="28"/>
          <w:szCs w:val="28"/>
          <w:lang w:eastAsia="ar-SA"/>
        </w:rPr>
        <w:t>субсидий социально ориентированным некоммерческим организациям</w:t>
      </w:r>
      <w:r>
        <w:rPr>
          <w:color w:val="000000"/>
          <w:sz w:val="28"/>
          <w:szCs w:val="28"/>
          <w:lang w:eastAsia="ar-SA"/>
        </w:rPr>
        <w:t xml:space="preserve">, </w:t>
      </w:r>
      <w:r w:rsidR="000F5D70">
        <w:rPr>
          <w:color w:val="000000"/>
          <w:sz w:val="28"/>
          <w:szCs w:val="28"/>
          <w:lang w:eastAsia="ar-SA"/>
        </w:rPr>
        <w:t xml:space="preserve">не являющимся государственными (муниципальными) учреждениями, </w:t>
      </w:r>
      <w:r>
        <w:rPr>
          <w:color w:val="000000"/>
          <w:sz w:val="28"/>
          <w:szCs w:val="28"/>
          <w:lang w:eastAsia="ar-SA"/>
        </w:rPr>
        <w:t>осуществляющим деятельность в городе Нефтеюганске в сфере культуры</w:t>
      </w:r>
      <w:r w:rsidRPr="007450CC">
        <w:rPr>
          <w:color w:val="000000"/>
          <w:sz w:val="28"/>
          <w:szCs w:val="28"/>
          <w:lang w:eastAsia="ar-SA"/>
        </w:rPr>
        <w:t xml:space="preserve"> (далее </w:t>
      </w:r>
      <w:r>
        <w:rPr>
          <w:color w:val="000000"/>
          <w:sz w:val="28"/>
          <w:szCs w:val="28"/>
          <w:lang w:eastAsia="ar-SA"/>
        </w:rPr>
        <w:t>–</w:t>
      </w:r>
      <w:r w:rsidRPr="007450CC">
        <w:rPr>
          <w:color w:val="000000"/>
          <w:sz w:val="28"/>
          <w:szCs w:val="28"/>
          <w:lang w:eastAsia="ar-SA"/>
        </w:rPr>
        <w:t xml:space="preserve"> </w:t>
      </w:r>
      <w:r>
        <w:rPr>
          <w:color w:val="000000"/>
          <w:sz w:val="28"/>
          <w:szCs w:val="28"/>
          <w:lang w:eastAsia="ar-SA"/>
        </w:rPr>
        <w:t>СОНКО, субсидия</w:t>
      </w:r>
      <w:r w:rsidRPr="007450CC">
        <w:rPr>
          <w:color w:val="000000"/>
          <w:sz w:val="28"/>
          <w:szCs w:val="28"/>
          <w:lang w:eastAsia="ar-SA"/>
        </w:rPr>
        <w:t>)</w:t>
      </w:r>
      <w:r>
        <w:rPr>
          <w:color w:val="000000"/>
          <w:sz w:val="28"/>
          <w:szCs w:val="28"/>
          <w:lang w:eastAsia="ar-SA"/>
        </w:rPr>
        <w:t>,</w:t>
      </w:r>
      <w:r w:rsidRPr="00BE6E44">
        <w:rPr>
          <w:rFonts w:eastAsia="Arial Unicode MS"/>
          <w:sz w:val="28"/>
          <w:szCs w:val="28"/>
        </w:rPr>
        <w:t xml:space="preserve"> </w:t>
      </w:r>
      <w:r>
        <w:rPr>
          <w:rFonts w:eastAsia="Arial Unicode MS"/>
          <w:sz w:val="28"/>
          <w:szCs w:val="28"/>
        </w:rPr>
        <w:t>а также определяет цели, условия, порядок предоставления субсидий</w:t>
      </w:r>
      <w:r w:rsidRPr="00273A03">
        <w:rPr>
          <w:color w:val="000000"/>
          <w:sz w:val="28"/>
          <w:szCs w:val="28"/>
        </w:rPr>
        <w:t>.</w:t>
      </w:r>
    </w:p>
    <w:p w:rsidR="00734404" w:rsidRPr="008079CF" w:rsidRDefault="00FD5236" w:rsidP="00734404">
      <w:pPr>
        <w:pStyle w:val="a3"/>
        <w:shd w:val="clear" w:color="auto" w:fill="FFFFFF"/>
        <w:spacing w:before="0" w:beforeAutospacing="0" w:after="0"/>
        <w:ind w:firstLine="709"/>
        <w:jc w:val="both"/>
        <w:rPr>
          <w:color w:val="000000"/>
          <w:sz w:val="28"/>
          <w:szCs w:val="28"/>
          <w:lang w:eastAsia="ar-SA"/>
        </w:rPr>
      </w:pPr>
      <w:r>
        <w:rPr>
          <w:color w:val="000000"/>
          <w:sz w:val="28"/>
          <w:szCs w:val="28"/>
        </w:rPr>
        <w:t>1.</w:t>
      </w:r>
      <w:r w:rsidRPr="00273A03">
        <w:rPr>
          <w:color w:val="000000"/>
          <w:sz w:val="28"/>
          <w:szCs w:val="28"/>
        </w:rPr>
        <w:t>2.</w:t>
      </w:r>
      <w:r w:rsidRPr="00273A03">
        <w:rPr>
          <w:sz w:val="28"/>
          <w:szCs w:val="28"/>
        </w:rPr>
        <w:t xml:space="preserve">Субсидии предоставляются из бюджета города Нефтеюганска в пределах </w:t>
      </w:r>
      <w:r>
        <w:rPr>
          <w:sz w:val="28"/>
          <w:szCs w:val="28"/>
        </w:rPr>
        <w:t xml:space="preserve">утвержденных бюджетных ассигнований на текущий финансовый год, предусмотренных на реализацию </w:t>
      </w:r>
      <w:r w:rsidRPr="00D40A96">
        <w:rPr>
          <w:rFonts w:hint="eastAsia"/>
          <w:color w:val="000000"/>
          <w:sz w:val="28"/>
          <w:szCs w:val="28"/>
        </w:rPr>
        <w:t>муниципальной</w:t>
      </w:r>
      <w:r w:rsidRPr="00273A03">
        <w:rPr>
          <w:color w:val="000000"/>
          <w:sz w:val="28"/>
          <w:szCs w:val="28"/>
        </w:rPr>
        <w:t xml:space="preserve"> </w:t>
      </w:r>
      <w:r w:rsidRPr="00273A03">
        <w:rPr>
          <w:rFonts w:hint="eastAsia"/>
          <w:color w:val="000000"/>
          <w:sz w:val="28"/>
          <w:szCs w:val="28"/>
        </w:rPr>
        <w:t>программы</w:t>
      </w:r>
      <w:r w:rsidRPr="00273A03">
        <w:rPr>
          <w:color w:val="000000"/>
          <w:sz w:val="28"/>
          <w:szCs w:val="28"/>
        </w:rPr>
        <w:t xml:space="preserve"> </w:t>
      </w:r>
      <w:r w:rsidRPr="00273A03">
        <w:rPr>
          <w:rFonts w:hint="eastAsia"/>
          <w:color w:val="000000"/>
          <w:sz w:val="28"/>
          <w:szCs w:val="28"/>
        </w:rPr>
        <w:t>города</w:t>
      </w:r>
      <w:r w:rsidRPr="00273A03">
        <w:rPr>
          <w:color w:val="000000"/>
          <w:sz w:val="28"/>
          <w:szCs w:val="28"/>
        </w:rPr>
        <w:t xml:space="preserve"> </w:t>
      </w:r>
      <w:r w:rsidRPr="008079CF">
        <w:rPr>
          <w:rFonts w:hint="eastAsia"/>
          <w:color w:val="000000"/>
          <w:sz w:val="28"/>
          <w:szCs w:val="28"/>
        </w:rPr>
        <w:t>Нефтеюганска</w:t>
      </w:r>
      <w:r w:rsidRPr="008079CF">
        <w:rPr>
          <w:color w:val="000000"/>
          <w:sz w:val="28"/>
          <w:szCs w:val="28"/>
        </w:rPr>
        <w:t xml:space="preserve"> </w:t>
      </w:r>
      <w:r w:rsidRPr="008079CF">
        <w:rPr>
          <w:rFonts w:hint="eastAsia"/>
          <w:color w:val="000000"/>
          <w:sz w:val="28"/>
          <w:szCs w:val="28"/>
        </w:rPr>
        <w:t>«</w:t>
      </w:r>
      <w:r w:rsidRPr="008079CF">
        <w:rPr>
          <w:color w:val="000000"/>
          <w:sz w:val="28"/>
          <w:szCs w:val="28"/>
        </w:rPr>
        <w:t>Развитие культуры и туризма в городе Нефтеюганске»</w:t>
      </w:r>
      <w:r w:rsidR="00734404" w:rsidRPr="008079CF">
        <w:rPr>
          <w:color w:val="000000"/>
          <w:sz w:val="28"/>
          <w:szCs w:val="28"/>
        </w:rPr>
        <w:t xml:space="preserve"> </w:t>
      </w:r>
      <w:r w:rsidR="00734404" w:rsidRPr="008079CF">
        <w:rPr>
          <w:color w:val="000000"/>
          <w:sz w:val="28"/>
          <w:szCs w:val="28"/>
          <w:lang w:eastAsia="ar-SA"/>
        </w:rPr>
        <w:t xml:space="preserve">по направлению «Организация деятельности клубных формирований и </w:t>
      </w:r>
      <w:r w:rsidR="001C788B" w:rsidRPr="008079CF">
        <w:rPr>
          <w:color w:val="000000"/>
          <w:sz w:val="28"/>
          <w:szCs w:val="28"/>
          <w:lang w:eastAsia="ar-SA"/>
        </w:rPr>
        <w:t xml:space="preserve">формирований </w:t>
      </w:r>
      <w:r w:rsidR="00734404" w:rsidRPr="008079CF">
        <w:rPr>
          <w:color w:val="000000"/>
          <w:sz w:val="28"/>
          <w:szCs w:val="28"/>
          <w:lang w:eastAsia="ar-SA"/>
        </w:rPr>
        <w:t>самодеятельного народного творчества».</w:t>
      </w:r>
    </w:p>
    <w:p w:rsidR="00734404" w:rsidRPr="00756BBC" w:rsidRDefault="00FD5236" w:rsidP="00734404">
      <w:pPr>
        <w:autoSpaceDE w:val="0"/>
        <w:autoSpaceDN w:val="0"/>
        <w:adjustRightInd w:val="0"/>
        <w:ind w:firstLine="709"/>
        <w:jc w:val="both"/>
        <w:rPr>
          <w:sz w:val="28"/>
          <w:szCs w:val="28"/>
        </w:rPr>
      </w:pPr>
      <w:r w:rsidRPr="008079CF">
        <w:rPr>
          <w:color w:val="000000"/>
          <w:sz w:val="28"/>
          <w:szCs w:val="28"/>
        </w:rPr>
        <w:t>1.3.</w:t>
      </w:r>
      <w:r w:rsidR="00734404" w:rsidRPr="008079CF">
        <w:rPr>
          <w:sz w:val="28"/>
          <w:szCs w:val="28"/>
        </w:rPr>
        <w:t>Цели предоставления субсидий</w:t>
      </w:r>
      <w:r w:rsidR="00756BBC">
        <w:rPr>
          <w:sz w:val="28"/>
          <w:szCs w:val="28"/>
        </w:rPr>
        <w:t>.</w:t>
      </w:r>
    </w:p>
    <w:p w:rsidR="000926A1" w:rsidRDefault="000926A1" w:rsidP="000926A1">
      <w:pPr>
        <w:autoSpaceDE w:val="0"/>
        <w:autoSpaceDN w:val="0"/>
        <w:adjustRightInd w:val="0"/>
        <w:ind w:firstLine="709"/>
        <w:jc w:val="both"/>
        <w:rPr>
          <w:sz w:val="28"/>
          <w:szCs w:val="28"/>
        </w:rPr>
      </w:pPr>
      <w:r w:rsidRPr="008079CF">
        <w:rPr>
          <w:sz w:val="28"/>
          <w:szCs w:val="28"/>
        </w:rPr>
        <w:t xml:space="preserve">Субсидии предоставляются социально ориентированным некоммерческим организациям, не являющимся </w:t>
      </w:r>
      <w:r w:rsidRPr="008079CF">
        <w:rPr>
          <w:color w:val="000000"/>
          <w:sz w:val="28"/>
          <w:szCs w:val="28"/>
        </w:rPr>
        <w:t xml:space="preserve">государственными (муниципальными) </w:t>
      </w:r>
      <w:r w:rsidRPr="008079CF">
        <w:rPr>
          <w:sz w:val="28"/>
          <w:szCs w:val="28"/>
        </w:rPr>
        <w:t>учреждениями, осуществляющим деятельность в городе Нефтеюганске</w:t>
      </w:r>
      <w:r w:rsidR="00FD58B4" w:rsidRPr="008079CF">
        <w:rPr>
          <w:sz w:val="28"/>
          <w:szCs w:val="28"/>
        </w:rPr>
        <w:t xml:space="preserve"> в сфере культуры</w:t>
      </w:r>
      <w:r w:rsidRPr="008079CF">
        <w:rPr>
          <w:sz w:val="28"/>
          <w:szCs w:val="28"/>
        </w:rPr>
        <w:t xml:space="preserve">, в целях реализации социально значимых проектов, под которыми понимается комплекс взаимосвязанных мероприятий, направленных на решение конкретных задач, соответствующих ее учредительным документам и видам деятельности, предусмотренным </w:t>
      </w:r>
      <w:hyperlink r:id="rId10" w:history="1">
        <w:r w:rsidRPr="008079CF">
          <w:rPr>
            <w:sz w:val="28"/>
            <w:szCs w:val="28"/>
          </w:rPr>
          <w:t>статьей 31.1</w:t>
        </w:r>
      </w:hyperlink>
      <w:r w:rsidRPr="008079CF">
        <w:rPr>
          <w:sz w:val="28"/>
          <w:szCs w:val="28"/>
        </w:rPr>
        <w:t xml:space="preserve"> Федерального закона от 12.01.1996 № 7-ФЗ «О некоммерческих организациях».</w:t>
      </w:r>
    </w:p>
    <w:p w:rsidR="00FD5236" w:rsidRDefault="00FD5236" w:rsidP="00FD5236">
      <w:pPr>
        <w:pStyle w:val="a3"/>
        <w:shd w:val="clear" w:color="auto" w:fill="FFFFFF"/>
        <w:spacing w:before="0" w:beforeAutospacing="0" w:after="0"/>
        <w:ind w:firstLine="709"/>
        <w:jc w:val="both"/>
        <w:rPr>
          <w:sz w:val="28"/>
          <w:szCs w:val="28"/>
        </w:rPr>
      </w:pPr>
      <w:r>
        <w:rPr>
          <w:color w:val="000000"/>
          <w:sz w:val="28"/>
          <w:szCs w:val="28"/>
          <w:lang w:eastAsia="ar-SA"/>
        </w:rPr>
        <w:t>1.</w:t>
      </w:r>
      <w:r w:rsidR="000926A1">
        <w:rPr>
          <w:color w:val="000000"/>
          <w:sz w:val="28"/>
          <w:szCs w:val="28"/>
          <w:lang w:eastAsia="ar-SA"/>
        </w:rPr>
        <w:t>4</w:t>
      </w:r>
      <w:r>
        <w:rPr>
          <w:color w:val="000000"/>
          <w:sz w:val="28"/>
          <w:szCs w:val="28"/>
          <w:lang w:eastAsia="ar-SA"/>
        </w:rPr>
        <w:t>.</w:t>
      </w:r>
      <w:r>
        <w:rPr>
          <w:sz w:val="28"/>
          <w:szCs w:val="28"/>
        </w:rPr>
        <w:t xml:space="preserve">Комитет культуры и туризма администрации города Нефтеюганска является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соответствующие цели. </w:t>
      </w:r>
    </w:p>
    <w:p w:rsidR="00FD5236" w:rsidRDefault="000926A1" w:rsidP="00FD5236">
      <w:pPr>
        <w:pStyle w:val="a3"/>
        <w:shd w:val="clear" w:color="auto" w:fill="FFFFFF"/>
        <w:spacing w:before="0" w:beforeAutospacing="0" w:after="0"/>
        <w:ind w:firstLine="709"/>
        <w:jc w:val="both"/>
        <w:rPr>
          <w:color w:val="000000"/>
          <w:sz w:val="28"/>
          <w:szCs w:val="28"/>
          <w:lang w:eastAsia="ar-SA"/>
        </w:rPr>
      </w:pPr>
      <w:r>
        <w:rPr>
          <w:color w:val="000000"/>
          <w:sz w:val="28"/>
          <w:szCs w:val="28"/>
        </w:rPr>
        <w:t>1.5</w:t>
      </w:r>
      <w:r w:rsidR="00FD5236">
        <w:rPr>
          <w:color w:val="000000"/>
          <w:sz w:val="28"/>
          <w:szCs w:val="28"/>
        </w:rPr>
        <w:t>.Организация предоставления субсидий осуществляется к</w:t>
      </w:r>
      <w:r w:rsidR="00FD5236">
        <w:rPr>
          <w:sz w:val="28"/>
          <w:szCs w:val="28"/>
        </w:rPr>
        <w:t>омитетом культуры и туризма города Нефтеюганска (далее – Комитет).</w:t>
      </w:r>
    </w:p>
    <w:p w:rsidR="00FD5236" w:rsidRDefault="000926A1" w:rsidP="00FD5236">
      <w:pPr>
        <w:autoSpaceDE w:val="0"/>
        <w:autoSpaceDN w:val="0"/>
        <w:adjustRightInd w:val="0"/>
        <w:ind w:firstLine="709"/>
        <w:jc w:val="both"/>
        <w:rPr>
          <w:sz w:val="28"/>
          <w:szCs w:val="28"/>
        </w:rPr>
      </w:pPr>
      <w:r>
        <w:rPr>
          <w:sz w:val="28"/>
          <w:szCs w:val="28"/>
        </w:rPr>
        <w:t>1.6</w:t>
      </w:r>
      <w:r w:rsidR="00FD5236">
        <w:rPr>
          <w:sz w:val="28"/>
          <w:szCs w:val="28"/>
        </w:rPr>
        <w:t>.Субсидии предоставля</w:t>
      </w:r>
      <w:r w:rsidR="00FD5236" w:rsidRPr="004226B3">
        <w:rPr>
          <w:sz w:val="28"/>
          <w:szCs w:val="28"/>
        </w:rPr>
        <w:t>ю</w:t>
      </w:r>
      <w:r w:rsidR="00FD5236">
        <w:rPr>
          <w:sz w:val="28"/>
          <w:szCs w:val="28"/>
        </w:rPr>
        <w:t xml:space="preserve">тся </w:t>
      </w:r>
      <w:r w:rsidR="00FD5236">
        <w:rPr>
          <w:color w:val="000000"/>
          <w:sz w:val="28"/>
          <w:szCs w:val="28"/>
        </w:rPr>
        <w:t>СОНКО</w:t>
      </w:r>
      <w:r w:rsidR="00FD5236">
        <w:rPr>
          <w:sz w:val="28"/>
          <w:szCs w:val="28"/>
        </w:rPr>
        <w:t xml:space="preserve"> по результатам конкурса</w:t>
      </w:r>
      <w:r w:rsidR="00734404">
        <w:rPr>
          <w:sz w:val="28"/>
          <w:szCs w:val="28"/>
        </w:rPr>
        <w:t>.</w:t>
      </w:r>
      <w:r w:rsidR="00FD5236">
        <w:rPr>
          <w:sz w:val="28"/>
          <w:szCs w:val="28"/>
        </w:rPr>
        <w:t xml:space="preserve"> </w:t>
      </w:r>
    </w:p>
    <w:p w:rsidR="00734404" w:rsidRDefault="00734404" w:rsidP="000E4CF6">
      <w:pPr>
        <w:autoSpaceDE w:val="0"/>
        <w:autoSpaceDN w:val="0"/>
        <w:adjustRightInd w:val="0"/>
        <w:ind w:firstLine="709"/>
        <w:jc w:val="both"/>
        <w:rPr>
          <w:sz w:val="28"/>
          <w:szCs w:val="28"/>
        </w:rPr>
      </w:pPr>
    </w:p>
    <w:p w:rsidR="00D07B3D" w:rsidRDefault="00D07B3D" w:rsidP="006F19B5">
      <w:pPr>
        <w:pStyle w:val="a3"/>
        <w:shd w:val="clear" w:color="auto" w:fill="FFFFFF"/>
        <w:spacing w:before="0" w:beforeAutospacing="0" w:after="0"/>
        <w:ind w:firstLine="709"/>
        <w:jc w:val="both"/>
        <w:rPr>
          <w:sz w:val="28"/>
          <w:szCs w:val="28"/>
        </w:rPr>
      </w:pPr>
    </w:p>
    <w:p w:rsidR="006F19B5" w:rsidRDefault="00E50D3C" w:rsidP="006F19B5">
      <w:pPr>
        <w:pStyle w:val="a3"/>
        <w:shd w:val="clear" w:color="auto" w:fill="FFFFFF"/>
        <w:spacing w:before="0" w:beforeAutospacing="0" w:after="0"/>
        <w:ind w:firstLine="709"/>
        <w:jc w:val="both"/>
        <w:rPr>
          <w:color w:val="000000"/>
          <w:sz w:val="28"/>
          <w:szCs w:val="28"/>
          <w:lang w:eastAsia="ar-SA"/>
        </w:rPr>
      </w:pPr>
      <w:r>
        <w:rPr>
          <w:sz w:val="28"/>
          <w:szCs w:val="28"/>
        </w:rPr>
        <w:lastRenderedPageBreak/>
        <w:t>2</w:t>
      </w:r>
      <w:r w:rsidR="006F19B5">
        <w:rPr>
          <w:sz w:val="28"/>
          <w:szCs w:val="28"/>
        </w:rPr>
        <w:t>.</w:t>
      </w:r>
      <w:r w:rsidR="006F19B5">
        <w:rPr>
          <w:color w:val="000000"/>
          <w:sz w:val="28"/>
          <w:szCs w:val="28"/>
          <w:lang w:eastAsia="ar-SA"/>
        </w:rPr>
        <w:t xml:space="preserve">Требования к участникам </w:t>
      </w:r>
      <w:r w:rsidR="000A2B67">
        <w:rPr>
          <w:color w:val="000000"/>
          <w:sz w:val="28"/>
          <w:szCs w:val="28"/>
          <w:lang w:eastAsia="ar-SA"/>
        </w:rPr>
        <w:t>к</w:t>
      </w:r>
      <w:r w:rsidR="006F19B5">
        <w:rPr>
          <w:color w:val="000000"/>
          <w:sz w:val="28"/>
          <w:szCs w:val="28"/>
          <w:lang w:eastAsia="ar-SA"/>
        </w:rPr>
        <w:t>онкурс</w:t>
      </w:r>
      <w:r w:rsidR="000A2B67">
        <w:rPr>
          <w:color w:val="000000"/>
          <w:sz w:val="28"/>
          <w:szCs w:val="28"/>
          <w:lang w:eastAsia="ar-SA"/>
        </w:rPr>
        <w:t>а</w:t>
      </w:r>
    </w:p>
    <w:p w:rsidR="00D63194" w:rsidRDefault="00D63194" w:rsidP="00D63194">
      <w:pPr>
        <w:pStyle w:val="a3"/>
        <w:shd w:val="clear" w:color="auto" w:fill="FFFFFF"/>
        <w:spacing w:before="0" w:beforeAutospacing="0" w:after="0"/>
        <w:ind w:firstLine="709"/>
        <w:jc w:val="both"/>
        <w:rPr>
          <w:color w:val="000000"/>
          <w:sz w:val="28"/>
          <w:szCs w:val="28"/>
          <w:lang w:eastAsia="ar-SA"/>
        </w:rPr>
      </w:pPr>
      <w:r>
        <w:rPr>
          <w:color w:val="000000"/>
          <w:sz w:val="28"/>
          <w:szCs w:val="28"/>
          <w:lang w:eastAsia="ar-SA"/>
        </w:rPr>
        <w:t>2.1.В к</w:t>
      </w:r>
      <w:r w:rsidRPr="007450CC">
        <w:rPr>
          <w:color w:val="000000"/>
          <w:sz w:val="28"/>
          <w:szCs w:val="28"/>
          <w:lang w:eastAsia="ar-SA"/>
        </w:rPr>
        <w:t>онкурс</w:t>
      </w:r>
      <w:r>
        <w:rPr>
          <w:color w:val="000000"/>
          <w:sz w:val="28"/>
          <w:szCs w:val="28"/>
          <w:lang w:eastAsia="ar-SA"/>
        </w:rPr>
        <w:t>е</w:t>
      </w:r>
      <w:r w:rsidRPr="007450CC">
        <w:rPr>
          <w:color w:val="000000"/>
          <w:sz w:val="28"/>
          <w:szCs w:val="28"/>
          <w:lang w:eastAsia="ar-SA"/>
        </w:rPr>
        <w:t xml:space="preserve"> принимают участие </w:t>
      </w:r>
      <w:r>
        <w:rPr>
          <w:color w:val="000000"/>
          <w:sz w:val="28"/>
          <w:szCs w:val="28"/>
          <w:lang w:eastAsia="ar-SA"/>
        </w:rPr>
        <w:t xml:space="preserve">СОНКО, </w:t>
      </w:r>
      <w:r>
        <w:rPr>
          <w:sz w:val="28"/>
          <w:szCs w:val="28"/>
        </w:rPr>
        <w:t xml:space="preserve">зарегистрированные </w:t>
      </w:r>
      <w:r w:rsidRPr="004226B3">
        <w:rPr>
          <w:sz w:val="28"/>
          <w:szCs w:val="28"/>
        </w:rPr>
        <w:t>в</w:t>
      </w:r>
      <w:r>
        <w:rPr>
          <w:sz w:val="28"/>
          <w:szCs w:val="28"/>
        </w:rPr>
        <w:t xml:space="preserve"> установленном законодательством Российской Федерации порядке, цели и задачи которых соответствуют видам деятельности, предусмотренным           </w:t>
      </w:r>
      <w:r w:rsidRPr="008079CF">
        <w:rPr>
          <w:sz w:val="28"/>
          <w:szCs w:val="28"/>
        </w:rPr>
        <w:t>статьёй 31.1</w:t>
      </w:r>
      <w:r w:rsidRPr="007F3CA6">
        <w:rPr>
          <w:color w:val="000000"/>
          <w:sz w:val="28"/>
          <w:szCs w:val="28"/>
          <w:lang w:eastAsia="ar-SA"/>
        </w:rPr>
        <w:t xml:space="preserve"> </w:t>
      </w:r>
      <w:r>
        <w:rPr>
          <w:color w:val="000000"/>
          <w:sz w:val="28"/>
          <w:szCs w:val="28"/>
          <w:lang w:eastAsia="ar-SA"/>
        </w:rPr>
        <w:t>Федерального закона от 12.01.1996 № 7-ФЗ «О некоммерческих организациях»</w:t>
      </w:r>
      <w:r>
        <w:rPr>
          <w:sz w:val="28"/>
          <w:szCs w:val="28"/>
        </w:rPr>
        <w:t xml:space="preserve"> осуществляющие свою деятельность на территории</w:t>
      </w:r>
      <w:r w:rsidRPr="00D35C6F">
        <w:rPr>
          <w:color w:val="000000"/>
          <w:sz w:val="28"/>
          <w:szCs w:val="28"/>
        </w:rPr>
        <w:t xml:space="preserve"> города Нефтеюганска</w:t>
      </w:r>
      <w:r>
        <w:rPr>
          <w:color w:val="000000"/>
          <w:sz w:val="28"/>
          <w:szCs w:val="28"/>
        </w:rPr>
        <w:t xml:space="preserve"> в </w:t>
      </w:r>
      <w:r w:rsidR="00734404">
        <w:rPr>
          <w:color w:val="000000"/>
          <w:sz w:val="28"/>
          <w:szCs w:val="28"/>
        </w:rPr>
        <w:t>сфере</w:t>
      </w:r>
      <w:r>
        <w:rPr>
          <w:color w:val="000000"/>
          <w:sz w:val="28"/>
          <w:szCs w:val="28"/>
        </w:rPr>
        <w:t xml:space="preserve"> культуры</w:t>
      </w:r>
      <w:r w:rsidRPr="00D35C6F">
        <w:rPr>
          <w:color w:val="000000"/>
          <w:sz w:val="28"/>
          <w:szCs w:val="28"/>
        </w:rPr>
        <w:t xml:space="preserve"> не менее 1 года</w:t>
      </w:r>
      <w:r>
        <w:rPr>
          <w:color w:val="000000"/>
          <w:sz w:val="28"/>
          <w:szCs w:val="28"/>
        </w:rPr>
        <w:t xml:space="preserve">, </w:t>
      </w:r>
      <w:r>
        <w:rPr>
          <w:color w:val="000000"/>
          <w:sz w:val="28"/>
          <w:szCs w:val="28"/>
          <w:lang w:eastAsia="ar-SA"/>
        </w:rPr>
        <w:t>за исключением государственных или муниципальных учреждений, государственных корпораций, государственных компаний, общественных объединений, являющихся политическими партиями.</w:t>
      </w:r>
    </w:p>
    <w:p w:rsidR="006F19B5" w:rsidRDefault="006F19B5" w:rsidP="006F19B5">
      <w:pPr>
        <w:pStyle w:val="a3"/>
        <w:shd w:val="clear" w:color="auto" w:fill="FFFFFF"/>
        <w:spacing w:before="0" w:beforeAutospacing="0" w:after="0"/>
        <w:ind w:firstLine="709"/>
        <w:jc w:val="both"/>
        <w:rPr>
          <w:color w:val="000000"/>
          <w:sz w:val="28"/>
          <w:szCs w:val="28"/>
          <w:lang w:eastAsia="ar-SA"/>
        </w:rPr>
      </w:pPr>
    </w:p>
    <w:p w:rsidR="006F19B5" w:rsidRDefault="00ED07B9" w:rsidP="006F19B5">
      <w:pPr>
        <w:shd w:val="clear" w:color="auto" w:fill="FFFFFF"/>
        <w:ind w:firstLine="709"/>
        <w:jc w:val="both"/>
        <w:rPr>
          <w:color w:val="000000"/>
          <w:sz w:val="28"/>
          <w:szCs w:val="28"/>
        </w:rPr>
      </w:pPr>
      <w:r>
        <w:rPr>
          <w:color w:val="000000"/>
          <w:sz w:val="28"/>
          <w:szCs w:val="28"/>
        </w:rPr>
        <w:t>3</w:t>
      </w:r>
      <w:r w:rsidR="006F19B5">
        <w:rPr>
          <w:color w:val="000000"/>
          <w:sz w:val="28"/>
          <w:szCs w:val="28"/>
        </w:rPr>
        <w:t xml:space="preserve">.Порядок </w:t>
      </w:r>
      <w:r w:rsidR="00DD39AB">
        <w:rPr>
          <w:color w:val="000000"/>
          <w:sz w:val="28"/>
          <w:szCs w:val="28"/>
        </w:rPr>
        <w:t xml:space="preserve">организации и </w:t>
      </w:r>
      <w:r w:rsidR="006F19B5">
        <w:rPr>
          <w:color w:val="000000"/>
          <w:sz w:val="28"/>
          <w:szCs w:val="28"/>
        </w:rPr>
        <w:t xml:space="preserve">проведения </w:t>
      </w:r>
      <w:r w:rsidR="000A2B67">
        <w:rPr>
          <w:color w:val="000000"/>
          <w:sz w:val="28"/>
          <w:szCs w:val="28"/>
        </w:rPr>
        <w:t>к</w:t>
      </w:r>
      <w:r w:rsidR="006F19B5">
        <w:rPr>
          <w:color w:val="000000"/>
          <w:sz w:val="28"/>
          <w:szCs w:val="28"/>
        </w:rPr>
        <w:t>онкурса</w:t>
      </w:r>
    </w:p>
    <w:p w:rsidR="006F19B5" w:rsidRDefault="00ED07B9" w:rsidP="006F19B5">
      <w:pPr>
        <w:ind w:firstLine="709"/>
        <w:jc w:val="both"/>
        <w:rPr>
          <w:color w:val="000000"/>
          <w:sz w:val="28"/>
          <w:szCs w:val="28"/>
        </w:rPr>
      </w:pPr>
      <w:r>
        <w:rPr>
          <w:color w:val="000000"/>
          <w:sz w:val="28"/>
          <w:szCs w:val="28"/>
        </w:rPr>
        <w:t>3</w:t>
      </w:r>
      <w:r w:rsidR="006F19B5" w:rsidRPr="00273A03">
        <w:rPr>
          <w:color w:val="000000"/>
          <w:sz w:val="28"/>
          <w:szCs w:val="28"/>
        </w:rPr>
        <w:t>.</w:t>
      </w:r>
      <w:r w:rsidR="006F19B5">
        <w:rPr>
          <w:color w:val="000000"/>
          <w:sz w:val="28"/>
          <w:szCs w:val="28"/>
        </w:rPr>
        <w:t xml:space="preserve">1.Решение о проведении </w:t>
      </w:r>
      <w:r w:rsidR="000A2B67">
        <w:rPr>
          <w:color w:val="000000"/>
          <w:sz w:val="28"/>
          <w:szCs w:val="28"/>
        </w:rPr>
        <w:t>к</w:t>
      </w:r>
      <w:r w:rsidR="006F19B5">
        <w:rPr>
          <w:color w:val="000000"/>
          <w:sz w:val="28"/>
          <w:szCs w:val="28"/>
        </w:rPr>
        <w:t xml:space="preserve">онкурса с указанием </w:t>
      </w:r>
      <w:r w:rsidR="006F19B5" w:rsidRPr="004A2E0A">
        <w:rPr>
          <w:color w:val="000000"/>
          <w:sz w:val="28"/>
          <w:szCs w:val="28"/>
        </w:rPr>
        <w:t>срок</w:t>
      </w:r>
      <w:r w:rsidR="006F19B5">
        <w:rPr>
          <w:color w:val="000000"/>
          <w:sz w:val="28"/>
          <w:szCs w:val="28"/>
        </w:rPr>
        <w:t>а проведения,</w:t>
      </w:r>
      <w:r w:rsidR="006F19B5" w:rsidRPr="00273A03">
        <w:rPr>
          <w:color w:val="000000"/>
          <w:sz w:val="28"/>
          <w:szCs w:val="28"/>
        </w:rPr>
        <w:t xml:space="preserve"> утверждается </w:t>
      </w:r>
      <w:r w:rsidR="006F19B5">
        <w:rPr>
          <w:color w:val="000000"/>
          <w:sz w:val="28"/>
          <w:szCs w:val="28"/>
        </w:rPr>
        <w:t>Комитетом.</w:t>
      </w:r>
    </w:p>
    <w:p w:rsidR="006F19B5" w:rsidRPr="00802ED4" w:rsidRDefault="00ED07B9" w:rsidP="006F19B5">
      <w:pPr>
        <w:ind w:firstLine="709"/>
        <w:jc w:val="both"/>
        <w:rPr>
          <w:color w:val="000000"/>
          <w:sz w:val="28"/>
          <w:szCs w:val="28"/>
        </w:rPr>
      </w:pPr>
      <w:r w:rsidRPr="00802ED4">
        <w:rPr>
          <w:color w:val="000000"/>
          <w:sz w:val="28"/>
          <w:szCs w:val="28"/>
        </w:rPr>
        <w:t>3</w:t>
      </w:r>
      <w:r w:rsidR="006F19B5" w:rsidRPr="00802ED4">
        <w:rPr>
          <w:color w:val="000000"/>
          <w:sz w:val="28"/>
          <w:szCs w:val="28"/>
        </w:rPr>
        <w:t xml:space="preserve">.2.Объявление о проведении конкурса размещается </w:t>
      </w:r>
      <w:r w:rsidR="00E50D3C" w:rsidRPr="00802ED4">
        <w:rPr>
          <w:color w:val="000000"/>
          <w:sz w:val="28"/>
          <w:szCs w:val="28"/>
        </w:rPr>
        <w:t xml:space="preserve">Комитетом </w:t>
      </w:r>
      <w:r w:rsidR="006F19B5" w:rsidRPr="00802ED4">
        <w:rPr>
          <w:color w:val="000000"/>
          <w:sz w:val="28"/>
          <w:szCs w:val="28"/>
        </w:rPr>
        <w:t>на сайте органов местного самоуправления в сети Интернет и в газете «Здравствуйте, нефтеюганцы!» и включает:</w:t>
      </w:r>
    </w:p>
    <w:p w:rsidR="00802ED4" w:rsidRPr="00802ED4" w:rsidRDefault="00802ED4" w:rsidP="00802ED4">
      <w:pPr>
        <w:ind w:firstLine="709"/>
        <w:jc w:val="both"/>
        <w:rPr>
          <w:color w:val="000000"/>
          <w:sz w:val="28"/>
          <w:szCs w:val="28"/>
        </w:rPr>
      </w:pPr>
      <w:r w:rsidRPr="00802ED4">
        <w:rPr>
          <w:color w:val="000000"/>
          <w:sz w:val="28"/>
          <w:szCs w:val="28"/>
        </w:rPr>
        <w:t>-сроки приема заявок на участие в конкурсе;</w:t>
      </w:r>
    </w:p>
    <w:p w:rsidR="00802ED4" w:rsidRPr="00802ED4" w:rsidRDefault="00802ED4" w:rsidP="00802ED4">
      <w:pPr>
        <w:ind w:firstLine="709"/>
        <w:jc w:val="both"/>
        <w:rPr>
          <w:color w:val="000000"/>
          <w:sz w:val="28"/>
          <w:szCs w:val="28"/>
        </w:rPr>
      </w:pPr>
      <w:r w:rsidRPr="00802ED4">
        <w:rPr>
          <w:color w:val="000000"/>
          <w:sz w:val="28"/>
          <w:szCs w:val="28"/>
        </w:rPr>
        <w:t>-время и место приёма заявок на участие в конкурсе, почтовый  и электронный адрес для направления заявок;</w:t>
      </w:r>
    </w:p>
    <w:p w:rsidR="00802ED4" w:rsidRPr="00D22795" w:rsidRDefault="00802ED4" w:rsidP="00802ED4">
      <w:pPr>
        <w:ind w:firstLine="709"/>
        <w:jc w:val="both"/>
        <w:rPr>
          <w:color w:val="000000"/>
          <w:sz w:val="28"/>
          <w:szCs w:val="28"/>
        </w:rPr>
      </w:pPr>
      <w:r w:rsidRPr="00802ED4">
        <w:rPr>
          <w:color w:val="000000"/>
          <w:sz w:val="28"/>
          <w:szCs w:val="28"/>
        </w:rPr>
        <w:t>-номер телефона для получения консультаций по вопросам подготовки заявок на участие в конкурсе.</w:t>
      </w:r>
    </w:p>
    <w:p w:rsidR="006F19B5" w:rsidRPr="00D22795" w:rsidRDefault="00ED07B9" w:rsidP="006F19B5">
      <w:pPr>
        <w:ind w:firstLine="709"/>
        <w:jc w:val="both"/>
        <w:rPr>
          <w:color w:val="000000"/>
          <w:sz w:val="28"/>
          <w:szCs w:val="28"/>
        </w:rPr>
      </w:pPr>
      <w:r>
        <w:rPr>
          <w:color w:val="000000"/>
          <w:sz w:val="28"/>
          <w:szCs w:val="28"/>
        </w:rPr>
        <w:t>3</w:t>
      </w:r>
      <w:r w:rsidR="00E50D3C">
        <w:rPr>
          <w:color w:val="000000"/>
          <w:sz w:val="28"/>
          <w:szCs w:val="28"/>
        </w:rPr>
        <w:t>.3.</w:t>
      </w:r>
      <w:r w:rsidR="006F19B5" w:rsidRPr="00D22795">
        <w:rPr>
          <w:color w:val="000000"/>
          <w:sz w:val="28"/>
          <w:szCs w:val="28"/>
        </w:rPr>
        <w:t xml:space="preserve">Срок приема заявок на участие в конкурсе не может быть менее </w:t>
      </w:r>
      <w:r w:rsidR="006F19B5">
        <w:rPr>
          <w:color w:val="000000"/>
          <w:sz w:val="28"/>
          <w:szCs w:val="28"/>
        </w:rPr>
        <w:t xml:space="preserve">четырнадцати </w:t>
      </w:r>
      <w:r w:rsidR="001C788B">
        <w:rPr>
          <w:color w:val="000000"/>
          <w:sz w:val="28"/>
          <w:szCs w:val="28"/>
        </w:rPr>
        <w:t xml:space="preserve">календарных </w:t>
      </w:r>
      <w:r w:rsidR="006F19B5">
        <w:rPr>
          <w:color w:val="000000"/>
          <w:sz w:val="28"/>
          <w:szCs w:val="28"/>
        </w:rPr>
        <w:t>дней</w:t>
      </w:r>
      <w:r w:rsidR="006F19B5" w:rsidRPr="00D22795">
        <w:rPr>
          <w:color w:val="000000"/>
          <w:sz w:val="28"/>
          <w:szCs w:val="28"/>
        </w:rPr>
        <w:t>.</w:t>
      </w:r>
      <w:r w:rsidR="006F19B5">
        <w:rPr>
          <w:color w:val="000000"/>
          <w:sz w:val="28"/>
          <w:szCs w:val="28"/>
        </w:rPr>
        <w:t xml:space="preserve"> </w:t>
      </w:r>
    </w:p>
    <w:p w:rsidR="006F19B5" w:rsidRDefault="00ED07B9" w:rsidP="006F19B5">
      <w:pPr>
        <w:ind w:firstLine="709"/>
        <w:jc w:val="both"/>
        <w:rPr>
          <w:color w:val="000000"/>
          <w:sz w:val="28"/>
          <w:szCs w:val="28"/>
        </w:rPr>
      </w:pPr>
      <w:r>
        <w:rPr>
          <w:color w:val="000000"/>
          <w:sz w:val="28"/>
          <w:szCs w:val="28"/>
        </w:rPr>
        <w:t>3</w:t>
      </w:r>
      <w:r w:rsidR="00E50D3C">
        <w:rPr>
          <w:color w:val="000000"/>
          <w:sz w:val="28"/>
          <w:szCs w:val="28"/>
        </w:rPr>
        <w:t>.4.</w:t>
      </w:r>
      <w:r w:rsidR="006F19B5" w:rsidRPr="00D22795">
        <w:rPr>
          <w:color w:val="000000"/>
          <w:sz w:val="28"/>
          <w:szCs w:val="28"/>
        </w:rPr>
        <w:t xml:space="preserve">Для участия в конкурсе </w:t>
      </w:r>
      <w:r w:rsidR="00E50D3C">
        <w:rPr>
          <w:color w:val="000000"/>
          <w:sz w:val="28"/>
          <w:szCs w:val="28"/>
        </w:rPr>
        <w:t>СОНКО</w:t>
      </w:r>
      <w:r w:rsidR="006F19B5" w:rsidRPr="00D22795">
        <w:rPr>
          <w:color w:val="000000"/>
          <w:sz w:val="28"/>
          <w:szCs w:val="28"/>
        </w:rPr>
        <w:t xml:space="preserve"> представ</w:t>
      </w:r>
      <w:r w:rsidR="006F19B5">
        <w:rPr>
          <w:color w:val="000000"/>
          <w:sz w:val="28"/>
          <w:szCs w:val="28"/>
        </w:rPr>
        <w:t>ля</w:t>
      </w:r>
      <w:r w:rsidR="000A2B67">
        <w:rPr>
          <w:color w:val="000000"/>
          <w:sz w:val="28"/>
          <w:szCs w:val="28"/>
        </w:rPr>
        <w:t>ю</w:t>
      </w:r>
      <w:r w:rsidR="006F19B5">
        <w:rPr>
          <w:color w:val="000000"/>
          <w:sz w:val="28"/>
          <w:szCs w:val="28"/>
        </w:rPr>
        <w:t>т</w:t>
      </w:r>
      <w:r w:rsidR="006F19B5" w:rsidRPr="00D22795">
        <w:rPr>
          <w:color w:val="000000"/>
          <w:sz w:val="28"/>
          <w:szCs w:val="28"/>
        </w:rPr>
        <w:t xml:space="preserve"> в </w:t>
      </w:r>
      <w:r w:rsidR="006F19B5">
        <w:rPr>
          <w:color w:val="000000"/>
          <w:sz w:val="28"/>
          <w:szCs w:val="28"/>
        </w:rPr>
        <w:t>Комитет</w:t>
      </w:r>
      <w:r w:rsidR="00C43A6A">
        <w:rPr>
          <w:color w:val="000000"/>
          <w:sz w:val="28"/>
          <w:szCs w:val="28"/>
        </w:rPr>
        <w:t xml:space="preserve"> заявку</w:t>
      </w:r>
      <w:r w:rsidR="00EE289B">
        <w:rPr>
          <w:color w:val="000000"/>
          <w:sz w:val="28"/>
          <w:szCs w:val="28"/>
        </w:rPr>
        <w:t xml:space="preserve"> (далее –</w:t>
      </w:r>
      <w:r w:rsidR="004124B6">
        <w:rPr>
          <w:color w:val="000000"/>
          <w:sz w:val="28"/>
          <w:szCs w:val="28"/>
        </w:rPr>
        <w:t xml:space="preserve"> з</w:t>
      </w:r>
      <w:r w:rsidR="00EE289B">
        <w:rPr>
          <w:color w:val="000000"/>
          <w:sz w:val="28"/>
          <w:szCs w:val="28"/>
        </w:rPr>
        <w:t>аявка)</w:t>
      </w:r>
      <w:r w:rsidR="00C43A6A">
        <w:rPr>
          <w:color w:val="000000"/>
          <w:sz w:val="28"/>
          <w:szCs w:val="28"/>
        </w:rPr>
        <w:t>, включающую</w:t>
      </w:r>
      <w:r w:rsidR="006F19B5">
        <w:rPr>
          <w:color w:val="000000"/>
          <w:sz w:val="28"/>
          <w:szCs w:val="28"/>
        </w:rPr>
        <w:t>:</w:t>
      </w:r>
    </w:p>
    <w:p w:rsidR="006F19B5" w:rsidRPr="00AD6A5A" w:rsidRDefault="00507663" w:rsidP="006F19B5">
      <w:pPr>
        <w:ind w:firstLine="709"/>
        <w:jc w:val="both"/>
        <w:rPr>
          <w:color w:val="000000"/>
          <w:sz w:val="28"/>
          <w:szCs w:val="28"/>
        </w:rPr>
      </w:pPr>
      <w:r w:rsidRPr="008079CF">
        <w:rPr>
          <w:color w:val="000000"/>
          <w:sz w:val="28"/>
          <w:szCs w:val="28"/>
        </w:rPr>
        <w:t>1)з</w:t>
      </w:r>
      <w:r w:rsidR="006F19B5" w:rsidRPr="008079CF">
        <w:rPr>
          <w:color w:val="000000"/>
          <w:sz w:val="28"/>
          <w:szCs w:val="28"/>
        </w:rPr>
        <w:t xml:space="preserve">аявление </w:t>
      </w:r>
      <w:r w:rsidR="00706E4D" w:rsidRPr="008079CF">
        <w:rPr>
          <w:color w:val="000000"/>
          <w:sz w:val="28"/>
          <w:szCs w:val="28"/>
        </w:rPr>
        <w:t>на участие в конкурсе общественно значимых проектов социально ориентированных некоммерческих организаций</w:t>
      </w:r>
      <w:r w:rsidR="006B6DB1" w:rsidRPr="008079CF">
        <w:rPr>
          <w:color w:val="000000"/>
          <w:sz w:val="28"/>
          <w:szCs w:val="28"/>
        </w:rPr>
        <w:t>, содержащее</w:t>
      </w:r>
      <w:r w:rsidR="006D3CB0" w:rsidRPr="008079CF">
        <w:rPr>
          <w:color w:val="000000"/>
          <w:sz w:val="28"/>
          <w:szCs w:val="28"/>
        </w:rPr>
        <w:t>,</w:t>
      </w:r>
      <w:r w:rsidR="006B6DB1" w:rsidRPr="008079CF">
        <w:rPr>
          <w:color w:val="000000"/>
          <w:sz w:val="28"/>
          <w:szCs w:val="28"/>
        </w:rPr>
        <w:t xml:space="preserve"> в том числе согласие на осуществление Комитетом и органом муниципального</w:t>
      </w:r>
      <w:r w:rsidR="006B6DB1" w:rsidRPr="00775AE6">
        <w:rPr>
          <w:color w:val="000000"/>
          <w:sz w:val="28"/>
          <w:szCs w:val="28"/>
        </w:rPr>
        <w:t xml:space="preserve"> финансового контроля </w:t>
      </w:r>
      <w:r w:rsidR="006D3CB0" w:rsidRPr="00775AE6">
        <w:rPr>
          <w:color w:val="000000"/>
          <w:sz w:val="28"/>
          <w:szCs w:val="28"/>
        </w:rPr>
        <w:t xml:space="preserve">проверок соблюдения условий, целей и порядка предоставления субсидий </w:t>
      </w:r>
      <w:r w:rsidR="006F19B5" w:rsidRPr="00775AE6">
        <w:rPr>
          <w:color w:val="000000"/>
          <w:sz w:val="28"/>
          <w:szCs w:val="28"/>
        </w:rPr>
        <w:t>по форме согласно приложению 1 к н</w:t>
      </w:r>
      <w:r w:rsidR="00E50D3C" w:rsidRPr="00775AE6">
        <w:rPr>
          <w:color w:val="000000"/>
          <w:sz w:val="28"/>
          <w:szCs w:val="28"/>
        </w:rPr>
        <w:t>астоящему П</w:t>
      </w:r>
      <w:r w:rsidR="006F19B5" w:rsidRPr="00775AE6">
        <w:rPr>
          <w:color w:val="000000"/>
          <w:sz w:val="28"/>
          <w:szCs w:val="28"/>
        </w:rPr>
        <w:t>орядку</w:t>
      </w:r>
      <w:r w:rsidRPr="00775AE6">
        <w:rPr>
          <w:color w:val="000000"/>
          <w:sz w:val="28"/>
          <w:szCs w:val="28"/>
        </w:rPr>
        <w:t>;</w:t>
      </w:r>
    </w:p>
    <w:p w:rsidR="006F19B5" w:rsidRPr="00AD6A5A" w:rsidRDefault="00507663" w:rsidP="006F19B5">
      <w:pPr>
        <w:ind w:firstLine="709"/>
        <w:jc w:val="both"/>
        <w:rPr>
          <w:color w:val="000000"/>
          <w:sz w:val="28"/>
          <w:szCs w:val="28"/>
        </w:rPr>
      </w:pPr>
      <w:r>
        <w:rPr>
          <w:color w:val="000000"/>
          <w:sz w:val="28"/>
          <w:szCs w:val="28"/>
        </w:rPr>
        <w:t>2)п</w:t>
      </w:r>
      <w:r w:rsidR="006F19B5" w:rsidRPr="00AD6A5A">
        <w:rPr>
          <w:color w:val="000000"/>
          <w:sz w:val="28"/>
          <w:szCs w:val="28"/>
        </w:rPr>
        <w:t>роект</w:t>
      </w:r>
      <w:r w:rsidR="000D6513">
        <w:rPr>
          <w:color w:val="000000"/>
          <w:sz w:val="28"/>
          <w:szCs w:val="28"/>
        </w:rPr>
        <w:t xml:space="preserve">, </w:t>
      </w:r>
      <w:r w:rsidR="006F19B5" w:rsidRPr="00AD6A5A">
        <w:rPr>
          <w:color w:val="000000"/>
          <w:sz w:val="28"/>
          <w:szCs w:val="28"/>
        </w:rPr>
        <w:t xml:space="preserve">по форме согласно приложению </w:t>
      </w:r>
      <w:r w:rsidR="006F19B5">
        <w:rPr>
          <w:color w:val="000000"/>
          <w:sz w:val="28"/>
          <w:szCs w:val="28"/>
        </w:rPr>
        <w:t>2</w:t>
      </w:r>
      <w:r w:rsidR="006F19B5" w:rsidRPr="00AD6A5A">
        <w:rPr>
          <w:color w:val="000000"/>
          <w:sz w:val="28"/>
          <w:szCs w:val="28"/>
        </w:rPr>
        <w:t xml:space="preserve"> к настоящему </w:t>
      </w:r>
      <w:r w:rsidR="004124B6">
        <w:rPr>
          <w:color w:val="000000"/>
          <w:sz w:val="28"/>
          <w:szCs w:val="28"/>
        </w:rPr>
        <w:t>П</w:t>
      </w:r>
      <w:r w:rsidR="006F19B5" w:rsidRPr="00AD6A5A">
        <w:rPr>
          <w:color w:val="000000"/>
          <w:sz w:val="28"/>
          <w:szCs w:val="28"/>
        </w:rPr>
        <w:t>орядку;</w:t>
      </w:r>
    </w:p>
    <w:p w:rsidR="006F19B5" w:rsidRPr="00AD6A5A" w:rsidRDefault="00507663" w:rsidP="006F19B5">
      <w:pPr>
        <w:ind w:firstLine="709"/>
        <w:jc w:val="both"/>
        <w:rPr>
          <w:color w:val="000000"/>
          <w:sz w:val="28"/>
          <w:szCs w:val="28"/>
        </w:rPr>
      </w:pPr>
      <w:r>
        <w:rPr>
          <w:color w:val="000000"/>
          <w:sz w:val="28"/>
          <w:szCs w:val="28"/>
        </w:rPr>
        <w:t>3)к</w:t>
      </w:r>
      <w:r w:rsidR="006F19B5" w:rsidRPr="00AD6A5A">
        <w:rPr>
          <w:color w:val="000000"/>
          <w:sz w:val="28"/>
          <w:szCs w:val="28"/>
        </w:rPr>
        <w:t xml:space="preserve">опии учредительных документов </w:t>
      </w:r>
      <w:r w:rsidR="00C43A6A">
        <w:rPr>
          <w:color w:val="000000"/>
          <w:sz w:val="28"/>
          <w:szCs w:val="28"/>
        </w:rPr>
        <w:t>СОНКО</w:t>
      </w:r>
      <w:r w:rsidR="006F19B5" w:rsidRPr="00AD6A5A">
        <w:rPr>
          <w:color w:val="000000"/>
          <w:sz w:val="28"/>
          <w:szCs w:val="28"/>
        </w:rPr>
        <w:t>, заверенные печатью</w:t>
      </w:r>
      <w:r w:rsidR="00C43A6A">
        <w:rPr>
          <w:color w:val="000000"/>
          <w:sz w:val="28"/>
          <w:szCs w:val="28"/>
        </w:rPr>
        <w:t xml:space="preserve"> </w:t>
      </w:r>
      <w:r w:rsidR="006F19B5" w:rsidRPr="00AD6A5A">
        <w:rPr>
          <w:color w:val="000000"/>
          <w:sz w:val="28"/>
          <w:szCs w:val="28"/>
        </w:rPr>
        <w:t xml:space="preserve"> </w:t>
      </w:r>
      <w:r w:rsidR="00C43A6A">
        <w:rPr>
          <w:color w:val="000000"/>
          <w:sz w:val="28"/>
          <w:szCs w:val="28"/>
        </w:rPr>
        <w:t>СОНКО</w:t>
      </w:r>
      <w:r w:rsidR="006F19B5" w:rsidRPr="00AD6A5A">
        <w:rPr>
          <w:color w:val="000000"/>
          <w:sz w:val="28"/>
          <w:szCs w:val="28"/>
        </w:rPr>
        <w:t xml:space="preserve"> и подписью руководителя</w:t>
      </w:r>
      <w:r>
        <w:rPr>
          <w:color w:val="000000"/>
          <w:sz w:val="28"/>
          <w:szCs w:val="28"/>
        </w:rPr>
        <w:t>;</w:t>
      </w:r>
    </w:p>
    <w:p w:rsidR="006F19B5" w:rsidRDefault="00507663" w:rsidP="00FF5A96">
      <w:pPr>
        <w:pStyle w:val="formattext"/>
        <w:shd w:val="clear" w:color="auto" w:fill="FFFFFF"/>
        <w:spacing w:before="0" w:beforeAutospacing="0" w:after="0" w:afterAutospacing="0" w:line="315" w:lineRule="atLeast"/>
        <w:ind w:firstLine="709"/>
        <w:jc w:val="both"/>
        <w:textAlignment w:val="baseline"/>
        <w:rPr>
          <w:color w:val="000000"/>
          <w:sz w:val="28"/>
          <w:szCs w:val="28"/>
          <w:lang w:eastAsia="ar-SA"/>
        </w:rPr>
      </w:pPr>
      <w:r>
        <w:rPr>
          <w:color w:val="000000"/>
          <w:sz w:val="28"/>
          <w:szCs w:val="28"/>
          <w:lang w:eastAsia="ar-SA"/>
        </w:rPr>
        <w:t>4)д</w:t>
      </w:r>
      <w:r w:rsidR="006F19B5" w:rsidRPr="00AD6A5A">
        <w:rPr>
          <w:color w:val="000000"/>
          <w:sz w:val="28"/>
          <w:szCs w:val="28"/>
          <w:lang w:eastAsia="ar-SA"/>
        </w:rPr>
        <w:t xml:space="preserve">оверенность и документ, удостоверяющий личность представителя </w:t>
      </w:r>
      <w:r w:rsidR="00C43A6A">
        <w:rPr>
          <w:color w:val="000000"/>
          <w:sz w:val="28"/>
          <w:szCs w:val="28"/>
          <w:lang w:eastAsia="ar-SA"/>
        </w:rPr>
        <w:t>СОНКО</w:t>
      </w:r>
      <w:r w:rsidR="006F19B5" w:rsidRPr="00AD6A5A">
        <w:rPr>
          <w:color w:val="000000"/>
          <w:sz w:val="28"/>
          <w:szCs w:val="28"/>
          <w:lang w:eastAsia="ar-SA"/>
        </w:rPr>
        <w:t xml:space="preserve"> (в случае подписания заявления и прилагаемых к ней документов представителем </w:t>
      </w:r>
      <w:r w:rsidR="004124B6">
        <w:rPr>
          <w:color w:val="000000"/>
          <w:sz w:val="28"/>
          <w:szCs w:val="28"/>
          <w:lang w:eastAsia="ar-SA"/>
        </w:rPr>
        <w:t>СОНКО</w:t>
      </w:r>
      <w:r w:rsidR="006F19B5" w:rsidRPr="00AD6A5A">
        <w:rPr>
          <w:color w:val="000000"/>
          <w:sz w:val="28"/>
          <w:szCs w:val="28"/>
          <w:lang w:eastAsia="ar-SA"/>
        </w:rPr>
        <w:t>)</w:t>
      </w:r>
      <w:r w:rsidR="00DF0A75">
        <w:rPr>
          <w:color w:val="000000"/>
          <w:sz w:val="28"/>
          <w:szCs w:val="28"/>
          <w:lang w:eastAsia="ar-SA"/>
        </w:rPr>
        <w:t>;</w:t>
      </w:r>
    </w:p>
    <w:p w:rsidR="008D34D2" w:rsidRDefault="009159D6" w:rsidP="008D34D2">
      <w:pPr>
        <w:pStyle w:val="formattext"/>
        <w:shd w:val="clear" w:color="auto" w:fill="FFFFFF"/>
        <w:spacing w:before="0" w:beforeAutospacing="0" w:after="0" w:afterAutospacing="0" w:line="315" w:lineRule="atLeast"/>
        <w:ind w:firstLine="709"/>
        <w:jc w:val="both"/>
        <w:textAlignment w:val="baseline"/>
        <w:rPr>
          <w:color w:val="000000"/>
          <w:sz w:val="28"/>
          <w:szCs w:val="28"/>
        </w:rPr>
      </w:pPr>
      <w:r w:rsidRPr="00C8017B">
        <w:rPr>
          <w:color w:val="000000"/>
          <w:sz w:val="28"/>
          <w:szCs w:val="28"/>
        </w:rPr>
        <w:t>5)</w:t>
      </w:r>
      <w:r w:rsidR="008D34D2" w:rsidRPr="00C8017B">
        <w:rPr>
          <w:color w:val="000000"/>
          <w:sz w:val="28"/>
          <w:szCs w:val="28"/>
        </w:rPr>
        <w:t xml:space="preserve">подтверждение согласия физического лица на обработку персональных данных в отношении руководителя или уполномоченного представителя СОНКО по форме согласно приложению 3, а также подтверждение СОНКО наличия согласия на обработку персональных данных и направления уведомлений об осуществлении обработки персональных данных в отношении субъектов персональных данных  по форме согласно приложению 4. В случае </w:t>
      </w:r>
      <w:r w:rsidR="008D34D2" w:rsidRPr="00C8017B">
        <w:rPr>
          <w:color w:val="000000"/>
          <w:sz w:val="28"/>
          <w:szCs w:val="28"/>
        </w:rPr>
        <w:lastRenderedPageBreak/>
        <w:t>непредставления данных подтверждений, включение в состав заявки на участие в конкурсе информации, содержащ</w:t>
      </w:r>
      <w:r w:rsidR="004226B3" w:rsidRPr="00C8017B">
        <w:rPr>
          <w:color w:val="000000"/>
          <w:sz w:val="28"/>
          <w:szCs w:val="28"/>
        </w:rPr>
        <w:t>ей</w:t>
      </w:r>
      <w:r w:rsidR="008D34D2" w:rsidRPr="00C8017B">
        <w:rPr>
          <w:color w:val="000000"/>
          <w:sz w:val="28"/>
          <w:szCs w:val="28"/>
        </w:rPr>
        <w:t xml:space="preserve"> персональные данные, не допускается.</w:t>
      </w:r>
      <w:r w:rsidR="008D34D2">
        <w:rPr>
          <w:color w:val="000000"/>
          <w:sz w:val="28"/>
          <w:szCs w:val="28"/>
        </w:rPr>
        <w:t xml:space="preserve"> </w:t>
      </w:r>
    </w:p>
    <w:p w:rsidR="006F19B5" w:rsidRDefault="00ED07B9" w:rsidP="008D34D2">
      <w:pPr>
        <w:pStyle w:val="formattext"/>
        <w:shd w:val="clear" w:color="auto" w:fill="FFFFFF"/>
        <w:spacing w:before="0" w:beforeAutospacing="0" w:after="0" w:afterAutospacing="0" w:line="315" w:lineRule="atLeast"/>
        <w:ind w:firstLine="709"/>
        <w:jc w:val="both"/>
        <w:textAlignment w:val="baseline"/>
        <w:rPr>
          <w:color w:val="000000"/>
          <w:sz w:val="28"/>
          <w:szCs w:val="28"/>
        </w:rPr>
      </w:pPr>
      <w:r>
        <w:rPr>
          <w:color w:val="000000"/>
          <w:sz w:val="28"/>
          <w:szCs w:val="28"/>
        </w:rPr>
        <w:t>3</w:t>
      </w:r>
      <w:r w:rsidR="00C43A6A">
        <w:rPr>
          <w:color w:val="000000"/>
          <w:sz w:val="28"/>
          <w:szCs w:val="28"/>
        </w:rPr>
        <w:t>.</w:t>
      </w:r>
      <w:r w:rsidR="00784328">
        <w:rPr>
          <w:color w:val="000000"/>
          <w:sz w:val="28"/>
          <w:szCs w:val="28"/>
        </w:rPr>
        <w:t>5</w:t>
      </w:r>
      <w:r w:rsidR="006F19B5" w:rsidRPr="00D22795">
        <w:rPr>
          <w:color w:val="000000"/>
          <w:sz w:val="28"/>
          <w:szCs w:val="28"/>
        </w:rPr>
        <w:t>.Заявка на участие в конкурсе</w:t>
      </w:r>
      <w:r w:rsidR="009159D6">
        <w:rPr>
          <w:color w:val="000000"/>
          <w:sz w:val="28"/>
          <w:szCs w:val="28"/>
        </w:rPr>
        <w:t xml:space="preserve"> должна быть прошнурована, пронумерована и содержать опись вложения,</w:t>
      </w:r>
      <w:r w:rsidR="006F19B5" w:rsidRPr="00D22795">
        <w:rPr>
          <w:color w:val="000000"/>
          <w:sz w:val="28"/>
          <w:szCs w:val="28"/>
        </w:rPr>
        <w:t xml:space="preserve"> </w:t>
      </w:r>
      <w:r w:rsidR="006F19B5">
        <w:rPr>
          <w:color w:val="000000"/>
          <w:sz w:val="28"/>
          <w:szCs w:val="28"/>
        </w:rPr>
        <w:t xml:space="preserve">может быть </w:t>
      </w:r>
      <w:r w:rsidR="006F19B5" w:rsidRPr="00D22795">
        <w:rPr>
          <w:color w:val="000000"/>
          <w:sz w:val="28"/>
          <w:szCs w:val="28"/>
        </w:rPr>
        <w:t>представл</w:t>
      </w:r>
      <w:r w:rsidR="006F19B5">
        <w:rPr>
          <w:color w:val="000000"/>
          <w:sz w:val="28"/>
          <w:szCs w:val="28"/>
        </w:rPr>
        <w:t>ена:</w:t>
      </w:r>
    </w:p>
    <w:p w:rsidR="006F19B5" w:rsidRDefault="006F19B5" w:rsidP="006F19B5">
      <w:pPr>
        <w:ind w:firstLine="709"/>
        <w:jc w:val="both"/>
        <w:rPr>
          <w:color w:val="000000"/>
          <w:sz w:val="28"/>
          <w:szCs w:val="28"/>
        </w:rPr>
      </w:pPr>
      <w:r>
        <w:rPr>
          <w:color w:val="000000"/>
          <w:sz w:val="28"/>
          <w:szCs w:val="28"/>
        </w:rPr>
        <w:t>-</w:t>
      </w:r>
      <w:r w:rsidRPr="00D22795">
        <w:rPr>
          <w:color w:val="000000"/>
          <w:sz w:val="28"/>
          <w:szCs w:val="28"/>
        </w:rPr>
        <w:t xml:space="preserve">непосредственно в </w:t>
      </w:r>
      <w:r>
        <w:rPr>
          <w:color w:val="000000"/>
          <w:sz w:val="28"/>
          <w:szCs w:val="28"/>
        </w:rPr>
        <w:t>Комитет;</w:t>
      </w:r>
    </w:p>
    <w:p w:rsidR="006F19B5" w:rsidRDefault="006F19B5" w:rsidP="006F19B5">
      <w:pPr>
        <w:ind w:firstLine="709"/>
        <w:jc w:val="both"/>
        <w:rPr>
          <w:color w:val="000000"/>
          <w:sz w:val="28"/>
          <w:szCs w:val="28"/>
        </w:rPr>
      </w:pPr>
      <w:r>
        <w:rPr>
          <w:color w:val="000000"/>
          <w:sz w:val="28"/>
          <w:szCs w:val="28"/>
        </w:rPr>
        <w:t>-почтовым отправлением;</w:t>
      </w:r>
    </w:p>
    <w:p w:rsidR="006F19B5" w:rsidRPr="00D22795" w:rsidRDefault="006F19B5" w:rsidP="006F19B5">
      <w:pPr>
        <w:ind w:firstLine="709"/>
        <w:jc w:val="both"/>
        <w:rPr>
          <w:color w:val="000000"/>
          <w:sz w:val="28"/>
          <w:szCs w:val="28"/>
        </w:rPr>
      </w:pPr>
      <w:r>
        <w:rPr>
          <w:color w:val="000000"/>
          <w:sz w:val="28"/>
          <w:szCs w:val="28"/>
        </w:rPr>
        <w:t>-в электронной форме, подписанн</w:t>
      </w:r>
      <w:r w:rsidR="00FF5A96">
        <w:rPr>
          <w:color w:val="000000"/>
          <w:sz w:val="28"/>
          <w:szCs w:val="28"/>
        </w:rPr>
        <w:t>ой</w:t>
      </w:r>
      <w:r>
        <w:rPr>
          <w:color w:val="000000"/>
          <w:sz w:val="28"/>
          <w:szCs w:val="28"/>
        </w:rPr>
        <w:t xml:space="preserve"> электронно-цифровой подписью на электронный адрес Комитета</w:t>
      </w:r>
      <w:r w:rsidRPr="00D22795">
        <w:rPr>
          <w:color w:val="000000"/>
          <w:sz w:val="28"/>
          <w:szCs w:val="28"/>
        </w:rPr>
        <w:t>.</w:t>
      </w:r>
    </w:p>
    <w:p w:rsidR="006F19B5" w:rsidRPr="00D22795" w:rsidRDefault="00ED07B9" w:rsidP="006F19B5">
      <w:pPr>
        <w:ind w:firstLine="709"/>
        <w:jc w:val="both"/>
        <w:rPr>
          <w:color w:val="000000"/>
          <w:sz w:val="28"/>
          <w:szCs w:val="28"/>
        </w:rPr>
      </w:pPr>
      <w:r>
        <w:rPr>
          <w:color w:val="000000"/>
          <w:sz w:val="28"/>
          <w:szCs w:val="28"/>
        </w:rPr>
        <w:t>3</w:t>
      </w:r>
      <w:r w:rsidR="00C43A6A">
        <w:rPr>
          <w:color w:val="000000"/>
          <w:sz w:val="28"/>
          <w:szCs w:val="28"/>
        </w:rPr>
        <w:t>.</w:t>
      </w:r>
      <w:r w:rsidR="00784328">
        <w:rPr>
          <w:color w:val="000000"/>
          <w:sz w:val="28"/>
          <w:szCs w:val="28"/>
        </w:rPr>
        <w:t>6</w:t>
      </w:r>
      <w:r w:rsidR="00C43A6A">
        <w:rPr>
          <w:color w:val="000000"/>
          <w:sz w:val="28"/>
          <w:szCs w:val="28"/>
        </w:rPr>
        <w:t>.</w:t>
      </w:r>
      <w:r w:rsidR="004124B6">
        <w:rPr>
          <w:color w:val="000000"/>
          <w:sz w:val="28"/>
          <w:szCs w:val="28"/>
        </w:rPr>
        <w:t>Поступившие з</w:t>
      </w:r>
      <w:r w:rsidR="006F19B5">
        <w:rPr>
          <w:color w:val="000000"/>
          <w:sz w:val="28"/>
          <w:szCs w:val="28"/>
        </w:rPr>
        <w:t xml:space="preserve">аявки регистрируются </w:t>
      </w:r>
      <w:r w:rsidR="006F19B5" w:rsidRPr="00D22795">
        <w:rPr>
          <w:color w:val="000000"/>
          <w:sz w:val="28"/>
          <w:szCs w:val="28"/>
        </w:rPr>
        <w:t xml:space="preserve">в журнале учета заявок на участие в конкурсе </w:t>
      </w:r>
      <w:r w:rsidR="006F19B5">
        <w:rPr>
          <w:color w:val="000000"/>
          <w:sz w:val="28"/>
          <w:szCs w:val="28"/>
        </w:rPr>
        <w:t xml:space="preserve">в день их поступления в порядке очередности. </w:t>
      </w:r>
    </w:p>
    <w:p w:rsidR="006F19B5" w:rsidRDefault="00ED07B9" w:rsidP="006F19B5">
      <w:pPr>
        <w:ind w:firstLine="709"/>
        <w:jc w:val="both"/>
        <w:rPr>
          <w:color w:val="000000"/>
          <w:sz w:val="28"/>
          <w:szCs w:val="28"/>
        </w:rPr>
      </w:pPr>
      <w:r>
        <w:rPr>
          <w:color w:val="000000"/>
          <w:sz w:val="28"/>
          <w:szCs w:val="28"/>
        </w:rPr>
        <w:t>3</w:t>
      </w:r>
      <w:r w:rsidR="00C43A6A">
        <w:rPr>
          <w:color w:val="000000"/>
          <w:sz w:val="28"/>
          <w:szCs w:val="28"/>
        </w:rPr>
        <w:t>.</w:t>
      </w:r>
      <w:r w:rsidR="00784328">
        <w:rPr>
          <w:color w:val="000000"/>
          <w:sz w:val="28"/>
          <w:szCs w:val="28"/>
        </w:rPr>
        <w:t>7</w:t>
      </w:r>
      <w:r w:rsidR="006F19B5" w:rsidRPr="00D22795">
        <w:rPr>
          <w:color w:val="000000"/>
          <w:sz w:val="28"/>
          <w:szCs w:val="28"/>
        </w:rPr>
        <w:t>.</w:t>
      </w:r>
      <w:r w:rsidR="00C43A6A">
        <w:rPr>
          <w:color w:val="000000"/>
          <w:sz w:val="28"/>
          <w:szCs w:val="28"/>
        </w:rPr>
        <w:t>СОНКО</w:t>
      </w:r>
      <w:r w:rsidR="004124B6">
        <w:rPr>
          <w:color w:val="000000"/>
          <w:sz w:val="28"/>
          <w:szCs w:val="28"/>
        </w:rPr>
        <w:t xml:space="preserve">, </w:t>
      </w:r>
      <w:proofErr w:type="gramStart"/>
      <w:r w:rsidR="004124B6">
        <w:rPr>
          <w:color w:val="000000"/>
          <w:sz w:val="28"/>
          <w:szCs w:val="28"/>
        </w:rPr>
        <w:t>подавшая</w:t>
      </w:r>
      <w:proofErr w:type="gramEnd"/>
      <w:r w:rsidR="004124B6">
        <w:rPr>
          <w:color w:val="000000"/>
          <w:sz w:val="28"/>
          <w:szCs w:val="28"/>
        </w:rPr>
        <w:t xml:space="preserve"> з</w:t>
      </w:r>
      <w:r w:rsidR="006F19B5">
        <w:rPr>
          <w:color w:val="000000"/>
          <w:sz w:val="28"/>
          <w:szCs w:val="28"/>
        </w:rPr>
        <w:t xml:space="preserve">аявку, вправе изменить или отозвать </w:t>
      </w:r>
      <w:r w:rsidR="004124B6">
        <w:rPr>
          <w:color w:val="000000"/>
          <w:sz w:val="28"/>
          <w:szCs w:val="28"/>
        </w:rPr>
        <w:t>з</w:t>
      </w:r>
      <w:r w:rsidR="006F19B5">
        <w:rPr>
          <w:color w:val="000000"/>
          <w:sz w:val="28"/>
          <w:szCs w:val="28"/>
        </w:rPr>
        <w:t xml:space="preserve">аявку в любое время до истечения срока приема </w:t>
      </w:r>
      <w:r w:rsidR="004124B6">
        <w:rPr>
          <w:color w:val="000000"/>
          <w:sz w:val="28"/>
          <w:szCs w:val="28"/>
        </w:rPr>
        <w:t>з</w:t>
      </w:r>
      <w:r w:rsidR="006F19B5">
        <w:rPr>
          <w:color w:val="000000"/>
          <w:sz w:val="28"/>
          <w:szCs w:val="28"/>
        </w:rPr>
        <w:t xml:space="preserve">аявок, направив  соответствующее заявление. </w:t>
      </w:r>
    </w:p>
    <w:p w:rsidR="006F19B5" w:rsidRDefault="00ED07B9" w:rsidP="006F19B5">
      <w:pPr>
        <w:ind w:firstLine="709"/>
        <w:jc w:val="both"/>
        <w:rPr>
          <w:color w:val="000000"/>
          <w:sz w:val="28"/>
          <w:szCs w:val="28"/>
        </w:rPr>
      </w:pPr>
      <w:r>
        <w:rPr>
          <w:color w:val="000000"/>
          <w:sz w:val="28"/>
          <w:szCs w:val="28"/>
        </w:rPr>
        <w:t>3</w:t>
      </w:r>
      <w:r w:rsidR="00C43A6A">
        <w:rPr>
          <w:color w:val="000000"/>
          <w:sz w:val="28"/>
          <w:szCs w:val="28"/>
        </w:rPr>
        <w:t>.</w:t>
      </w:r>
      <w:r w:rsidR="00784328">
        <w:rPr>
          <w:color w:val="000000"/>
          <w:sz w:val="28"/>
          <w:szCs w:val="28"/>
        </w:rPr>
        <w:t>8</w:t>
      </w:r>
      <w:r w:rsidR="006F19B5">
        <w:rPr>
          <w:color w:val="000000"/>
          <w:sz w:val="28"/>
          <w:szCs w:val="28"/>
        </w:rPr>
        <w:t xml:space="preserve">.Специалист Комитета посредством интерактивного сервиса на официальном сайте Федеральной налоговой службы в сети Интернет запрашивает выписку из </w:t>
      </w:r>
      <w:r w:rsidR="005A4911">
        <w:rPr>
          <w:color w:val="000000"/>
          <w:sz w:val="28"/>
          <w:szCs w:val="28"/>
        </w:rPr>
        <w:t>е</w:t>
      </w:r>
      <w:r w:rsidR="006F19B5">
        <w:rPr>
          <w:color w:val="000000"/>
          <w:sz w:val="28"/>
          <w:szCs w:val="28"/>
        </w:rPr>
        <w:t xml:space="preserve">диного государственного реестра юридических лиц в отношении </w:t>
      </w:r>
      <w:r w:rsidR="00C43A6A">
        <w:rPr>
          <w:color w:val="000000"/>
          <w:sz w:val="28"/>
          <w:szCs w:val="28"/>
        </w:rPr>
        <w:t>СОНКО</w:t>
      </w:r>
      <w:r w:rsidR="006F19B5">
        <w:rPr>
          <w:color w:val="000000"/>
          <w:sz w:val="28"/>
          <w:szCs w:val="28"/>
        </w:rPr>
        <w:t>, подавш</w:t>
      </w:r>
      <w:r w:rsidR="00C43A6A">
        <w:rPr>
          <w:color w:val="000000"/>
          <w:sz w:val="28"/>
          <w:szCs w:val="28"/>
        </w:rPr>
        <w:t>их</w:t>
      </w:r>
      <w:r w:rsidR="006F19B5">
        <w:rPr>
          <w:color w:val="000000"/>
          <w:sz w:val="28"/>
          <w:szCs w:val="28"/>
        </w:rPr>
        <w:t xml:space="preserve"> </w:t>
      </w:r>
      <w:r w:rsidR="004124B6">
        <w:rPr>
          <w:color w:val="000000"/>
          <w:sz w:val="28"/>
          <w:szCs w:val="28"/>
        </w:rPr>
        <w:t>з</w:t>
      </w:r>
      <w:r w:rsidR="006F19B5">
        <w:rPr>
          <w:color w:val="000000"/>
          <w:sz w:val="28"/>
          <w:szCs w:val="28"/>
        </w:rPr>
        <w:t>аявк</w:t>
      </w:r>
      <w:r w:rsidR="00C43A6A">
        <w:rPr>
          <w:color w:val="000000"/>
          <w:sz w:val="28"/>
          <w:szCs w:val="28"/>
        </w:rPr>
        <w:t>и</w:t>
      </w:r>
      <w:r w:rsidR="006F19B5">
        <w:rPr>
          <w:color w:val="000000"/>
          <w:sz w:val="28"/>
          <w:szCs w:val="28"/>
        </w:rPr>
        <w:t xml:space="preserve">, и осуществляет проверку на соответствие </w:t>
      </w:r>
      <w:r w:rsidR="00C43A6A">
        <w:rPr>
          <w:color w:val="000000"/>
          <w:sz w:val="28"/>
          <w:szCs w:val="28"/>
        </w:rPr>
        <w:t>СОНКО</w:t>
      </w:r>
      <w:r w:rsidR="006F19B5">
        <w:rPr>
          <w:color w:val="000000"/>
          <w:sz w:val="28"/>
          <w:szCs w:val="28"/>
        </w:rPr>
        <w:t xml:space="preserve"> требованиям, установленным пунктом </w:t>
      </w:r>
      <w:r w:rsidR="00C43A6A">
        <w:rPr>
          <w:color w:val="000000"/>
          <w:sz w:val="28"/>
          <w:szCs w:val="28"/>
        </w:rPr>
        <w:t>2.1</w:t>
      </w:r>
      <w:r w:rsidR="006F19B5">
        <w:rPr>
          <w:color w:val="000000"/>
          <w:sz w:val="28"/>
          <w:szCs w:val="28"/>
        </w:rPr>
        <w:t xml:space="preserve"> настоящего </w:t>
      </w:r>
      <w:r w:rsidR="00A84C5F">
        <w:rPr>
          <w:color w:val="000000"/>
          <w:sz w:val="28"/>
          <w:szCs w:val="28"/>
        </w:rPr>
        <w:t>п</w:t>
      </w:r>
      <w:r w:rsidR="006F19B5">
        <w:rPr>
          <w:color w:val="000000"/>
          <w:sz w:val="28"/>
          <w:szCs w:val="28"/>
        </w:rPr>
        <w:t>орядка</w:t>
      </w:r>
      <w:r w:rsidR="00824BD2">
        <w:rPr>
          <w:color w:val="000000"/>
          <w:sz w:val="28"/>
          <w:szCs w:val="28"/>
        </w:rPr>
        <w:t>, по результатам которой в течение 5 рабочих дней готовит проект решения Комитета в форме приказа о допуске СОНКО к участию в конкурсе или об отказе в допуске к участию в конкурсе</w:t>
      </w:r>
      <w:r w:rsidR="006F19B5">
        <w:rPr>
          <w:color w:val="000000"/>
          <w:sz w:val="28"/>
          <w:szCs w:val="28"/>
        </w:rPr>
        <w:t>.</w:t>
      </w:r>
    </w:p>
    <w:p w:rsidR="006F19B5" w:rsidRDefault="00ED07B9" w:rsidP="006F19B5">
      <w:pPr>
        <w:ind w:firstLine="709"/>
        <w:jc w:val="both"/>
        <w:rPr>
          <w:color w:val="000000"/>
          <w:sz w:val="28"/>
          <w:szCs w:val="28"/>
        </w:rPr>
      </w:pPr>
      <w:r>
        <w:rPr>
          <w:color w:val="000000"/>
          <w:sz w:val="28"/>
          <w:szCs w:val="28"/>
        </w:rPr>
        <w:t>3</w:t>
      </w:r>
      <w:r w:rsidR="00C43A6A">
        <w:rPr>
          <w:color w:val="000000"/>
          <w:sz w:val="28"/>
          <w:szCs w:val="28"/>
        </w:rPr>
        <w:t>.</w:t>
      </w:r>
      <w:r w:rsidR="00784328">
        <w:rPr>
          <w:color w:val="000000"/>
          <w:sz w:val="28"/>
          <w:szCs w:val="28"/>
        </w:rPr>
        <w:t>9</w:t>
      </w:r>
      <w:r w:rsidR="006F19B5">
        <w:rPr>
          <w:color w:val="000000"/>
          <w:sz w:val="28"/>
          <w:szCs w:val="28"/>
        </w:rPr>
        <w:t xml:space="preserve">.Основанием для отказа в допуске к участию в конкурсе: </w:t>
      </w:r>
    </w:p>
    <w:p w:rsidR="006F19B5" w:rsidRDefault="006F19B5" w:rsidP="006F19B5">
      <w:pPr>
        <w:ind w:firstLine="709"/>
        <w:jc w:val="both"/>
        <w:rPr>
          <w:color w:val="000000"/>
          <w:sz w:val="28"/>
          <w:szCs w:val="28"/>
        </w:rPr>
      </w:pPr>
      <w:r>
        <w:rPr>
          <w:color w:val="000000"/>
          <w:sz w:val="28"/>
          <w:szCs w:val="28"/>
        </w:rPr>
        <w:t>-</w:t>
      </w:r>
      <w:r w:rsidR="00C43A6A">
        <w:rPr>
          <w:color w:val="000000"/>
          <w:sz w:val="28"/>
          <w:szCs w:val="28"/>
        </w:rPr>
        <w:t>СОНКО</w:t>
      </w:r>
      <w:r w:rsidRPr="00D22795">
        <w:rPr>
          <w:color w:val="000000"/>
          <w:sz w:val="28"/>
          <w:szCs w:val="28"/>
        </w:rPr>
        <w:t xml:space="preserve"> не соответствует требованиям к участникам конкурса, установленным </w:t>
      </w:r>
      <w:r w:rsidR="00C43A6A">
        <w:rPr>
          <w:color w:val="000000"/>
          <w:sz w:val="28"/>
          <w:szCs w:val="28"/>
        </w:rPr>
        <w:t xml:space="preserve">пунктом 2.1 </w:t>
      </w:r>
      <w:r w:rsidRPr="00D22795">
        <w:rPr>
          <w:color w:val="000000"/>
          <w:sz w:val="28"/>
          <w:szCs w:val="28"/>
        </w:rPr>
        <w:t>настоящ</w:t>
      </w:r>
      <w:r w:rsidR="00C43A6A">
        <w:rPr>
          <w:color w:val="000000"/>
          <w:sz w:val="28"/>
          <w:szCs w:val="28"/>
        </w:rPr>
        <w:t xml:space="preserve">его </w:t>
      </w:r>
      <w:r w:rsidRPr="00D22795">
        <w:rPr>
          <w:color w:val="000000"/>
          <w:sz w:val="28"/>
          <w:szCs w:val="28"/>
        </w:rPr>
        <w:t>По</w:t>
      </w:r>
      <w:r>
        <w:rPr>
          <w:color w:val="000000"/>
          <w:sz w:val="28"/>
          <w:szCs w:val="28"/>
        </w:rPr>
        <w:t>рядк</w:t>
      </w:r>
      <w:r w:rsidR="00C43A6A">
        <w:rPr>
          <w:color w:val="000000"/>
          <w:sz w:val="28"/>
          <w:szCs w:val="28"/>
        </w:rPr>
        <w:t>а</w:t>
      </w:r>
      <w:r w:rsidRPr="00D22795">
        <w:rPr>
          <w:color w:val="000000"/>
          <w:sz w:val="28"/>
          <w:szCs w:val="28"/>
        </w:rPr>
        <w:t>;</w:t>
      </w:r>
    </w:p>
    <w:p w:rsidR="006F19B5" w:rsidRPr="00D22795" w:rsidRDefault="006F19B5" w:rsidP="006F19B5">
      <w:pPr>
        <w:ind w:firstLine="709"/>
        <w:jc w:val="both"/>
        <w:rPr>
          <w:color w:val="000000"/>
          <w:sz w:val="28"/>
          <w:szCs w:val="28"/>
        </w:rPr>
      </w:pPr>
      <w:r>
        <w:rPr>
          <w:color w:val="000000"/>
          <w:sz w:val="28"/>
          <w:szCs w:val="28"/>
        </w:rPr>
        <w:t>-</w:t>
      </w:r>
      <w:r w:rsidR="00F57088">
        <w:rPr>
          <w:color w:val="000000"/>
          <w:sz w:val="28"/>
          <w:szCs w:val="28"/>
        </w:rPr>
        <w:t xml:space="preserve">СОНКО </w:t>
      </w:r>
      <w:r w:rsidR="00EE289B">
        <w:rPr>
          <w:color w:val="000000"/>
          <w:sz w:val="28"/>
          <w:szCs w:val="28"/>
        </w:rPr>
        <w:t xml:space="preserve">представлено более одной </w:t>
      </w:r>
      <w:r w:rsidR="00A84C5F">
        <w:rPr>
          <w:color w:val="000000"/>
          <w:sz w:val="28"/>
          <w:szCs w:val="28"/>
        </w:rPr>
        <w:t>з</w:t>
      </w:r>
      <w:r w:rsidRPr="00D22795">
        <w:rPr>
          <w:color w:val="000000"/>
          <w:sz w:val="28"/>
          <w:szCs w:val="28"/>
        </w:rPr>
        <w:t>аявки;</w:t>
      </w:r>
    </w:p>
    <w:p w:rsidR="006F19B5" w:rsidRDefault="006F19B5" w:rsidP="006F19B5">
      <w:pPr>
        <w:ind w:firstLine="709"/>
        <w:jc w:val="both"/>
        <w:rPr>
          <w:color w:val="000000"/>
          <w:sz w:val="28"/>
          <w:szCs w:val="28"/>
        </w:rPr>
      </w:pPr>
      <w:r>
        <w:rPr>
          <w:color w:val="000000"/>
          <w:sz w:val="28"/>
          <w:szCs w:val="28"/>
        </w:rPr>
        <w:t>-</w:t>
      </w:r>
      <w:r w:rsidRPr="00D22795">
        <w:rPr>
          <w:color w:val="000000"/>
          <w:sz w:val="28"/>
          <w:szCs w:val="28"/>
        </w:rPr>
        <w:t xml:space="preserve">подготовленная </w:t>
      </w:r>
      <w:r w:rsidR="00F57088">
        <w:rPr>
          <w:color w:val="000000"/>
          <w:sz w:val="28"/>
          <w:szCs w:val="28"/>
        </w:rPr>
        <w:t>СОНКО</w:t>
      </w:r>
      <w:r w:rsidR="00A84C5F">
        <w:rPr>
          <w:color w:val="000000"/>
          <w:sz w:val="28"/>
          <w:szCs w:val="28"/>
        </w:rPr>
        <w:t xml:space="preserve"> з</w:t>
      </w:r>
      <w:r w:rsidRPr="00D22795">
        <w:rPr>
          <w:color w:val="000000"/>
          <w:sz w:val="28"/>
          <w:szCs w:val="28"/>
        </w:rPr>
        <w:t xml:space="preserve">аявка поступила в </w:t>
      </w:r>
      <w:r>
        <w:rPr>
          <w:color w:val="000000"/>
          <w:sz w:val="28"/>
          <w:szCs w:val="28"/>
        </w:rPr>
        <w:t>Комитет</w:t>
      </w:r>
      <w:r w:rsidRPr="00D22795">
        <w:rPr>
          <w:color w:val="000000"/>
          <w:sz w:val="28"/>
          <w:szCs w:val="28"/>
        </w:rPr>
        <w:t xml:space="preserve"> после</w:t>
      </w:r>
      <w:r w:rsidR="00A84C5F">
        <w:rPr>
          <w:color w:val="000000"/>
          <w:sz w:val="28"/>
          <w:szCs w:val="28"/>
        </w:rPr>
        <w:t xml:space="preserve"> окончания срока приема з</w:t>
      </w:r>
      <w:r w:rsidRPr="00D22795">
        <w:rPr>
          <w:color w:val="000000"/>
          <w:sz w:val="28"/>
          <w:szCs w:val="28"/>
        </w:rPr>
        <w:t>аявок (в том числе почт</w:t>
      </w:r>
      <w:r w:rsidR="00F57088">
        <w:rPr>
          <w:color w:val="000000"/>
          <w:sz w:val="28"/>
          <w:szCs w:val="28"/>
        </w:rPr>
        <w:t>овым отправлением</w:t>
      </w:r>
      <w:r w:rsidRPr="00D22795">
        <w:rPr>
          <w:color w:val="000000"/>
          <w:sz w:val="28"/>
          <w:szCs w:val="28"/>
        </w:rPr>
        <w:t>).</w:t>
      </w:r>
    </w:p>
    <w:p w:rsidR="00091762" w:rsidRDefault="00ED07B9" w:rsidP="00091762">
      <w:pPr>
        <w:ind w:firstLine="709"/>
        <w:jc w:val="both"/>
        <w:rPr>
          <w:color w:val="000000"/>
          <w:sz w:val="28"/>
          <w:szCs w:val="28"/>
        </w:rPr>
      </w:pPr>
      <w:r>
        <w:rPr>
          <w:color w:val="000000"/>
          <w:sz w:val="28"/>
          <w:szCs w:val="28"/>
        </w:rPr>
        <w:t>3</w:t>
      </w:r>
      <w:r w:rsidR="00091762">
        <w:rPr>
          <w:color w:val="000000"/>
          <w:sz w:val="28"/>
          <w:szCs w:val="28"/>
        </w:rPr>
        <w:t>.1</w:t>
      </w:r>
      <w:r w:rsidR="00784328">
        <w:rPr>
          <w:color w:val="000000"/>
          <w:sz w:val="28"/>
          <w:szCs w:val="28"/>
        </w:rPr>
        <w:t>0</w:t>
      </w:r>
      <w:r w:rsidR="00091762" w:rsidRPr="00F57088">
        <w:rPr>
          <w:color w:val="000000"/>
          <w:sz w:val="28"/>
          <w:szCs w:val="28"/>
        </w:rPr>
        <w:t>.В случае</w:t>
      </w:r>
      <w:r w:rsidR="00497050">
        <w:rPr>
          <w:color w:val="000000"/>
          <w:sz w:val="28"/>
          <w:szCs w:val="28"/>
        </w:rPr>
        <w:t>,</w:t>
      </w:r>
      <w:r w:rsidR="00091762" w:rsidRPr="00F57088">
        <w:rPr>
          <w:color w:val="000000"/>
          <w:sz w:val="28"/>
          <w:szCs w:val="28"/>
        </w:rPr>
        <w:t xml:space="preserve"> </w:t>
      </w:r>
      <w:r w:rsidR="00A84C5F">
        <w:rPr>
          <w:color w:val="000000"/>
          <w:sz w:val="28"/>
          <w:szCs w:val="28"/>
        </w:rPr>
        <w:t>если по окончании срока подачи заявок не подано ни одной з</w:t>
      </w:r>
      <w:r w:rsidR="00091762" w:rsidRPr="00F57088">
        <w:rPr>
          <w:color w:val="000000"/>
          <w:sz w:val="28"/>
          <w:szCs w:val="28"/>
        </w:rPr>
        <w:t>аявки или в случае принятия решения об отказе в допуске к участию в</w:t>
      </w:r>
      <w:r w:rsidR="00A84C5F">
        <w:rPr>
          <w:color w:val="000000"/>
          <w:sz w:val="28"/>
          <w:szCs w:val="28"/>
        </w:rPr>
        <w:t xml:space="preserve"> конкурсе всех СОНКО, подавших з</w:t>
      </w:r>
      <w:r w:rsidR="00091762" w:rsidRPr="00F57088">
        <w:rPr>
          <w:color w:val="000000"/>
          <w:sz w:val="28"/>
          <w:szCs w:val="28"/>
        </w:rPr>
        <w:t xml:space="preserve">аявки, конкурс признается несостоявшимся, о чем специалист </w:t>
      </w:r>
      <w:r w:rsidR="00091762">
        <w:rPr>
          <w:color w:val="000000"/>
          <w:sz w:val="28"/>
          <w:szCs w:val="28"/>
        </w:rPr>
        <w:t>Комитета</w:t>
      </w:r>
      <w:r w:rsidR="00091762" w:rsidRPr="00F57088">
        <w:rPr>
          <w:color w:val="000000"/>
          <w:sz w:val="28"/>
          <w:szCs w:val="28"/>
        </w:rPr>
        <w:t xml:space="preserve"> в течение 2 рабочих дней со дн</w:t>
      </w:r>
      <w:r w:rsidR="00EE289B">
        <w:rPr>
          <w:color w:val="000000"/>
          <w:sz w:val="28"/>
          <w:szCs w:val="28"/>
        </w:rPr>
        <w:t xml:space="preserve">я окончания срока приема </w:t>
      </w:r>
      <w:r w:rsidR="00A84C5F">
        <w:rPr>
          <w:color w:val="000000"/>
          <w:sz w:val="28"/>
          <w:szCs w:val="28"/>
        </w:rPr>
        <w:t>з</w:t>
      </w:r>
      <w:r w:rsidR="00091762" w:rsidRPr="00F57088">
        <w:rPr>
          <w:color w:val="000000"/>
          <w:sz w:val="28"/>
          <w:szCs w:val="28"/>
        </w:rPr>
        <w:t>аявок готовит соответствующий проект решения</w:t>
      </w:r>
      <w:r w:rsidR="00091762">
        <w:rPr>
          <w:color w:val="000000"/>
          <w:sz w:val="28"/>
          <w:szCs w:val="28"/>
        </w:rPr>
        <w:t xml:space="preserve"> в форме приказа</w:t>
      </w:r>
      <w:r w:rsidR="00091762" w:rsidRPr="00D22795">
        <w:rPr>
          <w:color w:val="000000"/>
          <w:sz w:val="28"/>
          <w:szCs w:val="28"/>
        </w:rPr>
        <w:t>.</w:t>
      </w:r>
    </w:p>
    <w:p w:rsidR="00CF1063" w:rsidRDefault="00ED07B9" w:rsidP="00CF1063">
      <w:pPr>
        <w:ind w:firstLine="709"/>
        <w:jc w:val="both"/>
        <w:rPr>
          <w:color w:val="000000"/>
          <w:sz w:val="28"/>
          <w:szCs w:val="28"/>
        </w:rPr>
      </w:pPr>
      <w:r>
        <w:rPr>
          <w:color w:val="000000"/>
          <w:sz w:val="28"/>
          <w:szCs w:val="28"/>
        </w:rPr>
        <w:t>3</w:t>
      </w:r>
      <w:r w:rsidR="00824BD2">
        <w:rPr>
          <w:color w:val="000000"/>
          <w:sz w:val="28"/>
          <w:szCs w:val="28"/>
        </w:rPr>
        <w:t>.1</w:t>
      </w:r>
      <w:r w:rsidR="00784328">
        <w:rPr>
          <w:color w:val="000000"/>
          <w:sz w:val="28"/>
          <w:szCs w:val="28"/>
        </w:rPr>
        <w:t>1</w:t>
      </w:r>
      <w:r w:rsidR="006F19B5" w:rsidRPr="00D22795">
        <w:rPr>
          <w:color w:val="000000"/>
          <w:sz w:val="28"/>
          <w:szCs w:val="28"/>
        </w:rPr>
        <w:t>.</w:t>
      </w:r>
      <w:r w:rsidR="00CF1063" w:rsidRPr="00CF1063">
        <w:rPr>
          <w:color w:val="000000"/>
          <w:sz w:val="28"/>
          <w:szCs w:val="28"/>
        </w:rPr>
        <w:t xml:space="preserve">Уведомление СОНКО о допуске к участию в конкурсе или об отказе в допуске к участию в конкурсе (с указанием оснований отказа) направляется специалистом </w:t>
      </w:r>
      <w:r w:rsidR="00CF1063">
        <w:rPr>
          <w:color w:val="000000"/>
          <w:sz w:val="28"/>
          <w:szCs w:val="28"/>
        </w:rPr>
        <w:t>Комитета</w:t>
      </w:r>
      <w:r w:rsidR="00CF1063" w:rsidRPr="00CF1063">
        <w:rPr>
          <w:color w:val="000000"/>
          <w:sz w:val="28"/>
          <w:szCs w:val="28"/>
        </w:rPr>
        <w:t xml:space="preserve"> в письменной форме не позднее 3 рабочих дней со дня принятия соответствующего решения.</w:t>
      </w:r>
    </w:p>
    <w:p w:rsidR="00936BF9" w:rsidRPr="00CF1063" w:rsidRDefault="00936BF9" w:rsidP="00CF1063">
      <w:pPr>
        <w:ind w:firstLine="709"/>
        <w:jc w:val="both"/>
        <w:rPr>
          <w:color w:val="000000"/>
          <w:sz w:val="28"/>
          <w:szCs w:val="28"/>
        </w:rPr>
      </w:pPr>
      <w:r>
        <w:rPr>
          <w:color w:val="000000"/>
          <w:sz w:val="28"/>
          <w:szCs w:val="28"/>
        </w:rPr>
        <w:t xml:space="preserve">Уведомления направляются СОНКО по адресам электронной почты, указанным СОНКО в заявлении по форме </w:t>
      </w:r>
      <w:r w:rsidRPr="00AD6A5A">
        <w:rPr>
          <w:color w:val="000000"/>
          <w:sz w:val="28"/>
          <w:szCs w:val="28"/>
        </w:rPr>
        <w:t>согласно приложению 1 к н</w:t>
      </w:r>
      <w:r>
        <w:rPr>
          <w:color w:val="000000"/>
          <w:sz w:val="28"/>
          <w:szCs w:val="28"/>
        </w:rPr>
        <w:t>астоящему П</w:t>
      </w:r>
      <w:r w:rsidRPr="00AD6A5A">
        <w:rPr>
          <w:color w:val="000000"/>
          <w:sz w:val="28"/>
          <w:szCs w:val="28"/>
        </w:rPr>
        <w:t>орядку</w:t>
      </w:r>
      <w:r w:rsidR="005C4F9D" w:rsidRPr="005C4F9D">
        <w:rPr>
          <w:color w:val="000000"/>
          <w:sz w:val="28"/>
          <w:szCs w:val="28"/>
        </w:rPr>
        <w:t xml:space="preserve"> </w:t>
      </w:r>
      <w:r w:rsidR="005C4F9D">
        <w:rPr>
          <w:color w:val="000000"/>
          <w:sz w:val="28"/>
          <w:szCs w:val="28"/>
        </w:rPr>
        <w:t>или вручаются нарочно под роспись руководителю или уполномоченному лицу</w:t>
      </w:r>
      <w:r w:rsidR="00A84C5F">
        <w:rPr>
          <w:color w:val="000000"/>
          <w:sz w:val="28"/>
          <w:szCs w:val="28"/>
        </w:rPr>
        <w:t xml:space="preserve"> СОНКО</w:t>
      </w:r>
      <w:r w:rsidR="005C4F9D">
        <w:rPr>
          <w:color w:val="000000"/>
          <w:sz w:val="28"/>
          <w:szCs w:val="28"/>
        </w:rPr>
        <w:t>, действующему по доверенности</w:t>
      </w:r>
      <w:r>
        <w:rPr>
          <w:color w:val="000000"/>
          <w:sz w:val="28"/>
          <w:szCs w:val="28"/>
        </w:rPr>
        <w:t>.</w:t>
      </w:r>
    </w:p>
    <w:p w:rsidR="006F19B5" w:rsidRDefault="00ED07B9" w:rsidP="00DD39AB">
      <w:pPr>
        <w:shd w:val="clear" w:color="auto" w:fill="FFFFFF"/>
        <w:ind w:firstLine="709"/>
        <w:jc w:val="both"/>
        <w:rPr>
          <w:color w:val="000000"/>
          <w:sz w:val="28"/>
          <w:szCs w:val="28"/>
        </w:rPr>
      </w:pPr>
      <w:r>
        <w:rPr>
          <w:color w:val="000000"/>
          <w:sz w:val="28"/>
          <w:szCs w:val="28"/>
        </w:rPr>
        <w:t>3</w:t>
      </w:r>
      <w:r w:rsidR="00CF1063">
        <w:rPr>
          <w:color w:val="000000"/>
          <w:sz w:val="28"/>
          <w:szCs w:val="28"/>
        </w:rPr>
        <w:t>.1</w:t>
      </w:r>
      <w:r w:rsidR="00784328">
        <w:rPr>
          <w:color w:val="000000"/>
          <w:sz w:val="28"/>
          <w:szCs w:val="28"/>
        </w:rPr>
        <w:t>2</w:t>
      </w:r>
      <w:r w:rsidR="00CF1063" w:rsidRPr="00CF1063">
        <w:rPr>
          <w:color w:val="000000"/>
          <w:sz w:val="28"/>
          <w:szCs w:val="28"/>
        </w:rPr>
        <w:t xml:space="preserve">.Заявки СОНКО, в отношении которых принято решение о допуске к участию в конкурсе, и прилагаемые к ним документы передаются специалистом </w:t>
      </w:r>
      <w:r w:rsidR="00CF1063">
        <w:rPr>
          <w:color w:val="000000"/>
          <w:sz w:val="28"/>
          <w:szCs w:val="28"/>
        </w:rPr>
        <w:t>Комитета</w:t>
      </w:r>
      <w:r w:rsidR="00CF1063" w:rsidRPr="00CF1063">
        <w:rPr>
          <w:color w:val="000000"/>
          <w:sz w:val="28"/>
          <w:szCs w:val="28"/>
        </w:rPr>
        <w:t xml:space="preserve"> в конкурсную комиссию в течение 2 рабочих дней со дня принятия указанного решения</w:t>
      </w:r>
      <w:r w:rsidR="006F19B5" w:rsidRPr="00D22795">
        <w:rPr>
          <w:color w:val="000000"/>
          <w:sz w:val="28"/>
          <w:szCs w:val="28"/>
        </w:rPr>
        <w:t>.</w:t>
      </w:r>
    </w:p>
    <w:p w:rsidR="00DD39AB" w:rsidRPr="00C8017B" w:rsidRDefault="00ED07B9" w:rsidP="00DD39AB">
      <w:pPr>
        <w:shd w:val="clear" w:color="auto" w:fill="FFFFFF"/>
        <w:ind w:firstLine="709"/>
        <w:jc w:val="both"/>
        <w:rPr>
          <w:color w:val="000000"/>
          <w:sz w:val="28"/>
          <w:szCs w:val="28"/>
        </w:rPr>
      </w:pPr>
      <w:r w:rsidRPr="00C8017B">
        <w:rPr>
          <w:sz w:val="28"/>
          <w:szCs w:val="28"/>
        </w:rPr>
        <w:t>3</w:t>
      </w:r>
      <w:r w:rsidR="00DD39AB" w:rsidRPr="00C8017B">
        <w:rPr>
          <w:sz w:val="28"/>
          <w:szCs w:val="28"/>
        </w:rPr>
        <w:t>.13.</w:t>
      </w:r>
      <w:r w:rsidR="00DD39AB" w:rsidRPr="00C8017B">
        <w:rPr>
          <w:color w:val="000000"/>
          <w:sz w:val="28"/>
          <w:szCs w:val="28"/>
        </w:rPr>
        <w:t xml:space="preserve">Состав, полномочия конкурсной комиссии: </w:t>
      </w:r>
    </w:p>
    <w:p w:rsidR="009F4E8F" w:rsidRPr="00C8017B" w:rsidRDefault="00ED07B9" w:rsidP="00DD39AB">
      <w:pPr>
        <w:shd w:val="clear" w:color="auto" w:fill="FFFFFF"/>
        <w:ind w:firstLine="709"/>
        <w:jc w:val="both"/>
        <w:rPr>
          <w:color w:val="000000"/>
          <w:sz w:val="28"/>
          <w:szCs w:val="28"/>
        </w:rPr>
      </w:pPr>
      <w:r w:rsidRPr="00C8017B">
        <w:rPr>
          <w:color w:val="000000"/>
          <w:sz w:val="28"/>
          <w:szCs w:val="28"/>
        </w:rPr>
        <w:lastRenderedPageBreak/>
        <w:t>3</w:t>
      </w:r>
      <w:r w:rsidR="00DD39AB" w:rsidRPr="00C8017B">
        <w:rPr>
          <w:color w:val="000000"/>
          <w:sz w:val="28"/>
          <w:szCs w:val="28"/>
        </w:rPr>
        <w:t xml:space="preserve">.13.1.Состав конкурсной комиссии утверждается приказом Комитета и должен составлять не менее </w:t>
      </w:r>
      <w:r w:rsidRPr="00C8017B">
        <w:rPr>
          <w:color w:val="000000"/>
          <w:sz w:val="28"/>
          <w:szCs w:val="28"/>
        </w:rPr>
        <w:t>шести</w:t>
      </w:r>
      <w:r w:rsidR="00DD39AB" w:rsidRPr="00C8017B">
        <w:rPr>
          <w:color w:val="000000"/>
          <w:sz w:val="28"/>
          <w:szCs w:val="28"/>
        </w:rPr>
        <w:t xml:space="preserve"> человек: председателя конкурсной комиссии, членов конкурсной комиссии</w:t>
      </w:r>
      <w:r w:rsidR="008E57E2" w:rsidRPr="00C8017B">
        <w:rPr>
          <w:color w:val="000000"/>
          <w:sz w:val="28"/>
          <w:szCs w:val="28"/>
        </w:rPr>
        <w:t>.</w:t>
      </w:r>
      <w:r w:rsidR="00DD39AB" w:rsidRPr="00C8017B">
        <w:rPr>
          <w:color w:val="000000"/>
          <w:sz w:val="28"/>
          <w:szCs w:val="28"/>
        </w:rPr>
        <w:t xml:space="preserve"> </w:t>
      </w:r>
    </w:p>
    <w:p w:rsidR="00ED07B9" w:rsidRPr="00C8017B" w:rsidRDefault="009F4E8F" w:rsidP="00DD39AB">
      <w:pPr>
        <w:shd w:val="clear" w:color="auto" w:fill="FFFFFF"/>
        <w:ind w:firstLine="709"/>
        <w:jc w:val="both"/>
        <w:rPr>
          <w:color w:val="000000"/>
          <w:sz w:val="28"/>
          <w:szCs w:val="28"/>
        </w:rPr>
      </w:pPr>
      <w:r w:rsidRPr="00C8017B">
        <w:rPr>
          <w:color w:val="000000"/>
          <w:sz w:val="28"/>
          <w:szCs w:val="28"/>
        </w:rPr>
        <w:t>П</w:t>
      </w:r>
      <w:r w:rsidR="008E57E2" w:rsidRPr="00C8017B">
        <w:rPr>
          <w:color w:val="000000"/>
          <w:sz w:val="28"/>
          <w:szCs w:val="28"/>
        </w:rPr>
        <w:t>риказом Комитета назначается секретарь конкурсной комиссии</w:t>
      </w:r>
      <w:r w:rsidRPr="00C8017B">
        <w:rPr>
          <w:color w:val="000000"/>
          <w:sz w:val="28"/>
          <w:szCs w:val="28"/>
        </w:rPr>
        <w:t>, не являющийся членом конкурсной комиссии</w:t>
      </w:r>
      <w:r w:rsidR="008E57E2" w:rsidRPr="00C8017B">
        <w:rPr>
          <w:color w:val="000000"/>
          <w:sz w:val="28"/>
          <w:szCs w:val="28"/>
        </w:rPr>
        <w:t xml:space="preserve">. </w:t>
      </w:r>
    </w:p>
    <w:p w:rsidR="00DD39AB" w:rsidRPr="00C8017B" w:rsidRDefault="00ED07B9" w:rsidP="00DD39AB">
      <w:pPr>
        <w:shd w:val="clear" w:color="auto" w:fill="FFFFFF"/>
        <w:ind w:firstLine="709"/>
        <w:jc w:val="both"/>
        <w:rPr>
          <w:color w:val="000000"/>
          <w:sz w:val="28"/>
          <w:szCs w:val="28"/>
        </w:rPr>
      </w:pPr>
      <w:r w:rsidRPr="00C8017B">
        <w:rPr>
          <w:color w:val="000000"/>
          <w:sz w:val="28"/>
          <w:szCs w:val="28"/>
        </w:rPr>
        <w:t>3</w:t>
      </w:r>
      <w:r w:rsidR="00DD39AB" w:rsidRPr="00C8017B">
        <w:rPr>
          <w:color w:val="000000"/>
          <w:sz w:val="28"/>
          <w:szCs w:val="28"/>
        </w:rPr>
        <w:t>.13.2.Полномочия конкурсной комиссии:</w:t>
      </w:r>
    </w:p>
    <w:p w:rsidR="00DD39AB" w:rsidRPr="00C8017B" w:rsidRDefault="00DD39AB" w:rsidP="00DD39AB">
      <w:pPr>
        <w:ind w:firstLine="709"/>
        <w:jc w:val="both"/>
        <w:rPr>
          <w:color w:val="000000"/>
          <w:sz w:val="28"/>
          <w:szCs w:val="28"/>
        </w:rPr>
      </w:pPr>
      <w:r w:rsidRPr="00C8017B">
        <w:rPr>
          <w:color w:val="000000"/>
          <w:sz w:val="28"/>
          <w:szCs w:val="28"/>
        </w:rPr>
        <w:t>-рассматривает заяв</w:t>
      </w:r>
      <w:r w:rsidR="009F4E8F" w:rsidRPr="00C8017B">
        <w:rPr>
          <w:color w:val="000000"/>
          <w:sz w:val="28"/>
          <w:szCs w:val="28"/>
        </w:rPr>
        <w:t>ки</w:t>
      </w:r>
      <w:r w:rsidRPr="00C8017B">
        <w:rPr>
          <w:color w:val="000000"/>
          <w:sz w:val="28"/>
          <w:szCs w:val="28"/>
        </w:rPr>
        <w:t xml:space="preserve"> СОНКО, участвующих в конкурсе, предоставленные в соответствии с настоящим Порядком;</w:t>
      </w:r>
    </w:p>
    <w:p w:rsidR="00DD39AB" w:rsidRPr="00C8017B" w:rsidRDefault="00DD39AB" w:rsidP="00DD39AB">
      <w:pPr>
        <w:ind w:firstLine="709"/>
        <w:jc w:val="both"/>
        <w:rPr>
          <w:color w:val="000000"/>
          <w:sz w:val="28"/>
          <w:szCs w:val="28"/>
        </w:rPr>
      </w:pPr>
      <w:r w:rsidRPr="00C8017B">
        <w:rPr>
          <w:color w:val="000000"/>
          <w:sz w:val="28"/>
          <w:szCs w:val="28"/>
        </w:rPr>
        <w:t xml:space="preserve">-оценивает </w:t>
      </w:r>
      <w:r w:rsidR="009F4E8F" w:rsidRPr="00C8017B">
        <w:rPr>
          <w:color w:val="000000"/>
          <w:sz w:val="28"/>
          <w:szCs w:val="28"/>
        </w:rPr>
        <w:t>заявки</w:t>
      </w:r>
      <w:r w:rsidRPr="00C8017B">
        <w:rPr>
          <w:color w:val="000000"/>
          <w:sz w:val="28"/>
          <w:szCs w:val="28"/>
        </w:rPr>
        <w:t xml:space="preserve"> СОНКО по установленным в разделе </w:t>
      </w:r>
      <w:r w:rsidR="00B8238F">
        <w:rPr>
          <w:color w:val="000000"/>
          <w:sz w:val="28"/>
          <w:szCs w:val="28"/>
        </w:rPr>
        <w:t>4</w:t>
      </w:r>
      <w:r w:rsidRPr="00C8017B">
        <w:rPr>
          <w:color w:val="000000"/>
          <w:sz w:val="28"/>
          <w:szCs w:val="28"/>
        </w:rPr>
        <w:t xml:space="preserve"> настоящего порядка критериям;</w:t>
      </w:r>
    </w:p>
    <w:p w:rsidR="00DD39AB" w:rsidRPr="00C8017B" w:rsidRDefault="00DD39AB" w:rsidP="00DD39AB">
      <w:pPr>
        <w:shd w:val="clear" w:color="auto" w:fill="FFFFFF"/>
        <w:ind w:firstLine="709"/>
        <w:jc w:val="both"/>
        <w:rPr>
          <w:color w:val="000000"/>
          <w:sz w:val="28"/>
          <w:szCs w:val="28"/>
        </w:rPr>
      </w:pPr>
      <w:r w:rsidRPr="00C8017B">
        <w:rPr>
          <w:color w:val="000000"/>
          <w:sz w:val="28"/>
          <w:szCs w:val="28"/>
        </w:rPr>
        <w:t>-осуществляет иные полномочия в соответствии с Порядком.</w:t>
      </w:r>
    </w:p>
    <w:p w:rsidR="00DD39AB" w:rsidRDefault="00ED07B9" w:rsidP="00DD39AB">
      <w:pPr>
        <w:shd w:val="clear" w:color="auto" w:fill="FFFFFF"/>
        <w:ind w:firstLine="709"/>
        <w:jc w:val="both"/>
        <w:rPr>
          <w:color w:val="000000"/>
          <w:sz w:val="28"/>
          <w:szCs w:val="28"/>
        </w:rPr>
      </w:pPr>
      <w:r w:rsidRPr="00C8017B">
        <w:rPr>
          <w:color w:val="000000"/>
          <w:sz w:val="28"/>
          <w:szCs w:val="28"/>
        </w:rPr>
        <w:t>3</w:t>
      </w:r>
      <w:r w:rsidR="00DD39AB" w:rsidRPr="00C8017B">
        <w:rPr>
          <w:color w:val="000000"/>
          <w:sz w:val="28"/>
          <w:szCs w:val="28"/>
        </w:rPr>
        <w:t>.13.3.В составе конкурсной комиссии не могут быть представители СОНКО, претендующие на получение субсидий.</w:t>
      </w:r>
      <w:r w:rsidR="00DD39AB">
        <w:rPr>
          <w:color w:val="000000"/>
          <w:sz w:val="28"/>
          <w:szCs w:val="28"/>
        </w:rPr>
        <w:t xml:space="preserve"> </w:t>
      </w:r>
    </w:p>
    <w:p w:rsidR="00AF2638" w:rsidRDefault="00ED07B9" w:rsidP="006F19B5">
      <w:pPr>
        <w:ind w:firstLine="709"/>
        <w:jc w:val="both"/>
        <w:rPr>
          <w:color w:val="000000"/>
          <w:sz w:val="28"/>
          <w:szCs w:val="28"/>
        </w:rPr>
      </w:pPr>
      <w:r>
        <w:rPr>
          <w:color w:val="000000"/>
          <w:sz w:val="28"/>
          <w:szCs w:val="28"/>
        </w:rPr>
        <w:t>3</w:t>
      </w:r>
      <w:r w:rsidR="00CF1063">
        <w:rPr>
          <w:color w:val="000000"/>
          <w:sz w:val="28"/>
          <w:szCs w:val="28"/>
        </w:rPr>
        <w:t>.1</w:t>
      </w:r>
      <w:r w:rsidR="00B82D8E">
        <w:rPr>
          <w:color w:val="000000"/>
          <w:sz w:val="28"/>
          <w:szCs w:val="28"/>
        </w:rPr>
        <w:t>4</w:t>
      </w:r>
      <w:r w:rsidR="00CF1063">
        <w:rPr>
          <w:color w:val="000000"/>
          <w:sz w:val="28"/>
          <w:szCs w:val="28"/>
        </w:rPr>
        <w:t>.</w:t>
      </w:r>
      <w:r w:rsidR="006F19B5" w:rsidRPr="00D22795">
        <w:rPr>
          <w:color w:val="000000"/>
          <w:sz w:val="28"/>
          <w:szCs w:val="28"/>
        </w:rPr>
        <w:t>Заявки, представленные участни</w:t>
      </w:r>
      <w:r w:rsidR="006F19B5">
        <w:rPr>
          <w:color w:val="000000"/>
          <w:sz w:val="28"/>
          <w:szCs w:val="28"/>
        </w:rPr>
        <w:t xml:space="preserve">ками конкурса, рассматриваются и оцениваются </w:t>
      </w:r>
      <w:r w:rsidR="00CF1063">
        <w:rPr>
          <w:color w:val="000000"/>
          <w:sz w:val="28"/>
          <w:szCs w:val="28"/>
        </w:rPr>
        <w:t>к</w:t>
      </w:r>
      <w:r w:rsidR="006F19B5" w:rsidRPr="00D22795">
        <w:rPr>
          <w:color w:val="000000"/>
          <w:sz w:val="28"/>
          <w:szCs w:val="28"/>
        </w:rPr>
        <w:t>онкурсной комиссией по критериям, установленным настоящим По</w:t>
      </w:r>
      <w:r w:rsidR="006F19B5">
        <w:rPr>
          <w:color w:val="000000"/>
          <w:sz w:val="28"/>
          <w:szCs w:val="28"/>
        </w:rPr>
        <w:t>рядком в течение 10 рабочих дней.</w:t>
      </w:r>
    </w:p>
    <w:p w:rsidR="006F19B5" w:rsidRDefault="00ED07B9" w:rsidP="006F19B5">
      <w:pPr>
        <w:ind w:firstLine="709"/>
        <w:jc w:val="both"/>
        <w:rPr>
          <w:color w:val="000000"/>
          <w:sz w:val="28"/>
          <w:szCs w:val="28"/>
        </w:rPr>
      </w:pPr>
      <w:r>
        <w:rPr>
          <w:color w:val="000000"/>
          <w:sz w:val="28"/>
          <w:szCs w:val="28"/>
        </w:rPr>
        <w:t>3</w:t>
      </w:r>
      <w:r w:rsidR="000D6513">
        <w:rPr>
          <w:color w:val="000000"/>
          <w:sz w:val="28"/>
          <w:szCs w:val="28"/>
        </w:rPr>
        <w:t>.1</w:t>
      </w:r>
      <w:r w:rsidR="00B82D8E">
        <w:rPr>
          <w:color w:val="000000"/>
          <w:sz w:val="28"/>
          <w:szCs w:val="28"/>
        </w:rPr>
        <w:t>5</w:t>
      </w:r>
      <w:r w:rsidR="000D6513">
        <w:rPr>
          <w:color w:val="000000"/>
          <w:sz w:val="28"/>
          <w:szCs w:val="28"/>
        </w:rPr>
        <w:t>.</w:t>
      </w:r>
      <w:r w:rsidR="00A84C5F">
        <w:rPr>
          <w:color w:val="000000"/>
          <w:sz w:val="28"/>
          <w:szCs w:val="28"/>
        </w:rPr>
        <w:t>Оценка каждой з</w:t>
      </w:r>
      <w:r w:rsidR="006F19B5">
        <w:rPr>
          <w:color w:val="000000"/>
          <w:sz w:val="28"/>
          <w:szCs w:val="28"/>
        </w:rPr>
        <w:t>аявки осуществляется в следующем порядке:</w:t>
      </w:r>
    </w:p>
    <w:p w:rsidR="006F19B5" w:rsidRDefault="006F19B5" w:rsidP="006F19B5">
      <w:pPr>
        <w:ind w:firstLine="709"/>
        <w:jc w:val="both"/>
        <w:rPr>
          <w:color w:val="000000"/>
          <w:sz w:val="28"/>
          <w:szCs w:val="28"/>
        </w:rPr>
      </w:pPr>
      <w:r>
        <w:rPr>
          <w:color w:val="000000"/>
          <w:sz w:val="28"/>
          <w:szCs w:val="28"/>
        </w:rPr>
        <w:t>-</w:t>
      </w:r>
      <w:r w:rsidR="00633526">
        <w:rPr>
          <w:color w:val="000000"/>
          <w:sz w:val="28"/>
          <w:szCs w:val="28"/>
        </w:rPr>
        <w:t xml:space="preserve">председатель и </w:t>
      </w:r>
      <w:r>
        <w:rPr>
          <w:color w:val="000000"/>
          <w:sz w:val="28"/>
          <w:szCs w:val="28"/>
        </w:rPr>
        <w:t xml:space="preserve">члены конкурсной комиссии присваивают количество баллов по каждому из критериев, </w:t>
      </w:r>
      <w:r w:rsidRPr="00390D6D">
        <w:rPr>
          <w:color w:val="000000"/>
          <w:sz w:val="28"/>
          <w:szCs w:val="28"/>
        </w:rPr>
        <w:t xml:space="preserve">указанных в </w:t>
      </w:r>
      <w:r w:rsidR="00800A60">
        <w:rPr>
          <w:color w:val="000000"/>
          <w:sz w:val="28"/>
          <w:szCs w:val="28"/>
        </w:rPr>
        <w:t xml:space="preserve">разделе </w:t>
      </w:r>
      <w:r w:rsidR="00B82D8E">
        <w:rPr>
          <w:color w:val="000000"/>
          <w:sz w:val="28"/>
          <w:szCs w:val="28"/>
        </w:rPr>
        <w:t>4</w:t>
      </w:r>
      <w:r w:rsidR="00390D6D" w:rsidRPr="00390D6D">
        <w:rPr>
          <w:color w:val="000000"/>
          <w:sz w:val="28"/>
          <w:szCs w:val="28"/>
        </w:rPr>
        <w:t xml:space="preserve"> настоящего</w:t>
      </w:r>
      <w:r>
        <w:rPr>
          <w:color w:val="000000"/>
          <w:sz w:val="28"/>
          <w:szCs w:val="28"/>
        </w:rPr>
        <w:t xml:space="preserve"> Порядка и оформляют заключение по форме согласно приложению</w:t>
      </w:r>
      <w:r w:rsidR="00390D6D">
        <w:rPr>
          <w:color w:val="000000"/>
          <w:sz w:val="28"/>
          <w:szCs w:val="28"/>
        </w:rPr>
        <w:t xml:space="preserve"> 5 </w:t>
      </w:r>
      <w:r>
        <w:rPr>
          <w:color w:val="000000"/>
          <w:sz w:val="28"/>
          <w:szCs w:val="28"/>
        </w:rPr>
        <w:t xml:space="preserve">к </w:t>
      </w:r>
      <w:r w:rsidR="00390D6D">
        <w:rPr>
          <w:color w:val="000000"/>
          <w:sz w:val="28"/>
          <w:szCs w:val="28"/>
        </w:rPr>
        <w:t xml:space="preserve">настоящему </w:t>
      </w:r>
      <w:r>
        <w:rPr>
          <w:color w:val="000000"/>
          <w:sz w:val="28"/>
          <w:szCs w:val="28"/>
        </w:rPr>
        <w:t>Порядку;</w:t>
      </w:r>
    </w:p>
    <w:p w:rsidR="006F19B5" w:rsidRDefault="006F19B5" w:rsidP="006F19B5">
      <w:pPr>
        <w:ind w:firstLine="709"/>
        <w:jc w:val="both"/>
        <w:rPr>
          <w:color w:val="000000"/>
          <w:sz w:val="28"/>
          <w:szCs w:val="28"/>
        </w:rPr>
      </w:pPr>
      <w:r>
        <w:rPr>
          <w:color w:val="000000"/>
          <w:sz w:val="28"/>
          <w:szCs w:val="28"/>
        </w:rPr>
        <w:t xml:space="preserve">-секретарь </w:t>
      </w:r>
      <w:r w:rsidR="000D6513">
        <w:rPr>
          <w:color w:val="000000"/>
          <w:sz w:val="28"/>
          <w:szCs w:val="28"/>
        </w:rPr>
        <w:t>к</w:t>
      </w:r>
      <w:r>
        <w:rPr>
          <w:color w:val="000000"/>
          <w:sz w:val="28"/>
          <w:szCs w:val="28"/>
        </w:rPr>
        <w:t>онкурсной комиссии на основании заключений членов к</w:t>
      </w:r>
      <w:r w:rsidR="00A84C5F">
        <w:rPr>
          <w:color w:val="000000"/>
          <w:sz w:val="28"/>
          <w:szCs w:val="28"/>
        </w:rPr>
        <w:t>онкурсной комиссии по каждой з</w:t>
      </w:r>
      <w:r>
        <w:rPr>
          <w:color w:val="000000"/>
          <w:sz w:val="28"/>
          <w:szCs w:val="28"/>
        </w:rPr>
        <w:t xml:space="preserve">аявке заполняет итоговую ведомость по форме согласно приложению </w:t>
      </w:r>
      <w:r w:rsidR="00390D6D">
        <w:rPr>
          <w:color w:val="000000"/>
          <w:sz w:val="28"/>
          <w:szCs w:val="28"/>
        </w:rPr>
        <w:t>6 к настоящему Порядку</w:t>
      </w:r>
      <w:r>
        <w:rPr>
          <w:color w:val="000000"/>
          <w:sz w:val="28"/>
          <w:szCs w:val="28"/>
        </w:rPr>
        <w:t xml:space="preserve">. </w:t>
      </w:r>
    </w:p>
    <w:p w:rsidR="00DA0B88" w:rsidRPr="00775AE6" w:rsidRDefault="00DA0B88" w:rsidP="00DA0B88">
      <w:pPr>
        <w:ind w:firstLine="709"/>
        <w:jc w:val="both"/>
        <w:rPr>
          <w:color w:val="000000"/>
          <w:sz w:val="28"/>
          <w:szCs w:val="28"/>
        </w:rPr>
      </w:pPr>
      <w:r w:rsidRPr="00775AE6">
        <w:rPr>
          <w:color w:val="000000"/>
          <w:sz w:val="28"/>
          <w:szCs w:val="28"/>
        </w:rPr>
        <w:t xml:space="preserve">3.16.Победителями конкурса признаются СОНКО, итоговый бал по </w:t>
      </w:r>
      <w:proofErr w:type="gramStart"/>
      <w:r w:rsidRPr="00775AE6">
        <w:rPr>
          <w:color w:val="000000"/>
          <w:sz w:val="28"/>
          <w:szCs w:val="28"/>
        </w:rPr>
        <w:t>результатам</w:t>
      </w:r>
      <w:proofErr w:type="gramEnd"/>
      <w:r w:rsidRPr="00775AE6">
        <w:rPr>
          <w:color w:val="000000"/>
          <w:sz w:val="28"/>
          <w:szCs w:val="28"/>
        </w:rPr>
        <w:t xml:space="preserve"> оценки заявки которых составил 16 и более баллов (далее – </w:t>
      </w:r>
      <w:r w:rsidR="008C42EB" w:rsidRPr="00775AE6">
        <w:rPr>
          <w:color w:val="000000"/>
          <w:sz w:val="28"/>
          <w:szCs w:val="28"/>
        </w:rPr>
        <w:t>победитель конкурса</w:t>
      </w:r>
      <w:r w:rsidRPr="00775AE6">
        <w:rPr>
          <w:color w:val="000000"/>
          <w:sz w:val="28"/>
          <w:szCs w:val="28"/>
        </w:rPr>
        <w:t>).</w:t>
      </w:r>
    </w:p>
    <w:p w:rsidR="00391893" w:rsidRPr="00775AE6" w:rsidRDefault="00ED07B9" w:rsidP="00391893">
      <w:pPr>
        <w:ind w:firstLine="709"/>
        <w:jc w:val="both"/>
        <w:rPr>
          <w:color w:val="000000"/>
          <w:sz w:val="28"/>
          <w:szCs w:val="28"/>
        </w:rPr>
      </w:pPr>
      <w:r w:rsidRPr="00775AE6">
        <w:rPr>
          <w:color w:val="000000"/>
          <w:sz w:val="28"/>
          <w:szCs w:val="28"/>
        </w:rPr>
        <w:t>3</w:t>
      </w:r>
      <w:r w:rsidR="000D6513" w:rsidRPr="00775AE6">
        <w:rPr>
          <w:color w:val="000000"/>
          <w:sz w:val="28"/>
          <w:szCs w:val="28"/>
        </w:rPr>
        <w:t>.1</w:t>
      </w:r>
      <w:r w:rsidR="00DA0B88" w:rsidRPr="00775AE6">
        <w:rPr>
          <w:color w:val="000000"/>
          <w:sz w:val="28"/>
          <w:szCs w:val="28"/>
        </w:rPr>
        <w:t>7</w:t>
      </w:r>
      <w:r w:rsidR="005A4911" w:rsidRPr="00775AE6">
        <w:rPr>
          <w:color w:val="000000"/>
          <w:sz w:val="28"/>
          <w:szCs w:val="28"/>
        </w:rPr>
        <w:t>.По результатам рассмотрения з</w:t>
      </w:r>
      <w:r w:rsidR="006F19B5" w:rsidRPr="00775AE6">
        <w:rPr>
          <w:color w:val="000000"/>
          <w:sz w:val="28"/>
          <w:szCs w:val="28"/>
        </w:rPr>
        <w:t xml:space="preserve">аявок </w:t>
      </w:r>
      <w:r w:rsidR="000D6513" w:rsidRPr="00775AE6">
        <w:rPr>
          <w:color w:val="000000"/>
          <w:sz w:val="28"/>
          <w:szCs w:val="28"/>
        </w:rPr>
        <w:t>к</w:t>
      </w:r>
      <w:r w:rsidR="006F19B5" w:rsidRPr="00775AE6">
        <w:rPr>
          <w:color w:val="000000"/>
          <w:sz w:val="28"/>
          <w:szCs w:val="28"/>
        </w:rPr>
        <w:t>онкурсная комиссия в течение 2  рабочих дней со дня их рассмотрения принимает решение о результатах конкурса</w:t>
      </w:r>
      <w:r w:rsidR="00C05FFB" w:rsidRPr="00775AE6">
        <w:rPr>
          <w:color w:val="000000"/>
          <w:sz w:val="28"/>
          <w:szCs w:val="28"/>
        </w:rPr>
        <w:t xml:space="preserve">, </w:t>
      </w:r>
      <w:r w:rsidR="006F19B5" w:rsidRPr="00775AE6">
        <w:rPr>
          <w:color w:val="000000"/>
          <w:sz w:val="28"/>
          <w:szCs w:val="28"/>
        </w:rPr>
        <w:t xml:space="preserve">которое оформляется </w:t>
      </w:r>
      <w:r w:rsidR="008E57E2" w:rsidRPr="00775AE6">
        <w:rPr>
          <w:color w:val="000000"/>
          <w:sz w:val="28"/>
          <w:szCs w:val="28"/>
        </w:rPr>
        <w:t xml:space="preserve">секретарем конкурсной комиссии </w:t>
      </w:r>
      <w:r w:rsidR="006F19B5" w:rsidRPr="00775AE6">
        <w:rPr>
          <w:color w:val="000000"/>
          <w:sz w:val="28"/>
          <w:szCs w:val="28"/>
        </w:rPr>
        <w:t>в виде протокола</w:t>
      </w:r>
      <w:r w:rsidR="000D6513" w:rsidRPr="00775AE6">
        <w:rPr>
          <w:color w:val="000000"/>
          <w:sz w:val="28"/>
          <w:szCs w:val="28"/>
        </w:rPr>
        <w:t xml:space="preserve"> о результатах конкурса</w:t>
      </w:r>
      <w:r w:rsidR="00C05FFB" w:rsidRPr="00775AE6">
        <w:rPr>
          <w:color w:val="000000"/>
          <w:sz w:val="28"/>
          <w:szCs w:val="28"/>
        </w:rPr>
        <w:t xml:space="preserve"> и подписывается председателем</w:t>
      </w:r>
      <w:r w:rsidR="009B4B6D" w:rsidRPr="00775AE6">
        <w:rPr>
          <w:color w:val="000000"/>
          <w:sz w:val="28"/>
          <w:szCs w:val="28"/>
        </w:rPr>
        <w:t xml:space="preserve">, членами </w:t>
      </w:r>
      <w:r w:rsidR="000D6513" w:rsidRPr="00775AE6">
        <w:rPr>
          <w:color w:val="000000"/>
          <w:sz w:val="28"/>
          <w:szCs w:val="28"/>
        </w:rPr>
        <w:t>к</w:t>
      </w:r>
      <w:r w:rsidR="009B4B6D" w:rsidRPr="00775AE6">
        <w:rPr>
          <w:color w:val="000000"/>
          <w:sz w:val="28"/>
          <w:szCs w:val="28"/>
        </w:rPr>
        <w:t>онкурсной комиссии</w:t>
      </w:r>
      <w:r w:rsidR="008E57E2" w:rsidRPr="00775AE6">
        <w:rPr>
          <w:color w:val="000000"/>
          <w:sz w:val="28"/>
          <w:szCs w:val="28"/>
        </w:rPr>
        <w:t xml:space="preserve"> и секретарем конкурсной комиссии</w:t>
      </w:r>
      <w:r w:rsidR="006F19B5" w:rsidRPr="00775AE6">
        <w:rPr>
          <w:color w:val="000000"/>
          <w:sz w:val="28"/>
          <w:szCs w:val="28"/>
        </w:rPr>
        <w:t>.</w:t>
      </w:r>
      <w:r w:rsidR="00391893" w:rsidRPr="00775AE6">
        <w:rPr>
          <w:color w:val="000000"/>
          <w:sz w:val="28"/>
          <w:szCs w:val="28"/>
        </w:rPr>
        <w:t xml:space="preserve"> </w:t>
      </w:r>
    </w:p>
    <w:p w:rsidR="00DA0B88" w:rsidRPr="00775AE6" w:rsidRDefault="00DA0B88" w:rsidP="00391893">
      <w:pPr>
        <w:ind w:firstLine="709"/>
        <w:jc w:val="both"/>
        <w:rPr>
          <w:color w:val="000000"/>
          <w:sz w:val="28"/>
          <w:szCs w:val="28"/>
        </w:rPr>
      </w:pPr>
      <w:r w:rsidRPr="00775AE6">
        <w:rPr>
          <w:color w:val="000000"/>
          <w:sz w:val="28"/>
          <w:szCs w:val="28"/>
        </w:rPr>
        <w:t>В случае если все поступившие заявки набрали менее 16 баллов конкурсная комиссия принимает решение о признании конкурса несостоявшимся.</w:t>
      </w:r>
    </w:p>
    <w:p w:rsidR="000F6D07" w:rsidRPr="00775AE6" w:rsidRDefault="000F6D07" w:rsidP="000F6D07">
      <w:pPr>
        <w:ind w:firstLine="709"/>
        <w:jc w:val="both"/>
        <w:rPr>
          <w:color w:val="000000"/>
          <w:sz w:val="28"/>
          <w:szCs w:val="28"/>
        </w:rPr>
      </w:pPr>
      <w:r w:rsidRPr="00775AE6">
        <w:rPr>
          <w:color w:val="000000"/>
          <w:sz w:val="28"/>
          <w:szCs w:val="28"/>
        </w:rPr>
        <w:t>3.1</w:t>
      </w:r>
      <w:r w:rsidR="00DA0B88" w:rsidRPr="00775AE6">
        <w:rPr>
          <w:color w:val="000000"/>
          <w:sz w:val="28"/>
          <w:szCs w:val="28"/>
        </w:rPr>
        <w:t>8</w:t>
      </w:r>
      <w:r w:rsidRPr="00775AE6">
        <w:rPr>
          <w:color w:val="000000"/>
          <w:sz w:val="28"/>
          <w:szCs w:val="28"/>
        </w:rPr>
        <w:t>.Заявки СОНКО, рассмотренные конкурсной комиссией и принятое конкурсной комиссией решение в течение 2 рабочих дней  со дня принятия решения передаются в Комитет.</w:t>
      </w:r>
    </w:p>
    <w:p w:rsidR="00391893" w:rsidRPr="00775AE6" w:rsidRDefault="00391893" w:rsidP="00391893">
      <w:pPr>
        <w:ind w:firstLine="709"/>
        <w:jc w:val="both"/>
        <w:rPr>
          <w:color w:val="000000"/>
          <w:sz w:val="28"/>
          <w:szCs w:val="28"/>
        </w:rPr>
      </w:pPr>
      <w:r w:rsidRPr="00775AE6">
        <w:rPr>
          <w:color w:val="000000"/>
          <w:sz w:val="28"/>
          <w:szCs w:val="28"/>
        </w:rPr>
        <w:t xml:space="preserve">3.19.В отношении СОНКО, итоговый балл заявки, которых составил менее 16 баллов, специалист Комитета в течение 2 рабочих дней со дня поступления в Комитет протокола конкурсной комиссии о результатах конкурса готовит проект решения Комитета в форме приказа </w:t>
      </w:r>
      <w:r w:rsidR="00B56A39" w:rsidRPr="00775AE6">
        <w:rPr>
          <w:color w:val="000000"/>
          <w:sz w:val="28"/>
          <w:szCs w:val="28"/>
        </w:rPr>
        <w:t>о результатах рассмотрения заявок</w:t>
      </w:r>
      <w:r w:rsidRPr="00775AE6">
        <w:rPr>
          <w:color w:val="000000"/>
          <w:sz w:val="28"/>
          <w:szCs w:val="28"/>
        </w:rPr>
        <w:t>.</w:t>
      </w:r>
    </w:p>
    <w:p w:rsidR="00391893" w:rsidRPr="00775AE6" w:rsidRDefault="00DE574E" w:rsidP="00391893">
      <w:pPr>
        <w:ind w:firstLine="709"/>
        <w:jc w:val="both"/>
        <w:rPr>
          <w:color w:val="000000"/>
          <w:sz w:val="28"/>
          <w:szCs w:val="28"/>
        </w:rPr>
      </w:pPr>
      <w:r w:rsidRPr="00775AE6">
        <w:rPr>
          <w:color w:val="000000"/>
          <w:sz w:val="28"/>
          <w:szCs w:val="28"/>
        </w:rPr>
        <w:t>3.20</w:t>
      </w:r>
      <w:r w:rsidR="00391893" w:rsidRPr="00775AE6">
        <w:rPr>
          <w:color w:val="000000"/>
          <w:sz w:val="28"/>
          <w:szCs w:val="28"/>
        </w:rPr>
        <w:t xml:space="preserve">.Уведомление СОНКО, итоговый балл заявки, которых составил менее 16 баллов, </w:t>
      </w:r>
      <w:r w:rsidR="008C42EB" w:rsidRPr="00775AE6">
        <w:rPr>
          <w:color w:val="000000"/>
          <w:sz w:val="28"/>
          <w:szCs w:val="28"/>
        </w:rPr>
        <w:t>о результатах рассмотрения заявок</w:t>
      </w:r>
      <w:r w:rsidR="00B56A39" w:rsidRPr="00775AE6">
        <w:rPr>
          <w:color w:val="000000"/>
          <w:sz w:val="28"/>
          <w:szCs w:val="28"/>
        </w:rPr>
        <w:t>,</w:t>
      </w:r>
      <w:r w:rsidR="008C42EB" w:rsidRPr="00775AE6">
        <w:rPr>
          <w:color w:val="000000"/>
          <w:sz w:val="28"/>
          <w:szCs w:val="28"/>
        </w:rPr>
        <w:t xml:space="preserve"> </w:t>
      </w:r>
      <w:r w:rsidR="00391893" w:rsidRPr="00775AE6">
        <w:rPr>
          <w:color w:val="000000"/>
          <w:sz w:val="28"/>
          <w:szCs w:val="28"/>
        </w:rPr>
        <w:t xml:space="preserve">направляется </w:t>
      </w:r>
      <w:r w:rsidR="00391893" w:rsidRPr="00775AE6">
        <w:rPr>
          <w:color w:val="000000"/>
          <w:sz w:val="28"/>
          <w:szCs w:val="28"/>
        </w:rPr>
        <w:lastRenderedPageBreak/>
        <w:t>специалистом Комитета в письменной форме не позднее 3 рабочих дней со дня принятия соответствующего решения.</w:t>
      </w:r>
    </w:p>
    <w:p w:rsidR="00B56A39" w:rsidRDefault="00B56A39" w:rsidP="00B56A39">
      <w:pPr>
        <w:ind w:firstLine="709"/>
        <w:jc w:val="both"/>
        <w:rPr>
          <w:color w:val="000000"/>
          <w:sz w:val="28"/>
          <w:szCs w:val="28"/>
        </w:rPr>
      </w:pPr>
      <w:r w:rsidRPr="00775AE6">
        <w:rPr>
          <w:color w:val="000000"/>
          <w:sz w:val="28"/>
          <w:szCs w:val="28"/>
        </w:rPr>
        <w:t xml:space="preserve">3.21.Комитет не возмещает СОНКО никаких расходов, связанных с </w:t>
      </w:r>
      <w:r w:rsidR="001F1C31" w:rsidRPr="00775AE6">
        <w:rPr>
          <w:color w:val="000000"/>
          <w:sz w:val="28"/>
          <w:szCs w:val="28"/>
        </w:rPr>
        <w:t>участием</w:t>
      </w:r>
      <w:r w:rsidRPr="00775AE6">
        <w:rPr>
          <w:color w:val="000000"/>
          <w:sz w:val="28"/>
          <w:szCs w:val="28"/>
        </w:rPr>
        <w:t xml:space="preserve"> в конкурсе.</w:t>
      </w:r>
    </w:p>
    <w:p w:rsidR="001F1C31" w:rsidRDefault="001F1C31" w:rsidP="006F19B5">
      <w:pPr>
        <w:ind w:firstLine="709"/>
        <w:jc w:val="both"/>
        <w:rPr>
          <w:color w:val="000000"/>
          <w:sz w:val="28"/>
          <w:szCs w:val="28"/>
        </w:rPr>
      </w:pPr>
    </w:p>
    <w:p w:rsidR="006F19B5" w:rsidRPr="00273A03" w:rsidRDefault="00ED07B9" w:rsidP="006F19B5">
      <w:pPr>
        <w:ind w:firstLine="709"/>
        <w:jc w:val="both"/>
        <w:rPr>
          <w:color w:val="000000"/>
          <w:sz w:val="28"/>
          <w:szCs w:val="28"/>
        </w:rPr>
      </w:pPr>
      <w:r>
        <w:rPr>
          <w:color w:val="000000"/>
          <w:sz w:val="28"/>
          <w:szCs w:val="28"/>
        </w:rPr>
        <w:t>4</w:t>
      </w:r>
      <w:r w:rsidR="006F19B5" w:rsidRPr="00273A03">
        <w:rPr>
          <w:color w:val="000000"/>
          <w:sz w:val="28"/>
          <w:szCs w:val="28"/>
        </w:rPr>
        <w:t xml:space="preserve">.Критерии оценки заявок </w:t>
      </w:r>
    </w:p>
    <w:p w:rsidR="006F19B5" w:rsidRDefault="006F19B5" w:rsidP="006F19B5">
      <w:pPr>
        <w:autoSpaceDE w:val="0"/>
        <w:autoSpaceDN w:val="0"/>
        <w:adjustRightInd w:val="0"/>
        <w:ind w:firstLine="709"/>
        <w:jc w:val="both"/>
        <w:rPr>
          <w:sz w:val="28"/>
          <w:szCs w:val="28"/>
        </w:rPr>
      </w:pPr>
      <w:r w:rsidRPr="00BD4B4F">
        <w:rPr>
          <w:rFonts w:hint="eastAsia"/>
          <w:sz w:val="28"/>
          <w:szCs w:val="28"/>
        </w:rPr>
        <w:t>Каждый</w:t>
      </w:r>
      <w:r w:rsidRPr="00BD4B4F">
        <w:rPr>
          <w:sz w:val="28"/>
          <w:szCs w:val="28"/>
        </w:rPr>
        <w:t xml:space="preserve"> </w:t>
      </w:r>
      <w:r w:rsidRPr="00BD4B4F">
        <w:rPr>
          <w:rFonts w:hint="eastAsia"/>
          <w:sz w:val="28"/>
          <w:szCs w:val="28"/>
        </w:rPr>
        <w:t>член</w:t>
      </w:r>
      <w:r w:rsidRPr="00BD4B4F">
        <w:rPr>
          <w:sz w:val="28"/>
          <w:szCs w:val="28"/>
        </w:rPr>
        <w:t xml:space="preserve"> </w:t>
      </w:r>
      <w:r>
        <w:rPr>
          <w:sz w:val="28"/>
          <w:szCs w:val="28"/>
        </w:rPr>
        <w:t>К</w:t>
      </w:r>
      <w:r w:rsidRPr="00BD4B4F">
        <w:rPr>
          <w:rFonts w:hint="eastAsia"/>
          <w:sz w:val="28"/>
          <w:szCs w:val="28"/>
        </w:rPr>
        <w:t>онкурсной</w:t>
      </w:r>
      <w:r w:rsidRPr="00BD4B4F">
        <w:rPr>
          <w:sz w:val="28"/>
          <w:szCs w:val="28"/>
        </w:rPr>
        <w:t xml:space="preserve"> </w:t>
      </w:r>
      <w:r w:rsidRPr="00BD4B4F">
        <w:rPr>
          <w:rFonts w:hint="eastAsia"/>
          <w:sz w:val="28"/>
          <w:szCs w:val="28"/>
        </w:rPr>
        <w:t>комиссии</w:t>
      </w:r>
      <w:r w:rsidRPr="00BD4B4F">
        <w:rPr>
          <w:sz w:val="28"/>
          <w:szCs w:val="28"/>
        </w:rPr>
        <w:t xml:space="preserve"> </w:t>
      </w:r>
      <w:r w:rsidRPr="00BD4B4F">
        <w:rPr>
          <w:rFonts w:hint="eastAsia"/>
          <w:sz w:val="28"/>
          <w:szCs w:val="28"/>
        </w:rPr>
        <w:t>оценивает</w:t>
      </w:r>
      <w:r w:rsidRPr="00BD4B4F">
        <w:rPr>
          <w:sz w:val="28"/>
          <w:szCs w:val="28"/>
        </w:rPr>
        <w:t xml:space="preserve"> </w:t>
      </w:r>
      <w:r w:rsidRPr="00BD4B4F">
        <w:rPr>
          <w:rFonts w:hint="eastAsia"/>
          <w:sz w:val="28"/>
          <w:szCs w:val="28"/>
        </w:rPr>
        <w:t>представленные</w:t>
      </w:r>
      <w:r w:rsidRPr="00BD4B4F">
        <w:rPr>
          <w:sz w:val="28"/>
          <w:szCs w:val="28"/>
        </w:rPr>
        <w:t xml:space="preserve"> </w:t>
      </w:r>
      <w:r w:rsidRPr="00BD4B4F">
        <w:rPr>
          <w:rFonts w:hint="eastAsia"/>
          <w:sz w:val="28"/>
          <w:szCs w:val="28"/>
        </w:rPr>
        <w:t>заявки</w:t>
      </w:r>
      <w:r w:rsidRPr="00BD4B4F">
        <w:rPr>
          <w:sz w:val="28"/>
          <w:szCs w:val="28"/>
        </w:rPr>
        <w:t xml:space="preserve"> </w:t>
      </w:r>
      <w:r w:rsidRPr="00BD4B4F">
        <w:rPr>
          <w:rFonts w:hint="eastAsia"/>
          <w:sz w:val="28"/>
          <w:szCs w:val="28"/>
        </w:rPr>
        <w:t>по</w:t>
      </w:r>
      <w:r w:rsidRPr="00BD4B4F">
        <w:rPr>
          <w:sz w:val="28"/>
          <w:szCs w:val="28"/>
        </w:rPr>
        <w:t xml:space="preserve"> </w:t>
      </w:r>
      <w:r w:rsidRPr="00BD4B4F">
        <w:rPr>
          <w:rFonts w:hint="eastAsia"/>
          <w:sz w:val="28"/>
          <w:szCs w:val="28"/>
        </w:rPr>
        <w:t>следующим</w:t>
      </w:r>
      <w:r w:rsidRPr="00BD4B4F">
        <w:rPr>
          <w:sz w:val="28"/>
          <w:szCs w:val="28"/>
        </w:rPr>
        <w:t xml:space="preserve"> </w:t>
      </w:r>
      <w:r w:rsidRPr="00BD4B4F">
        <w:rPr>
          <w:rFonts w:hint="eastAsia"/>
          <w:sz w:val="28"/>
          <w:szCs w:val="28"/>
        </w:rPr>
        <w:t>критериям</w:t>
      </w:r>
      <w:r w:rsidRPr="00BD4B4F">
        <w:rPr>
          <w:sz w:val="28"/>
          <w:szCs w:val="28"/>
        </w:rPr>
        <w:t>:</w:t>
      </w:r>
    </w:p>
    <w:p w:rsidR="009159D6" w:rsidRPr="009A75BD" w:rsidRDefault="006F19B5" w:rsidP="006F19B5">
      <w:pPr>
        <w:autoSpaceDE w:val="0"/>
        <w:autoSpaceDN w:val="0"/>
        <w:adjustRightInd w:val="0"/>
        <w:ind w:firstLine="709"/>
        <w:jc w:val="both"/>
        <w:rPr>
          <w:sz w:val="28"/>
          <w:szCs w:val="28"/>
        </w:rPr>
      </w:pPr>
      <w:r w:rsidRPr="009A75BD">
        <w:rPr>
          <w:sz w:val="28"/>
          <w:szCs w:val="28"/>
        </w:rPr>
        <w:t>-</w:t>
      </w:r>
      <w:r w:rsidR="009159D6" w:rsidRPr="009A75BD">
        <w:rPr>
          <w:sz w:val="28"/>
          <w:szCs w:val="28"/>
        </w:rPr>
        <w:t>оригинальность и востребованность проекта, его инновационный характер;</w:t>
      </w:r>
    </w:p>
    <w:p w:rsidR="006F19B5" w:rsidRDefault="009A75BD" w:rsidP="006F19B5">
      <w:pPr>
        <w:autoSpaceDE w:val="0"/>
        <w:autoSpaceDN w:val="0"/>
        <w:adjustRightInd w:val="0"/>
        <w:ind w:firstLine="709"/>
        <w:jc w:val="both"/>
        <w:rPr>
          <w:sz w:val="28"/>
          <w:szCs w:val="28"/>
        </w:rPr>
      </w:pPr>
      <w:r w:rsidRPr="009A75BD">
        <w:rPr>
          <w:sz w:val="28"/>
          <w:szCs w:val="28"/>
        </w:rPr>
        <w:t>-</w:t>
      </w:r>
      <w:r w:rsidR="00827F30">
        <w:rPr>
          <w:sz w:val="28"/>
          <w:szCs w:val="28"/>
        </w:rPr>
        <w:t>обоснованность расходов</w:t>
      </w:r>
      <w:r w:rsidR="006F19B5" w:rsidRPr="009A75BD">
        <w:rPr>
          <w:sz w:val="28"/>
          <w:szCs w:val="28"/>
        </w:rPr>
        <w:t>;</w:t>
      </w:r>
    </w:p>
    <w:p w:rsidR="00827F30" w:rsidRDefault="00827F30" w:rsidP="00827F30">
      <w:pPr>
        <w:autoSpaceDE w:val="0"/>
        <w:autoSpaceDN w:val="0"/>
        <w:adjustRightInd w:val="0"/>
        <w:ind w:firstLine="709"/>
        <w:jc w:val="both"/>
        <w:rPr>
          <w:sz w:val="28"/>
          <w:szCs w:val="28"/>
        </w:rPr>
      </w:pPr>
      <w:r w:rsidRPr="009A75BD">
        <w:rPr>
          <w:sz w:val="28"/>
          <w:szCs w:val="28"/>
        </w:rPr>
        <w:t>-адресность, ориентированность на конкретную</w:t>
      </w:r>
      <w:r w:rsidR="00800A60">
        <w:rPr>
          <w:sz w:val="28"/>
          <w:szCs w:val="28"/>
        </w:rPr>
        <w:t>(</w:t>
      </w:r>
      <w:proofErr w:type="spellStart"/>
      <w:r w:rsidR="00800A60">
        <w:rPr>
          <w:sz w:val="28"/>
          <w:szCs w:val="28"/>
        </w:rPr>
        <w:t>ые</w:t>
      </w:r>
      <w:proofErr w:type="spellEnd"/>
      <w:r w:rsidR="00800A60">
        <w:rPr>
          <w:sz w:val="28"/>
          <w:szCs w:val="28"/>
        </w:rPr>
        <w:t>)</w:t>
      </w:r>
      <w:r w:rsidRPr="009A75BD">
        <w:rPr>
          <w:sz w:val="28"/>
          <w:szCs w:val="28"/>
        </w:rPr>
        <w:t xml:space="preserve"> группу</w:t>
      </w:r>
      <w:r w:rsidR="00800A60">
        <w:rPr>
          <w:sz w:val="28"/>
          <w:szCs w:val="28"/>
        </w:rPr>
        <w:t>(ы)</w:t>
      </w:r>
      <w:r w:rsidRPr="009A75BD">
        <w:rPr>
          <w:sz w:val="28"/>
          <w:szCs w:val="28"/>
        </w:rPr>
        <w:t xml:space="preserve"> населения;</w:t>
      </w:r>
    </w:p>
    <w:p w:rsidR="00827F30" w:rsidRPr="009A75BD" w:rsidRDefault="00827F30" w:rsidP="00827F30">
      <w:pPr>
        <w:autoSpaceDE w:val="0"/>
        <w:autoSpaceDN w:val="0"/>
        <w:adjustRightInd w:val="0"/>
        <w:ind w:firstLine="709"/>
        <w:jc w:val="both"/>
        <w:rPr>
          <w:sz w:val="28"/>
          <w:szCs w:val="28"/>
        </w:rPr>
      </w:pPr>
      <w:r w:rsidRPr="009A75BD">
        <w:rPr>
          <w:sz w:val="28"/>
          <w:szCs w:val="28"/>
        </w:rPr>
        <w:t>-наличие собственных и (или) привлеченных средств для реализации проекта</w:t>
      </w:r>
      <w:r>
        <w:rPr>
          <w:sz w:val="28"/>
          <w:szCs w:val="28"/>
        </w:rPr>
        <w:t>;</w:t>
      </w:r>
    </w:p>
    <w:p w:rsidR="006F19B5" w:rsidRDefault="006F19B5" w:rsidP="006F19B5">
      <w:pPr>
        <w:autoSpaceDE w:val="0"/>
        <w:autoSpaceDN w:val="0"/>
        <w:adjustRightInd w:val="0"/>
        <w:ind w:firstLine="709"/>
        <w:jc w:val="both"/>
        <w:rPr>
          <w:sz w:val="28"/>
          <w:szCs w:val="28"/>
        </w:rPr>
      </w:pPr>
      <w:r w:rsidRPr="009A75BD">
        <w:rPr>
          <w:sz w:val="28"/>
          <w:szCs w:val="28"/>
        </w:rPr>
        <w:t>-наличие материально-технической базы для реализации проекта;</w:t>
      </w:r>
    </w:p>
    <w:p w:rsidR="00AD7542" w:rsidRPr="009A75BD" w:rsidRDefault="00AD7542" w:rsidP="006F19B5">
      <w:pPr>
        <w:autoSpaceDE w:val="0"/>
        <w:autoSpaceDN w:val="0"/>
        <w:adjustRightInd w:val="0"/>
        <w:ind w:firstLine="709"/>
        <w:jc w:val="both"/>
        <w:rPr>
          <w:sz w:val="28"/>
          <w:szCs w:val="28"/>
        </w:rPr>
      </w:pPr>
      <w:r>
        <w:rPr>
          <w:sz w:val="28"/>
          <w:szCs w:val="28"/>
        </w:rPr>
        <w:t>-наличие опыта в осуществлении деятельности по реализации проекта(</w:t>
      </w:r>
      <w:proofErr w:type="spellStart"/>
      <w:r>
        <w:rPr>
          <w:sz w:val="28"/>
          <w:szCs w:val="28"/>
        </w:rPr>
        <w:t>ов</w:t>
      </w:r>
      <w:proofErr w:type="spellEnd"/>
      <w:r>
        <w:rPr>
          <w:sz w:val="28"/>
          <w:szCs w:val="28"/>
        </w:rPr>
        <w:t>) в направлении аналогичному представляемому проекту;</w:t>
      </w:r>
    </w:p>
    <w:p w:rsidR="006F19B5" w:rsidRPr="009A75BD" w:rsidRDefault="006F19B5" w:rsidP="006F19B5">
      <w:pPr>
        <w:autoSpaceDE w:val="0"/>
        <w:autoSpaceDN w:val="0"/>
        <w:adjustRightInd w:val="0"/>
        <w:ind w:firstLine="709"/>
        <w:jc w:val="both"/>
        <w:rPr>
          <w:sz w:val="28"/>
          <w:szCs w:val="28"/>
        </w:rPr>
      </w:pPr>
      <w:r w:rsidRPr="009A75BD">
        <w:rPr>
          <w:sz w:val="28"/>
          <w:szCs w:val="28"/>
        </w:rPr>
        <w:t>-</w:t>
      </w:r>
      <w:r w:rsidR="00AD7542">
        <w:rPr>
          <w:sz w:val="28"/>
          <w:szCs w:val="28"/>
        </w:rPr>
        <w:t>наличие</w:t>
      </w:r>
      <w:r w:rsidRPr="009A75BD">
        <w:rPr>
          <w:sz w:val="28"/>
          <w:szCs w:val="28"/>
        </w:rPr>
        <w:t xml:space="preserve"> </w:t>
      </w:r>
      <w:r w:rsidR="00827F30" w:rsidRPr="009A75BD">
        <w:rPr>
          <w:sz w:val="28"/>
          <w:szCs w:val="28"/>
        </w:rPr>
        <w:t>квалифициро</w:t>
      </w:r>
      <w:r w:rsidR="00827F30">
        <w:rPr>
          <w:sz w:val="28"/>
          <w:szCs w:val="28"/>
        </w:rPr>
        <w:t xml:space="preserve">ванного персонала </w:t>
      </w:r>
      <w:r w:rsidR="00AD7542">
        <w:rPr>
          <w:sz w:val="28"/>
          <w:szCs w:val="28"/>
        </w:rPr>
        <w:t>для реализации проекта</w:t>
      </w:r>
      <w:r w:rsidRPr="009A75BD">
        <w:rPr>
          <w:sz w:val="28"/>
          <w:szCs w:val="28"/>
        </w:rPr>
        <w:t>;</w:t>
      </w:r>
    </w:p>
    <w:p w:rsidR="006F19B5" w:rsidRDefault="006F19B5" w:rsidP="006F19B5">
      <w:pPr>
        <w:autoSpaceDE w:val="0"/>
        <w:autoSpaceDN w:val="0"/>
        <w:adjustRightInd w:val="0"/>
        <w:ind w:firstLine="709"/>
        <w:jc w:val="both"/>
        <w:rPr>
          <w:sz w:val="28"/>
          <w:szCs w:val="28"/>
        </w:rPr>
      </w:pPr>
      <w:r w:rsidRPr="009A75BD">
        <w:rPr>
          <w:sz w:val="28"/>
          <w:szCs w:val="28"/>
        </w:rPr>
        <w:t xml:space="preserve">-обеспечение безопасности </w:t>
      </w:r>
      <w:r w:rsidR="00AD7542">
        <w:rPr>
          <w:sz w:val="28"/>
          <w:szCs w:val="28"/>
        </w:rPr>
        <w:t>при реализации проекта.</w:t>
      </w:r>
    </w:p>
    <w:p w:rsidR="0099267E" w:rsidRDefault="0099267E" w:rsidP="006F19B5">
      <w:pPr>
        <w:autoSpaceDE w:val="0"/>
        <w:autoSpaceDN w:val="0"/>
        <w:adjustRightInd w:val="0"/>
        <w:ind w:firstLine="709"/>
        <w:jc w:val="both"/>
        <w:rPr>
          <w:sz w:val="28"/>
          <w:szCs w:val="28"/>
        </w:rPr>
      </w:pPr>
    </w:p>
    <w:p w:rsidR="0099267E" w:rsidRDefault="00ED07B9" w:rsidP="006F19B5">
      <w:pPr>
        <w:autoSpaceDE w:val="0"/>
        <w:autoSpaceDN w:val="0"/>
        <w:adjustRightInd w:val="0"/>
        <w:ind w:firstLine="709"/>
        <w:jc w:val="both"/>
        <w:rPr>
          <w:sz w:val="28"/>
          <w:szCs w:val="28"/>
        </w:rPr>
      </w:pPr>
      <w:r>
        <w:rPr>
          <w:sz w:val="28"/>
          <w:szCs w:val="28"/>
        </w:rPr>
        <w:t>5</w:t>
      </w:r>
      <w:r w:rsidR="0099267E">
        <w:rPr>
          <w:sz w:val="28"/>
          <w:szCs w:val="28"/>
        </w:rPr>
        <w:t>.Условия и порядок предоставления субсидий</w:t>
      </w:r>
    </w:p>
    <w:p w:rsidR="001D0A5A" w:rsidRDefault="00ED07B9" w:rsidP="003E1355">
      <w:pPr>
        <w:ind w:firstLine="709"/>
        <w:jc w:val="both"/>
        <w:rPr>
          <w:color w:val="000000"/>
          <w:sz w:val="28"/>
          <w:szCs w:val="28"/>
        </w:rPr>
      </w:pPr>
      <w:r>
        <w:rPr>
          <w:color w:val="000000"/>
          <w:sz w:val="28"/>
          <w:szCs w:val="28"/>
        </w:rPr>
        <w:t>5</w:t>
      </w:r>
      <w:r w:rsidR="00EE289B">
        <w:rPr>
          <w:color w:val="000000"/>
          <w:sz w:val="28"/>
          <w:szCs w:val="28"/>
        </w:rPr>
        <w:t>.</w:t>
      </w:r>
      <w:r w:rsidR="00DE574E">
        <w:rPr>
          <w:color w:val="000000"/>
          <w:sz w:val="28"/>
          <w:szCs w:val="28"/>
        </w:rPr>
        <w:t>1</w:t>
      </w:r>
      <w:r w:rsidR="0099267E" w:rsidRPr="003E1355">
        <w:rPr>
          <w:color w:val="000000"/>
          <w:sz w:val="28"/>
          <w:szCs w:val="28"/>
        </w:rPr>
        <w:t>.</w:t>
      </w:r>
      <w:r w:rsidR="00F81B63">
        <w:rPr>
          <w:color w:val="000000"/>
          <w:sz w:val="28"/>
          <w:szCs w:val="28"/>
        </w:rPr>
        <w:t xml:space="preserve">У </w:t>
      </w:r>
      <w:r w:rsidR="00F71DEE" w:rsidRPr="003E1355">
        <w:rPr>
          <w:color w:val="000000"/>
          <w:sz w:val="28"/>
          <w:szCs w:val="28"/>
        </w:rPr>
        <w:t>СОНКО</w:t>
      </w:r>
      <w:r w:rsidR="00DE574E">
        <w:rPr>
          <w:color w:val="000000"/>
          <w:sz w:val="28"/>
          <w:szCs w:val="28"/>
        </w:rPr>
        <w:t xml:space="preserve"> – победителей конкурса</w:t>
      </w:r>
      <w:r w:rsidR="00D04DA7" w:rsidRPr="003E1355">
        <w:rPr>
          <w:color w:val="000000"/>
          <w:sz w:val="28"/>
          <w:szCs w:val="28"/>
        </w:rPr>
        <w:t>, на первое число месяца, предшествующего месяцу, в котором планируется заключение соглашение о предоставлении субсидии</w:t>
      </w:r>
      <w:r w:rsidR="001D0A5A" w:rsidRPr="003E1355">
        <w:rPr>
          <w:color w:val="000000"/>
          <w:sz w:val="28"/>
          <w:szCs w:val="28"/>
        </w:rPr>
        <w:t>:</w:t>
      </w:r>
    </w:p>
    <w:p w:rsidR="00D3769D" w:rsidRPr="003E1355" w:rsidRDefault="00D3769D" w:rsidP="003E1355">
      <w:pPr>
        <w:ind w:firstLine="709"/>
        <w:jc w:val="both"/>
        <w:rPr>
          <w:color w:val="000000"/>
          <w:sz w:val="28"/>
          <w:szCs w:val="28"/>
        </w:rPr>
      </w:pPr>
      <w:r>
        <w:rPr>
          <w:color w:val="000000"/>
          <w:sz w:val="28"/>
          <w:szCs w:val="28"/>
        </w:rPr>
        <w:t>1)</w:t>
      </w:r>
      <w:r w:rsidRPr="003E1355">
        <w:rPr>
          <w:color w:val="000000"/>
          <w:sz w:val="28"/>
          <w:szCs w:val="28"/>
        </w:rPr>
        <w:t>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r>
        <w:rPr>
          <w:color w:val="000000"/>
          <w:sz w:val="28"/>
          <w:szCs w:val="28"/>
        </w:rPr>
        <w:t>;</w:t>
      </w:r>
    </w:p>
    <w:p w:rsidR="004E5781" w:rsidRPr="003E1355" w:rsidRDefault="00D3769D" w:rsidP="003E1355">
      <w:pPr>
        <w:ind w:firstLine="709"/>
        <w:jc w:val="both"/>
        <w:rPr>
          <w:color w:val="000000"/>
          <w:sz w:val="28"/>
          <w:szCs w:val="28"/>
        </w:rPr>
      </w:pPr>
      <w:r>
        <w:rPr>
          <w:color w:val="000000"/>
          <w:sz w:val="28"/>
          <w:szCs w:val="28"/>
        </w:rPr>
        <w:t>2)</w:t>
      </w:r>
      <w:r w:rsidR="004E5781" w:rsidRPr="003E1355">
        <w:rPr>
          <w:color w:val="000000"/>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5781" w:rsidRPr="003E1355" w:rsidRDefault="00D3769D" w:rsidP="00BE330C">
      <w:pPr>
        <w:ind w:firstLine="709"/>
        <w:jc w:val="both"/>
        <w:rPr>
          <w:color w:val="000000"/>
          <w:sz w:val="28"/>
          <w:szCs w:val="28"/>
        </w:rPr>
      </w:pPr>
      <w:r>
        <w:rPr>
          <w:color w:val="000000"/>
          <w:sz w:val="28"/>
          <w:szCs w:val="28"/>
        </w:rPr>
        <w:t>3)</w:t>
      </w:r>
      <w:r w:rsidR="00F81B63">
        <w:rPr>
          <w:color w:val="000000"/>
          <w:sz w:val="28"/>
          <w:szCs w:val="28"/>
        </w:rPr>
        <w:t>СОНКО не</w:t>
      </w:r>
      <w:r w:rsidR="003E1355" w:rsidRPr="003E1355">
        <w:rPr>
          <w:color w:val="000000"/>
          <w:sz w:val="28"/>
          <w:szCs w:val="28"/>
        </w:rPr>
        <w:t xml:space="preserve"> должн</w:t>
      </w:r>
      <w:r w:rsidR="00F81B63">
        <w:rPr>
          <w:color w:val="000000"/>
          <w:sz w:val="28"/>
          <w:szCs w:val="28"/>
        </w:rPr>
        <w:t>ы</w:t>
      </w:r>
      <w:r w:rsidR="004E5781" w:rsidRPr="003E1355">
        <w:rPr>
          <w:color w:val="000000"/>
          <w:sz w:val="28"/>
          <w:szCs w:val="28"/>
        </w:rPr>
        <w:t xml:space="preserve"> находиться в процессе реорганизации, ликвидации, банкротства</w:t>
      </w:r>
      <w:r w:rsidR="003E1355" w:rsidRPr="003E1355">
        <w:rPr>
          <w:color w:val="000000"/>
          <w:sz w:val="28"/>
          <w:szCs w:val="28"/>
        </w:rPr>
        <w:t>.</w:t>
      </w:r>
    </w:p>
    <w:p w:rsidR="00D3769D" w:rsidRDefault="00ED07B9" w:rsidP="00507663">
      <w:pPr>
        <w:shd w:val="clear" w:color="auto" w:fill="FFFFFF"/>
        <w:spacing w:line="315" w:lineRule="atLeast"/>
        <w:ind w:firstLine="709"/>
        <w:jc w:val="both"/>
        <w:textAlignment w:val="baseline"/>
        <w:rPr>
          <w:color w:val="000000"/>
          <w:sz w:val="28"/>
          <w:szCs w:val="28"/>
        </w:rPr>
      </w:pPr>
      <w:r>
        <w:rPr>
          <w:color w:val="000000"/>
          <w:sz w:val="28"/>
          <w:szCs w:val="28"/>
        </w:rPr>
        <w:t>5</w:t>
      </w:r>
      <w:r w:rsidR="00955118">
        <w:rPr>
          <w:color w:val="000000"/>
          <w:sz w:val="28"/>
          <w:szCs w:val="28"/>
        </w:rPr>
        <w:t>.</w:t>
      </w:r>
      <w:r w:rsidR="00DE574E">
        <w:rPr>
          <w:color w:val="000000"/>
          <w:sz w:val="28"/>
          <w:szCs w:val="28"/>
        </w:rPr>
        <w:t>2</w:t>
      </w:r>
      <w:r w:rsidR="00955118">
        <w:rPr>
          <w:color w:val="000000"/>
          <w:sz w:val="28"/>
          <w:szCs w:val="28"/>
        </w:rPr>
        <w:t>.</w:t>
      </w:r>
      <w:r w:rsidR="00955118" w:rsidRPr="00955118">
        <w:rPr>
          <w:color w:val="000000"/>
          <w:sz w:val="28"/>
          <w:szCs w:val="28"/>
        </w:rPr>
        <w:t>Специалист</w:t>
      </w:r>
      <w:r w:rsidR="00955118">
        <w:rPr>
          <w:color w:val="000000"/>
          <w:sz w:val="28"/>
          <w:szCs w:val="28"/>
        </w:rPr>
        <w:t xml:space="preserve"> Комитета</w:t>
      </w:r>
      <w:r w:rsidR="00955118" w:rsidRPr="00955118">
        <w:rPr>
          <w:color w:val="000000"/>
          <w:sz w:val="28"/>
          <w:szCs w:val="28"/>
        </w:rPr>
        <w:t xml:space="preserve"> в течение </w:t>
      </w:r>
      <w:r w:rsidR="00955118">
        <w:rPr>
          <w:color w:val="000000"/>
          <w:sz w:val="28"/>
          <w:szCs w:val="28"/>
        </w:rPr>
        <w:t>10</w:t>
      </w:r>
      <w:r w:rsidR="00955118" w:rsidRPr="00955118">
        <w:rPr>
          <w:color w:val="000000"/>
          <w:sz w:val="28"/>
          <w:szCs w:val="28"/>
        </w:rPr>
        <w:t xml:space="preserve"> рабочих дней со дня поступления в </w:t>
      </w:r>
      <w:r w:rsidR="00955118">
        <w:rPr>
          <w:color w:val="000000"/>
          <w:sz w:val="28"/>
          <w:szCs w:val="28"/>
        </w:rPr>
        <w:t>Комитет</w:t>
      </w:r>
      <w:r w:rsidR="00955118" w:rsidRPr="00955118">
        <w:rPr>
          <w:color w:val="000000"/>
          <w:sz w:val="28"/>
          <w:szCs w:val="28"/>
        </w:rPr>
        <w:t xml:space="preserve"> </w:t>
      </w:r>
      <w:r w:rsidR="005B5709">
        <w:rPr>
          <w:color w:val="000000"/>
          <w:sz w:val="28"/>
          <w:szCs w:val="28"/>
        </w:rPr>
        <w:t>документов</w:t>
      </w:r>
      <w:r w:rsidR="00DE574E">
        <w:rPr>
          <w:color w:val="000000"/>
          <w:sz w:val="28"/>
          <w:szCs w:val="28"/>
        </w:rPr>
        <w:t>,</w:t>
      </w:r>
      <w:r w:rsidR="005B5709">
        <w:rPr>
          <w:color w:val="000000"/>
          <w:sz w:val="28"/>
          <w:szCs w:val="28"/>
        </w:rPr>
        <w:t xml:space="preserve"> </w:t>
      </w:r>
      <w:r w:rsidR="00AB5708">
        <w:rPr>
          <w:color w:val="000000"/>
          <w:sz w:val="28"/>
          <w:szCs w:val="28"/>
        </w:rPr>
        <w:t>указанных в</w:t>
      </w:r>
      <w:r w:rsidR="005B5709">
        <w:rPr>
          <w:color w:val="000000"/>
          <w:sz w:val="28"/>
          <w:szCs w:val="28"/>
        </w:rPr>
        <w:t xml:space="preserve"> пункт</w:t>
      </w:r>
      <w:r w:rsidR="00AB5708">
        <w:rPr>
          <w:color w:val="000000"/>
          <w:sz w:val="28"/>
          <w:szCs w:val="28"/>
        </w:rPr>
        <w:t>е</w:t>
      </w:r>
      <w:r w:rsidR="005B5709">
        <w:rPr>
          <w:color w:val="000000"/>
          <w:sz w:val="28"/>
          <w:szCs w:val="28"/>
        </w:rPr>
        <w:t xml:space="preserve"> </w:t>
      </w:r>
      <w:r w:rsidR="00B82D8E">
        <w:rPr>
          <w:color w:val="000000"/>
          <w:sz w:val="28"/>
          <w:szCs w:val="28"/>
        </w:rPr>
        <w:t>3</w:t>
      </w:r>
      <w:r w:rsidR="005B5709">
        <w:rPr>
          <w:color w:val="000000"/>
          <w:sz w:val="28"/>
          <w:szCs w:val="28"/>
        </w:rPr>
        <w:t>.1</w:t>
      </w:r>
      <w:r w:rsidR="00DE574E">
        <w:rPr>
          <w:color w:val="000000"/>
          <w:sz w:val="28"/>
          <w:szCs w:val="28"/>
        </w:rPr>
        <w:t>8</w:t>
      </w:r>
      <w:r w:rsidR="005B5709">
        <w:rPr>
          <w:color w:val="000000"/>
          <w:sz w:val="28"/>
          <w:szCs w:val="28"/>
        </w:rPr>
        <w:t xml:space="preserve"> настоящего Порядка</w:t>
      </w:r>
      <w:r w:rsidR="00DE574E">
        <w:rPr>
          <w:color w:val="000000"/>
          <w:sz w:val="28"/>
          <w:szCs w:val="28"/>
        </w:rPr>
        <w:t>,</w:t>
      </w:r>
      <w:r w:rsidR="00955118" w:rsidRPr="00955118">
        <w:rPr>
          <w:color w:val="000000"/>
          <w:sz w:val="28"/>
          <w:szCs w:val="28"/>
        </w:rPr>
        <w:t xml:space="preserve"> </w:t>
      </w:r>
      <w:r w:rsidR="008633C8">
        <w:rPr>
          <w:color w:val="000000"/>
          <w:sz w:val="28"/>
          <w:szCs w:val="28"/>
        </w:rPr>
        <w:t xml:space="preserve">осуществляет </w:t>
      </w:r>
      <w:r w:rsidR="00955118" w:rsidRPr="00955118">
        <w:rPr>
          <w:color w:val="000000"/>
          <w:sz w:val="28"/>
          <w:szCs w:val="28"/>
        </w:rPr>
        <w:t>в отношении СОНКО</w:t>
      </w:r>
      <w:r w:rsidR="00F81B63">
        <w:rPr>
          <w:color w:val="000000"/>
          <w:sz w:val="28"/>
          <w:szCs w:val="28"/>
        </w:rPr>
        <w:t xml:space="preserve"> </w:t>
      </w:r>
      <w:r w:rsidR="008633C8">
        <w:rPr>
          <w:color w:val="000000"/>
          <w:sz w:val="28"/>
          <w:szCs w:val="28"/>
        </w:rPr>
        <w:t>–</w:t>
      </w:r>
      <w:r w:rsidR="00F81B63">
        <w:rPr>
          <w:color w:val="000000"/>
          <w:sz w:val="28"/>
          <w:szCs w:val="28"/>
        </w:rPr>
        <w:t xml:space="preserve"> </w:t>
      </w:r>
      <w:r w:rsidR="00DE574E">
        <w:rPr>
          <w:color w:val="000000"/>
          <w:sz w:val="28"/>
          <w:szCs w:val="28"/>
        </w:rPr>
        <w:t>победителей конкурса</w:t>
      </w:r>
      <w:r w:rsidR="00955118" w:rsidRPr="00955118">
        <w:rPr>
          <w:color w:val="000000"/>
          <w:sz w:val="28"/>
          <w:szCs w:val="28"/>
        </w:rPr>
        <w:t xml:space="preserve">, проверку документов, представленных в соответствии с </w:t>
      </w:r>
      <w:r w:rsidR="00507663">
        <w:rPr>
          <w:color w:val="000000"/>
          <w:sz w:val="28"/>
          <w:szCs w:val="28"/>
        </w:rPr>
        <w:t>под</w:t>
      </w:r>
      <w:r w:rsidR="00507663" w:rsidRPr="00507663">
        <w:rPr>
          <w:color w:val="000000"/>
          <w:sz w:val="28"/>
          <w:szCs w:val="28"/>
        </w:rPr>
        <w:t xml:space="preserve">пунктами 3, 4 пункта </w:t>
      </w:r>
      <w:r w:rsidR="00B82D8E">
        <w:rPr>
          <w:color w:val="000000"/>
          <w:sz w:val="28"/>
          <w:szCs w:val="28"/>
        </w:rPr>
        <w:t>3</w:t>
      </w:r>
      <w:r w:rsidR="00507663">
        <w:rPr>
          <w:color w:val="000000"/>
          <w:sz w:val="28"/>
          <w:szCs w:val="28"/>
        </w:rPr>
        <w:t xml:space="preserve">.4. </w:t>
      </w:r>
      <w:r w:rsidR="00955118" w:rsidRPr="00955118">
        <w:rPr>
          <w:color w:val="000000"/>
          <w:sz w:val="28"/>
          <w:szCs w:val="28"/>
        </w:rPr>
        <w:t>настоящего Порядка</w:t>
      </w:r>
      <w:r w:rsidR="00507663">
        <w:rPr>
          <w:color w:val="000000"/>
          <w:sz w:val="28"/>
          <w:szCs w:val="28"/>
        </w:rPr>
        <w:t>, а также на соответствие СОНКО требованиям, установленным п.</w:t>
      </w:r>
      <w:r w:rsidR="00B82D8E">
        <w:rPr>
          <w:color w:val="000000"/>
          <w:sz w:val="28"/>
          <w:szCs w:val="28"/>
        </w:rPr>
        <w:t>5</w:t>
      </w:r>
      <w:r w:rsidR="00507663">
        <w:rPr>
          <w:color w:val="000000"/>
          <w:sz w:val="28"/>
          <w:szCs w:val="28"/>
        </w:rPr>
        <w:t>.</w:t>
      </w:r>
      <w:r w:rsidR="00DE574E">
        <w:rPr>
          <w:color w:val="000000"/>
          <w:sz w:val="28"/>
          <w:szCs w:val="28"/>
        </w:rPr>
        <w:t>1</w:t>
      </w:r>
      <w:r w:rsidR="00507663">
        <w:rPr>
          <w:color w:val="000000"/>
          <w:sz w:val="28"/>
          <w:szCs w:val="28"/>
        </w:rPr>
        <w:t xml:space="preserve"> настоящего Порядка</w:t>
      </w:r>
      <w:r w:rsidR="008633C8">
        <w:rPr>
          <w:color w:val="000000"/>
          <w:sz w:val="28"/>
          <w:szCs w:val="28"/>
        </w:rPr>
        <w:t xml:space="preserve">, </w:t>
      </w:r>
    </w:p>
    <w:p w:rsidR="00BF3FD7" w:rsidRDefault="00B82D8E" w:rsidP="00507663">
      <w:pPr>
        <w:shd w:val="clear" w:color="auto" w:fill="FFFFFF"/>
        <w:spacing w:line="315" w:lineRule="atLeast"/>
        <w:ind w:firstLine="709"/>
        <w:jc w:val="both"/>
        <w:textAlignment w:val="baseline"/>
        <w:rPr>
          <w:color w:val="000000"/>
          <w:sz w:val="28"/>
          <w:szCs w:val="28"/>
        </w:rPr>
      </w:pPr>
      <w:r>
        <w:rPr>
          <w:color w:val="000000"/>
          <w:sz w:val="28"/>
          <w:szCs w:val="28"/>
        </w:rPr>
        <w:t>5</w:t>
      </w:r>
      <w:r w:rsidR="005A4911">
        <w:rPr>
          <w:color w:val="000000"/>
          <w:sz w:val="28"/>
          <w:szCs w:val="28"/>
        </w:rPr>
        <w:t>.</w:t>
      </w:r>
      <w:r w:rsidR="00DE574E">
        <w:rPr>
          <w:color w:val="000000"/>
          <w:sz w:val="28"/>
          <w:szCs w:val="28"/>
        </w:rPr>
        <w:t>3</w:t>
      </w:r>
      <w:r w:rsidR="002B1EA7">
        <w:rPr>
          <w:color w:val="000000"/>
          <w:sz w:val="28"/>
          <w:szCs w:val="28"/>
        </w:rPr>
        <w:t xml:space="preserve">.Подлежащая проверке информация по подпунктам 2 и 3 пункта </w:t>
      </w:r>
      <w:r>
        <w:rPr>
          <w:color w:val="000000"/>
          <w:sz w:val="28"/>
          <w:szCs w:val="28"/>
        </w:rPr>
        <w:t>5</w:t>
      </w:r>
      <w:r w:rsidR="002B1EA7">
        <w:rPr>
          <w:color w:val="000000"/>
          <w:sz w:val="28"/>
          <w:szCs w:val="28"/>
        </w:rPr>
        <w:t>.</w:t>
      </w:r>
      <w:r w:rsidR="00DE574E">
        <w:rPr>
          <w:color w:val="000000"/>
          <w:sz w:val="28"/>
          <w:szCs w:val="28"/>
        </w:rPr>
        <w:t>1</w:t>
      </w:r>
      <w:r w:rsidR="002B1EA7">
        <w:rPr>
          <w:color w:val="000000"/>
          <w:sz w:val="28"/>
          <w:szCs w:val="28"/>
        </w:rPr>
        <w:t xml:space="preserve"> настоящего порядка запрашивается специалистом Комитета посредством  </w:t>
      </w:r>
      <w:r w:rsidR="008633C8">
        <w:rPr>
          <w:color w:val="000000"/>
          <w:sz w:val="28"/>
          <w:szCs w:val="28"/>
        </w:rPr>
        <w:t xml:space="preserve">межведомственного запроса, в том числе в электронной форме с использованием единой системы межведомственного </w:t>
      </w:r>
      <w:r w:rsidR="00D3769D">
        <w:rPr>
          <w:color w:val="000000"/>
          <w:sz w:val="28"/>
          <w:szCs w:val="28"/>
        </w:rPr>
        <w:t xml:space="preserve">электронного взаимодействия и подключаемых к ней региональных систем </w:t>
      </w:r>
      <w:r w:rsidR="00D3769D">
        <w:rPr>
          <w:color w:val="000000"/>
          <w:sz w:val="28"/>
          <w:szCs w:val="28"/>
        </w:rPr>
        <w:lastRenderedPageBreak/>
        <w:t>межведомственного электронного взаимодействия, запрашивает соответствующие сведения в налоговом органе</w:t>
      </w:r>
      <w:r w:rsidR="00507663">
        <w:rPr>
          <w:color w:val="000000"/>
          <w:sz w:val="28"/>
          <w:szCs w:val="28"/>
        </w:rPr>
        <w:t xml:space="preserve">. </w:t>
      </w:r>
    </w:p>
    <w:p w:rsidR="00D3769D" w:rsidRDefault="00D3769D" w:rsidP="00507663">
      <w:pPr>
        <w:shd w:val="clear" w:color="auto" w:fill="FFFFFF"/>
        <w:spacing w:line="315" w:lineRule="atLeast"/>
        <w:ind w:firstLine="709"/>
        <w:jc w:val="both"/>
        <w:textAlignment w:val="baseline"/>
        <w:rPr>
          <w:color w:val="000000"/>
          <w:sz w:val="28"/>
          <w:szCs w:val="28"/>
        </w:rPr>
      </w:pPr>
      <w:proofErr w:type="gramStart"/>
      <w:r w:rsidRPr="00955118">
        <w:rPr>
          <w:color w:val="000000"/>
          <w:sz w:val="28"/>
          <w:szCs w:val="28"/>
        </w:rPr>
        <w:t>Специалист</w:t>
      </w:r>
      <w:r>
        <w:rPr>
          <w:color w:val="000000"/>
          <w:sz w:val="28"/>
          <w:szCs w:val="28"/>
        </w:rPr>
        <w:t xml:space="preserve"> Комитета</w:t>
      </w:r>
      <w:r w:rsidRPr="00955118">
        <w:rPr>
          <w:color w:val="000000"/>
          <w:sz w:val="28"/>
          <w:szCs w:val="28"/>
        </w:rPr>
        <w:t xml:space="preserve"> </w:t>
      </w:r>
      <w:r>
        <w:rPr>
          <w:color w:val="000000"/>
          <w:sz w:val="28"/>
          <w:szCs w:val="28"/>
        </w:rPr>
        <w:t>может запросить</w:t>
      </w:r>
      <w:r w:rsidRPr="00AB5708">
        <w:rPr>
          <w:color w:val="000000"/>
          <w:sz w:val="28"/>
          <w:szCs w:val="28"/>
        </w:rPr>
        <w:t xml:space="preserve"> у претендентов на получение субсидий 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w:t>
      </w:r>
      <w:r w:rsidR="002B1EA7">
        <w:rPr>
          <w:color w:val="000000"/>
          <w:sz w:val="28"/>
          <w:szCs w:val="28"/>
        </w:rPr>
        <w:t xml:space="preserve">, а также выписку из единого государственного реестра юридических лиц, выданную не ранее 30 дней до даты  </w:t>
      </w:r>
      <w:r w:rsidR="00AB5708">
        <w:rPr>
          <w:color w:val="000000"/>
          <w:sz w:val="28"/>
          <w:szCs w:val="28"/>
        </w:rPr>
        <w:t>запроса.</w:t>
      </w:r>
      <w:proofErr w:type="gramEnd"/>
      <w:r w:rsidR="00AB5708">
        <w:rPr>
          <w:color w:val="000000"/>
          <w:sz w:val="28"/>
          <w:szCs w:val="28"/>
        </w:rPr>
        <w:t xml:space="preserve"> Срок предоставления данных документов составляет 10 рабочих дней.</w:t>
      </w:r>
    </w:p>
    <w:p w:rsidR="001D0A5A" w:rsidRPr="008177CC" w:rsidRDefault="00B82D8E" w:rsidP="00563BD7">
      <w:pPr>
        <w:shd w:val="clear" w:color="auto" w:fill="FFFFFF"/>
        <w:spacing w:line="315" w:lineRule="atLeast"/>
        <w:ind w:firstLine="709"/>
        <w:jc w:val="both"/>
        <w:textAlignment w:val="baseline"/>
        <w:rPr>
          <w:sz w:val="28"/>
          <w:szCs w:val="28"/>
        </w:rPr>
      </w:pPr>
      <w:r>
        <w:rPr>
          <w:color w:val="000000"/>
          <w:sz w:val="28"/>
          <w:szCs w:val="28"/>
        </w:rPr>
        <w:t>5</w:t>
      </w:r>
      <w:r w:rsidR="00507663" w:rsidRPr="00507663">
        <w:rPr>
          <w:color w:val="000000"/>
          <w:sz w:val="28"/>
          <w:szCs w:val="28"/>
        </w:rPr>
        <w:t>.</w:t>
      </w:r>
      <w:r w:rsidR="00DE574E">
        <w:rPr>
          <w:color w:val="000000"/>
          <w:sz w:val="28"/>
          <w:szCs w:val="28"/>
        </w:rPr>
        <w:t>4</w:t>
      </w:r>
      <w:r w:rsidR="00507663" w:rsidRPr="00507663">
        <w:rPr>
          <w:color w:val="000000"/>
          <w:sz w:val="28"/>
          <w:szCs w:val="28"/>
        </w:rPr>
        <w:t>.</w:t>
      </w:r>
      <w:r w:rsidR="001D0A5A" w:rsidRPr="00507663">
        <w:rPr>
          <w:color w:val="000000"/>
          <w:sz w:val="28"/>
          <w:szCs w:val="28"/>
        </w:rPr>
        <w:t>По результатам проверки</w:t>
      </w:r>
      <w:r w:rsidR="00BF3FD7">
        <w:rPr>
          <w:color w:val="000000"/>
          <w:sz w:val="28"/>
          <w:szCs w:val="28"/>
        </w:rPr>
        <w:t xml:space="preserve">, установленной пунктом </w:t>
      </w:r>
      <w:r>
        <w:rPr>
          <w:color w:val="000000"/>
          <w:sz w:val="28"/>
          <w:szCs w:val="28"/>
        </w:rPr>
        <w:t>5</w:t>
      </w:r>
      <w:r w:rsidR="00BF3FD7">
        <w:rPr>
          <w:color w:val="000000"/>
          <w:sz w:val="28"/>
          <w:szCs w:val="28"/>
        </w:rPr>
        <w:t>.</w:t>
      </w:r>
      <w:r w:rsidR="00DE574E">
        <w:rPr>
          <w:color w:val="000000"/>
          <w:sz w:val="28"/>
          <w:szCs w:val="28"/>
        </w:rPr>
        <w:t>2</w:t>
      </w:r>
      <w:r w:rsidR="00BF3FD7">
        <w:rPr>
          <w:color w:val="000000"/>
          <w:sz w:val="28"/>
          <w:szCs w:val="28"/>
        </w:rPr>
        <w:t>. настоящего порядка,</w:t>
      </w:r>
      <w:r w:rsidR="001D0A5A" w:rsidRPr="00507663">
        <w:rPr>
          <w:color w:val="000000"/>
          <w:sz w:val="28"/>
          <w:szCs w:val="28"/>
        </w:rPr>
        <w:t xml:space="preserve"> специалист </w:t>
      </w:r>
      <w:r w:rsidR="00507663" w:rsidRPr="00507663">
        <w:rPr>
          <w:color w:val="000000"/>
          <w:sz w:val="28"/>
          <w:szCs w:val="28"/>
        </w:rPr>
        <w:t>Комитета</w:t>
      </w:r>
      <w:r w:rsidR="001D0A5A" w:rsidRPr="00507663">
        <w:rPr>
          <w:color w:val="000000"/>
          <w:sz w:val="28"/>
          <w:szCs w:val="28"/>
        </w:rPr>
        <w:t xml:space="preserve"> в течение 2 рабочих дней со дня е</w:t>
      </w:r>
      <w:r w:rsidR="008177CC">
        <w:rPr>
          <w:color w:val="000000"/>
          <w:sz w:val="28"/>
          <w:szCs w:val="28"/>
        </w:rPr>
        <w:t>ё</w:t>
      </w:r>
      <w:r w:rsidR="001D0A5A" w:rsidRPr="00507663">
        <w:rPr>
          <w:color w:val="000000"/>
          <w:sz w:val="28"/>
          <w:szCs w:val="28"/>
        </w:rPr>
        <w:t xml:space="preserve"> окончания готовит проект решения </w:t>
      </w:r>
      <w:r w:rsidR="00507663" w:rsidRPr="00507663">
        <w:rPr>
          <w:color w:val="000000"/>
          <w:sz w:val="28"/>
          <w:szCs w:val="28"/>
        </w:rPr>
        <w:t>Комитета</w:t>
      </w:r>
      <w:r w:rsidR="001D0A5A" w:rsidRPr="00507663">
        <w:rPr>
          <w:color w:val="000000"/>
          <w:sz w:val="28"/>
          <w:szCs w:val="28"/>
        </w:rPr>
        <w:t xml:space="preserve"> о предоставлении субсиди</w:t>
      </w:r>
      <w:r w:rsidR="00102493">
        <w:rPr>
          <w:color w:val="000000"/>
          <w:sz w:val="28"/>
          <w:szCs w:val="28"/>
        </w:rPr>
        <w:t>и</w:t>
      </w:r>
      <w:r w:rsidR="001D0A5A" w:rsidRPr="00507663">
        <w:rPr>
          <w:color w:val="000000"/>
          <w:sz w:val="28"/>
          <w:szCs w:val="28"/>
        </w:rPr>
        <w:t xml:space="preserve"> СОНКО (далее - </w:t>
      </w:r>
      <w:r w:rsidR="005230AD">
        <w:rPr>
          <w:color w:val="000000"/>
          <w:sz w:val="28"/>
          <w:szCs w:val="28"/>
        </w:rPr>
        <w:t>п</w:t>
      </w:r>
      <w:r w:rsidR="001D0A5A" w:rsidRPr="00507663">
        <w:rPr>
          <w:color w:val="000000"/>
          <w:sz w:val="28"/>
          <w:szCs w:val="28"/>
        </w:rPr>
        <w:t>олучатель субсидии)</w:t>
      </w:r>
      <w:r w:rsidR="00507663" w:rsidRPr="00507663">
        <w:rPr>
          <w:color w:val="000000"/>
          <w:sz w:val="28"/>
          <w:szCs w:val="28"/>
        </w:rPr>
        <w:t xml:space="preserve"> в форме приказа</w:t>
      </w:r>
      <w:r w:rsidR="001D0A5A" w:rsidRPr="00507663">
        <w:rPr>
          <w:color w:val="000000"/>
          <w:sz w:val="28"/>
          <w:szCs w:val="28"/>
        </w:rPr>
        <w:t xml:space="preserve"> либо об </w:t>
      </w:r>
      <w:r w:rsidR="001D0A5A" w:rsidRPr="008177CC">
        <w:rPr>
          <w:sz w:val="28"/>
          <w:szCs w:val="28"/>
        </w:rPr>
        <w:t>отказе в предоставлении субсиди</w:t>
      </w:r>
      <w:r w:rsidR="00102493">
        <w:rPr>
          <w:sz w:val="28"/>
          <w:szCs w:val="28"/>
        </w:rPr>
        <w:t>и</w:t>
      </w:r>
      <w:r w:rsidR="001D0A5A" w:rsidRPr="008177CC">
        <w:rPr>
          <w:sz w:val="28"/>
          <w:szCs w:val="28"/>
        </w:rPr>
        <w:t>.</w:t>
      </w:r>
    </w:p>
    <w:p w:rsidR="001D0A5A" w:rsidRDefault="001D0A5A" w:rsidP="008177CC">
      <w:pPr>
        <w:autoSpaceDE w:val="0"/>
        <w:autoSpaceDN w:val="0"/>
        <w:adjustRightInd w:val="0"/>
        <w:ind w:firstLine="709"/>
        <w:jc w:val="both"/>
        <w:rPr>
          <w:sz w:val="28"/>
          <w:szCs w:val="28"/>
        </w:rPr>
      </w:pPr>
      <w:r w:rsidRPr="008177CC">
        <w:rPr>
          <w:sz w:val="28"/>
          <w:szCs w:val="28"/>
        </w:rPr>
        <w:t>Основаниями для отказа в предоставлении субсидии являются:</w:t>
      </w:r>
    </w:p>
    <w:p w:rsidR="008177CC" w:rsidRDefault="00507663" w:rsidP="008177CC">
      <w:pPr>
        <w:autoSpaceDE w:val="0"/>
        <w:autoSpaceDN w:val="0"/>
        <w:adjustRightInd w:val="0"/>
        <w:ind w:firstLine="709"/>
        <w:jc w:val="both"/>
        <w:rPr>
          <w:sz w:val="28"/>
          <w:szCs w:val="28"/>
        </w:rPr>
      </w:pPr>
      <w:r w:rsidRPr="008177CC">
        <w:rPr>
          <w:sz w:val="28"/>
          <w:szCs w:val="28"/>
        </w:rPr>
        <w:t>-</w:t>
      </w:r>
      <w:r w:rsidR="001D0A5A" w:rsidRPr="008177CC">
        <w:rPr>
          <w:sz w:val="28"/>
          <w:szCs w:val="28"/>
        </w:rPr>
        <w:t xml:space="preserve">представление документов, предусмотренных </w:t>
      </w:r>
      <w:r w:rsidRPr="008177CC">
        <w:rPr>
          <w:sz w:val="28"/>
          <w:szCs w:val="28"/>
        </w:rPr>
        <w:t>под</w:t>
      </w:r>
      <w:r w:rsidR="001D0A5A" w:rsidRPr="008177CC">
        <w:rPr>
          <w:sz w:val="28"/>
          <w:szCs w:val="28"/>
        </w:rPr>
        <w:t xml:space="preserve">пунктами 3, 4 </w:t>
      </w:r>
      <w:r w:rsidR="00784328">
        <w:rPr>
          <w:sz w:val="28"/>
          <w:szCs w:val="28"/>
        </w:rPr>
        <w:t xml:space="preserve">         </w:t>
      </w:r>
      <w:r w:rsidR="001D0A5A" w:rsidRPr="008177CC">
        <w:rPr>
          <w:sz w:val="28"/>
          <w:szCs w:val="28"/>
        </w:rPr>
        <w:t xml:space="preserve">пункта </w:t>
      </w:r>
      <w:r w:rsidR="00B82D8E">
        <w:rPr>
          <w:sz w:val="28"/>
          <w:szCs w:val="28"/>
        </w:rPr>
        <w:t>3</w:t>
      </w:r>
      <w:r w:rsidRPr="008177CC">
        <w:rPr>
          <w:sz w:val="28"/>
          <w:szCs w:val="28"/>
        </w:rPr>
        <w:t>.4</w:t>
      </w:r>
      <w:r w:rsidR="001D0A5A" w:rsidRPr="008177CC">
        <w:rPr>
          <w:sz w:val="28"/>
          <w:szCs w:val="28"/>
        </w:rPr>
        <w:t xml:space="preserve"> настоящего Порядка, не в полном объеме;</w:t>
      </w:r>
    </w:p>
    <w:p w:rsidR="001D0A5A" w:rsidRPr="008177CC" w:rsidRDefault="008177CC" w:rsidP="008177CC">
      <w:pPr>
        <w:autoSpaceDE w:val="0"/>
        <w:autoSpaceDN w:val="0"/>
        <w:adjustRightInd w:val="0"/>
        <w:ind w:firstLine="709"/>
        <w:jc w:val="both"/>
        <w:rPr>
          <w:sz w:val="28"/>
          <w:szCs w:val="28"/>
        </w:rPr>
      </w:pPr>
      <w:r>
        <w:rPr>
          <w:sz w:val="28"/>
          <w:szCs w:val="28"/>
        </w:rPr>
        <w:t>-</w:t>
      </w:r>
      <w:r w:rsidR="001D0A5A" w:rsidRPr="008177CC">
        <w:rPr>
          <w:sz w:val="28"/>
          <w:szCs w:val="28"/>
        </w:rPr>
        <w:t>недостоверность представленной информации;</w:t>
      </w:r>
    </w:p>
    <w:p w:rsidR="001D0A5A" w:rsidRPr="008177CC" w:rsidRDefault="008177CC" w:rsidP="008177CC">
      <w:pPr>
        <w:autoSpaceDE w:val="0"/>
        <w:autoSpaceDN w:val="0"/>
        <w:adjustRightInd w:val="0"/>
        <w:ind w:firstLine="709"/>
        <w:jc w:val="both"/>
        <w:rPr>
          <w:sz w:val="28"/>
          <w:szCs w:val="28"/>
        </w:rPr>
      </w:pPr>
      <w:r w:rsidRPr="008177CC">
        <w:rPr>
          <w:sz w:val="28"/>
          <w:szCs w:val="28"/>
        </w:rPr>
        <w:t>-</w:t>
      </w:r>
      <w:r w:rsidR="001D0A5A" w:rsidRPr="008177CC">
        <w:rPr>
          <w:sz w:val="28"/>
          <w:szCs w:val="28"/>
        </w:rPr>
        <w:t xml:space="preserve">несоответствие требованиям, установленным </w:t>
      </w:r>
      <w:r w:rsidRPr="008177CC">
        <w:rPr>
          <w:sz w:val="28"/>
          <w:szCs w:val="28"/>
        </w:rPr>
        <w:t>п.</w:t>
      </w:r>
      <w:r w:rsidR="00B82D8E">
        <w:rPr>
          <w:sz w:val="28"/>
          <w:szCs w:val="28"/>
        </w:rPr>
        <w:t>5</w:t>
      </w:r>
      <w:r w:rsidRPr="008177CC">
        <w:rPr>
          <w:sz w:val="28"/>
          <w:szCs w:val="28"/>
        </w:rPr>
        <w:t>.</w:t>
      </w:r>
      <w:r w:rsidR="00DE574E">
        <w:rPr>
          <w:sz w:val="28"/>
          <w:szCs w:val="28"/>
        </w:rPr>
        <w:t>1</w:t>
      </w:r>
      <w:r w:rsidRPr="008177CC">
        <w:rPr>
          <w:sz w:val="28"/>
          <w:szCs w:val="28"/>
        </w:rPr>
        <w:t xml:space="preserve"> </w:t>
      </w:r>
      <w:r w:rsidR="001D0A5A" w:rsidRPr="008177CC">
        <w:rPr>
          <w:sz w:val="28"/>
          <w:szCs w:val="28"/>
        </w:rPr>
        <w:t>настоящего Порядка.</w:t>
      </w:r>
    </w:p>
    <w:p w:rsidR="001D0A5A" w:rsidRDefault="00B82D8E" w:rsidP="008177CC">
      <w:pPr>
        <w:autoSpaceDE w:val="0"/>
        <w:autoSpaceDN w:val="0"/>
        <w:adjustRightInd w:val="0"/>
        <w:ind w:firstLine="709"/>
        <w:jc w:val="both"/>
        <w:rPr>
          <w:sz w:val="28"/>
          <w:szCs w:val="28"/>
        </w:rPr>
      </w:pPr>
      <w:r>
        <w:rPr>
          <w:sz w:val="28"/>
          <w:szCs w:val="28"/>
        </w:rPr>
        <w:t>5</w:t>
      </w:r>
      <w:r w:rsidR="008177CC">
        <w:rPr>
          <w:sz w:val="28"/>
          <w:szCs w:val="28"/>
        </w:rPr>
        <w:t>.</w:t>
      </w:r>
      <w:r w:rsidR="001B3B46">
        <w:rPr>
          <w:sz w:val="28"/>
          <w:szCs w:val="28"/>
        </w:rPr>
        <w:t>5</w:t>
      </w:r>
      <w:r w:rsidR="008177CC">
        <w:rPr>
          <w:sz w:val="28"/>
          <w:szCs w:val="28"/>
        </w:rPr>
        <w:t>.</w:t>
      </w:r>
      <w:r w:rsidR="001D0A5A" w:rsidRPr="008177CC">
        <w:rPr>
          <w:sz w:val="28"/>
          <w:szCs w:val="28"/>
        </w:rPr>
        <w:t xml:space="preserve">В случае принятия решения об отказе в предоставлении субсидии СОНКО, специалист </w:t>
      </w:r>
      <w:r w:rsidR="008177CC">
        <w:rPr>
          <w:sz w:val="28"/>
          <w:szCs w:val="28"/>
        </w:rPr>
        <w:t>Комитета</w:t>
      </w:r>
      <w:r w:rsidR="001D0A5A" w:rsidRPr="008177CC">
        <w:rPr>
          <w:sz w:val="28"/>
          <w:szCs w:val="28"/>
        </w:rPr>
        <w:t xml:space="preserve"> в течение 5 рабочих дней со дня принятия решения направляет СОНКО соответствующее уведомление (с указанием оснований отказа).</w:t>
      </w:r>
    </w:p>
    <w:p w:rsidR="008177CC" w:rsidRDefault="00B82D8E" w:rsidP="008177CC">
      <w:pPr>
        <w:autoSpaceDE w:val="0"/>
        <w:autoSpaceDN w:val="0"/>
        <w:adjustRightInd w:val="0"/>
        <w:ind w:firstLine="709"/>
        <w:jc w:val="both"/>
        <w:rPr>
          <w:color w:val="000000"/>
          <w:sz w:val="28"/>
          <w:szCs w:val="28"/>
        </w:rPr>
      </w:pPr>
      <w:r>
        <w:rPr>
          <w:color w:val="000000"/>
          <w:sz w:val="28"/>
          <w:szCs w:val="28"/>
        </w:rPr>
        <w:t>5</w:t>
      </w:r>
      <w:r w:rsidR="008177CC">
        <w:rPr>
          <w:color w:val="000000"/>
          <w:sz w:val="28"/>
          <w:szCs w:val="28"/>
        </w:rPr>
        <w:t>.</w:t>
      </w:r>
      <w:r w:rsidR="001B3B46">
        <w:rPr>
          <w:color w:val="000000"/>
          <w:sz w:val="28"/>
          <w:szCs w:val="28"/>
        </w:rPr>
        <w:t>6</w:t>
      </w:r>
      <w:r w:rsidR="008177CC">
        <w:rPr>
          <w:color w:val="000000"/>
          <w:sz w:val="28"/>
          <w:szCs w:val="28"/>
        </w:rPr>
        <w:t>.Запросы</w:t>
      </w:r>
      <w:r w:rsidR="00825B7C">
        <w:rPr>
          <w:color w:val="000000"/>
          <w:sz w:val="28"/>
          <w:szCs w:val="28"/>
        </w:rPr>
        <w:t xml:space="preserve"> и уведомления</w:t>
      </w:r>
      <w:r w:rsidR="008177CC">
        <w:rPr>
          <w:color w:val="000000"/>
          <w:sz w:val="28"/>
          <w:szCs w:val="28"/>
        </w:rPr>
        <w:t xml:space="preserve">, указанные в разделе </w:t>
      </w:r>
      <w:r>
        <w:rPr>
          <w:color w:val="000000"/>
          <w:sz w:val="28"/>
          <w:szCs w:val="28"/>
        </w:rPr>
        <w:t>5</w:t>
      </w:r>
      <w:r w:rsidR="008177CC">
        <w:rPr>
          <w:color w:val="000000"/>
          <w:sz w:val="28"/>
          <w:szCs w:val="28"/>
        </w:rPr>
        <w:t xml:space="preserve"> настоящего порядка,  направляются СОНКО по адресам электронной почты, указанным СОНКО в заявлении по форме </w:t>
      </w:r>
      <w:r w:rsidR="008177CC" w:rsidRPr="00AD6A5A">
        <w:rPr>
          <w:color w:val="000000"/>
          <w:sz w:val="28"/>
          <w:szCs w:val="28"/>
        </w:rPr>
        <w:t>согласно приложению 1 к н</w:t>
      </w:r>
      <w:r w:rsidR="008177CC">
        <w:rPr>
          <w:color w:val="000000"/>
          <w:sz w:val="28"/>
          <w:szCs w:val="28"/>
        </w:rPr>
        <w:t>астоящему П</w:t>
      </w:r>
      <w:r w:rsidR="008177CC" w:rsidRPr="00AD6A5A">
        <w:rPr>
          <w:color w:val="000000"/>
          <w:sz w:val="28"/>
          <w:szCs w:val="28"/>
        </w:rPr>
        <w:t>орядку</w:t>
      </w:r>
      <w:r w:rsidR="008177CC">
        <w:rPr>
          <w:color w:val="000000"/>
          <w:sz w:val="28"/>
          <w:szCs w:val="28"/>
        </w:rPr>
        <w:t xml:space="preserve"> или вручаются нарочно под роспись руководителю или уполномоченному лицу, действующему по доверенности.</w:t>
      </w:r>
    </w:p>
    <w:p w:rsidR="005230AD" w:rsidRDefault="00B82D8E" w:rsidP="005230AD">
      <w:pPr>
        <w:autoSpaceDE w:val="0"/>
        <w:autoSpaceDN w:val="0"/>
        <w:adjustRightInd w:val="0"/>
        <w:ind w:firstLine="709"/>
        <w:jc w:val="both"/>
        <w:rPr>
          <w:sz w:val="28"/>
          <w:szCs w:val="28"/>
        </w:rPr>
      </w:pPr>
      <w:r>
        <w:rPr>
          <w:sz w:val="28"/>
          <w:szCs w:val="28"/>
        </w:rPr>
        <w:t>5</w:t>
      </w:r>
      <w:r w:rsidR="00AB5708">
        <w:rPr>
          <w:sz w:val="28"/>
          <w:szCs w:val="28"/>
        </w:rPr>
        <w:t>.</w:t>
      </w:r>
      <w:r w:rsidR="001B3B46">
        <w:rPr>
          <w:sz w:val="28"/>
          <w:szCs w:val="28"/>
        </w:rPr>
        <w:t>7</w:t>
      </w:r>
      <w:r w:rsidR="005230AD" w:rsidRPr="005230AD">
        <w:rPr>
          <w:sz w:val="28"/>
          <w:szCs w:val="28"/>
        </w:rPr>
        <w:t>.При превышении общей суммы, указанной в заяв</w:t>
      </w:r>
      <w:r w:rsidR="00102493">
        <w:rPr>
          <w:sz w:val="28"/>
          <w:szCs w:val="28"/>
        </w:rPr>
        <w:t>лениях</w:t>
      </w:r>
      <w:r w:rsidR="005230AD" w:rsidRPr="005230AD">
        <w:rPr>
          <w:sz w:val="28"/>
          <w:szCs w:val="28"/>
        </w:rPr>
        <w:t xml:space="preserve"> получателей субсидии, над общим объемом бюджетных </w:t>
      </w:r>
      <w:r w:rsidR="00102493">
        <w:rPr>
          <w:sz w:val="28"/>
          <w:szCs w:val="28"/>
        </w:rPr>
        <w:t>средств, доведенных в установленном порядке на соответствующие цели</w:t>
      </w:r>
      <w:r w:rsidR="005230AD" w:rsidRPr="005230AD">
        <w:rPr>
          <w:sz w:val="28"/>
          <w:szCs w:val="28"/>
        </w:rPr>
        <w:t>, указанные в пункте 1.</w:t>
      </w:r>
      <w:r w:rsidR="000926A1">
        <w:rPr>
          <w:sz w:val="28"/>
          <w:szCs w:val="28"/>
        </w:rPr>
        <w:t>3</w:t>
      </w:r>
      <w:r w:rsidR="005230AD" w:rsidRPr="005230AD">
        <w:rPr>
          <w:sz w:val="28"/>
          <w:szCs w:val="28"/>
        </w:rPr>
        <w:t xml:space="preserve"> настоящего Порядка, субсидия для i получателя рассчитывается по следующей формуле:</w:t>
      </w:r>
    </w:p>
    <w:p w:rsidR="005230AD" w:rsidRDefault="005230AD" w:rsidP="005230AD">
      <w:pPr>
        <w:autoSpaceDE w:val="0"/>
        <w:autoSpaceDN w:val="0"/>
        <w:adjustRightInd w:val="0"/>
        <w:ind w:firstLine="709"/>
        <w:jc w:val="both"/>
        <w:rPr>
          <w:sz w:val="28"/>
          <w:szCs w:val="28"/>
        </w:rPr>
      </w:pPr>
    </w:p>
    <w:p w:rsidR="005230AD" w:rsidRDefault="005230AD" w:rsidP="005230AD">
      <w:pPr>
        <w:autoSpaceDE w:val="0"/>
        <w:autoSpaceDN w:val="0"/>
        <w:adjustRightInd w:val="0"/>
        <w:ind w:firstLine="709"/>
        <w:jc w:val="both"/>
        <w:rPr>
          <w:sz w:val="28"/>
          <w:szCs w:val="28"/>
        </w:rPr>
      </w:pPr>
      <w:r>
        <w:rPr>
          <w:sz w:val="28"/>
          <w:szCs w:val="28"/>
        </w:rPr>
        <w:t>С(</w:t>
      </w:r>
      <w:proofErr w:type="spellStart"/>
      <w:r>
        <w:rPr>
          <w:sz w:val="28"/>
          <w:szCs w:val="28"/>
          <w:lang w:val="en-US"/>
        </w:rPr>
        <w:t>i</w:t>
      </w:r>
      <w:proofErr w:type="spellEnd"/>
      <w:r w:rsidRPr="005230AD">
        <w:rPr>
          <w:sz w:val="28"/>
          <w:szCs w:val="28"/>
        </w:rPr>
        <w:t>)=</w:t>
      </w:r>
      <w:r>
        <w:rPr>
          <w:sz w:val="28"/>
          <w:szCs w:val="28"/>
          <w:lang w:val="en-US"/>
        </w:rPr>
        <w:t>C</w:t>
      </w:r>
      <w:r>
        <w:rPr>
          <w:sz w:val="28"/>
          <w:szCs w:val="28"/>
        </w:rPr>
        <w:t xml:space="preserve"> х </w:t>
      </w:r>
      <w:proofErr w:type="gramStart"/>
      <w:r>
        <w:rPr>
          <w:sz w:val="28"/>
          <w:szCs w:val="28"/>
        </w:rPr>
        <w:t>П</w:t>
      </w:r>
      <w:proofErr w:type="gramEnd"/>
      <w:r>
        <w:rPr>
          <w:sz w:val="28"/>
          <w:szCs w:val="28"/>
        </w:rPr>
        <w:t>(</w:t>
      </w:r>
      <w:proofErr w:type="spellStart"/>
      <w:r>
        <w:rPr>
          <w:sz w:val="28"/>
          <w:szCs w:val="28"/>
          <w:lang w:val="en-US"/>
        </w:rPr>
        <w:t>i</w:t>
      </w:r>
      <w:proofErr w:type="spellEnd"/>
      <w:r w:rsidRPr="005230AD">
        <w:rPr>
          <w:sz w:val="28"/>
          <w:szCs w:val="28"/>
        </w:rPr>
        <w:t>)</w:t>
      </w:r>
      <w:r>
        <w:rPr>
          <w:sz w:val="28"/>
          <w:szCs w:val="28"/>
        </w:rPr>
        <w:t xml:space="preserve"> : </w:t>
      </w:r>
      <w:r w:rsidR="00E322FA" w:rsidRPr="00E322FA">
        <w:rPr>
          <w:sz w:val="28"/>
          <w:szCs w:val="28"/>
        </w:rPr>
        <w:t>∑</w:t>
      </w:r>
      <w:r>
        <w:rPr>
          <w:sz w:val="28"/>
          <w:szCs w:val="28"/>
        </w:rPr>
        <w:t>(П</w:t>
      </w:r>
      <w:proofErr w:type="spellStart"/>
      <w:proofErr w:type="gramStart"/>
      <w:r>
        <w:rPr>
          <w:sz w:val="28"/>
          <w:szCs w:val="28"/>
          <w:lang w:val="en-US"/>
        </w:rPr>
        <w:t>i</w:t>
      </w:r>
      <w:proofErr w:type="spellEnd"/>
      <w:proofErr w:type="gramEnd"/>
      <w:r w:rsidRPr="005230AD">
        <w:rPr>
          <w:sz w:val="28"/>
          <w:szCs w:val="28"/>
        </w:rPr>
        <w:t>)</w:t>
      </w:r>
      <w:r>
        <w:rPr>
          <w:sz w:val="28"/>
          <w:szCs w:val="28"/>
        </w:rPr>
        <w:t>, где</w:t>
      </w:r>
      <w:r w:rsidR="00784328">
        <w:rPr>
          <w:sz w:val="28"/>
          <w:szCs w:val="28"/>
        </w:rPr>
        <w:t>:</w:t>
      </w:r>
    </w:p>
    <w:p w:rsidR="005230AD" w:rsidRPr="005230AD" w:rsidRDefault="005230AD" w:rsidP="005230AD">
      <w:pPr>
        <w:autoSpaceDE w:val="0"/>
        <w:autoSpaceDN w:val="0"/>
        <w:adjustRightInd w:val="0"/>
        <w:ind w:firstLine="709"/>
        <w:jc w:val="both"/>
        <w:rPr>
          <w:sz w:val="28"/>
          <w:szCs w:val="28"/>
        </w:rPr>
      </w:pPr>
      <w:r w:rsidRPr="005230AD">
        <w:rPr>
          <w:sz w:val="28"/>
          <w:szCs w:val="28"/>
        </w:rPr>
        <w:t>С</w:t>
      </w:r>
      <w:r w:rsidR="00227AE7" w:rsidRPr="00227AE7">
        <w:rPr>
          <w:sz w:val="28"/>
          <w:szCs w:val="28"/>
        </w:rPr>
        <w:t>(</w:t>
      </w:r>
      <w:r w:rsidRPr="005230AD">
        <w:rPr>
          <w:sz w:val="28"/>
          <w:szCs w:val="28"/>
        </w:rPr>
        <w:t>i</w:t>
      </w:r>
      <w:r w:rsidR="00227AE7" w:rsidRPr="00227AE7">
        <w:rPr>
          <w:sz w:val="28"/>
          <w:szCs w:val="28"/>
        </w:rPr>
        <w:t>)</w:t>
      </w:r>
      <w:r w:rsidRPr="005230AD">
        <w:rPr>
          <w:sz w:val="28"/>
          <w:szCs w:val="28"/>
        </w:rPr>
        <w:t xml:space="preserve"> - размер субсидии i получателя субсидии;</w:t>
      </w:r>
    </w:p>
    <w:p w:rsidR="005230AD" w:rsidRPr="005230AD" w:rsidRDefault="005230AD" w:rsidP="005230AD">
      <w:pPr>
        <w:autoSpaceDE w:val="0"/>
        <w:autoSpaceDN w:val="0"/>
        <w:adjustRightInd w:val="0"/>
        <w:ind w:firstLine="709"/>
        <w:jc w:val="both"/>
        <w:rPr>
          <w:sz w:val="28"/>
          <w:szCs w:val="28"/>
        </w:rPr>
      </w:pPr>
      <w:r w:rsidRPr="005230AD">
        <w:rPr>
          <w:sz w:val="28"/>
          <w:szCs w:val="28"/>
        </w:rPr>
        <w:t xml:space="preserve">С - общий объем бюджетных </w:t>
      </w:r>
      <w:r w:rsidR="00102493">
        <w:rPr>
          <w:sz w:val="28"/>
          <w:szCs w:val="28"/>
        </w:rPr>
        <w:t>средств, доведенных в установленном порядке на соответствующие цели</w:t>
      </w:r>
      <w:r w:rsidRPr="005230AD">
        <w:rPr>
          <w:sz w:val="28"/>
          <w:szCs w:val="28"/>
        </w:rPr>
        <w:t>;</w:t>
      </w:r>
    </w:p>
    <w:p w:rsidR="005230AD" w:rsidRPr="005230AD" w:rsidRDefault="005230AD" w:rsidP="005230AD">
      <w:pPr>
        <w:autoSpaceDE w:val="0"/>
        <w:autoSpaceDN w:val="0"/>
        <w:adjustRightInd w:val="0"/>
        <w:ind w:firstLine="709"/>
        <w:jc w:val="both"/>
        <w:rPr>
          <w:sz w:val="28"/>
          <w:szCs w:val="28"/>
        </w:rPr>
      </w:pPr>
      <w:r w:rsidRPr="005230AD">
        <w:rPr>
          <w:sz w:val="28"/>
          <w:szCs w:val="28"/>
        </w:rPr>
        <w:t>П</w:t>
      </w:r>
      <w:r w:rsidR="00227AE7" w:rsidRPr="00227AE7">
        <w:rPr>
          <w:sz w:val="28"/>
          <w:szCs w:val="28"/>
        </w:rPr>
        <w:t>(</w:t>
      </w:r>
      <w:r w:rsidRPr="005230AD">
        <w:rPr>
          <w:sz w:val="28"/>
          <w:szCs w:val="28"/>
        </w:rPr>
        <w:t>i</w:t>
      </w:r>
      <w:r w:rsidR="00227AE7" w:rsidRPr="00227AE7">
        <w:rPr>
          <w:sz w:val="28"/>
          <w:szCs w:val="28"/>
        </w:rPr>
        <w:t>)</w:t>
      </w:r>
      <w:r w:rsidRPr="005230AD">
        <w:rPr>
          <w:sz w:val="28"/>
          <w:szCs w:val="28"/>
        </w:rPr>
        <w:t xml:space="preserve"> - размер запрашиваемой суммы i получател</w:t>
      </w:r>
      <w:r w:rsidR="00E322FA">
        <w:rPr>
          <w:sz w:val="28"/>
          <w:szCs w:val="28"/>
        </w:rPr>
        <w:t>я</w:t>
      </w:r>
      <w:r w:rsidRPr="005230AD">
        <w:rPr>
          <w:sz w:val="28"/>
          <w:szCs w:val="28"/>
        </w:rPr>
        <w:t xml:space="preserve"> субсидии;</w:t>
      </w:r>
    </w:p>
    <w:p w:rsidR="005230AD" w:rsidRDefault="00E322FA" w:rsidP="00227AE7">
      <w:pPr>
        <w:autoSpaceDE w:val="0"/>
        <w:autoSpaceDN w:val="0"/>
        <w:adjustRightInd w:val="0"/>
        <w:ind w:firstLine="709"/>
        <w:rPr>
          <w:sz w:val="28"/>
          <w:szCs w:val="28"/>
        </w:rPr>
      </w:pPr>
      <w:r w:rsidRPr="00E322FA">
        <w:rPr>
          <w:sz w:val="28"/>
          <w:szCs w:val="28"/>
        </w:rPr>
        <w:t>∑</w:t>
      </w:r>
      <w:r w:rsidR="00227AE7">
        <w:rPr>
          <w:sz w:val="28"/>
          <w:szCs w:val="28"/>
        </w:rPr>
        <w:t>(П</w:t>
      </w:r>
      <w:proofErr w:type="spellStart"/>
      <w:r w:rsidR="00227AE7">
        <w:rPr>
          <w:sz w:val="28"/>
          <w:szCs w:val="28"/>
          <w:lang w:val="en-US"/>
        </w:rPr>
        <w:t>i</w:t>
      </w:r>
      <w:proofErr w:type="spellEnd"/>
      <w:r w:rsidR="00227AE7" w:rsidRPr="005230AD">
        <w:rPr>
          <w:sz w:val="28"/>
          <w:szCs w:val="28"/>
        </w:rPr>
        <w:t>)</w:t>
      </w:r>
      <w:r w:rsidR="00227AE7" w:rsidRPr="00227AE7">
        <w:rPr>
          <w:sz w:val="28"/>
          <w:szCs w:val="28"/>
        </w:rPr>
        <w:t xml:space="preserve"> - </w:t>
      </w:r>
      <w:r w:rsidR="005230AD" w:rsidRPr="005230AD">
        <w:rPr>
          <w:sz w:val="28"/>
          <w:szCs w:val="28"/>
        </w:rPr>
        <w:t xml:space="preserve"> общая запрашиваемая сумма получател</w:t>
      </w:r>
      <w:r>
        <w:rPr>
          <w:sz w:val="28"/>
          <w:szCs w:val="28"/>
        </w:rPr>
        <w:t>ей</w:t>
      </w:r>
      <w:r w:rsidR="005230AD" w:rsidRPr="005230AD">
        <w:rPr>
          <w:sz w:val="28"/>
          <w:szCs w:val="28"/>
        </w:rPr>
        <w:t xml:space="preserve"> субсидии.</w:t>
      </w:r>
    </w:p>
    <w:p w:rsidR="000C465D" w:rsidRDefault="000C465D" w:rsidP="00227AE7">
      <w:pPr>
        <w:autoSpaceDE w:val="0"/>
        <w:autoSpaceDN w:val="0"/>
        <w:adjustRightInd w:val="0"/>
        <w:ind w:firstLine="709"/>
        <w:rPr>
          <w:sz w:val="28"/>
          <w:szCs w:val="28"/>
        </w:rPr>
      </w:pPr>
    </w:p>
    <w:p w:rsidR="001D1ADB" w:rsidRPr="008079CF" w:rsidRDefault="00BF672B" w:rsidP="00BF672B">
      <w:pPr>
        <w:suppressAutoHyphens w:val="0"/>
        <w:autoSpaceDE w:val="0"/>
        <w:autoSpaceDN w:val="0"/>
        <w:adjustRightInd w:val="0"/>
        <w:ind w:firstLine="709"/>
        <w:jc w:val="both"/>
        <w:rPr>
          <w:sz w:val="28"/>
          <w:szCs w:val="28"/>
          <w:lang w:eastAsia="ru-RU"/>
        </w:rPr>
      </w:pPr>
      <w:r w:rsidRPr="008079CF">
        <w:rPr>
          <w:sz w:val="28"/>
          <w:szCs w:val="28"/>
        </w:rPr>
        <w:t>5.8.В</w:t>
      </w:r>
      <w:r w:rsidRPr="008079CF">
        <w:rPr>
          <w:sz w:val="28"/>
          <w:szCs w:val="28"/>
          <w:lang w:eastAsia="ru-RU"/>
        </w:rPr>
        <w:t xml:space="preserve"> случае невозможности предоставления субсидии в текущем финансовом году в связи с недостаточностью </w:t>
      </w:r>
      <w:r w:rsidR="001D1ADB" w:rsidRPr="008079CF">
        <w:rPr>
          <w:sz w:val="28"/>
          <w:szCs w:val="28"/>
        </w:rPr>
        <w:t>бюджетных ассигнований на текущий финансовый год</w:t>
      </w:r>
      <w:r w:rsidR="001D1ADB" w:rsidRPr="008079CF">
        <w:rPr>
          <w:sz w:val="28"/>
          <w:szCs w:val="28"/>
          <w:lang w:eastAsia="ru-RU"/>
        </w:rPr>
        <w:t xml:space="preserve"> субсидии в очередном финансовом году получателю </w:t>
      </w:r>
      <w:r w:rsidR="001D1ADB" w:rsidRPr="008079CF">
        <w:rPr>
          <w:sz w:val="28"/>
          <w:szCs w:val="28"/>
          <w:lang w:eastAsia="ru-RU"/>
        </w:rPr>
        <w:lastRenderedPageBreak/>
        <w:t>субсидии</w:t>
      </w:r>
      <w:r w:rsidR="00DA294D" w:rsidRPr="008079CF">
        <w:rPr>
          <w:sz w:val="28"/>
          <w:szCs w:val="28"/>
          <w:lang w:eastAsia="ru-RU"/>
        </w:rPr>
        <w:t xml:space="preserve"> предоставляется без повторного прохождения проверки на соответствие </w:t>
      </w:r>
      <w:r w:rsidR="008E12BD" w:rsidRPr="008079CF">
        <w:rPr>
          <w:sz w:val="28"/>
          <w:szCs w:val="28"/>
          <w:lang w:eastAsia="ru-RU"/>
        </w:rPr>
        <w:t>критериям отбора, установленным Порядком.</w:t>
      </w:r>
    </w:p>
    <w:p w:rsidR="001F1C31" w:rsidRPr="008079CF" w:rsidRDefault="001F1C31" w:rsidP="001F1C31">
      <w:pPr>
        <w:autoSpaceDE w:val="0"/>
        <w:autoSpaceDN w:val="0"/>
        <w:adjustRightInd w:val="0"/>
        <w:ind w:firstLine="709"/>
        <w:jc w:val="both"/>
        <w:rPr>
          <w:color w:val="000000"/>
          <w:sz w:val="28"/>
          <w:szCs w:val="28"/>
        </w:rPr>
      </w:pPr>
      <w:r w:rsidRPr="008079CF">
        <w:rPr>
          <w:color w:val="000000"/>
          <w:sz w:val="28"/>
          <w:szCs w:val="28"/>
        </w:rPr>
        <w:t>5.</w:t>
      </w:r>
      <w:r w:rsidR="008E12BD" w:rsidRPr="008079CF">
        <w:rPr>
          <w:color w:val="000000"/>
          <w:sz w:val="28"/>
          <w:szCs w:val="28"/>
        </w:rPr>
        <w:t>9</w:t>
      </w:r>
      <w:r w:rsidRPr="008079CF">
        <w:rPr>
          <w:color w:val="000000"/>
          <w:sz w:val="28"/>
          <w:szCs w:val="28"/>
        </w:rPr>
        <w:t>.Комитет не возмещает СОНКО никаких расходов, связанных с  предоставлением субсидии.</w:t>
      </w:r>
    </w:p>
    <w:p w:rsidR="00C35392" w:rsidRPr="008079CF" w:rsidRDefault="00C35392" w:rsidP="00D04DA7">
      <w:pPr>
        <w:autoSpaceDE w:val="0"/>
        <w:autoSpaceDN w:val="0"/>
        <w:adjustRightInd w:val="0"/>
        <w:ind w:firstLine="709"/>
        <w:jc w:val="both"/>
        <w:rPr>
          <w:color w:val="000000"/>
          <w:sz w:val="28"/>
          <w:szCs w:val="28"/>
        </w:rPr>
      </w:pPr>
    </w:p>
    <w:p w:rsidR="00D04DA7" w:rsidRPr="008079CF" w:rsidRDefault="00B82D8E" w:rsidP="00D04DA7">
      <w:pPr>
        <w:autoSpaceDE w:val="0"/>
        <w:autoSpaceDN w:val="0"/>
        <w:adjustRightInd w:val="0"/>
        <w:ind w:firstLine="709"/>
        <w:jc w:val="both"/>
        <w:rPr>
          <w:sz w:val="28"/>
          <w:szCs w:val="28"/>
        </w:rPr>
      </w:pPr>
      <w:r w:rsidRPr="008079CF">
        <w:rPr>
          <w:sz w:val="28"/>
          <w:szCs w:val="28"/>
        </w:rPr>
        <w:t>6</w:t>
      </w:r>
      <w:r w:rsidR="008177CC" w:rsidRPr="008079CF">
        <w:rPr>
          <w:sz w:val="28"/>
          <w:szCs w:val="28"/>
        </w:rPr>
        <w:t>.</w:t>
      </w:r>
      <w:r w:rsidR="000E4607" w:rsidRPr="008079CF">
        <w:rPr>
          <w:sz w:val="28"/>
          <w:szCs w:val="28"/>
        </w:rPr>
        <w:t>О</w:t>
      </w:r>
      <w:r w:rsidR="00D04DA7" w:rsidRPr="008079CF">
        <w:rPr>
          <w:sz w:val="28"/>
          <w:szCs w:val="28"/>
        </w:rPr>
        <w:t>пределени</w:t>
      </w:r>
      <w:r w:rsidR="000E4607" w:rsidRPr="008079CF">
        <w:rPr>
          <w:sz w:val="28"/>
          <w:szCs w:val="28"/>
        </w:rPr>
        <w:t>е</w:t>
      </w:r>
      <w:r w:rsidR="00D04DA7" w:rsidRPr="008079CF">
        <w:rPr>
          <w:sz w:val="28"/>
          <w:szCs w:val="28"/>
        </w:rPr>
        <w:t xml:space="preserve"> </w:t>
      </w:r>
      <w:r w:rsidR="000E4607" w:rsidRPr="008079CF">
        <w:rPr>
          <w:sz w:val="28"/>
          <w:szCs w:val="28"/>
        </w:rPr>
        <w:t>размера</w:t>
      </w:r>
      <w:r w:rsidR="00D04DA7" w:rsidRPr="008079CF">
        <w:rPr>
          <w:sz w:val="28"/>
          <w:szCs w:val="28"/>
        </w:rPr>
        <w:t xml:space="preserve"> субсиди</w:t>
      </w:r>
      <w:r w:rsidR="00086E46" w:rsidRPr="008079CF">
        <w:rPr>
          <w:sz w:val="28"/>
          <w:szCs w:val="28"/>
        </w:rPr>
        <w:t>и</w:t>
      </w:r>
    </w:p>
    <w:p w:rsidR="000E4607" w:rsidRDefault="00B82D8E" w:rsidP="00D04DA7">
      <w:pPr>
        <w:autoSpaceDE w:val="0"/>
        <w:autoSpaceDN w:val="0"/>
        <w:adjustRightInd w:val="0"/>
        <w:ind w:firstLine="709"/>
        <w:jc w:val="both"/>
        <w:rPr>
          <w:sz w:val="28"/>
          <w:szCs w:val="28"/>
        </w:rPr>
      </w:pPr>
      <w:r w:rsidRPr="008079CF">
        <w:rPr>
          <w:sz w:val="28"/>
          <w:szCs w:val="28"/>
        </w:rPr>
        <w:t>6</w:t>
      </w:r>
      <w:r w:rsidR="008177CC" w:rsidRPr="008079CF">
        <w:rPr>
          <w:sz w:val="28"/>
          <w:szCs w:val="28"/>
        </w:rPr>
        <w:t>.1</w:t>
      </w:r>
      <w:r w:rsidR="00D04DA7" w:rsidRPr="008079CF">
        <w:rPr>
          <w:sz w:val="28"/>
          <w:szCs w:val="28"/>
        </w:rPr>
        <w:t>.</w:t>
      </w:r>
      <w:r w:rsidR="000E4607" w:rsidRPr="008079CF">
        <w:rPr>
          <w:sz w:val="28"/>
          <w:szCs w:val="28"/>
        </w:rPr>
        <w:t xml:space="preserve"> </w:t>
      </w:r>
      <w:proofErr w:type="gramStart"/>
      <w:r w:rsidR="000E4607" w:rsidRPr="008079CF">
        <w:rPr>
          <w:sz w:val="28"/>
          <w:szCs w:val="28"/>
        </w:rPr>
        <w:t>Субсидии предоставляются в пределах бюджетных ассигнований на текущий финансовый год, предусмотренных на указанные цели решением Думы города Нефтеюганска от 26.12.2018 № 514-</w:t>
      </w:r>
      <w:r w:rsidR="000E4607" w:rsidRPr="008079CF">
        <w:rPr>
          <w:sz w:val="28"/>
          <w:szCs w:val="28"/>
          <w:lang w:val="en-US"/>
        </w:rPr>
        <w:t>VI</w:t>
      </w:r>
      <w:r w:rsidR="000E4607" w:rsidRPr="008079CF">
        <w:rPr>
          <w:sz w:val="28"/>
          <w:szCs w:val="28"/>
        </w:rPr>
        <w:t xml:space="preserve"> «О бюджете города Нефтеюганска на 2019 год и плановый период 2020 и  2021 годов» и доведенных комитету культуры и туризма администрации города Нефтеюганска лимитов бюджетных обязательств и предельных объемов финансирования ежегодно в размере 2 089 049 рублей.</w:t>
      </w:r>
      <w:proofErr w:type="gramEnd"/>
    </w:p>
    <w:p w:rsidR="00825B7C" w:rsidRDefault="00825B7C" w:rsidP="00D04DA7">
      <w:pPr>
        <w:autoSpaceDE w:val="0"/>
        <w:autoSpaceDN w:val="0"/>
        <w:adjustRightInd w:val="0"/>
        <w:ind w:firstLine="709"/>
        <w:jc w:val="both"/>
        <w:rPr>
          <w:sz w:val="28"/>
          <w:szCs w:val="28"/>
        </w:rPr>
      </w:pPr>
    </w:p>
    <w:p w:rsidR="00825B7C" w:rsidRDefault="00B82D8E" w:rsidP="00825B7C">
      <w:pPr>
        <w:autoSpaceDE w:val="0"/>
        <w:autoSpaceDN w:val="0"/>
        <w:adjustRightInd w:val="0"/>
        <w:ind w:firstLine="709"/>
        <w:jc w:val="both"/>
        <w:rPr>
          <w:sz w:val="28"/>
          <w:szCs w:val="28"/>
        </w:rPr>
      </w:pPr>
      <w:r>
        <w:rPr>
          <w:sz w:val="28"/>
          <w:szCs w:val="28"/>
        </w:rPr>
        <w:t>7</w:t>
      </w:r>
      <w:r w:rsidR="00825B7C">
        <w:rPr>
          <w:sz w:val="28"/>
          <w:szCs w:val="28"/>
        </w:rPr>
        <w:t xml:space="preserve">.Порядок заключения соглашения о предоставлении субсидии (далее – </w:t>
      </w:r>
      <w:r w:rsidR="00800A60">
        <w:rPr>
          <w:sz w:val="28"/>
          <w:szCs w:val="28"/>
        </w:rPr>
        <w:t>с</w:t>
      </w:r>
      <w:r w:rsidR="00825B7C">
        <w:rPr>
          <w:sz w:val="28"/>
          <w:szCs w:val="28"/>
        </w:rPr>
        <w:t>оглашение)</w:t>
      </w:r>
    </w:p>
    <w:p w:rsidR="00F258D5" w:rsidRDefault="00B82D8E" w:rsidP="00E40A6F">
      <w:pPr>
        <w:autoSpaceDE w:val="0"/>
        <w:autoSpaceDN w:val="0"/>
        <w:adjustRightInd w:val="0"/>
        <w:ind w:firstLine="709"/>
        <w:jc w:val="both"/>
        <w:rPr>
          <w:sz w:val="28"/>
          <w:szCs w:val="28"/>
        </w:rPr>
      </w:pPr>
      <w:r>
        <w:rPr>
          <w:sz w:val="28"/>
          <w:szCs w:val="28"/>
        </w:rPr>
        <w:t>7</w:t>
      </w:r>
      <w:r w:rsidR="00825B7C">
        <w:rPr>
          <w:sz w:val="28"/>
          <w:szCs w:val="28"/>
        </w:rPr>
        <w:t>.1.Комитет</w:t>
      </w:r>
      <w:r w:rsidR="00825B7C" w:rsidRPr="00825B7C">
        <w:rPr>
          <w:sz w:val="28"/>
          <w:szCs w:val="28"/>
        </w:rPr>
        <w:t xml:space="preserve"> в течение </w:t>
      </w:r>
      <w:r w:rsidR="00825B7C">
        <w:rPr>
          <w:sz w:val="28"/>
          <w:szCs w:val="28"/>
        </w:rPr>
        <w:t>2</w:t>
      </w:r>
      <w:r w:rsidR="00825B7C" w:rsidRPr="00825B7C">
        <w:rPr>
          <w:sz w:val="28"/>
          <w:szCs w:val="28"/>
        </w:rPr>
        <w:t xml:space="preserve"> рабочих дней со дня принятия решения о предоставлении субсидии направляет </w:t>
      </w:r>
      <w:r w:rsidR="00800A60">
        <w:rPr>
          <w:sz w:val="28"/>
          <w:szCs w:val="28"/>
        </w:rPr>
        <w:t>п</w:t>
      </w:r>
      <w:r w:rsidR="00825B7C" w:rsidRPr="00825B7C">
        <w:rPr>
          <w:sz w:val="28"/>
          <w:szCs w:val="28"/>
        </w:rPr>
        <w:t>олучател</w:t>
      </w:r>
      <w:r w:rsidR="00086E46">
        <w:rPr>
          <w:sz w:val="28"/>
          <w:szCs w:val="28"/>
        </w:rPr>
        <w:t>ю</w:t>
      </w:r>
      <w:r w:rsidR="00825B7C" w:rsidRPr="00825B7C">
        <w:rPr>
          <w:sz w:val="28"/>
          <w:szCs w:val="28"/>
        </w:rPr>
        <w:t xml:space="preserve"> субсидии проект соглашения о предоставлении субсидии в соответствии с типовой формой, </w:t>
      </w:r>
      <w:r w:rsidR="00F258D5">
        <w:rPr>
          <w:sz w:val="28"/>
          <w:szCs w:val="28"/>
        </w:rPr>
        <w:t xml:space="preserve">утвержденной приказом </w:t>
      </w:r>
      <w:r w:rsidR="00B8238F" w:rsidRPr="00775AE6">
        <w:rPr>
          <w:sz w:val="28"/>
          <w:szCs w:val="28"/>
        </w:rPr>
        <w:t>департамента финансов</w:t>
      </w:r>
      <w:r w:rsidR="00B8238F">
        <w:rPr>
          <w:sz w:val="28"/>
          <w:szCs w:val="28"/>
        </w:rPr>
        <w:t xml:space="preserve"> </w:t>
      </w:r>
      <w:r w:rsidR="00F258D5">
        <w:rPr>
          <w:sz w:val="28"/>
          <w:szCs w:val="28"/>
        </w:rPr>
        <w:t>администрации города Нефтеюганска от 13.06.2018 №</w:t>
      </w:r>
      <w:r w:rsidR="00784328">
        <w:rPr>
          <w:sz w:val="28"/>
          <w:szCs w:val="28"/>
        </w:rPr>
        <w:t xml:space="preserve"> </w:t>
      </w:r>
      <w:r w:rsidR="00F258D5">
        <w:rPr>
          <w:sz w:val="28"/>
          <w:szCs w:val="28"/>
        </w:rPr>
        <w:t>80-нп</w:t>
      </w:r>
      <w:r w:rsidR="00E40A6F">
        <w:rPr>
          <w:sz w:val="28"/>
          <w:szCs w:val="28"/>
        </w:rPr>
        <w:t>.</w:t>
      </w:r>
    </w:p>
    <w:p w:rsidR="00825B7C" w:rsidRDefault="00B82D8E" w:rsidP="00825B7C">
      <w:pPr>
        <w:autoSpaceDE w:val="0"/>
        <w:autoSpaceDN w:val="0"/>
        <w:adjustRightInd w:val="0"/>
        <w:ind w:firstLine="709"/>
        <w:jc w:val="both"/>
        <w:rPr>
          <w:sz w:val="28"/>
          <w:szCs w:val="28"/>
        </w:rPr>
      </w:pPr>
      <w:r>
        <w:rPr>
          <w:sz w:val="28"/>
          <w:szCs w:val="28"/>
        </w:rPr>
        <w:t>7</w:t>
      </w:r>
      <w:r w:rsidR="00B94B49">
        <w:rPr>
          <w:sz w:val="28"/>
          <w:szCs w:val="28"/>
        </w:rPr>
        <w:t>.</w:t>
      </w:r>
      <w:r w:rsidR="00086E46">
        <w:rPr>
          <w:sz w:val="28"/>
          <w:szCs w:val="28"/>
        </w:rPr>
        <w:t>2</w:t>
      </w:r>
      <w:r w:rsidR="00B94B49">
        <w:rPr>
          <w:sz w:val="28"/>
          <w:szCs w:val="28"/>
        </w:rPr>
        <w:t>.</w:t>
      </w:r>
      <w:r w:rsidR="00825B7C" w:rsidRPr="00825B7C">
        <w:rPr>
          <w:sz w:val="28"/>
          <w:szCs w:val="28"/>
        </w:rPr>
        <w:t xml:space="preserve">Получатель субсидии подписывает </w:t>
      </w:r>
      <w:r w:rsidR="00086E46">
        <w:rPr>
          <w:sz w:val="28"/>
          <w:szCs w:val="28"/>
        </w:rPr>
        <w:t>с</w:t>
      </w:r>
      <w:r w:rsidR="00825B7C" w:rsidRPr="00825B7C">
        <w:rPr>
          <w:sz w:val="28"/>
          <w:szCs w:val="28"/>
        </w:rPr>
        <w:t>оглашение в течение 3 рабочих дней со дня его получения и направляет</w:t>
      </w:r>
      <w:r w:rsidR="00B94B49">
        <w:rPr>
          <w:sz w:val="28"/>
          <w:szCs w:val="28"/>
        </w:rPr>
        <w:t xml:space="preserve"> </w:t>
      </w:r>
      <w:r w:rsidR="00825B7C" w:rsidRPr="00825B7C">
        <w:rPr>
          <w:sz w:val="28"/>
          <w:szCs w:val="28"/>
        </w:rPr>
        <w:t xml:space="preserve">в адрес </w:t>
      </w:r>
      <w:r w:rsidR="00B94B49">
        <w:rPr>
          <w:sz w:val="28"/>
          <w:szCs w:val="28"/>
        </w:rPr>
        <w:t>Комитета</w:t>
      </w:r>
      <w:r w:rsidR="00825B7C" w:rsidRPr="00825B7C">
        <w:rPr>
          <w:sz w:val="28"/>
          <w:szCs w:val="28"/>
        </w:rPr>
        <w:t>.</w:t>
      </w:r>
    </w:p>
    <w:p w:rsidR="00B94B49" w:rsidRDefault="00B82D8E" w:rsidP="00825B7C">
      <w:pPr>
        <w:autoSpaceDE w:val="0"/>
        <w:autoSpaceDN w:val="0"/>
        <w:adjustRightInd w:val="0"/>
        <w:ind w:firstLine="709"/>
        <w:jc w:val="both"/>
        <w:rPr>
          <w:sz w:val="28"/>
          <w:szCs w:val="28"/>
        </w:rPr>
      </w:pPr>
      <w:r>
        <w:rPr>
          <w:sz w:val="28"/>
          <w:szCs w:val="28"/>
        </w:rPr>
        <w:t>7</w:t>
      </w:r>
      <w:r w:rsidR="00B94B49">
        <w:rPr>
          <w:sz w:val="28"/>
          <w:szCs w:val="28"/>
        </w:rPr>
        <w:t>.</w:t>
      </w:r>
      <w:r w:rsidR="00B8238F">
        <w:rPr>
          <w:sz w:val="28"/>
          <w:szCs w:val="28"/>
        </w:rPr>
        <w:t>3</w:t>
      </w:r>
      <w:r w:rsidR="00B94B49">
        <w:rPr>
          <w:sz w:val="28"/>
          <w:szCs w:val="28"/>
        </w:rPr>
        <w:t xml:space="preserve">.Комитет </w:t>
      </w:r>
      <w:r w:rsidR="00825B7C" w:rsidRPr="00825B7C">
        <w:rPr>
          <w:sz w:val="28"/>
          <w:szCs w:val="28"/>
        </w:rPr>
        <w:t xml:space="preserve">в течение </w:t>
      </w:r>
      <w:r w:rsidR="00B94B49">
        <w:rPr>
          <w:sz w:val="28"/>
          <w:szCs w:val="28"/>
        </w:rPr>
        <w:t>5 рабочих</w:t>
      </w:r>
      <w:r w:rsidR="00825B7C" w:rsidRPr="00825B7C">
        <w:rPr>
          <w:sz w:val="28"/>
          <w:szCs w:val="28"/>
        </w:rPr>
        <w:t xml:space="preserve"> дней</w:t>
      </w:r>
      <w:r w:rsidR="00B94B49">
        <w:rPr>
          <w:sz w:val="28"/>
          <w:szCs w:val="28"/>
        </w:rPr>
        <w:t xml:space="preserve"> со дня получения подписанного </w:t>
      </w:r>
      <w:r w:rsidR="00086E46">
        <w:rPr>
          <w:sz w:val="28"/>
          <w:szCs w:val="28"/>
        </w:rPr>
        <w:t>п</w:t>
      </w:r>
      <w:r w:rsidR="00825B7C" w:rsidRPr="00825B7C">
        <w:rPr>
          <w:sz w:val="28"/>
          <w:szCs w:val="28"/>
        </w:rPr>
        <w:t xml:space="preserve">олучателем субсидии </w:t>
      </w:r>
      <w:r w:rsidR="00012A3E">
        <w:rPr>
          <w:sz w:val="28"/>
          <w:szCs w:val="28"/>
        </w:rPr>
        <w:t>с</w:t>
      </w:r>
      <w:r w:rsidR="00825B7C" w:rsidRPr="00825B7C">
        <w:rPr>
          <w:sz w:val="28"/>
          <w:szCs w:val="28"/>
        </w:rPr>
        <w:t xml:space="preserve">оглашения предоставляет субсидию путем ее перечисления на счет, </w:t>
      </w:r>
      <w:r w:rsidR="00B94B49">
        <w:rPr>
          <w:sz w:val="28"/>
          <w:szCs w:val="28"/>
        </w:rPr>
        <w:t xml:space="preserve">указанный в </w:t>
      </w:r>
      <w:r w:rsidR="00012A3E">
        <w:rPr>
          <w:sz w:val="28"/>
          <w:szCs w:val="28"/>
        </w:rPr>
        <w:t>с</w:t>
      </w:r>
      <w:r w:rsidR="00B94B49">
        <w:rPr>
          <w:sz w:val="28"/>
          <w:szCs w:val="28"/>
        </w:rPr>
        <w:t>оглашении.</w:t>
      </w:r>
    </w:p>
    <w:p w:rsidR="00F32367" w:rsidRDefault="00F32367" w:rsidP="00825B7C">
      <w:pPr>
        <w:autoSpaceDE w:val="0"/>
        <w:autoSpaceDN w:val="0"/>
        <w:adjustRightInd w:val="0"/>
        <w:ind w:firstLine="709"/>
        <w:jc w:val="both"/>
        <w:rPr>
          <w:sz w:val="28"/>
          <w:szCs w:val="28"/>
        </w:rPr>
      </w:pPr>
    </w:p>
    <w:p w:rsidR="00B94B49" w:rsidRDefault="00B82D8E" w:rsidP="00B94B49">
      <w:pPr>
        <w:autoSpaceDE w:val="0"/>
        <w:autoSpaceDN w:val="0"/>
        <w:adjustRightInd w:val="0"/>
        <w:ind w:firstLine="709"/>
        <w:jc w:val="both"/>
        <w:rPr>
          <w:sz w:val="28"/>
          <w:szCs w:val="28"/>
        </w:rPr>
      </w:pPr>
      <w:r>
        <w:rPr>
          <w:sz w:val="28"/>
          <w:szCs w:val="28"/>
        </w:rPr>
        <w:t>8</w:t>
      </w:r>
      <w:r w:rsidR="00B94B49">
        <w:rPr>
          <w:sz w:val="28"/>
          <w:szCs w:val="28"/>
        </w:rPr>
        <w:t xml:space="preserve">.Сроки использования </w:t>
      </w:r>
      <w:r w:rsidR="00012A3E">
        <w:rPr>
          <w:sz w:val="28"/>
          <w:szCs w:val="28"/>
        </w:rPr>
        <w:t>с</w:t>
      </w:r>
      <w:r w:rsidR="00B94B49">
        <w:rPr>
          <w:sz w:val="28"/>
          <w:szCs w:val="28"/>
        </w:rPr>
        <w:t>убсиди</w:t>
      </w:r>
      <w:r w:rsidR="00241AE5">
        <w:rPr>
          <w:sz w:val="28"/>
          <w:szCs w:val="28"/>
        </w:rPr>
        <w:t>й</w:t>
      </w:r>
    </w:p>
    <w:p w:rsidR="00B94B49" w:rsidRDefault="008353A0" w:rsidP="00E40A6F">
      <w:pPr>
        <w:autoSpaceDE w:val="0"/>
        <w:autoSpaceDN w:val="0"/>
        <w:adjustRightInd w:val="0"/>
        <w:ind w:firstLine="709"/>
        <w:jc w:val="both"/>
        <w:rPr>
          <w:sz w:val="28"/>
          <w:szCs w:val="28"/>
        </w:rPr>
      </w:pPr>
      <w:r w:rsidRPr="008353A0">
        <w:rPr>
          <w:sz w:val="28"/>
          <w:szCs w:val="28"/>
        </w:rPr>
        <w:t xml:space="preserve">Субсидии предоставляются на реализацию проектов сроком не более </w:t>
      </w:r>
      <w:r w:rsidR="00784328">
        <w:rPr>
          <w:sz w:val="28"/>
          <w:szCs w:val="28"/>
        </w:rPr>
        <w:t xml:space="preserve">                 </w:t>
      </w:r>
      <w:r w:rsidRPr="008353A0">
        <w:rPr>
          <w:sz w:val="28"/>
          <w:szCs w:val="28"/>
        </w:rPr>
        <w:t xml:space="preserve">1 </w:t>
      </w:r>
      <w:r w:rsidR="006F0877">
        <w:rPr>
          <w:sz w:val="28"/>
          <w:szCs w:val="28"/>
        </w:rPr>
        <w:t xml:space="preserve">финансового </w:t>
      </w:r>
      <w:r w:rsidRPr="008353A0">
        <w:rPr>
          <w:sz w:val="28"/>
          <w:szCs w:val="28"/>
        </w:rPr>
        <w:t>года</w:t>
      </w:r>
      <w:r w:rsidR="00241AE5">
        <w:rPr>
          <w:sz w:val="28"/>
          <w:szCs w:val="28"/>
        </w:rPr>
        <w:t>.</w:t>
      </w:r>
    </w:p>
    <w:p w:rsidR="00E40A6F" w:rsidRPr="00E40A6F" w:rsidRDefault="00E40A6F" w:rsidP="00E40A6F">
      <w:pPr>
        <w:autoSpaceDE w:val="0"/>
        <w:autoSpaceDN w:val="0"/>
        <w:adjustRightInd w:val="0"/>
        <w:ind w:firstLine="709"/>
        <w:jc w:val="both"/>
        <w:rPr>
          <w:sz w:val="28"/>
          <w:szCs w:val="28"/>
        </w:rPr>
      </w:pPr>
    </w:p>
    <w:p w:rsidR="00B94B49" w:rsidRDefault="00B82D8E" w:rsidP="00B94B49">
      <w:pPr>
        <w:autoSpaceDE w:val="0"/>
        <w:autoSpaceDN w:val="0"/>
        <w:adjustRightInd w:val="0"/>
        <w:ind w:firstLine="709"/>
        <w:jc w:val="both"/>
        <w:outlineLvl w:val="1"/>
        <w:rPr>
          <w:sz w:val="28"/>
          <w:szCs w:val="28"/>
        </w:rPr>
      </w:pPr>
      <w:r>
        <w:rPr>
          <w:sz w:val="28"/>
          <w:szCs w:val="28"/>
        </w:rPr>
        <w:t>9</w:t>
      </w:r>
      <w:r w:rsidR="00B94B49" w:rsidRPr="00273A03">
        <w:rPr>
          <w:sz w:val="28"/>
          <w:szCs w:val="28"/>
        </w:rPr>
        <w:t>.Требования к отчетности</w:t>
      </w:r>
    </w:p>
    <w:p w:rsidR="00B94B49" w:rsidRPr="00B94B49" w:rsidRDefault="00B94B49" w:rsidP="00B94B49">
      <w:pPr>
        <w:shd w:val="clear" w:color="auto" w:fill="FFFFFF"/>
        <w:spacing w:line="315" w:lineRule="atLeast"/>
        <w:ind w:firstLine="709"/>
        <w:jc w:val="both"/>
        <w:textAlignment w:val="baseline"/>
        <w:rPr>
          <w:sz w:val="28"/>
          <w:szCs w:val="28"/>
        </w:rPr>
      </w:pPr>
      <w:r w:rsidRPr="00B94B49">
        <w:rPr>
          <w:sz w:val="28"/>
          <w:szCs w:val="28"/>
        </w:rPr>
        <w:t xml:space="preserve">Получатель субсидии представляет в </w:t>
      </w:r>
      <w:r>
        <w:rPr>
          <w:sz w:val="28"/>
          <w:szCs w:val="28"/>
        </w:rPr>
        <w:t>Комитет</w:t>
      </w:r>
      <w:r w:rsidRPr="00B94B49">
        <w:rPr>
          <w:sz w:val="28"/>
          <w:szCs w:val="28"/>
        </w:rPr>
        <w:t xml:space="preserve"> отчет о расходах, источником финансового обеспечения которых является субсидия, и отчет о достижении показателей результативности предоставления субсидии по форме и в сроки, установленные </w:t>
      </w:r>
      <w:r>
        <w:rPr>
          <w:sz w:val="28"/>
          <w:szCs w:val="28"/>
        </w:rPr>
        <w:t>Комитетом</w:t>
      </w:r>
      <w:r w:rsidRPr="00B94B49">
        <w:rPr>
          <w:sz w:val="28"/>
          <w:szCs w:val="28"/>
        </w:rPr>
        <w:t xml:space="preserve"> в </w:t>
      </w:r>
      <w:r w:rsidR="00012A3E">
        <w:rPr>
          <w:sz w:val="28"/>
          <w:szCs w:val="28"/>
        </w:rPr>
        <w:t>с</w:t>
      </w:r>
      <w:r w:rsidRPr="00B94B49">
        <w:rPr>
          <w:sz w:val="28"/>
          <w:szCs w:val="28"/>
        </w:rPr>
        <w:t>оглашении.</w:t>
      </w:r>
    </w:p>
    <w:p w:rsidR="00B94B49" w:rsidRPr="00273A03" w:rsidRDefault="00B94B49" w:rsidP="00B94B49">
      <w:pPr>
        <w:autoSpaceDE w:val="0"/>
        <w:autoSpaceDN w:val="0"/>
        <w:adjustRightInd w:val="0"/>
        <w:ind w:firstLine="709"/>
        <w:jc w:val="both"/>
        <w:outlineLvl w:val="1"/>
        <w:rPr>
          <w:sz w:val="28"/>
          <w:szCs w:val="28"/>
        </w:rPr>
      </w:pPr>
    </w:p>
    <w:p w:rsidR="008353A0" w:rsidRPr="00273A03" w:rsidRDefault="008353A0" w:rsidP="008353A0">
      <w:pPr>
        <w:autoSpaceDE w:val="0"/>
        <w:autoSpaceDN w:val="0"/>
        <w:adjustRightInd w:val="0"/>
        <w:ind w:firstLine="709"/>
        <w:jc w:val="both"/>
        <w:outlineLvl w:val="1"/>
        <w:rPr>
          <w:sz w:val="28"/>
          <w:szCs w:val="28"/>
        </w:rPr>
      </w:pPr>
      <w:r w:rsidRPr="00C8017B">
        <w:rPr>
          <w:sz w:val="28"/>
          <w:szCs w:val="28"/>
        </w:rPr>
        <w:t>1</w:t>
      </w:r>
      <w:r w:rsidR="00B82D8E" w:rsidRPr="00C8017B">
        <w:rPr>
          <w:sz w:val="28"/>
          <w:szCs w:val="28"/>
        </w:rPr>
        <w:t>0</w:t>
      </w:r>
      <w:r w:rsidRPr="00C8017B">
        <w:rPr>
          <w:sz w:val="28"/>
          <w:szCs w:val="28"/>
        </w:rPr>
        <w:t>.</w:t>
      </w:r>
      <w:r w:rsidRPr="00C8017B">
        <w:rPr>
          <w:rFonts w:hint="eastAsia"/>
          <w:sz w:val="28"/>
          <w:szCs w:val="28"/>
        </w:rPr>
        <w:t>Требования</w:t>
      </w:r>
      <w:r w:rsidRPr="00C8017B">
        <w:rPr>
          <w:sz w:val="28"/>
          <w:szCs w:val="28"/>
        </w:rPr>
        <w:t xml:space="preserve"> </w:t>
      </w:r>
      <w:r w:rsidR="004226B3" w:rsidRPr="00C8017B">
        <w:rPr>
          <w:sz w:val="28"/>
          <w:szCs w:val="28"/>
        </w:rPr>
        <w:t>об</w:t>
      </w:r>
      <w:r w:rsidRPr="00C8017B">
        <w:rPr>
          <w:sz w:val="28"/>
          <w:szCs w:val="28"/>
        </w:rPr>
        <w:t xml:space="preserve"> </w:t>
      </w:r>
      <w:r w:rsidRPr="00C8017B">
        <w:rPr>
          <w:rFonts w:hint="eastAsia"/>
          <w:sz w:val="28"/>
          <w:szCs w:val="28"/>
        </w:rPr>
        <w:t>осуществлени</w:t>
      </w:r>
      <w:r w:rsidR="004226B3" w:rsidRPr="00C8017B">
        <w:rPr>
          <w:sz w:val="28"/>
          <w:szCs w:val="28"/>
        </w:rPr>
        <w:t>и</w:t>
      </w:r>
      <w:r w:rsidRPr="00C8017B">
        <w:rPr>
          <w:sz w:val="28"/>
          <w:szCs w:val="28"/>
        </w:rPr>
        <w:t xml:space="preserve"> </w:t>
      </w:r>
      <w:r w:rsidRPr="00C8017B">
        <w:rPr>
          <w:rFonts w:hint="eastAsia"/>
          <w:sz w:val="28"/>
          <w:szCs w:val="28"/>
        </w:rPr>
        <w:t>контроля</w:t>
      </w:r>
      <w:r w:rsidRPr="00C8017B">
        <w:rPr>
          <w:sz w:val="28"/>
          <w:szCs w:val="28"/>
        </w:rPr>
        <w:t xml:space="preserve"> </w:t>
      </w:r>
      <w:r w:rsidR="004226B3" w:rsidRPr="00C8017B">
        <w:rPr>
          <w:sz w:val="28"/>
          <w:szCs w:val="28"/>
        </w:rPr>
        <w:t xml:space="preserve">за </w:t>
      </w:r>
      <w:r w:rsidRPr="00C8017B">
        <w:rPr>
          <w:rFonts w:hint="eastAsia"/>
          <w:sz w:val="28"/>
          <w:szCs w:val="28"/>
        </w:rPr>
        <w:t>соблюдени</w:t>
      </w:r>
      <w:r w:rsidR="004226B3" w:rsidRPr="00C8017B">
        <w:rPr>
          <w:sz w:val="28"/>
          <w:szCs w:val="28"/>
        </w:rPr>
        <w:t>ем</w:t>
      </w:r>
      <w:r w:rsidRPr="00C8017B">
        <w:rPr>
          <w:sz w:val="28"/>
          <w:szCs w:val="28"/>
        </w:rPr>
        <w:t xml:space="preserve"> </w:t>
      </w:r>
      <w:r w:rsidRPr="00C8017B">
        <w:rPr>
          <w:rFonts w:hint="eastAsia"/>
          <w:sz w:val="28"/>
          <w:szCs w:val="28"/>
        </w:rPr>
        <w:t>условий</w:t>
      </w:r>
      <w:r w:rsidRPr="00C8017B">
        <w:rPr>
          <w:sz w:val="28"/>
          <w:szCs w:val="28"/>
        </w:rPr>
        <w:t xml:space="preserve">, </w:t>
      </w:r>
      <w:r w:rsidRPr="00C8017B">
        <w:rPr>
          <w:rFonts w:hint="eastAsia"/>
          <w:sz w:val="28"/>
          <w:szCs w:val="28"/>
        </w:rPr>
        <w:t>целей</w:t>
      </w:r>
      <w:r w:rsidRPr="00C8017B">
        <w:rPr>
          <w:sz w:val="28"/>
          <w:szCs w:val="28"/>
        </w:rPr>
        <w:t xml:space="preserve"> </w:t>
      </w:r>
      <w:r w:rsidRPr="00C8017B">
        <w:rPr>
          <w:rFonts w:hint="eastAsia"/>
          <w:sz w:val="28"/>
          <w:szCs w:val="28"/>
        </w:rPr>
        <w:t>и</w:t>
      </w:r>
      <w:r w:rsidRPr="00C8017B">
        <w:rPr>
          <w:sz w:val="28"/>
          <w:szCs w:val="28"/>
        </w:rPr>
        <w:t xml:space="preserve"> </w:t>
      </w:r>
      <w:r w:rsidRPr="00C8017B">
        <w:rPr>
          <w:rFonts w:hint="eastAsia"/>
          <w:sz w:val="28"/>
          <w:szCs w:val="28"/>
        </w:rPr>
        <w:t>порядка</w:t>
      </w:r>
      <w:r w:rsidRPr="00C8017B">
        <w:rPr>
          <w:sz w:val="28"/>
          <w:szCs w:val="28"/>
        </w:rPr>
        <w:t xml:space="preserve"> </w:t>
      </w:r>
      <w:r w:rsidRPr="00C8017B">
        <w:rPr>
          <w:rFonts w:hint="eastAsia"/>
          <w:sz w:val="28"/>
          <w:szCs w:val="28"/>
        </w:rPr>
        <w:t>предоставления</w:t>
      </w:r>
      <w:r w:rsidRPr="00C8017B">
        <w:rPr>
          <w:sz w:val="28"/>
          <w:szCs w:val="28"/>
        </w:rPr>
        <w:t xml:space="preserve"> </w:t>
      </w:r>
      <w:r w:rsidRPr="00C8017B">
        <w:rPr>
          <w:rFonts w:hint="eastAsia"/>
          <w:sz w:val="28"/>
          <w:szCs w:val="28"/>
        </w:rPr>
        <w:t>субсиди</w:t>
      </w:r>
      <w:r w:rsidRPr="00C8017B">
        <w:rPr>
          <w:sz w:val="28"/>
          <w:szCs w:val="28"/>
        </w:rPr>
        <w:t xml:space="preserve">й </w:t>
      </w:r>
      <w:r w:rsidRPr="00C8017B">
        <w:rPr>
          <w:rFonts w:hint="eastAsia"/>
          <w:sz w:val="28"/>
          <w:szCs w:val="28"/>
        </w:rPr>
        <w:t>и</w:t>
      </w:r>
      <w:r w:rsidRPr="00C8017B">
        <w:rPr>
          <w:sz w:val="28"/>
          <w:szCs w:val="28"/>
        </w:rPr>
        <w:t xml:space="preserve"> </w:t>
      </w:r>
      <w:r w:rsidRPr="00C8017B">
        <w:rPr>
          <w:rFonts w:hint="eastAsia"/>
          <w:sz w:val="28"/>
          <w:szCs w:val="28"/>
        </w:rPr>
        <w:t>ответственности</w:t>
      </w:r>
      <w:r w:rsidRPr="00C8017B">
        <w:rPr>
          <w:sz w:val="28"/>
          <w:szCs w:val="28"/>
        </w:rPr>
        <w:t xml:space="preserve"> </w:t>
      </w:r>
      <w:r w:rsidRPr="00C8017B">
        <w:rPr>
          <w:rFonts w:hint="eastAsia"/>
          <w:sz w:val="28"/>
          <w:szCs w:val="28"/>
        </w:rPr>
        <w:t>за</w:t>
      </w:r>
      <w:r w:rsidRPr="00C8017B">
        <w:rPr>
          <w:sz w:val="28"/>
          <w:szCs w:val="28"/>
        </w:rPr>
        <w:t xml:space="preserve"> </w:t>
      </w:r>
      <w:r w:rsidRPr="00C8017B">
        <w:rPr>
          <w:rFonts w:hint="eastAsia"/>
          <w:sz w:val="28"/>
          <w:szCs w:val="28"/>
        </w:rPr>
        <w:t>их</w:t>
      </w:r>
      <w:r w:rsidRPr="00C8017B">
        <w:rPr>
          <w:sz w:val="28"/>
          <w:szCs w:val="28"/>
        </w:rPr>
        <w:t xml:space="preserve"> </w:t>
      </w:r>
      <w:r w:rsidRPr="00C8017B">
        <w:rPr>
          <w:rFonts w:hint="eastAsia"/>
          <w:sz w:val="28"/>
          <w:szCs w:val="28"/>
        </w:rPr>
        <w:t>нарушение</w:t>
      </w:r>
    </w:p>
    <w:p w:rsidR="008353A0" w:rsidRPr="00B56A39"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.1.</w:t>
      </w:r>
      <w:r>
        <w:rPr>
          <w:sz w:val="28"/>
          <w:szCs w:val="28"/>
        </w:rPr>
        <w:t>Комитет и органы муниципального финансового контроля осуществляют обязательную проверку соблюдения условий, целей и порядка предоставления субсидий</w:t>
      </w:r>
      <w:r w:rsidR="00B56A39" w:rsidRPr="001F1C31">
        <w:rPr>
          <w:rFonts w:eastAsia="Arial Unicode MS"/>
          <w:sz w:val="28"/>
          <w:szCs w:val="28"/>
        </w:rPr>
        <w:t>.</w:t>
      </w:r>
    </w:p>
    <w:p w:rsidR="008353A0" w:rsidRPr="00273A03"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Pr>
          <w:sz w:val="28"/>
          <w:szCs w:val="28"/>
        </w:rPr>
        <w:t>.2.</w:t>
      </w:r>
      <w:r w:rsidRPr="00273A03">
        <w:rPr>
          <w:rFonts w:hint="eastAsia"/>
          <w:sz w:val="28"/>
          <w:szCs w:val="28"/>
        </w:rPr>
        <w:t>Получатель</w:t>
      </w:r>
      <w:r w:rsidRPr="00273A03">
        <w:rPr>
          <w:sz w:val="28"/>
          <w:szCs w:val="28"/>
        </w:rPr>
        <w:t xml:space="preserve"> </w:t>
      </w:r>
      <w:r w:rsidRPr="00273A03">
        <w:rPr>
          <w:rFonts w:hint="eastAsia"/>
          <w:sz w:val="28"/>
          <w:szCs w:val="28"/>
        </w:rPr>
        <w:t>субсиди</w:t>
      </w:r>
      <w:r>
        <w:rPr>
          <w:sz w:val="28"/>
          <w:szCs w:val="28"/>
        </w:rPr>
        <w:t>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 xml:space="preserve"> </w:t>
      </w:r>
      <w:r w:rsidRPr="00273A03">
        <w:rPr>
          <w:rFonts w:hint="eastAsia"/>
          <w:sz w:val="28"/>
          <w:szCs w:val="28"/>
        </w:rPr>
        <w:t>несёт</w:t>
      </w:r>
      <w:r w:rsidRPr="00273A03">
        <w:rPr>
          <w:sz w:val="28"/>
          <w:szCs w:val="28"/>
        </w:rPr>
        <w:t xml:space="preserve"> </w:t>
      </w:r>
      <w:r w:rsidRPr="00273A03">
        <w:rPr>
          <w:rFonts w:hint="eastAsia"/>
          <w:sz w:val="28"/>
          <w:szCs w:val="28"/>
        </w:rPr>
        <w:t>ответственность</w:t>
      </w:r>
      <w:r w:rsidRPr="00273A03">
        <w:rPr>
          <w:sz w:val="28"/>
          <w:szCs w:val="28"/>
        </w:rPr>
        <w:t xml:space="preserve"> </w:t>
      </w:r>
      <w:r w:rsidRPr="00273A03">
        <w:rPr>
          <w:rFonts w:hint="eastAsia"/>
          <w:sz w:val="28"/>
          <w:szCs w:val="28"/>
        </w:rPr>
        <w:t>за</w:t>
      </w:r>
      <w:r w:rsidRPr="00273A03">
        <w:rPr>
          <w:sz w:val="28"/>
          <w:szCs w:val="28"/>
        </w:rPr>
        <w:t xml:space="preserve"> </w:t>
      </w:r>
      <w:r w:rsidRPr="00273A03">
        <w:rPr>
          <w:rFonts w:hint="eastAsia"/>
          <w:sz w:val="28"/>
          <w:szCs w:val="28"/>
        </w:rPr>
        <w:t>своевременность</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достоверность</w:t>
      </w:r>
      <w:r w:rsidRPr="00273A03">
        <w:rPr>
          <w:sz w:val="28"/>
          <w:szCs w:val="28"/>
        </w:rPr>
        <w:t xml:space="preserve"> </w:t>
      </w:r>
      <w:r w:rsidRPr="00273A03">
        <w:rPr>
          <w:rFonts w:hint="eastAsia"/>
          <w:sz w:val="28"/>
          <w:szCs w:val="28"/>
        </w:rPr>
        <w:t>представленных</w:t>
      </w:r>
      <w:r w:rsidRPr="00273A03">
        <w:rPr>
          <w:sz w:val="28"/>
          <w:szCs w:val="28"/>
        </w:rPr>
        <w:t xml:space="preserve"> </w:t>
      </w:r>
      <w:r w:rsidRPr="00273A03">
        <w:rPr>
          <w:rFonts w:hint="eastAsia"/>
          <w:sz w:val="28"/>
          <w:szCs w:val="28"/>
        </w:rPr>
        <w:t>документов</w:t>
      </w:r>
      <w:r w:rsidRPr="00273A03">
        <w:rPr>
          <w:sz w:val="28"/>
          <w:szCs w:val="28"/>
        </w:rPr>
        <w:t xml:space="preserve">, </w:t>
      </w:r>
      <w:r w:rsidRPr="00273A03">
        <w:rPr>
          <w:rFonts w:hint="eastAsia"/>
          <w:sz w:val="28"/>
          <w:szCs w:val="28"/>
        </w:rPr>
        <w:t>за</w:t>
      </w:r>
      <w:r w:rsidRPr="00273A03">
        <w:rPr>
          <w:sz w:val="28"/>
          <w:szCs w:val="28"/>
        </w:rPr>
        <w:t xml:space="preserve"> </w:t>
      </w:r>
      <w:r w:rsidRPr="00273A03">
        <w:rPr>
          <w:rFonts w:hint="eastAsia"/>
          <w:sz w:val="28"/>
          <w:szCs w:val="28"/>
        </w:rPr>
        <w:t>целевое</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своевременное</w:t>
      </w:r>
      <w:r w:rsidRPr="00273A03">
        <w:rPr>
          <w:sz w:val="28"/>
          <w:szCs w:val="28"/>
        </w:rPr>
        <w:t xml:space="preserve"> </w:t>
      </w:r>
      <w:r w:rsidRPr="00273A03">
        <w:rPr>
          <w:rFonts w:hint="eastAsia"/>
          <w:sz w:val="28"/>
          <w:szCs w:val="28"/>
        </w:rPr>
        <w:lastRenderedPageBreak/>
        <w:t>использование</w:t>
      </w:r>
      <w:r w:rsidRPr="00273A03">
        <w:rPr>
          <w:sz w:val="28"/>
          <w:szCs w:val="28"/>
        </w:rPr>
        <w:t xml:space="preserve"> </w:t>
      </w:r>
      <w:r w:rsidRPr="00273A03">
        <w:rPr>
          <w:rFonts w:hint="eastAsia"/>
          <w:sz w:val="28"/>
          <w:szCs w:val="28"/>
        </w:rPr>
        <w:t>бюджетных</w:t>
      </w:r>
      <w:r w:rsidRPr="00273A03">
        <w:rPr>
          <w:sz w:val="28"/>
          <w:szCs w:val="28"/>
        </w:rPr>
        <w:t xml:space="preserve"> </w:t>
      </w:r>
      <w:r w:rsidRPr="00273A03">
        <w:rPr>
          <w:rFonts w:hint="eastAsia"/>
          <w:sz w:val="28"/>
          <w:szCs w:val="28"/>
        </w:rPr>
        <w:t>средств</w:t>
      </w:r>
      <w:r w:rsidRPr="00273A03">
        <w:rPr>
          <w:sz w:val="28"/>
          <w:szCs w:val="28"/>
        </w:rPr>
        <w:t xml:space="preserve">, </w:t>
      </w:r>
      <w:r w:rsidRPr="00273A03">
        <w:rPr>
          <w:rFonts w:hint="eastAsia"/>
          <w:sz w:val="28"/>
          <w:szCs w:val="28"/>
        </w:rPr>
        <w:t>а</w:t>
      </w:r>
      <w:r w:rsidRPr="00273A03">
        <w:rPr>
          <w:sz w:val="28"/>
          <w:szCs w:val="28"/>
        </w:rPr>
        <w:t xml:space="preserve"> </w:t>
      </w:r>
      <w:r w:rsidRPr="00273A03">
        <w:rPr>
          <w:rFonts w:hint="eastAsia"/>
          <w:sz w:val="28"/>
          <w:szCs w:val="28"/>
        </w:rPr>
        <w:t>также</w:t>
      </w:r>
      <w:r w:rsidRPr="00273A03">
        <w:rPr>
          <w:sz w:val="28"/>
          <w:szCs w:val="28"/>
        </w:rPr>
        <w:t xml:space="preserve"> </w:t>
      </w:r>
      <w:r w:rsidRPr="00273A03">
        <w:rPr>
          <w:rFonts w:hint="eastAsia"/>
          <w:sz w:val="28"/>
          <w:szCs w:val="28"/>
        </w:rPr>
        <w:t>за</w:t>
      </w:r>
      <w:r w:rsidRPr="00273A03">
        <w:rPr>
          <w:sz w:val="28"/>
          <w:szCs w:val="28"/>
        </w:rPr>
        <w:t xml:space="preserve"> </w:t>
      </w:r>
      <w:r w:rsidRPr="00273A03">
        <w:rPr>
          <w:rFonts w:hint="eastAsia"/>
          <w:sz w:val="28"/>
          <w:szCs w:val="28"/>
        </w:rPr>
        <w:t>своевременность</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качество</w:t>
      </w:r>
      <w:r w:rsidRPr="00273A03">
        <w:rPr>
          <w:sz w:val="28"/>
          <w:szCs w:val="28"/>
        </w:rPr>
        <w:t xml:space="preserve"> </w:t>
      </w:r>
      <w:r w:rsidRPr="00273A03">
        <w:rPr>
          <w:rFonts w:hint="eastAsia"/>
          <w:sz w:val="28"/>
          <w:szCs w:val="28"/>
        </w:rPr>
        <w:t>представленного</w:t>
      </w:r>
      <w:r w:rsidRPr="00273A03">
        <w:rPr>
          <w:sz w:val="28"/>
          <w:szCs w:val="28"/>
        </w:rPr>
        <w:t xml:space="preserve"> </w:t>
      </w:r>
      <w:r w:rsidRPr="00273A03">
        <w:rPr>
          <w:rFonts w:hint="eastAsia"/>
          <w:sz w:val="28"/>
          <w:szCs w:val="28"/>
        </w:rPr>
        <w:t>отчета</w:t>
      </w:r>
      <w:r w:rsidRPr="00273A03">
        <w:rPr>
          <w:sz w:val="28"/>
          <w:szCs w:val="28"/>
        </w:rPr>
        <w:t xml:space="preserve"> </w:t>
      </w:r>
      <w:r w:rsidRPr="00273A03">
        <w:rPr>
          <w:rFonts w:hint="eastAsia"/>
          <w:sz w:val="28"/>
          <w:szCs w:val="28"/>
        </w:rPr>
        <w:t>об</w:t>
      </w:r>
      <w:r w:rsidRPr="00273A03">
        <w:rPr>
          <w:sz w:val="28"/>
          <w:szCs w:val="28"/>
        </w:rPr>
        <w:t xml:space="preserve"> </w:t>
      </w:r>
      <w:r w:rsidRPr="00273A03">
        <w:rPr>
          <w:rFonts w:hint="eastAsia"/>
          <w:sz w:val="28"/>
          <w:szCs w:val="28"/>
        </w:rPr>
        <w:t>использовании</w:t>
      </w:r>
      <w:r w:rsidRPr="00273A03">
        <w:rPr>
          <w:sz w:val="28"/>
          <w:szCs w:val="28"/>
        </w:rPr>
        <w:t xml:space="preserve"> </w:t>
      </w:r>
      <w:r w:rsidRPr="00273A03">
        <w:rPr>
          <w:rFonts w:hint="eastAsia"/>
          <w:sz w:val="28"/>
          <w:szCs w:val="28"/>
        </w:rPr>
        <w:t>средств</w:t>
      </w:r>
      <w:r w:rsidRPr="00273A03">
        <w:rPr>
          <w:sz w:val="28"/>
          <w:szCs w:val="28"/>
        </w:rPr>
        <w:t xml:space="preserve"> </w:t>
      </w:r>
      <w:r w:rsidRPr="00273A03">
        <w:rPr>
          <w:rFonts w:hint="eastAsia"/>
          <w:sz w:val="28"/>
          <w:szCs w:val="28"/>
        </w:rPr>
        <w:t>бюджета</w:t>
      </w:r>
      <w:r w:rsidRPr="00273A03">
        <w:rPr>
          <w:sz w:val="28"/>
          <w:szCs w:val="28"/>
        </w:rPr>
        <w:t xml:space="preserve"> </w:t>
      </w:r>
      <w:r w:rsidRPr="00273A03">
        <w:rPr>
          <w:rFonts w:hint="eastAsia"/>
          <w:sz w:val="28"/>
          <w:szCs w:val="28"/>
        </w:rPr>
        <w:t>города</w:t>
      </w:r>
      <w:r>
        <w:rPr>
          <w:sz w:val="28"/>
          <w:szCs w:val="28"/>
        </w:rPr>
        <w:t xml:space="preserve"> Нефтеюганска</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w:t>
      </w:r>
      <w:r>
        <w:rPr>
          <w:sz w:val="28"/>
          <w:szCs w:val="28"/>
        </w:rPr>
        <w:t>3</w:t>
      </w:r>
      <w:r w:rsidRPr="00273A03">
        <w:rPr>
          <w:sz w:val="28"/>
          <w:szCs w:val="28"/>
        </w:rPr>
        <w:t>.</w:t>
      </w:r>
      <w:r w:rsidRPr="00273A03">
        <w:rPr>
          <w:rFonts w:hint="eastAsia"/>
          <w:sz w:val="28"/>
          <w:szCs w:val="28"/>
        </w:rPr>
        <w:t>Получатель</w:t>
      </w:r>
      <w:r w:rsidRPr="00273A03">
        <w:rPr>
          <w:sz w:val="28"/>
          <w:szCs w:val="28"/>
        </w:rPr>
        <w:t xml:space="preserve"> </w:t>
      </w:r>
      <w:r w:rsidRPr="00273A03">
        <w:rPr>
          <w:rFonts w:hint="eastAsia"/>
          <w:sz w:val="28"/>
          <w:szCs w:val="28"/>
        </w:rPr>
        <w:t>субсиди</w:t>
      </w:r>
      <w:r>
        <w:rPr>
          <w:sz w:val="28"/>
          <w:szCs w:val="28"/>
        </w:rPr>
        <w:t>и</w:t>
      </w:r>
      <w:r w:rsidRPr="00273A03">
        <w:rPr>
          <w:sz w:val="28"/>
          <w:szCs w:val="28"/>
        </w:rPr>
        <w:t xml:space="preserve"> </w:t>
      </w:r>
      <w:r w:rsidRPr="00273A03">
        <w:rPr>
          <w:rFonts w:hint="eastAsia"/>
          <w:sz w:val="28"/>
          <w:szCs w:val="28"/>
        </w:rPr>
        <w:t>ведет</w:t>
      </w:r>
      <w:r w:rsidRPr="00273A03">
        <w:rPr>
          <w:sz w:val="28"/>
          <w:szCs w:val="28"/>
        </w:rPr>
        <w:t xml:space="preserve"> </w:t>
      </w:r>
      <w:r w:rsidRPr="00273A03">
        <w:rPr>
          <w:rFonts w:hint="eastAsia"/>
          <w:sz w:val="28"/>
          <w:szCs w:val="28"/>
        </w:rPr>
        <w:t>учет</w:t>
      </w:r>
      <w:r w:rsidRPr="00273A03">
        <w:rPr>
          <w:sz w:val="28"/>
          <w:szCs w:val="28"/>
        </w:rPr>
        <w:t xml:space="preserve"> </w:t>
      </w:r>
      <w:r w:rsidRPr="00273A03">
        <w:rPr>
          <w:rFonts w:hint="eastAsia"/>
          <w:sz w:val="28"/>
          <w:szCs w:val="28"/>
        </w:rPr>
        <w:t>полученной</w:t>
      </w:r>
      <w:r w:rsidRPr="00273A03">
        <w:rPr>
          <w:sz w:val="28"/>
          <w:szCs w:val="28"/>
        </w:rPr>
        <w:t xml:space="preserve"> </w:t>
      </w:r>
      <w:r w:rsidRPr="00273A03">
        <w:rPr>
          <w:rFonts w:hint="eastAsia"/>
          <w:sz w:val="28"/>
          <w:szCs w:val="28"/>
        </w:rPr>
        <w:t>им</w:t>
      </w:r>
      <w:r w:rsidRPr="00273A03">
        <w:rPr>
          <w:sz w:val="28"/>
          <w:szCs w:val="28"/>
        </w:rPr>
        <w:t xml:space="preserve"> </w:t>
      </w:r>
      <w:r w:rsidRPr="00273A03">
        <w:rPr>
          <w:rFonts w:hint="eastAsia"/>
          <w:sz w:val="28"/>
          <w:szCs w:val="28"/>
        </w:rPr>
        <w:t>из</w:t>
      </w:r>
      <w:r w:rsidRPr="00273A03">
        <w:rPr>
          <w:sz w:val="28"/>
          <w:szCs w:val="28"/>
        </w:rPr>
        <w:t xml:space="preserve"> </w:t>
      </w:r>
      <w:r w:rsidRPr="00273A03">
        <w:rPr>
          <w:rFonts w:hint="eastAsia"/>
          <w:sz w:val="28"/>
          <w:szCs w:val="28"/>
        </w:rPr>
        <w:t>бюджета</w:t>
      </w:r>
      <w:r w:rsidRPr="00273A03">
        <w:rPr>
          <w:sz w:val="28"/>
          <w:szCs w:val="28"/>
        </w:rPr>
        <w:t xml:space="preserve"> </w:t>
      </w:r>
      <w:r w:rsidRPr="00273A03">
        <w:rPr>
          <w:rFonts w:hint="eastAsia"/>
          <w:sz w:val="28"/>
          <w:szCs w:val="28"/>
        </w:rPr>
        <w:t>города</w:t>
      </w:r>
      <w:r>
        <w:rPr>
          <w:sz w:val="28"/>
          <w:szCs w:val="28"/>
        </w:rPr>
        <w:t xml:space="preserve"> Нефтеюганска</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а</w:t>
      </w:r>
      <w:r w:rsidRPr="00273A03">
        <w:rPr>
          <w:sz w:val="28"/>
          <w:szCs w:val="28"/>
        </w:rPr>
        <w:t xml:space="preserve"> </w:t>
      </w:r>
      <w:r w:rsidRPr="00273A03">
        <w:rPr>
          <w:rFonts w:hint="eastAsia"/>
          <w:sz w:val="28"/>
          <w:szCs w:val="28"/>
        </w:rPr>
        <w:t>также</w:t>
      </w:r>
      <w:r w:rsidRPr="00273A03">
        <w:rPr>
          <w:sz w:val="28"/>
          <w:szCs w:val="28"/>
        </w:rPr>
        <w:t xml:space="preserve"> </w:t>
      </w:r>
      <w:r w:rsidRPr="00273A03">
        <w:rPr>
          <w:rFonts w:hint="eastAsia"/>
          <w:sz w:val="28"/>
          <w:szCs w:val="28"/>
        </w:rPr>
        <w:t>учет</w:t>
      </w:r>
      <w:r w:rsidRPr="00273A03">
        <w:rPr>
          <w:sz w:val="28"/>
          <w:szCs w:val="28"/>
        </w:rPr>
        <w:t xml:space="preserve"> </w:t>
      </w:r>
      <w:r w:rsidRPr="00273A03">
        <w:rPr>
          <w:rFonts w:hint="eastAsia"/>
          <w:sz w:val="28"/>
          <w:szCs w:val="28"/>
        </w:rPr>
        <w:t>ее</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нормативными</w:t>
      </w:r>
      <w:r w:rsidRPr="00273A03">
        <w:rPr>
          <w:sz w:val="28"/>
          <w:szCs w:val="28"/>
        </w:rPr>
        <w:t xml:space="preserve"> </w:t>
      </w:r>
      <w:r w:rsidRPr="00273A03">
        <w:rPr>
          <w:rFonts w:hint="eastAsia"/>
          <w:sz w:val="28"/>
          <w:szCs w:val="28"/>
        </w:rPr>
        <w:t>документами</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ведению</w:t>
      </w:r>
      <w:r w:rsidRPr="00273A03">
        <w:rPr>
          <w:sz w:val="28"/>
          <w:szCs w:val="28"/>
        </w:rPr>
        <w:t xml:space="preserve"> </w:t>
      </w:r>
      <w:r w:rsidRPr="00273A03">
        <w:rPr>
          <w:rFonts w:hint="eastAsia"/>
          <w:sz w:val="28"/>
          <w:szCs w:val="28"/>
        </w:rPr>
        <w:t>бухгалтерского</w:t>
      </w:r>
      <w:r w:rsidRPr="00273A03">
        <w:rPr>
          <w:sz w:val="28"/>
          <w:szCs w:val="28"/>
        </w:rPr>
        <w:t xml:space="preserve"> </w:t>
      </w:r>
      <w:r w:rsidRPr="00273A03">
        <w:rPr>
          <w:rFonts w:hint="eastAsia"/>
          <w:sz w:val="28"/>
          <w:szCs w:val="28"/>
        </w:rPr>
        <w:t>учёта</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w:t>
      </w:r>
      <w:r>
        <w:rPr>
          <w:sz w:val="28"/>
          <w:szCs w:val="28"/>
        </w:rPr>
        <w:t>4</w:t>
      </w:r>
      <w:r w:rsidRPr="00273A03">
        <w:rPr>
          <w:sz w:val="28"/>
          <w:szCs w:val="28"/>
        </w:rPr>
        <w:t>.</w:t>
      </w:r>
      <w:r w:rsidRPr="00273A03">
        <w:rPr>
          <w:rFonts w:hint="eastAsia"/>
          <w:sz w:val="28"/>
          <w:szCs w:val="28"/>
        </w:rPr>
        <w:t>Субсидия</w:t>
      </w:r>
      <w:r w:rsidRPr="00273A03">
        <w:rPr>
          <w:sz w:val="28"/>
          <w:szCs w:val="28"/>
        </w:rPr>
        <w:t xml:space="preserve"> </w:t>
      </w:r>
      <w:r w:rsidRPr="00273A03">
        <w:rPr>
          <w:rFonts w:hint="eastAsia"/>
          <w:sz w:val="28"/>
          <w:szCs w:val="28"/>
        </w:rPr>
        <w:t>подлежит</w:t>
      </w:r>
      <w:r w:rsidRPr="00273A03">
        <w:rPr>
          <w:sz w:val="28"/>
          <w:szCs w:val="28"/>
        </w:rPr>
        <w:t xml:space="preserve"> </w:t>
      </w:r>
      <w:r w:rsidRPr="00273A03">
        <w:rPr>
          <w:rFonts w:hint="eastAsia"/>
          <w:sz w:val="28"/>
          <w:szCs w:val="28"/>
        </w:rPr>
        <w:t>возврату</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бюджет</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следующих</w:t>
      </w:r>
      <w:r w:rsidRPr="00273A03">
        <w:rPr>
          <w:sz w:val="28"/>
          <w:szCs w:val="28"/>
        </w:rPr>
        <w:t xml:space="preserve"> </w:t>
      </w:r>
      <w:r w:rsidRPr="00273A03">
        <w:rPr>
          <w:rFonts w:hint="eastAsia"/>
          <w:sz w:val="28"/>
          <w:szCs w:val="28"/>
        </w:rPr>
        <w:t>случаях</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sidRPr="00273A03">
        <w:rPr>
          <w:sz w:val="28"/>
          <w:szCs w:val="28"/>
        </w:rPr>
        <w:t>-нарушения получателем субсиди</w:t>
      </w:r>
      <w:r>
        <w:rPr>
          <w:sz w:val="28"/>
          <w:szCs w:val="28"/>
        </w:rPr>
        <w:t>и</w:t>
      </w:r>
      <w:r w:rsidRPr="00273A03">
        <w:rPr>
          <w:sz w:val="28"/>
          <w:szCs w:val="28"/>
        </w:rPr>
        <w:t xml:space="preserve"> условий, установленных при их предоставлении, выявленного по фактам проверок, проведенных </w:t>
      </w:r>
      <w:r>
        <w:rPr>
          <w:sz w:val="28"/>
          <w:szCs w:val="28"/>
        </w:rPr>
        <w:t>Комитетом</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органами</w:t>
      </w:r>
      <w:r w:rsidRPr="00273A03">
        <w:rPr>
          <w:sz w:val="28"/>
          <w:szCs w:val="28"/>
        </w:rPr>
        <w:t xml:space="preserve"> </w:t>
      </w:r>
      <w:r w:rsidRPr="00273A03">
        <w:rPr>
          <w:rFonts w:hint="eastAsia"/>
          <w:sz w:val="28"/>
          <w:szCs w:val="28"/>
        </w:rPr>
        <w:t>муниципального</w:t>
      </w:r>
      <w:r w:rsidRPr="00273A03">
        <w:rPr>
          <w:sz w:val="28"/>
          <w:szCs w:val="28"/>
        </w:rPr>
        <w:t xml:space="preserve"> </w:t>
      </w:r>
      <w:r w:rsidRPr="00273A03">
        <w:rPr>
          <w:rFonts w:hint="eastAsia"/>
          <w:sz w:val="28"/>
          <w:szCs w:val="28"/>
        </w:rPr>
        <w:t>финансового</w:t>
      </w:r>
      <w:r w:rsidRPr="00273A03">
        <w:rPr>
          <w:sz w:val="28"/>
          <w:szCs w:val="28"/>
        </w:rPr>
        <w:t xml:space="preserve"> </w:t>
      </w:r>
      <w:r w:rsidRPr="00273A03">
        <w:rPr>
          <w:rFonts w:hint="eastAsia"/>
          <w:sz w:val="28"/>
          <w:szCs w:val="28"/>
        </w:rPr>
        <w:t>контроля</w:t>
      </w:r>
      <w:r>
        <w:rPr>
          <w:sz w:val="28"/>
          <w:szCs w:val="28"/>
        </w:rPr>
        <w:t>;</w:t>
      </w:r>
    </w:p>
    <w:p w:rsidR="008353A0" w:rsidRPr="00273A03" w:rsidRDefault="008353A0" w:rsidP="008353A0">
      <w:pPr>
        <w:autoSpaceDE w:val="0"/>
        <w:autoSpaceDN w:val="0"/>
        <w:adjustRightInd w:val="0"/>
        <w:ind w:firstLine="709"/>
        <w:jc w:val="both"/>
        <w:outlineLvl w:val="1"/>
        <w:rPr>
          <w:sz w:val="28"/>
          <w:szCs w:val="28"/>
        </w:rPr>
      </w:pPr>
      <w:r>
        <w:rPr>
          <w:sz w:val="28"/>
          <w:szCs w:val="28"/>
        </w:rPr>
        <w:t>-</w:t>
      </w:r>
      <w:r w:rsidRPr="00273A03">
        <w:rPr>
          <w:rFonts w:hint="eastAsia"/>
          <w:sz w:val="28"/>
          <w:szCs w:val="28"/>
        </w:rPr>
        <w:t>неисполнения</w:t>
      </w:r>
      <w:r w:rsidRPr="00273A03">
        <w:rPr>
          <w:sz w:val="28"/>
          <w:szCs w:val="28"/>
        </w:rPr>
        <w:t xml:space="preserve"> </w:t>
      </w:r>
      <w:r w:rsidRPr="00273A03">
        <w:rPr>
          <w:rFonts w:hint="eastAsia"/>
          <w:sz w:val="28"/>
          <w:szCs w:val="28"/>
        </w:rPr>
        <w:t>или</w:t>
      </w:r>
      <w:r w:rsidRPr="00273A03">
        <w:rPr>
          <w:sz w:val="28"/>
          <w:szCs w:val="28"/>
        </w:rPr>
        <w:t xml:space="preserve"> </w:t>
      </w:r>
      <w:r w:rsidRPr="00273A03">
        <w:rPr>
          <w:rFonts w:hint="eastAsia"/>
          <w:sz w:val="28"/>
          <w:szCs w:val="28"/>
        </w:rPr>
        <w:t>ненадлежащего</w:t>
      </w:r>
      <w:r w:rsidRPr="00273A03">
        <w:rPr>
          <w:sz w:val="28"/>
          <w:szCs w:val="28"/>
        </w:rPr>
        <w:t xml:space="preserve"> </w:t>
      </w:r>
      <w:r w:rsidRPr="00273A03">
        <w:rPr>
          <w:rFonts w:hint="eastAsia"/>
          <w:sz w:val="28"/>
          <w:szCs w:val="28"/>
        </w:rPr>
        <w:t>исполнения</w:t>
      </w:r>
      <w:r w:rsidRPr="00273A03">
        <w:rPr>
          <w:sz w:val="28"/>
          <w:szCs w:val="28"/>
        </w:rPr>
        <w:t xml:space="preserve"> </w:t>
      </w:r>
      <w:r w:rsidRPr="00273A03">
        <w:rPr>
          <w:rFonts w:hint="eastAsia"/>
          <w:sz w:val="28"/>
          <w:szCs w:val="28"/>
        </w:rPr>
        <w:t>обязательств</w:t>
      </w:r>
      <w:r w:rsidRPr="00273A03">
        <w:rPr>
          <w:sz w:val="28"/>
          <w:szCs w:val="28"/>
        </w:rPr>
        <w:t xml:space="preserve">, </w:t>
      </w:r>
      <w:r w:rsidRPr="00273A03">
        <w:rPr>
          <w:rFonts w:hint="eastAsia"/>
          <w:sz w:val="28"/>
          <w:szCs w:val="28"/>
        </w:rPr>
        <w:t>определенных</w:t>
      </w:r>
      <w:r w:rsidRPr="00273A03">
        <w:rPr>
          <w:sz w:val="28"/>
          <w:szCs w:val="28"/>
        </w:rPr>
        <w:t xml:space="preserve"> </w:t>
      </w:r>
      <w:r w:rsidRPr="00273A03">
        <w:rPr>
          <w:rFonts w:hint="eastAsia"/>
          <w:sz w:val="28"/>
          <w:szCs w:val="28"/>
        </w:rPr>
        <w:t>соглашением</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sidRPr="00273A03">
        <w:rPr>
          <w:sz w:val="28"/>
          <w:szCs w:val="28"/>
        </w:rPr>
        <w:t>-</w:t>
      </w:r>
      <w:r w:rsidRPr="00273A03">
        <w:rPr>
          <w:rFonts w:hint="eastAsia"/>
          <w:sz w:val="28"/>
          <w:szCs w:val="28"/>
        </w:rPr>
        <w:t>нецелевого</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том</w:t>
      </w:r>
      <w:r w:rsidRPr="00273A03">
        <w:rPr>
          <w:sz w:val="28"/>
          <w:szCs w:val="28"/>
        </w:rPr>
        <w:t xml:space="preserve"> </w:t>
      </w:r>
      <w:r w:rsidRPr="00273A03">
        <w:rPr>
          <w:rFonts w:hint="eastAsia"/>
          <w:sz w:val="28"/>
          <w:szCs w:val="28"/>
        </w:rPr>
        <w:t>числе</w:t>
      </w:r>
      <w:r w:rsidRPr="00273A03">
        <w:rPr>
          <w:sz w:val="28"/>
          <w:szCs w:val="28"/>
        </w:rPr>
        <w:t xml:space="preserve"> </w:t>
      </w:r>
      <w:r w:rsidRPr="00273A03">
        <w:rPr>
          <w:rFonts w:hint="eastAsia"/>
          <w:sz w:val="28"/>
          <w:szCs w:val="28"/>
        </w:rPr>
        <w:t>выявленного</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результатам</w:t>
      </w:r>
      <w:r w:rsidRPr="00273A03">
        <w:rPr>
          <w:sz w:val="28"/>
          <w:szCs w:val="28"/>
        </w:rPr>
        <w:t xml:space="preserve"> </w:t>
      </w:r>
      <w:r w:rsidRPr="00273A03">
        <w:rPr>
          <w:rFonts w:hint="eastAsia"/>
          <w:sz w:val="28"/>
          <w:szCs w:val="28"/>
        </w:rPr>
        <w:t>контроля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пунктом</w:t>
      </w:r>
      <w:r w:rsidRPr="00273A03">
        <w:rPr>
          <w:sz w:val="28"/>
          <w:szCs w:val="28"/>
        </w:rPr>
        <w:t xml:space="preserve"> </w:t>
      </w:r>
      <w:r>
        <w:rPr>
          <w:sz w:val="28"/>
          <w:szCs w:val="28"/>
        </w:rPr>
        <w:t>1</w:t>
      </w:r>
      <w:r w:rsidR="00B8238F">
        <w:rPr>
          <w:sz w:val="28"/>
          <w:szCs w:val="28"/>
        </w:rPr>
        <w:t>0</w:t>
      </w:r>
      <w:r w:rsidRPr="00273A03">
        <w:rPr>
          <w:sz w:val="28"/>
          <w:szCs w:val="28"/>
        </w:rPr>
        <w:t>.</w:t>
      </w:r>
      <w:r>
        <w:rPr>
          <w:sz w:val="28"/>
          <w:szCs w:val="28"/>
        </w:rPr>
        <w:t>1</w:t>
      </w:r>
      <w:r w:rsidRPr="00273A03">
        <w:rPr>
          <w:sz w:val="28"/>
          <w:szCs w:val="28"/>
        </w:rPr>
        <w:t xml:space="preserve"> настоящего П</w:t>
      </w:r>
      <w:r w:rsidRPr="00273A03">
        <w:rPr>
          <w:rFonts w:hint="eastAsia"/>
          <w:sz w:val="28"/>
          <w:szCs w:val="28"/>
        </w:rPr>
        <w:t>орядка</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sidRPr="00273A03">
        <w:rPr>
          <w:sz w:val="28"/>
          <w:szCs w:val="28"/>
        </w:rPr>
        <w:t>-</w:t>
      </w:r>
      <w:r w:rsidRPr="00273A03">
        <w:rPr>
          <w:rFonts w:hint="eastAsia"/>
          <w:sz w:val="28"/>
          <w:szCs w:val="28"/>
        </w:rPr>
        <w:t>расторжения</w:t>
      </w:r>
      <w:r w:rsidRPr="00273A03">
        <w:rPr>
          <w:sz w:val="28"/>
          <w:szCs w:val="28"/>
        </w:rPr>
        <w:t xml:space="preserve"> </w:t>
      </w:r>
      <w:r>
        <w:rPr>
          <w:sz w:val="28"/>
          <w:szCs w:val="28"/>
        </w:rPr>
        <w:t>с</w:t>
      </w:r>
      <w:r w:rsidRPr="00273A03">
        <w:rPr>
          <w:rFonts w:hint="eastAsia"/>
          <w:sz w:val="28"/>
          <w:szCs w:val="28"/>
        </w:rPr>
        <w:t>оглашения</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субсидии</w:t>
      </w:r>
      <w:r w:rsidRPr="00273A03">
        <w:rPr>
          <w:sz w:val="28"/>
          <w:szCs w:val="28"/>
        </w:rPr>
        <w:t>.</w:t>
      </w:r>
    </w:p>
    <w:p w:rsidR="008353A0" w:rsidRPr="00273A03"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w:t>
      </w:r>
      <w:r>
        <w:rPr>
          <w:sz w:val="28"/>
          <w:szCs w:val="28"/>
        </w:rPr>
        <w:t>5</w:t>
      </w:r>
      <w:r w:rsidRPr="00273A03">
        <w:rPr>
          <w:sz w:val="28"/>
          <w:szCs w:val="28"/>
        </w:rPr>
        <w:t>.</w:t>
      </w:r>
      <w:r w:rsidRPr="00273A03">
        <w:rPr>
          <w:rFonts w:hint="eastAsia"/>
          <w:sz w:val="28"/>
          <w:szCs w:val="28"/>
        </w:rPr>
        <w:t>Решение</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возврате</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принимает</w:t>
      </w:r>
      <w:r w:rsidRPr="00273A03">
        <w:rPr>
          <w:sz w:val="28"/>
          <w:szCs w:val="28"/>
        </w:rPr>
        <w:t xml:space="preserve"> </w:t>
      </w:r>
      <w:r>
        <w:rPr>
          <w:sz w:val="28"/>
          <w:szCs w:val="28"/>
        </w:rPr>
        <w:t>Комитет</w:t>
      </w:r>
      <w:r w:rsidRPr="00273A03">
        <w:rPr>
          <w:rFonts w:hint="eastAsia"/>
          <w:sz w:val="28"/>
          <w:szCs w:val="28"/>
        </w:rPr>
        <w:t xml:space="preserve"> в</w:t>
      </w:r>
      <w:r w:rsidRPr="00273A03">
        <w:rPr>
          <w:sz w:val="28"/>
          <w:szCs w:val="28"/>
        </w:rPr>
        <w:t xml:space="preserve"> </w:t>
      </w:r>
      <w:r w:rsidRPr="00273A03">
        <w:rPr>
          <w:rFonts w:hint="eastAsia"/>
          <w:sz w:val="28"/>
          <w:szCs w:val="28"/>
        </w:rPr>
        <w:t>течение</w:t>
      </w:r>
      <w:r w:rsidRPr="00273A03">
        <w:rPr>
          <w:sz w:val="28"/>
          <w:szCs w:val="28"/>
        </w:rPr>
        <w:t xml:space="preserve"> 3 (</w:t>
      </w:r>
      <w:r w:rsidRPr="00273A03">
        <w:rPr>
          <w:rFonts w:hint="eastAsia"/>
          <w:sz w:val="28"/>
          <w:szCs w:val="28"/>
        </w:rPr>
        <w:t>трех</w:t>
      </w:r>
      <w:r w:rsidRPr="00273A03">
        <w:rPr>
          <w:sz w:val="28"/>
          <w:szCs w:val="28"/>
        </w:rPr>
        <w:t xml:space="preserve">) </w:t>
      </w:r>
      <w:r w:rsidRPr="00273A03">
        <w:rPr>
          <w:rFonts w:hint="eastAsia"/>
          <w:sz w:val="28"/>
          <w:szCs w:val="28"/>
        </w:rPr>
        <w:t>рабочих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момента</w:t>
      </w:r>
      <w:r w:rsidRPr="00273A03">
        <w:rPr>
          <w:sz w:val="28"/>
          <w:szCs w:val="28"/>
        </w:rPr>
        <w:t xml:space="preserve"> </w:t>
      </w:r>
      <w:r w:rsidRPr="00273A03">
        <w:rPr>
          <w:rFonts w:hint="eastAsia"/>
          <w:sz w:val="28"/>
          <w:szCs w:val="28"/>
        </w:rPr>
        <w:t>возникновения</w:t>
      </w:r>
      <w:r w:rsidRPr="00273A03">
        <w:rPr>
          <w:sz w:val="28"/>
          <w:szCs w:val="28"/>
        </w:rPr>
        <w:t xml:space="preserve"> </w:t>
      </w:r>
      <w:r w:rsidRPr="00273A03">
        <w:rPr>
          <w:rFonts w:hint="eastAsia"/>
          <w:sz w:val="28"/>
          <w:szCs w:val="28"/>
        </w:rPr>
        <w:t>оснований</w:t>
      </w:r>
      <w:r w:rsidRPr="00273A03">
        <w:rPr>
          <w:sz w:val="28"/>
          <w:szCs w:val="28"/>
        </w:rPr>
        <w:t xml:space="preserve">, </w:t>
      </w:r>
      <w:r w:rsidRPr="00273A03">
        <w:rPr>
          <w:rFonts w:hint="eastAsia"/>
          <w:sz w:val="28"/>
          <w:szCs w:val="28"/>
        </w:rPr>
        <w:t>предусмотренных</w:t>
      </w:r>
      <w:r w:rsidRPr="00273A03">
        <w:rPr>
          <w:sz w:val="28"/>
          <w:szCs w:val="28"/>
        </w:rPr>
        <w:t xml:space="preserve"> </w:t>
      </w:r>
      <w:r w:rsidRPr="00273A03">
        <w:rPr>
          <w:rFonts w:hint="eastAsia"/>
          <w:sz w:val="28"/>
          <w:szCs w:val="28"/>
        </w:rPr>
        <w:t>пунктом</w:t>
      </w:r>
      <w:r w:rsidRPr="00273A03">
        <w:rPr>
          <w:sz w:val="28"/>
          <w:szCs w:val="28"/>
        </w:rPr>
        <w:t xml:space="preserve"> </w:t>
      </w:r>
      <w:r>
        <w:rPr>
          <w:sz w:val="28"/>
          <w:szCs w:val="28"/>
        </w:rPr>
        <w:t>1</w:t>
      </w:r>
      <w:r w:rsidR="00B8238F">
        <w:rPr>
          <w:sz w:val="28"/>
          <w:szCs w:val="28"/>
        </w:rPr>
        <w:t>0</w:t>
      </w:r>
      <w:r w:rsidRPr="00273A03">
        <w:rPr>
          <w:sz w:val="28"/>
          <w:szCs w:val="28"/>
        </w:rPr>
        <w:t>.</w:t>
      </w:r>
      <w:r>
        <w:rPr>
          <w:sz w:val="28"/>
          <w:szCs w:val="28"/>
        </w:rPr>
        <w:t>4</w:t>
      </w:r>
      <w:r w:rsidRPr="00273A03">
        <w:rPr>
          <w:sz w:val="28"/>
          <w:szCs w:val="28"/>
        </w:rPr>
        <w:t xml:space="preserve"> настоящего </w:t>
      </w:r>
      <w:r w:rsidRPr="00273A03">
        <w:rPr>
          <w:rFonts w:hint="eastAsia"/>
          <w:sz w:val="28"/>
          <w:szCs w:val="28"/>
        </w:rPr>
        <w:t>Порядка</w:t>
      </w:r>
      <w:r w:rsidRPr="00273A03">
        <w:rPr>
          <w:sz w:val="28"/>
          <w:szCs w:val="28"/>
        </w:rPr>
        <w:t xml:space="preserve">. </w:t>
      </w:r>
    </w:p>
    <w:p w:rsidR="008353A0" w:rsidRPr="00273A03"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w:t>
      </w:r>
      <w:r>
        <w:rPr>
          <w:sz w:val="28"/>
          <w:szCs w:val="28"/>
        </w:rPr>
        <w:t>6.</w:t>
      </w:r>
      <w:r w:rsidRPr="00273A03">
        <w:rPr>
          <w:rFonts w:hint="eastAsia"/>
          <w:sz w:val="28"/>
          <w:szCs w:val="28"/>
        </w:rPr>
        <w:t>Денежные</w:t>
      </w:r>
      <w:r w:rsidRPr="00273A03">
        <w:rPr>
          <w:sz w:val="28"/>
          <w:szCs w:val="28"/>
        </w:rPr>
        <w:t xml:space="preserve"> </w:t>
      </w:r>
      <w:r w:rsidRPr="00273A03">
        <w:rPr>
          <w:rFonts w:hint="eastAsia"/>
          <w:sz w:val="28"/>
          <w:szCs w:val="28"/>
        </w:rPr>
        <w:t>средства</w:t>
      </w:r>
      <w:r w:rsidRPr="00273A03">
        <w:rPr>
          <w:sz w:val="28"/>
          <w:szCs w:val="28"/>
        </w:rPr>
        <w:t xml:space="preserve">, </w:t>
      </w:r>
      <w:r w:rsidRPr="00273A03">
        <w:rPr>
          <w:rFonts w:hint="eastAsia"/>
          <w:sz w:val="28"/>
          <w:szCs w:val="28"/>
        </w:rPr>
        <w:t>подлежащие</w:t>
      </w:r>
      <w:r w:rsidRPr="00273A03">
        <w:rPr>
          <w:sz w:val="28"/>
          <w:szCs w:val="28"/>
        </w:rPr>
        <w:t xml:space="preserve"> </w:t>
      </w:r>
      <w:r w:rsidRPr="00273A03">
        <w:rPr>
          <w:rFonts w:hint="eastAsia"/>
          <w:sz w:val="28"/>
          <w:szCs w:val="28"/>
        </w:rPr>
        <w:t>возврату</w:t>
      </w:r>
      <w:r w:rsidRPr="00273A03">
        <w:rPr>
          <w:sz w:val="28"/>
          <w:szCs w:val="28"/>
        </w:rPr>
        <w:t xml:space="preserve">, </w:t>
      </w:r>
      <w:r w:rsidRPr="00273A03">
        <w:rPr>
          <w:rFonts w:hint="eastAsia"/>
          <w:sz w:val="28"/>
          <w:szCs w:val="28"/>
        </w:rPr>
        <w:t>перечисляются</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течение</w:t>
      </w:r>
      <w:r w:rsidRPr="00273A03">
        <w:rPr>
          <w:sz w:val="28"/>
          <w:szCs w:val="28"/>
        </w:rPr>
        <w:t xml:space="preserve"> 5 (пяти) </w:t>
      </w:r>
      <w:r w:rsidRPr="00273A03">
        <w:rPr>
          <w:rFonts w:hint="eastAsia"/>
          <w:sz w:val="28"/>
          <w:szCs w:val="28"/>
        </w:rPr>
        <w:t>банковских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момента</w:t>
      </w:r>
      <w:r w:rsidRPr="00273A03">
        <w:rPr>
          <w:sz w:val="28"/>
          <w:szCs w:val="28"/>
        </w:rPr>
        <w:t xml:space="preserve"> </w:t>
      </w:r>
      <w:r w:rsidRPr="00273A03">
        <w:rPr>
          <w:rFonts w:hint="eastAsia"/>
          <w:sz w:val="28"/>
          <w:szCs w:val="28"/>
        </w:rPr>
        <w:t>получения</w:t>
      </w:r>
      <w:r w:rsidRPr="00273A03">
        <w:rPr>
          <w:sz w:val="28"/>
          <w:szCs w:val="28"/>
        </w:rPr>
        <w:t xml:space="preserve"> </w:t>
      </w:r>
      <w:r w:rsidRPr="00273A03">
        <w:rPr>
          <w:rFonts w:hint="eastAsia"/>
          <w:sz w:val="28"/>
          <w:szCs w:val="28"/>
        </w:rPr>
        <w:t>уведомления</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возврате</w:t>
      </w:r>
      <w:r w:rsidRPr="00273A03">
        <w:rPr>
          <w:sz w:val="28"/>
          <w:szCs w:val="28"/>
        </w:rPr>
        <w:t xml:space="preserve"> </w:t>
      </w:r>
      <w:r w:rsidRPr="00273A03">
        <w:rPr>
          <w:rFonts w:hint="eastAsia"/>
          <w:sz w:val="28"/>
          <w:szCs w:val="28"/>
        </w:rPr>
        <w:t>денежных</w:t>
      </w:r>
      <w:r w:rsidRPr="00273A03">
        <w:rPr>
          <w:sz w:val="28"/>
          <w:szCs w:val="28"/>
        </w:rPr>
        <w:t xml:space="preserve"> </w:t>
      </w:r>
      <w:r w:rsidRPr="00273A03">
        <w:rPr>
          <w:rFonts w:hint="eastAsia"/>
          <w:sz w:val="28"/>
          <w:szCs w:val="28"/>
        </w:rPr>
        <w:t>средств</w:t>
      </w:r>
      <w:r>
        <w:rPr>
          <w:sz w:val="28"/>
          <w:szCs w:val="28"/>
        </w:rPr>
        <w:t>.</w:t>
      </w:r>
    </w:p>
    <w:p w:rsidR="008353A0" w:rsidRDefault="008353A0" w:rsidP="008353A0">
      <w:pPr>
        <w:autoSpaceDE w:val="0"/>
        <w:autoSpaceDN w:val="0"/>
        <w:adjustRightInd w:val="0"/>
        <w:ind w:firstLine="709"/>
        <w:jc w:val="both"/>
        <w:outlineLvl w:val="1"/>
        <w:rPr>
          <w:sz w:val="28"/>
          <w:szCs w:val="28"/>
        </w:rPr>
      </w:pPr>
      <w:r>
        <w:rPr>
          <w:sz w:val="28"/>
          <w:szCs w:val="28"/>
        </w:rPr>
        <w:t>1</w:t>
      </w:r>
      <w:r w:rsidR="00B82D8E">
        <w:rPr>
          <w:sz w:val="28"/>
          <w:szCs w:val="28"/>
        </w:rPr>
        <w:t>0</w:t>
      </w:r>
      <w:r w:rsidRPr="00273A03">
        <w:rPr>
          <w:sz w:val="28"/>
          <w:szCs w:val="28"/>
        </w:rPr>
        <w:t>.</w:t>
      </w:r>
      <w:r>
        <w:rPr>
          <w:sz w:val="28"/>
          <w:szCs w:val="28"/>
        </w:rPr>
        <w:t>7</w:t>
      </w:r>
      <w:r w:rsidRPr="00273A03">
        <w:rPr>
          <w:sz w:val="28"/>
          <w:szCs w:val="28"/>
        </w:rPr>
        <w:t>.</w:t>
      </w:r>
      <w:r w:rsidRPr="00273A03">
        <w:rPr>
          <w:rFonts w:hint="eastAsia"/>
          <w:sz w:val="28"/>
          <w:szCs w:val="28"/>
        </w:rPr>
        <w:t>При</w:t>
      </w:r>
      <w:r w:rsidRPr="00273A03">
        <w:rPr>
          <w:sz w:val="28"/>
          <w:szCs w:val="28"/>
        </w:rPr>
        <w:t xml:space="preserve"> </w:t>
      </w:r>
      <w:r w:rsidRPr="00273A03">
        <w:rPr>
          <w:rFonts w:hint="eastAsia"/>
          <w:sz w:val="28"/>
          <w:szCs w:val="28"/>
        </w:rPr>
        <w:t>отказе</w:t>
      </w:r>
      <w:r w:rsidRPr="00273A03">
        <w:rPr>
          <w:sz w:val="28"/>
          <w:szCs w:val="28"/>
        </w:rPr>
        <w:t xml:space="preserve"> </w:t>
      </w:r>
      <w:r w:rsidRPr="00273A03">
        <w:rPr>
          <w:rFonts w:hint="eastAsia"/>
          <w:sz w:val="28"/>
          <w:szCs w:val="28"/>
        </w:rPr>
        <w:t>от</w:t>
      </w:r>
      <w:r w:rsidRPr="00273A03">
        <w:rPr>
          <w:sz w:val="28"/>
          <w:szCs w:val="28"/>
        </w:rPr>
        <w:t xml:space="preserve"> </w:t>
      </w:r>
      <w:r w:rsidRPr="00273A03">
        <w:rPr>
          <w:rFonts w:hint="eastAsia"/>
          <w:sz w:val="28"/>
          <w:szCs w:val="28"/>
        </w:rPr>
        <w:t>добровольного</w:t>
      </w:r>
      <w:r w:rsidRPr="00273A03">
        <w:rPr>
          <w:sz w:val="28"/>
          <w:szCs w:val="28"/>
        </w:rPr>
        <w:t xml:space="preserve"> </w:t>
      </w:r>
      <w:r w:rsidRPr="00273A03">
        <w:rPr>
          <w:rFonts w:hint="eastAsia"/>
          <w:sz w:val="28"/>
          <w:szCs w:val="28"/>
        </w:rPr>
        <w:t>возврата</w:t>
      </w:r>
      <w:r w:rsidRPr="00273A03">
        <w:rPr>
          <w:sz w:val="28"/>
          <w:szCs w:val="28"/>
        </w:rPr>
        <w:t xml:space="preserve"> </w:t>
      </w:r>
      <w:r w:rsidRPr="00273A03">
        <w:rPr>
          <w:rFonts w:hint="eastAsia"/>
          <w:sz w:val="28"/>
          <w:szCs w:val="28"/>
        </w:rPr>
        <w:t>указанные</w:t>
      </w:r>
      <w:r w:rsidRPr="00273A03">
        <w:rPr>
          <w:sz w:val="28"/>
          <w:szCs w:val="28"/>
        </w:rPr>
        <w:t xml:space="preserve"> </w:t>
      </w:r>
      <w:r w:rsidRPr="00273A03">
        <w:rPr>
          <w:rFonts w:hint="eastAsia"/>
          <w:sz w:val="28"/>
          <w:szCs w:val="28"/>
        </w:rPr>
        <w:t>средства</w:t>
      </w:r>
      <w:r w:rsidRPr="00273A03">
        <w:rPr>
          <w:sz w:val="28"/>
          <w:szCs w:val="28"/>
        </w:rPr>
        <w:t xml:space="preserve"> </w:t>
      </w:r>
      <w:r w:rsidRPr="00273A03">
        <w:rPr>
          <w:rFonts w:hint="eastAsia"/>
          <w:sz w:val="28"/>
          <w:szCs w:val="28"/>
        </w:rPr>
        <w:t>взыскиваются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судебном</w:t>
      </w:r>
      <w:r w:rsidRPr="00273A03">
        <w:rPr>
          <w:sz w:val="28"/>
          <w:szCs w:val="28"/>
        </w:rPr>
        <w:t xml:space="preserve"> </w:t>
      </w:r>
      <w:r w:rsidRPr="00273A03">
        <w:rPr>
          <w:rFonts w:hint="eastAsia"/>
          <w:sz w:val="28"/>
          <w:szCs w:val="28"/>
        </w:rPr>
        <w:t>порядке</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jc w:val="both"/>
      </w:pPr>
    </w:p>
    <w:p w:rsidR="00273A03" w:rsidRPr="00273A03" w:rsidRDefault="00273A03" w:rsidP="00273A03">
      <w:pPr>
        <w:ind w:firstLine="540"/>
        <w:jc w:val="both"/>
        <w:rPr>
          <w:color w:val="000000"/>
          <w:sz w:val="28"/>
          <w:szCs w:val="28"/>
        </w:rPr>
      </w:pPr>
    </w:p>
    <w:p w:rsidR="00273A03" w:rsidRDefault="00273A03" w:rsidP="00273A03">
      <w:pPr>
        <w:ind w:firstLine="540"/>
        <w:jc w:val="both"/>
        <w:rPr>
          <w:color w:val="000000"/>
          <w:sz w:val="28"/>
          <w:szCs w:val="28"/>
        </w:rPr>
      </w:pPr>
    </w:p>
    <w:p w:rsidR="00F746FF" w:rsidRDefault="00F746FF" w:rsidP="00273A03">
      <w:pPr>
        <w:ind w:firstLine="540"/>
        <w:jc w:val="both"/>
        <w:rPr>
          <w:color w:val="000000"/>
          <w:sz w:val="28"/>
          <w:szCs w:val="28"/>
        </w:rPr>
      </w:pPr>
    </w:p>
    <w:p w:rsidR="00F746FF" w:rsidRDefault="00F746F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Default="0007594F"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3F6D77" w:rsidRDefault="003F6D77" w:rsidP="00273A03">
      <w:pPr>
        <w:ind w:firstLine="540"/>
        <w:jc w:val="both"/>
        <w:rPr>
          <w:color w:val="000000"/>
          <w:sz w:val="28"/>
          <w:szCs w:val="28"/>
        </w:rPr>
      </w:pPr>
    </w:p>
    <w:p w:rsidR="00DF17CA" w:rsidRDefault="00DF17CA" w:rsidP="00273A03">
      <w:pPr>
        <w:ind w:firstLine="540"/>
        <w:jc w:val="both"/>
        <w:rPr>
          <w:color w:val="000000"/>
          <w:sz w:val="28"/>
          <w:szCs w:val="28"/>
        </w:rPr>
      </w:pPr>
    </w:p>
    <w:p w:rsidR="00DF17CA" w:rsidRDefault="00DF17CA" w:rsidP="00273A03">
      <w:pPr>
        <w:ind w:firstLine="540"/>
        <w:jc w:val="both"/>
        <w:rPr>
          <w:color w:val="000000"/>
          <w:sz w:val="28"/>
          <w:szCs w:val="28"/>
        </w:rPr>
      </w:pPr>
    </w:p>
    <w:tbl>
      <w:tblPr>
        <w:tblW w:w="4111" w:type="dxa"/>
        <w:tblInd w:w="5211" w:type="dxa"/>
        <w:tblLook w:val="04A0" w:firstRow="1" w:lastRow="0" w:firstColumn="1" w:lastColumn="0" w:noHBand="0" w:noVBand="1"/>
      </w:tblPr>
      <w:tblGrid>
        <w:gridCol w:w="4111"/>
      </w:tblGrid>
      <w:tr w:rsidR="00273A03" w:rsidRPr="000E79CB" w:rsidTr="009A75BD">
        <w:trPr>
          <w:trHeight w:val="967"/>
        </w:trPr>
        <w:tc>
          <w:tcPr>
            <w:tcW w:w="4111" w:type="dxa"/>
          </w:tcPr>
          <w:p w:rsidR="0093597F" w:rsidRPr="00775AE6" w:rsidRDefault="00273A03" w:rsidP="00EA0386">
            <w:pPr>
              <w:ind w:left="34" w:hanging="34"/>
              <w:rPr>
                <w:bCs/>
                <w:kern w:val="32"/>
                <w:sz w:val="28"/>
                <w:szCs w:val="28"/>
                <w:lang w:val="x-none"/>
              </w:rPr>
            </w:pPr>
            <w:r w:rsidRPr="00775AE6">
              <w:rPr>
                <w:bCs/>
                <w:kern w:val="32"/>
                <w:sz w:val="28"/>
                <w:szCs w:val="28"/>
                <w:lang w:val="x-none"/>
              </w:rPr>
              <w:lastRenderedPageBreak/>
              <w:t>Приложение 1</w:t>
            </w:r>
            <w:r w:rsidR="00031AAD" w:rsidRPr="00775AE6">
              <w:rPr>
                <w:bCs/>
                <w:kern w:val="32"/>
                <w:sz w:val="28"/>
                <w:szCs w:val="28"/>
                <w:lang w:val="x-none"/>
              </w:rPr>
              <w:t xml:space="preserve"> </w:t>
            </w:r>
          </w:p>
          <w:p w:rsidR="003F6D77" w:rsidRDefault="00273A03" w:rsidP="00B66AF4">
            <w:pPr>
              <w:ind w:left="34" w:hanging="34"/>
              <w:rPr>
                <w:rFonts w:eastAsia="Arial Unicode MS"/>
                <w:sz w:val="28"/>
                <w:szCs w:val="28"/>
              </w:rPr>
            </w:pPr>
            <w:r w:rsidRPr="00775AE6">
              <w:rPr>
                <w:bCs/>
                <w:kern w:val="32"/>
                <w:sz w:val="28"/>
                <w:szCs w:val="28"/>
                <w:lang w:val="x-none"/>
              </w:rPr>
              <w:t xml:space="preserve">к Порядку </w:t>
            </w:r>
            <w:r w:rsidR="00B8238F" w:rsidRPr="00775AE6">
              <w:rPr>
                <w:rFonts w:eastAsia="Arial Unicode MS"/>
                <w:sz w:val="28"/>
                <w:szCs w:val="28"/>
              </w:rPr>
              <w:t>предоставления субсидий на реализацию социально значимых проектов социально ориентированным некоммерческим организациям,</w:t>
            </w:r>
            <w:r w:rsidR="00A328C2">
              <w:rPr>
                <w:rFonts w:eastAsia="Arial Unicode MS"/>
                <w:sz w:val="28"/>
                <w:szCs w:val="28"/>
              </w:rPr>
              <w:t xml:space="preserve"> </w:t>
            </w:r>
            <w:r w:rsidR="00A328C2" w:rsidRPr="000C465D">
              <w:rPr>
                <w:rFonts w:eastAsia="Arial Unicode MS"/>
                <w:sz w:val="28"/>
                <w:szCs w:val="28"/>
              </w:rPr>
              <w:t xml:space="preserve">не являющимся </w:t>
            </w:r>
            <w:r w:rsidR="00A328C2">
              <w:rPr>
                <w:rFonts w:eastAsia="Arial Unicode MS"/>
                <w:sz w:val="28"/>
                <w:szCs w:val="28"/>
              </w:rPr>
              <w:t>г</w:t>
            </w:r>
            <w:r w:rsidR="00A328C2" w:rsidRPr="000C465D">
              <w:rPr>
                <w:rFonts w:eastAsia="Arial Unicode MS"/>
                <w:sz w:val="28"/>
                <w:szCs w:val="28"/>
              </w:rPr>
              <w:t>осударственными (муниципальными) учреждениями</w:t>
            </w:r>
            <w:r w:rsidR="00B8238F" w:rsidRPr="00775AE6">
              <w:rPr>
                <w:rFonts w:eastAsia="Arial Unicode MS"/>
                <w:sz w:val="28"/>
                <w:szCs w:val="28"/>
              </w:rPr>
              <w:t xml:space="preserve"> осуществляющим деятельность в городе Нефтеюганске в сфере культуры</w:t>
            </w:r>
          </w:p>
          <w:p w:rsidR="00DF17CA" w:rsidRPr="00DF17CA" w:rsidRDefault="00DF17CA" w:rsidP="00DF17CA">
            <w:pPr>
              <w:rPr>
                <w:bCs/>
                <w:kern w:val="32"/>
                <w:sz w:val="14"/>
                <w:szCs w:val="28"/>
              </w:rPr>
            </w:pPr>
          </w:p>
        </w:tc>
      </w:tr>
    </w:tbl>
    <w:p w:rsidR="003F6D77" w:rsidRDefault="003F6D77" w:rsidP="00273A03">
      <w:pPr>
        <w:tabs>
          <w:tab w:val="left" w:pos="3825"/>
          <w:tab w:val="center" w:pos="5002"/>
        </w:tabs>
        <w:jc w:val="center"/>
        <w:rPr>
          <w:bCs/>
          <w:kern w:val="32"/>
          <w:sz w:val="28"/>
          <w:szCs w:val="28"/>
        </w:rPr>
      </w:pPr>
      <w:r>
        <w:rPr>
          <w:bCs/>
          <w:kern w:val="32"/>
          <w:sz w:val="28"/>
          <w:szCs w:val="28"/>
        </w:rPr>
        <w:t>(НА ФИРМЕННОМ БЛАНКЕ)</w:t>
      </w:r>
    </w:p>
    <w:p w:rsidR="0000586F" w:rsidRPr="0000586F" w:rsidRDefault="0000586F" w:rsidP="0000586F">
      <w:pPr>
        <w:suppressAutoHyphens w:val="0"/>
        <w:autoSpaceDE w:val="0"/>
        <w:autoSpaceDN w:val="0"/>
        <w:adjustRightInd w:val="0"/>
        <w:jc w:val="center"/>
        <w:rPr>
          <w:rFonts w:eastAsia="Arial Unicode MS"/>
          <w:sz w:val="28"/>
          <w:szCs w:val="28"/>
        </w:rPr>
      </w:pPr>
      <w:r w:rsidRPr="0000586F">
        <w:rPr>
          <w:rFonts w:eastAsia="Arial Unicode MS"/>
          <w:sz w:val="28"/>
          <w:szCs w:val="28"/>
        </w:rPr>
        <w:t>Форма заявления</w:t>
      </w:r>
    </w:p>
    <w:p w:rsidR="0000586F" w:rsidRPr="00706E4D" w:rsidRDefault="000E4607" w:rsidP="0000586F">
      <w:pPr>
        <w:pStyle w:val="1"/>
        <w:keepNext w:val="0"/>
        <w:suppressAutoHyphens w:val="0"/>
        <w:autoSpaceDE w:val="0"/>
        <w:autoSpaceDN w:val="0"/>
        <w:adjustRightInd w:val="0"/>
        <w:spacing w:before="0"/>
        <w:jc w:val="center"/>
        <w:rPr>
          <w:rFonts w:ascii="Times New Roman" w:eastAsia="Arial Unicode MS" w:hAnsi="Times New Roman"/>
          <w:b w:val="0"/>
          <w:bCs w:val="0"/>
          <w:kern w:val="0"/>
          <w:sz w:val="28"/>
          <w:szCs w:val="28"/>
        </w:rPr>
      </w:pPr>
      <w:r w:rsidRPr="008079CF">
        <w:rPr>
          <w:rFonts w:ascii="Times New Roman" w:eastAsia="Arial Unicode MS" w:hAnsi="Times New Roman"/>
          <w:b w:val="0"/>
          <w:bCs w:val="0"/>
          <w:kern w:val="0"/>
          <w:sz w:val="28"/>
          <w:szCs w:val="28"/>
        </w:rPr>
        <w:t xml:space="preserve">на участие в конкурсе </w:t>
      </w:r>
      <w:r w:rsidR="00706E4D" w:rsidRPr="008079CF">
        <w:rPr>
          <w:rFonts w:ascii="Times New Roman" w:eastAsia="Arial Unicode MS" w:hAnsi="Times New Roman"/>
          <w:b w:val="0"/>
          <w:bCs w:val="0"/>
          <w:kern w:val="0"/>
          <w:sz w:val="28"/>
          <w:szCs w:val="28"/>
        </w:rPr>
        <w:t>общественно значимых проектов социально ориентированных некоммерческих организаций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5"/>
      </w:tblGrid>
      <w:tr w:rsidR="00273A03" w:rsidRPr="00C8017B" w:rsidTr="009A75BD">
        <w:trPr>
          <w:trHeight w:val="390"/>
        </w:trPr>
        <w:tc>
          <w:tcPr>
            <w:tcW w:w="9775" w:type="dxa"/>
          </w:tcPr>
          <w:p w:rsidR="00273A03" w:rsidRPr="00C8017B" w:rsidRDefault="00273A03" w:rsidP="000675C8">
            <w:pPr>
              <w:tabs>
                <w:tab w:val="left" w:pos="3825"/>
                <w:tab w:val="center" w:pos="5002"/>
              </w:tabs>
              <w:jc w:val="center"/>
              <w:rPr>
                <w:rFonts w:eastAsia="Arial Unicode MS"/>
                <w:sz w:val="28"/>
                <w:szCs w:val="28"/>
              </w:rPr>
            </w:pPr>
          </w:p>
        </w:tc>
      </w:tr>
    </w:tbl>
    <w:p w:rsidR="00273A03" w:rsidRPr="00C8017B" w:rsidRDefault="00273A03" w:rsidP="00273A03">
      <w:pPr>
        <w:tabs>
          <w:tab w:val="left" w:pos="3825"/>
          <w:tab w:val="center" w:pos="5002"/>
        </w:tabs>
        <w:jc w:val="center"/>
        <w:rPr>
          <w:rFonts w:eastAsia="Arial Unicode MS"/>
        </w:rPr>
      </w:pPr>
      <w:r w:rsidRPr="00C8017B">
        <w:rPr>
          <w:rFonts w:eastAsia="Arial Unicode MS"/>
        </w:rPr>
        <w:t xml:space="preserve">(полное наименование </w:t>
      </w:r>
      <w:r w:rsidR="009A75BD" w:rsidRPr="00C8017B">
        <w:rPr>
          <w:rFonts w:eastAsia="Arial Unicode MS"/>
        </w:rPr>
        <w:t>СОНКО</w:t>
      </w:r>
      <w:r w:rsidRPr="00C8017B">
        <w:rPr>
          <w:rFonts w:eastAsia="Arial Unicode MS"/>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7"/>
        <w:gridCol w:w="15"/>
        <w:gridCol w:w="4022"/>
      </w:tblGrid>
      <w:tr w:rsidR="00273A03" w:rsidRPr="00273A03" w:rsidTr="00840C91">
        <w:trPr>
          <w:trHeight w:val="567"/>
        </w:trPr>
        <w:tc>
          <w:tcPr>
            <w:tcW w:w="5782" w:type="dxa"/>
            <w:gridSpan w:val="2"/>
          </w:tcPr>
          <w:p w:rsidR="00273A03" w:rsidRPr="00031AAD" w:rsidRDefault="00273A03" w:rsidP="008D34D2">
            <w:pPr>
              <w:tabs>
                <w:tab w:val="left" w:pos="3825"/>
                <w:tab w:val="center" w:pos="5002"/>
              </w:tabs>
              <w:rPr>
                <w:rFonts w:eastAsia="Arial Unicode MS"/>
                <w:sz w:val="26"/>
                <w:szCs w:val="26"/>
              </w:rPr>
            </w:pPr>
            <w:r w:rsidRPr="00C8017B">
              <w:rPr>
                <w:rFonts w:eastAsia="Arial Unicode MS"/>
                <w:sz w:val="26"/>
                <w:szCs w:val="26"/>
              </w:rPr>
              <w:t xml:space="preserve">Сокращённое наименование </w:t>
            </w:r>
            <w:r w:rsidR="008D34D2" w:rsidRPr="00C8017B">
              <w:rPr>
                <w:rFonts w:eastAsia="Arial Unicode MS"/>
                <w:sz w:val="26"/>
                <w:szCs w:val="26"/>
              </w:rPr>
              <w:t>социально ориентированной некоммерческой организации (далее – СОНКО)</w:t>
            </w:r>
            <w:r w:rsidRPr="00031AAD">
              <w:rPr>
                <w:rFonts w:eastAsia="Arial Unicode MS"/>
                <w:sz w:val="26"/>
                <w:szCs w:val="26"/>
              </w:rPr>
              <w:t xml:space="preserve">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49"/>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Организационно-правовая форма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26"/>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Дата регистрации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98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Дата внесения записи о создании в Единый государственный реестр юридических лиц (при создании после 01.07.2002)</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613"/>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Основной государственный регистрационный номер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565"/>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Код по общероссийскому классификатору продукции (ОКПО)</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517"/>
        </w:trPr>
        <w:tc>
          <w:tcPr>
            <w:tcW w:w="5782" w:type="dxa"/>
            <w:gridSpan w:val="2"/>
          </w:tcPr>
          <w:p w:rsidR="00273A03" w:rsidRPr="00031AAD" w:rsidRDefault="00273A03" w:rsidP="00150087">
            <w:pPr>
              <w:tabs>
                <w:tab w:val="left" w:pos="3825"/>
                <w:tab w:val="center" w:pos="5002"/>
              </w:tabs>
              <w:jc w:val="both"/>
              <w:rPr>
                <w:rFonts w:eastAsia="Arial Unicode MS"/>
                <w:sz w:val="26"/>
                <w:szCs w:val="26"/>
              </w:rPr>
            </w:pPr>
            <w:r w:rsidRPr="00031AAD">
              <w:rPr>
                <w:rFonts w:eastAsia="Arial Unicode MS"/>
                <w:sz w:val="26"/>
                <w:szCs w:val="26"/>
              </w:rPr>
              <w:t>Код(ы) по общероссийскому классификатору внешнеэкономической деятельности (ОКВЭД)</w:t>
            </w:r>
            <w:r w:rsidR="00150087">
              <w:rPr>
                <w:rFonts w:eastAsia="Arial Unicode MS"/>
                <w:sz w:val="26"/>
                <w:szCs w:val="26"/>
              </w:rPr>
              <w:t xml:space="preserve">, осуществляемых  СОНКО, соответствующих положениям статьи </w:t>
            </w:r>
            <w:r w:rsidR="00150087" w:rsidRPr="00150087">
              <w:rPr>
                <w:rFonts w:eastAsia="Arial Unicode MS"/>
                <w:sz w:val="26"/>
                <w:szCs w:val="26"/>
              </w:rPr>
              <w:t>31.1 Федерального закона от 12.01.1996 № 7-ФЗ «О некоммерческих организациях»</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625"/>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Индивидуальный номер налогоплательщика (ИНН)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79"/>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Код причины постановки на учет (КПП)</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7"/>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Почтовый адрес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83"/>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Телефон</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60"/>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Сайт в сети Интернет</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235"/>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Адрес электронной почты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Наименование должности руководителя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6"/>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lastRenderedPageBreak/>
              <w:t xml:space="preserve">Фамилия, имя, отчество руководителя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7"/>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работников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9"/>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добровольцев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0"/>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учредителей (участников, членов)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Общая сумма денежных средств, полученных некоммерческой организацией в предыдущем году, из них: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840C91">
        <w:trPr>
          <w:trHeight w:val="345"/>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взносы учредителей (участников, членов)</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9"/>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гранты и пожертвования юридических лиц</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8"/>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пожертвования физических лиц</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средства, предоставленные из федерального бюджета, бюджетов субъектов Российской Федерации, местных бюджетов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1"/>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доход от целевого капитала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9804" w:type="dxa"/>
            <w:gridSpan w:val="3"/>
          </w:tcPr>
          <w:p w:rsidR="00273A03" w:rsidRPr="00031AAD" w:rsidRDefault="00273A03" w:rsidP="00454058">
            <w:pPr>
              <w:tabs>
                <w:tab w:val="left" w:pos="3825"/>
                <w:tab w:val="center" w:pos="5002"/>
              </w:tabs>
              <w:jc w:val="center"/>
              <w:rPr>
                <w:rFonts w:eastAsia="Arial Unicode MS"/>
                <w:sz w:val="26"/>
                <w:szCs w:val="26"/>
              </w:rPr>
            </w:pPr>
            <w:r w:rsidRPr="00031AAD">
              <w:rPr>
                <w:rFonts w:eastAsia="Arial Unicode MS"/>
                <w:sz w:val="26"/>
                <w:szCs w:val="26"/>
              </w:rPr>
              <w:t>Информация о проекте, представленном в составе Заявки на участие в конкурс</w:t>
            </w:r>
            <w:r w:rsidR="00454058">
              <w:rPr>
                <w:rFonts w:eastAsia="Arial Unicode MS"/>
                <w:sz w:val="26"/>
                <w:szCs w:val="26"/>
              </w:rPr>
              <w:t>е</w:t>
            </w:r>
            <w:r w:rsidRPr="00031AAD">
              <w:rPr>
                <w:rFonts w:eastAsia="Arial Unicode MS"/>
                <w:sz w:val="26"/>
                <w:szCs w:val="26"/>
              </w:rPr>
              <w:t xml:space="preserve"> социально ориентированных некоммерческих организаций</w:t>
            </w:r>
          </w:p>
        </w:tc>
      </w:tr>
      <w:tr w:rsidR="00273A03" w:rsidRPr="00273A03" w:rsidTr="002431EE">
        <w:trPr>
          <w:trHeight w:val="240"/>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Наименование проекта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Наименование органа управления некоммерческой организации, утвердившего проект</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74"/>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Дата утверждения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77"/>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Сроки реализации проекта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Сроки реализации мероприятий проекта, для финансового обеспечения которых запрашивается субсидия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Общая сумма расходов на реализацию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26"/>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Запрашиваемый размер субсидии</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31"/>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Предполагаемая сумма </w:t>
            </w:r>
            <w:proofErr w:type="spellStart"/>
            <w:r w:rsidRPr="00031AAD">
              <w:rPr>
                <w:rFonts w:eastAsia="Arial Unicode MS"/>
                <w:sz w:val="26"/>
                <w:szCs w:val="26"/>
              </w:rPr>
              <w:t>софинансирования</w:t>
            </w:r>
            <w:proofErr w:type="spellEnd"/>
            <w:r w:rsidRPr="00031AAD">
              <w:rPr>
                <w:rFonts w:eastAsia="Arial Unicode MS"/>
                <w:sz w:val="26"/>
                <w:szCs w:val="26"/>
              </w:rPr>
              <w:t xml:space="preserve">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9804" w:type="dxa"/>
            <w:gridSpan w:val="3"/>
          </w:tcPr>
          <w:p w:rsidR="00273A03" w:rsidRPr="00031AAD" w:rsidRDefault="00273A03" w:rsidP="000675C8">
            <w:pPr>
              <w:tabs>
                <w:tab w:val="left" w:pos="3825"/>
                <w:tab w:val="center" w:pos="5002"/>
              </w:tabs>
              <w:jc w:val="center"/>
              <w:rPr>
                <w:rFonts w:eastAsia="Arial Unicode MS"/>
                <w:sz w:val="26"/>
                <w:szCs w:val="26"/>
              </w:rPr>
            </w:pPr>
            <w:r w:rsidRPr="00031AAD">
              <w:rPr>
                <w:rFonts w:eastAsia="Arial Unicode MS"/>
                <w:sz w:val="26"/>
                <w:szCs w:val="26"/>
              </w:rPr>
              <w:t>Краткое описание мероприятий проекта, для финансового обеспечения которых запрашивается субсидия</w:t>
            </w:r>
          </w:p>
        </w:tc>
      </w:tr>
    </w:tbl>
    <w:p w:rsidR="00273A03" w:rsidRDefault="00273A03" w:rsidP="00B07005">
      <w:pPr>
        <w:ind w:left="-284" w:firstLine="710"/>
        <w:rPr>
          <w:rFonts w:eastAsia="Arial Unicode MS"/>
          <w:sz w:val="26"/>
          <w:szCs w:val="26"/>
        </w:rPr>
      </w:pPr>
      <w:r w:rsidRPr="00031AAD">
        <w:rPr>
          <w:rFonts w:eastAsia="Arial Unicode MS"/>
          <w:sz w:val="26"/>
          <w:szCs w:val="26"/>
        </w:rPr>
        <w:t xml:space="preserve">Достоверность информации (в том числе документов),  подтверждаю. </w:t>
      </w:r>
    </w:p>
    <w:p w:rsidR="007E3422" w:rsidRDefault="000E4607" w:rsidP="00B07005">
      <w:pPr>
        <w:ind w:left="-284" w:firstLine="710"/>
        <w:jc w:val="both"/>
        <w:rPr>
          <w:rFonts w:eastAsia="Arial Unicode MS"/>
          <w:sz w:val="26"/>
          <w:szCs w:val="26"/>
        </w:rPr>
      </w:pPr>
      <w:proofErr w:type="gramStart"/>
      <w:r>
        <w:rPr>
          <w:rFonts w:eastAsia="Arial Unicode MS"/>
          <w:sz w:val="26"/>
          <w:szCs w:val="26"/>
        </w:rPr>
        <w:t>В случае предоставления субсидии с</w:t>
      </w:r>
      <w:r w:rsidR="003C11BD" w:rsidRPr="00775AE6">
        <w:rPr>
          <w:rFonts w:eastAsia="Arial Unicode MS"/>
          <w:sz w:val="26"/>
          <w:szCs w:val="26"/>
        </w:rPr>
        <w:t>огласен на осуществление Комитетом и органом муниципального финансового контроля проверок соблюдения</w:t>
      </w:r>
      <w:r w:rsidR="00D06891" w:rsidRPr="00775AE6">
        <w:rPr>
          <w:rFonts w:eastAsia="Arial Unicode MS"/>
          <w:sz w:val="26"/>
          <w:szCs w:val="26"/>
        </w:rPr>
        <w:t xml:space="preserve"> условий, целей и порядка предоставления субсидий,  а также соблюдения </w:t>
      </w:r>
      <w:r w:rsidR="003C11BD" w:rsidRPr="00775AE6">
        <w:rPr>
          <w:rFonts w:eastAsia="Arial Unicode MS"/>
          <w:sz w:val="26"/>
          <w:szCs w:val="26"/>
        </w:rPr>
        <w:t xml:space="preserve"> </w:t>
      </w:r>
      <w:r w:rsidR="00D06891" w:rsidRPr="00775AE6">
        <w:rPr>
          <w:rFonts w:eastAsia="Arial Unicode MS"/>
          <w:sz w:val="26"/>
          <w:szCs w:val="26"/>
        </w:rPr>
        <w:t>условий, целей и порядка предоставления субсидий</w:t>
      </w:r>
      <w:r w:rsidR="00B07005" w:rsidRPr="00775AE6">
        <w:rPr>
          <w:rFonts w:eastAsia="Arial Unicode MS"/>
          <w:sz w:val="26"/>
          <w:szCs w:val="26"/>
        </w:rPr>
        <w:t xml:space="preserve"> лицами, являющимися поставщиками (подрядчиками, исполнителями) по договорам (</w:t>
      </w:r>
      <w:r w:rsidR="0079494C" w:rsidRPr="00775AE6">
        <w:rPr>
          <w:rFonts w:eastAsia="Arial Unicode MS"/>
          <w:sz w:val="26"/>
          <w:szCs w:val="26"/>
        </w:rPr>
        <w:t>соглашениям), заключенным в целях исполнения обязательств по договорам (соглашениям) о предоставлении субсидии</w:t>
      </w:r>
      <w:r w:rsidR="00B07005" w:rsidRPr="00775AE6">
        <w:rPr>
          <w:rFonts w:eastAsia="Arial Unicode MS"/>
          <w:sz w:val="26"/>
          <w:szCs w:val="26"/>
        </w:rPr>
        <w:t xml:space="preserve"> </w:t>
      </w:r>
      <w:r w:rsidR="0079494C" w:rsidRPr="00775AE6">
        <w:rPr>
          <w:rFonts w:eastAsia="Arial Unicode MS"/>
          <w:sz w:val="26"/>
          <w:szCs w:val="26"/>
        </w:rPr>
        <w:t>на финансовое обеспечение затрат получателя субсидии</w:t>
      </w:r>
      <w:r w:rsidR="00D06891" w:rsidRPr="00775AE6">
        <w:rPr>
          <w:rFonts w:eastAsia="Arial Unicode MS"/>
          <w:sz w:val="26"/>
          <w:szCs w:val="26"/>
        </w:rPr>
        <w:t>.</w:t>
      </w:r>
      <w:r w:rsidR="0079494C" w:rsidRPr="0079494C">
        <w:rPr>
          <w:rFonts w:eastAsia="Arial Unicode MS"/>
          <w:sz w:val="26"/>
          <w:szCs w:val="26"/>
        </w:rPr>
        <w:t xml:space="preserve"> </w:t>
      </w:r>
      <w:proofErr w:type="gramEnd"/>
    </w:p>
    <w:p w:rsidR="003A08E6" w:rsidRPr="00273A03" w:rsidRDefault="00273A03" w:rsidP="00706E4D">
      <w:pPr>
        <w:ind w:left="-284" w:firstLine="710"/>
        <w:jc w:val="both"/>
        <w:rPr>
          <w:rFonts w:eastAsia="Arial Unicode MS"/>
          <w:sz w:val="28"/>
          <w:szCs w:val="28"/>
        </w:rPr>
      </w:pPr>
      <w:r w:rsidRPr="00031AAD">
        <w:rPr>
          <w:rFonts w:eastAsia="Arial Unicode MS"/>
          <w:sz w:val="26"/>
          <w:szCs w:val="26"/>
        </w:rPr>
        <w:t>С условиями конкурса и порядка предоставления субсидии ознакомлен и согласен.</w:t>
      </w:r>
    </w:p>
    <w:tbl>
      <w:tblPr>
        <w:tblpPr w:leftFromText="180" w:rightFromText="180" w:vertAnchor="text" w:horzAnchor="page" w:tblpX="1858"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3266"/>
      </w:tblGrid>
      <w:tr w:rsidR="003A08E6" w:rsidRPr="00273A03" w:rsidTr="00497050">
        <w:trPr>
          <w:trHeight w:val="990"/>
        </w:trPr>
        <w:tc>
          <w:tcPr>
            <w:tcW w:w="3266" w:type="dxa"/>
          </w:tcPr>
          <w:p w:rsidR="003A08E6" w:rsidRPr="00273A03" w:rsidRDefault="003A08E6" w:rsidP="00B66AF4">
            <w:pPr>
              <w:jc w:val="center"/>
              <w:rPr>
                <w:rFonts w:eastAsia="Arial Unicode MS"/>
              </w:rPr>
            </w:pPr>
            <w:r w:rsidRPr="00273A03">
              <w:rPr>
                <w:rFonts w:eastAsia="Arial Unicode MS"/>
              </w:rPr>
              <w:t>(наименование должности</w:t>
            </w:r>
            <w:r w:rsidRPr="00273A03">
              <w:rPr>
                <w:rFonts w:eastAsia="Arial Unicode MS"/>
              </w:rPr>
              <w:br/>
              <w:t xml:space="preserve">руководителя </w:t>
            </w:r>
            <w:r w:rsidR="00B66AF4">
              <w:rPr>
                <w:rFonts w:eastAsia="Arial Unicode MS"/>
              </w:rPr>
              <w:t>СОНКО</w:t>
            </w:r>
            <w:r w:rsidRPr="00273A03">
              <w:rPr>
                <w:rFonts w:eastAsia="Arial Unicode MS"/>
              </w:rPr>
              <w:t>)</w:t>
            </w:r>
          </w:p>
        </w:tc>
      </w:tr>
    </w:tbl>
    <w:p w:rsidR="003A08E6" w:rsidRPr="00273A03" w:rsidRDefault="003A08E6" w:rsidP="00497050">
      <w:pPr>
        <w:rPr>
          <w:vanish/>
        </w:rPr>
      </w:pPr>
    </w:p>
    <w:tbl>
      <w:tblPr>
        <w:tblpPr w:leftFromText="180" w:rightFromText="180" w:vertAnchor="text" w:horzAnchor="margin" w:tblpXSpec="right"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3A08E6" w:rsidRPr="00273A03" w:rsidTr="00497050">
        <w:tc>
          <w:tcPr>
            <w:tcW w:w="2943" w:type="dxa"/>
          </w:tcPr>
          <w:p w:rsidR="003A08E6" w:rsidRPr="00273A03" w:rsidRDefault="003A08E6" w:rsidP="003A08E6">
            <w:pPr>
              <w:jc w:val="center"/>
              <w:rPr>
                <w:rFonts w:eastAsia="Arial Unicode MS"/>
              </w:rPr>
            </w:pPr>
            <w:r w:rsidRPr="00273A03">
              <w:rPr>
                <w:rFonts w:eastAsia="Arial Unicode MS"/>
              </w:rPr>
              <w:t>(фамилия, инициалы)</w:t>
            </w:r>
          </w:p>
        </w:tc>
      </w:tr>
    </w:tbl>
    <w:p w:rsidR="003A08E6" w:rsidRPr="00273A03" w:rsidRDefault="003A08E6" w:rsidP="00497050">
      <w:pPr>
        <w:rPr>
          <w:vanish/>
        </w:rPr>
      </w:pPr>
    </w:p>
    <w:tbl>
      <w:tblPr>
        <w:tblpPr w:leftFromText="180" w:rightFromText="180" w:vertAnchor="text" w:horzAnchor="page" w:tblpX="5698" w:tblpY="212"/>
        <w:tblOverlap w:val="neve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268"/>
      </w:tblGrid>
      <w:tr w:rsidR="003A08E6" w:rsidRPr="00273A03" w:rsidTr="00497050">
        <w:tc>
          <w:tcPr>
            <w:tcW w:w="2268" w:type="dxa"/>
          </w:tcPr>
          <w:p w:rsidR="003A08E6" w:rsidRPr="00273A03" w:rsidRDefault="003A08E6" w:rsidP="003A08E6">
            <w:pPr>
              <w:jc w:val="center"/>
              <w:rPr>
                <w:rFonts w:eastAsia="Arial Unicode MS"/>
              </w:rPr>
            </w:pPr>
            <w:r w:rsidRPr="00273A03">
              <w:rPr>
                <w:rFonts w:eastAsia="Arial Unicode MS"/>
              </w:rPr>
              <w:t>(подпись)</w:t>
            </w:r>
          </w:p>
        </w:tc>
      </w:tr>
    </w:tbl>
    <w:p w:rsidR="003A08E6" w:rsidRPr="00273A03" w:rsidRDefault="003A08E6" w:rsidP="00497050">
      <w:pPr>
        <w:rPr>
          <w:vanish/>
        </w:rPr>
      </w:pPr>
    </w:p>
    <w:p w:rsidR="003A08E6" w:rsidRPr="00273A03" w:rsidRDefault="003A08E6" w:rsidP="00497050">
      <w:pPr>
        <w:rPr>
          <w:rFonts w:eastAsia="Arial Unicode MS"/>
          <w:sz w:val="28"/>
          <w:szCs w:val="28"/>
        </w:rPr>
      </w:pPr>
    </w:p>
    <w:p w:rsidR="003A08E6" w:rsidRDefault="003A08E6" w:rsidP="00B66AF4">
      <w:pPr>
        <w:rPr>
          <w:rFonts w:eastAsia="Arial Unicode MS"/>
          <w:sz w:val="28"/>
          <w:szCs w:val="28"/>
        </w:rPr>
      </w:pPr>
      <w:r w:rsidRPr="00273A03">
        <w:rPr>
          <w:rFonts w:eastAsia="Arial Unicode MS"/>
          <w:sz w:val="28"/>
          <w:szCs w:val="28"/>
        </w:rPr>
        <w:t xml:space="preserve">      М.П. (при наличии)</w:t>
      </w:r>
      <w:r w:rsidR="00B66AF4">
        <w:rPr>
          <w:rFonts w:eastAsia="Arial Unicode MS"/>
          <w:sz w:val="28"/>
          <w:szCs w:val="28"/>
        </w:rPr>
        <w:t xml:space="preserve"> </w:t>
      </w:r>
      <w:r w:rsidRPr="00273A03">
        <w:rPr>
          <w:rFonts w:eastAsia="Arial Unicode MS"/>
          <w:sz w:val="28"/>
          <w:szCs w:val="28"/>
        </w:rPr>
        <w:t xml:space="preserve">«___» __________ 20__ г. </w:t>
      </w:r>
    </w:p>
    <w:tbl>
      <w:tblPr>
        <w:tblW w:w="4330" w:type="dxa"/>
        <w:tblInd w:w="5353" w:type="dxa"/>
        <w:tblLook w:val="04A0" w:firstRow="1" w:lastRow="0" w:firstColumn="1" w:lastColumn="0" w:noHBand="0" w:noVBand="1"/>
      </w:tblPr>
      <w:tblGrid>
        <w:gridCol w:w="4330"/>
      </w:tblGrid>
      <w:tr w:rsidR="00273A03" w:rsidRPr="00273A03" w:rsidTr="00B51B5A">
        <w:trPr>
          <w:trHeight w:val="1040"/>
        </w:trPr>
        <w:tc>
          <w:tcPr>
            <w:tcW w:w="4330" w:type="dxa"/>
          </w:tcPr>
          <w:p w:rsidR="0093597F" w:rsidRPr="00775AE6" w:rsidRDefault="00946858" w:rsidP="00EA0386">
            <w:pPr>
              <w:ind w:left="34"/>
              <w:rPr>
                <w:bCs/>
                <w:kern w:val="32"/>
                <w:sz w:val="28"/>
                <w:szCs w:val="28"/>
              </w:rPr>
            </w:pPr>
            <w:r w:rsidRPr="00775AE6">
              <w:rPr>
                <w:bCs/>
                <w:kern w:val="32"/>
                <w:sz w:val="28"/>
                <w:szCs w:val="28"/>
                <w:lang w:val="x-none"/>
              </w:rPr>
              <w:lastRenderedPageBreak/>
              <w:t>Приложение</w:t>
            </w:r>
            <w:r w:rsidR="00273A03" w:rsidRPr="00775AE6">
              <w:rPr>
                <w:bCs/>
                <w:kern w:val="32"/>
                <w:sz w:val="28"/>
                <w:szCs w:val="28"/>
                <w:lang w:val="x-none"/>
              </w:rPr>
              <w:t xml:space="preserve"> </w:t>
            </w:r>
            <w:r w:rsidR="00273A03" w:rsidRPr="00775AE6">
              <w:rPr>
                <w:bCs/>
                <w:kern w:val="32"/>
                <w:sz w:val="28"/>
                <w:szCs w:val="28"/>
              </w:rPr>
              <w:t>2</w:t>
            </w:r>
            <w:r w:rsidR="00031AAD" w:rsidRPr="00775AE6">
              <w:rPr>
                <w:bCs/>
                <w:kern w:val="32"/>
                <w:sz w:val="28"/>
                <w:szCs w:val="28"/>
              </w:rPr>
              <w:t xml:space="preserve"> </w:t>
            </w:r>
          </w:p>
          <w:p w:rsidR="000E79CB" w:rsidRPr="000E79CB" w:rsidRDefault="00273A03" w:rsidP="000C465D">
            <w:pPr>
              <w:ind w:left="34"/>
              <w:rPr>
                <w:bCs/>
                <w:kern w:val="32"/>
                <w:sz w:val="28"/>
                <w:szCs w:val="28"/>
              </w:rPr>
            </w:pPr>
            <w:r w:rsidRPr="00775AE6">
              <w:rPr>
                <w:bCs/>
                <w:kern w:val="32"/>
                <w:sz w:val="28"/>
                <w:szCs w:val="28"/>
                <w:lang w:val="x-none"/>
              </w:rPr>
              <w:t xml:space="preserve">к </w:t>
            </w:r>
            <w:r w:rsidRPr="00775AE6">
              <w:rPr>
                <w:bCs/>
                <w:kern w:val="32"/>
                <w:sz w:val="28"/>
                <w:szCs w:val="28"/>
              </w:rPr>
              <w:t xml:space="preserve">Порядку </w:t>
            </w:r>
            <w:r w:rsidR="00EA0386" w:rsidRPr="00775AE6">
              <w:rPr>
                <w:bCs/>
                <w:kern w:val="32"/>
                <w:sz w:val="28"/>
                <w:szCs w:val="28"/>
              </w:rPr>
              <w:t xml:space="preserve"> </w:t>
            </w:r>
            <w:r w:rsidR="00B8238F" w:rsidRPr="00775AE6">
              <w:rPr>
                <w:rFonts w:eastAsia="Arial Unicode MS"/>
                <w:sz w:val="28"/>
                <w:szCs w:val="28"/>
              </w:rPr>
              <w:t xml:space="preserve">предоставления субсидий на реализацию социально значимых проектов социально ориентированным некоммерческим организациям, </w:t>
            </w:r>
            <w:r w:rsidR="000C465D" w:rsidRPr="000C465D">
              <w:rPr>
                <w:rFonts w:eastAsia="Arial Unicode MS"/>
                <w:sz w:val="28"/>
                <w:szCs w:val="28"/>
              </w:rPr>
              <w:t xml:space="preserve">не являющимся </w:t>
            </w:r>
            <w:r w:rsidR="000C465D">
              <w:rPr>
                <w:rFonts w:eastAsia="Arial Unicode MS"/>
                <w:sz w:val="28"/>
                <w:szCs w:val="28"/>
              </w:rPr>
              <w:t>г</w:t>
            </w:r>
            <w:r w:rsidR="000C465D" w:rsidRPr="000C465D">
              <w:rPr>
                <w:rFonts w:eastAsia="Arial Unicode MS"/>
                <w:sz w:val="28"/>
                <w:szCs w:val="28"/>
              </w:rPr>
              <w:t>осударственными (муниципальными) учреждениями,</w:t>
            </w:r>
            <w:r w:rsidR="000C465D">
              <w:rPr>
                <w:b/>
                <w:color w:val="000000"/>
                <w:sz w:val="28"/>
                <w:szCs w:val="28"/>
              </w:rPr>
              <w:t xml:space="preserve"> </w:t>
            </w:r>
            <w:r w:rsidR="00B8238F" w:rsidRPr="00775AE6">
              <w:rPr>
                <w:rFonts w:eastAsia="Arial Unicode MS"/>
                <w:sz w:val="28"/>
                <w:szCs w:val="28"/>
              </w:rPr>
              <w:t>осуществляющим деятельность в городе Нефтеюганске в сфере культуры</w:t>
            </w:r>
          </w:p>
        </w:tc>
      </w:tr>
    </w:tbl>
    <w:p w:rsidR="00DF17CA" w:rsidRDefault="00DF17CA" w:rsidP="00273A03">
      <w:pPr>
        <w:jc w:val="center"/>
        <w:rPr>
          <w:color w:val="000000"/>
          <w:sz w:val="28"/>
          <w:szCs w:val="28"/>
        </w:rPr>
      </w:pPr>
      <w:bookmarkStart w:id="0" w:name="Par892"/>
      <w:bookmarkEnd w:id="0"/>
    </w:p>
    <w:p w:rsidR="00273A03" w:rsidRPr="00273A03" w:rsidRDefault="00273A03" w:rsidP="00273A03">
      <w:pPr>
        <w:jc w:val="center"/>
        <w:rPr>
          <w:color w:val="000000"/>
          <w:sz w:val="28"/>
          <w:szCs w:val="28"/>
        </w:rPr>
      </w:pPr>
      <w:r w:rsidRPr="00273A03">
        <w:rPr>
          <w:color w:val="000000"/>
          <w:sz w:val="28"/>
          <w:szCs w:val="28"/>
        </w:rPr>
        <w:t xml:space="preserve">Описание проекта, </w:t>
      </w:r>
    </w:p>
    <w:p w:rsidR="0026772E" w:rsidRDefault="00273A03" w:rsidP="00273A03">
      <w:pPr>
        <w:jc w:val="center"/>
        <w:rPr>
          <w:sz w:val="28"/>
          <w:szCs w:val="28"/>
        </w:rPr>
      </w:pPr>
      <w:r w:rsidRPr="00273A03">
        <w:rPr>
          <w:color w:val="000000"/>
          <w:sz w:val="28"/>
          <w:szCs w:val="28"/>
        </w:rPr>
        <w:t xml:space="preserve">представленного на конкурс </w:t>
      </w:r>
      <w:r w:rsidRPr="00273A03">
        <w:rPr>
          <w:sz w:val="28"/>
          <w:szCs w:val="28"/>
        </w:rPr>
        <w:t xml:space="preserve">социально значимых проектов </w:t>
      </w:r>
    </w:p>
    <w:p w:rsidR="00273A03" w:rsidRPr="00273A03" w:rsidRDefault="00273A03" w:rsidP="00273A03">
      <w:pPr>
        <w:jc w:val="center"/>
        <w:rPr>
          <w:bCs/>
          <w:color w:val="000000"/>
          <w:sz w:val="28"/>
          <w:szCs w:val="28"/>
        </w:rPr>
      </w:pPr>
      <w:r w:rsidRPr="00273A03">
        <w:rPr>
          <w:sz w:val="28"/>
          <w:szCs w:val="28"/>
        </w:rPr>
        <w:t xml:space="preserve">социально ориентированных некоммерческих организаций </w:t>
      </w:r>
    </w:p>
    <w:p w:rsidR="00273A03" w:rsidRPr="00273A03" w:rsidRDefault="00273A03" w:rsidP="00273A03">
      <w:pPr>
        <w:ind w:firstLine="709"/>
        <w:jc w:val="both"/>
        <w:rPr>
          <w:sz w:val="28"/>
          <w:szCs w:val="28"/>
        </w:rPr>
      </w:pPr>
    </w:p>
    <w:p w:rsidR="00273A03" w:rsidRPr="00273A03" w:rsidRDefault="00273A03" w:rsidP="00273A03">
      <w:pPr>
        <w:ind w:firstLine="709"/>
        <w:jc w:val="both"/>
        <w:rPr>
          <w:rFonts w:eastAsia="Arial Unicode MS"/>
          <w:sz w:val="28"/>
          <w:szCs w:val="28"/>
        </w:rPr>
      </w:pPr>
      <w:r w:rsidRPr="00273A03">
        <w:rPr>
          <w:sz w:val="28"/>
          <w:szCs w:val="28"/>
        </w:rPr>
        <w:t>1.</w:t>
      </w:r>
      <w:r w:rsidRPr="00273A03">
        <w:rPr>
          <w:rFonts w:eastAsia="Arial Unicode MS"/>
          <w:sz w:val="28"/>
          <w:szCs w:val="28"/>
        </w:rPr>
        <w:t xml:space="preserve">Описание социально значимого проекта (далее - </w:t>
      </w:r>
      <w:r w:rsidR="00AB5708">
        <w:rPr>
          <w:rFonts w:eastAsia="Arial Unicode MS"/>
          <w:sz w:val="28"/>
          <w:szCs w:val="28"/>
        </w:rPr>
        <w:t>п</w:t>
      </w:r>
      <w:r w:rsidRPr="00273A03">
        <w:rPr>
          <w:rFonts w:eastAsia="Arial Unicode MS"/>
          <w:sz w:val="28"/>
          <w:szCs w:val="28"/>
        </w:rPr>
        <w:t>роект) включает в себя следующие разделы:</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 xml:space="preserve">1.1.Описание социально ориентированной некоммерческой организации (далее – </w:t>
      </w:r>
      <w:r w:rsidR="009A75BD">
        <w:rPr>
          <w:rFonts w:eastAsia="Arial Unicode MS"/>
          <w:sz w:val="28"/>
          <w:szCs w:val="28"/>
        </w:rPr>
        <w:t>СОНКО</w:t>
      </w:r>
      <w:r w:rsidRPr="00273A03">
        <w:rPr>
          <w:rFonts w:eastAsia="Arial Unicode MS"/>
          <w:sz w:val="28"/>
          <w:szCs w:val="28"/>
        </w:rPr>
        <w:t xml:space="preserve">) (объём не более 0,5 страницы). </w:t>
      </w:r>
    </w:p>
    <w:p w:rsidR="00273A03" w:rsidRDefault="00273A03" w:rsidP="00273A03">
      <w:pPr>
        <w:ind w:firstLine="709"/>
        <w:jc w:val="both"/>
        <w:rPr>
          <w:rFonts w:eastAsia="Arial Unicode MS"/>
          <w:sz w:val="28"/>
          <w:szCs w:val="28"/>
        </w:rPr>
      </w:pPr>
      <w:r w:rsidRPr="00273A03">
        <w:rPr>
          <w:rFonts w:eastAsia="Arial Unicode MS"/>
          <w:sz w:val="28"/>
          <w:szCs w:val="28"/>
        </w:rPr>
        <w:t xml:space="preserve">Указывается информация об уставных целях </w:t>
      </w:r>
      <w:r w:rsidR="009A75BD">
        <w:rPr>
          <w:rFonts w:eastAsia="Arial Unicode MS"/>
          <w:sz w:val="28"/>
          <w:szCs w:val="28"/>
        </w:rPr>
        <w:t>СОНКО</w:t>
      </w:r>
      <w:r w:rsidRPr="00273A03">
        <w:rPr>
          <w:rFonts w:eastAsia="Arial Unicode MS"/>
          <w:sz w:val="28"/>
          <w:szCs w:val="28"/>
        </w:rPr>
        <w:t>, достижениях, примеры финансирования деятельности организации или проектов из других источников, ресурсы (человеческие, материальные) и потенциальные возможности организации</w:t>
      </w:r>
      <w:r w:rsidR="003A08E6">
        <w:rPr>
          <w:rFonts w:eastAsia="Arial Unicode MS"/>
          <w:sz w:val="28"/>
          <w:szCs w:val="28"/>
        </w:rPr>
        <w:t xml:space="preserve"> (с приложением подтверждающих документов)</w:t>
      </w:r>
      <w:r w:rsidRPr="00273A03">
        <w:rPr>
          <w:rFonts w:eastAsia="Arial Unicode MS"/>
          <w:sz w:val="28"/>
          <w:szCs w:val="28"/>
        </w:rPr>
        <w:t>.</w:t>
      </w:r>
    </w:p>
    <w:p w:rsidR="00DD3986" w:rsidRDefault="009159D6" w:rsidP="00DD3986">
      <w:pPr>
        <w:pStyle w:val="formattext"/>
        <w:shd w:val="clear" w:color="auto" w:fill="FFFFFF"/>
        <w:spacing w:before="0" w:beforeAutospacing="0" w:after="0" w:afterAutospacing="0" w:line="315" w:lineRule="atLeast"/>
        <w:ind w:firstLine="709"/>
        <w:jc w:val="both"/>
        <w:textAlignment w:val="baseline"/>
        <w:rPr>
          <w:color w:val="000000"/>
          <w:sz w:val="28"/>
          <w:szCs w:val="28"/>
        </w:rPr>
      </w:pPr>
      <w:r>
        <w:rPr>
          <w:color w:val="000000"/>
          <w:sz w:val="28"/>
          <w:szCs w:val="28"/>
        </w:rPr>
        <w:t>М</w:t>
      </w:r>
      <w:r w:rsidR="00DD3986">
        <w:rPr>
          <w:color w:val="000000"/>
          <w:sz w:val="28"/>
          <w:szCs w:val="28"/>
        </w:rPr>
        <w:t xml:space="preserve">огут </w:t>
      </w:r>
      <w:r>
        <w:rPr>
          <w:color w:val="000000"/>
          <w:sz w:val="28"/>
          <w:szCs w:val="28"/>
        </w:rPr>
        <w:t xml:space="preserve">быть </w:t>
      </w:r>
      <w:r w:rsidR="00DD3986">
        <w:rPr>
          <w:color w:val="000000"/>
          <w:sz w:val="28"/>
          <w:szCs w:val="28"/>
        </w:rPr>
        <w:t>представ</w:t>
      </w:r>
      <w:r>
        <w:rPr>
          <w:color w:val="000000"/>
          <w:sz w:val="28"/>
          <w:szCs w:val="28"/>
        </w:rPr>
        <w:t>лены</w:t>
      </w:r>
      <w:r w:rsidR="00DD3986">
        <w:rPr>
          <w:color w:val="000000"/>
          <w:sz w:val="28"/>
          <w:szCs w:val="28"/>
        </w:rPr>
        <w:t xml:space="preserve"> дополнительные документы и материалы о своей деятельности</w:t>
      </w:r>
      <w:r>
        <w:rPr>
          <w:color w:val="000000"/>
          <w:sz w:val="28"/>
          <w:szCs w:val="28"/>
        </w:rPr>
        <w:t>.</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 xml:space="preserve">1.2.Проблема, на решение которой направлен </w:t>
      </w:r>
      <w:r w:rsidR="00AB5708">
        <w:rPr>
          <w:rFonts w:eastAsia="Arial Unicode MS"/>
          <w:sz w:val="28"/>
          <w:szCs w:val="28"/>
        </w:rPr>
        <w:t>п</w:t>
      </w:r>
      <w:r w:rsidRPr="00273A03">
        <w:rPr>
          <w:rFonts w:eastAsia="Arial Unicode MS"/>
          <w:sz w:val="28"/>
          <w:szCs w:val="28"/>
        </w:rPr>
        <w:t>роект (объё</w:t>
      </w:r>
      <w:r w:rsidR="0057654E">
        <w:rPr>
          <w:rFonts w:eastAsia="Arial Unicode MS"/>
          <w:sz w:val="28"/>
          <w:szCs w:val="28"/>
        </w:rPr>
        <w:t xml:space="preserve">м не более </w:t>
      </w:r>
      <w:r w:rsidRPr="00273A03">
        <w:rPr>
          <w:rFonts w:eastAsia="Arial Unicode MS"/>
          <w:sz w:val="28"/>
          <w:szCs w:val="28"/>
        </w:rPr>
        <w:t>0,5 страницы).</w:t>
      </w:r>
    </w:p>
    <w:p w:rsidR="00273A03" w:rsidRDefault="00273A03" w:rsidP="00273A03">
      <w:pPr>
        <w:shd w:val="clear" w:color="auto" w:fill="FFFFFF"/>
        <w:spacing w:line="322" w:lineRule="exact"/>
        <w:ind w:left="20" w:right="20" w:firstLine="709"/>
        <w:jc w:val="both"/>
        <w:rPr>
          <w:rFonts w:eastAsia="Arial Unicode MS"/>
          <w:sz w:val="28"/>
          <w:szCs w:val="28"/>
        </w:rPr>
      </w:pPr>
      <w:r w:rsidRPr="00273A03">
        <w:rPr>
          <w:rFonts w:eastAsia="Arial Unicode MS"/>
          <w:sz w:val="28"/>
          <w:szCs w:val="28"/>
        </w:rPr>
        <w:t>Содержится описание проблемы, решение которой осуществляется в рамках реализации проекта. Приводится обоснование</w:t>
      </w:r>
      <w:r w:rsidR="00DD3986">
        <w:rPr>
          <w:rFonts w:eastAsia="Arial Unicode MS"/>
          <w:sz w:val="28"/>
          <w:szCs w:val="28"/>
        </w:rPr>
        <w:t xml:space="preserve"> оригинальности</w:t>
      </w:r>
      <w:r w:rsidRPr="00273A03">
        <w:rPr>
          <w:rFonts w:eastAsia="Arial Unicode MS"/>
          <w:sz w:val="28"/>
          <w:szCs w:val="28"/>
        </w:rPr>
        <w:t xml:space="preserve"> актуальности проблемы, обозначенной целевой группы</w:t>
      </w:r>
      <w:r w:rsidR="00DD3986">
        <w:rPr>
          <w:rFonts w:eastAsia="Arial Unicode MS"/>
          <w:sz w:val="28"/>
          <w:szCs w:val="28"/>
        </w:rPr>
        <w:t xml:space="preserve"> (с указанием количества человек)</w:t>
      </w:r>
      <w:r w:rsidRPr="00273A03">
        <w:rPr>
          <w:rFonts w:eastAsia="Arial Unicode MS"/>
          <w:sz w:val="28"/>
          <w:szCs w:val="28"/>
        </w:rPr>
        <w:t xml:space="preserve">, на решение которой направлен </w:t>
      </w:r>
      <w:r w:rsidR="00AB5708">
        <w:rPr>
          <w:rFonts w:eastAsia="Arial Unicode MS"/>
          <w:sz w:val="28"/>
          <w:szCs w:val="28"/>
        </w:rPr>
        <w:t>п</w:t>
      </w:r>
      <w:r w:rsidRPr="00273A03">
        <w:rPr>
          <w:rFonts w:eastAsia="Arial Unicode MS"/>
          <w:sz w:val="28"/>
          <w:szCs w:val="28"/>
        </w:rPr>
        <w:t>роект, а также аргументация наличия проблемы доступными статистическими данными.</w:t>
      </w:r>
    </w:p>
    <w:p w:rsidR="00677A68" w:rsidRDefault="00677A68" w:rsidP="00677A68">
      <w:pPr>
        <w:ind w:firstLine="709"/>
        <w:jc w:val="both"/>
        <w:rPr>
          <w:rFonts w:eastAsia="Arial Unicode MS"/>
          <w:sz w:val="28"/>
          <w:szCs w:val="28"/>
        </w:rPr>
      </w:pPr>
      <w:r>
        <w:rPr>
          <w:rFonts w:eastAsia="Arial Unicode MS"/>
          <w:sz w:val="28"/>
          <w:szCs w:val="28"/>
        </w:rPr>
        <w:t xml:space="preserve">Описывается вопрос безопасности при реализации </w:t>
      </w:r>
      <w:r w:rsidR="009A75BD">
        <w:rPr>
          <w:rFonts w:eastAsia="Arial Unicode MS"/>
          <w:sz w:val="28"/>
          <w:szCs w:val="28"/>
        </w:rPr>
        <w:t>П</w:t>
      </w:r>
      <w:r>
        <w:rPr>
          <w:rFonts w:eastAsia="Arial Unicode MS"/>
          <w:sz w:val="28"/>
          <w:szCs w:val="28"/>
        </w:rPr>
        <w:t>роекта.</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 xml:space="preserve">1.3.Цели и задачи </w:t>
      </w:r>
      <w:r w:rsidR="00AB5708">
        <w:rPr>
          <w:rFonts w:eastAsia="Arial Unicode MS"/>
          <w:sz w:val="28"/>
          <w:szCs w:val="28"/>
        </w:rPr>
        <w:t>п</w:t>
      </w:r>
      <w:r w:rsidRPr="00273A03">
        <w:rPr>
          <w:rFonts w:eastAsia="Arial Unicode MS"/>
          <w:sz w:val="28"/>
          <w:szCs w:val="28"/>
        </w:rPr>
        <w:t>роекта (объём не более 0,5 страницы).</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Приводится последовательное перечисление целей и задач (в сжатой форме), поставленных для решения выбранной проблемы, требующей решения.</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 xml:space="preserve">1.4.Деятельность в рамках </w:t>
      </w:r>
      <w:r w:rsidR="00AB5708">
        <w:rPr>
          <w:rFonts w:eastAsia="Arial Unicode MS"/>
          <w:sz w:val="28"/>
          <w:szCs w:val="28"/>
        </w:rPr>
        <w:t>п</w:t>
      </w:r>
      <w:r w:rsidRPr="00273A03">
        <w:rPr>
          <w:rFonts w:eastAsia="Arial Unicode MS"/>
          <w:sz w:val="28"/>
          <w:szCs w:val="28"/>
        </w:rPr>
        <w:t>роекта (объём не более 2 страниц).</w:t>
      </w:r>
    </w:p>
    <w:p w:rsidR="00273A03" w:rsidRPr="00273A03" w:rsidRDefault="00273A03" w:rsidP="00273A03">
      <w:pPr>
        <w:shd w:val="clear" w:color="auto" w:fill="FFFFFF"/>
        <w:spacing w:before="4" w:line="317" w:lineRule="exact"/>
        <w:ind w:right="20" w:firstLine="709"/>
        <w:jc w:val="both"/>
        <w:rPr>
          <w:rFonts w:eastAsia="Arial Unicode MS"/>
          <w:sz w:val="28"/>
          <w:szCs w:val="28"/>
        </w:rPr>
      </w:pPr>
      <w:r w:rsidRPr="00273A03">
        <w:rPr>
          <w:rFonts w:eastAsia="Arial Unicode MS"/>
          <w:sz w:val="28"/>
          <w:szCs w:val="28"/>
        </w:rPr>
        <w:t xml:space="preserve">Указываются конкретные действия, которые осуществляются в рамках </w:t>
      </w:r>
      <w:r w:rsidR="009A75BD">
        <w:rPr>
          <w:rFonts w:eastAsia="Arial Unicode MS"/>
          <w:sz w:val="28"/>
          <w:szCs w:val="28"/>
        </w:rPr>
        <w:t>П</w:t>
      </w:r>
      <w:r w:rsidRPr="00273A03">
        <w:rPr>
          <w:rFonts w:eastAsia="Arial Unicode MS"/>
          <w:sz w:val="28"/>
          <w:szCs w:val="28"/>
        </w:rPr>
        <w:t>роекта.</w:t>
      </w:r>
    </w:p>
    <w:p w:rsidR="00273A03" w:rsidRPr="00273A03" w:rsidRDefault="00273A03" w:rsidP="00273A03">
      <w:pPr>
        <w:shd w:val="clear" w:color="auto" w:fill="FFFFFF"/>
        <w:spacing w:line="317" w:lineRule="exact"/>
        <w:ind w:left="20" w:right="20" w:firstLine="700"/>
        <w:jc w:val="both"/>
        <w:rPr>
          <w:rFonts w:eastAsia="Arial Unicode MS"/>
          <w:sz w:val="28"/>
          <w:szCs w:val="28"/>
        </w:rPr>
      </w:pPr>
      <w:r w:rsidRPr="00273A03">
        <w:rPr>
          <w:rFonts w:eastAsia="Arial Unicode MS"/>
          <w:sz w:val="28"/>
          <w:szCs w:val="28"/>
        </w:rPr>
        <w:t xml:space="preserve">Дается описание стратегии и методов достижения целей, а также механизм реализации проекта, а именно указывается порядок реализации целей и задач, лица, осуществляющие действия, сведения об используемых ресурсах, </w:t>
      </w:r>
      <w:r w:rsidRPr="00273A03">
        <w:rPr>
          <w:rFonts w:eastAsia="Arial Unicode MS"/>
          <w:sz w:val="28"/>
          <w:szCs w:val="28"/>
        </w:rPr>
        <w:lastRenderedPageBreak/>
        <w:t xml:space="preserve">порядок отбора участников </w:t>
      </w:r>
      <w:r w:rsidR="00AB5708">
        <w:rPr>
          <w:rFonts w:eastAsia="Arial Unicode MS"/>
          <w:sz w:val="28"/>
          <w:szCs w:val="28"/>
        </w:rPr>
        <w:t>п</w:t>
      </w:r>
      <w:r w:rsidRPr="00273A03">
        <w:rPr>
          <w:rFonts w:eastAsia="Arial Unicode MS"/>
          <w:sz w:val="28"/>
          <w:szCs w:val="28"/>
        </w:rPr>
        <w:t>роекта или получателей услуг, распространения литературы и т.д.</w:t>
      </w:r>
    </w:p>
    <w:p w:rsidR="00273A03" w:rsidRPr="00273A03" w:rsidRDefault="00273A03" w:rsidP="00273A03">
      <w:pPr>
        <w:shd w:val="clear" w:color="auto" w:fill="FFFFFF"/>
        <w:spacing w:line="317" w:lineRule="exact"/>
        <w:ind w:left="20" w:right="20" w:firstLine="700"/>
        <w:jc w:val="both"/>
        <w:rPr>
          <w:rFonts w:eastAsia="Arial Unicode MS"/>
          <w:sz w:val="28"/>
          <w:szCs w:val="28"/>
        </w:rPr>
      </w:pPr>
      <w:r w:rsidRPr="00273A03">
        <w:rPr>
          <w:rFonts w:eastAsia="Arial Unicode MS"/>
          <w:sz w:val="28"/>
          <w:szCs w:val="28"/>
        </w:rPr>
        <w:t>1.5</w:t>
      </w:r>
      <w:r w:rsidR="009A75BD">
        <w:rPr>
          <w:rFonts w:eastAsia="Arial Unicode MS"/>
          <w:sz w:val="28"/>
          <w:szCs w:val="28"/>
        </w:rPr>
        <w:t>.Рабочий план реализации</w:t>
      </w:r>
      <w:r w:rsidR="00AB5708">
        <w:rPr>
          <w:rFonts w:eastAsia="Arial Unicode MS"/>
          <w:sz w:val="28"/>
          <w:szCs w:val="28"/>
        </w:rPr>
        <w:t xml:space="preserve"> п</w:t>
      </w:r>
      <w:r w:rsidRPr="00273A03">
        <w:rPr>
          <w:rFonts w:eastAsia="Arial Unicode MS"/>
          <w:sz w:val="28"/>
          <w:szCs w:val="28"/>
        </w:rPr>
        <w:t>роекта (объём не более 1 страницы).</w:t>
      </w:r>
    </w:p>
    <w:p w:rsidR="00273A03" w:rsidRPr="00273A03" w:rsidRDefault="00273A03" w:rsidP="00273A03">
      <w:pPr>
        <w:shd w:val="clear" w:color="auto" w:fill="FFFFFF"/>
        <w:spacing w:line="317" w:lineRule="exact"/>
        <w:ind w:left="20" w:right="20" w:firstLine="689"/>
        <w:jc w:val="both"/>
        <w:rPr>
          <w:rFonts w:eastAsia="Arial Unicode MS"/>
          <w:sz w:val="28"/>
          <w:szCs w:val="28"/>
        </w:rPr>
      </w:pPr>
      <w:r w:rsidRPr="00273A03">
        <w:rPr>
          <w:rFonts w:eastAsia="Arial Unicode MS"/>
          <w:sz w:val="28"/>
          <w:szCs w:val="28"/>
        </w:rPr>
        <w:t>Указывается подробный план-график проводимых мероприятий, а именно: наименование мероприятий, дата их начала и окончания по</w:t>
      </w:r>
      <w:r w:rsidR="00086E46">
        <w:rPr>
          <w:rFonts w:eastAsia="Arial Unicode MS"/>
          <w:sz w:val="28"/>
          <w:szCs w:val="28"/>
        </w:rPr>
        <w:t xml:space="preserve"> </w:t>
      </w:r>
      <w:r w:rsidR="00B13FD5">
        <w:rPr>
          <w:rFonts w:eastAsia="Arial Unicode MS"/>
          <w:sz w:val="28"/>
          <w:szCs w:val="28"/>
        </w:rPr>
        <w:t>п</w:t>
      </w:r>
      <w:r w:rsidRPr="00273A03">
        <w:rPr>
          <w:rFonts w:eastAsia="Arial Unicode MS"/>
          <w:sz w:val="28"/>
          <w:szCs w:val="28"/>
        </w:rPr>
        <w:t>роекту.</w:t>
      </w:r>
    </w:p>
    <w:p w:rsidR="00273A03" w:rsidRPr="00273A03" w:rsidRDefault="00273A03" w:rsidP="00273A03">
      <w:pPr>
        <w:shd w:val="clear" w:color="auto" w:fill="FFFFFF"/>
        <w:ind w:firstLine="709"/>
        <w:rPr>
          <w:rFonts w:eastAsia="Arial Unicode MS"/>
          <w:sz w:val="28"/>
          <w:szCs w:val="28"/>
        </w:rPr>
      </w:pPr>
      <w:r w:rsidRPr="00273A03">
        <w:rPr>
          <w:rFonts w:eastAsia="Arial Unicode MS"/>
          <w:sz w:val="28"/>
          <w:szCs w:val="28"/>
        </w:rPr>
        <w:t>План может быть составлен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5381"/>
        <w:gridCol w:w="3320"/>
      </w:tblGrid>
      <w:tr w:rsidR="00273A03" w:rsidRPr="00273A03" w:rsidTr="000675C8">
        <w:trPr>
          <w:jc w:val="center"/>
        </w:trPr>
        <w:tc>
          <w:tcPr>
            <w:tcW w:w="905"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t>№ п/п</w:t>
            </w:r>
          </w:p>
        </w:tc>
        <w:tc>
          <w:tcPr>
            <w:tcW w:w="5381"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t>Наименование мероприятий</w:t>
            </w:r>
          </w:p>
        </w:tc>
        <w:tc>
          <w:tcPr>
            <w:tcW w:w="3320"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t>Сроки реализации</w:t>
            </w:r>
          </w:p>
        </w:tc>
      </w:tr>
      <w:tr w:rsidR="00273A03" w:rsidRPr="00273A03" w:rsidTr="000675C8">
        <w:trPr>
          <w:jc w:val="center"/>
        </w:trPr>
        <w:tc>
          <w:tcPr>
            <w:tcW w:w="905" w:type="dxa"/>
          </w:tcPr>
          <w:p w:rsidR="00273A03" w:rsidRPr="00273A03" w:rsidRDefault="00273A03" w:rsidP="000675C8">
            <w:pPr>
              <w:spacing w:line="317" w:lineRule="exact"/>
              <w:ind w:right="20"/>
              <w:jc w:val="both"/>
              <w:rPr>
                <w:rFonts w:eastAsia="Arial Unicode MS"/>
                <w:sz w:val="28"/>
                <w:szCs w:val="28"/>
              </w:rPr>
            </w:pPr>
          </w:p>
        </w:tc>
        <w:tc>
          <w:tcPr>
            <w:tcW w:w="5381" w:type="dxa"/>
          </w:tcPr>
          <w:p w:rsidR="00273A03" w:rsidRPr="00273A03" w:rsidRDefault="00273A03" w:rsidP="000675C8">
            <w:pPr>
              <w:spacing w:line="317" w:lineRule="exact"/>
              <w:ind w:right="20"/>
              <w:jc w:val="both"/>
              <w:rPr>
                <w:rFonts w:eastAsia="Arial Unicode MS"/>
                <w:sz w:val="28"/>
                <w:szCs w:val="28"/>
              </w:rPr>
            </w:pPr>
          </w:p>
        </w:tc>
        <w:tc>
          <w:tcPr>
            <w:tcW w:w="3320" w:type="dxa"/>
          </w:tcPr>
          <w:p w:rsidR="00273A03" w:rsidRPr="00273A03" w:rsidRDefault="00273A03" w:rsidP="000675C8">
            <w:pPr>
              <w:spacing w:line="317" w:lineRule="exact"/>
              <w:ind w:right="20"/>
              <w:jc w:val="both"/>
              <w:rPr>
                <w:rFonts w:eastAsia="Arial Unicode MS"/>
                <w:sz w:val="28"/>
                <w:szCs w:val="28"/>
              </w:rPr>
            </w:pPr>
          </w:p>
        </w:tc>
      </w:tr>
    </w:tbl>
    <w:p w:rsidR="00273A03" w:rsidRDefault="00273A03" w:rsidP="00273A03">
      <w:pPr>
        <w:ind w:firstLine="709"/>
        <w:jc w:val="both"/>
        <w:rPr>
          <w:rFonts w:eastAsia="Arial Unicode MS"/>
          <w:sz w:val="28"/>
          <w:szCs w:val="28"/>
        </w:rPr>
      </w:pPr>
      <w:r w:rsidRPr="00273A03">
        <w:rPr>
          <w:rFonts w:eastAsia="Arial Unicode MS"/>
          <w:sz w:val="28"/>
          <w:szCs w:val="28"/>
        </w:rPr>
        <w:t xml:space="preserve">1.6.Ожидаемые результаты </w:t>
      </w:r>
      <w:r w:rsidR="00B13FD5">
        <w:rPr>
          <w:rFonts w:eastAsia="Arial Unicode MS"/>
          <w:sz w:val="28"/>
          <w:szCs w:val="28"/>
        </w:rPr>
        <w:t>п</w:t>
      </w:r>
      <w:r w:rsidRPr="00273A03">
        <w:rPr>
          <w:rFonts w:eastAsia="Arial Unicode MS"/>
          <w:sz w:val="28"/>
          <w:szCs w:val="28"/>
        </w:rPr>
        <w:t>роекта (объём не более 0,5 страницы) описываются с указанием количественных показателей, результаты выполнения данного</w:t>
      </w:r>
      <w:r w:rsidR="00B13FD5">
        <w:rPr>
          <w:rFonts w:eastAsia="Arial Unicode MS"/>
          <w:sz w:val="28"/>
          <w:szCs w:val="28"/>
        </w:rPr>
        <w:t xml:space="preserve"> п</w:t>
      </w:r>
      <w:r w:rsidRPr="00273A03">
        <w:rPr>
          <w:rFonts w:eastAsia="Arial Unicode MS"/>
          <w:sz w:val="28"/>
          <w:szCs w:val="28"/>
        </w:rPr>
        <w:t>роекта.</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 xml:space="preserve">1.7.Оценка результатов </w:t>
      </w:r>
      <w:r w:rsidR="00B13FD5">
        <w:rPr>
          <w:rFonts w:eastAsia="Arial Unicode MS"/>
          <w:sz w:val="28"/>
          <w:szCs w:val="28"/>
        </w:rPr>
        <w:t>п</w:t>
      </w:r>
      <w:r w:rsidRPr="00273A03">
        <w:rPr>
          <w:rFonts w:eastAsia="Arial Unicode MS"/>
          <w:sz w:val="28"/>
          <w:szCs w:val="28"/>
        </w:rPr>
        <w:t>роекта (объём не более 0,5 страницы).</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 xml:space="preserve">1.8.Финансирование </w:t>
      </w:r>
      <w:r w:rsidR="00B13FD5">
        <w:rPr>
          <w:rFonts w:eastAsia="Arial Unicode MS"/>
          <w:sz w:val="28"/>
          <w:szCs w:val="28"/>
        </w:rPr>
        <w:t>п</w:t>
      </w:r>
      <w:r w:rsidRPr="00273A03">
        <w:rPr>
          <w:rFonts w:eastAsia="Arial Unicode MS"/>
          <w:sz w:val="28"/>
          <w:szCs w:val="28"/>
        </w:rPr>
        <w:t>роекта.</w:t>
      </w:r>
    </w:p>
    <w:p w:rsidR="001C50EF" w:rsidRDefault="001C50EF" w:rsidP="009A75BD">
      <w:pPr>
        <w:jc w:val="both"/>
        <w:rPr>
          <w:rFonts w:eastAsia="Arial Unicode MS"/>
          <w:sz w:val="28"/>
          <w:szCs w:val="28"/>
        </w:rPr>
      </w:pPr>
      <w:r>
        <w:rPr>
          <w:rFonts w:eastAsia="Arial Unicode MS"/>
          <w:sz w:val="28"/>
          <w:szCs w:val="28"/>
        </w:rPr>
        <w:t xml:space="preserve">          1.9.</w:t>
      </w:r>
      <w:r w:rsidRPr="00273A03">
        <w:rPr>
          <w:rFonts w:eastAsia="Arial Unicode MS"/>
          <w:sz w:val="28"/>
          <w:szCs w:val="28"/>
        </w:rPr>
        <w:t>Смета расходов на реализацию социально значимого проекта</w:t>
      </w:r>
      <w:r>
        <w:rPr>
          <w:rFonts w:eastAsia="Arial Unicode MS"/>
          <w:sz w:val="28"/>
          <w:szCs w:val="28"/>
        </w:rPr>
        <w:t xml:space="preserve"> по форме</w:t>
      </w:r>
      <w:r w:rsidR="00DD3986">
        <w:rPr>
          <w:rFonts w:eastAsia="Arial Unicode MS"/>
          <w:sz w:val="28"/>
          <w:szCs w:val="28"/>
        </w:rPr>
        <w:t xml:space="preserve"> с указанием расходов на оплату труда, приобретение товаров (работ, услуг), командировки, арендные платежи, уплату налогов, сборов, страховых взносов и иных обязательных платежей, а также иных расходов, непосредственно связанных с реализацией проекта</w:t>
      </w:r>
      <w:r>
        <w:rPr>
          <w:rFonts w:eastAsia="Arial Unicode MS"/>
          <w:sz w:val="28"/>
          <w:szCs w:val="28"/>
        </w:rPr>
        <w:t>:</w:t>
      </w:r>
    </w:p>
    <w:p w:rsidR="00DD3986" w:rsidRPr="00273A03" w:rsidRDefault="00DD3986" w:rsidP="00DD3986">
      <w:pPr>
        <w:shd w:val="clear" w:color="auto" w:fill="FFFFFF"/>
        <w:ind w:firstLine="709"/>
        <w:rPr>
          <w:rFonts w:eastAsia="Arial Unicode MS"/>
          <w:sz w:val="28"/>
          <w:szCs w:val="28"/>
        </w:rPr>
      </w:pPr>
      <w:r>
        <w:rPr>
          <w:rFonts w:eastAsia="Arial Unicode MS"/>
          <w:sz w:val="28"/>
          <w:szCs w:val="28"/>
        </w:rPr>
        <w:t>Смета должна</w:t>
      </w:r>
      <w:r w:rsidRPr="00273A03">
        <w:rPr>
          <w:rFonts w:eastAsia="Arial Unicode MS"/>
          <w:sz w:val="28"/>
          <w:szCs w:val="28"/>
        </w:rPr>
        <w:t xml:space="preserve"> быть составлен</w:t>
      </w:r>
      <w:r>
        <w:rPr>
          <w:rFonts w:eastAsia="Arial Unicode MS"/>
          <w:sz w:val="28"/>
          <w:szCs w:val="28"/>
        </w:rPr>
        <w:t>а</w:t>
      </w:r>
      <w:r w:rsidRPr="00273A03">
        <w:rPr>
          <w:rFonts w:eastAsia="Arial Unicode MS"/>
          <w:sz w:val="28"/>
          <w:szCs w:val="28"/>
        </w:rPr>
        <w:t xml:space="preserve"> в таблице: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
        <w:gridCol w:w="3861"/>
        <w:gridCol w:w="2223"/>
        <w:gridCol w:w="2691"/>
      </w:tblGrid>
      <w:tr w:rsidR="001C50EF" w:rsidRPr="00273A03" w:rsidTr="003D35ED">
        <w:trPr>
          <w:trHeight w:val="400"/>
          <w:tblCellSpacing w:w="5" w:type="nil"/>
        </w:trPr>
        <w:tc>
          <w:tcPr>
            <w:tcW w:w="702" w:type="dxa"/>
            <w:vMerge w:val="restart"/>
            <w:tcBorders>
              <w:top w:val="single" w:sz="4" w:space="0" w:color="auto"/>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r w:rsidRPr="00273A03">
              <w:rPr>
                <w:rFonts w:eastAsia="Arial Unicode MS"/>
                <w:sz w:val="28"/>
                <w:szCs w:val="28"/>
              </w:rPr>
              <w:t xml:space="preserve">№  </w:t>
            </w:r>
            <w:r w:rsidRPr="00273A03">
              <w:rPr>
                <w:rFonts w:eastAsia="Arial Unicode MS"/>
                <w:sz w:val="28"/>
                <w:szCs w:val="28"/>
              </w:rPr>
              <w:br/>
              <w:t>п/п</w:t>
            </w:r>
          </w:p>
        </w:tc>
        <w:tc>
          <w:tcPr>
            <w:tcW w:w="3861" w:type="dxa"/>
            <w:vMerge w:val="restart"/>
            <w:tcBorders>
              <w:top w:val="single" w:sz="4" w:space="0" w:color="auto"/>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r w:rsidRPr="00273A03">
              <w:rPr>
                <w:rFonts w:eastAsia="Arial Unicode MS"/>
                <w:sz w:val="28"/>
                <w:szCs w:val="28"/>
              </w:rPr>
              <w:t xml:space="preserve">Направления расходования    </w:t>
            </w:r>
            <w:r w:rsidRPr="00273A03">
              <w:rPr>
                <w:rFonts w:eastAsia="Arial Unicode MS"/>
                <w:sz w:val="28"/>
                <w:szCs w:val="28"/>
              </w:rPr>
              <w:br/>
              <w:t>средств</w:t>
            </w:r>
          </w:p>
        </w:tc>
        <w:tc>
          <w:tcPr>
            <w:tcW w:w="4914" w:type="dxa"/>
            <w:gridSpan w:val="2"/>
            <w:tcBorders>
              <w:top w:val="single" w:sz="4" w:space="0" w:color="auto"/>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r w:rsidRPr="00273A03">
              <w:rPr>
                <w:rFonts w:eastAsia="Arial Unicode MS"/>
                <w:sz w:val="28"/>
                <w:szCs w:val="28"/>
              </w:rPr>
              <w:t>Финансирование (тыс. руб.)</w:t>
            </w:r>
          </w:p>
        </w:tc>
      </w:tr>
      <w:tr w:rsidR="001C50EF" w:rsidRPr="00273A03" w:rsidTr="003D35ED">
        <w:trPr>
          <w:trHeight w:val="400"/>
          <w:tblCellSpacing w:w="5" w:type="nil"/>
        </w:trPr>
        <w:tc>
          <w:tcPr>
            <w:tcW w:w="702" w:type="dxa"/>
            <w:vMerge/>
            <w:tcBorders>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p>
        </w:tc>
        <w:tc>
          <w:tcPr>
            <w:tcW w:w="3861" w:type="dxa"/>
            <w:vMerge/>
            <w:tcBorders>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p>
        </w:tc>
        <w:tc>
          <w:tcPr>
            <w:tcW w:w="2223" w:type="dxa"/>
            <w:tcBorders>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r w:rsidRPr="00273A03">
              <w:rPr>
                <w:rFonts w:eastAsia="Arial Unicode MS"/>
                <w:sz w:val="28"/>
                <w:szCs w:val="28"/>
              </w:rPr>
              <w:t>за счёт субсидии</w:t>
            </w:r>
          </w:p>
        </w:tc>
        <w:tc>
          <w:tcPr>
            <w:tcW w:w="2691" w:type="dxa"/>
            <w:tcBorders>
              <w:left w:val="single" w:sz="4" w:space="0" w:color="auto"/>
              <w:bottom w:val="single" w:sz="4" w:space="0" w:color="auto"/>
              <w:right w:val="single" w:sz="4" w:space="0" w:color="auto"/>
            </w:tcBorders>
          </w:tcPr>
          <w:p w:rsidR="001C50EF" w:rsidRPr="00273A03" w:rsidRDefault="001C50EF" w:rsidP="003D35ED">
            <w:pPr>
              <w:jc w:val="center"/>
              <w:rPr>
                <w:rFonts w:eastAsia="Arial Unicode MS"/>
                <w:sz w:val="28"/>
                <w:szCs w:val="28"/>
              </w:rPr>
            </w:pPr>
            <w:r w:rsidRPr="00273A03">
              <w:rPr>
                <w:rFonts w:eastAsia="Arial Unicode MS"/>
                <w:sz w:val="28"/>
                <w:szCs w:val="28"/>
              </w:rPr>
              <w:t xml:space="preserve">за счёт собственных </w:t>
            </w:r>
            <w:r w:rsidRPr="00273A03">
              <w:rPr>
                <w:rFonts w:eastAsia="Arial Unicode MS"/>
                <w:sz w:val="28"/>
                <w:szCs w:val="28"/>
              </w:rPr>
              <w:br/>
              <w:t>средств</w:t>
            </w:r>
          </w:p>
        </w:tc>
      </w:tr>
      <w:tr w:rsidR="001C50EF" w:rsidRPr="00273A03" w:rsidTr="003D35ED">
        <w:trPr>
          <w:tblCellSpacing w:w="5" w:type="nil"/>
        </w:trPr>
        <w:tc>
          <w:tcPr>
            <w:tcW w:w="702"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c>
          <w:tcPr>
            <w:tcW w:w="3861"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c>
          <w:tcPr>
            <w:tcW w:w="2223"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r>
      <w:tr w:rsidR="001C50EF" w:rsidRPr="00273A03" w:rsidTr="003D35ED">
        <w:trPr>
          <w:tblCellSpacing w:w="5" w:type="nil"/>
        </w:trPr>
        <w:tc>
          <w:tcPr>
            <w:tcW w:w="4563" w:type="dxa"/>
            <w:gridSpan w:val="2"/>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r w:rsidRPr="00273A03">
              <w:rPr>
                <w:rFonts w:eastAsia="Arial Unicode MS"/>
                <w:sz w:val="28"/>
                <w:szCs w:val="28"/>
              </w:rPr>
              <w:t xml:space="preserve">Итого                               </w:t>
            </w:r>
          </w:p>
        </w:tc>
        <w:tc>
          <w:tcPr>
            <w:tcW w:w="2223"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1C50EF" w:rsidRPr="00273A03" w:rsidRDefault="001C50EF" w:rsidP="003D35ED">
            <w:pPr>
              <w:jc w:val="both"/>
              <w:rPr>
                <w:rFonts w:eastAsia="Arial Unicode MS"/>
                <w:sz w:val="28"/>
                <w:szCs w:val="28"/>
              </w:rPr>
            </w:pPr>
          </w:p>
        </w:tc>
      </w:tr>
    </w:tbl>
    <w:p w:rsidR="00273A03" w:rsidRPr="00273A03" w:rsidRDefault="00273A03" w:rsidP="00273A03">
      <w:pPr>
        <w:rPr>
          <w:rFonts w:eastAsia="Arial Unicode MS"/>
          <w:sz w:val="28"/>
          <w:szCs w:val="28"/>
        </w:rPr>
      </w:pPr>
    </w:p>
    <w:p w:rsidR="009A75BD" w:rsidRPr="00273A03" w:rsidRDefault="009A75BD" w:rsidP="009A75BD">
      <w:pPr>
        <w:jc w:val="center"/>
        <w:rPr>
          <w:rFonts w:eastAsia="Arial Unicode MS"/>
          <w:sz w:val="28"/>
          <w:szCs w:val="28"/>
        </w:rPr>
      </w:pPr>
    </w:p>
    <w:tbl>
      <w:tblPr>
        <w:tblpPr w:leftFromText="180" w:rightFromText="180" w:vertAnchor="text" w:horzAnchor="page" w:tblpX="1858"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3266"/>
      </w:tblGrid>
      <w:tr w:rsidR="009A75BD" w:rsidRPr="00273A03" w:rsidTr="00497050">
        <w:trPr>
          <w:trHeight w:val="990"/>
        </w:trPr>
        <w:tc>
          <w:tcPr>
            <w:tcW w:w="3266" w:type="dxa"/>
          </w:tcPr>
          <w:p w:rsidR="009A75BD" w:rsidRPr="00273A03" w:rsidRDefault="009A75BD" w:rsidP="00B13FD5">
            <w:pPr>
              <w:jc w:val="center"/>
              <w:rPr>
                <w:rFonts w:eastAsia="Arial Unicode MS"/>
              </w:rPr>
            </w:pPr>
            <w:r w:rsidRPr="00273A03">
              <w:rPr>
                <w:rFonts w:eastAsia="Arial Unicode MS"/>
              </w:rPr>
              <w:t>(наименование должности</w:t>
            </w:r>
            <w:r w:rsidRPr="00273A03">
              <w:rPr>
                <w:rFonts w:eastAsia="Arial Unicode MS"/>
              </w:rPr>
              <w:br/>
              <w:t xml:space="preserve">руководителя </w:t>
            </w:r>
            <w:r w:rsidR="00B13FD5">
              <w:rPr>
                <w:rFonts w:eastAsia="Arial Unicode MS"/>
              </w:rPr>
              <w:t>СОНКО</w:t>
            </w:r>
            <w:r w:rsidRPr="00273A03">
              <w:rPr>
                <w:rFonts w:eastAsia="Arial Unicode MS"/>
              </w:rPr>
              <w:t>)</w:t>
            </w:r>
          </w:p>
        </w:tc>
      </w:tr>
    </w:tbl>
    <w:p w:rsidR="009A75BD" w:rsidRPr="00273A03" w:rsidRDefault="009A75BD" w:rsidP="009A75BD">
      <w:pPr>
        <w:rPr>
          <w:vanish/>
        </w:rPr>
      </w:pPr>
    </w:p>
    <w:tbl>
      <w:tblPr>
        <w:tblpPr w:leftFromText="180" w:rightFromText="180" w:vertAnchor="text" w:horzAnchor="margin" w:tblpXSpec="right"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9A75BD" w:rsidRPr="00273A03" w:rsidTr="00497050">
        <w:tc>
          <w:tcPr>
            <w:tcW w:w="2943" w:type="dxa"/>
          </w:tcPr>
          <w:p w:rsidR="009A75BD" w:rsidRPr="00273A03" w:rsidRDefault="009A75BD" w:rsidP="00497050">
            <w:pPr>
              <w:jc w:val="center"/>
              <w:rPr>
                <w:rFonts w:eastAsia="Arial Unicode MS"/>
              </w:rPr>
            </w:pPr>
            <w:r w:rsidRPr="00273A03">
              <w:rPr>
                <w:rFonts w:eastAsia="Arial Unicode MS"/>
              </w:rPr>
              <w:t>(фамилия, инициалы)</w:t>
            </w:r>
          </w:p>
        </w:tc>
      </w:tr>
    </w:tbl>
    <w:p w:rsidR="009A75BD" w:rsidRPr="00273A03" w:rsidRDefault="009A75BD" w:rsidP="009A75BD">
      <w:pPr>
        <w:rPr>
          <w:vanish/>
        </w:rPr>
      </w:pPr>
    </w:p>
    <w:tbl>
      <w:tblPr>
        <w:tblpPr w:leftFromText="180" w:rightFromText="180" w:vertAnchor="text" w:horzAnchor="page" w:tblpX="5698" w:tblpY="212"/>
        <w:tblOverlap w:val="neve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268"/>
      </w:tblGrid>
      <w:tr w:rsidR="009A75BD" w:rsidRPr="00273A03" w:rsidTr="00497050">
        <w:tc>
          <w:tcPr>
            <w:tcW w:w="2268" w:type="dxa"/>
          </w:tcPr>
          <w:p w:rsidR="009A75BD" w:rsidRPr="00273A03" w:rsidRDefault="009A75BD" w:rsidP="00497050">
            <w:pPr>
              <w:jc w:val="center"/>
              <w:rPr>
                <w:rFonts w:eastAsia="Arial Unicode MS"/>
              </w:rPr>
            </w:pPr>
            <w:r w:rsidRPr="00273A03">
              <w:rPr>
                <w:rFonts w:eastAsia="Arial Unicode MS"/>
              </w:rPr>
              <w:t>(подпись)</w:t>
            </w:r>
          </w:p>
        </w:tc>
      </w:tr>
    </w:tbl>
    <w:p w:rsidR="009A75BD" w:rsidRPr="00273A03" w:rsidRDefault="009A75BD" w:rsidP="009A75BD">
      <w:pPr>
        <w:rPr>
          <w:vanish/>
        </w:rPr>
      </w:pPr>
    </w:p>
    <w:p w:rsidR="009A75BD" w:rsidRPr="00273A03" w:rsidRDefault="009A75BD" w:rsidP="009A75BD">
      <w:pPr>
        <w:rPr>
          <w:rFonts w:eastAsia="Arial Unicode MS"/>
          <w:sz w:val="28"/>
          <w:szCs w:val="28"/>
        </w:rPr>
      </w:pPr>
    </w:p>
    <w:p w:rsidR="009A75BD" w:rsidRPr="00273A03" w:rsidRDefault="009A75BD" w:rsidP="009A75BD">
      <w:pPr>
        <w:rPr>
          <w:rFonts w:eastAsia="Arial Unicode MS"/>
          <w:sz w:val="28"/>
          <w:szCs w:val="28"/>
        </w:rPr>
      </w:pPr>
      <w:r w:rsidRPr="00273A03">
        <w:rPr>
          <w:rFonts w:eastAsia="Arial Unicode MS"/>
          <w:sz w:val="28"/>
          <w:szCs w:val="28"/>
        </w:rPr>
        <w:t xml:space="preserve">      М.П. (при наличии)</w:t>
      </w:r>
    </w:p>
    <w:p w:rsidR="009A75BD" w:rsidRPr="00273A03" w:rsidRDefault="009A75BD" w:rsidP="009A75BD">
      <w:pPr>
        <w:rPr>
          <w:rFonts w:eastAsia="Arial Unicode MS"/>
          <w:sz w:val="28"/>
          <w:szCs w:val="28"/>
        </w:rPr>
      </w:pPr>
    </w:p>
    <w:p w:rsidR="009A75BD" w:rsidRPr="00273A03" w:rsidRDefault="009A75BD" w:rsidP="009A75BD">
      <w:pPr>
        <w:rPr>
          <w:rFonts w:eastAsia="Arial Unicode MS"/>
          <w:sz w:val="28"/>
          <w:szCs w:val="28"/>
        </w:rPr>
      </w:pPr>
      <w:r>
        <w:rPr>
          <w:rFonts w:eastAsia="Arial Unicode MS"/>
          <w:sz w:val="28"/>
          <w:szCs w:val="28"/>
        </w:rPr>
        <w:t xml:space="preserve">                                                                          </w:t>
      </w:r>
      <w:r w:rsidRPr="00273A03">
        <w:rPr>
          <w:rFonts w:eastAsia="Arial Unicode MS"/>
          <w:sz w:val="28"/>
          <w:szCs w:val="28"/>
        </w:rPr>
        <w:t xml:space="preserve">«___» ________________ 20__ г. </w:t>
      </w:r>
    </w:p>
    <w:p w:rsidR="00273A03" w:rsidRPr="00273A03" w:rsidRDefault="00273A03" w:rsidP="00273A03">
      <w:pPr>
        <w:ind w:firstLine="540"/>
        <w:jc w:val="center"/>
        <w:rPr>
          <w:sz w:val="28"/>
          <w:szCs w:val="28"/>
        </w:rPr>
      </w:pPr>
    </w:p>
    <w:p w:rsidR="00273A03" w:rsidRPr="00273A03" w:rsidRDefault="00273A03" w:rsidP="00273A03">
      <w:pPr>
        <w:ind w:firstLine="540"/>
        <w:jc w:val="center"/>
        <w:rPr>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Default="00273A03" w:rsidP="00273A03">
      <w:pPr>
        <w:jc w:val="center"/>
        <w:rPr>
          <w:rFonts w:eastAsia="Arial Unicode MS"/>
          <w:sz w:val="28"/>
          <w:szCs w:val="28"/>
        </w:rPr>
      </w:pPr>
    </w:p>
    <w:p w:rsidR="00EA0386" w:rsidRDefault="00EA0386" w:rsidP="00273A03">
      <w:pPr>
        <w:jc w:val="center"/>
        <w:rPr>
          <w:rFonts w:eastAsia="Arial Unicode MS"/>
          <w:sz w:val="28"/>
          <w:szCs w:val="28"/>
        </w:rPr>
      </w:pPr>
    </w:p>
    <w:p w:rsidR="006F4909" w:rsidRDefault="006F4909" w:rsidP="00273A03">
      <w:pPr>
        <w:jc w:val="center"/>
        <w:rPr>
          <w:rFonts w:eastAsia="Arial Unicode MS"/>
          <w:sz w:val="28"/>
          <w:szCs w:val="28"/>
        </w:rPr>
      </w:pPr>
    </w:p>
    <w:p w:rsidR="00EA0386" w:rsidRDefault="00EA0386" w:rsidP="00273A03">
      <w:pPr>
        <w:jc w:val="center"/>
        <w:rPr>
          <w:rFonts w:eastAsia="Arial Unicode MS"/>
          <w:sz w:val="28"/>
          <w:szCs w:val="28"/>
        </w:rPr>
      </w:pPr>
    </w:p>
    <w:p w:rsidR="00EA0386" w:rsidRDefault="00EA0386" w:rsidP="00DF17CA">
      <w:pPr>
        <w:rPr>
          <w:rFonts w:eastAsia="Arial Unicode MS"/>
          <w:sz w:val="28"/>
          <w:szCs w:val="28"/>
        </w:rPr>
      </w:pPr>
    </w:p>
    <w:tbl>
      <w:tblPr>
        <w:tblStyle w:val="a8"/>
        <w:tblW w:w="0" w:type="auto"/>
        <w:tblInd w:w="5353" w:type="dxa"/>
        <w:tblLook w:val="04A0" w:firstRow="1" w:lastRow="0" w:firstColumn="1" w:lastColumn="0" w:noHBand="0" w:noVBand="1"/>
      </w:tblPr>
      <w:tblGrid>
        <w:gridCol w:w="4394"/>
      </w:tblGrid>
      <w:tr w:rsidR="00B122EB" w:rsidTr="00EA0386">
        <w:tc>
          <w:tcPr>
            <w:tcW w:w="4394" w:type="dxa"/>
            <w:tcBorders>
              <w:top w:val="nil"/>
              <w:left w:val="nil"/>
              <w:bottom w:val="nil"/>
              <w:right w:val="nil"/>
            </w:tcBorders>
          </w:tcPr>
          <w:p w:rsidR="00B122EB" w:rsidRPr="00775AE6" w:rsidRDefault="00B122EB" w:rsidP="00EA0386">
            <w:pPr>
              <w:rPr>
                <w:bCs/>
                <w:kern w:val="32"/>
                <w:sz w:val="28"/>
                <w:szCs w:val="28"/>
              </w:rPr>
            </w:pPr>
            <w:r w:rsidRPr="00775AE6">
              <w:rPr>
                <w:bCs/>
                <w:kern w:val="32"/>
                <w:sz w:val="28"/>
                <w:szCs w:val="28"/>
              </w:rPr>
              <w:lastRenderedPageBreak/>
              <w:t>Приложение 3</w:t>
            </w:r>
          </w:p>
          <w:p w:rsidR="000C465D" w:rsidRDefault="000C465D" w:rsidP="000C465D">
            <w:pPr>
              <w:rPr>
                <w:rFonts w:eastAsia="Arial Unicode MS"/>
                <w:sz w:val="28"/>
                <w:szCs w:val="28"/>
              </w:rPr>
            </w:pPr>
            <w:r w:rsidRPr="00775AE6">
              <w:rPr>
                <w:bCs/>
                <w:kern w:val="32"/>
                <w:sz w:val="28"/>
                <w:szCs w:val="28"/>
                <w:lang w:val="x-none"/>
              </w:rPr>
              <w:t xml:space="preserve">к </w:t>
            </w:r>
            <w:r w:rsidRPr="00775AE6">
              <w:rPr>
                <w:bCs/>
                <w:kern w:val="32"/>
                <w:sz w:val="28"/>
                <w:szCs w:val="28"/>
              </w:rPr>
              <w:t xml:space="preserve">Порядку  </w:t>
            </w:r>
            <w:r w:rsidRPr="00775AE6">
              <w:rPr>
                <w:rFonts w:eastAsia="Arial Unicode MS"/>
                <w:sz w:val="28"/>
                <w:szCs w:val="28"/>
              </w:rPr>
              <w:t xml:space="preserve">предоставления субсидий на реализацию социально значимых проектов социально ориентированным некоммерческим организациям, </w:t>
            </w:r>
            <w:r w:rsidRPr="000C465D">
              <w:rPr>
                <w:rFonts w:eastAsia="Arial Unicode MS"/>
                <w:sz w:val="28"/>
                <w:szCs w:val="28"/>
              </w:rPr>
              <w:t xml:space="preserve">не являющимся </w:t>
            </w:r>
            <w:r>
              <w:rPr>
                <w:rFonts w:eastAsia="Arial Unicode MS"/>
                <w:sz w:val="28"/>
                <w:szCs w:val="28"/>
              </w:rPr>
              <w:t>г</w:t>
            </w:r>
            <w:r w:rsidRPr="000C465D">
              <w:rPr>
                <w:rFonts w:eastAsia="Arial Unicode MS"/>
                <w:sz w:val="28"/>
                <w:szCs w:val="28"/>
              </w:rPr>
              <w:t>осударственными (муниципальными) учреждениями,</w:t>
            </w:r>
            <w:r>
              <w:rPr>
                <w:b/>
                <w:color w:val="000000"/>
                <w:sz w:val="28"/>
                <w:szCs w:val="28"/>
              </w:rPr>
              <w:t xml:space="preserve"> </w:t>
            </w:r>
            <w:r w:rsidRPr="00775AE6">
              <w:rPr>
                <w:rFonts w:eastAsia="Arial Unicode MS"/>
                <w:sz w:val="28"/>
                <w:szCs w:val="28"/>
              </w:rPr>
              <w:t>осуществляющим деятельность в городе Нефтеюганске в сфере культуры</w:t>
            </w:r>
          </w:p>
          <w:p w:rsidR="00DF17CA" w:rsidRPr="00DF17CA" w:rsidRDefault="00DF17CA" w:rsidP="000C465D">
            <w:pPr>
              <w:rPr>
                <w:bCs/>
                <w:kern w:val="32"/>
                <w:sz w:val="18"/>
                <w:szCs w:val="28"/>
              </w:rPr>
            </w:pPr>
          </w:p>
        </w:tc>
      </w:tr>
    </w:tbl>
    <w:p w:rsidR="009B0512" w:rsidRPr="009A75BD" w:rsidRDefault="009B0512" w:rsidP="009B0512">
      <w:pPr>
        <w:shd w:val="clear" w:color="auto" w:fill="FFFFFF"/>
        <w:jc w:val="center"/>
        <w:rPr>
          <w:color w:val="000000"/>
          <w:sz w:val="22"/>
          <w:szCs w:val="22"/>
        </w:rPr>
      </w:pPr>
      <w:r w:rsidRPr="009A75BD">
        <w:rPr>
          <w:color w:val="000000"/>
          <w:sz w:val="22"/>
          <w:szCs w:val="22"/>
        </w:rPr>
        <w:t>ПОДТВЕРЖДЕНИЕ СОГЛАСИЯ ФИЗИЧЕСКОГО ЛИЦА НА ОБРАБОТКУ</w:t>
      </w:r>
    </w:p>
    <w:p w:rsidR="00706E4D" w:rsidRDefault="009B0512" w:rsidP="009B0512">
      <w:pPr>
        <w:shd w:val="clear" w:color="auto" w:fill="FFFFFF"/>
        <w:jc w:val="center"/>
        <w:rPr>
          <w:color w:val="000000"/>
          <w:sz w:val="22"/>
          <w:szCs w:val="22"/>
        </w:rPr>
      </w:pPr>
      <w:r w:rsidRPr="009A75BD">
        <w:rPr>
          <w:color w:val="000000"/>
          <w:sz w:val="22"/>
          <w:szCs w:val="22"/>
        </w:rPr>
        <w:t>ПЕРСОНАЛЬНЫХ ДАННЫХ</w:t>
      </w:r>
      <w:r w:rsidR="009159D6" w:rsidRPr="009A75BD">
        <w:rPr>
          <w:color w:val="000000"/>
          <w:sz w:val="22"/>
          <w:szCs w:val="22"/>
        </w:rPr>
        <w:t xml:space="preserve"> </w:t>
      </w:r>
    </w:p>
    <w:p w:rsidR="009B0512" w:rsidRPr="009A75BD" w:rsidRDefault="009159D6" w:rsidP="009B0512">
      <w:pPr>
        <w:shd w:val="clear" w:color="auto" w:fill="FFFFFF"/>
        <w:jc w:val="center"/>
        <w:rPr>
          <w:color w:val="000000"/>
          <w:sz w:val="22"/>
          <w:szCs w:val="22"/>
        </w:rPr>
      </w:pPr>
      <w:r w:rsidRPr="009A75BD">
        <w:rPr>
          <w:color w:val="000000"/>
          <w:sz w:val="22"/>
          <w:szCs w:val="22"/>
        </w:rPr>
        <w:t>(заполняется в отношении руководителя/уполномоченного доверенностью представителя)</w:t>
      </w:r>
    </w:p>
    <w:p w:rsidR="009B0512" w:rsidRPr="009A75BD" w:rsidRDefault="009B0512" w:rsidP="005041D4">
      <w:pPr>
        <w:shd w:val="clear" w:color="auto" w:fill="FFFFFF"/>
        <w:ind w:firstLine="709"/>
        <w:rPr>
          <w:color w:val="000000"/>
          <w:sz w:val="22"/>
          <w:szCs w:val="22"/>
        </w:rPr>
      </w:pPr>
      <w:r w:rsidRPr="009A75BD">
        <w:rPr>
          <w:color w:val="000000"/>
          <w:sz w:val="22"/>
          <w:szCs w:val="22"/>
        </w:rPr>
        <w:t>Настоящим __________________________________________________________________,</w:t>
      </w:r>
    </w:p>
    <w:p w:rsidR="009B0512" w:rsidRPr="009A75BD" w:rsidRDefault="009B0512" w:rsidP="005041D4">
      <w:pPr>
        <w:shd w:val="clear" w:color="auto" w:fill="FFFFFF"/>
        <w:ind w:firstLine="709"/>
        <w:rPr>
          <w:color w:val="000000"/>
          <w:sz w:val="22"/>
          <w:szCs w:val="22"/>
        </w:rPr>
      </w:pPr>
      <w:r w:rsidRPr="009A75BD">
        <w:rPr>
          <w:color w:val="000000"/>
          <w:sz w:val="22"/>
          <w:szCs w:val="22"/>
        </w:rPr>
        <w:t xml:space="preserve">(фамилия, имя, отчество </w:t>
      </w:r>
      <w:r w:rsidR="005041D4" w:rsidRPr="009A75BD">
        <w:rPr>
          <w:color w:val="000000"/>
          <w:sz w:val="22"/>
          <w:szCs w:val="22"/>
        </w:rPr>
        <w:t>руководителя/представителя по доверенности</w:t>
      </w:r>
      <w:r w:rsidRPr="009A75BD">
        <w:rPr>
          <w:color w:val="000000"/>
          <w:sz w:val="22"/>
          <w:szCs w:val="22"/>
        </w:rPr>
        <w:t>)</w:t>
      </w:r>
    </w:p>
    <w:p w:rsidR="009B0512" w:rsidRPr="009A75BD" w:rsidRDefault="009B0512" w:rsidP="005041D4">
      <w:pPr>
        <w:shd w:val="clear" w:color="auto" w:fill="FFFFFF"/>
        <w:ind w:firstLine="709"/>
        <w:rPr>
          <w:color w:val="000000"/>
          <w:sz w:val="22"/>
          <w:szCs w:val="22"/>
        </w:rPr>
      </w:pPr>
      <w:r w:rsidRPr="009A75BD">
        <w:rPr>
          <w:color w:val="000000"/>
          <w:sz w:val="22"/>
          <w:szCs w:val="22"/>
        </w:rPr>
        <w:t>Основной документ, удостоверяющий личность ___________________________________,</w:t>
      </w:r>
    </w:p>
    <w:p w:rsidR="005041D4" w:rsidRPr="009A75BD" w:rsidRDefault="005041D4" w:rsidP="005041D4">
      <w:pPr>
        <w:shd w:val="clear" w:color="auto" w:fill="FFFFFF"/>
        <w:rPr>
          <w:color w:val="000000"/>
          <w:sz w:val="22"/>
          <w:szCs w:val="22"/>
        </w:rPr>
      </w:pPr>
      <w:r w:rsidRPr="009A75BD">
        <w:rPr>
          <w:color w:val="000000"/>
          <w:sz w:val="22"/>
          <w:szCs w:val="22"/>
        </w:rPr>
        <w:t>___________________________________________________________________________________,</w:t>
      </w:r>
    </w:p>
    <w:p w:rsidR="009B0512" w:rsidRPr="009A75BD" w:rsidRDefault="009B0512" w:rsidP="005041D4">
      <w:pPr>
        <w:shd w:val="clear" w:color="auto" w:fill="FFFFFF"/>
        <w:ind w:firstLine="709"/>
        <w:rPr>
          <w:color w:val="000000"/>
          <w:sz w:val="22"/>
          <w:szCs w:val="22"/>
        </w:rPr>
      </w:pPr>
      <w:r w:rsidRPr="009A75BD">
        <w:rPr>
          <w:color w:val="000000"/>
          <w:sz w:val="22"/>
          <w:szCs w:val="22"/>
        </w:rPr>
        <w:t>(серия, номер, кем и когда выдан)</w:t>
      </w:r>
    </w:p>
    <w:p w:rsidR="009B0512" w:rsidRPr="009A75BD" w:rsidRDefault="009B0512" w:rsidP="005041D4">
      <w:pPr>
        <w:shd w:val="clear" w:color="auto" w:fill="FFFFFF"/>
        <w:ind w:firstLine="709"/>
        <w:rPr>
          <w:color w:val="000000"/>
          <w:sz w:val="22"/>
          <w:szCs w:val="22"/>
        </w:rPr>
      </w:pPr>
      <w:r w:rsidRPr="009A75BD">
        <w:rPr>
          <w:color w:val="000000"/>
          <w:sz w:val="22"/>
          <w:szCs w:val="22"/>
        </w:rPr>
        <w:t xml:space="preserve">Адрес регистрации: </w:t>
      </w:r>
      <w:r w:rsidR="005041D4" w:rsidRPr="009A75BD">
        <w:rPr>
          <w:color w:val="000000"/>
          <w:sz w:val="22"/>
          <w:szCs w:val="22"/>
        </w:rPr>
        <w:t>__</w:t>
      </w:r>
      <w:r w:rsidRPr="009A75BD">
        <w:rPr>
          <w:color w:val="000000"/>
          <w:sz w:val="22"/>
          <w:szCs w:val="22"/>
        </w:rPr>
        <w:t>_________________________________________________________,</w:t>
      </w:r>
    </w:p>
    <w:p w:rsidR="009B0512" w:rsidRPr="009A75BD" w:rsidRDefault="009B0512" w:rsidP="005041D4">
      <w:pPr>
        <w:shd w:val="clear" w:color="auto" w:fill="FFFFFF"/>
        <w:ind w:firstLine="709"/>
        <w:rPr>
          <w:color w:val="000000"/>
          <w:sz w:val="22"/>
          <w:szCs w:val="22"/>
        </w:rPr>
      </w:pPr>
      <w:r w:rsidRPr="009A75BD">
        <w:rPr>
          <w:color w:val="000000"/>
          <w:sz w:val="22"/>
          <w:szCs w:val="22"/>
        </w:rPr>
        <w:t xml:space="preserve">Дата рождения: </w:t>
      </w:r>
      <w:r w:rsidR="005041D4" w:rsidRPr="009A75BD">
        <w:rPr>
          <w:color w:val="000000"/>
          <w:sz w:val="22"/>
          <w:szCs w:val="22"/>
        </w:rPr>
        <w:t>__</w:t>
      </w:r>
      <w:r w:rsidRPr="009A75BD">
        <w:rPr>
          <w:color w:val="000000"/>
          <w:sz w:val="22"/>
          <w:szCs w:val="22"/>
        </w:rPr>
        <w:t>_____________________________________________________________,</w:t>
      </w:r>
    </w:p>
    <w:p w:rsidR="009B0512" w:rsidRPr="009A75BD" w:rsidRDefault="009B0512" w:rsidP="005041D4">
      <w:pPr>
        <w:shd w:val="clear" w:color="auto" w:fill="FFFFFF"/>
        <w:ind w:firstLine="709"/>
        <w:rPr>
          <w:color w:val="000000"/>
          <w:sz w:val="22"/>
          <w:szCs w:val="22"/>
        </w:rPr>
      </w:pPr>
      <w:r w:rsidRPr="009A75BD">
        <w:rPr>
          <w:color w:val="000000"/>
          <w:sz w:val="22"/>
          <w:szCs w:val="22"/>
        </w:rPr>
        <w:t xml:space="preserve">ИНН </w:t>
      </w:r>
      <w:r w:rsidR="005041D4" w:rsidRPr="009A75BD">
        <w:rPr>
          <w:color w:val="000000"/>
          <w:sz w:val="22"/>
          <w:szCs w:val="22"/>
        </w:rPr>
        <w:t>(при наличии)</w:t>
      </w:r>
      <w:r w:rsidRPr="009A75BD">
        <w:rPr>
          <w:color w:val="000000"/>
          <w:sz w:val="22"/>
          <w:szCs w:val="22"/>
        </w:rPr>
        <w:t>____________________________________________________________</w:t>
      </w:r>
      <w:r w:rsidR="005041D4" w:rsidRPr="009A75BD">
        <w:rPr>
          <w:color w:val="000000"/>
          <w:sz w:val="22"/>
          <w:szCs w:val="22"/>
        </w:rPr>
        <w:t>,</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в соответствии с Федеральным законом от 27.07.2006 №</w:t>
      </w:r>
      <w:r w:rsidR="00784328">
        <w:rPr>
          <w:color w:val="000000"/>
          <w:sz w:val="22"/>
          <w:szCs w:val="22"/>
        </w:rPr>
        <w:t xml:space="preserve"> </w:t>
      </w:r>
      <w:r w:rsidRPr="009A75BD">
        <w:rPr>
          <w:color w:val="000000"/>
          <w:sz w:val="22"/>
          <w:szCs w:val="22"/>
        </w:rPr>
        <w:t>152-ФЗ «О персональных данных» (далее – Закон</w:t>
      </w:r>
      <w:r w:rsidR="005041D4" w:rsidRPr="009A75BD">
        <w:rPr>
          <w:color w:val="000000"/>
          <w:sz w:val="22"/>
          <w:szCs w:val="22"/>
        </w:rPr>
        <w:t xml:space="preserve"> </w:t>
      </w:r>
      <w:r w:rsidRPr="009A75BD">
        <w:rPr>
          <w:color w:val="000000"/>
          <w:sz w:val="22"/>
          <w:szCs w:val="22"/>
        </w:rPr>
        <w:t>152-ФЗ), подтверждает свое согласие на передачу и обработку персональных данных в целях прохождения</w:t>
      </w:r>
      <w:r w:rsidR="005041D4" w:rsidRPr="009A75BD">
        <w:rPr>
          <w:color w:val="000000"/>
          <w:sz w:val="22"/>
          <w:szCs w:val="22"/>
        </w:rPr>
        <w:t xml:space="preserve"> </w:t>
      </w:r>
      <w:r w:rsidRPr="009A75BD">
        <w:rPr>
          <w:color w:val="000000"/>
          <w:sz w:val="22"/>
          <w:szCs w:val="22"/>
        </w:rPr>
        <w:t>процедур</w:t>
      </w:r>
      <w:r w:rsidR="005041D4" w:rsidRPr="009A75BD">
        <w:rPr>
          <w:color w:val="000000"/>
          <w:sz w:val="22"/>
          <w:szCs w:val="22"/>
        </w:rPr>
        <w:t xml:space="preserve"> конкурса</w:t>
      </w:r>
      <w:r w:rsidRPr="009A75BD">
        <w:rPr>
          <w:color w:val="000000"/>
          <w:sz w:val="22"/>
          <w:szCs w:val="22"/>
        </w:rPr>
        <w:t xml:space="preserve">, необходимых для проведения проверки участия в процедурах </w:t>
      </w:r>
      <w:r w:rsidR="005041D4" w:rsidRPr="009A75BD">
        <w:rPr>
          <w:color w:val="000000"/>
          <w:sz w:val="22"/>
          <w:szCs w:val="22"/>
          <w:lang w:eastAsia="ru-RU"/>
        </w:rPr>
        <w:t>на право получения субсидий в целях реализации социально-значимых проектов.</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Оператор, получающий настоящее согласие</w:t>
      </w:r>
      <w:r w:rsidR="005041D4" w:rsidRPr="009A75BD">
        <w:rPr>
          <w:color w:val="000000"/>
          <w:sz w:val="22"/>
          <w:szCs w:val="22"/>
        </w:rPr>
        <w:t>:</w:t>
      </w:r>
      <w:r w:rsidR="005041D4" w:rsidRPr="009A75BD">
        <w:rPr>
          <w:color w:val="000000"/>
          <w:sz w:val="22"/>
          <w:szCs w:val="22"/>
          <w:lang w:eastAsia="ru-RU"/>
        </w:rPr>
        <w:t xml:space="preserve"> комитет культуры и туризма администрации города Нефтеюганска</w:t>
      </w:r>
      <w:r w:rsidRPr="009A75BD">
        <w:rPr>
          <w:color w:val="000000"/>
          <w:sz w:val="22"/>
          <w:szCs w:val="22"/>
        </w:rPr>
        <w:t>.</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 xml:space="preserve">Настоящее согласие дано в отношении всех сведений, указанных в передаваемых мною в адрес </w:t>
      </w:r>
      <w:r w:rsidR="005041D4" w:rsidRPr="009A75BD">
        <w:rPr>
          <w:color w:val="000000"/>
          <w:sz w:val="22"/>
          <w:szCs w:val="22"/>
          <w:lang w:eastAsia="ru-RU"/>
        </w:rPr>
        <w:t>в комитета культуры и туризма администрации города Нефтеюганска</w:t>
      </w:r>
      <w:r w:rsidR="005041D4" w:rsidRPr="009A75BD">
        <w:rPr>
          <w:color w:val="000000"/>
          <w:sz w:val="22"/>
          <w:szCs w:val="22"/>
        </w:rPr>
        <w:t xml:space="preserve"> </w:t>
      </w:r>
      <w:r w:rsidRPr="009A75BD">
        <w:rPr>
          <w:color w:val="000000"/>
          <w:sz w:val="22"/>
          <w:szCs w:val="22"/>
        </w:rPr>
        <w:t>документах, в том числе (если применимо):</w:t>
      </w:r>
      <w:r w:rsidR="005041D4" w:rsidRPr="009A75BD">
        <w:rPr>
          <w:color w:val="000000"/>
          <w:sz w:val="22"/>
          <w:szCs w:val="22"/>
        </w:rPr>
        <w:t xml:space="preserve"> </w:t>
      </w:r>
      <w:r w:rsidRPr="009A75BD">
        <w:rPr>
          <w:color w:val="000000"/>
          <w:sz w:val="22"/>
          <w:szCs w:val="22"/>
        </w:rPr>
        <w:t>фамилия, имя, отчество, дата и место рождения; паспортные данные; сведения об образовании (с указанием</w:t>
      </w:r>
      <w:r w:rsidR="005041D4" w:rsidRPr="009A75BD">
        <w:rPr>
          <w:color w:val="000000"/>
          <w:sz w:val="22"/>
          <w:szCs w:val="22"/>
        </w:rPr>
        <w:t xml:space="preserve"> </w:t>
      </w:r>
      <w:r w:rsidRPr="009A75BD">
        <w:rPr>
          <w:color w:val="000000"/>
          <w:sz w:val="22"/>
          <w:szCs w:val="22"/>
        </w:rPr>
        <w:t>учебных заведений); сведения о трудовой деятельности с указанием наименования организации и занимаемой</w:t>
      </w:r>
      <w:r w:rsidR="005041D4" w:rsidRPr="009A75BD">
        <w:rPr>
          <w:color w:val="000000"/>
          <w:sz w:val="22"/>
          <w:szCs w:val="22"/>
        </w:rPr>
        <w:t xml:space="preserve"> </w:t>
      </w:r>
      <w:r w:rsidRPr="009A75BD">
        <w:rPr>
          <w:color w:val="000000"/>
          <w:sz w:val="22"/>
          <w:szCs w:val="22"/>
        </w:rPr>
        <w:t>должности (в том числе по совместительству); сведения об участии (членстве) в органах управления иных</w:t>
      </w:r>
      <w:r w:rsidR="005041D4" w:rsidRPr="009A75BD">
        <w:rPr>
          <w:color w:val="000000"/>
          <w:sz w:val="22"/>
          <w:szCs w:val="22"/>
        </w:rPr>
        <w:t xml:space="preserve"> </w:t>
      </w:r>
      <w:r w:rsidRPr="009A75BD">
        <w:rPr>
          <w:color w:val="000000"/>
          <w:sz w:val="22"/>
          <w:szCs w:val="22"/>
        </w:rPr>
        <w:t>юридических лиц; биографические данные, фотография, контактная информация, собственноручная подпись,</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иные персональные данные, упомянутые в любом заполняемом в вышеуказанных целях документе.</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Перечень действий с персональными данными, в отношении которых дано согласие, включает:</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обработку (включая сбор, систематизацию, накопление, хранение, уточнение (обновление, изменение),</w:t>
      </w:r>
      <w:r w:rsidR="005041D4" w:rsidRPr="009A75BD">
        <w:rPr>
          <w:color w:val="000000"/>
          <w:sz w:val="22"/>
          <w:szCs w:val="22"/>
        </w:rPr>
        <w:t xml:space="preserve"> </w:t>
      </w:r>
      <w:r w:rsidRPr="009A75BD">
        <w:rPr>
          <w:color w:val="000000"/>
          <w:sz w:val="22"/>
          <w:szCs w:val="22"/>
        </w:rPr>
        <w:t>использование, обезличивание, блокирование, уничтожение персональных данных), при этом общее описание</w:t>
      </w:r>
      <w:r w:rsidR="005041D4" w:rsidRPr="009A75BD">
        <w:rPr>
          <w:color w:val="000000"/>
          <w:sz w:val="22"/>
          <w:szCs w:val="22"/>
        </w:rPr>
        <w:t xml:space="preserve"> </w:t>
      </w:r>
      <w:r w:rsidRPr="009A75BD">
        <w:rPr>
          <w:color w:val="000000"/>
          <w:sz w:val="22"/>
          <w:szCs w:val="22"/>
        </w:rPr>
        <w:t>вышеуказанных способов обработки данных приведено в Законе 152-ФЗ, а также на передачу такой</w:t>
      </w:r>
      <w:r w:rsidR="005041D4" w:rsidRPr="009A75BD">
        <w:rPr>
          <w:color w:val="000000"/>
          <w:sz w:val="22"/>
          <w:szCs w:val="22"/>
        </w:rPr>
        <w:t xml:space="preserve"> </w:t>
      </w:r>
      <w:r w:rsidRPr="009A75BD">
        <w:rPr>
          <w:color w:val="000000"/>
          <w:sz w:val="22"/>
          <w:szCs w:val="22"/>
        </w:rPr>
        <w:t>информации третьим лицам, в случаях, установленных действующим законодательством</w:t>
      </w:r>
      <w:r w:rsidR="005041D4" w:rsidRPr="009A75BD">
        <w:rPr>
          <w:color w:val="000000"/>
          <w:sz w:val="22"/>
          <w:szCs w:val="22"/>
        </w:rPr>
        <w:t>.</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 xml:space="preserve">Условием прекращения обработки персональных данных является получение </w:t>
      </w:r>
      <w:r w:rsidR="005041D4" w:rsidRPr="009A75BD">
        <w:rPr>
          <w:color w:val="000000"/>
          <w:sz w:val="22"/>
          <w:szCs w:val="22"/>
          <w:lang w:eastAsia="ru-RU"/>
        </w:rPr>
        <w:t>комитетом культуры и туризма администрации города Нефтеюганска</w:t>
      </w:r>
      <w:r w:rsidRPr="009A75BD">
        <w:rPr>
          <w:color w:val="000000"/>
          <w:sz w:val="22"/>
          <w:szCs w:val="22"/>
        </w:rPr>
        <w:t xml:space="preserve"> письменного уведомления об отзыве согласия на обработку персональных</w:t>
      </w:r>
      <w:r w:rsidR="005041D4" w:rsidRPr="009A75BD">
        <w:rPr>
          <w:color w:val="000000"/>
          <w:sz w:val="22"/>
          <w:szCs w:val="22"/>
        </w:rPr>
        <w:t xml:space="preserve"> </w:t>
      </w:r>
      <w:r w:rsidRPr="009A75BD">
        <w:rPr>
          <w:color w:val="000000"/>
          <w:sz w:val="22"/>
          <w:szCs w:val="22"/>
        </w:rPr>
        <w:t>данных.</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Настоящее согласие действует в течение 5 лет со дня его подписания.</w:t>
      </w:r>
    </w:p>
    <w:p w:rsidR="009B0512" w:rsidRPr="009A75BD" w:rsidRDefault="009B0512" w:rsidP="005041D4">
      <w:pPr>
        <w:shd w:val="clear" w:color="auto" w:fill="FFFFFF"/>
        <w:ind w:firstLine="709"/>
        <w:jc w:val="both"/>
        <w:rPr>
          <w:color w:val="000000"/>
          <w:sz w:val="22"/>
          <w:szCs w:val="22"/>
        </w:rPr>
      </w:pPr>
      <w:r w:rsidRPr="009A75BD">
        <w:rPr>
          <w:color w:val="000000"/>
          <w:sz w:val="22"/>
          <w:szCs w:val="22"/>
        </w:rPr>
        <w:t xml:space="preserve">Подтверждаю, что ознакомлен(а) с положениями Федерального закона от 27.07.2006 </w:t>
      </w:r>
      <w:r w:rsidR="00784328">
        <w:rPr>
          <w:color w:val="000000"/>
          <w:sz w:val="22"/>
          <w:szCs w:val="22"/>
        </w:rPr>
        <w:t xml:space="preserve">                          </w:t>
      </w:r>
      <w:r w:rsidRPr="009A75BD">
        <w:rPr>
          <w:color w:val="000000"/>
          <w:sz w:val="22"/>
          <w:szCs w:val="22"/>
        </w:rPr>
        <w:t>№</w:t>
      </w:r>
      <w:r w:rsidR="00784328">
        <w:rPr>
          <w:color w:val="000000"/>
          <w:sz w:val="22"/>
          <w:szCs w:val="22"/>
        </w:rPr>
        <w:t xml:space="preserve"> </w:t>
      </w:r>
      <w:r w:rsidRPr="009A75BD">
        <w:rPr>
          <w:color w:val="000000"/>
          <w:sz w:val="22"/>
          <w:szCs w:val="22"/>
        </w:rPr>
        <w:t>152-ФЗ «О</w:t>
      </w:r>
      <w:r w:rsidR="005041D4" w:rsidRPr="009A75BD">
        <w:rPr>
          <w:color w:val="000000"/>
          <w:sz w:val="22"/>
          <w:szCs w:val="22"/>
        </w:rPr>
        <w:t xml:space="preserve"> </w:t>
      </w:r>
      <w:r w:rsidRPr="009A75BD">
        <w:rPr>
          <w:color w:val="000000"/>
          <w:sz w:val="22"/>
          <w:szCs w:val="22"/>
        </w:rPr>
        <w:t>персональных данных», права и обязанности в области защиты персональных данных мне понятны.</w:t>
      </w:r>
    </w:p>
    <w:p w:rsidR="009B0512" w:rsidRPr="009A75BD" w:rsidRDefault="009B0512" w:rsidP="009B0512">
      <w:pPr>
        <w:shd w:val="clear" w:color="auto" w:fill="FFFFFF"/>
        <w:rPr>
          <w:color w:val="000000"/>
          <w:sz w:val="22"/>
          <w:szCs w:val="22"/>
        </w:rPr>
      </w:pPr>
      <w:r w:rsidRPr="009A75BD">
        <w:rPr>
          <w:color w:val="000000"/>
          <w:sz w:val="22"/>
          <w:szCs w:val="22"/>
        </w:rPr>
        <w:t xml:space="preserve"> _________________ </w:t>
      </w:r>
      <w:r w:rsidR="005041D4" w:rsidRPr="009A75BD">
        <w:rPr>
          <w:color w:val="000000"/>
          <w:sz w:val="22"/>
          <w:szCs w:val="22"/>
        </w:rPr>
        <w:t>/________________/</w:t>
      </w:r>
    </w:p>
    <w:p w:rsidR="009B0512" w:rsidRPr="009A75BD" w:rsidRDefault="009B0512" w:rsidP="009B0512">
      <w:pPr>
        <w:shd w:val="clear" w:color="auto" w:fill="FFFFFF"/>
        <w:rPr>
          <w:color w:val="000000"/>
          <w:sz w:val="22"/>
          <w:szCs w:val="22"/>
        </w:rPr>
      </w:pPr>
      <w:r w:rsidRPr="009A75BD">
        <w:rPr>
          <w:color w:val="000000"/>
          <w:sz w:val="22"/>
          <w:szCs w:val="22"/>
        </w:rPr>
        <w:t>(подпись</w:t>
      </w:r>
      <w:r w:rsidR="005041D4" w:rsidRPr="009A75BD">
        <w:rPr>
          <w:color w:val="000000"/>
          <w:sz w:val="22"/>
          <w:szCs w:val="22"/>
        </w:rPr>
        <w:t>, ФИО</w:t>
      </w:r>
      <w:r w:rsidRPr="009A75BD">
        <w:rPr>
          <w:color w:val="000000"/>
          <w:sz w:val="22"/>
          <w:szCs w:val="22"/>
        </w:rPr>
        <w:t>)</w:t>
      </w:r>
    </w:p>
    <w:p w:rsidR="005041D4" w:rsidRPr="009A75BD" w:rsidRDefault="005041D4" w:rsidP="009B0512">
      <w:pPr>
        <w:shd w:val="clear" w:color="auto" w:fill="FFFFFF"/>
        <w:rPr>
          <w:color w:val="000000"/>
          <w:sz w:val="22"/>
          <w:szCs w:val="22"/>
        </w:rPr>
      </w:pPr>
      <w:r w:rsidRPr="009A75BD">
        <w:rPr>
          <w:color w:val="000000"/>
          <w:sz w:val="22"/>
          <w:szCs w:val="22"/>
        </w:rPr>
        <w:t>«___» ______________ 201_ г</w:t>
      </w:r>
    </w:p>
    <w:tbl>
      <w:tblPr>
        <w:tblStyle w:val="a8"/>
        <w:tblW w:w="0" w:type="auto"/>
        <w:tblInd w:w="5353" w:type="dxa"/>
        <w:tblLook w:val="04A0" w:firstRow="1" w:lastRow="0" w:firstColumn="1" w:lastColumn="0" w:noHBand="0" w:noVBand="1"/>
      </w:tblPr>
      <w:tblGrid>
        <w:gridCol w:w="4394"/>
      </w:tblGrid>
      <w:tr w:rsidR="00B122EB" w:rsidTr="003E3608">
        <w:tc>
          <w:tcPr>
            <w:tcW w:w="4394" w:type="dxa"/>
            <w:tcBorders>
              <w:top w:val="nil"/>
              <w:left w:val="nil"/>
              <w:bottom w:val="nil"/>
              <w:right w:val="nil"/>
            </w:tcBorders>
          </w:tcPr>
          <w:p w:rsidR="00B122EB" w:rsidRPr="00775AE6" w:rsidRDefault="00B122EB" w:rsidP="00B122EB">
            <w:pPr>
              <w:suppressAutoHyphens w:val="0"/>
              <w:rPr>
                <w:bCs/>
                <w:kern w:val="32"/>
                <w:sz w:val="28"/>
                <w:szCs w:val="28"/>
              </w:rPr>
            </w:pPr>
            <w:r w:rsidRPr="00775AE6">
              <w:rPr>
                <w:bCs/>
                <w:kern w:val="32"/>
                <w:sz w:val="28"/>
                <w:szCs w:val="28"/>
              </w:rPr>
              <w:lastRenderedPageBreak/>
              <w:t>Приложение 4</w:t>
            </w:r>
          </w:p>
          <w:p w:rsidR="00B122EB" w:rsidRDefault="000C465D" w:rsidP="00C35392">
            <w:pPr>
              <w:suppressAutoHyphens w:val="0"/>
              <w:rPr>
                <w:rFonts w:ascii="yandex-sans" w:hAnsi="yandex-sans"/>
                <w:color w:val="000000"/>
                <w:sz w:val="23"/>
                <w:szCs w:val="23"/>
                <w:lang w:eastAsia="ru-RU"/>
              </w:rPr>
            </w:pPr>
            <w:r w:rsidRPr="00775AE6">
              <w:rPr>
                <w:bCs/>
                <w:kern w:val="32"/>
                <w:sz w:val="28"/>
                <w:szCs w:val="28"/>
                <w:lang w:val="x-none"/>
              </w:rPr>
              <w:t xml:space="preserve">к </w:t>
            </w:r>
            <w:r w:rsidRPr="00775AE6">
              <w:rPr>
                <w:bCs/>
                <w:kern w:val="32"/>
                <w:sz w:val="28"/>
                <w:szCs w:val="28"/>
              </w:rPr>
              <w:t xml:space="preserve">Порядку  </w:t>
            </w:r>
            <w:r w:rsidRPr="00775AE6">
              <w:rPr>
                <w:rFonts w:eastAsia="Arial Unicode MS"/>
                <w:sz w:val="28"/>
                <w:szCs w:val="28"/>
              </w:rPr>
              <w:t xml:space="preserve">предоставления субсидий на реализацию социально значимых проектов социально ориентированным некоммерческим организациям, </w:t>
            </w:r>
            <w:r w:rsidRPr="000C465D">
              <w:rPr>
                <w:rFonts w:eastAsia="Arial Unicode MS"/>
                <w:sz w:val="28"/>
                <w:szCs w:val="28"/>
              </w:rPr>
              <w:t xml:space="preserve">не являющимся </w:t>
            </w:r>
            <w:r>
              <w:rPr>
                <w:rFonts w:eastAsia="Arial Unicode MS"/>
                <w:sz w:val="28"/>
                <w:szCs w:val="28"/>
              </w:rPr>
              <w:t>г</w:t>
            </w:r>
            <w:r w:rsidRPr="000C465D">
              <w:rPr>
                <w:rFonts w:eastAsia="Arial Unicode MS"/>
                <w:sz w:val="28"/>
                <w:szCs w:val="28"/>
              </w:rPr>
              <w:t>осударственными (муниципальными) учреждениями,</w:t>
            </w:r>
            <w:r>
              <w:rPr>
                <w:b/>
                <w:color w:val="000000"/>
                <w:sz w:val="28"/>
                <w:szCs w:val="28"/>
              </w:rPr>
              <w:t xml:space="preserve"> </w:t>
            </w:r>
            <w:r w:rsidRPr="00775AE6">
              <w:rPr>
                <w:rFonts w:eastAsia="Arial Unicode MS"/>
                <w:sz w:val="28"/>
                <w:szCs w:val="28"/>
              </w:rPr>
              <w:t>осуществляющим деятельность в городе Нефтеюганске в сфере культуры</w:t>
            </w:r>
          </w:p>
        </w:tc>
      </w:tr>
    </w:tbl>
    <w:p w:rsidR="00DF17CA" w:rsidRPr="00DF17CA" w:rsidRDefault="00DF17CA" w:rsidP="006115D4">
      <w:pPr>
        <w:shd w:val="clear" w:color="auto" w:fill="FFFFFF"/>
        <w:ind w:firstLine="709"/>
        <w:jc w:val="center"/>
        <w:rPr>
          <w:color w:val="000000"/>
          <w:sz w:val="16"/>
          <w:szCs w:val="22"/>
        </w:rPr>
      </w:pPr>
    </w:p>
    <w:p w:rsidR="009B0512" w:rsidRPr="00B122EB" w:rsidRDefault="00D00B67" w:rsidP="006115D4">
      <w:pPr>
        <w:shd w:val="clear" w:color="auto" w:fill="FFFFFF"/>
        <w:ind w:firstLine="709"/>
        <w:jc w:val="center"/>
        <w:rPr>
          <w:color w:val="000000"/>
          <w:sz w:val="22"/>
          <w:szCs w:val="22"/>
        </w:rPr>
      </w:pPr>
      <w:r w:rsidRPr="00D00B67">
        <w:rPr>
          <w:color w:val="000000"/>
          <w:sz w:val="22"/>
          <w:szCs w:val="22"/>
        </w:rPr>
        <w:t xml:space="preserve">ПОДТВЕРЖДЕНИЕ </w:t>
      </w:r>
      <w:r w:rsidR="006D3CB0">
        <w:rPr>
          <w:color w:val="000000"/>
          <w:sz w:val="22"/>
          <w:szCs w:val="22"/>
        </w:rPr>
        <w:t>СОНКО</w:t>
      </w:r>
    </w:p>
    <w:p w:rsidR="00D00B67" w:rsidRPr="00D00B67" w:rsidRDefault="00D00B67" w:rsidP="006115D4">
      <w:pPr>
        <w:shd w:val="clear" w:color="auto" w:fill="FFFFFF"/>
        <w:ind w:firstLine="709"/>
        <w:jc w:val="center"/>
        <w:rPr>
          <w:color w:val="000000"/>
          <w:sz w:val="22"/>
          <w:szCs w:val="22"/>
        </w:rPr>
      </w:pPr>
      <w:r w:rsidRPr="00D00B67">
        <w:rPr>
          <w:color w:val="000000"/>
          <w:sz w:val="22"/>
          <w:szCs w:val="22"/>
        </w:rPr>
        <w:t>НАЛИЧИЯ СОГЛАСИЯ НА</w:t>
      </w:r>
      <w:r w:rsidR="009B0512" w:rsidRPr="00B122EB">
        <w:rPr>
          <w:color w:val="000000"/>
          <w:sz w:val="22"/>
          <w:szCs w:val="22"/>
        </w:rPr>
        <w:t xml:space="preserve"> </w:t>
      </w:r>
      <w:r w:rsidRPr="00D00B67">
        <w:rPr>
          <w:color w:val="000000"/>
          <w:sz w:val="22"/>
          <w:szCs w:val="22"/>
        </w:rPr>
        <w:t>ОБРАБОТКУ ПЕРСОНАЛЬНЫХ ДАННЫХ И НАПРАВЛЕНИЯ УВЕДОМЛЕНИЙ ОБ</w:t>
      </w:r>
      <w:r w:rsidR="009B0512" w:rsidRPr="00B122EB">
        <w:rPr>
          <w:color w:val="000000"/>
          <w:sz w:val="22"/>
          <w:szCs w:val="22"/>
        </w:rPr>
        <w:t xml:space="preserve"> </w:t>
      </w:r>
      <w:r w:rsidRPr="00D00B67">
        <w:rPr>
          <w:color w:val="000000"/>
          <w:sz w:val="22"/>
          <w:szCs w:val="22"/>
        </w:rPr>
        <w:t>ОСУЩЕСТВЛЕНИИ ОБРАБОТКИ ПЕРСОНАЛЬНЫХ ДАННЫХ</w:t>
      </w:r>
    </w:p>
    <w:p w:rsidR="009B0512" w:rsidRPr="00B122EB" w:rsidRDefault="009B0512" w:rsidP="00B122EB">
      <w:pPr>
        <w:shd w:val="clear" w:color="auto" w:fill="FFFFFF"/>
        <w:ind w:firstLine="709"/>
        <w:jc w:val="both"/>
        <w:rPr>
          <w:color w:val="000000"/>
          <w:sz w:val="22"/>
          <w:szCs w:val="22"/>
        </w:rPr>
      </w:pP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 xml:space="preserve">Настоящим </w:t>
      </w:r>
      <w:r w:rsidR="009B0512" w:rsidRPr="00B122EB">
        <w:rPr>
          <w:color w:val="000000"/>
          <w:sz w:val="22"/>
          <w:szCs w:val="22"/>
        </w:rPr>
        <w:t xml:space="preserve"> </w:t>
      </w:r>
      <w:r w:rsidRPr="00D00B67">
        <w:rPr>
          <w:color w:val="000000"/>
          <w:sz w:val="22"/>
          <w:szCs w:val="22"/>
        </w:rPr>
        <w:t>_________________________________________________________________,</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 xml:space="preserve">(наименование </w:t>
      </w:r>
      <w:r w:rsidRPr="00B122EB">
        <w:rPr>
          <w:color w:val="000000"/>
          <w:sz w:val="22"/>
          <w:szCs w:val="22"/>
        </w:rPr>
        <w:t>у</w:t>
      </w:r>
      <w:r w:rsidRPr="00D00B67">
        <w:rPr>
          <w:color w:val="000000"/>
          <w:sz w:val="22"/>
          <w:szCs w:val="22"/>
        </w:rPr>
        <w:t>частника</w:t>
      </w:r>
      <w:r w:rsidRPr="00B122EB">
        <w:rPr>
          <w:color w:val="000000"/>
          <w:sz w:val="22"/>
          <w:szCs w:val="22"/>
        </w:rPr>
        <w:t xml:space="preserve"> конкурса</w:t>
      </w:r>
      <w:r w:rsidRPr="00D00B67">
        <w:rPr>
          <w:color w:val="000000"/>
          <w:sz w:val="22"/>
          <w:szCs w:val="22"/>
        </w:rPr>
        <w:t>)</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Адрес места нахождения (адрес</w:t>
      </w:r>
      <w:r w:rsidR="00032B18" w:rsidRPr="00B122EB">
        <w:rPr>
          <w:color w:val="000000"/>
          <w:sz w:val="22"/>
          <w:szCs w:val="22"/>
        </w:rPr>
        <w:t xml:space="preserve"> места нахождения</w:t>
      </w:r>
      <w:r w:rsidRPr="00D00B67">
        <w:rPr>
          <w:color w:val="000000"/>
          <w:sz w:val="22"/>
          <w:szCs w:val="22"/>
        </w:rPr>
        <w:t>): _______________________________,</w:t>
      </w:r>
    </w:p>
    <w:p w:rsidR="00D00B67" w:rsidRPr="00D00B67" w:rsidRDefault="00032B18" w:rsidP="00B122EB">
      <w:pPr>
        <w:shd w:val="clear" w:color="auto" w:fill="FFFFFF"/>
        <w:ind w:firstLine="709"/>
        <w:jc w:val="both"/>
        <w:rPr>
          <w:color w:val="000000"/>
          <w:sz w:val="22"/>
          <w:szCs w:val="22"/>
        </w:rPr>
      </w:pPr>
      <w:r w:rsidRPr="00B122EB">
        <w:rPr>
          <w:color w:val="000000"/>
          <w:sz w:val="22"/>
          <w:szCs w:val="22"/>
        </w:rPr>
        <w:t>ОГРН/</w:t>
      </w:r>
      <w:r w:rsidR="00D00B67" w:rsidRPr="00D00B67">
        <w:rPr>
          <w:color w:val="000000"/>
          <w:sz w:val="22"/>
          <w:szCs w:val="22"/>
        </w:rPr>
        <w:t>ИНН:</w:t>
      </w:r>
      <w:r w:rsidRPr="00B122EB">
        <w:rPr>
          <w:color w:val="000000"/>
          <w:sz w:val="22"/>
          <w:szCs w:val="22"/>
        </w:rPr>
        <w:t xml:space="preserve"> _________________________________________________________________</w:t>
      </w:r>
      <w:r w:rsidR="009B0512" w:rsidRPr="00B122EB">
        <w:rPr>
          <w:color w:val="000000"/>
          <w:sz w:val="22"/>
          <w:szCs w:val="22"/>
        </w:rPr>
        <w:t>,</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в соответствии с Федеральным законом от 27.07.2006 №</w:t>
      </w:r>
      <w:r w:rsidR="00784328">
        <w:rPr>
          <w:color w:val="000000"/>
          <w:sz w:val="22"/>
          <w:szCs w:val="22"/>
        </w:rPr>
        <w:t xml:space="preserve"> </w:t>
      </w:r>
      <w:r w:rsidRPr="00D00B67">
        <w:rPr>
          <w:color w:val="000000"/>
          <w:sz w:val="22"/>
          <w:szCs w:val="22"/>
        </w:rPr>
        <w:t>152-ФЗ «О персональных данных» (далее – Закон 152-ФЗ),</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 xml:space="preserve">подтверждает получение им в целях участия в </w:t>
      </w:r>
      <w:r w:rsidR="00032B18" w:rsidRPr="00B122EB">
        <w:rPr>
          <w:color w:val="000000"/>
          <w:sz w:val="22"/>
          <w:szCs w:val="22"/>
        </w:rPr>
        <w:t xml:space="preserve">конкурсе на право получения субсидий </w:t>
      </w:r>
      <w:r w:rsidR="009B0512" w:rsidRPr="00B122EB">
        <w:rPr>
          <w:color w:val="000000"/>
          <w:sz w:val="22"/>
          <w:szCs w:val="22"/>
        </w:rPr>
        <w:t xml:space="preserve">в целях реализации социально-значимых проектов </w:t>
      </w:r>
      <w:r w:rsidR="00032B18" w:rsidRPr="00B122EB">
        <w:rPr>
          <w:color w:val="000000"/>
          <w:sz w:val="22"/>
          <w:szCs w:val="22"/>
        </w:rPr>
        <w:t>в комитете культуры и туризма администрации города Нефтеюганска</w:t>
      </w:r>
      <w:r w:rsidR="009B0512" w:rsidRPr="00B122EB">
        <w:rPr>
          <w:color w:val="000000"/>
          <w:sz w:val="22"/>
          <w:szCs w:val="22"/>
        </w:rPr>
        <w:t xml:space="preserve"> </w:t>
      </w:r>
      <w:r w:rsidRPr="00D00B67">
        <w:rPr>
          <w:color w:val="000000"/>
          <w:sz w:val="22"/>
          <w:szCs w:val="22"/>
        </w:rPr>
        <w:t>всех требуемых в соответствии с действующим законодательством Российской Федерации (в том</w:t>
      </w:r>
      <w:r w:rsidR="00032B18" w:rsidRPr="00B122EB">
        <w:rPr>
          <w:color w:val="000000"/>
          <w:sz w:val="22"/>
          <w:szCs w:val="22"/>
        </w:rPr>
        <w:t xml:space="preserve"> </w:t>
      </w:r>
      <w:r w:rsidRPr="00D00B67">
        <w:rPr>
          <w:color w:val="000000"/>
          <w:sz w:val="22"/>
          <w:szCs w:val="22"/>
        </w:rPr>
        <w:t>числе о персональных данных) согласий на передачу и обработку персональных данных субъектов персональных</w:t>
      </w:r>
      <w:r w:rsidR="00032B18" w:rsidRPr="00B122EB">
        <w:rPr>
          <w:color w:val="000000"/>
          <w:sz w:val="22"/>
          <w:szCs w:val="22"/>
        </w:rPr>
        <w:t xml:space="preserve"> </w:t>
      </w:r>
      <w:r w:rsidRPr="00D00B67">
        <w:rPr>
          <w:color w:val="000000"/>
          <w:sz w:val="22"/>
          <w:szCs w:val="22"/>
        </w:rPr>
        <w:t>данных, упомянутых в предоставленных материалах</w:t>
      </w:r>
      <w:r w:rsidR="00032B18" w:rsidRPr="00B122EB">
        <w:rPr>
          <w:color w:val="000000"/>
          <w:sz w:val="22"/>
          <w:szCs w:val="22"/>
        </w:rPr>
        <w:t xml:space="preserve"> конкурсной документации</w:t>
      </w:r>
      <w:r w:rsidRPr="00D00B67">
        <w:rPr>
          <w:color w:val="000000"/>
          <w:sz w:val="22"/>
          <w:szCs w:val="22"/>
        </w:rPr>
        <w:t>, а также направление в адрес</w:t>
      </w:r>
      <w:r w:rsidR="00032B18" w:rsidRPr="00B122EB">
        <w:rPr>
          <w:color w:val="000000"/>
          <w:sz w:val="22"/>
          <w:szCs w:val="22"/>
        </w:rPr>
        <w:t xml:space="preserve"> </w:t>
      </w:r>
      <w:r w:rsidRPr="00D00B67">
        <w:rPr>
          <w:color w:val="000000"/>
          <w:sz w:val="22"/>
          <w:szCs w:val="22"/>
        </w:rPr>
        <w:t>таких субъектов персональных данных уведомлений об осуществлении обработки их персональных данных в</w:t>
      </w:r>
      <w:r w:rsidR="00032B18" w:rsidRPr="00B122EB">
        <w:rPr>
          <w:color w:val="000000"/>
          <w:sz w:val="22"/>
          <w:szCs w:val="22"/>
        </w:rPr>
        <w:t xml:space="preserve"> комитете культуры администрации города Нефтеюганска</w:t>
      </w:r>
      <w:r w:rsidRPr="00D00B67">
        <w:rPr>
          <w:color w:val="000000"/>
          <w:sz w:val="22"/>
          <w:szCs w:val="22"/>
        </w:rPr>
        <w:t>, т.е. на совершение действий, предусмотренных п.3. ст.3</w:t>
      </w:r>
      <w:r w:rsidR="00032B18" w:rsidRPr="00B122EB">
        <w:rPr>
          <w:color w:val="000000"/>
          <w:sz w:val="22"/>
          <w:szCs w:val="22"/>
        </w:rPr>
        <w:t xml:space="preserve"> </w:t>
      </w:r>
      <w:r w:rsidRPr="00D00B67">
        <w:rPr>
          <w:color w:val="000000"/>
          <w:sz w:val="22"/>
          <w:szCs w:val="22"/>
        </w:rPr>
        <w:t>Закона 152-ФЗ.</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Перечень действий с персональными данными, в отношении которых получено согласие субъекта</w:t>
      </w:r>
      <w:r w:rsidR="00032B18" w:rsidRPr="00B122EB">
        <w:rPr>
          <w:color w:val="000000"/>
          <w:sz w:val="22"/>
          <w:szCs w:val="22"/>
        </w:rPr>
        <w:t xml:space="preserve"> </w:t>
      </w:r>
      <w:r w:rsidRPr="00D00B67">
        <w:rPr>
          <w:color w:val="000000"/>
          <w:sz w:val="22"/>
          <w:szCs w:val="22"/>
        </w:rPr>
        <w:t>персональных данных и направлено уведомление об осуществлении обработки их персональных данных, включает: фамилия, имя, отчество, дата и место</w:t>
      </w:r>
      <w:r w:rsidR="00032B18" w:rsidRPr="00B122EB">
        <w:rPr>
          <w:color w:val="000000"/>
          <w:sz w:val="22"/>
          <w:szCs w:val="22"/>
        </w:rPr>
        <w:t xml:space="preserve"> </w:t>
      </w:r>
      <w:r w:rsidRPr="00D00B67">
        <w:rPr>
          <w:color w:val="000000"/>
          <w:sz w:val="22"/>
          <w:szCs w:val="22"/>
        </w:rPr>
        <w:t>рождения; паспортные данные; сведения об образовании (с указанием учебных заведений); сведения о трудовой</w:t>
      </w:r>
      <w:r w:rsidR="00032B18" w:rsidRPr="00B122EB">
        <w:rPr>
          <w:color w:val="000000"/>
          <w:sz w:val="22"/>
          <w:szCs w:val="22"/>
        </w:rPr>
        <w:t xml:space="preserve"> </w:t>
      </w:r>
      <w:r w:rsidRPr="00D00B67">
        <w:rPr>
          <w:color w:val="000000"/>
          <w:sz w:val="22"/>
          <w:szCs w:val="22"/>
        </w:rPr>
        <w:t>деятельности с указанием наименования организации и занимаемой должности (в том числе по совместительству);</w:t>
      </w:r>
      <w:r w:rsidR="00032B18" w:rsidRPr="00B122EB">
        <w:rPr>
          <w:color w:val="000000"/>
          <w:sz w:val="22"/>
          <w:szCs w:val="22"/>
        </w:rPr>
        <w:t xml:space="preserve"> </w:t>
      </w:r>
      <w:r w:rsidRPr="00D00B67">
        <w:rPr>
          <w:color w:val="000000"/>
          <w:sz w:val="22"/>
          <w:szCs w:val="22"/>
        </w:rPr>
        <w:t>сведения об участии (членстве) в органах управления иных юридических лиц; биографические данные,</w:t>
      </w:r>
      <w:r w:rsidR="00032B18" w:rsidRPr="00B122EB">
        <w:rPr>
          <w:color w:val="000000"/>
          <w:sz w:val="22"/>
          <w:szCs w:val="22"/>
        </w:rPr>
        <w:t xml:space="preserve"> </w:t>
      </w:r>
      <w:r w:rsidRPr="00D00B67">
        <w:rPr>
          <w:color w:val="000000"/>
          <w:sz w:val="22"/>
          <w:szCs w:val="22"/>
        </w:rPr>
        <w:t>фотография, контактная информация, собственноручная подпись, иные упомянутые персональные данные.</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Перечень действий с персональными данными, в отношении которых получены согласия субъектов</w:t>
      </w:r>
      <w:r w:rsidR="00032B18" w:rsidRPr="00B122EB">
        <w:rPr>
          <w:color w:val="000000"/>
          <w:sz w:val="22"/>
          <w:szCs w:val="22"/>
        </w:rPr>
        <w:t xml:space="preserve"> </w:t>
      </w:r>
      <w:r w:rsidRPr="00D00B67">
        <w:rPr>
          <w:color w:val="000000"/>
          <w:sz w:val="22"/>
          <w:szCs w:val="22"/>
        </w:rPr>
        <w:t>персональных данных, включает: обработку (включая сбор, систематизацию, накопление, хранение, уточнение</w:t>
      </w:r>
      <w:r w:rsidR="00032B18" w:rsidRPr="00B122EB">
        <w:rPr>
          <w:color w:val="000000"/>
          <w:sz w:val="22"/>
          <w:szCs w:val="22"/>
        </w:rPr>
        <w:t xml:space="preserve"> </w:t>
      </w:r>
      <w:r w:rsidRPr="00D00B67">
        <w:rPr>
          <w:color w:val="000000"/>
          <w:sz w:val="22"/>
          <w:szCs w:val="22"/>
        </w:rPr>
        <w:t>(обновление, изменение), использование, обезличивание, блокирование, уничтожение персональных данных), при</w:t>
      </w:r>
      <w:r w:rsidR="00032B18" w:rsidRPr="00B122EB">
        <w:rPr>
          <w:color w:val="000000"/>
          <w:sz w:val="22"/>
          <w:szCs w:val="22"/>
        </w:rPr>
        <w:t xml:space="preserve"> </w:t>
      </w:r>
      <w:r w:rsidRPr="00D00B67">
        <w:rPr>
          <w:color w:val="000000"/>
          <w:sz w:val="22"/>
          <w:szCs w:val="22"/>
        </w:rPr>
        <w:t>этом общее описание вышеуказанных способов обработки данных приведено в Законе 152-ФЗ, а также на передачу</w:t>
      </w:r>
      <w:r w:rsidR="00032B18" w:rsidRPr="00B122EB">
        <w:rPr>
          <w:color w:val="000000"/>
          <w:sz w:val="22"/>
          <w:szCs w:val="22"/>
        </w:rPr>
        <w:t xml:space="preserve"> </w:t>
      </w:r>
      <w:r w:rsidRPr="00D00B67">
        <w:rPr>
          <w:color w:val="000000"/>
          <w:sz w:val="22"/>
          <w:szCs w:val="22"/>
        </w:rPr>
        <w:t>такой информации третьим лицам в случаях, установленных действующим законодательством.</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 xml:space="preserve">Условием прекращения обработки персональных данных является получение </w:t>
      </w:r>
      <w:r w:rsidR="009B0512" w:rsidRPr="00B122EB">
        <w:rPr>
          <w:color w:val="000000"/>
          <w:sz w:val="22"/>
          <w:szCs w:val="22"/>
        </w:rPr>
        <w:t>комитетом культуры и туризма</w:t>
      </w:r>
      <w:r w:rsidRPr="00D00B67">
        <w:rPr>
          <w:color w:val="000000"/>
          <w:sz w:val="22"/>
          <w:szCs w:val="22"/>
        </w:rPr>
        <w:t xml:space="preserve"> письменного уведомления об отзыве согласия на обработку</w:t>
      </w:r>
    </w:p>
    <w:p w:rsidR="00D00B67" w:rsidRPr="00D00B67" w:rsidRDefault="00D00B67" w:rsidP="00B122EB">
      <w:pPr>
        <w:shd w:val="clear" w:color="auto" w:fill="FFFFFF"/>
        <w:ind w:firstLine="709"/>
        <w:jc w:val="both"/>
        <w:rPr>
          <w:color w:val="000000"/>
          <w:sz w:val="22"/>
          <w:szCs w:val="22"/>
        </w:rPr>
      </w:pPr>
      <w:r w:rsidRPr="00D00B67">
        <w:rPr>
          <w:color w:val="000000"/>
          <w:sz w:val="22"/>
          <w:szCs w:val="22"/>
        </w:rPr>
        <w:t>персональных данных.</w:t>
      </w:r>
    </w:p>
    <w:p w:rsidR="00D00B67" w:rsidRPr="00B122EB" w:rsidRDefault="00D00B67" w:rsidP="00B122EB">
      <w:pPr>
        <w:shd w:val="clear" w:color="auto" w:fill="FFFFFF"/>
        <w:ind w:firstLine="709"/>
        <w:jc w:val="both"/>
        <w:rPr>
          <w:color w:val="000000"/>
          <w:sz w:val="22"/>
          <w:szCs w:val="22"/>
        </w:rPr>
      </w:pPr>
      <w:r w:rsidRPr="00D00B67">
        <w:rPr>
          <w:color w:val="000000"/>
          <w:sz w:val="22"/>
          <w:szCs w:val="22"/>
        </w:rPr>
        <w:t>Настоящее подтверждение действует со дня его подписания в течение 5 лет (либо до дня его отзыва</w:t>
      </w:r>
      <w:r w:rsidR="009B0512" w:rsidRPr="00B122EB">
        <w:rPr>
          <w:color w:val="000000"/>
          <w:sz w:val="22"/>
          <w:szCs w:val="22"/>
        </w:rPr>
        <w:t xml:space="preserve"> </w:t>
      </w:r>
      <w:r w:rsidRPr="00D00B67">
        <w:rPr>
          <w:color w:val="000000"/>
          <w:sz w:val="22"/>
          <w:szCs w:val="22"/>
        </w:rPr>
        <w:t>субъектом персональных данных способом, указанным выше.</w:t>
      </w:r>
    </w:p>
    <w:p w:rsidR="009B0512" w:rsidRPr="00DF17CA" w:rsidRDefault="009B0512" w:rsidP="00B122EB">
      <w:pPr>
        <w:shd w:val="clear" w:color="auto" w:fill="FFFFFF"/>
        <w:ind w:firstLine="709"/>
        <w:jc w:val="both"/>
        <w:rPr>
          <w:color w:val="000000"/>
          <w:sz w:val="2"/>
          <w:szCs w:val="22"/>
        </w:rPr>
      </w:pPr>
    </w:p>
    <w:p w:rsidR="009B0512" w:rsidRPr="00D00B67" w:rsidRDefault="009B0512" w:rsidP="00B122EB">
      <w:pPr>
        <w:shd w:val="clear" w:color="auto" w:fill="FFFFFF"/>
        <w:ind w:firstLine="709"/>
        <w:jc w:val="both"/>
        <w:rPr>
          <w:color w:val="000000"/>
          <w:sz w:val="22"/>
          <w:szCs w:val="22"/>
        </w:rPr>
      </w:pPr>
    </w:p>
    <w:p w:rsidR="005041D4" w:rsidRPr="00B122EB" w:rsidRDefault="005041D4" w:rsidP="00B122EB">
      <w:pPr>
        <w:shd w:val="clear" w:color="auto" w:fill="FFFFFF"/>
        <w:ind w:firstLine="709"/>
        <w:jc w:val="both"/>
        <w:rPr>
          <w:color w:val="000000"/>
          <w:sz w:val="22"/>
          <w:szCs w:val="22"/>
        </w:rPr>
      </w:pPr>
      <w:r w:rsidRPr="00B122EB">
        <w:rPr>
          <w:color w:val="000000"/>
          <w:sz w:val="22"/>
          <w:szCs w:val="22"/>
        </w:rPr>
        <w:t>_________________ /________________/</w:t>
      </w:r>
    </w:p>
    <w:p w:rsidR="005041D4" w:rsidRPr="00B122EB" w:rsidRDefault="005041D4" w:rsidP="00B122EB">
      <w:pPr>
        <w:shd w:val="clear" w:color="auto" w:fill="FFFFFF"/>
        <w:ind w:firstLine="709"/>
        <w:jc w:val="both"/>
        <w:rPr>
          <w:color w:val="000000"/>
          <w:sz w:val="22"/>
          <w:szCs w:val="22"/>
        </w:rPr>
      </w:pPr>
      <w:r w:rsidRPr="00B122EB">
        <w:rPr>
          <w:color w:val="000000"/>
          <w:sz w:val="22"/>
          <w:szCs w:val="22"/>
        </w:rPr>
        <w:t>(подпись, ФИО)</w:t>
      </w:r>
    </w:p>
    <w:p w:rsidR="005041D4" w:rsidRPr="00B122EB" w:rsidRDefault="005041D4" w:rsidP="00B122EB">
      <w:pPr>
        <w:shd w:val="clear" w:color="auto" w:fill="FFFFFF"/>
        <w:ind w:firstLine="709"/>
        <w:jc w:val="both"/>
        <w:rPr>
          <w:color w:val="000000"/>
          <w:sz w:val="22"/>
          <w:szCs w:val="22"/>
        </w:rPr>
      </w:pPr>
    </w:p>
    <w:p w:rsidR="005041D4" w:rsidRPr="00B122EB" w:rsidRDefault="005041D4" w:rsidP="00B122EB">
      <w:pPr>
        <w:shd w:val="clear" w:color="auto" w:fill="FFFFFF"/>
        <w:ind w:firstLine="709"/>
        <w:jc w:val="both"/>
        <w:rPr>
          <w:color w:val="000000"/>
          <w:sz w:val="22"/>
          <w:szCs w:val="22"/>
        </w:rPr>
      </w:pPr>
      <w:r w:rsidRPr="00B122EB">
        <w:rPr>
          <w:color w:val="000000"/>
          <w:sz w:val="22"/>
          <w:szCs w:val="22"/>
        </w:rPr>
        <w:t>«___» ______________ 201_ г</w:t>
      </w: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122EB" w:rsidRPr="006115D4" w:rsidTr="003E3608">
        <w:tc>
          <w:tcPr>
            <w:tcW w:w="3969" w:type="dxa"/>
          </w:tcPr>
          <w:p w:rsidR="00C331A6" w:rsidRDefault="00C331A6" w:rsidP="003E3608">
            <w:pPr>
              <w:spacing w:line="315" w:lineRule="atLeast"/>
              <w:ind w:left="-108"/>
              <w:textAlignment w:val="baseline"/>
              <w:rPr>
                <w:color w:val="000000" w:themeColor="text1"/>
                <w:spacing w:val="2"/>
                <w:sz w:val="28"/>
                <w:szCs w:val="28"/>
                <w:lang w:eastAsia="ru-RU"/>
              </w:rPr>
            </w:pPr>
          </w:p>
          <w:p w:rsidR="00B122EB" w:rsidRPr="00775AE6" w:rsidRDefault="00B122EB" w:rsidP="003E3608">
            <w:pPr>
              <w:spacing w:line="315" w:lineRule="atLeast"/>
              <w:ind w:left="-108"/>
              <w:textAlignment w:val="baseline"/>
              <w:rPr>
                <w:color w:val="000000" w:themeColor="text1"/>
                <w:spacing w:val="2"/>
                <w:sz w:val="28"/>
                <w:szCs w:val="28"/>
                <w:lang w:eastAsia="ru-RU"/>
              </w:rPr>
            </w:pPr>
            <w:r w:rsidRPr="00775AE6">
              <w:rPr>
                <w:color w:val="000000" w:themeColor="text1"/>
                <w:spacing w:val="2"/>
                <w:sz w:val="28"/>
                <w:szCs w:val="28"/>
                <w:lang w:eastAsia="ru-RU"/>
              </w:rPr>
              <w:lastRenderedPageBreak/>
              <w:t>Приложение 5</w:t>
            </w:r>
          </w:p>
          <w:p w:rsidR="00B8238F" w:rsidRPr="006115D4" w:rsidRDefault="000C465D" w:rsidP="003E3608">
            <w:pPr>
              <w:spacing w:line="315" w:lineRule="atLeast"/>
              <w:ind w:left="-108"/>
              <w:textAlignment w:val="baseline"/>
              <w:rPr>
                <w:color w:val="000000" w:themeColor="text1"/>
                <w:spacing w:val="2"/>
                <w:lang w:eastAsia="ru-RU"/>
              </w:rPr>
            </w:pPr>
            <w:r w:rsidRPr="00775AE6">
              <w:rPr>
                <w:bCs/>
                <w:kern w:val="32"/>
                <w:sz w:val="28"/>
                <w:szCs w:val="28"/>
                <w:lang w:val="x-none"/>
              </w:rPr>
              <w:t xml:space="preserve">к </w:t>
            </w:r>
            <w:r w:rsidRPr="00775AE6">
              <w:rPr>
                <w:bCs/>
                <w:kern w:val="32"/>
                <w:sz w:val="28"/>
                <w:szCs w:val="28"/>
              </w:rPr>
              <w:t xml:space="preserve">Порядку  </w:t>
            </w:r>
            <w:r w:rsidRPr="00775AE6">
              <w:rPr>
                <w:rFonts w:eastAsia="Arial Unicode MS"/>
                <w:sz w:val="28"/>
                <w:szCs w:val="28"/>
              </w:rPr>
              <w:t xml:space="preserve">предоставления субсидий на реализацию социально значимых проектов социально ориентированным некоммерческим организациям, </w:t>
            </w:r>
            <w:r w:rsidRPr="000C465D">
              <w:rPr>
                <w:rFonts w:eastAsia="Arial Unicode MS"/>
                <w:sz w:val="28"/>
                <w:szCs w:val="28"/>
              </w:rPr>
              <w:t xml:space="preserve">не являющимся </w:t>
            </w:r>
            <w:r>
              <w:rPr>
                <w:rFonts w:eastAsia="Arial Unicode MS"/>
                <w:sz w:val="28"/>
                <w:szCs w:val="28"/>
              </w:rPr>
              <w:t>г</w:t>
            </w:r>
            <w:r w:rsidRPr="000C465D">
              <w:rPr>
                <w:rFonts w:eastAsia="Arial Unicode MS"/>
                <w:sz w:val="28"/>
                <w:szCs w:val="28"/>
              </w:rPr>
              <w:t>осударственными (муниципальными) учреждениями,</w:t>
            </w:r>
            <w:r>
              <w:rPr>
                <w:b/>
                <w:color w:val="000000"/>
                <w:sz w:val="28"/>
                <w:szCs w:val="28"/>
              </w:rPr>
              <w:t xml:space="preserve"> </w:t>
            </w:r>
            <w:r w:rsidRPr="00775AE6">
              <w:rPr>
                <w:rFonts w:eastAsia="Arial Unicode MS"/>
                <w:sz w:val="28"/>
                <w:szCs w:val="28"/>
              </w:rPr>
              <w:t>осуществляющим деятельность в городе Нефтеюганске в сфере культуры</w:t>
            </w:r>
          </w:p>
        </w:tc>
      </w:tr>
    </w:tbl>
    <w:p w:rsidR="00270793" w:rsidRPr="006115D4" w:rsidRDefault="00270793" w:rsidP="006115D4">
      <w:pPr>
        <w:shd w:val="clear" w:color="auto" w:fill="FFFFFF"/>
        <w:spacing w:line="315" w:lineRule="atLeast"/>
        <w:jc w:val="center"/>
        <w:textAlignment w:val="baseline"/>
        <w:rPr>
          <w:color w:val="000000" w:themeColor="text1"/>
          <w:spacing w:val="2"/>
          <w:lang w:eastAsia="ru-RU"/>
        </w:rPr>
      </w:pPr>
      <w:r w:rsidRPr="006115D4">
        <w:rPr>
          <w:color w:val="000000" w:themeColor="text1"/>
          <w:spacing w:val="2"/>
          <w:lang w:eastAsia="ru-RU"/>
        </w:rPr>
        <w:lastRenderedPageBreak/>
        <w:t>Заключение</w:t>
      </w:r>
    </w:p>
    <w:p w:rsidR="00270793" w:rsidRPr="006115D4" w:rsidRDefault="00270793" w:rsidP="00270793">
      <w:pPr>
        <w:shd w:val="clear" w:color="auto" w:fill="FFFFFF"/>
        <w:spacing w:line="315" w:lineRule="atLeast"/>
        <w:textAlignment w:val="baseline"/>
        <w:rPr>
          <w:color w:val="000000" w:themeColor="text1"/>
          <w:spacing w:val="2"/>
          <w:lang w:eastAsia="ru-RU"/>
        </w:rPr>
      </w:pPr>
      <w:r w:rsidRPr="006115D4">
        <w:rPr>
          <w:color w:val="000000" w:themeColor="text1"/>
          <w:spacing w:val="2"/>
          <w:lang w:eastAsia="ru-RU"/>
        </w:rPr>
        <w:t>Наименование СОНКО ________________________________________________________</w:t>
      </w:r>
    </w:p>
    <w:p w:rsidR="00270793" w:rsidRPr="006115D4" w:rsidRDefault="00270793" w:rsidP="00270793">
      <w:pPr>
        <w:shd w:val="clear" w:color="auto" w:fill="FFFFFF"/>
        <w:spacing w:line="315" w:lineRule="atLeast"/>
        <w:textAlignment w:val="baseline"/>
        <w:rPr>
          <w:color w:val="000000" w:themeColor="text1"/>
          <w:spacing w:val="2"/>
          <w:lang w:eastAsia="ru-RU"/>
        </w:rPr>
      </w:pPr>
      <w:r w:rsidRPr="006115D4">
        <w:rPr>
          <w:color w:val="000000" w:themeColor="text1"/>
          <w:spacing w:val="2"/>
          <w:lang w:eastAsia="ru-RU"/>
        </w:rPr>
        <w:br/>
        <w:t>Название социально значимого проекта ______________________________________</w:t>
      </w:r>
    </w:p>
    <w:tbl>
      <w:tblPr>
        <w:tblW w:w="0" w:type="auto"/>
        <w:tblCellMar>
          <w:left w:w="0" w:type="dxa"/>
          <w:right w:w="0" w:type="dxa"/>
        </w:tblCellMar>
        <w:tblLook w:val="04A0" w:firstRow="1" w:lastRow="0" w:firstColumn="1" w:lastColumn="0" w:noHBand="0" w:noVBand="1"/>
      </w:tblPr>
      <w:tblGrid>
        <w:gridCol w:w="739"/>
        <w:gridCol w:w="6774"/>
        <w:gridCol w:w="1911"/>
      </w:tblGrid>
      <w:tr w:rsidR="00270793" w:rsidRPr="006115D4" w:rsidTr="006115D4">
        <w:trPr>
          <w:trHeight w:val="15"/>
        </w:trPr>
        <w:tc>
          <w:tcPr>
            <w:tcW w:w="739" w:type="dxa"/>
            <w:hideMark/>
          </w:tcPr>
          <w:p w:rsidR="00270793" w:rsidRPr="006115D4" w:rsidRDefault="00270793" w:rsidP="003D35ED">
            <w:pPr>
              <w:rPr>
                <w:color w:val="000000" w:themeColor="text1"/>
                <w:lang w:eastAsia="ru-RU"/>
              </w:rPr>
            </w:pPr>
          </w:p>
        </w:tc>
        <w:tc>
          <w:tcPr>
            <w:tcW w:w="6774" w:type="dxa"/>
            <w:hideMark/>
          </w:tcPr>
          <w:p w:rsidR="00270793" w:rsidRPr="006115D4" w:rsidRDefault="00270793" w:rsidP="003D35ED">
            <w:pPr>
              <w:rPr>
                <w:color w:val="000000" w:themeColor="text1"/>
                <w:lang w:eastAsia="ru-RU"/>
              </w:rPr>
            </w:pPr>
          </w:p>
        </w:tc>
        <w:tc>
          <w:tcPr>
            <w:tcW w:w="1911" w:type="dxa"/>
            <w:hideMark/>
          </w:tcPr>
          <w:p w:rsidR="00270793" w:rsidRPr="006115D4" w:rsidRDefault="00270793" w:rsidP="003D35ED">
            <w:pPr>
              <w:rPr>
                <w:color w:val="000000" w:themeColor="text1"/>
                <w:lang w:eastAsia="ru-RU"/>
              </w:rPr>
            </w:pPr>
          </w:p>
        </w:tc>
      </w:tr>
      <w:tr w:rsidR="00270793"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775AE6" w:rsidP="003D35ED">
            <w:pPr>
              <w:spacing w:line="315" w:lineRule="atLeast"/>
              <w:jc w:val="center"/>
              <w:textAlignment w:val="baseline"/>
              <w:rPr>
                <w:color w:val="000000" w:themeColor="text1"/>
                <w:lang w:eastAsia="ru-RU"/>
              </w:rPr>
            </w:pPr>
            <w:r>
              <w:rPr>
                <w:color w:val="000000" w:themeColor="text1"/>
                <w:lang w:eastAsia="ru-RU"/>
              </w:rPr>
              <w:t>№</w:t>
            </w:r>
            <w:r w:rsidR="00270793" w:rsidRPr="006115D4">
              <w:rPr>
                <w:color w:val="000000" w:themeColor="text1"/>
                <w:lang w:eastAsia="ru-RU"/>
              </w:rPr>
              <w:t xml:space="preserve"> п/п</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3D35ED">
            <w:pPr>
              <w:spacing w:line="315" w:lineRule="atLeast"/>
              <w:jc w:val="center"/>
              <w:textAlignment w:val="baseline"/>
              <w:rPr>
                <w:color w:val="000000" w:themeColor="text1"/>
                <w:lang w:eastAsia="ru-RU"/>
              </w:rPr>
            </w:pPr>
            <w:r w:rsidRPr="006115D4">
              <w:rPr>
                <w:color w:val="000000" w:themeColor="text1"/>
                <w:lang w:eastAsia="ru-RU"/>
              </w:rPr>
              <w:t>Наименование критериев оценки</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3D35ED">
            <w:pPr>
              <w:spacing w:line="315" w:lineRule="atLeast"/>
              <w:jc w:val="center"/>
              <w:textAlignment w:val="baseline"/>
              <w:rPr>
                <w:color w:val="000000" w:themeColor="text1"/>
                <w:lang w:eastAsia="ru-RU"/>
              </w:rPr>
            </w:pPr>
            <w:r w:rsidRPr="006115D4">
              <w:rPr>
                <w:color w:val="000000" w:themeColor="text1"/>
                <w:lang w:eastAsia="ru-RU"/>
              </w:rPr>
              <w:t>Оценка в баллах</w:t>
            </w:r>
          </w:p>
        </w:tc>
      </w:tr>
      <w:tr w:rsidR="00270793"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1.</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Оригинальность и востребованность проекта, его инновационный характер (новизна, концептуальная целостность):</w:t>
            </w:r>
          </w:p>
          <w:p w:rsidR="00270793" w:rsidRPr="006115D4" w:rsidRDefault="00270793" w:rsidP="006115D4">
            <w:pPr>
              <w:pStyle w:val="af8"/>
              <w:rPr>
                <w:sz w:val="24"/>
                <w:szCs w:val="24"/>
              </w:rPr>
            </w:pPr>
            <w:r w:rsidRPr="006115D4">
              <w:rPr>
                <w:sz w:val="24"/>
                <w:szCs w:val="24"/>
              </w:rPr>
              <w:t>проект в основном содержит традиционные мероприятия, но есть элемент новизны - 1 балл;</w:t>
            </w:r>
          </w:p>
          <w:p w:rsidR="00270793" w:rsidRPr="006115D4" w:rsidRDefault="00270793" w:rsidP="006115D4">
            <w:pPr>
              <w:pStyle w:val="af8"/>
              <w:rPr>
                <w:sz w:val="24"/>
                <w:szCs w:val="24"/>
              </w:rPr>
            </w:pPr>
            <w:r w:rsidRPr="006115D4">
              <w:rPr>
                <w:sz w:val="24"/>
                <w:szCs w:val="24"/>
              </w:rPr>
              <w:t>проект является продолжением проектов, реализуемых СОНКО в предшествующем периоде, - 2 балла;</w:t>
            </w:r>
          </w:p>
          <w:p w:rsidR="00784328" w:rsidRDefault="00270793" w:rsidP="006115D4">
            <w:pPr>
              <w:pStyle w:val="af8"/>
              <w:rPr>
                <w:sz w:val="24"/>
                <w:szCs w:val="24"/>
              </w:rPr>
            </w:pPr>
            <w:r w:rsidRPr="006115D4">
              <w:rPr>
                <w:sz w:val="24"/>
                <w:szCs w:val="24"/>
              </w:rPr>
              <w:t xml:space="preserve">проект нетрадиционен, носит инновационный характер </w:t>
            </w:r>
            <w:r w:rsidR="00784328">
              <w:rPr>
                <w:sz w:val="24"/>
                <w:szCs w:val="24"/>
              </w:rPr>
              <w:t>–</w:t>
            </w:r>
            <w:r w:rsidRPr="006115D4">
              <w:rPr>
                <w:sz w:val="24"/>
                <w:szCs w:val="24"/>
              </w:rPr>
              <w:t xml:space="preserve"> </w:t>
            </w:r>
          </w:p>
          <w:p w:rsidR="00270793" w:rsidRPr="006115D4" w:rsidRDefault="00270793" w:rsidP="006115D4">
            <w:pPr>
              <w:pStyle w:val="af8"/>
              <w:rPr>
                <w:sz w:val="24"/>
                <w:szCs w:val="24"/>
              </w:rPr>
            </w:pPr>
            <w:r w:rsidRPr="006115D4">
              <w:rPr>
                <w:sz w:val="24"/>
                <w:szCs w:val="24"/>
              </w:rPr>
              <w:t>3 балла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p>
        </w:tc>
      </w:tr>
      <w:tr w:rsidR="00270793"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2.</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A3E" w:rsidRDefault="00270793" w:rsidP="006115D4">
            <w:pPr>
              <w:pStyle w:val="af8"/>
              <w:rPr>
                <w:sz w:val="24"/>
                <w:szCs w:val="24"/>
              </w:rPr>
            </w:pPr>
            <w:r w:rsidRPr="006115D4">
              <w:rPr>
                <w:sz w:val="24"/>
                <w:szCs w:val="24"/>
              </w:rPr>
              <w:t xml:space="preserve">Обоснованность расходов </w:t>
            </w:r>
          </w:p>
          <w:p w:rsidR="00270793" w:rsidRPr="006115D4" w:rsidRDefault="00012A3E" w:rsidP="006115D4">
            <w:pPr>
              <w:pStyle w:val="af8"/>
              <w:rPr>
                <w:sz w:val="24"/>
                <w:szCs w:val="24"/>
              </w:rPr>
            </w:pPr>
            <w:r>
              <w:rPr>
                <w:sz w:val="24"/>
                <w:szCs w:val="24"/>
              </w:rPr>
              <w:t>частично</w:t>
            </w:r>
            <w:r w:rsidR="00270793" w:rsidRPr="006115D4">
              <w:rPr>
                <w:sz w:val="24"/>
                <w:szCs w:val="24"/>
              </w:rPr>
              <w:t xml:space="preserve"> - 1 балл;</w:t>
            </w:r>
          </w:p>
          <w:p w:rsidR="00270793" w:rsidRPr="006115D4" w:rsidRDefault="00012A3E" w:rsidP="00012A3E">
            <w:pPr>
              <w:pStyle w:val="af8"/>
              <w:rPr>
                <w:sz w:val="24"/>
                <w:szCs w:val="24"/>
              </w:rPr>
            </w:pPr>
            <w:r>
              <w:rPr>
                <w:sz w:val="24"/>
                <w:szCs w:val="24"/>
              </w:rPr>
              <w:t>в полном объеме</w:t>
            </w:r>
            <w:r w:rsidR="00270793" w:rsidRPr="006115D4">
              <w:rPr>
                <w:sz w:val="24"/>
                <w:szCs w:val="24"/>
              </w:rPr>
              <w:t xml:space="preserve"> - 2 балла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p>
        </w:tc>
      </w:tr>
      <w:tr w:rsidR="00270793"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3.</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Адресность, ориентированность на конкретную (-</w:t>
            </w:r>
            <w:proofErr w:type="spellStart"/>
            <w:r w:rsidRPr="006115D4">
              <w:rPr>
                <w:sz w:val="24"/>
                <w:szCs w:val="24"/>
              </w:rPr>
              <w:t>ые</w:t>
            </w:r>
            <w:proofErr w:type="spellEnd"/>
            <w:r w:rsidRPr="006115D4">
              <w:rPr>
                <w:sz w:val="24"/>
                <w:szCs w:val="24"/>
              </w:rPr>
              <w:t>) группу (-ы) населения:</w:t>
            </w:r>
          </w:p>
          <w:p w:rsidR="00270793" w:rsidRPr="006115D4" w:rsidRDefault="00270793" w:rsidP="006115D4">
            <w:pPr>
              <w:pStyle w:val="af8"/>
              <w:rPr>
                <w:sz w:val="24"/>
                <w:szCs w:val="24"/>
              </w:rPr>
            </w:pPr>
            <w:r w:rsidRPr="006115D4">
              <w:rPr>
                <w:sz w:val="24"/>
                <w:szCs w:val="24"/>
              </w:rPr>
              <w:t>целевая группа не указана - 0 баллов;</w:t>
            </w:r>
          </w:p>
          <w:p w:rsidR="00270793" w:rsidRPr="006115D4" w:rsidRDefault="00270793" w:rsidP="006115D4">
            <w:pPr>
              <w:pStyle w:val="af8"/>
              <w:rPr>
                <w:sz w:val="24"/>
                <w:szCs w:val="24"/>
              </w:rPr>
            </w:pPr>
            <w:r w:rsidRPr="006115D4">
              <w:rPr>
                <w:sz w:val="24"/>
                <w:szCs w:val="24"/>
              </w:rPr>
              <w:t>проект ориентирован на целевую (-</w:t>
            </w:r>
            <w:proofErr w:type="spellStart"/>
            <w:r w:rsidRPr="006115D4">
              <w:rPr>
                <w:sz w:val="24"/>
                <w:szCs w:val="24"/>
              </w:rPr>
              <w:t>ые</w:t>
            </w:r>
            <w:proofErr w:type="spellEnd"/>
            <w:r w:rsidRPr="006115D4">
              <w:rPr>
                <w:sz w:val="24"/>
                <w:szCs w:val="24"/>
              </w:rPr>
              <w:t>) группу (-ы) до 50 человек - 1 балл;</w:t>
            </w:r>
          </w:p>
          <w:p w:rsidR="00270793" w:rsidRPr="006115D4" w:rsidRDefault="00270793" w:rsidP="006115D4">
            <w:pPr>
              <w:pStyle w:val="af8"/>
              <w:rPr>
                <w:sz w:val="24"/>
                <w:szCs w:val="24"/>
              </w:rPr>
            </w:pPr>
            <w:r w:rsidRPr="006115D4">
              <w:rPr>
                <w:sz w:val="24"/>
                <w:szCs w:val="24"/>
              </w:rPr>
              <w:t>проект ориентирован на целевую (-</w:t>
            </w:r>
            <w:proofErr w:type="spellStart"/>
            <w:r w:rsidRPr="006115D4">
              <w:rPr>
                <w:sz w:val="24"/>
                <w:szCs w:val="24"/>
              </w:rPr>
              <w:t>ые</w:t>
            </w:r>
            <w:proofErr w:type="spellEnd"/>
            <w:r w:rsidRPr="006115D4">
              <w:rPr>
                <w:sz w:val="24"/>
                <w:szCs w:val="24"/>
              </w:rPr>
              <w:t>) группу (-ы) от 51 до 100 человек - 2 балла;</w:t>
            </w:r>
          </w:p>
          <w:p w:rsidR="00270793" w:rsidRPr="006115D4" w:rsidRDefault="00270793" w:rsidP="006115D4">
            <w:pPr>
              <w:pStyle w:val="af8"/>
              <w:rPr>
                <w:sz w:val="24"/>
                <w:szCs w:val="24"/>
              </w:rPr>
            </w:pPr>
            <w:r w:rsidRPr="006115D4">
              <w:rPr>
                <w:sz w:val="24"/>
                <w:szCs w:val="24"/>
              </w:rPr>
              <w:t>проект ориентирован на целевую (-</w:t>
            </w:r>
            <w:proofErr w:type="spellStart"/>
            <w:r w:rsidRPr="006115D4">
              <w:rPr>
                <w:sz w:val="24"/>
                <w:szCs w:val="24"/>
              </w:rPr>
              <w:t>ые</w:t>
            </w:r>
            <w:proofErr w:type="spellEnd"/>
            <w:r w:rsidRPr="006115D4">
              <w:rPr>
                <w:sz w:val="24"/>
                <w:szCs w:val="24"/>
              </w:rPr>
              <w:t>) группу (-ы) от 101 до 150 человек - 3 балла;</w:t>
            </w:r>
          </w:p>
          <w:p w:rsidR="00270793" w:rsidRPr="006115D4" w:rsidRDefault="00270793" w:rsidP="006115D4">
            <w:pPr>
              <w:pStyle w:val="af8"/>
              <w:rPr>
                <w:sz w:val="24"/>
                <w:szCs w:val="24"/>
              </w:rPr>
            </w:pPr>
            <w:r w:rsidRPr="006115D4">
              <w:rPr>
                <w:sz w:val="24"/>
                <w:szCs w:val="24"/>
              </w:rPr>
              <w:t>проект ориентирован на целевую (-</w:t>
            </w:r>
            <w:proofErr w:type="spellStart"/>
            <w:r w:rsidRPr="006115D4">
              <w:rPr>
                <w:sz w:val="24"/>
                <w:szCs w:val="24"/>
              </w:rPr>
              <w:t>ые</w:t>
            </w:r>
            <w:proofErr w:type="spellEnd"/>
            <w:r w:rsidRPr="006115D4">
              <w:rPr>
                <w:sz w:val="24"/>
                <w:szCs w:val="24"/>
              </w:rPr>
              <w:t>) группу (-ы) от 151 до 200 человек - 4 балла;</w:t>
            </w:r>
          </w:p>
          <w:p w:rsidR="00270793" w:rsidRPr="006115D4" w:rsidRDefault="00270793" w:rsidP="006115D4">
            <w:pPr>
              <w:pStyle w:val="af8"/>
              <w:rPr>
                <w:sz w:val="24"/>
                <w:szCs w:val="24"/>
              </w:rPr>
            </w:pPr>
            <w:r w:rsidRPr="006115D4">
              <w:rPr>
                <w:sz w:val="24"/>
                <w:szCs w:val="24"/>
              </w:rPr>
              <w:t>проект ориентирован на целевую (-</w:t>
            </w:r>
            <w:proofErr w:type="spellStart"/>
            <w:r w:rsidRPr="006115D4">
              <w:rPr>
                <w:sz w:val="24"/>
                <w:szCs w:val="24"/>
              </w:rPr>
              <w:t>ые</w:t>
            </w:r>
            <w:proofErr w:type="spellEnd"/>
            <w:r w:rsidRPr="006115D4">
              <w:rPr>
                <w:sz w:val="24"/>
                <w:szCs w:val="24"/>
              </w:rPr>
              <w:t>) группу (-ы) более 400 человек - 5 баллов</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p>
        </w:tc>
      </w:tr>
      <w:tr w:rsidR="00270793"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4.</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r w:rsidRPr="006115D4">
              <w:rPr>
                <w:sz w:val="24"/>
                <w:szCs w:val="24"/>
              </w:rPr>
              <w:t>Наличие собственных и (или) привлеченных средств для реализации социального проекта:</w:t>
            </w:r>
          </w:p>
          <w:p w:rsidR="00270793" w:rsidRPr="006115D4" w:rsidRDefault="00270793" w:rsidP="006115D4">
            <w:pPr>
              <w:pStyle w:val="af8"/>
              <w:rPr>
                <w:sz w:val="24"/>
                <w:szCs w:val="24"/>
              </w:rPr>
            </w:pPr>
            <w:r w:rsidRPr="006115D4">
              <w:rPr>
                <w:sz w:val="24"/>
                <w:szCs w:val="24"/>
              </w:rPr>
              <w:t>отсутствие - 0 баллов;</w:t>
            </w:r>
          </w:p>
          <w:p w:rsidR="00270793" w:rsidRPr="006115D4" w:rsidRDefault="00270793" w:rsidP="006115D4">
            <w:pPr>
              <w:pStyle w:val="af8"/>
              <w:rPr>
                <w:sz w:val="24"/>
                <w:szCs w:val="24"/>
              </w:rPr>
            </w:pPr>
            <w:r w:rsidRPr="006115D4">
              <w:rPr>
                <w:sz w:val="24"/>
                <w:szCs w:val="24"/>
              </w:rPr>
              <w:t xml:space="preserve">в размере от </w:t>
            </w:r>
            <w:r w:rsidR="00012A3E">
              <w:rPr>
                <w:sz w:val="24"/>
                <w:szCs w:val="24"/>
              </w:rPr>
              <w:t>1</w:t>
            </w:r>
            <w:r w:rsidRPr="006115D4">
              <w:rPr>
                <w:sz w:val="24"/>
                <w:szCs w:val="24"/>
              </w:rPr>
              <w:t xml:space="preserve">0% до </w:t>
            </w:r>
            <w:r w:rsidR="00012A3E">
              <w:rPr>
                <w:sz w:val="24"/>
                <w:szCs w:val="24"/>
              </w:rPr>
              <w:t>15</w:t>
            </w:r>
            <w:r w:rsidRPr="006115D4">
              <w:rPr>
                <w:sz w:val="24"/>
                <w:szCs w:val="24"/>
              </w:rPr>
              <w:t>% от общей суммы расходов - 1 балл;</w:t>
            </w:r>
          </w:p>
          <w:p w:rsidR="00270793" w:rsidRPr="006115D4" w:rsidRDefault="00270793" w:rsidP="00012A3E">
            <w:pPr>
              <w:pStyle w:val="af8"/>
              <w:rPr>
                <w:sz w:val="24"/>
                <w:szCs w:val="24"/>
              </w:rPr>
            </w:pPr>
            <w:r w:rsidRPr="006115D4">
              <w:rPr>
                <w:sz w:val="24"/>
                <w:szCs w:val="24"/>
              </w:rPr>
              <w:t xml:space="preserve">в размере более </w:t>
            </w:r>
            <w:r w:rsidR="00012A3E">
              <w:rPr>
                <w:sz w:val="24"/>
                <w:szCs w:val="24"/>
              </w:rPr>
              <w:t>1</w:t>
            </w:r>
            <w:r w:rsidRPr="006115D4">
              <w:rPr>
                <w:sz w:val="24"/>
                <w:szCs w:val="24"/>
              </w:rPr>
              <w:t>5% от общей суммы расходов - 2 балла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793" w:rsidRPr="006115D4" w:rsidRDefault="00270793" w:rsidP="006115D4">
            <w:pPr>
              <w:pStyle w:val="af8"/>
              <w:rPr>
                <w:sz w:val="24"/>
                <w:szCs w:val="24"/>
              </w:rPr>
            </w:pPr>
          </w:p>
        </w:tc>
      </w:tr>
      <w:tr w:rsidR="006B4769" w:rsidRPr="006115D4" w:rsidTr="006115D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Pr="006115D4" w:rsidRDefault="00827F30" w:rsidP="006115D4">
            <w:pPr>
              <w:pStyle w:val="af8"/>
              <w:rPr>
                <w:sz w:val="24"/>
                <w:szCs w:val="24"/>
              </w:rPr>
            </w:pPr>
            <w:r>
              <w:rPr>
                <w:sz w:val="24"/>
                <w:szCs w:val="24"/>
              </w:rPr>
              <w:lastRenderedPageBreak/>
              <w:t>5.</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Default="006B4769" w:rsidP="006115D4">
            <w:pPr>
              <w:pStyle w:val="af8"/>
              <w:rPr>
                <w:sz w:val="24"/>
                <w:szCs w:val="24"/>
              </w:rPr>
            </w:pPr>
            <w:r w:rsidRPr="006B4769">
              <w:rPr>
                <w:sz w:val="24"/>
                <w:szCs w:val="24"/>
              </w:rPr>
              <w:t>Наличие материально-технической базы для реализации социально значимого проекта</w:t>
            </w:r>
          </w:p>
          <w:p w:rsidR="006B4769" w:rsidRPr="006B4769" w:rsidRDefault="006B4769" w:rsidP="006B4769">
            <w:pPr>
              <w:autoSpaceDE w:val="0"/>
              <w:autoSpaceDN w:val="0"/>
              <w:adjustRightInd w:val="0"/>
              <w:rPr>
                <w:lang w:eastAsia="ru-RU"/>
              </w:rPr>
            </w:pPr>
            <w:r w:rsidRPr="006B4769">
              <w:rPr>
                <w:lang w:eastAsia="ru-RU"/>
              </w:rPr>
              <w:t>отсутствует – 0 баллов;</w:t>
            </w:r>
          </w:p>
          <w:p w:rsidR="006B4769" w:rsidRPr="006B4769" w:rsidRDefault="006B4769" w:rsidP="006B4769">
            <w:pPr>
              <w:autoSpaceDE w:val="0"/>
              <w:autoSpaceDN w:val="0"/>
              <w:adjustRightInd w:val="0"/>
              <w:rPr>
                <w:lang w:eastAsia="ru-RU"/>
              </w:rPr>
            </w:pPr>
            <w:r w:rsidRPr="006B4769">
              <w:rPr>
                <w:lang w:eastAsia="ru-RU"/>
              </w:rPr>
              <w:t xml:space="preserve">наличие (частично, в том числе </w:t>
            </w:r>
            <w:r w:rsidR="00827F30">
              <w:rPr>
                <w:lang w:eastAsia="ru-RU"/>
              </w:rPr>
              <w:t xml:space="preserve">на праве </w:t>
            </w:r>
            <w:r w:rsidRPr="006B4769">
              <w:rPr>
                <w:lang w:eastAsia="ru-RU"/>
              </w:rPr>
              <w:t>пользования) – 1 баллов;</w:t>
            </w:r>
          </w:p>
          <w:p w:rsidR="006B4769" w:rsidRPr="006B4769" w:rsidRDefault="006B4769" w:rsidP="006B4769">
            <w:pPr>
              <w:autoSpaceDE w:val="0"/>
              <w:autoSpaceDN w:val="0"/>
              <w:adjustRightInd w:val="0"/>
              <w:rPr>
                <w:lang w:eastAsia="ru-RU"/>
              </w:rPr>
            </w:pPr>
            <w:r w:rsidRPr="006B4769">
              <w:rPr>
                <w:lang w:eastAsia="ru-RU"/>
              </w:rPr>
              <w:t>наличие (на праве пользования) – 2 балла;</w:t>
            </w:r>
          </w:p>
          <w:p w:rsidR="006B4769" w:rsidRPr="006115D4" w:rsidRDefault="006B4769" w:rsidP="006B4769">
            <w:pPr>
              <w:pStyle w:val="af8"/>
              <w:rPr>
                <w:sz w:val="24"/>
                <w:szCs w:val="24"/>
              </w:rPr>
            </w:pPr>
            <w:r w:rsidRPr="006B4769">
              <w:rPr>
                <w:sz w:val="24"/>
                <w:szCs w:val="24"/>
              </w:rPr>
              <w:t>наличие (на праве собственности) – 3 балла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Pr="006115D4" w:rsidRDefault="006B4769" w:rsidP="006115D4">
            <w:pPr>
              <w:pStyle w:val="af8"/>
              <w:rPr>
                <w:sz w:val="24"/>
                <w:szCs w:val="24"/>
              </w:rPr>
            </w:pPr>
          </w:p>
        </w:tc>
      </w:tr>
      <w:tr w:rsidR="006B4769" w:rsidRPr="006115D4" w:rsidTr="006B476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Pr="006115D4" w:rsidRDefault="00827F30" w:rsidP="006115D4">
            <w:pPr>
              <w:pStyle w:val="af8"/>
              <w:rPr>
                <w:sz w:val="24"/>
                <w:szCs w:val="24"/>
              </w:rPr>
            </w:pPr>
            <w:r>
              <w:rPr>
                <w:sz w:val="24"/>
                <w:szCs w:val="24"/>
              </w:rPr>
              <w:t>6.</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Default="006B4769" w:rsidP="006B4769">
            <w:pPr>
              <w:pStyle w:val="af8"/>
              <w:rPr>
                <w:sz w:val="24"/>
                <w:szCs w:val="24"/>
              </w:rPr>
            </w:pPr>
            <w:r w:rsidRPr="006B4769">
              <w:rPr>
                <w:sz w:val="24"/>
                <w:szCs w:val="24"/>
              </w:rPr>
              <w:t xml:space="preserve">Наличие </w:t>
            </w:r>
            <w:r>
              <w:rPr>
                <w:sz w:val="24"/>
                <w:szCs w:val="24"/>
              </w:rPr>
              <w:t>квалифицированного персонала</w:t>
            </w:r>
            <w:r w:rsidRPr="006B4769">
              <w:rPr>
                <w:sz w:val="24"/>
                <w:szCs w:val="24"/>
              </w:rPr>
              <w:t xml:space="preserve"> для реализации проекта</w:t>
            </w:r>
            <w:r>
              <w:rPr>
                <w:sz w:val="24"/>
                <w:szCs w:val="24"/>
              </w:rPr>
              <w:t>:</w:t>
            </w:r>
          </w:p>
          <w:p w:rsidR="006B4769" w:rsidRPr="006B4769" w:rsidRDefault="006B4769" w:rsidP="006B4769">
            <w:pPr>
              <w:autoSpaceDE w:val="0"/>
              <w:autoSpaceDN w:val="0"/>
              <w:adjustRightInd w:val="0"/>
              <w:rPr>
                <w:lang w:eastAsia="ru-RU"/>
              </w:rPr>
            </w:pPr>
            <w:r w:rsidRPr="006B4769">
              <w:rPr>
                <w:lang w:eastAsia="ru-RU"/>
              </w:rPr>
              <w:t xml:space="preserve">отсутствует </w:t>
            </w:r>
            <w:r>
              <w:rPr>
                <w:lang w:eastAsia="ru-RU"/>
              </w:rPr>
              <w:t>–</w:t>
            </w:r>
            <w:r w:rsidRPr="006B4769">
              <w:rPr>
                <w:lang w:eastAsia="ru-RU"/>
              </w:rPr>
              <w:t xml:space="preserve"> 0</w:t>
            </w:r>
            <w:r>
              <w:rPr>
                <w:lang w:eastAsia="ru-RU"/>
              </w:rPr>
              <w:t xml:space="preserve"> баллов</w:t>
            </w:r>
            <w:r w:rsidRPr="006B4769">
              <w:rPr>
                <w:lang w:eastAsia="ru-RU"/>
              </w:rPr>
              <w:t>;</w:t>
            </w:r>
          </w:p>
          <w:p w:rsidR="006B4769" w:rsidRPr="006B4769" w:rsidRDefault="006B4769" w:rsidP="006B4769">
            <w:pPr>
              <w:autoSpaceDE w:val="0"/>
              <w:autoSpaceDN w:val="0"/>
              <w:adjustRightInd w:val="0"/>
              <w:rPr>
                <w:lang w:eastAsia="ru-RU"/>
              </w:rPr>
            </w:pPr>
            <w:r w:rsidRPr="006B4769">
              <w:rPr>
                <w:lang w:eastAsia="ru-RU"/>
              </w:rPr>
              <w:t xml:space="preserve">наличие </w:t>
            </w:r>
            <w:r>
              <w:rPr>
                <w:lang w:eastAsia="ru-RU"/>
              </w:rPr>
              <w:t>частично</w:t>
            </w:r>
            <w:r w:rsidRPr="006B4769">
              <w:rPr>
                <w:lang w:eastAsia="ru-RU"/>
              </w:rPr>
              <w:t xml:space="preserve"> </w:t>
            </w:r>
            <w:r>
              <w:rPr>
                <w:lang w:eastAsia="ru-RU"/>
              </w:rPr>
              <w:t>–</w:t>
            </w:r>
            <w:r w:rsidRPr="006B4769">
              <w:rPr>
                <w:lang w:eastAsia="ru-RU"/>
              </w:rPr>
              <w:t xml:space="preserve"> 1</w:t>
            </w:r>
            <w:r>
              <w:rPr>
                <w:lang w:eastAsia="ru-RU"/>
              </w:rPr>
              <w:t xml:space="preserve"> балл</w:t>
            </w:r>
            <w:r w:rsidRPr="006B4769">
              <w:rPr>
                <w:lang w:eastAsia="ru-RU"/>
              </w:rPr>
              <w:t xml:space="preserve">; </w:t>
            </w:r>
          </w:p>
          <w:p w:rsidR="006B4769" w:rsidRPr="006B4769" w:rsidRDefault="006B4769" w:rsidP="006B4769">
            <w:pPr>
              <w:pStyle w:val="af8"/>
              <w:rPr>
                <w:sz w:val="24"/>
                <w:szCs w:val="24"/>
              </w:rPr>
            </w:pPr>
            <w:r w:rsidRPr="006B4769">
              <w:rPr>
                <w:sz w:val="24"/>
                <w:szCs w:val="24"/>
              </w:rPr>
              <w:t xml:space="preserve">наличие </w:t>
            </w:r>
            <w:r>
              <w:rPr>
                <w:sz w:val="24"/>
                <w:szCs w:val="24"/>
              </w:rPr>
              <w:t>в полном объеме</w:t>
            </w:r>
            <w:r w:rsidRPr="006B4769">
              <w:rPr>
                <w:sz w:val="24"/>
                <w:szCs w:val="24"/>
              </w:rPr>
              <w:t xml:space="preserve"> </w:t>
            </w:r>
            <w:r>
              <w:rPr>
                <w:sz w:val="24"/>
                <w:szCs w:val="24"/>
              </w:rPr>
              <w:t>–</w:t>
            </w:r>
            <w:r w:rsidRPr="006B4769">
              <w:rPr>
                <w:sz w:val="24"/>
                <w:szCs w:val="24"/>
              </w:rPr>
              <w:t xml:space="preserve"> 3</w:t>
            </w:r>
            <w:r>
              <w:rPr>
                <w:sz w:val="24"/>
                <w:szCs w:val="24"/>
              </w:rPr>
              <w:t xml:space="preserve"> балла</w:t>
            </w:r>
          </w:p>
        </w:tc>
        <w:tc>
          <w:tcPr>
            <w:tcW w:w="1911" w:type="dxa"/>
            <w:tcBorders>
              <w:top w:val="single" w:sz="6" w:space="0" w:color="000000"/>
              <w:left w:val="single" w:sz="6" w:space="0" w:color="000000"/>
              <w:bottom w:val="single" w:sz="6" w:space="0" w:color="000000"/>
              <w:right w:val="single" w:sz="6" w:space="0" w:color="000000"/>
            </w:tcBorders>
          </w:tcPr>
          <w:p w:rsidR="006B4769" w:rsidRPr="006B4769" w:rsidRDefault="006B4769" w:rsidP="006115D4">
            <w:pPr>
              <w:pStyle w:val="af8"/>
              <w:rPr>
                <w:sz w:val="24"/>
                <w:szCs w:val="24"/>
              </w:rPr>
            </w:pPr>
          </w:p>
        </w:tc>
      </w:tr>
      <w:tr w:rsidR="006B4769" w:rsidRPr="006115D4" w:rsidTr="006B476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Pr="006115D4" w:rsidRDefault="00827F30" w:rsidP="006115D4">
            <w:pPr>
              <w:pStyle w:val="af8"/>
              <w:rPr>
                <w:sz w:val="24"/>
                <w:szCs w:val="24"/>
              </w:rPr>
            </w:pPr>
            <w:r>
              <w:rPr>
                <w:sz w:val="24"/>
                <w:szCs w:val="24"/>
              </w:rPr>
              <w:t>7.</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4769" w:rsidRDefault="00AD7542" w:rsidP="006B4769">
            <w:pPr>
              <w:pStyle w:val="af8"/>
              <w:rPr>
                <w:sz w:val="24"/>
                <w:szCs w:val="24"/>
              </w:rPr>
            </w:pPr>
            <w:r w:rsidRPr="00AD7542">
              <w:rPr>
                <w:sz w:val="24"/>
                <w:szCs w:val="24"/>
              </w:rPr>
              <w:t>Наличие опыта в осуществлении деятельности по реализации проекта(</w:t>
            </w:r>
            <w:proofErr w:type="spellStart"/>
            <w:r w:rsidRPr="00AD7542">
              <w:rPr>
                <w:sz w:val="24"/>
                <w:szCs w:val="24"/>
              </w:rPr>
              <w:t>ов</w:t>
            </w:r>
            <w:proofErr w:type="spellEnd"/>
            <w:r w:rsidRPr="00AD7542">
              <w:rPr>
                <w:sz w:val="24"/>
                <w:szCs w:val="24"/>
              </w:rPr>
              <w:t>) в направлении аналогичному представляемому проекту</w:t>
            </w:r>
            <w:r w:rsidR="006B4769">
              <w:rPr>
                <w:sz w:val="24"/>
                <w:szCs w:val="24"/>
              </w:rPr>
              <w:t>:</w:t>
            </w:r>
          </w:p>
          <w:p w:rsidR="006B4769" w:rsidRPr="006B4769" w:rsidRDefault="006B4769" w:rsidP="006B4769">
            <w:pPr>
              <w:autoSpaceDE w:val="0"/>
              <w:autoSpaceDN w:val="0"/>
              <w:adjustRightInd w:val="0"/>
              <w:rPr>
                <w:lang w:eastAsia="ru-RU"/>
              </w:rPr>
            </w:pPr>
            <w:r w:rsidRPr="006B4769">
              <w:rPr>
                <w:lang w:eastAsia="ru-RU"/>
              </w:rPr>
              <w:t xml:space="preserve">0 проектов </w:t>
            </w:r>
            <w:r w:rsidR="00827F30">
              <w:rPr>
                <w:lang w:eastAsia="ru-RU"/>
              </w:rPr>
              <w:t>–</w:t>
            </w:r>
            <w:r w:rsidRPr="006B4769">
              <w:rPr>
                <w:lang w:eastAsia="ru-RU"/>
              </w:rPr>
              <w:t xml:space="preserve"> 0</w:t>
            </w:r>
            <w:r w:rsidR="00827F30">
              <w:rPr>
                <w:lang w:eastAsia="ru-RU"/>
              </w:rPr>
              <w:t xml:space="preserve"> баллов</w:t>
            </w:r>
            <w:r w:rsidRPr="006B4769">
              <w:rPr>
                <w:lang w:eastAsia="ru-RU"/>
              </w:rPr>
              <w:t xml:space="preserve">; </w:t>
            </w:r>
          </w:p>
          <w:p w:rsidR="006B4769" w:rsidRPr="006B4769" w:rsidRDefault="006B4769" w:rsidP="006B4769">
            <w:pPr>
              <w:autoSpaceDE w:val="0"/>
              <w:autoSpaceDN w:val="0"/>
              <w:adjustRightInd w:val="0"/>
              <w:rPr>
                <w:lang w:eastAsia="ru-RU"/>
              </w:rPr>
            </w:pPr>
            <w:r w:rsidRPr="006B4769">
              <w:rPr>
                <w:lang w:eastAsia="ru-RU"/>
              </w:rPr>
              <w:t xml:space="preserve">от 1 до 2 проектов </w:t>
            </w:r>
            <w:r w:rsidR="00827F30">
              <w:rPr>
                <w:lang w:eastAsia="ru-RU"/>
              </w:rPr>
              <w:t>–</w:t>
            </w:r>
            <w:r w:rsidRPr="006B4769">
              <w:rPr>
                <w:lang w:eastAsia="ru-RU"/>
              </w:rPr>
              <w:t xml:space="preserve"> 1</w:t>
            </w:r>
            <w:r w:rsidR="00827F30">
              <w:rPr>
                <w:lang w:eastAsia="ru-RU"/>
              </w:rPr>
              <w:t xml:space="preserve"> балл</w:t>
            </w:r>
            <w:r w:rsidRPr="006B4769">
              <w:rPr>
                <w:lang w:eastAsia="ru-RU"/>
              </w:rPr>
              <w:t xml:space="preserve">; </w:t>
            </w:r>
          </w:p>
          <w:p w:rsidR="006B4769" w:rsidRPr="006B4769" w:rsidRDefault="006B4769" w:rsidP="006B4769">
            <w:pPr>
              <w:autoSpaceDE w:val="0"/>
              <w:autoSpaceDN w:val="0"/>
              <w:adjustRightInd w:val="0"/>
              <w:rPr>
                <w:lang w:eastAsia="ru-RU"/>
              </w:rPr>
            </w:pPr>
            <w:r w:rsidRPr="006B4769">
              <w:rPr>
                <w:lang w:eastAsia="ru-RU"/>
              </w:rPr>
              <w:t xml:space="preserve">от 3 до 4 проектов </w:t>
            </w:r>
            <w:r w:rsidR="00827F30">
              <w:rPr>
                <w:lang w:eastAsia="ru-RU"/>
              </w:rPr>
              <w:t>–</w:t>
            </w:r>
            <w:r w:rsidRPr="006B4769">
              <w:rPr>
                <w:lang w:eastAsia="ru-RU"/>
              </w:rPr>
              <w:t xml:space="preserve"> 2</w:t>
            </w:r>
            <w:r w:rsidR="00827F30">
              <w:rPr>
                <w:lang w:eastAsia="ru-RU"/>
              </w:rPr>
              <w:t xml:space="preserve"> балла</w:t>
            </w:r>
            <w:r w:rsidRPr="006B4769">
              <w:rPr>
                <w:lang w:eastAsia="ru-RU"/>
              </w:rPr>
              <w:t xml:space="preserve">; </w:t>
            </w:r>
          </w:p>
          <w:p w:rsidR="006B4769" w:rsidRPr="006B4769" w:rsidRDefault="006B4769" w:rsidP="006B4769">
            <w:pPr>
              <w:pStyle w:val="af8"/>
              <w:rPr>
                <w:sz w:val="24"/>
                <w:szCs w:val="24"/>
              </w:rPr>
            </w:pPr>
            <w:r w:rsidRPr="006B4769">
              <w:rPr>
                <w:sz w:val="24"/>
                <w:szCs w:val="24"/>
              </w:rPr>
              <w:t xml:space="preserve">от 5 и более </w:t>
            </w:r>
            <w:r w:rsidR="00827F30">
              <w:rPr>
                <w:sz w:val="24"/>
                <w:szCs w:val="24"/>
              </w:rPr>
              <w:t>–</w:t>
            </w:r>
            <w:r w:rsidRPr="006B4769">
              <w:rPr>
                <w:sz w:val="24"/>
                <w:szCs w:val="24"/>
              </w:rPr>
              <w:t xml:space="preserve"> 3</w:t>
            </w:r>
            <w:r w:rsidR="00827F30">
              <w:rPr>
                <w:sz w:val="24"/>
                <w:szCs w:val="24"/>
              </w:rPr>
              <w:t xml:space="preserve"> балла</w:t>
            </w:r>
          </w:p>
        </w:tc>
        <w:tc>
          <w:tcPr>
            <w:tcW w:w="1911" w:type="dxa"/>
            <w:tcBorders>
              <w:top w:val="single" w:sz="6" w:space="0" w:color="000000"/>
              <w:left w:val="single" w:sz="6" w:space="0" w:color="000000"/>
              <w:bottom w:val="single" w:sz="6" w:space="0" w:color="000000"/>
              <w:right w:val="single" w:sz="6" w:space="0" w:color="000000"/>
            </w:tcBorders>
          </w:tcPr>
          <w:p w:rsidR="006B4769" w:rsidRPr="006B4769" w:rsidRDefault="006B4769" w:rsidP="006115D4">
            <w:pPr>
              <w:pStyle w:val="af8"/>
              <w:rPr>
                <w:sz w:val="24"/>
                <w:szCs w:val="24"/>
              </w:rPr>
            </w:pPr>
          </w:p>
        </w:tc>
      </w:tr>
      <w:tr w:rsidR="00827F30" w:rsidRPr="006115D4" w:rsidTr="006B476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7F30" w:rsidRPr="006115D4" w:rsidRDefault="00827F30" w:rsidP="006115D4">
            <w:pPr>
              <w:pStyle w:val="af8"/>
              <w:rPr>
                <w:sz w:val="24"/>
                <w:szCs w:val="24"/>
              </w:rPr>
            </w:pPr>
            <w:r>
              <w:rPr>
                <w:sz w:val="24"/>
                <w:szCs w:val="24"/>
              </w:rPr>
              <w:t>8.</w:t>
            </w:r>
          </w:p>
        </w:tc>
        <w:tc>
          <w:tcPr>
            <w:tcW w:w="6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7F30" w:rsidRDefault="00827F30" w:rsidP="00827F30">
            <w:pPr>
              <w:pStyle w:val="af8"/>
              <w:rPr>
                <w:sz w:val="24"/>
                <w:szCs w:val="24"/>
              </w:rPr>
            </w:pPr>
            <w:r w:rsidRPr="00827F30">
              <w:rPr>
                <w:sz w:val="24"/>
                <w:szCs w:val="24"/>
              </w:rPr>
              <w:t xml:space="preserve">Обеспечение безопасности </w:t>
            </w:r>
            <w:r>
              <w:rPr>
                <w:sz w:val="24"/>
                <w:szCs w:val="24"/>
              </w:rPr>
              <w:t>при реализации проекта:</w:t>
            </w:r>
          </w:p>
          <w:p w:rsidR="00827F30" w:rsidRPr="00827F30" w:rsidRDefault="00827F30" w:rsidP="00827F30">
            <w:pPr>
              <w:autoSpaceDE w:val="0"/>
              <w:autoSpaceDN w:val="0"/>
              <w:adjustRightInd w:val="0"/>
              <w:rPr>
                <w:lang w:eastAsia="ru-RU"/>
              </w:rPr>
            </w:pPr>
            <w:r w:rsidRPr="00827F30">
              <w:rPr>
                <w:lang w:eastAsia="ru-RU"/>
              </w:rPr>
              <w:t>не обеспечена – 0;</w:t>
            </w:r>
          </w:p>
          <w:p w:rsidR="00827F30" w:rsidRPr="00827F30" w:rsidRDefault="00827F30" w:rsidP="00827F30">
            <w:pPr>
              <w:autoSpaceDE w:val="0"/>
              <w:autoSpaceDN w:val="0"/>
              <w:adjustRightInd w:val="0"/>
              <w:rPr>
                <w:lang w:eastAsia="ru-RU"/>
              </w:rPr>
            </w:pPr>
            <w:r w:rsidRPr="00827F30">
              <w:rPr>
                <w:lang w:eastAsia="ru-RU"/>
              </w:rPr>
              <w:t xml:space="preserve">обеспечена не в полном объеме - 1; </w:t>
            </w:r>
          </w:p>
          <w:p w:rsidR="00827F30" w:rsidRPr="006B4769" w:rsidRDefault="00827F30" w:rsidP="00827F30">
            <w:pPr>
              <w:pStyle w:val="af8"/>
              <w:rPr>
                <w:sz w:val="24"/>
                <w:szCs w:val="24"/>
              </w:rPr>
            </w:pPr>
            <w:r w:rsidRPr="00827F30">
              <w:rPr>
                <w:sz w:val="24"/>
                <w:szCs w:val="24"/>
              </w:rPr>
              <w:t>обеспечена в полном объеме - 2</w:t>
            </w:r>
          </w:p>
        </w:tc>
        <w:tc>
          <w:tcPr>
            <w:tcW w:w="1911" w:type="dxa"/>
            <w:tcBorders>
              <w:top w:val="single" w:sz="6" w:space="0" w:color="000000"/>
              <w:left w:val="single" w:sz="6" w:space="0" w:color="000000"/>
              <w:bottom w:val="single" w:sz="6" w:space="0" w:color="000000"/>
              <w:right w:val="single" w:sz="6" w:space="0" w:color="000000"/>
            </w:tcBorders>
          </w:tcPr>
          <w:p w:rsidR="00827F30" w:rsidRPr="006B4769" w:rsidRDefault="00827F30" w:rsidP="006115D4">
            <w:pPr>
              <w:pStyle w:val="af8"/>
              <w:rPr>
                <w:sz w:val="24"/>
                <w:szCs w:val="24"/>
              </w:rPr>
            </w:pPr>
          </w:p>
        </w:tc>
      </w:tr>
    </w:tbl>
    <w:p w:rsidR="00270793" w:rsidRDefault="00270793" w:rsidP="00270793">
      <w:pPr>
        <w:shd w:val="clear" w:color="auto" w:fill="FFFFFF"/>
        <w:spacing w:line="315" w:lineRule="atLeast"/>
        <w:textAlignment w:val="baseline"/>
        <w:rPr>
          <w:color w:val="000000" w:themeColor="text1"/>
          <w:spacing w:val="2"/>
          <w:lang w:eastAsia="ru-RU"/>
        </w:rPr>
      </w:pPr>
      <w:r w:rsidRPr="006115D4">
        <w:rPr>
          <w:color w:val="000000" w:themeColor="text1"/>
          <w:spacing w:val="2"/>
          <w:lang w:eastAsia="ru-RU"/>
        </w:rPr>
        <w:br/>
        <w:t>Член конкурсной комиссии __________________________________________________</w:t>
      </w: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827F30" w:rsidRDefault="00827F30" w:rsidP="00270793">
      <w:pPr>
        <w:shd w:val="clear" w:color="auto" w:fill="FFFFFF"/>
        <w:spacing w:line="315" w:lineRule="atLeast"/>
        <w:textAlignment w:val="baseline"/>
        <w:rPr>
          <w:color w:val="000000" w:themeColor="text1"/>
          <w:spacing w:val="2"/>
          <w:lang w:eastAsia="ru-RU"/>
        </w:rPr>
      </w:pPr>
    </w:p>
    <w:p w:rsidR="003E3608" w:rsidRDefault="003E3608" w:rsidP="00270793">
      <w:pPr>
        <w:shd w:val="clear" w:color="auto" w:fill="FFFFFF"/>
        <w:spacing w:line="315" w:lineRule="atLeast"/>
        <w:textAlignment w:val="baseline"/>
        <w:rPr>
          <w:color w:val="000000" w:themeColor="text1"/>
          <w:spacing w:val="2"/>
          <w:lang w:eastAsia="ru-RU"/>
        </w:rPr>
      </w:pPr>
    </w:p>
    <w:p w:rsidR="000C465D" w:rsidRDefault="000C465D" w:rsidP="00270793">
      <w:pPr>
        <w:shd w:val="clear" w:color="auto" w:fill="FFFFFF"/>
        <w:spacing w:line="315" w:lineRule="atLeast"/>
        <w:textAlignment w:val="baseline"/>
        <w:rPr>
          <w:color w:val="000000" w:themeColor="text1"/>
          <w:spacing w:val="2"/>
          <w:lang w:eastAsia="ru-RU"/>
        </w:rPr>
      </w:pPr>
    </w:p>
    <w:p w:rsidR="003E3608" w:rsidRDefault="003E3608" w:rsidP="00270793">
      <w:pPr>
        <w:shd w:val="clear" w:color="auto" w:fill="FFFFFF"/>
        <w:spacing w:line="315" w:lineRule="atLeast"/>
        <w:textAlignment w:val="baseline"/>
        <w:rPr>
          <w:color w:val="000000" w:themeColor="text1"/>
          <w:spacing w:val="2"/>
          <w:lang w:eastAsia="ru-RU"/>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115D4" w:rsidRPr="006115D4" w:rsidTr="003E3608">
        <w:tc>
          <w:tcPr>
            <w:tcW w:w="4111" w:type="dxa"/>
          </w:tcPr>
          <w:p w:rsidR="00C331A6" w:rsidRDefault="00C331A6" w:rsidP="006115D4">
            <w:pPr>
              <w:spacing w:line="315" w:lineRule="atLeast"/>
              <w:textAlignment w:val="baseline"/>
              <w:rPr>
                <w:color w:val="000000" w:themeColor="text1"/>
                <w:sz w:val="28"/>
                <w:szCs w:val="28"/>
                <w:lang w:eastAsia="ru-RU"/>
              </w:rPr>
            </w:pPr>
          </w:p>
          <w:p w:rsidR="00C331A6" w:rsidRDefault="00C331A6" w:rsidP="006115D4">
            <w:pPr>
              <w:spacing w:line="315" w:lineRule="atLeast"/>
              <w:textAlignment w:val="baseline"/>
              <w:rPr>
                <w:color w:val="000000" w:themeColor="text1"/>
                <w:sz w:val="28"/>
                <w:szCs w:val="28"/>
                <w:lang w:eastAsia="ru-RU"/>
              </w:rPr>
            </w:pPr>
          </w:p>
          <w:p w:rsidR="00C331A6" w:rsidRDefault="00C331A6" w:rsidP="006115D4">
            <w:pPr>
              <w:spacing w:line="315" w:lineRule="atLeast"/>
              <w:textAlignment w:val="baseline"/>
              <w:rPr>
                <w:color w:val="000000" w:themeColor="text1"/>
                <w:sz w:val="28"/>
                <w:szCs w:val="28"/>
                <w:lang w:eastAsia="ru-RU"/>
              </w:rPr>
            </w:pPr>
          </w:p>
          <w:p w:rsidR="00C331A6" w:rsidRDefault="00C331A6" w:rsidP="006115D4">
            <w:pPr>
              <w:spacing w:line="315" w:lineRule="atLeast"/>
              <w:textAlignment w:val="baseline"/>
              <w:rPr>
                <w:color w:val="000000" w:themeColor="text1"/>
                <w:sz w:val="28"/>
                <w:szCs w:val="28"/>
                <w:lang w:eastAsia="ru-RU"/>
              </w:rPr>
            </w:pPr>
          </w:p>
          <w:p w:rsidR="00C331A6" w:rsidRDefault="00C331A6" w:rsidP="006115D4">
            <w:pPr>
              <w:spacing w:line="315" w:lineRule="atLeast"/>
              <w:textAlignment w:val="baseline"/>
              <w:rPr>
                <w:color w:val="000000" w:themeColor="text1"/>
                <w:sz w:val="28"/>
                <w:szCs w:val="28"/>
                <w:lang w:eastAsia="ru-RU"/>
              </w:rPr>
            </w:pPr>
          </w:p>
          <w:p w:rsidR="006115D4" w:rsidRPr="00775AE6" w:rsidRDefault="006115D4" w:rsidP="006115D4">
            <w:pPr>
              <w:spacing w:line="315" w:lineRule="atLeast"/>
              <w:textAlignment w:val="baseline"/>
              <w:rPr>
                <w:color w:val="000000" w:themeColor="text1"/>
                <w:sz w:val="28"/>
                <w:szCs w:val="28"/>
                <w:lang w:eastAsia="ru-RU"/>
              </w:rPr>
            </w:pPr>
            <w:bookmarkStart w:id="1" w:name="_GoBack"/>
            <w:bookmarkEnd w:id="1"/>
            <w:r w:rsidRPr="00775AE6">
              <w:rPr>
                <w:color w:val="000000" w:themeColor="text1"/>
                <w:sz w:val="28"/>
                <w:szCs w:val="28"/>
                <w:lang w:eastAsia="ru-RU"/>
              </w:rPr>
              <w:lastRenderedPageBreak/>
              <w:t>Приложение 6</w:t>
            </w:r>
          </w:p>
          <w:p w:rsidR="00B8238F" w:rsidRPr="00B66AF4" w:rsidRDefault="000C465D" w:rsidP="006115D4">
            <w:pPr>
              <w:spacing w:line="315" w:lineRule="atLeast"/>
              <w:textAlignment w:val="baseline"/>
              <w:rPr>
                <w:color w:val="000000" w:themeColor="text1"/>
                <w:sz w:val="28"/>
                <w:szCs w:val="28"/>
                <w:highlight w:val="yellow"/>
                <w:lang w:eastAsia="ru-RU"/>
              </w:rPr>
            </w:pPr>
            <w:r w:rsidRPr="00775AE6">
              <w:rPr>
                <w:bCs/>
                <w:kern w:val="32"/>
                <w:sz w:val="28"/>
                <w:szCs w:val="28"/>
                <w:lang w:val="x-none"/>
              </w:rPr>
              <w:t xml:space="preserve">к </w:t>
            </w:r>
            <w:r w:rsidRPr="00775AE6">
              <w:rPr>
                <w:bCs/>
                <w:kern w:val="32"/>
                <w:sz w:val="28"/>
                <w:szCs w:val="28"/>
              </w:rPr>
              <w:t xml:space="preserve">Порядку  </w:t>
            </w:r>
            <w:r w:rsidRPr="00775AE6">
              <w:rPr>
                <w:rFonts w:eastAsia="Arial Unicode MS"/>
                <w:sz w:val="28"/>
                <w:szCs w:val="28"/>
              </w:rPr>
              <w:t xml:space="preserve">предоставления субсидий на реализацию социально значимых проектов социально ориентированным некоммерческим организациям, </w:t>
            </w:r>
            <w:r w:rsidRPr="000C465D">
              <w:rPr>
                <w:rFonts w:eastAsia="Arial Unicode MS"/>
                <w:sz w:val="28"/>
                <w:szCs w:val="28"/>
              </w:rPr>
              <w:t xml:space="preserve">не являющимся </w:t>
            </w:r>
            <w:r>
              <w:rPr>
                <w:rFonts w:eastAsia="Arial Unicode MS"/>
                <w:sz w:val="28"/>
                <w:szCs w:val="28"/>
              </w:rPr>
              <w:t>г</w:t>
            </w:r>
            <w:r w:rsidRPr="000C465D">
              <w:rPr>
                <w:rFonts w:eastAsia="Arial Unicode MS"/>
                <w:sz w:val="28"/>
                <w:szCs w:val="28"/>
              </w:rPr>
              <w:t>осударственными (муниципальными) учреждениями,</w:t>
            </w:r>
            <w:r>
              <w:rPr>
                <w:b/>
                <w:color w:val="000000"/>
                <w:sz w:val="28"/>
                <w:szCs w:val="28"/>
              </w:rPr>
              <w:t xml:space="preserve"> </w:t>
            </w:r>
            <w:r w:rsidRPr="00775AE6">
              <w:rPr>
                <w:rFonts w:eastAsia="Arial Unicode MS"/>
                <w:sz w:val="28"/>
                <w:szCs w:val="28"/>
              </w:rPr>
              <w:t>осуществляющим деятельность в городе Нефтеюганске в сфере культуры</w:t>
            </w:r>
          </w:p>
        </w:tc>
      </w:tr>
    </w:tbl>
    <w:p w:rsidR="00DF17CA" w:rsidRDefault="00DF17CA" w:rsidP="006115D4">
      <w:pPr>
        <w:shd w:val="clear" w:color="auto" w:fill="FFFFFF"/>
        <w:spacing w:line="315" w:lineRule="atLeast"/>
        <w:jc w:val="center"/>
        <w:textAlignment w:val="baseline"/>
        <w:rPr>
          <w:color w:val="000000" w:themeColor="text1"/>
          <w:lang w:eastAsia="ru-RU"/>
        </w:rPr>
      </w:pPr>
    </w:p>
    <w:p w:rsidR="00270793" w:rsidRPr="006115D4" w:rsidRDefault="00270793" w:rsidP="006115D4">
      <w:pPr>
        <w:shd w:val="clear" w:color="auto" w:fill="FFFFFF"/>
        <w:spacing w:line="315" w:lineRule="atLeast"/>
        <w:jc w:val="center"/>
        <w:textAlignment w:val="baseline"/>
        <w:rPr>
          <w:color w:val="000000" w:themeColor="text1"/>
          <w:lang w:eastAsia="ru-RU"/>
        </w:rPr>
      </w:pPr>
      <w:r w:rsidRPr="006115D4">
        <w:rPr>
          <w:color w:val="000000" w:themeColor="text1"/>
          <w:lang w:eastAsia="ru-RU"/>
        </w:rPr>
        <w:t>Итоговая ведомость</w:t>
      </w:r>
    </w:p>
    <w:p w:rsidR="00270793" w:rsidRPr="006115D4" w:rsidRDefault="00270793" w:rsidP="00270793">
      <w:pPr>
        <w:shd w:val="clear" w:color="auto" w:fill="FFFFFF"/>
        <w:spacing w:line="315" w:lineRule="atLeast"/>
        <w:textAlignment w:val="baseline"/>
        <w:rPr>
          <w:color w:val="000000" w:themeColor="text1"/>
          <w:lang w:eastAsia="ru-RU"/>
        </w:rPr>
      </w:pPr>
      <w:r w:rsidRPr="006115D4">
        <w:rPr>
          <w:color w:val="000000" w:themeColor="text1"/>
          <w:lang w:eastAsia="ru-RU"/>
        </w:rPr>
        <w:t>Наименование СОНКО ________________________________________________________</w:t>
      </w:r>
    </w:p>
    <w:p w:rsidR="00270793" w:rsidRPr="006115D4" w:rsidRDefault="00270793" w:rsidP="00270793">
      <w:pPr>
        <w:shd w:val="clear" w:color="auto" w:fill="FFFFFF"/>
        <w:spacing w:line="315" w:lineRule="atLeast"/>
        <w:textAlignment w:val="baseline"/>
        <w:rPr>
          <w:color w:val="000000" w:themeColor="text1"/>
          <w:lang w:eastAsia="ru-RU"/>
        </w:rPr>
      </w:pPr>
      <w:r w:rsidRPr="006115D4">
        <w:rPr>
          <w:color w:val="000000" w:themeColor="text1"/>
          <w:lang w:eastAsia="ru-RU"/>
        </w:rPr>
        <w:t>Название социально значимого проекта ______________________________________</w:t>
      </w:r>
    </w:p>
    <w:tbl>
      <w:tblPr>
        <w:tblW w:w="10382" w:type="dxa"/>
        <w:tblInd w:w="-728" w:type="dxa"/>
        <w:tblLayout w:type="fixed"/>
        <w:tblCellMar>
          <w:left w:w="0" w:type="dxa"/>
          <w:right w:w="0" w:type="dxa"/>
        </w:tblCellMar>
        <w:tblLook w:val="04A0" w:firstRow="1" w:lastRow="0" w:firstColumn="1" w:lastColumn="0" w:noHBand="0" w:noVBand="1"/>
      </w:tblPr>
      <w:tblGrid>
        <w:gridCol w:w="586"/>
        <w:gridCol w:w="37"/>
        <w:gridCol w:w="4197"/>
        <w:gridCol w:w="587"/>
        <w:gridCol w:w="141"/>
        <w:gridCol w:w="334"/>
        <w:gridCol w:w="233"/>
        <w:gridCol w:w="567"/>
        <w:gridCol w:w="277"/>
        <w:gridCol w:w="432"/>
        <w:gridCol w:w="44"/>
        <w:gridCol w:w="523"/>
        <w:gridCol w:w="547"/>
        <w:gridCol w:w="1028"/>
        <w:gridCol w:w="693"/>
        <w:gridCol w:w="156"/>
      </w:tblGrid>
      <w:tr w:rsidR="00B13FD5" w:rsidRPr="006115D4" w:rsidTr="00C35392">
        <w:trPr>
          <w:trHeight w:val="15"/>
        </w:trPr>
        <w:tc>
          <w:tcPr>
            <w:tcW w:w="623" w:type="dxa"/>
            <w:gridSpan w:val="2"/>
            <w:hideMark/>
          </w:tcPr>
          <w:p w:rsidR="00B13FD5" w:rsidRPr="006115D4" w:rsidRDefault="00B13FD5" w:rsidP="003D35ED">
            <w:pPr>
              <w:rPr>
                <w:color w:val="000000" w:themeColor="text1"/>
                <w:lang w:eastAsia="ru-RU"/>
              </w:rPr>
            </w:pPr>
          </w:p>
        </w:tc>
        <w:tc>
          <w:tcPr>
            <w:tcW w:w="4197" w:type="dxa"/>
            <w:hideMark/>
          </w:tcPr>
          <w:p w:rsidR="00B13FD5" w:rsidRPr="006115D4" w:rsidRDefault="00B13FD5" w:rsidP="003D35ED">
            <w:pPr>
              <w:rPr>
                <w:color w:val="000000" w:themeColor="text1"/>
                <w:lang w:eastAsia="ru-RU"/>
              </w:rPr>
            </w:pPr>
          </w:p>
        </w:tc>
        <w:tc>
          <w:tcPr>
            <w:tcW w:w="587" w:type="dxa"/>
            <w:hideMark/>
          </w:tcPr>
          <w:p w:rsidR="00B13FD5" w:rsidRPr="006115D4" w:rsidRDefault="00B13FD5" w:rsidP="003D35ED">
            <w:pPr>
              <w:rPr>
                <w:color w:val="000000" w:themeColor="text1"/>
                <w:lang w:eastAsia="ru-RU"/>
              </w:rPr>
            </w:pPr>
          </w:p>
        </w:tc>
        <w:tc>
          <w:tcPr>
            <w:tcW w:w="475" w:type="dxa"/>
            <w:gridSpan w:val="2"/>
            <w:hideMark/>
          </w:tcPr>
          <w:p w:rsidR="00B13FD5" w:rsidRPr="006115D4" w:rsidRDefault="00B13FD5" w:rsidP="003D35ED">
            <w:pPr>
              <w:rPr>
                <w:color w:val="000000" w:themeColor="text1"/>
                <w:lang w:eastAsia="ru-RU"/>
              </w:rPr>
            </w:pPr>
          </w:p>
        </w:tc>
        <w:tc>
          <w:tcPr>
            <w:tcW w:w="233" w:type="dxa"/>
            <w:hideMark/>
          </w:tcPr>
          <w:p w:rsidR="00B13FD5" w:rsidRPr="006115D4" w:rsidRDefault="00B13FD5" w:rsidP="003D35ED">
            <w:pPr>
              <w:rPr>
                <w:color w:val="000000" w:themeColor="text1"/>
                <w:lang w:eastAsia="ru-RU"/>
              </w:rPr>
            </w:pPr>
          </w:p>
        </w:tc>
        <w:tc>
          <w:tcPr>
            <w:tcW w:w="844" w:type="dxa"/>
            <w:gridSpan w:val="2"/>
            <w:hideMark/>
          </w:tcPr>
          <w:p w:rsidR="00B13FD5" w:rsidRPr="006115D4" w:rsidRDefault="00B13FD5" w:rsidP="003D35ED">
            <w:pPr>
              <w:rPr>
                <w:color w:val="000000" w:themeColor="text1"/>
                <w:lang w:eastAsia="ru-RU"/>
              </w:rPr>
            </w:pPr>
          </w:p>
        </w:tc>
        <w:tc>
          <w:tcPr>
            <w:tcW w:w="476" w:type="dxa"/>
            <w:gridSpan w:val="2"/>
            <w:hideMark/>
          </w:tcPr>
          <w:p w:rsidR="00B13FD5" w:rsidRPr="006115D4" w:rsidRDefault="00B13FD5" w:rsidP="003D35ED">
            <w:pPr>
              <w:rPr>
                <w:color w:val="000000" w:themeColor="text1"/>
                <w:lang w:eastAsia="ru-RU"/>
              </w:rPr>
            </w:pPr>
          </w:p>
        </w:tc>
        <w:tc>
          <w:tcPr>
            <w:tcW w:w="2098" w:type="dxa"/>
            <w:gridSpan w:val="3"/>
          </w:tcPr>
          <w:p w:rsidR="00B13FD5" w:rsidRPr="006115D4" w:rsidRDefault="00B13FD5" w:rsidP="003D35ED">
            <w:pPr>
              <w:rPr>
                <w:color w:val="000000" w:themeColor="text1"/>
                <w:lang w:eastAsia="ru-RU"/>
              </w:rPr>
            </w:pPr>
          </w:p>
        </w:tc>
        <w:tc>
          <w:tcPr>
            <w:tcW w:w="849" w:type="dxa"/>
            <w:gridSpan w:val="2"/>
            <w:hideMark/>
          </w:tcPr>
          <w:p w:rsidR="00B13FD5" w:rsidRPr="006115D4" w:rsidRDefault="00B13FD5" w:rsidP="003D35ED">
            <w:pPr>
              <w:rPr>
                <w:color w:val="000000" w:themeColor="text1"/>
                <w:lang w:eastAsia="ru-RU"/>
              </w:rPr>
            </w:pPr>
          </w:p>
        </w:tc>
      </w:tr>
      <w:tr w:rsidR="00B13FD5" w:rsidRPr="006115D4" w:rsidTr="000C465D">
        <w:trPr>
          <w:gridAfter w:val="1"/>
          <w:wAfter w:w="156" w:type="dxa"/>
          <w:trHeight w:val="898"/>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775AE6" w:rsidP="003D35ED">
            <w:pPr>
              <w:spacing w:line="315" w:lineRule="atLeast"/>
              <w:jc w:val="center"/>
              <w:textAlignment w:val="baseline"/>
              <w:rPr>
                <w:color w:val="000000" w:themeColor="text1"/>
                <w:sz w:val="20"/>
                <w:szCs w:val="20"/>
                <w:lang w:eastAsia="ru-RU"/>
              </w:rPr>
            </w:pPr>
            <w:r w:rsidRPr="00775AE6">
              <w:rPr>
                <w:color w:val="000000" w:themeColor="text1"/>
                <w:sz w:val="20"/>
                <w:szCs w:val="20"/>
                <w:lang w:eastAsia="ru-RU"/>
              </w:rPr>
              <w:t>№</w:t>
            </w:r>
            <w:r w:rsidR="00B13FD5" w:rsidRPr="00775AE6">
              <w:rPr>
                <w:color w:val="000000" w:themeColor="text1"/>
                <w:sz w:val="20"/>
                <w:szCs w:val="20"/>
                <w:lang w:eastAsia="ru-RU"/>
              </w:rPr>
              <w:t xml:space="preserve"> п/п</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jc w:val="center"/>
              <w:textAlignment w:val="baseline"/>
              <w:rPr>
                <w:color w:val="000000" w:themeColor="text1"/>
                <w:sz w:val="20"/>
                <w:szCs w:val="20"/>
                <w:lang w:eastAsia="ru-RU"/>
              </w:rPr>
            </w:pPr>
            <w:r w:rsidRPr="00775AE6">
              <w:rPr>
                <w:color w:val="000000" w:themeColor="text1"/>
                <w:sz w:val="20"/>
                <w:szCs w:val="20"/>
                <w:lang w:eastAsia="ru-RU"/>
              </w:rPr>
              <w:t>Наименование критериев оценки</w:t>
            </w:r>
          </w:p>
        </w:tc>
        <w:tc>
          <w:tcPr>
            <w:tcW w:w="368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jc w:val="center"/>
              <w:textAlignment w:val="baseline"/>
              <w:rPr>
                <w:color w:val="000000" w:themeColor="text1"/>
                <w:sz w:val="20"/>
                <w:szCs w:val="20"/>
                <w:lang w:eastAsia="ru-RU"/>
              </w:rPr>
            </w:pPr>
            <w:r w:rsidRPr="00775AE6">
              <w:rPr>
                <w:color w:val="000000" w:themeColor="text1"/>
                <w:sz w:val="20"/>
                <w:szCs w:val="20"/>
                <w:lang w:eastAsia="ru-RU"/>
              </w:rPr>
              <w:t>Оценка в баллах</w:t>
            </w: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jc w:val="center"/>
              <w:textAlignment w:val="baseline"/>
              <w:rPr>
                <w:color w:val="000000" w:themeColor="text1"/>
                <w:sz w:val="20"/>
                <w:szCs w:val="20"/>
                <w:lang w:eastAsia="ru-RU"/>
              </w:rPr>
            </w:pPr>
            <w:r w:rsidRPr="00775AE6">
              <w:rPr>
                <w:color w:val="000000" w:themeColor="text1"/>
                <w:sz w:val="20"/>
                <w:szCs w:val="20"/>
                <w:lang w:eastAsia="ru-RU"/>
              </w:rPr>
              <w:t>Средний балл по критерию (до десятых долей)</w:t>
            </w: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1.</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C35392">
            <w:pPr>
              <w:pStyle w:val="af8"/>
            </w:pPr>
            <w:r w:rsidRPr="00775AE6">
              <w:t>Оригинальность и востребованность проекта, его инновационный характер (новизна, концептуальная целостность)</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2.</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C35392">
            <w:pPr>
              <w:pStyle w:val="af8"/>
            </w:pPr>
            <w:r w:rsidRPr="00775AE6">
              <w:t>Обоснованность расходов и привлечение собственных ресурсов</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3.</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C35392">
            <w:pPr>
              <w:pStyle w:val="af8"/>
            </w:pPr>
            <w:r w:rsidRPr="00775AE6">
              <w:t>Адресность, ориентированность на конкретную (-</w:t>
            </w:r>
            <w:proofErr w:type="spellStart"/>
            <w:r w:rsidRPr="00775AE6">
              <w:t>ые</w:t>
            </w:r>
            <w:proofErr w:type="spellEnd"/>
            <w:r w:rsidRPr="00775AE6">
              <w:t>) группу (-ы) населения</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4.</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C35392">
            <w:pPr>
              <w:pStyle w:val="af8"/>
            </w:pPr>
            <w:r w:rsidRPr="00775AE6">
              <w:t>Наличие собственных и (или) привлеченных средств для реализации социального проекта</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5.</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C35392">
            <w:pPr>
              <w:pStyle w:val="af8"/>
            </w:pPr>
            <w:r w:rsidRPr="00775AE6">
              <w:t>Наличие материально-технической базы для реализации социально значимого проекта</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6.</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C35392">
            <w:pPr>
              <w:pStyle w:val="af8"/>
            </w:pPr>
            <w:r w:rsidRPr="00775AE6">
              <w:t xml:space="preserve">Наличие квалифицированного персонала для реализации проекта </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7.</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C35392">
            <w:pPr>
              <w:pStyle w:val="af8"/>
            </w:pPr>
            <w:r w:rsidRPr="00775AE6">
              <w:t>Наличие опыта в осуществлении деятельности по реализации проекта(</w:t>
            </w:r>
            <w:proofErr w:type="spellStart"/>
            <w:r w:rsidRPr="00775AE6">
              <w:t>ов</w:t>
            </w:r>
            <w:proofErr w:type="spellEnd"/>
            <w:r w:rsidRPr="00775AE6">
              <w:t>) в направлении аналогичному представляемому проекту</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r>
      <w:tr w:rsidR="00C35392" w:rsidRPr="006115D4" w:rsidTr="000C465D">
        <w:trPr>
          <w:gridAfter w:val="1"/>
          <w:wAfter w:w="156" w:type="dxa"/>
        </w:trPr>
        <w:tc>
          <w:tcPr>
            <w:tcW w:w="6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8.</w:t>
            </w:r>
          </w:p>
        </w:tc>
        <w:tc>
          <w:tcPr>
            <w:tcW w:w="4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C35392">
            <w:pPr>
              <w:pStyle w:val="af8"/>
            </w:pPr>
            <w:r w:rsidRPr="00775AE6">
              <w:t>Обеспечение безопасности при реализации проекта</w:t>
            </w:r>
          </w:p>
        </w:tc>
        <w:tc>
          <w:tcPr>
            <w:tcW w:w="7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c>
          <w:tcPr>
            <w:tcW w:w="547"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rPr>
                <w:color w:val="000000" w:themeColor="text1"/>
                <w:sz w:val="20"/>
                <w:szCs w:val="20"/>
                <w:lang w:eastAsia="ru-RU"/>
              </w:rPr>
            </w:pPr>
          </w:p>
        </w:tc>
        <w:tc>
          <w:tcPr>
            <w:tcW w:w="1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3FD5" w:rsidRPr="00775AE6" w:rsidRDefault="00B13FD5" w:rsidP="003D35ED">
            <w:pPr>
              <w:rPr>
                <w:color w:val="000000" w:themeColor="text1"/>
                <w:sz w:val="20"/>
                <w:szCs w:val="20"/>
                <w:lang w:eastAsia="ru-RU"/>
              </w:rPr>
            </w:pPr>
          </w:p>
        </w:tc>
      </w:tr>
      <w:tr w:rsidR="00B13FD5" w:rsidRPr="006115D4" w:rsidTr="000C465D">
        <w:trPr>
          <w:gridAfter w:val="1"/>
          <w:wAfter w:w="156" w:type="dxa"/>
        </w:trPr>
        <w:tc>
          <w:tcPr>
            <w:tcW w:w="586"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spacing w:line="315" w:lineRule="atLeast"/>
              <w:textAlignment w:val="baseline"/>
              <w:rPr>
                <w:color w:val="000000" w:themeColor="text1"/>
                <w:sz w:val="20"/>
                <w:szCs w:val="20"/>
                <w:lang w:eastAsia="ru-RU"/>
              </w:rPr>
            </w:pPr>
          </w:p>
        </w:tc>
        <w:tc>
          <w:tcPr>
            <w:tcW w:w="964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3D35ED">
            <w:pPr>
              <w:spacing w:line="315" w:lineRule="atLeast"/>
              <w:textAlignment w:val="baseline"/>
              <w:rPr>
                <w:color w:val="000000" w:themeColor="text1"/>
                <w:sz w:val="20"/>
                <w:szCs w:val="20"/>
                <w:lang w:eastAsia="ru-RU"/>
              </w:rPr>
            </w:pPr>
            <w:r w:rsidRPr="00775AE6">
              <w:rPr>
                <w:color w:val="000000" w:themeColor="text1"/>
                <w:sz w:val="20"/>
                <w:szCs w:val="20"/>
                <w:lang w:eastAsia="ru-RU"/>
              </w:rPr>
              <w:t>Итоговый балл</w:t>
            </w:r>
          </w:p>
        </w:tc>
      </w:tr>
      <w:tr w:rsidR="00B13FD5" w:rsidRPr="006115D4" w:rsidTr="000C465D">
        <w:trPr>
          <w:gridAfter w:val="1"/>
          <w:wAfter w:w="156" w:type="dxa"/>
        </w:trPr>
        <w:tc>
          <w:tcPr>
            <w:tcW w:w="586" w:type="dxa"/>
            <w:tcBorders>
              <w:top w:val="single" w:sz="6" w:space="0" w:color="000000"/>
              <w:left w:val="single" w:sz="6" w:space="0" w:color="000000"/>
              <w:bottom w:val="single" w:sz="6" w:space="0" w:color="000000"/>
              <w:right w:val="single" w:sz="6" w:space="0" w:color="000000"/>
            </w:tcBorders>
          </w:tcPr>
          <w:p w:rsidR="00B13FD5" w:rsidRPr="00775AE6" w:rsidRDefault="00B13FD5" w:rsidP="003D35ED">
            <w:pPr>
              <w:spacing w:line="315" w:lineRule="atLeast"/>
              <w:textAlignment w:val="baseline"/>
              <w:rPr>
                <w:color w:val="000000" w:themeColor="text1"/>
                <w:sz w:val="20"/>
                <w:szCs w:val="20"/>
                <w:lang w:eastAsia="ru-RU"/>
              </w:rPr>
            </w:pPr>
          </w:p>
        </w:tc>
        <w:tc>
          <w:tcPr>
            <w:tcW w:w="964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3FD5" w:rsidRPr="00775AE6" w:rsidRDefault="00B13FD5" w:rsidP="000C465D">
            <w:pPr>
              <w:spacing w:line="315" w:lineRule="atLeast"/>
              <w:textAlignment w:val="baseline"/>
              <w:rPr>
                <w:color w:val="000000" w:themeColor="text1"/>
                <w:sz w:val="20"/>
                <w:szCs w:val="20"/>
                <w:lang w:eastAsia="ru-RU"/>
              </w:rPr>
            </w:pPr>
            <w:r w:rsidRPr="00775AE6">
              <w:rPr>
                <w:color w:val="000000" w:themeColor="text1"/>
                <w:sz w:val="20"/>
                <w:szCs w:val="20"/>
                <w:lang w:eastAsia="ru-RU"/>
              </w:rPr>
              <w:t>Рекомендации по проекту</w:t>
            </w:r>
          </w:p>
        </w:tc>
      </w:tr>
    </w:tbl>
    <w:p w:rsidR="00270793" w:rsidRPr="006115D4" w:rsidRDefault="00270793" w:rsidP="00270793">
      <w:pPr>
        <w:shd w:val="clear" w:color="auto" w:fill="FFFFFF"/>
        <w:spacing w:line="315" w:lineRule="atLeast"/>
        <w:textAlignment w:val="baseline"/>
        <w:rPr>
          <w:color w:val="000000" w:themeColor="text1"/>
          <w:lang w:eastAsia="ru-RU"/>
        </w:rPr>
      </w:pPr>
      <w:r w:rsidRPr="006115D4">
        <w:rPr>
          <w:color w:val="000000" w:themeColor="text1"/>
          <w:lang w:eastAsia="ru-RU"/>
        </w:rPr>
        <w:t>Председатель комиссии                  ____________________________________</w:t>
      </w:r>
    </w:p>
    <w:p w:rsidR="00270793" w:rsidRPr="006115D4" w:rsidRDefault="00270793" w:rsidP="00775AE6">
      <w:pPr>
        <w:shd w:val="clear" w:color="auto" w:fill="FFFFFF"/>
        <w:spacing w:line="315" w:lineRule="atLeast"/>
        <w:textAlignment w:val="baseline"/>
        <w:rPr>
          <w:color w:val="000000" w:themeColor="text1"/>
          <w:lang w:eastAsia="ru-RU"/>
        </w:rPr>
      </w:pPr>
      <w:r w:rsidRPr="006115D4">
        <w:rPr>
          <w:color w:val="000000" w:themeColor="text1"/>
          <w:lang w:eastAsia="ru-RU"/>
        </w:rPr>
        <w:t>Секретарь комиссии                 </w:t>
      </w:r>
      <w:r w:rsidR="00827F30">
        <w:rPr>
          <w:color w:val="000000" w:themeColor="text1"/>
          <w:lang w:eastAsia="ru-RU"/>
        </w:rPr>
        <w:t xml:space="preserve">    </w:t>
      </w:r>
      <w:r w:rsidRPr="006115D4">
        <w:rPr>
          <w:color w:val="000000" w:themeColor="text1"/>
          <w:lang w:eastAsia="ru-RU"/>
        </w:rPr>
        <w:t>   ____________________________________</w:t>
      </w:r>
    </w:p>
    <w:p w:rsidR="00270793" w:rsidRPr="006115D4" w:rsidRDefault="00270793" w:rsidP="00775AE6">
      <w:pPr>
        <w:shd w:val="clear" w:color="auto" w:fill="FFFFFF"/>
        <w:spacing w:line="315" w:lineRule="atLeast"/>
        <w:textAlignment w:val="baseline"/>
        <w:rPr>
          <w:color w:val="000000" w:themeColor="text1"/>
          <w:lang w:eastAsia="ru-RU"/>
        </w:rPr>
      </w:pPr>
      <w:r w:rsidRPr="006115D4">
        <w:rPr>
          <w:color w:val="000000" w:themeColor="text1"/>
          <w:lang w:eastAsia="ru-RU"/>
        </w:rPr>
        <w:t>Члены комиссии                       </w:t>
      </w:r>
      <w:r w:rsidR="00827F30">
        <w:rPr>
          <w:color w:val="000000" w:themeColor="text1"/>
          <w:lang w:eastAsia="ru-RU"/>
        </w:rPr>
        <w:t xml:space="preserve">     </w:t>
      </w:r>
      <w:r w:rsidRPr="006115D4">
        <w:rPr>
          <w:color w:val="000000" w:themeColor="text1"/>
          <w:lang w:eastAsia="ru-RU"/>
        </w:rPr>
        <w:t>  ____________________________________</w:t>
      </w:r>
    </w:p>
    <w:p w:rsidR="00270793" w:rsidRPr="006115D4" w:rsidRDefault="00270793" w:rsidP="00775AE6">
      <w:pPr>
        <w:shd w:val="clear" w:color="auto" w:fill="FFFFFF"/>
        <w:spacing w:line="315" w:lineRule="atLeast"/>
        <w:textAlignment w:val="baseline"/>
        <w:rPr>
          <w:color w:val="000000" w:themeColor="text1"/>
          <w:lang w:eastAsia="ru-RU"/>
        </w:rPr>
      </w:pPr>
      <w:r w:rsidRPr="006115D4">
        <w:rPr>
          <w:color w:val="000000" w:themeColor="text1"/>
          <w:lang w:eastAsia="ru-RU"/>
        </w:rPr>
        <w:t>                                     </w:t>
      </w:r>
      <w:r w:rsidR="00827F30">
        <w:rPr>
          <w:color w:val="000000" w:themeColor="text1"/>
          <w:lang w:eastAsia="ru-RU"/>
        </w:rPr>
        <w:t xml:space="preserve">                    </w:t>
      </w:r>
      <w:r w:rsidRPr="006115D4">
        <w:rPr>
          <w:color w:val="000000" w:themeColor="text1"/>
          <w:lang w:eastAsia="ru-RU"/>
        </w:rPr>
        <w:t>  ____________________________________</w:t>
      </w:r>
    </w:p>
    <w:p w:rsidR="00270793" w:rsidRDefault="00270793" w:rsidP="00775AE6">
      <w:pPr>
        <w:shd w:val="clear" w:color="auto" w:fill="FFFFFF"/>
        <w:spacing w:line="315" w:lineRule="atLeast"/>
        <w:textAlignment w:val="baseline"/>
        <w:rPr>
          <w:color w:val="000000" w:themeColor="text1"/>
          <w:lang w:eastAsia="ru-RU"/>
        </w:rPr>
      </w:pPr>
      <w:r w:rsidRPr="006115D4">
        <w:rPr>
          <w:color w:val="000000" w:themeColor="text1"/>
          <w:lang w:eastAsia="ru-RU"/>
        </w:rPr>
        <w:t>                                       </w:t>
      </w:r>
      <w:r w:rsidR="00827F30">
        <w:rPr>
          <w:color w:val="000000" w:themeColor="text1"/>
          <w:lang w:eastAsia="ru-RU"/>
        </w:rPr>
        <w:t xml:space="preserve">                    </w:t>
      </w:r>
      <w:r w:rsidRPr="006115D4">
        <w:rPr>
          <w:color w:val="000000" w:themeColor="text1"/>
          <w:lang w:eastAsia="ru-RU"/>
        </w:rPr>
        <w:t>____________________________________</w:t>
      </w:r>
    </w:p>
    <w:p w:rsidR="00827F30" w:rsidRDefault="00827F30" w:rsidP="00775AE6">
      <w:pPr>
        <w:shd w:val="clear" w:color="auto" w:fill="FFFFFF"/>
        <w:spacing w:line="315" w:lineRule="atLeast"/>
        <w:textAlignment w:val="baseline"/>
        <w:rPr>
          <w:color w:val="000000" w:themeColor="text1"/>
          <w:lang w:eastAsia="ru-RU"/>
        </w:rPr>
      </w:pPr>
      <w:r>
        <w:rPr>
          <w:color w:val="000000" w:themeColor="text1"/>
          <w:lang w:eastAsia="ru-RU"/>
        </w:rPr>
        <w:t xml:space="preserve">                                                           ____________________________________</w:t>
      </w:r>
    </w:p>
    <w:p w:rsidR="0091305F" w:rsidRPr="006115D4" w:rsidRDefault="0091305F" w:rsidP="00775AE6">
      <w:pPr>
        <w:shd w:val="clear" w:color="auto" w:fill="FFFFFF"/>
        <w:spacing w:line="315" w:lineRule="atLeast"/>
        <w:ind w:firstLine="3544"/>
        <w:textAlignment w:val="baseline"/>
        <w:rPr>
          <w:color w:val="000000" w:themeColor="text1"/>
          <w:lang w:eastAsia="ru-RU"/>
        </w:rPr>
      </w:pPr>
      <w:r>
        <w:rPr>
          <w:color w:val="000000" w:themeColor="text1"/>
          <w:lang w:eastAsia="ru-RU"/>
        </w:rPr>
        <w:t>____________________________________</w:t>
      </w:r>
    </w:p>
    <w:p w:rsidR="00CF1063" w:rsidRDefault="00784328" w:rsidP="00775AE6">
      <w:pPr>
        <w:shd w:val="clear" w:color="auto" w:fill="FFFFFF"/>
        <w:spacing w:line="315" w:lineRule="atLeast"/>
        <w:textAlignment w:val="baseline"/>
        <w:rPr>
          <w:color w:val="000000" w:themeColor="text1"/>
          <w:lang w:eastAsia="ru-RU"/>
        </w:rPr>
      </w:pPr>
      <w:r>
        <w:rPr>
          <w:color w:val="000000" w:themeColor="text1"/>
          <w:lang w:eastAsia="ru-RU"/>
        </w:rPr>
        <w:t>«</w:t>
      </w:r>
      <w:r w:rsidR="00270793" w:rsidRPr="006115D4">
        <w:rPr>
          <w:color w:val="000000" w:themeColor="text1"/>
          <w:lang w:eastAsia="ru-RU"/>
        </w:rPr>
        <w:t>__</w:t>
      </w:r>
      <w:r>
        <w:rPr>
          <w:color w:val="000000" w:themeColor="text1"/>
          <w:lang w:eastAsia="ru-RU"/>
        </w:rPr>
        <w:t>»</w:t>
      </w:r>
      <w:r w:rsidR="00270793" w:rsidRPr="006115D4">
        <w:rPr>
          <w:color w:val="000000" w:themeColor="text1"/>
          <w:lang w:eastAsia="ru-RU"/>
        </w:rPr>
        <w:t xml:space="preserve"> _____________ 20__ г.</w:t>
      </w:r>
    </w:p>
    <w:sectPr w:rsidR="00CF1063" w:rsidSect="00DF17CA">
      <w:headerReference w:type="default" r:id="rId11"/>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E3" w:rsidRDefault="00C835E3" w:rsidP="00A4272C">
      <w:r>
        <w:separator/>
      </w:r>
    </w:p>
  </w:endnote>
  <w:endnote w:type="continuationSeparator" w:id="0">
    <w:p w:rsidR="00C835E3" w:rsidRDefault="00C835E3"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E3" w:rsidRDefault="00C835E3" w:rsidP="00A4272C">
      <w:r>
        <w:separator/>
      </w:r>
    </w:p>
  </w:footnote>
  <w:footnote w:type="continuationSeparator" w:id="0">
    <w:p w:rsidR="00C835E3" w:rsidRDefault="00C835E3" w:rsidP="00A4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CA" w:rsidRDefault="00DF17CA" w:rsidP="00796C92">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331A6">
      <w:rPr>
        <w:rStyle w:val="a7"/>
        <w:noProof/>
      </w:rPr>
      <w:t>18</w:t>
    </w:r>
    <w:r>
      <w:rPr>
        <w:rStyle w:val="a7"/>
      </w:rPr>
      <w:fldChar w:fldCharType="end"/>
    </w:r>
  </w:p>
  <w:p w:rsidR="00756BBC" w:rsidRDefault="00756B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2">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350FEE"/>
    <w:multiLevelType w:val="hybridMultilevel"/>
    <w:tmpl w:val="86CE2608"/>
    <w:name w:val="WW8Num8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8">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1">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4">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63"/>
    <w:rsid w:val="00000167"/>
    <w:rsid w:val="0000018A"/>
    <w:rsid w:val="000005C3"/>
    <w:rsid w:val="000006EC"/>
    <w:rsid w:val="00001CC7"/>
    <w:rsid w:val="00004511"/>
    <w:rsid w:val="00004A99"/>
    <w:rsid w:val="00004AD0"/>
    <w:rsid w:val="0000586F"/>
    <w:rsid w:val="00006FAA"/>
    <w:rsid w:val="000074FB"/>
    <w:rsid w:val="00007870"/>
    <w:rsid w:val="00007943"/>
    <w:rsid w:val="00007CF6"/>
    <w:rsid w:val="00007D48"/>
    <w:rsid w:val="00007E4A"/>
    <w:rsid w:val="00007E4B"/>
    <w:rsid w:val="00007E98"/>
    <w:rsid w:val="00010342"/>
    <w:rsid w:val="00010B7A"/>
    <w:rsid w:val="00010C33"/>
    <w:rsid w:val="00012A3E"/>
    <w:rsid w:val="00012D58"/>
    <w:rsid w:val="00013854"/>
    <w:rsid w:val="000148C5"/>
    <w:rsid w:val="00014E29"/>
    <w:rsid w:val="000151CE"/>
    <w:rsid w:val="000153BC"/>
    <w:rsid w:val="00015B65"/>
    <w:rsid w:val="00016273"/>
    <w:rsid w:val="0001643C"/>
    <w:rsid w:val="00016C16"/>
    <w:rsid w:val="000171EF"/>
    <w:rsid w:val="00017D42"/>
    <w:rsid w:val="000200AE"/>
    <w:rsid w:val="000202CF"/>
    <w:rsid w:val="00020661"/>
    <w:rsid w:val="00020812"/>
    <w:rsid w:val="000211EA"/>
    <w:rsid w:val="000213A8"/>
    <w:rsid w:val="00021404"/>
    <w:rsid w:val="0002182A"/>
    <w:rsid w:val="00021A9F"/>
    <w:rsid w:val="000220B9"/>
    <w:rsid w:val="000235E8"/>
    <w:rsid w:val="00023933"/>
    <w:rsid w:val="00023C3E"/>
    <w:rsid w:val="00024996"/>
    <w:rsid w:val="00024C64"/>
    <w:rsid w:val="0002501A"/>
    <w:rsid w:val="000270CF"/>
    <w:rsid w:val="00027A6A"/>
    <w:rsid w:val="00027ABB"/>
    <w:rsid w:val="00027D81"/>
    <w:rsid w:val="000301EB"/>
    <w:rsid w:val="000308C4"/>
    <w:rsid w:val="00030A85"/>
    <w:rsid w:val="00031AAD"/>
    <w:rsid w:val="00031CAB"/>
    <w:rsid w:val="00031DA9"/>
    <w:rsid w:val="000324E2"/>
    <w:rsid w:val="00032641"/>
    <w:rsid w:val="00032682"/>
    <w:rsid w:val="00032B18"/>
    <w:rsid w:val="00033AC4"/>
    <w:rsid w:val="00033F38"/>
    <w:rsid w:val="00033F79"/>
    <w:rsid w:val="00034874"/>
    <w:rsid w:val="00034A10"/>
    <w:rsid w:val="00034FF8"/>
    <w:rsid w:val="0003536E"/>
    <w:rsid w:val="00035884"/>
    <w:rsid w:val="00035913"/>
    <w:rsid w:val="00036274"/>
    <w:rsid w:val="00036A64"/>
    <w:rsid w:val="00036BEA"/>
    <w:rsid w:val="00036FC7"/>
    <w:rsid w:val="000405C6"/>
    <w:rsid w:val="0004098A"/>
    <w:rsid w:val="00040A4F"/>
    <w:rsid w:val="00041283"/>
    <w:rsid w:val="0004163F"/>
    <w:rsid w:val="00041B37"/>
    <w:rsid w:val="00042197"/>
    <w:rsid w:val="000428C3"/>
    <w:rsid w:val="00043AC1"/>
    <w:rsid w:val="00043DE0"/>
    <w:rsid w:val="00044284"/>
    <w:rsid w:val="00044BE5"/>
    <w:rsid w:val="0004561E"/>
    <w:rsid w:val="000457CB"/>
    <w:rsid w:val="00045E53"/>
    <w:rsid w:val="00046B28"/>
    <w:rsid w:val="000474EB"/>
    <w:rsid w:val="00051555"/>
    <w:rsid w:val="00052B3B"/>
    <w:rsid w:val="00052B44"/>
    <w:rsid w:val="00052C00"/>
    <w:rsid w:val="00053470"/>
    <w:rsid w:val="000534B1"/>
    <w:rsid w:val="000534EE"/>
    <w:rsid w:val="00053675"/>
    <w:rsid w:val="00053D8A"/>
    <w:rsid w:val="00053DE4"/>
    <w:rsid w:val="0005423F"/>
    <w:rsid w:val="00054A3D"/>
    <w:rsid w:val="000553A8"/>
    <w:rsid w:val="00055563"/>
    <w:rsid w:val="0005569F"/>
    <w:rsid w:val="00056220"/>
    <w:rsid w:val="00056880"/>
    <w:rsid w:val="00056944"/>
    <w:rsid w:val="00056972"/>
    <w:rsid w:val="00056FE9"/>
    <w:rsid w:val="00057021"/>
    <w:rsid w:val="000578B3"/>
    <w:rsid w:val="0006049F"/>
    <w:rsid w:val="00060693"/>
    <w:rsid w:val="00060C30"/>
    <w:rsid w:val="00060FB7"/>
    <w:rsid w:val="0006161A"/>
    <w:rsid w:val="00061AE2"/>
    <w:rsid w:val="00061F90"/>
    <w:rsid w:val="0006252E"/>
    <w:rsid w:val="000628F4"/>
    <w:rsid w:val="0006291B"/>
    <w:rsid w:val="00062987"/>
    <w:rsid w:val="00062BCC"/>
    <w:rsid w:val="00063214"/>
    <w:rsid w:val="0006327B"/>
    <w:rsid w:val="00063D2B"/>
    <w:rsid w:val="000645EB"/>
    <w:rsid w:val="000667BC"/>
    <w:rsid w:val="00066F4C"/>
    <w:rsid w:val="00067310"/>
    <w:rsid w:val="000675C8"/>
    <w:rsid w:val="00070090"/>
    <w:rsid w:val="00070D71"/>
    <w:rsid w:val="00071114"/>
    <w:rsid w:val="000718F8"/>
    <w:rsid w:val="00071D41"/>
    <w:rsid w:val="00071D64"/>
    <w:rsid w:val="00072090"/>
    <w:rsid w:val="00072216"/>
    <w:rsid w:val="000725AF"/>
    <w:rsid w:val="00073808"/>
    <w:rsid w:val="000739D3"/>
    <w:rsid w:val="00074695"/>
    <w:rsid w:val="00074D65"/>
    <w:rsid w:val="00074E6D"/>
    <w:rsid w:val="00075181"/>
    <w:rsid w:val="00075279"/>
    <w:rsid w:val="0007594F"/>
    <w:rsid w:val="00075A0F"/>
    <w:rsid w:val="0007601D"/>
    <w:rsid w:val="000761B1"/>
    <w:rsid w:val="00076AA3"/>
    <w:rsid w:val="00077BDB"/>
    <w:rsid w:val="00077D64"/>
    <w:rsid w:val="00080380"/>
    <w:rsid w:val="00080B88"/>
    <w:rsid w:val="00080BDC"/>
    <w:rsid w:val="00081352"/>
    <w:rsid w:val="00081E85"/>
    <w:rsid w:val="0008228A"/>
    <w:rsid w:val="000828B3"/>
    <w:rsid w:val="00082E70"/>
    <w:rsid w:val="00083226"/>
    <w:rsid w:val="00083281"/>
    <w:rsid w:val="000839D2"/>
    <w:rsid w:val="00083F7A"/>
    <w:rsid w:val="00085059"/>
    <w:rsid w:val="0008557D"/>
    <w:rsid w:val="0008590E"/>
    <w:rsid w:val="000866F9"/>
    <w:rsid w:val="00086E46"/>
    <w:rsid w:val="00087198"/>
    <w:rsid w:val="00087BB5"/>
    <w:rsid w:val="00090C90"/>
    <w:rsid w:val="000913BE"/>
    <w:rsid w:val="00091762"/>
    <w:rsid w:val="00091B24"/>
    <w:rsid w:val="00091CBE"/>
    <w:rsid w:val="00091E6C"/>
    <w:rsid w:val="000926A1"/>
    <w:rsid w:val="000938DF"/>
    <w:rsid w:val="00093C90"/>
    <w:rsid w:val="000945AC"/>
    <w:rsid w:val="00094AAC"/>
    <w:rsid w:val="00094DD8"/>
    <w:rsid w:val="00095362"/>
    <w:rsid w:val="000964E6"/>
    <w:rsid w:val="00096A1B"/>
    <w:rsid w:val="00096ABB"/>
    <w:rsid w:val="00097088"/>
    <w:rsid w:val="000973BD"/>
    <w:rsid w:val="00097949"/>
    <w:rsid w:val="00097CE1"/>
    <w:rsid w:val="00097ED4"/>
    <w:rsid w:val="000A0CF7"/>
    <w:rsid w:val="000A135B"/>
    <w:rsid w:val="000A13E2"/>
    <w:rsid w:val="000A153A"/>
    <w:rsid w:val="000A1753"/>
    <w:rsid w:val="000A18D8"/>
    <w:rsid w:val="000A1CD5"/>
    <w:rsid w:val="000A1D06"/>
    <w:rsid w:val="000A20FC"/>
    <w:rsid w:val="000A2198"/>
    <w:rsid w:val="000A2B67"/>
    <w:rsid w:val="000A2DE1"/>
    <w:rsid w:val="000A30C1"/>
    <w:rsid w:val="000A3977"/>
    <w:rsid w:val="000A46A7"/>
    <w:rsid w:val="000A51DB"/>
    <w:rsid w:val="000A5FE8"/>
    <w:rsid w:val="000A6091"/>
    <w:rsid w:val="000A69C1"/>
    <w:rsid w:val="000A72AB"/>
    <w:rsid w:val="000A754D"/>
    <w:rsid w:val="000A770C"/>
    <w:rsid w:val="000B03AE"/>
    <w:rsid w:val="000B17B2"/>
    <w:rsid w:val="000B1865"/>
    <w:rsid w:val="000B1EF0"/>
    <w:rsid w:val="000B226A"/>
    <w:rsid w:val="000B2B9D"/>
    <w:rsid w:val="000B3933"/>
    <w:rsid w:val="000B3D7B"/>
    <w:rsid w:val="000B49A3"/>
    <w:rsid w:val="000B4CD7"/>
    <w:rsid w:val="000B4D43"/>
    <w:rsid w:val="000B510A"/>
    <w:rsid w:val="000B5527"/>
    <w:rsid w:val="000B59F5"/>
    <w:rsid w:val="000B626E"/>
    <w:rsid w:val="000B66AD"/>
    <w:rsid w:val="000B6FE1"/>
    <w:rsid w:val="000B717F"/>
    <w:rsid w:val="000B771C"/>
    <w:rsid w:val="000B7B82"/>
    <w:rsid w:val="000C017B"/>
    <w:rsid w:val="000C0AEB"/>
    <w:rsid w:val="000C1240"/>
    <w:rsid w:val="000C1A71"/>
    <w:rsid w:val="000C291E"/>
    <w:rsid w:val="000C34D7"/>
    <w:rsid w:val="000C3686"/>
    <w:rsid w:val="000C3A75"/>
    <w:rsid w:val="000C3D51"/>
    <w:rsid w:val="000C448F"/>
    <w:rsid w:val="000C465D"/>
    <w:rsid w:val="000C513A"/>
    <w:rsid w:val="000C55B2"/>
    <w:rsid w:val="000C5ABE"/>
    <w:rsid w:val="000C5F1C"/>
    <w:rsid w:val="000C628B"/>
    <w:rsid w:val="000C636D"/>
    <w:rsid w:val="000C69D9"/>
    <w:rsid w:val="000C6ACE"/>
    <w:rsid w:val="000C6E07"/>
    <w:rsid w:val="000C7285"/>
    <w:rsid w:val="000C7FB4"/>
    <w:rsid w:val="000D0085"/>
    <w:rsid w:val="000D012E"/>
    <w:rsid w:val="000D0813"/>
    <w:rsid w:val="000D0899"/>
    <w:rsid w:val="000D0AE0"/>
    <w:rsid w:val="000D0C47"/>
    <w:rsid w:val="000D1A2F"/>
    <w:rsid w:val="000D2034"/>
    <w:rsid w:val="000D3031"/>
    <w:rsid w:val="000D3D38"/>
    <w:rsid w:val="000D4DAA"/>
    <w:rsid w:val="000D500B"/>
    <w:rsid w:val="000D5B44"/>
    <w:rsid w:val="000D5DBA"/>
    <w:rsid w:val="000D5F0A"/>
    <w:rsid w:val="000D6513"/>
    <w:rsid w:val="000E052D"/>
    <w:rsid w:val="000E0B96"/>
    <w:rsid w:val="000E0D87"/>
    <w:rsid w:val="000E13AA"/>
    <w:rsid w:val="000E16DD"/>
    <w:rsid w:val="000E1977"/>
    <w:rsid w:val="000E1CA8"/>
    <w:rsid w:val="000E1EA0"/>
    <w:rsid w:val="000E22C9"/>
    <w:rsid w:val="000E4107"/>
    <w:rsid w:val="000E4529"/>
    <w:rsid w:val="000E4607"/>
    <w:rsid w:val="000E48C8"/>
    <w:rsid w:val="000E4CEC"/>
    <w:rsid w:val="000E4CF6"/>
    <w:rsid w:val="000E4F3D"/>
    <w:rsid w:val="000E50E9"/>
    <w:rsid w:val="000E55BA"/>
    <w:rsid w:val="000E56B6"/>
    <w:rsid w:val="000E670A"/>
    <w:rsid w:val="000E6A37"/>
    <w:rsid w:val="000E6E1C"/>
    <w:rsid w:val="000E70A0"/>
    <w:rsid w:val="000E74D5"/>
    <w:rsid w:val="000E75B8"/>
    <w:rsid w:val="000E75CB"/>
    <w:rsid w:val="000E79CB"/>
    <w:rsid w:val="000F03EE"/>
    <w:rsid w:val="000F09F7"/>
    <w:rsid w:val="000F0B45"/>
    <w:rsid w:val="000F0E05"/>
    <w:rsid w:val="000F0EA9"/>
    <w:rsid w:val="000F0ED3"/>
    <w:rsid w:val="000F0FCE"/>
    <w:rsid w:val="000F2052"/>
    <w:rsid w:val="000F2ED3"/>
    <w:rsid w:val="000F39AA"/>
    <w:rsid w:val="000F3CB9"/>
    <w:rsid w:val="000F49E0"/>
    <w:rsid w:val="000F4A41"/>
    <w:rsid w:val="000F4EC4"/>
    <w:rsid w:val="000F5A78"/>
    <w:rsid w:val="000F5D70"/>
    <w:rsid w:val="000F6635"/>
    <w:rsid w:val="000F66AB"/>
    <w:rsid w:val="000F66DB"/>
    <w:rsid w:val="000F68D0"/>
    <w:rsid w:val="000F6D07"/>
    <w:rsid w:val="000F6E45"/>
    <w:rsid w:val="000F6FC2"/>
    <w:rsid w:val="000F7070"/>
    <w:rsid w:val="000F7668"/>
    <w:rsid w:val="000F7F79"/>
    <w:rsid w:val="00101436"/>
    <w:rsid w:val="00101C86"/>
    <w:rsid w:val="00102493"/>
    <w:rsid w:val="00102E27"/>
    <w:rsid w:val="00103275"/>
    <w:rsid w:val="001032FB"/>
    <w:rsid w:val="00104200"/>
    <w:rsid w:val="001046A4"/>
    <w:rsid w:val="00104F67"/>
    <w:rsid w:val="001056E3"/>
    <w:rsid w:val="00105CE6"/>
    <w:rsid w:val="00105F97"/>
    <w:rsid w:val="00106027"/>
    <w:rsid w:val="0010666D"/>
    <w:rsid w:val="00107B5F"/>
    <w:rsid w:val="00107E2C"/>
    <w:rsid w:val="00111FAC"/>
    <w:rsid w:val="001120E3"/>
    <w:rsid w:val="00112BE1"/>
    <w:rsid w:val="001132F8"/>
    <w:rsid w:val="0011593C"/>
    <w:rsid w:val="00115DBA"/>
    <w:rsid w:val="00115E5B"/>
    <w:rsid w:val="00115FAF"/>
    <w:rsid w:val="001160C7"/>
    <w:rsid w:val="00116F6F"/>
    <w:rsid w:val="001174AB"/>
    <w:rsid w:val="00117517"/>
    <w:rsid w:val="00117746"/>
    <w:rsid w:val="00117769"/>
    <w:rsid w:val="00117AD8"/>
    <w:rsid w:val="00117F7E"/>
    <w:rsid w:val="00120094"/>
    <w:rsid w:val="001207DA"/>
    <w:rsid w:val="00120E4A"/>
    <w:rsid w:val="0012172B"/>
    <w:rsid w:val="00121854"/>
    <w:rsid w:val="0012187A"/>
    <w:rsid w:val="00122083"/>
    <w:rsid w:val="00122394"/>
    <w:rsid w:val="00122780"/>
    <w:rsid w:val="00122C1A"/>
    <w:rsid w:val="00123571"/>
    <w:rsid w:val="00123AFA"/>
    <w:rsid w:val="001242BA"/>
    <w:rsid w:val="00124670"/>
    <w:rsid w:val="0012482F"/>
    <w:rsid w:val="001257F6"/>
    <w:rsid w:val="001268BD"/>
    <w:rsid w:val="00126D5F"/>
    <w:rsid w:val="00126DDF"/>
    <w:rsid w:val="00127125"/>
    <w:rsid w:val="001273D8"/>
    <w:rsid w:val="00127854"/>
    <w:rsid w:val="00130217"/>
    <w:rsid w:val="0013106B"/>
    <w:rsid w:val="0013164C"/>
    <w:rsid w:val="00131AF2"/>
    <w:rsid w:val="0013208A"/>
    <w:rsid w:val="001321AB"/>
    <w:rsid w:val="001332EC"/>
    <w:rsid w:val="001333F4"/>
    <w:rsid w:val="0013385E"/>
    <w:rsid w:val="00133873"/>
    <w:rsid w:val="00133A0F"/>
    <w:rsid w:val="00133C82"/>
    <w:rsid w:val="00134240"/>
    <w:rsid w:val="001342D0"/>
    <w:rsid w:val="0013599E"/>
    <w:rsid w:val="00136623"/>
    <w:rsid w:val="00136B67"/>
    <w:rsid w:val="0013722E"/>
    <w:rsid w:val="00140508"/>
    <w:rsid w:val="00140891"/>
    <w:rsid w:val="00140D91"/>
    <w:rsid w:val="00140F05"/>
    <w:rsid w:val="00141AB0"/>
    <w:rsid w:val="00141F96"/>
    <w:rsid w:val="00142A1A"/>
    <w:rsid w:val="00142B06"/>
    <w:rsid w:val="00143048"/>
    <w:rsid w:val="00143553"/>
    <w:rsid w:val="0014392F"/>
    <w:rsid w:val="00144415"/>
    <w:rsid w:val="001447BF"/>
    <w:rsid w:val="00145D52"/>
    <w:rsid w:val="00150087"/>
    <w:rsid w:val="001518C6"/>
    <w:rsid w:val="00151976"/>
    <w:rsid w:val="001519B3"/>
    <w:rsid w:val="00151DFA"/>
    <w:rsid w:val="00151E58"/>
    <w:rsid w:val="001520C7"/>
    <w:rsid w:val="00152788"/>
    <w:rsid w:val="0015517C"/>
    <w:rsid w:val="00155DA6"/>
    <w:rsid w:val="001566E5"/>
    <w:rsid w:val="00156906"/>
    <w:rsid w:val="00156A24"/>
    <w:rsid w:val="0015770F"/>
    <w:rsid w:val="00157E8B"/>
    <w:rsid w:val="00160545"/>
    <w:rsid w:val="00161191"/>
    <w:rsid w:val="001615AF"/>
    <w:rsid w:val="0016297E"/>
    <w:rsid w:val="0016299A"/>
    <w:rsid w:val="00163C0B"/>
    <w:rsid w:val="0016549C"/>
    <w:rsid w:val="0016560A"/>
    <w:rsid w:val="0016599B"/>
    <w:rsid w:val="00165B1E"/>
    <w:rsid w:val="00166F2D"/>
    <w:rsid w:val="001679A9"/>
    <w:rsid w:val="00170106"/>
    <w:rsid w:val="0017040C"/>
    <w:rsid w:val="001706BB"/>
    <w:rsid w:val="001707DA"/>
    <w:rsid w:val="00170933"/>
    <w:rsid w:val="00170A93"/>
    <w:rsid w:val="00171005"/>
    <w:rsid w:val="00171492"/>
    <w:rsid w:val="00173A29"/>
    <w:rsid w:val="0017433B"/>
    <w:rsid w:val="00174424"/>
    <w:rsid w:val="00174BFC"/>
    <w:rsid w:val="001764D3"/>
    <w:rsid w:val="00176C7B"/>
    <w:rsid w:val="00177173"/>
    <w:rsid w:val="001777DF"/>
    <w:rsid w:val="00177B5E"/>
    <w:rsid w:val="001810F4"/>
    <w:rsid w:val="001813C7"/>
    <w:rsid w:val="001828F7"/>
    <w:rsid w:val="00182CBA"/>
    <w:rsid w:val="00182D60"/>
    <w:rsid w:val="0018310B"/>
    <w:rsid w:val="0018352D"/>
    <w:rsid w:val="00183978"/>
    <w:rsid w:val="00183CAD"/>
    <w:rsid w:val="001842D1"/>
    <w:rsid w:val="00184BA7"/>
    <w:rsid w:val="001850A0"/>
    <w:rsid w:val="001854EC"/>
    <w:rsid w:val="00185920"/>
    <w:rsid w:val="00185F03"/>
    <w:rsid w:val="00186310"/>
    <w:rsid w:val="00186454"/>
    <w:rsid w:val="0018700F"/>
    <w:rsid w:val="00190386"/>
    <w:rsid w:val="001909AD"/>
    <w:rsid w:val="00191595"/>
    <w:rsid w:val="00191D64"/>
    <w:rsid w:val="0019239A"/>
    <w:rsid w:val="001924C5"/>
    <w:rsid w:val="00192D97"/>
    <w:rsid w:val="0019361F"/>
    <w:rsid w:val="00193CD3"/>
    <w:rsid w:val="00194065"/>
    <w:rsid w:val="0019448B"/>
    <w:rsid w:val="001948FE"/>
    <w:rsid w:val="00194BDE"/>
    <w:rsid w:val="0019516F"/>
    <w:rsid w:val="001956C5"/>
    <w:rsid w:val="00195FC0"/>
    <w:rsid w:val="00196369"/>
    <w:rsid w:val="00196B20"/>
    <w:rsid w:val="0019740D"/>
    <w:rsid w:val="001A00C1"/>
    <w:rsid w:val="001A032B"/>
    <w:rsid w:val="001A03B4"/>
    <w:rsid w:val="001A050C"/>
    <w:rsid w:val="001A082C"/>
    <w:rsid w:val="001A0C0F"/>
    <w:rsid w:val="001A0DF2"/>
    <w:rsid w:val="001A13E8"/>
    <w:rsid w:val="001A1415"/>
    <w:rsid w:val="001A24EC"/>
    <w:rsid w:val="001A2739"/>
    <w:rsid w:val="001A2B88"/>
    <w:rsid w:val="001A2FD1"/>
    <w:rsid w:val="001A34FB"/>
    <w:rsid w:val="001A38DB"/>
    <w:rsid w:val="001A3AEE"/>
    <w:rsid w:val="001A3D2E"/>
    <w:rsid w:val="001A507B"/>
    <w:rsid w:val="001A5CA1"/>
    <w:rsid w:val="001A5D9D"/>
    <w:rsid w:val="001A649A"/>
    <w:rsid w:val="001A6C89"/>
    <w:rsid w:val="001A6D20"/>
    <w:rsid w:val="001A6FA1"/>
    <w:rsid w:val="001A75D5"/>
    <w:rsid w:val="001A7B9A"/>
    <w:rsid w:val="001A7F8C"/>
    <w:rsid w:val="001B022A"/>
    <w:rsid w:val="001B02FF"/>
    <w:rsid w:val="001B1E67"/>
    <w:rsid w:val="001B242D"/>
    <w:rsid w:val="001B389D"/>
    <w:rsid w:val="001B3B46"/>
    <w:rsid w:val="001B3C98"/>
    <w:rsid w:val="001B5568"/>
    <w:rsid w:val="001B5755"/>
    <w:rsid w:val="001B6126"/>
    <w:rsid w:val="001B61D7"/>
    <w:rsid w:val="001B6319"/>
    <w:rsid w:val="001B7CD6"/>
    <w:rsid w:val="001C0482"/>
    <w:rsid w:val="001C190C"/>
    <w:rsid w:val="001C1FD6"/>
    <w:rsid w:val="001C2555"/>
    <w:rsid w:val="001C2EDF"/>
    <w:rsid w:val="001C332A"/>
    <w:rsid w:val="001C35E1"/>
    <w:rsid w:val="001C3611"/>
    <w:rsid w:val="001C3871"/>
    <w:rsid w:val="001C402B"/>
    <w:rsid w:val="001C4981"/>
    <w:rsid w:val="001C4B42"/>
    <w:rsid w:val="001C506B"/>
    <w:rsid w:val="001C50EF"/>
    <w:rsid w:val="001C617E"/>
    <w:rsid w:val="001C68CE"/>
    <w:rsid w:val="001C70CB"/>
    <w:rsid w:val="001C788B"/>
    <w:rsid w:val="001C7D7A"/>
    <w:rsid w:val="001D0115"/>
    <w:rsid w:val="001D03F1"/>
    <w:rsid w:val="001D0A5A"/>
    <w:rsid w:val="001D17BB"/>
    <w:rsid w:val="001D18F1"/>
    <w:rsid w:val="001D1ADB"/>
    <w:rsid w:val="001D2547"/>
    <w:rsid w:val="001D2B52"/>
    <w:rsid w:val="001D2DC2"/>
    <w:rsid w:val="001D38C8"/>
    <w:rsid w:val="001D4DF1"/>
    <w:rsid w:val="001D63C7"/>
    <w:rsid w:val="001D6587"/>
    <w:rsid w:val="001D7B37"/>
    <w:rsid w:val="001D7C65"/>
    <w:rsid w:val="001E029F"/>
    <w:rsid w:val="001E0C47"/>
    <w:rsid w:val="001E0CDE"/>
    <w:rsid w:val="001E0F20"/>
    <w:rsid w:val="001E0FA4"/>
    <w:rsid w:val="001E129F"/>
    <w:rsid w:val="001E17A9"/>
    <w:rsid w:val="001E22D1"/>
    <w:rsid w:val="001E2632"/>
    <w:rsid w:val="001E34A4"/>
    <w:rsid w:val="001E3AC3"/>
    <w:rsid w:val="001E3F74"/>
    <w:rsid w:val="001E4015"/>
    <w:rsid w:val="001E56D0"/>
    <w:rsid w:val="001E6506"/>
    <w:rsid w:val="001E6C31"/>
    <w:rsid w:val="001E6DC2"/>
    <w:rsid w:val="001E767D"/>
    <w:rsid w:val="001E793D"/>
    <w:rsid w:val="001E7BF9"/>
    <w:rsid w:val="001F06AD"/>
    <w:rsid w:val="001F1C31"/>
    <w:rsid w:val="001F1E7C"/>
    <w:rsid w:val="001F20FA"/>
    <w:rsid w:val="001F2841"/>
    <w:rsid w:val="001F28D9"/>
    <w:rsid w:val="001F290B"/>
    <w:rsid w:val="001F2AB9"/>
    <w:rsid w:val="001F2CBA"/>
    <w:rsid w:val="001F2D70"/>
    <w:rsid w:val="001F2E78"/>
    <w:rsid w:val="001F2E88"/>
    <w:rsid w:val="001F3307"/>
    <w:rsid w:val="001F337F"/>
    <w:rsid w:val="001F3C4B"/>
    <w:rsid w:val="001F5A03"/>
    <w:rsid w:val="001F60E1"/>
    <w:rsid w:val="001F6489"/>
    <w:rsid w:val="001F6ABA"/>
    <w:rsid w:val="001F6FE0"/>
    <w:rsid w:val="001F78CD"/>
    <w:rsid w:val="001F7E33"/>
    <w:rsid w:val="00200192"/>
    <w:rsid w:val="00200559"/>
    <w:rsid w:val="00200707"/>
    <w:rsid w:val="00201E73"/>
    <w:rsid w:val="002024A5"/>
    <w:rsid w:val="002036C3"/>
    <w:rsid w:val="00204452"/>
    <w:rsid w:val="002050DF"/>
    <w:rsid w:val="00205280"/>
    <w:rsid w:val="002053CF"/>
    <w:rsid w:val="00205E3A"/>
    <w:rsid w:val="002067CF"/>
    <w:rsid w:val="00206C1D"/>
    <w:rsid w:val="00206F99"/>
    <w:rsid w:val="0020787A"/>
    <w:rsid w:val="00207CED"/>
    <w:rsid w:val="00207D87"/>
    <w:rsid w:val="002100F0"/>
    <w:rsid w:val="0021052B"/>
    <w:rsid w:val="00211B1B"/>
    <w:rsid w:val="00211E0A"/>
    <w:rsid w:val="00212D85"/>
    <w:rsid w:val="00212D92"/>
    <w:rsid w:val="0021372C"/>
    <w:rsid w:val="00213ADE"/>
    <w:rsid w:val="00214796"/>
    <w:rsid w:val="00214E06"/>
    <w:rsid w:val="0021665C"/>
    <w:rsid w:val="00217332"/>
    <w:rsid w:val="00217360"/>
    <w:rsid w:val="00217672"/>
    <w:rsid w:val="00217BE5"/>
    <w:rsid w:val="00217C5F"/>
    <w:rsid w:val="00222868"/>
    <w:rsid w:val="00222936"/>
    <w:rsid w:val="00222C2E"/>
    <w:rsid w:val="0022443B"/>
    <w:rsid w:val="00224B0E"/>
    <w:rsid w:val="00224E66"/>
    <w:rsid w:val="002251C3"/>
    <w:rsid w:val="00225A07"/>
    <w:rsid w:val="00226A58"/>
    <w:rsid w:val="00226D2D"/>
    <w:rsid w:val="002272BE"/>
    <w:rsid w:val="0022755F"/>
    <w:rsid w:val="002278CC"/>
    <w:rsid w:val="00227AE7"/>
    <w:rsid w:val="00227B1D"/>
    <w:rsid w:val="00227FDE"/>
    <w:rsid w:val="002300E4"/>
    <w:rsid w:val="00230A0F"/>
    <w:rsid w:val="002310F8"/>
    <w:rsid w:val="00231396"/>
    <w:rsid w:val="0023236E"/>
    <w:rsid w:val="002330BD"/>
    <w:rsid w:val="00235733"/>
    <w:rsid w:val="00235BF1"/>
    <w:rsid w:val="0023676A"/>
    <w:rsid w:val="00236EB1"/>
    <w:rsid w:val="00237AD8"/>
    <w:rsid w:val="00240621"/>
    <w:rsid w:val="0024085F"/>
    <w:rsid w:val="002409FD"/>
    <w:rsid w:val="00240C5C"/>
    <w:rsid w:val="00241AE5"/>
    <w:rsid w:val="002420C8"/>
    <w:rsid w:val="002431EE"/>
    <w:rsid w:val="00244552"/>
    <w:rsid w:val="002445E1"/>
    <w:rsid w:val="00245778"/>
    <w:rsid w:val="00245DF2"/>
    <w:rsid w:val="00245FC7"/>
    <w:rsid w:val="0024680B"/>
    <w:rsid w:val="00246F64"/>
    <w:rsid w:val="002475CE"/>
    <w:rsid w:val="00250503"/>
    <w:rsid w:val="00252045"/>
    <w:rsid w:val="002520BB"/>
    <w:rsid w:val="0025261F"/>
    <w:rsid w:val="0025334F"/>
    <w:rsid w:val="00253516"/>
    <w:rsid w:val="00253A07"/>
    <w:rsid w:val="00253E97"/>
    <w:rsid w:val="00254F0B"/>
    <w:rsid w:val="002550FD"/>
    <w:rsid w:val="00255211"/>
    <w:rsid w:val="00256BB8"/>
    <w:rsid w:val="00257296"/>
    <w:rsid w:val="00257308"/>
    <w:rsid w:val="00257530"/>
    <w:rsid w:val="002578CA"/>
    <w:rsid w:val="00257C59"/>
    <w:rsid w:val="00257DA9"/>
    <w:rsid w:val="00257DBC"/>
    <w:rsid w:val="002607A5"/>
    <w:rsid w:val="00260D6D"/>
    <w:rsid w:val="00261A33"/>
    <w:rsid w:val="00261CA2"/>
    <w:rsid w:val="00262186"/>
    <w:rsid w:val="002622E9"/>
    <w:rsid w:val="00263732"/>
    <w:rsid w:val="00264646"/>
    <w:rsid w:val="00265B9E"/>
    <w:rsid w:val="002668EF"/>
    <w:rsid w:val="00266A3C"/>
    <w:rsid w:val="00266C0B"/>
    <w:rsid w:val="00266CED"/>
    <w:rsid w:val="00267055"/>
    <w:rsid w:val="0026772E"/>
    <w:rsid w:val="00270015"/>
    <w:rsid w:val="002701DA"/>
    <w:rsid w:val="0027049E"/>
    <w:rsid w:val="0027053C"/>
    <w:rsid w:val="00270544"/>
    <w:rsid w:val="002706DF"/>
    <w:rsid w:val="00270763"/>
    <w:rsid w:val="00270793"/>
    <w:rsid w:val="002712B2"/>
    <w:rsid w:val="00271469"/>
    <w:rsid w:val="00271F65"/>
    <w:rsid w:val="00272446"/>
    <w:rsid w:val="00272F40"/>
    <w:rsid w:val="002735C3"/>
    <w:rsid w:val="00273A03"/>
    <w:rsid w:val="0027415E"/>
    <w:rsid w:val="0027421C"/>
    <w:rsid w:val="002743C1"/>
    <w:rsid w:val="0027549F"/>
    <w:rsid w:val="002754EE"/>
    <w:rsid w:val="00276446"/>
    <w:rsid w:val="00276AA3"/>
    <w:rsid w:val="00276C4C"/>
    <w:rsid w:val="0027700A"/>
    <w:rsid w:val="0028036F"/>
    <w:rsid w:val="00280511"/>
    <w:rsid w:val="0028057A"/>
    <w:rsid w:val="00281308"/>
    <w:rsid w:val="00282EB0"/>
    <w:rsid w:val="00283EA5"/>
    <w:rsid w:val="00284791"/>
    <w:rsid w:val="00284EE9"/>
    <w:rsid w:val="00285118"/>
    <w:rsid w:val="0028623D"/>
    <w:rsid w:val="002862CA"/>
    <w:rsid w:val="00286567"/>
    <w:rsid w:val="0028676C"/>
    <w:rsid w:val="002873E4"/>
    <w:rsid w:val="00287770"/>
    <w:rsid w:val="002902F1"/>
    <w:rsid w:val="0029030B"/>
    <w:rsid w:val="00290340"/>
    <w:rsid w:val="00290608"/>
    <w:rsid w:val="00290CEA"/>
    <w:rsid w:val="0029114D"/>
    <w:rsid w:val="00291A28"/>
    <w:rsid w:val="00291AB9"/>
    <w:rsid w:val="00291BFD"/>
    <w:rsid w:val="00293D83"/>
    <w:rsid w:val="00293F94"/>
    <w:rsid w:val="00294173"/>
    <w:rsid w:val="002944CF"/>
    <w:rsid w:val="00294855"/>
    <w:rsid w:val="002957FA"/>
    <w:rsid w:val="00296018"/>
    <w:rsid w:val="00296980"/>
    <w:rsid w:val="00296EEE"/>
    <w:rsid w:val="00297108"/>
    <w:rsid w:val="00297186"/>
    <w:rsid w:val="00297361"/>
    <w:rsid w:val="002975D9"/>
    <w:rsid w:val="00297781"/>
    <w:rsid w:val="00297D2D"/>
    <w:rsid w:val="002A0838"/>
    <w:rsid w:val="002A18A2"/>
    <w:rsid w:val="002A1CB1"/>
    <w:rsid w:val="002A1DFE"/>
    <w:rsid w:val="002A392C"/>
    <w:rsid w:val="002A3A3F"/>
    <w:rsid w:val="002A45E3"/>
    <w:rsid w:val="002A4702"/>
    <w:rsid w:val="002A5702"/>
    <w:rsid w:val="002A57C7"/>
    <w:rsid w:val="002A58FD"/>
    <w:rsid w:val="002A5FF4"/>
    <w:rsid w:val="002A7722"/>
    <w:rsid w:val="002A7DA5"/>
    <w:rsid w:val="002B0517"/>
    <w:rsid w:val="002B0DDD"/>
    <w:rsid w:val="002B170E"/>
    <w:rsid w:val="002B1712"/>
    <w:rsid w:val="002B1EA7"/>
    <w:rsid w:val="002B251C"/>
    <w:rsid w:val="002B2734"/>
    <w:rsid w:val="002B2AAB"/>
    <w:rsid w:val="002B371B"/>
    <w:rsid w:val="002B3B73"/>
    <w:rsid w:val="002B3B9F"/>
    <w:rsid w:val="002B3CA7"/>
    <w:rsid w:val="002B4172"/>
    <w:rsid w:val="002B46B5"/>
    <w:rsid w:val="002B4B41"/>
    <w:rsid w:val="002B4D24"/>
    <w:rsid w:val="002B5164"/>
    <w:rsid w:val="002B5360"/>
    <w:rsid w:val="002B577B"/>
    <w:rsid w:val="002B5816"/>
    <w:rsid w:val="002B5EBD"/>
    <w:rsid w:val="002B639A"/>
    <w:rsid w:val="002B6E4D"/>
    <w:rsid w:val="002B711B"/>
    <w:rsid w:val="002B71F5"/>
    <w:rsid w:val="002C04C8"/>
    <w:rsid w:val="002C0735"/>
    <w:rsid w:val="002C19EE"/>
    <w:rsid w:val="002C20BA"/>
    <w:rsid w:val="002C22E7"/>
    <w:rsid w:val="002C25AA"/>
    <w:rsid w:val="002C29B3"/>
    <w:rsid w:val="002C2D1E"/>
    <w:rsid w:val="002C2EFF"/>
    <w:rsid w:val="002C31D1"/>
    <w:rsid w:val="002C4094"/>
    <w:rsid w:val="002C4245"/>
    <w:rsid w:val="002C4446"/>
    <w:rsid w:val="002C4468"/>
    <w:rsid w:val="002C44C6"/>
    <w:rsid w:val="002C45E7"/>
    <w:rsid w:val="002C536C"/>
    <w:rsid w:val="002C6511"/>
    <w:rsid w:val="002C71AD"/>
    <w:rsid w:val="002D009D"/>
    <w:rsid w:val="002D063F"/>
    <w:rsid w:val="002D1437"/>
    <w:rsid w:val="002D2B60"/>
    <w:rsid w:val="002D2F48"/>
    <w:rsid w:val="002D36AA"/>
    <w:rsid w:val="002D3A09"/>
    <w:rsid w:val="002D565E"/>
    <w:rsid w:val="002D5FA8"/>
    <w:rsid w:val="002D706A"/>
    <w:rsid w:val="002D7172"/>
    <w:rsid w:val="002D7894"/>
    <w:rsid w:val="002D7D30"/>
    <w:rsid w:val="002D7F61"/>
    <w:rsid w:val="002E21BD"/>
    <w:rsid w:val="002E41D9"/>
    <w:rsid w:val="002E423E"/>
    <w:rsid w:val="002E46E9"/>
    <w:rsid w:val="002E4BA4"/>
    <w:rsid w:val="002E6416"/>
    <w:rsid w:val="002E6B92"/>
    <w:rsid w:val="002F0685"/>
    <w:rsid w:val="002F090C"/>
    <w:rsid w:val="002F1563"/>
    <w:rsid w:val="002F1F5A"/>
    <w:rsid w:val="002F2374"/>
    <w:rsid w:val="002F2626"/>
    <w:rsid w:val="002F2974"/>
    <w:rsid w:val="002F2C87"/>
    <w:rsid w:val="002F3099"/>
    <w:rsid w:val="002F32E1"/>
    <w:rsid w:val="002F3DCB"/>
    <w:rsid w:val="002F41BA"/>
    <w:rsid w:val="002F42AB"/>
    <w:rsid w:val="002F4AD8"/>
    <w:rsid w:val="002F52A3"/>
    <w:rsid w:val="002F54B0"/>
    <w:rsid w:val="002F54B8"/>
    <w:rsid w:val="002F6154"/>
    <w:rsid w:val="002F62C7"/>
    <w:rsid w:val="002F7728"/>
    <w:rsid w:val="00300D39"/>
    <w:rsid w:val="003013BB"/>
    <w:rsid w:val="00301AF5"/>
    <w:rsid w:val="00302621"/>
    <w:rsid w:val="003026D4"/>
    <w:rsid w:val="00303406"/>
    <w:rsid w:val="00303D82"/>
    <w:rsid w:val="003047BA"/>
    <w:rsid w:val="00304C97"/>
    <w:rsid w:val="003059B8"/>
    <w:rsid w:val="0030684B"/>
    <w:rsid w:val="003069EB"/>
    <w:rsid w:val="00306E8B"/>
    <w:rsid w:val="00307F86"/>
    <w:rsid w:val="00307FE5"/>
    <w:rsid w:val="00310A26"/>
    <w:rsid w:val="00310B03"/>
    <w:rsid w:val="00311FD0"/>
    <w:rsid w:val="00313094"/>
    <w:rsid w:val="00313574"/>
    <w:rsid w:val="0031383A"/>
    <w:rsid w:val="00313B61"/>
    <w:rsid w:val="003147C8"/>
    <w:rsid w:val="0031499C"/>
    <w:rsid w:val="003149E2"/>
    <w:rsid w:val="00315035"/>
    <w:rsid w:val="0031548B"/>
    <w:rsid w:val="003159F7"/>
    <w:rsid w:val="00315E4B"/>
    <w:rsid w:val="00315E5F"/>
    <w:rsid w:val="00315F31"/>
    <w:rsid w:val="003161DF"/>
    <w:rsid w:val="00317095"/>
    <w:rsid w:val="003170D9"/>
    <w:rsid w:val="003173A0"/>
    <w:rsid w:val="00317ECC"/>
    <w:rsid w:val="00320223"/>
    <w:rsid w:val="00320CA7"/>
    <w:rsid w:val="00320F5A"/>
    <w:rsid w:val="0032129E"/>
    <w:rsid w:val="00321B0D"/>
    <w:rsid w:val="00321B38"/>
    <w:rsid w:val="00321B60"/>
    <w:rsid w:val="00321EC2"/>
    <w:rsid w:val="003224EE"/>
    <w:rsid w:val="00322A5F"/>
    <w:rsid w:val="00322FC3"/>
    <w:rsid w:val="003233B2"/>
    <w:rsid w:val="00323E8C"/>
    <w:rsid w:val="00324729"/>
    <w:rsid w:val="003254F2"/>
    <w:rsid w:val="00325580"/>
    <w:rsid w:val="00325929"/>
    <w:rsid w:val="00325DDC"/>
    <w:rsid w:val="00326345"/>
    <w:rsid w:val="003265FF"/>
    <w:rsid w:val="00327D1C"/>
    <w:rsid w:val="00327E9D"/>
    <w:rsid w:val="0033063B"/>
    <w:rsid w:val="003310FE"/>
    <w:rsid w:val="00331517"/>
    <w:rsid w:val="00331822"/>
    <w:rsid w:val="003322ED"/>
    <w:rsid w:val="003329B8"/>
    <w:rsid w:val="003336BD"/>
    <w:rsid w:val="003336D7"/>
    <w:rsid w:val="003337C8"/>
    <w:rsid w:val="003341E0"/>
    <w:rsid w:val="00334CBC"/>
    <w:rsid w:val="003358FD"/>
    <w:rsid w:val="00336233"/>
    <w:rsid w:val="00336B4E"/>
    <w:rsid w:val="00337C8F"/>
    <w:rsid w:val="00337FC7"/>
    <w:rsid w:val="003403E9"/>
    <w:rsid w:val="00340A08"/>
    <w:rsid w:val="00340D46"/>
    <w:rsid w:val="00341785"/>
    <w:rsid w:val="00341A51"/>
    <w:rsid w:val="003425EA"/>
    <w:rsid w:val="00342CF5"/>
    <w:rsid w:val="00342F89"/>
    <w:rsid w:val="00342F90"/>
    <w:rsid w:val="003432E6"/>
    <w:rsid w:val="0034373B"/>
    <w:rsid w:val="00343D03"/>
    <w:rsid w:val="00344C63"/>
    <w:rsid w:val="00344E61"/>
    <w:rsid w:val="00345204"/>
    <w:rsid w:val="003455C5"/>
    <w:rsid w:val="003458EA"/>
    <w:rsid w:val="003462B3"/>
    <w:rsid w:val="00346C83"/>
    <w:rsid w:val="00346E74"/>
    <w:rsid w:val="003470B5"/>
    <w:rsid w:val="00350154"/>
    <w:rsid w:val="0035087E"/>
    <w:rsid w:val="0035178F"/>
    <w:rsid w:val="00351A54"/>
    <w:rsid w:val="00351C88"/>
    <w:rsid w:val="00351E44"/>
    <w:rsid w:val="00353460"/>
    <w:rsid w:val="00353EE4"/>
    <w:rsid w:val="00354325"/>
    <w:rsid w:val="003543F4"/>
    <w:rsid w:val="00354546"/>
    <w:rsid w:val="00355197"/>
    <w:rsid w:val="003551B2"/>
    <w:rsid w:val="00355320"/>
    <w:rsid w:val="003558E1"/>
    <w:rsid w:val="003559B9"/>
    <w:rsid w:val="00355A9F"/>
    <w:rsid w:val="00355CA6"/>
    <w:rsid w:val="0035648C"/>
    <w:rsid w:val="00357DA0"/>
    <w:rsid w:val="0036064C"/>
    <w:rsid w:val="00360851"/>
    <w:rsid w:val="00360ADB"/>
    <w:rsid w:val="003615F3"/>
    <w:rsid w:val="00361637"/>
    <w:rsid w:val="00361890"/>
    <w:rsid w:val="003624B7"/>
    <w:rsid w:val="003627D3"/>
    <w:rsid w:val="00362C60"/>
    <w:rsid w:val="0036368C"/>
    <w:rsid w:val="003641CE"/>
    <w:rsid w:val="00365487"/>
    <w:rsid w:val="0036583B"/>
    <w:rsid w:val="00365FFF"/>
    <w:rsid w:val="00366029"/>
    <w:rsid w:val="0036771A"/>
    <w:rsid w:val="0037029C"/>
    <w:rsid w:val="003703AA"/>
    <w:rsid w:val="0037135B"/>
    <w:rsid w:val="003714FF"/>
    <w:rsid w:val="00371B8C"/>
    <w:rsid w:val="00372974"/>
    <w:rsid w:val="003732C0"/>
    <w:rsid w:val="0037392A"/>
    <w:rsid w:val="00373D40"/>
    <w:rsid w:val="0037463B"/>
    <w:rsid w:val="003748D2"/>
    <w:rsid w:val="00374961"/>
    <w:rsid w:val="003749C6"/>
    <w:rsid w:val="00374FCB"/>
    <w:rsid w:val="00375A6F"/>
    <w:rsid w:val="00375CAC"/>
    <w:rsid w:val="00376657"/>
    <w:rsid w:val="0037682F"/>
    <w:rsid w:val="00376AD7"/>
    <w:rsid w:val="00381CDB"/>
    <w:rsid w:val="003822FD"/>
    <w:rsid w:val="00382F49"/>
    <w:rsid w:val="00383E98"/>
    <w:rsid w:val="003840F0"/>
    <w:rsid w:val="003841A9"/>
    <w:rsid w:val="00384B8F"/>
    <w:rsid w:val="00385ACC"/>
    <w:rsid w:val="00385FE5"/>
    <w:rsid w:val="00386187"/>
    <w:rsid w:val="003878D6"/>
    <w:rsid w:val="00390254"/>
    <w:rsid w:val="00390347"/>
    <w:rsid w:val="0039089A"/>
    <w:rsid w:val="00390A04"/>
    <w:rsid w:val="00390D6D"/>
    <w:rsid w:val="003911E1"/>
    <w:rsid w:val="00391544"/>
    <w:rsid w:val="0039182E"/>
    <w:rsid w:val="00391893"/>
    <w:rsid w:val="003919DB"/>
    <w:rsid w:val="00391EAD"/>
    <w:rsid w:val="00392076"/>
    <w:rsid w:val="0039237E"/>
    <w:rsid w:val="003923CA"/>
    <w:rsid w:val="0039279E"/>
    <w:rsid w:val="003929FD"/>
    <w:rsid w:val="00392DA3"/>
    <w:rsid w:val="00393605"/>
    <w:rsid w:val="003936A7"/>
    <w:rsid w:val="00393EA1"/>
    <w:rsid w:val="00394631"/>
    <w:rsid w:val="00394B24"/>
    <w:rsid w:val="00394C2B"/>
    <w:rsid w:val="00395196"/>
    <w:rsid w:val="00395647"/>
    <w:rsid w:val="00395BEE"/>
    <w:rsid w:val="0039635F"/>
    <w:rsid w:val="00396B3B"/>
    <w:rsid w:val="003A0305"/>
    <w:rsid w:val="003A06D7"/>
    <w:rsid w:val="003A08E6"/>
    <w:rsid w:val="003A0DAF"/>
    <w:rsid w:val="003A0E45"/>
    <w:rsid w:val="003A0ED1"/>
    <w:rsid w:val="003A15B3"/>
    <w:rsid w:val="003A2584"/>
    <w:rsid w:val="003A280B"/>
    <w:rsid w:val="003A2FCF"/>
    <w:rsid w:val="003A33AA"/>
    <w:rsid w:val="003A3490"/>
    <w:rsid w:val="003A34C0"/>
    <w:rsid w:val="003A3617"/>
    <w:rsid w:val="003A4439"/>
    <w:rsid w:val="003A47DC"/>
    <w:rsid w:val="003A57C8"/>
    <w:rsid w:val="003A5CE7"/>
    <w:rsid w:val="003A5D65"/>
    <w:rsid w:val="003A60DD"/>
    <w:rsid w:val="003A6744"/>
    <w:rsid w:val="003A6C4A"/>
    <w:rsid w:val="003A6E66"/>
    <w:rsid w:val="003A6ED6"/>
    <w:rsid w:val="003A71CC"/>
    <w:rsid w:val="003A739F"/>
    <w:rsid w:val="003A77C0"/>
    <w:rsid w:val="003B0081"/>
    <w:rsid w:val="003B033A"/>
    <w:rsid w:val="003B051F"/>
    <w:rsid w:val="003B0969"/>
    <w:rsid w:val="003B0B2C"/>
    <w:rsid w:val="003B14D8"/>
    <w:rsid w:val="003B151F"/>
    <w:rsid w:val="003B1F29"/>
    <w:rsid w:val="003B23CA"/>
    <w:rsid w:val="003B3036"/>
    <w:rsid w:val="003B3511"/>
    <w:rsid w:val="003B46B9"/>
    <w:rsid w:val="003B5A54"/>
    <w:rsid w:val="003B5B30"/>
    <w:rsid w:val="003B5F82"/>
    <w:rsid w:val="003B6A71"/>
    <w:rsid w:val="003B6D2A"/>
    <w:rsid w:val="003B6D6D"/>
    <w:rsid w:val="003B7EC9"/>
    <w:rsid w:val="003C0887"/>
    <w:rsid w:val="003C0A83"/>
    <w:rsid w:val="003C0CD9"/>
    <w:rsid w:val="003C0DBE"/>
    <w:rsid w:val="003C0E25"/>
    <w:rsid w:val="003C11BD"/>
    <w:rsid w:val="003C1F47"/>
    <w:rsid w:val="003C2282"/>
    <w:rsid w:val="003C2EC7"/>
    <w:rsid w:val="003C3D3D"/>
    <w:rsid w:val="003C3DD1"/>
    <w:rsid w:val="003C4382"/>
    <w:rsid w:val="003C5548"/>
    <w:rsid w:val="003C64AA"/>
    <w:rsid w:val="003C68F1"/>
    <w:rsid w:val="003C7437"/>
    <w:rsid w:val="003C79B9"/>
    <w:rsid w:val="003C7A47"/>
    <w:rsid w:val="003D0474"/>
    <w:rsid w:val="003D0930"/>
    <w:rsid w:val="003D0DE9"/>
    <w:rsid w:val="003D1418"/>
    <w:rsid w:val="003D2289"/>
    <w:rsid w:val="003D2610"/>
    <w:rsid w:val="003D35ED"/>
    <w:rsid w:val="003D4182"/>
    <w:rsid w:val="003D4886"/>
    <w:rsid w:val="003D49E5"/>
    <w:rsid w:val="003D5770"/>
    <w:rsid w:val="003D6104"/>
    <w:rsid w:val="003D6D8F"/>
    <w:rsid w:val="003E1355"/>
    <w:rsid w:val="003E17A4"/>
    <w:rsid w:val="003E1925"/>
    <w:rsid w:val="003E290E"/>
    <w:rsid w:val="003E2A40"/>
    <w:rsid w:val="003E343A"/>
    <w:rsid w:val="003E3608"/>
    <w:rsid w:val="003E392B"/>
    <w:rsid w:val="003E3C1E"/>
    <w:rsid w:val="003E3F99"/>
    <w:rsid w:val="003E4A49"/>
    <w:rsid w:val="003E56EC"/>
    <w:rsid w:val="003E5996"/>
    <w:rsid w:val="003E6A80"/>
    <w:rsid w:val="003E6D4B"/>
    <w:rsid w:val="003E7062"/>
    <w:rsid w:val="003E7318"/>
    <w:rsid w:val="003E7D95"/>
    <w:rsid w:val="003F0717"/>
    <w:rsid w:val="003F1009"/>
    <w:rsid w:val="003F1417"/>
    <w:rsid w:val="003F1C76"/>
    <w:rsid w:val="003F1F49"/>
    <w:rsid w:val="003F23B3"/>
    <w:rsid w:val="003F2B86"/>
    <w:rsid w:val="003F2F45"/>
    <w:rsid w:val="003F33CF"/>
    <w:rsid w:val="003F370D"/>
    <w:rsid w:val="003F3B6C"/>
    <w:rsid w:val="003F4D74"/>
    <w:rsid w:val="003F51E8"/>
    <w:rsid w:val="003F5AE8"/>
    <w:rsid w:val="003F5E42"/>
    <w:rsid w:val="003F6C92"/>
    <w:rsid w:val="003F6D77"/>
    <w:rsid w:val="0040018D"/>
    <w:rsid w:val="00400212"/>
    <w:rsid w:val="00400353"/>
    <w:rsid w:val="00400BA6"/>
    <w:rsid w:val="00400EC5"/>
    <w:rsid w:val="00401095"/>
    <w:rsid w:val="00402B55"/>
    <w:rsid w:val="00402E3D"/>
    <w:rsid w:val="00403202"/>
    <w:rsid w:val="0040357E"/>
    <w:rsid w:val="00404224"/>
    <w:rsid w:val="00404527"/>
    <w:rsid w:val="00404DEB"/>
    <w:rsid w:val="00404ED0"/>
    <w:rsid w:val="004052B6"/>
    <w:rsid w:val="00405C74"/>
    <w:rsid w:val="0040664A"/>
    <w:rsid w:val="00407E44"/>
    <w:rsid w:val="004102A7"/>
    <w:rsid w:val="00410E00"/>
    <w:rsid w:val="0041229E"/>
    <w:rsid w:val="004124B6"/>
    <w:rsid w:val="0041278E"/>
    <w:rsid w:val="0041285E"/>
    <w:rsid w:val="004132B4"/>
    <w:rsid w:val="00413381"/>
    <w:rsid w:val="00413438"/>
    <w:rsid w:val="0041354E"/>
    <w:rsid w:val="00413707"/>
    <w:rsid w:val="004143D3"/>
    <w:rsid w:val="0041482B"/>
    <w:rsid w:val="00414CBE"/>
    <w:rsid w:val="00415986"/>
    <w:rsid w:val="00415A45"/>
    <w:rsid w:val="00415A8B"/>
    <w:rsid w:val="00416033"/>
    <w:rsid w:val="00416843"/>
    <w:rsid w:val="00416E51"/>
    <w:rsid w:val="00416EF0"/>
    <w:rsid w:val="00417751"/>
    <w:rsid w:val="00420A2F"/>
    <w:rsid w:val="00420BEF"/>
    <w:rsid w:val="004216E1"/>
    <w:rsid w:val="00421A82"/>
    <w:rsid w:val="004226B3"/>
    <w:rsid w:val="00422923"/>
    <w:rsid w:val="004237AD"/>
    <w:rsid w:val="00424045"/>
    <w:rsid w:val="004241C0"/>
    <w:rsid w:val="0042439D"/>
    <w:rsid w:val="00424606"/>
    <w:rsid w:val="00424802"/>
    <w:rsid w:val="00425962"/>
    <w:rsid w:val="00425E18"/>
    <w:rsid w:val="0042650C"/>
    <w:rsid w:val="00426678"/>
    <w:rsid w:val="0042736D"/>
    <w:rsid w:val="00427C34"/>
    <w:rsid w:val="00431905"/>
    <w:rsid w:val="004319BB"/>
    <w:rsid w:val="00431B99"/>
    <w:rsid w:val="00431CA6"/>
    <w:rsid w:val="004325D8"/>
    <w:rsid w:val="00432DA9"/>
    <w:rsid w:val="004334E3"/>
    <w:rsid w:val="00433528"/>
    <w:rsid w:val="004335ED"/>
    <w:rsid w:val="00433BBF"/>
    <w:rsid w:val="00433C4E"/>
    <w:rsid w:val="004345F1"/>
    <w:rsid w:val="004348EE"/>
    <w:rsid w:val="00434D52"/>
    <w:rsid w:val="00436104"/>
    <w:rsid w:val="0043624A"/>
    <w:rsid w:val="0043652E"/>
    <w:rsid w:val="00436F5F"/>
    <w:rsid w:val="0043725E"/>
    <w:rsid w:val="00437288"/>
    <w:rsid w:val="0043735B"/>
    <w:rsid w:val="00437919"/>
    <w:rsid w:val="00441440"/>
    <w:rsid w:val="00442017"/>
    <w:rsid w:val="004421C2"/>
    <w:rsid w:val="004421EC"/>
    <w:rsid w:val="004425FB"/>
    <w:rsid w:val="00442A98"/>
    <w:rsid w:val="0044301D"/>
    <w:rsid w:val="00443389"/>
    <w:rsid w:val="00443784"/>
    <w:rsid w:val="0044382F"/>
    <w:rsid w:val="0044434E"/>
    <w:rsid w:val="00444529"/>
    <w:rsid w:val="004446DB"/>
    <w:rsid w:val="00445F30"/>
    <w:rsid w:val="00446115"/>
    <w:rsid w:val="00446344"/>
    <w:rsid w:val="00446752"/>
    <w:rsid w:val="0044767D"/>
    <w:rsid w:val="00447E6A"/>
    <w:rsid w:val="00447FAC"/>
    <w:rsid w:val="004500EB"/>
    <w:rsid w:val="00450828"/>
    <w:rsid w:val="00450FF4"/>
    <w:rsid w:val="0045280A"/>
    <w:rsid w:val="00452928"/>
    <w:rsid w:val="00452DCF"/>
    <w:rsid w:val="00453233"/>
    <w:rsid w:val="0045339C"/>
    <w:rsid w:val="00453EAB"/>
    <w:rsid w:val="00453F88"/>
    <w:rsid w:val="00454058"/>
    <w:rsid w:val="004546CD"/>
    <w:rsid w:val="00454FE5"/>
    <w:rsid w:val="00455CB1"/>
    <w:rsid w:val="00455E5D"/>
    <w:rsid w:val="00455EA7"/>
    <w:rsid w:val="00456174"/>
    <w:rsid w:val="0045634D"/>
    <w:rsid w:val="00456EF7"/>
    <w:rsid w:val="004578BA"/>
    <w:rsid w:val="00457AB0"/>
    <w:rsid w:val="00461055"/>
    <w:rsid w:val="004611C4"/>
    <w:rsid w:val="004621F7"/>
    <w:rsid w:val="0046223B"/>
    <w:rsid w:val="0046257A"/>
    <w:rsid w:val="00462B75"/>
    <w:rsid w:val="00462BC4"/>
    <w:rsid w:val="0046318A"/>
    <w:rsid w:val="0046478C"/>
    <w:rsid w:val="00464E31"/>
    <w:rsid w:val="00465483"/>
    <w:rsid w:val="004658D5"/>
    <w:rsid w:val="00465C3B"/>
    <w:rsid w:val="004666F9"/>
    <w:rsid w:val="004669BD"/>
    <w:rsid w:val="0046735B"/>
    <w:rsid w:val="00467D56"/>
    <w:rsid w:val="00467F5F"/>
    <w:rsid w:val="00470169"/>
    <w:rsid w:val="004703A2"/>
    <w:rsid w:val="00470E91"/>
    <w:rsid w:val="00471B15"/>
    <w:rsid w:val="00471C73"/>
    <w:rsid w:val="004725A5"/>
    <w:rsid w:val="00472CD3"/>
    <w:rsid w:val="00472EF0"/>
    <w:rsid w:val="00474141"/>
    <w:rsid w:val="004742CF"/>
    <w:rsid w:val="00474305"/>
    <w:rsid w:val="004745E6"/>
    <w:rsid w:val="004748EB"/>
    <w:rsid w:val="0047503A"/>
    <w:rsid w:val="004758D6"/>
    <w:rsid w:val="00475CB7"/>
    <w:rsid w:val="00475FE3"/>
    <w:rsid w:val="00476396"/>
    <w:rsid w:val="004771F1"/>
    <w:rsid w:val="00477426"/>
    <w:rsid w:val="004775DF"/>
    <w:rsid w:val="00477A4F"/>
    <w:rsid w:val="00477FA4"/>
    <w:rsid w:val="004811DE"/>
    <w:rsid w:val="0048122A"/>
    <w:rsid w:val="00481766"/>
    <w:rsid w:val="0048178C"/>
    <w:rsid w:val="004819D5"/>
    <w:rsid w:val="00482970"/>
    <w:rsid w:val="00483030"/>
    <w:rsid w:val="00483A45"/>
    <w:rsid w:val="00483FDA"/>
    <w:rsid w:val="00484BCE"/>
    <w:rsid w:val="00484E76"/>
    <w:rsid w:val="00485B7A"/>
    <w:rsid w:val="00486449"/>
    <w:rsid w:val="00486D17"/>
    <w:rsid w:val="004875B7"/>
    <w:rsid w:val="00490B5E"/>
    <w:rsid w:val="00491578"/>
    <w:rsid w:val="00491BF3"/>
    <w:rsid w:val="0049239D"/>
    <w:rsid w:val="00492883"/>
    <w:rsid w:val="00492E40"/>
    <w:rsid w:val="0049390E"/>
    <w:rsid w:val="00493946"/>
    <w:rsid w:val="004949D2"/>
    <w:rsid w:val="00494E5B"/>
    <w:rsid w:val="00495FF3"/>
    <w:rsid w:val="00496633"/>
    <w:rsid w:val="004967D4"/>
    <w:rsid w:val="00496803"/>
    <w:rsid w:val="00497050"/>
    <w:rsid w:val="004A04D4"/>
    <w:rsid w:val="004A05AB"/>
    <w:rsid w:val="004A07EA"/>
    <w:rsid w:val="004A17E8"/>
    <w:rsid w:val="004A1835"/>
    <w:rsid w:val="004A2E0A"/>
    <w:rsid w:val="004A300A"/>
    <w:rsid w:val="004A3857"/>
    <w:rsid w:val="004A3A7C"/>
    <w:rsid w:val="004A3B5D"/>
    <w:rsid w:val="004A4D91"/>
    <w:rsid w:val="004A554D"/>
    <w:rsid w:val="004A58C7"/>
    <w:rsid w:val="004A6214"/>
    <w:rsid w:val="004A6217"/>
    <w:rsid w:val="004A6490"/>
    <w:rsid w:val="004A6EED"/>
    <w:rsid w:val="004B0245"/>
    <w:rsid w:val="004B03DF"/>
    <w:rsid w:val="004B0E43"/>
    <w:rsid w:val="004B10F8"/>
    <w:rsid w:val="004B158C"/>
    <w:rsid w:val="004B223C"/>
    <w:rsid w:val="004B240F"/>
    <w:rsid w:val="004B256D"/>
    <w:rsid w:val="004B27FF"/>
    <w:rsid w:val="004B463C"/>
    <w:rsid w:val="004B4C03"/>
    <w:rsid w:val="004B4F20"/>
    <w:rsid w:val="004B4F9A"/>
    <w:rsid w:val="004B5A29"/>
    <w:rsid w:val="004B625A"/>
    <w:rsid w:val="004B64E7"/>
    <w:rsid w:val="004B6F41"/>
    <w:rsid w:val="004B7DB9"/>
    <w:rsid w:val="004B7FFC"/>
    <w:rsid w:val="004C0E98"/>
    <w:rsid w:val="004C1339"/>
    <w:rsid w:val="004C2027"/>
    <w:rsid w:val="004C2B45"/>
    <w:rsid w:val="004C2D6D"/>
    <w:rsid w:val="004C2EA3"/>
    <w:rsid w:val="004C2EC1"/>
    <w:rsid w:val="004C362A"/>
    <w:rsid w:val="004C4B9A"/>
    <w:rsid w:val="004C51E8"/>
    <w:rsid w:val="004C58B0"/>
    <w:rsid w:val="004C5A6B"/>
    <w:rsid w:val="004C61BA"/>
    <w:rsid w:val="004C697C"/>
    <w:rsid w:val="004C6F59"/>
    <w:rsid w:val="004C6F72"/>
    <w:rsid w:val="004C7D0D"/>
    <w:rsid w:val="004D0635"/>
    <w:rsid w:val="004D1B37"/>
    <w:rsid w:val="004D2292"/>
    <w:rsid w:val="004D3142"/>
    <w:rsid w:val="004D34FA"/>
    <w:rsid w:val="004D3DFE"/>
    <w:rsid w:val="004D4D11"/>
    <w:rsid w:val="004D7390"/>
    <w:rsid w:val="004D7466"/>
    <w:rsid w:val="004D7935"/>
    <w:rsid w:val="004D7B66"/>
    <w:rsid w:val="004E19C3"/>
    <w:rsid w:val="004E1BE0"/>
    <w:rsid w:val="004E27BC"/>
    <w:rsid w:val="004E31AD"/>
    <w:rsid w:val="004E3BF1"/>
    <w:rsid w:val="004E471D"/>
    <w:rsid w:val="004E4A9E"/>
    <w:rsid w:val="004E4AB8"/>
    <w:rsid w:val="004E4B04"/>
    <w:rsid w:val="004E5781"/>
    <w:rsid w:val="004E619A"/>
    <w:rsid w:val="004E7132"/>
    <w:rsid w:val="004E7F53"/>
    <w:rsid w:val="004F04E2"/>
    <w:rsid w:val="004F1848"/>
    <w:rsid w:val="004F2A38"/>
    <w:rsid w:val="004F386A"/>
    <w:rsid w:val="004F3FC6"/>
    <w:rsid w:val="004F452E"/>
    <w:rsid w:val="004F4E3F"/>
    <w:rsid w:val="004F641F"/>
    <w:rsid w:val="004F68AB"/>
    <w:rsid w:val="004F6D62"/>
    <w:rsid w:val="004F6F81"/>
    <w:rsid w:val="004F7FCC"/>
    <w:rsid w:val="00500786"/>
    <w:rsid w:val="005015EF"/>
    <w:rsid w:val="0050252F"/>
    <w:rsid w:val="0050279B"/>
    <w:rsid w:val="00502844"/>
    <w:rsid w:val="00502E25"/>
    <w:rsid w:val="00502E3D"/>
    <w:rsid w:val="00502FA3"/>
    <w:rsid w:val="00503BBD"/>
    <w:rsid w:val="005041D4"/>
    <w:rsid w:val="005048E3"/>
    <w:rsid w:val="00506F5A"/>
    <w:rsid w:val="00507663"/>
    <w:rsid w:val="00507A35"/>
    <w:rsid w:val="00507CF6"/>
    <w:rsid w:val="0051021F"/>
    <w:rsid w:val="00510B9D"/>
    <w:rsid w:val="005128D7"/>
    <w:rsid w:val="005134CC"/>
    <w:rsid w:val="00513505"/>
    <w:rsid w:val="00513A80"/>
    <w:rsid w:val="005142C6"/>
    <w:rsid w:val="00514494"/>
    <w:rsid w:val="0051477F"/>
    <w:rsid w:val="00515135"/>
    <w:rsid w:val="00516983"/>
    <w:rsid w:val="00516F04"/>
    <w:rsid w:val="0051771D"/>
    <w:rsid w:val="005201F5"/>
    <w:rsid w:val="00521BBD"/>
    <w:rsid w:val="005230AD"/>
    <w:rsid w:val="00523398"/>
    <w:rsid w:val="005233AA"/>
    <w:rsid w:val="0052373E"/>
    <w:rsid w:val="00523BBB"/>
    <w:rsid w:val="00523FE0"/>
    <w:rsid w:val="00524690"/>
    <w:rsid w:val="00524D2D"/>
    <w:rsid w:val="00525111"/>
    <w:rsid w:val="0052550A"/>
    <w:rsid w:val="005256C1"/>
    <w:rsid w:val="005257BA"/>
    <w:rsid w:val="00526642"/>
    <w:rsid w:val="00526A0F"/>
    <w:rsid w:val="0052721F"/>
    <w:rsid w:val="00527C27"/>
    <w:rsid w:val="00527CDD"/>
    <w:rsid w:val="00530882"/>
    <w:rsid w:val="005309E0"/>
    <w:rsid w:val="00530A04"/>
    <w:rsid w:val="00530B47"/>
    <w:rsid w:val="00530F8A"/>
    <w:rsid w:val="0053220A"/>
    <w:rsid w:val="00532C6A"/>
    <w:rsid w:val="00532FF7"/>
    <w:rsid w:val="0053379E"/>
    <w:rsid w:val="00533C10"/>
    <w:rsid w:val="00534C11"/>
    <w:rsid w:val="00534C23"/>
    <w:rsid w:val="00535A8A"/>
    <w:rsid w:val="00535E75"/>
    <w:rsid w:val="0053611D"/>
    <w:rsid w:val="00536A78"/>
    <w:rsid w:val="00536BB8"/>
    <w:rsid w:val="00536E73"/>
    <w:rsid w:val="00537F62"/>
    <w:rsid w:val="00537F99"/>
    <w:rsid w:val="005413E3"/>
    <w:rsid w:val="005416F0"/>
    <w:rsid w:val="00541B9B"/>
    <w:rsid w:val="00542A71"/>
    <w:rsid w:val="00542E8E"/>
    <w:rsid w:val="00543478"/>
    <w:rsid w:val="0054394D"/>
    <w:rsid w:val="00543DE9"/>
    <w:rsid w:val="00543E3A"/>
    <w:rsid w:val="0054401A"/>
    <w:rsid w:val="00544A16"/>
    <w:rsid w:val="00544E58"/>
    <w:rsid w:val="005455A9"/>
    <w:rsid w:val="00545EA2"/>
    <w:rsid w:val="00547134"/>
    <w:rsid w:val="005474E9"/>
    <w:rsid w:val="00550045"/>
    <w:rsid w:val="00550397"/>
    <w:rsid w:val="00552174"/>
    <w:rsid w:val="005522A3"/>
    <w:rsid w:val="00552B7E"/>
    <w:rsid w:val="00552D2F"/>
    <w:rsid w:val="00552E12"/>
    <w:rsid w:val="00554655"/>
    <w:rsid w:val="00554B0F"/>
    <w:rsid w:val="00554CEC"/>
    <w:rsid w:val="00555058"/>
    <w:rsid w:val="00556203"/>
    <w:rsid w:val="00557A70"/>
    <w:rsid w:val="0056015C"/>
    <w:rsid w:val="0056054F"/>
    <w:rsid w:val="0056095C"/>
    <w:rsid w:val="00560D92"/>
    <w:rsid w:val="005613B6"/>
    <w:rsid w:val="005617A2"/>
    <w:rsid w:val="00561B25"/>
    <w:rsid w:val="00561BB1"/>
    <w:rsid w:val="005621CE"/>
    <w:rsid w:val="00562BAB"/>
    <w:rsid w:val="005631D0"/>
    <w:rsid w:val="0056328D"/>
    <w:rsid w:val="00563930"/>
    <w:rsid w:val="00563BD7"/>
    <w:rsid w:val="00563BF2"/>
    <w:rsid w:val="00564224"/>
    <w:rsid w:val="0056499D"/>
    <w:rsid w:val="00564DED"/>
    <w:rsid w:val="00564F0A"/>
    <w:rsid w:val="005658D1"/>
    <w:rsid w:val="00565940"/>
    <w:rsid w:val="00565FB2"/>
    <w:rsid w:val="00566531"/>
    <w:rsid w:val="00566849"/>
    <w:rsid w:val="00566DF5"/>
    <w:rsid w:val="00567867"/>
    <w:rsid w:val="005714FB"/>
    <w:rsid w:val="00571861"/>
    <w:rsid w:val="00571AB9"/>
    <w:rsid w:val="00571B0A"/>
    <w:rsid w:val="0057225B"/>
    <w:rsid w:val="00572F72"/>
    <w:rsid w:val="005735A7"/>
    <w:rsid w:val="00573AA2"/>
    <w:rsid w:val="00574E70"/>
    <w:rsid w:val="00575559"/>
    <w:rsid w:val="00575812"/>
    <w:rsid w:val="005762B5"/>
    <w:rsid w:val="0057654E"/>
    <w:rsid w:val="0057664A"/>
    <w:rsid w:val="00576AAB"/>
    <w:rsid w:val="00577294"/>
    <w:rsid w:val="005806C2"/>
    <w:rsid w:val="00580A1A"/>
    <w:rsid w:val="00580C90"/>
    <w:rsid w:val="0058103B"/>
    <w:rsid w:val="005814DA"/>
    <w:rsid w:val="0058167A"/>
    <w:rsid w:val="00581E3F"/>
    <w:rsid w:val="0058300D"/>
    <w:rsid w:val="00584E7F"/>
    <w:rsid w:val="005851E0"/>
    <w:rsid w:val="00585240"/>
    <w:rsid w:val="00585D49"/>
    <w:rsid w:val="00585EAE"/>
    <w:rsid w:val="0058614E"/>
    <w:rsid w:val="00586489"/>
    <w:rsid w:val="00586C57"/>
    <w:rsid w:val="00586EFC"/>
    <w:rsid w:val="00590596"/>
    <w:rsid w:val="00590690"/>
    <w:rsid w:val="00590912"/>
    <w:rsid w:val="00590A10"/>
    <w:rsid w:val="00591663"/>
    <w:rsid w:val="00593387"/>
    <w:rsid w:val="00593468"/>
    <w:rsid w:val="00594984"/>
    <w:rsid w:val="0059531E"/>
    <w:rsid w:val="00596364"/>
    <w:rsid w:val="00596523"/>
    <w:rsid w:val="00597ADE"/>
    <w:rsid w:val="00597D57"/>
    <w:rsid w:val="005A002C"/>
    <w:rsid w:val="005A0389"/>
    <w:rsid w:val="005A043B"/>
    <w:rsid w:val="005A05FD"/>
    <w:rsid w:val="005A0850"/>
    <w:rsid w:val="005A1C28"/>
    <w:rsid w:val="005A2451"/>
    <w:rsid w:val="005A29D8"/>
    <w:rsid w:val="005A3B91"/>
    <w:rsid w:val="005A3BC1"/>
    <w:rsid w:val="005A3CF7"/>
    <w:rsid w:val="005A42EE"/>
    <w:rsid w:val="005A4911"/>
    <w:rsid w:val="005A59A9"/>
    <w:rsid w:val="005A5F00"/>
    <w:rsid w:val="005A6089"/>
    <w:rsid w:val="005A64A8"/>
    <w:rsid w:val="005A6CEC"/>
    <w:rsid w:val="005A782F"/>
    <w:rsid w:val="005A7BCD"/>
    <w:rsid w:val="005A7D69"/>
    <w:rsid w:val="005B03C0"/>
    <w:rsid w:val="005B1131"/>
    <w:rsid w:val="005B18BB"/>
    <w:rsid w:val="005B28E7"/>
    <w:rsid w:val="005B2BC0"/>
    <w:rsid w:val="005B3386"/>
    <w:rsid w:val="005B3E63"/>
    <w:rsid w:val="005B46F6"/>
    <w:rsid w:val="005B4B0F"/>
    <w:rsid w:val="005B4D38"/>
    <w:rsid w:val="005B5709"/>
    <w:rsid w:val="005B5F7A"/>
    <w:rsid w:val="005B67CF"/>
    <w:rsid w:val="005B6EF9"/>
    <w:rsid w:val="005C026B"/>
    <w:rsid w:val="005C09B8"/>
    <w:rsid w:val="005C0C27"/>
    <w:rsid w:val="005C1040"/>
    <w:rsid w:val="005C14CC"/>
    <w:rsid w:val="005C17DF"/>
    <w:rsid w:val="005C2037"/>
    <w:rsid w:val="005C2268"/>
    <w:rsid w:val="005C4054"/>
    <w:rsid w:val="005C4C65"/>
    <w:rsid w:val="005C4F9D"/>
    <w:rsid w:val="005C5B0A"/>
    <w:rsid w:val="005C6035"/>
    <w:rsid w:val="005C6CDF"/>
    <w:rsid w:val="005C7518"/>
    <w:rsid w:val="005D071D"/>
    <w:rsid w:val="005D1E97"/>
    <w:rsid w:val="005D2114"/>
    <w:rsid w:val="005D21E6"/>
    <w:rsid w:val="005D32A3"/>
    <w:rsid w:val="005D3ADD"/>
    <w:rsid w:val="005D41A8"/>
    <w:rsid w:val="005D548E"/>
    <w:rsid w:val="005D5641"/>
    <w:rsid w:val="005D5CFA"/>
    <w:rsid w:val="005E01F5"/>
    <w:rsid w:val="005E0B66"/>
    <w:rsid w:val="005E0F5D"/>
    <w:rsid w:val="005E0FE1"/>
    <w:rsid w:val="005E1499"/>
    <w:rsid w:val="005E1588"/>
    <w:rsid w:val="005E16DE"/>
    <w:rsid w:val="005E17C6"/>
    <w:rsid w:val="005E1A86"/>
    <w:rsid w:val="005E24AA"/>
    <w:rsid w:val="005E2C87"/>
    <w:rsid w:val="005E4068"/>
    <w:rsid w:val="005E43B0"/>
    <w:rsid w:val="005E457F"/>
    <w:rsid w:val="005E4E7C"/>
    <w:rsid w:val="005E5CAE"/>
    <w:rsid w:val="005E5F41"/>
    <w:rsid w:val="005E6109"/>
    <w:rsid w:val="005E666C"/>
    <w:rsid w:val="005E7070"/>
    <w:rsid w:val="005F00B5"/>
    <w:rsid w:val="005F08AA"/>
    <w:rsid w:val="005F1C7C"/>
    <w:rsid w:val="005F2A6A"/>
    <w:rsid w:val="005F2B1F"/>
    <w:rsid w:val="005F2C72"/>
    <w:rsid w:val="005F2CA7"/>
    <w:rsid w:val="005F2F9F"/>
    <w:rsid w:val="005F307F"/>
    <w:rsid w:val="005F3F59"/>
    <w:rsid w:val="005F49EE"/>
    <w:rsid w:val="005F4D98"/>
    <w:rsid w:val="005F4E2F"/>
    <w:rsid w:val="005F5921"/>
    <w:rsid w:val="005F5A3B"/>
    <w:rsid w:val="005F5F55"/>
    <w:rsid w:val="005F74BA"/>
    <w:rsid w:val="005F7EC0"/>
    <w:rsid w:val="00600867"/>
    <w:rsid w:val="00600B20"/>
    <w:rsid w:val="00601121"/>
    <w:rsid w:val="006019AC"/>
    <w:rsid w:val="00601C4A"/>
    <w:rsid w:val="00601F3A"/>
    <w:rsid w:val="006028A0"/>
    <w:rsid w:val="00602AED"/>
    <w:rsid w:val="00603A27"/>
    <w:rsid w:val="00603DF0"/>
    <w:rsid w:val="0060411E"/>
    <w:rsid w:val="006047D0"/>
    <w:rsid w:val="0060530F"/>
    <w:rsid w:val="00605A41"/>
    <w:rsid w:val="006070A7"/>
    <w:rsid w:val="006072AF"/>
    <w:rsid w:val="00607656"/>
    <w:rsid w:val="00607696"/>
    <w:rsid w:val="006076D2"/>
    <w:rsid w:val="00607D41"/>
    <w:rsid w:val="006100CB"/>
    <w:rsid w:val="00610498"/>
    <w:rsid w:val="0061069D"/>
    <w:rsid w:val="00610D40"/>
    <w:rsid w:val="00610DB1"/>
    <w:rsid w:val="006115D4"/>
    <w:rsid w:val="0061197C"/>
    <w:rsid w:val="006121EA"/>
    <w:rsid w:val="00612246"/>
    <w:rsid w:val="00612393"/>
    <w:rsid w:val="00612564"/>
    <w:rsid w:val="00612944"/>
    <w:rsid w:val="006135D5"/>
    <w:rsid w:val="00614A51"/>
    <w:rsid w:val="00614EEA"/>
    <w:rsid w:val="00615337"/>
    <w:rsid w:val="00615437"/>
    <w:rsid w:val="00615A29"/>
    <w:rsid w:val="00615B6A"/>
    <w:rsid w:val="0061647F"/>
    <w:rsid w:val="0061662B"/>
    <w:rsid w:val="00616813"/>
    <w:rsid w:val="00616824"/>
    <w:rsid w:val="006176F1"/>
    <w:rsid w:val="00617B28"/>
    <w:rsid w:val="00620212"/>
    <w:rsid w:val="00621351"/>
    <w:rsid w:val="00621D41"/>
    <w:rsid w:val="00621E83"/>
    <w:rsid w:val="00621EC2"/>
    <w:rsid w:val="00621F44"/>
    <w:rsid w:val="0062208F"/>
    <w:rsid w:val="006227A9"/>
    <w:rsid w:val="00623721"/>
    <w:rsid w:val="00623B42"/>
    <w:rsid w:val="00623B64"/>
    <w:rsid w:val="00623D2B"/>
    <w:rsid w:val="00623DBA"/>
    <w:rsid w:val="006243D8"/>
    <w:rsid w:val="00624FEE"/>
    <w:rsid w:val="006250BA"/>
    <w:rsid w:val="00625396"/>
    <w:rsid w:val="00625435"/>
    <w:rsid w:val="00625758"/>
    <w:rsid w:val="00625D3D"/>
    <w:rsid w:val="00626267"/>
    <w:rsid w:val="00626634"/>
    <w:rsid w:val="00626B1C"/>
    <w:rsid w:val="006279F8"/>
    <w:rsid w:val="006307D7"/>
    <w:rsid w:val="00630987"/>
    <w:rsid w:val="00631A18"/>
    <w:rsid w:val="00631D68"/>
    <w:rsid w:val="00632046"/>
    <w:rsid w:val="00633526"/>
    <w:rsid w:val="0063701F"/>
    <w:rsid w:val="006375EC"/>
    <w:rsid w:val="00637C43"/>
    <w:rsid w:val="00637E17"/>
    <w:rsid w:val="00637FB7"/>
    <w:rsid w:val="00640454"/>
    <w:rsid w:val="00641468"/>
    <w:rsid w:val="00642E0F"/>
    <w:rsid w:val="00644455"/>
    <w:rsid w:val="00645586"/>
    <w:rsid w:val="00645BE9"/>
    <w:rsid w:val="006462B9"/>
    <w:rsid w:val="006466F6"/>
    <w:rsid w:val="006469B0"/>
    <w:rsid w:val="00646BC1"/>
    <w:rsid w:val="006472C5"/>
    <w:rsid w:val="00647C12"/>
    <w:rsid w:val="00651255"/>
    <w:rsid w:val="006521E0"/>
    <w:rsid w:val="00653942"/>
    <w:rsid w:val="006545DB"/>
    <w:rsid w:val="00654852"/>
    <w:rsid w:val="0065496C"/>
    <w:rsid w:val="00654F64"/>
    <w:rsid w:val="00655010"/>
    <w:rsid w:val="0065611A"/>
    <w:rsid w:val="006561F8"/>
    <w:rsid w:val="00656C93"/>
    <w:rsid w:val="0065738A"/>
    <w:rsid w:val="00657BA8"/>
    <w:rsid w:val="00657FE4"/>
    <w:rsid w:val="006610E3"/>
    <w:rsid w:val="00661670"/>
    <w:rsid w:val="00661809"/>
    <w:rsid w:val="006619A8"/>
    <w:rsid w:val="00661AFC"/>
    <w:rsid w:val="00661F35"/>
    <w:rsid w:val="006623AD"/>
    <w:rsid w:val="00663509"/>
    <w:rsid w:val="006635A3"/>
    <w:rsid w:val="00665373"/>
    <w:rsid w:val="00665B33"/>
    <w:rsid w:val="00667444"/>
    <w:rsid w:val="00667BF2"/>
    <w:rsid w:val="00667DEB"/>
    <w:rsid w:val="00670772"/>
    <w:rsid w:val="00670A43"/>
    <w:rsid w:val="00671B33"/>
    <w:rsid w:val="006724D4"/>
    <w:rsid w:val="0067295E"/>
    <w:rsid w:val="0067313D"/>
    <w:rsid w:val="006738B7"/>
    <w:rsid w:val="00674061"/>
    <w:rsid w:val="00674572"/>
    <w:rsid w:val="00674C5B"/>
    <w:rsid w:val="00675828"/>
    <w:rsid w:val="00675AFB"/>
    <w:rsid w:val="00676F08"/>
    <w:rsid w:val="00677552"/>
    <w:rsid w:val="0067784A"/>
    <w:rsid w:val="006778B3"/>
    <w:rsid w:val="00677A68"/>
    <w:rsid w:val="00680500"/>
    <w:rsid w:val="00680EEA"/>
    <w:rsid w:val="0068145F"/>
    <w:rsid w:val="00681C43"/>
    <w:rsid w:val="00682340"/>
    <w:rsid w:val="0068282B"/>
    <w:rsid w:val="00682FCD"/>
    <w:rsid w:val="00683415"/>
    <w:rsid w:val="00683AE1"/>
    <w:rsid w:val="00683E17"/>
    <w:rsid w:val="00684479"/>
    <w:rsid w:val="00685692"/>
    <w:rsid w:val="00685967"/>
    <w:rsid w:val="00686F9D"/>
    <w:rsid w:val="0068790F"/>
    <w:rsid w:val="0069037A"/>
    <w:rsid w:val="00690B15"/>
    <w:rsid w:val="0069152C"/>
    <w:rsid w:val="00691B6D"/>
    <w:rsid w:val="00691DD3"/>
    <w:rsid w:val="00692369"/>
    <w:rsid w:val="00693125"/>
    <w:rsid w:val="00693A86"/>
    <w:rsid w:val="00694980"/>
    <w:rsid w:val="00694C31"/>
    <w:rsid w:val="00694EC4"/>
    <w:rsid w:val="00695EB7"/>
    <w:rsid w:val="006967B1"/>
    <w:rsid w:val="0069748C"/>
    <w:rsid w:val="006978DE"/>
    <w:rsid w:val="006A00C9"/>
    <w:rsid w:val="006A0EC6"/>
    <w:rsid w:val="006A0EE4"/>
    <w:rsid w:val="006A148B"/>
    <w:rsid w:val="006A1494"/>
    <w:rsid w:val="006A1AFE"/>
    <w:rsid w:val="006A2508"/>
    <w:rsid w:val="006A2A53"/>
    <w:rsid w:val="006A2DC3"/>
    <w:rsid w:val="006A3244"/>
    <w:rsid w:val="006A3D3B"/>
    <w:rsid w:val="006A40BB"/>
    <w:rsid w:val="006A443A"/>
    <w:rsid w:val="006A4554"/>
    <w:rsid w:val="006A4D94"/>
    <w:rsid w:val="006A510F"/>
    <w:rsid w:val="006A53C3"/>
    <w:rsid w:val="006A552C"/>
    <w:rsid w:val="006A556A"/>
    <w:rsid w:val="006A61CD"/>
    <w:rsid w:val="006A6251"/>
    <w:rsid w:val="006A734B"/>
    <w:rsid w:val="006A7ABC"/>
    <w:rsid w:val="006B0308"/>
    <w:rsid w:val="006B070C"/>
    <w:rsid w:val="006B2048"/>
    <w:rsid w:val="006B2259"/>
    <w:rsid w:val="006B2CB5"/>
    <w:rsid w:val="006B32A2"/>
    <w:rsid w:val="006B38DB"/>
    <w:rsid w:val="006B3D7D"/>
    <w:rsid w:val="006B414F"/>
    <w:rsid w:val="006B4769"/>
    <w:rsid w:val="006B5EEB"/>
    <w:rsid w:val="006B6DB1"/>
    <w:rsid w:val="006B74C0"/>
    <w:rsid w:val="006C06C0"/>
    <w:rsid w:val="006C0C79"/>
    <w:rsid w:val="006C0E17"/>
    <w:rsid w:val="006C180B"/>
    <w:rsid w:val="006C1C8F"/>
    <w:rsid w:val="006C1D9A"/>
    <w:rsid w:val="006C20A1"/>
    <w:rsid w:val="006C28B3"/>
    <w:rsid w:val="006C29F2"/>
    <w:rsid w:val="006C369E"/>
    <w:rsid w:val="006C4258"/>
    <w:rsid w:val="006C573F"/>
    <w:rsid w:val="006C5819"/>
    <w:rsid w:val="006C6527"/>
    <w:rsid w:val="006C670E"/>
    <w:rsid w:val="006C6ABA"/>
    <w:rsid w:val="006C712E"/>
    <w:rsid w:val="006D3507"/>
    <w:rsid w:val="006D3512"/>
    <w:rsid w:val="006D3CB0"/>
    <w:rsid w:val="006D3E0F"/>
    <w:rsid w:val="006D4B5F"/>
    <w:rsid w:val="006D4BF8"/>
    <w:rsid w:val="006D501D"/>
    <w:rsid w:val="006D51EC"/>
    <w:rsid w:val="006D601C"/>
    <w:rsid w:val="006D668B"/>
    <w:rsid w:val="006D6C46"/>
    <w:rsid w:val="006D6E74"/>
    <w:rsid w:val="006D761F"/>
    <w:rsid w:val="006D797C"/>
    <w:rsid w:val="006E020E"/>
    <w:rsid w:val="006E024B"/>
    <w:rsid w:val="006E137C"/>
    <w:rsid w:val="006E13FA"/>
    <w:rsid w:val="006E18F8"/>
    <w:rsid w:val="006E2682"/>
    <w:rsid w:val="006E29B9"/>
    <w:rsid w:val="006E2D22"/>
    <w:rsid w:val="006E3041"/>
    <w:rsid w:val="006E38F1"/>
    <w:rsid w:val="006E46F1"/>
    <w:rsid w:val="006E4F99"/>
    <w:rsid w:val="006E5095"/>
    <w:rsid w:val="006E5484"/>
    <w:rsid w:val="006E5865"/>
    <w:rsid w:val="006E66AC"/>
    <w:rsid w:val="006E72FB"/>
    <w:rsid w:val="006E78AC"/>
    <w:rsid w:val="006E7A5D"/>
    <w:rsid w:val="006E7AFF"/>
    <w:rsid w:val="006E7FE9"/>
    <w:rsid w:val="006F0217"/>
    <w:rsid w:val="006F07B9"/>
    <w:rsid w:val="006F0877"/>
    <w:rsid w:val="006F1268"/>
    <w:rsid w:val="006F1398"/>
    <w:rsid w:val="006F16A4"/>
    <w:rsid w:val="006F19B5"/>
    <w:rsid w:val="006F1CF7"/>
    <w:rsid w:val="006F20D9"/>
    <w:rsid w:val="006F33C7"/>
    <w:rsid w:val="006F3877"/>
    <w:rsid w:val="006F3932"/>
    <w:rsid w:val="006F4308"/>
    <w:rsid w:val="006F47C2"/>
    <w:rsid w:val="006F4909"/>
    <w:rsid w:val="006F5204"/>
    <w:rsid w:val="006F527A"/>
    <w:rsid w:val="006F567D"/>
    <w:rsid w:val="006F5F6E"/>
    <w:rsid w:val="006F6085"/>
    <w:rsid w:val="006F6FE0"/>
    <w:rsid w:val="006F79E2"/>
    <w:rsid w:val="006F7EF2"/>
    <w:rsid w:val="0070060A"/>
    <w:rsid w:val="00700C1B"/>
    <w:rsid w:val="00700D69"/>
    <w:rsid w:val="00701056"/>
    <w:rsid w:val="00701459"/>
    <w:rsid w:val="00702180"/>
    <w:rsid w:val="0070226C"/>
    <w:rsid w:val="007025DE"/>
    <w:rsid w:val="007031F1"/>
    <w:rsid w:val="00704048"/>
    <w:rsid w:val="0070435F"/>
    <w:rsid w:val="00704545"/>
    <w:rsid w:val="00704D4A"/>
    <w:rsid w:val="00704EB6"/>
    <w:rsid w:val="007054A3"/>
    <w:rsid w:val="00705BB4"/>
    <w:rsid w:val="00705C29"/>
    <w:rsid w:val="00706051"/>
    <w:rsid w:val="00706E4D"/>
    <w:rsid w:val="00707303"/>
    <w:rsid w:val="007076A3"/>
    <w:rsid w:val="00707867"/>
    <w:rsid w:val="00707CF0"/>
    <w:rsid w:val="00707F5E"/>
    <w:rsid w:val="007101E3"/>
    <w:rsid w:val="0071051A"/>
    <w:rsid w:val="00710C03"/>
    <w:rsid w:val="00711B49"/>
    <w:rsid w:val="00711BFB"/>
    <w:rsid w:val="00711D32"/>
    <w:rsid w:val="00711DD6"/>
    <w:rsid w:val="007125C7"/>
    <w:rsid w:val="00712D99"/>
    <w:rsid w:val="00712FDB"/>
    <w:rsid w:val="00713175"/>
    <w:rsid w:val="00713FBB"/>
    <w:rsid w:val="00713FC9"/>
    <w:rsid w:val="007160C5"/>
    <w:rsid w:val="00716820"/>
    <w:rsid w:val="00716A66"/>
    <w:rsid w:val="00716B7B"/>
    <w:rsid w:val="00723944"/>
    <w:rsid w:val="00723A29"/>
    <w:rsid w:val="007247FB"/>
    <w:rsid w:val="00725062"/>
    <w:rsid w:val="0072645C"/>
    <w:rsid w:val="00726F60"/>
    <w:rsid w:val="00727385"/>
    <w:rsid w:val="0073047A"/>
    <w:rsid w:val="00730A24"/>
    <w:rsid w:val="00730BC2"/>
    <w:rsid w:val="00730C5D"/>
    <w:rsid w:val="00731650"/>
    <w:rsid w:val="0073237F"/>
    <w:rsid w:val="00732B84"/>
    <w:rsid w:val="00732CC3"/>
    <w:rsid w:val="0073325E"/>
    <w:rsid w:val="007339EB"/>
    <w:rsid w:val="00733A0B"/>
    <w:rsid w:val="00733D93"/>
    <w:rsid w:val="00734234"/>
    <w:rsid w:val="00734404"/>
    <w:rsid w:val="00734FDA"/>
    <w:rsid w:val="007355D0"/>
    <w:rsid w:val="0073596E"/>
    <w:rsid w:val="0073626F"/>
    <w:rsid w:val="00736BFF"/>
    <w:rsid w:val="00737364"/>
    <w:rsid w:val="0073775D"/>
    <w:rsid w:val="00737D9D"/>
    <w:rsid w:val="00740629"/>
    <w:rsid w:val="00740932"/>
    <w:rsid w:val="00740A1D"/>
    <w:rsid w:val="00741804"/>
    <w:rsid w:val="007433E2"/>
    <w:rsid w:val="007433ED"/>
    <w:rsid w:val="00743754"/>
    <w:rsid w:val="0074384C"/>
    <w:rsid w:val="007441DF"/>
    <w:rsid w:val="00744835"/>
    <w:rsid w:val="007459BC"/>
    <w:rsid w:val="00745A29"/>
    <w:rsid w:val="0074693B"/>
    <w:rsid w:val="00746BC4"/>
    <w:rsid w:val="007470E8"/>
    <w:rsid w:val="0074779F"/>
    <w:rsid w:val="00747F41"/>
    <w:rsid w:val="00750374"/>
    <w:rsid w:val="00750447"/>
    <w:rsid w:val="007513BC"/>
    <w:rsid w:val="00751CE1"/>
    <w:rsid w:val="007532F0"/>
    <w:rsid w:val="007533CE"/>
    <w:rsid w:val="0075340E"/>
    <w:rsid w:val="007534E4"/>
    <w:rsid w:val="007535B7"/>
    <w:rsid w:val="00753E7D"/>
    <w:rsid w:val="0075465C"/>
    <w:rsid w:val="0075493A"/>
    <w:rsid w:val="00754EAC"/>
    <w:rsid w:val="0075577C"/>
    <w:rsid w:val="007561B2"/>
    <w:rsid w:val="00756674"/>
    <w:rsid w:val="00756BBC"/>
    <w:rsid w:val="00757B2E"/>
    <w:rsid w:val="007600DD"/>
    <w:rsid w:val="00760AF7"/>
    <w:rsid w:val="00761283"/>
    <w:rsid w:val="007629C9"/>
    <w:rsid w:val="007629FA"/>
    <w:rsid w:val="00763022"/>
    <w:rsid w:val="00763EA6"/>
    <w:rsid w:val="007656A8"/>
    <w:rsid w:val="007656D3"/>
    <w:rsid w:val="00767BC6"/>
    <w:rsid w:val="00767C67"/>
    <w:rsid w:val="00770419"/>
    <w:rsid w:val="0077069D"/>
    <w:rsid w:val="00770757"/>
    <w:rsid w:val="0077108D"/>
    <w:rsid w:val="00771395"/>
    <w:rsid w:val="00771711"/>
    <w:rsid w:val="00772227"/>
    <w:rsid w:val="007729D5"/>
    <w:rsid w:val="00772B8D"/>
    <w:rsid w:val="00772BB2"/>
    <w:rsid w:val="00773111"/>
    <w:rsid w:val="00773466"/>
    <w:rsid w:val="0077363C"/>
    <w:rsid w:val="007737BC"/>
    <w:rsid w:val="00773D44"/>
    <w:rsid w:val="007741B0"/>
    <w:rsid w:val="00774BB7"/>
    <w:rsid w:val="00775AE6"/>
    <w:rsid w:val="00776286"/>
    <w:rsid w:val="00776A7B"/>
    <w:rsid w:val="00780BBE"/>
    <w:rsid w:val="00780C76"/>
    <w:rsid w:val="007817D2"/>
    <w:rsid w:val="00781B88"/>
    <w:rsid w:val="0078217A"/>
    <w:rsid w:val="0078252B"/>
    <w:rsid w:val="00782CB7"/>
    <w:rsid w:val="00783637"/>
    <w:rsid w:val="00784328"/>
    <w:rsid w:val="00784537"/>
    <w:rsid w:val="0078464E"/>
    <w:rsid w:val="0078490F"/>
    <w:rsid w:val="00784BEA"/>
    <w:rsid w:val="00785CF1"/>
    <w:rsid w:val="007861DC"/>
    <w:rsid w:val="00786206"/>
    <w:rsid w:val="0078732D"/>
    <w:rsid w:val="00787BE6"/>
    <w:rsid w:val="007905FA"/>
    <w:rsid w:val="00791464"/>
    <w:rsid w:val="0079147A"/>
    <w:rsid w:val="00791A4E"/>
    <w:rsid w:val="007923C8"/>
    <w:rsid w:val="00792C5B"/>
    <w:rsid w:val="00793712"/>
    <w:rsid w:val="0079494C"/>
    <w:rsid w:val="00794AF6"/>
    <w:rsid w:val="00794C07"/>
    <w:rsid w:val="00795155"/>
    <w:rsid w:val="00795A88"/>
    <w:rsid w:val="00795DAB"/>
    <w:rsid w:val="0079682A"/>
    <w:rsid w:val="00796C92"/>
    <w:rsid w:val="007973D2"/>
    <w:rsid w:val="00797526"/>
    <w:rsid w:val="00797DB4"/>
    <w:rsid w:val="00797F4A"/>
    <w:rsid w:val="007A01DD"/>
    <w:rsid w:val="007A0C03"/>
    <w:rsid w:val="007A125F"/>
    <w:rsid w:val="007A1B01"/>
    <w:rsid w:val="007A2445"/>
    <w:rsid w:val="007A27E2"/>
    <w:rsid w:val="007A2AC2"/>
    <w:rsid w:val="007A32D9"/>
    <w:rsid w:val="007A3AA9"/>
    <w:rsid w:val="007A3BC9"/>
    <w:rsid w:val="007A3F94"/>
    <w:rsid w:val="007A4470"/>
    <w:rsid w:val="007A5407"/>
    <w:rsid w:val="007A5699"/>
    <w:rsid w:val="007A61A1"/>
    <w:rsid w:val="007A7442"/>
    <w:rsid w:val="007A74F9"/>
    <w:rsid w:val="007B0A46"/>
    <w:rsid w:val="007B2117"/>
    <w:rsid w:val="007B21AC"/>
    <w:rsid w:val="007B4345"/>
    <w:rsid w:val="007B51A6"/>
    <w:rsid w:val="007B5478"/>
    <w:rsid w:val="007B67A9"/>
    <w:rsid w:val="007B6BC5"/>
    <w:rsid w:val="007B6CC3"/>
    <w:rsid w:val="007B6F73"/>
    <w:rsid w:val="007B7DE2"/>
    <w:rsid w:val="007C0F0A"/>
    <w:rsid w:val="007C179A"/>
    <w:rsid w:val="007C3D81"/>
    <w:rsid w:val="007C3DC7"/>
    <w:rsid w:val="007C451A"/>
    <w:rsid w:val="007C47B9"/>
    <w:rsid w:val="007C5375"/>
    <w:rsid w:val="007C65D1"/>
    <w:rsid w:val="007C6F57"/>
    <w:rsid w:val="007C7284"/>
    <w:rsid w:val="007C78DD"/>
    <w:rsid w:val="007C7A3B"/>
    <w:rsid w:val="007C7C28"/>
    <w:rsid w:val="007D005A"/>
    <w:rsid w:val="007D015B"/>
    <w:rsid w:val="007D01A5"/>
    <w:rsid w:val="007D082F"/>
    <w:rsid w:val="007D0AD1"/>
    <w:rsid w:val="007D0B8E"/>
    <w:rsid w:val="007D13F4"/>
    <w:rsid w:val="007D1479"/>
    <w:rsid w:val="007D17A6"/>
    <w:rsid w:val="007D1C2E"/>
    <w:rsid w:val="007D2B65"/>
    <w:rsid w:val="007D3702"/>
    <w:rsid w:val="007D406B"/>
    <w:rsid w:val="007D4FDD"/>
    <w:rsid w:val="007D51D6"/>
    <w:rsid w:val="007D5C21"/>
    <w:rsid w:val="007D6670"/>
    <w:rsid w:val="007D7871"/>
    <w:rsid w:val="007E033B"/>
    <w:rsid w:val="007E0861"/>
    <w:rsid w:val="007E09FC"/>
    <w:rsid w:val="007E2E2B"/>
    <w:rsid w:val="007E3422"/>
    <w:rsid w:val="007E4D93"/>
    <w:rsid w:val="007E4FCE"/>
    <w:rsid w:val="007E5871"/>
    <w:rsid w:val="007E68D9"/>
    <w:rsid w:val="007E7137"/>
    <w:rsid w:val="007E7591"/>
    <w:rsid w:val="007E776C"/>
    <w:rsid w:val="007F0FBB"/>
    <w:rsid w:val="007F178F"/>
    <w:rsid w:val="007F25AB"/>
    <w:rsid w:val="007F26FF"/>
    <w:rsid w:val="007F2BA6"/>
    <w:rsid w:val="007F320C"/>
    <w:rsid w:val="007F3C42"/>
    <w:rsid w:val="007F3CA6"/>
    <w:rsid w:val="007F4099"/>
    <w:rsid w:val="007F553C"/>
    <w:rsid w:val="007F5768"/>
    <w:rsid w:val="007F587F"/>
    <w:rsid w:val="007F608B"/>
    <w:rsid w:val="007F72BB"/>
    <w:rsid w:val="007F7391"/>
    <w:rsid w:val="007F7869"/>
    <w:rsid w:val="00800561"/>
    <w:rsid w:val="00800A21"/>
    <w:rsid w:val="00800A60"/>
    <w:rsid w:val="00800F7D"/>
    <w:rsid w:val="00801820"/>
    <w:rsid w:val="00801DDC"/>
    <w:rsid w:val="00802ED4"/>
    <w:rsid w:val="00803066"/>
    <w:rsid w:val="008037DF"/>
    <w:rsid w:val="00803C8A"/>
    <w:rsid w:val="00803CEF"/>
    <w:rsid w:val="00804B36"/>
    <w:rsid w:val="00804F33"/>
    <w:rsid w:val="00805A89"/>
    <w:rsid w:val="00805D4D"/>
    <w:rsid w:val="0080658A"/>
    <w:rsid w:val="00806BF1"/>
    <w:rsid w:val="0080713D"/>
    <w:rsid w:val="008079CF"/>
    <w:rsid w:val="008100E1"/>
    <w:rsid w:val="00810128"/>
    <w:rsid w:val="0081076D"/>
    <w:rsid w:val="008110C8"/>
    <w:rsid w:val="00811159"/>
    <w:rsid w:val="00811914"/>
    <w:rsid w:val="00811D56"/>
    <w:rsid w:val="00811F06"/>
    <w:rsid w:val="008127C6"/>
    <w:rsid w:val="00812C64"/>
    <w:rsid w:val="00812DD0"/>
    <w:rsid w:val="008135FE"/>
    <w:rsid w:val="008139F2"/>
    <w:rsid w:val="00813D6D"/>
    <w:rsid w:val="0081459C"/>
    <w:rsid w:val="008149E1"/>
    <w:rsid w:val="008156CD"/>
    <w:rsid w:val="00815ACE"/>
    <w:rsid w:val="00816296"/>
    <w:rsid w:val="008162B6"/>
    <w:rsid w:val="00816339"/>
    <w:rsid w:val="00816A76"/>
    <w:rsid w:val="00816B59"/>
    <w:rsid w:val="008173AF"/>
    <w:rsid w:val="008177CC"/>
    <w:rsid w:val="008202C6"/>
    <w:rsid w:val="00820794"/>
    <w:rsid w:val="008210F6"/>
    <w:rsid w:val="008212FB"/>
    <w:rsid w:val="008213A3"/>
    <w:rsid w:val="0082148C"/>
    <w:rsid w:val="00821547"/>
    <w:rsid w:val="008215EE"/>
    <w:rsid w:val="00821AA6"/>
    <w:rsid w:val="00821D16"/>
    <w:rsid w:val="00822786"/>
    <w:rsid w:val="0082363E"/>
    <w:rsid w:val="008248D5"/>
    <w:rsid w:val="00824BD2"/>
    <w:rsid w:val="0082547D"/>
    <w:rsid w:val="00825497"/>
    <w:rsid w:val="00825B7C"/>
    <w:rsid w:val="00826077"/>
    <w:rsid w:val="00826210"/>
    <w:rsid w:val="00826269"/>
    <w:rsid w:val="008269A2"/>
    <w:rsid w:val="00827339"/>
    <w:rsid w:val="008277E2"/>
    <w:rsid w:val="00827C88"/>
    <w:rsid w:val="00827E3B"/>
    <w:rsid w:val="00827F30"/>
    <w:rsid w:val="0083159A"/>
    <w:rsid w:val="008315F9"/>
    <w:rsid w:val="00831A4E"/>
    <w:rsid w:val="00832F75"/>
    <w:rsid w:val="00832FAE"/>
    <w:rsid w:val="008332C2"/>
    <w:rsid w:val="00833782"/>
    <w:rsid w:val="00833C47"/>
    <w:rsid w:val="00834461"/>
    <w:rsid w:val="00834639"/>
    <w:rsid w:val="008346BA"/>
    <w:rsid w:val="008348FB"/>
    <w:rsid w:val="008353A0"/>
    <w:rsid w:val="00835840"/>
    <w:rsid w:val="00835988"/>
    <w:rsid w:val="00835EB8"/>
    <w:rsid w:val="0083619C"/>
    <w:rsid w:val="008364C8"/>
    <w:rsid w:val="0083654C"/>
    <w:rsid w:val="00836A2D"/>
    <w:rsid w:val="0083730F"/>
    <w:rsid w:val="008379EE"/>
    <w:rsid w:val="00837BDD"/>
    <w:rsid w:val="00837C8C"/>
    <w:rsid w:val="00840108"/>
    <w:rsid w:val="0084051F"/>
    <w:rsid w:val="00840C91"/>
    <w:rsid w:val="00840F66"/>
    <w:rsid w:val="00841CD3"/>
    <w:rsid w:val="00841EB5"/>
    <w:rsid w:val="00842B2F"/>
    <w:rsid w:val="00842D91"/>
    <w:rsid w:val="00843493"/>
    <w:rsid w:val="00843E31"/>
    <w:rsid w:val="00843EC1"/>
    <w:rsid w:val="00844074"/>
    <w:rsid w:val="00844A2A"/>
    <w:rsid w:val="00844AA2"/>
    <w:rsid w:val="008451A2"/>
    <w:rsid w:val="00845579"/>
    <w:rsid w:val="0084601E"/>
    <w:rsid w:val="008473DF"/>
    <w:rsid w:val="00847A67"/>
    <w:rsid w:val="00850274"/>
    <w:rsid w:val="00850771"/>
    <w:rsid w:val="00850B5C"/>
    <w:rsid w:val="00851BD3"/>
    <w:rsid w:val="0085200C"/>
    <w:rsid w:val="008530B8"/>
    <w:rsid w:val="00854AD6"/>
    <w:rsid w:val="00854C16"/>
    <w:rsid w:val="0085572F"/>
    <w:rsid w:val="00856082"/>
    <w:rsid w:val="00856913"/>
    <w:rsid w:val="00857D5C"/>
    <w:rsid w:val="00860408"/>
    <w:rsid w:val="008610A7"/>
    <w:rsid w:val="0086118D"/>
    <w:rsid w:val="0086269F"/>
    <w:rsid w:val="008633A5"/>
    <w:rsid w:val="008633C8"/>
    <w:rsid w:val="008636F2"/>
    <w:rsid w:val="00863A87"/>
    <w:rsid w:val="0086454C"/>
    <w:rsid w:val="00864EAB"/>
    <w:rsid w:val="00865C99"/>
    <w:rsid w:val="00866117"/>
    <w:rsid w:val="00866C7D"/>
    <w:rsid w:val="00867F5F"/>
    <w:rsid w:val="00870A4C"/>
    <w:rsid w:val="00871B17"/>
    <w:rsid w:val="0087210D"/>
    <w:rsid w:val="008728F1"/>
    <w:rsid w:val="00872AE6"/>
    <w:rsid w:val="0087318D"/>
    <w:rsid w:val="008731E7"/>
    <w:rsid w:val="0087355F"/>
    <w:rsid w:val="0087370D"/>
    <w:rsid w:val="00873B75"/>
    <w:rsid w:val="008746A2"/>
    <w:rsid w:val="00874A75"/>
    <w:rsid w:val="00875857"/>
    <w:rsid w:val="00876FA0"/>
    <w:rsid w:val="008773BB"/>
    <w:rsid w:val="008800F4"/>
    <w:rsid w:val="00880444"/>
    <w:rsid w:val="00882433"/>
    <w:rsid w:val="0088320E"/>
    <w:rsid w:val="008836A6"/>
    <w:rsid w:val="0088556A"/>
    <w:rsid w:val="00885F04"/>
    <w:rsid w:val="00886551"/>
    <w:rsid w:val="00886BDB"/>
    <w:rsid w:val="00886C99"/>
    <w:rsid w:val="00886F20"/>
    <w:rsid w:val="00887DFA"/>
    <w:rsid w:val="00890401"/>
    <w:rsid w:val="0089042D"/>
    <w:rsid w:val="00890798"/>
    <w:rsid w:val="00890C84"/>
    <w:rsid w:val="0089113D"/>
    <w:rsid w:val="00891453"/>
    <w:rsid w:val="00891631"/>
    <w:rsid w:val="00891C0F"/>
    <w:rsid w:val="00891C8D"/>
    <w:rsid w:val="008929DB"/>
    <w:rsid w:val="00893DCA"/>
    <w:rsid w:val="00893EF9"/>
    <w:rsid w:val="0089465B"/>
    <w:rsid w:val="00894D11"/>
    <w:rsid w:val="0089587F"/>
    <w:rsid w:val="00895A04"/>
    <w:rsid w:val="00895BAD"/>
    <w:rsid w:val="00896B45"/>
    <w:rsid w:val="00897269"/>
    <w:rsid w:val="008A147B"/>
    <w:rsid w:val="008A1A90"/>
    <w:rsid w:val="008A22C9"/>
    <w:rsid w:val="008A26DA"/>
    <w:rsid w:val="008A291A"/>
    <w:rsid w:val="008A2A7A"/>
    <w:rsid w:val="008A2C76"/>
    <w:rsid w:val="008A2FB7"/>
    <w:rsid w:val="008A38EB"/>
    <w:rsid w:val="008A3CEF"/>
    <w:rsid w:val="008A4CDF"/>
    <w:rsid w:val="008A4F8A"/>
    <w:rsid w:val="008A5156"/>
    <w:rsid w:val="008A5563"/>
    <w:rsid w:val="008A5913"/>
    <w:rsid w:val="008A5A11"/>
    <w:rsid w:val="008A5B3A"/>
    <w:rsid w:val="008A64D7"/>
    <w:rsid w:val="008A72A4"/>
    <w:rsid w:val="008A7825"/>
    <w:rsid w:val="008A7A78"/>
    <w:rsid w:val="008A7D46"/>
    <w:rsid w:val="008B00C6"/>
    <w:rsid w:val="008B01C6"/>
    <w:rsid w:val="008B067C"/>
    <w:rsid w:val="008B1048"/>
    <w:rsid w:val="008B111A"/>
    <w:rsid w:val="008B111B"/>
    <w:rsid w:val="008B13EA"/>
    <w:rsid w:val="008B2D0B"/>
    <w:rsid w:val="008B2E54"/>
    <w:rsid w:val="008B4855"/>
    <w:rsid w:val="008B4BC0"/>
    <w:rsid w:val="008B4C0D"/>
    <w:rsid w:val="008B5126"/>
    <w:rsid w:val="008B59E8"/>
    <w:rsid w:val="008B5A20"/>
    <w:rsid w:val="008B62E1"/>
    <w:rsid w:val="008C00DA"/>
    <w:rsid w:val="008C0B49"/>
    <w:rsid w:val="008C0B75"/>
    <w:rsid w:val="008C0DEE"/>
    <w:rsid w:val="008C19B2"/>
    <w:rsid w:val="008C1C0E"/>
    <w:rsid w:val="008C27EC"/>
    <w:rsid w:val="008C2A0A"/>
    <w:rsid w:val="008C3523"/>
    <w:rsid w:val="008C363D"/>
    <w:rsid w:val="008C3A8C"/>
    <w:rsid w:val="008C3FA1"/>
    <w:rsid w:val="008C4208"/>
    <w:rsid w:val="008C42EB"/>
    <w:rsid w:val="008C49F5"/>
    <w:rsid w:val="008C4F75"/>
    <w:rsid w:val="008C5D2E"/>
    <w:rsid w:val="008C5F1A"/>
    <w:rsid w:val="008C5FF0"/>
    <w:rsid w:val="008C64D6"/>
    <w:rsid w:val="008C65C5"/>
    <w:rsid w:val="008C6D50"/>
    <w:rsid w:val="008C71D7"/>
    <w:rsid w:val="008C7592"/>
    <w:rsid w:val="008C75B3"/>
    <w:rsid w:val="008C7E19"/>
    <w:rsid w:val="008D04EA"/>
    <w:rsid w:val="008D0D1C"/>
    <w:rsid w:val="008D0F9B"/>
    <w:rsid w:val="008D1676"/>
    <w:rsid w:val="008D2E78"/>
    <w:rsid w:val="008D3484"/>
    <w:rsid w:val="008D34D2"/>
    <w:rsid w:val="008D4555"/>
    <w:rsid w:val="008D4ED3"/>
    <w:rsid w:val="008D58DC"/>
    <w:rsid w:val="008D70BB"/>
    <w:rsid w:val="008D728F"/>
    <w:rsid w:val="008D75DA"/>
    <w:rsid w:val="008D76C3"/>
    <w:rsid w:val="008D7B03"/>
    <w:rsid w:val="008E0244"/>
    <w:rsid w:val="008E0DAA"/>
    <w:rsid w:val="008E12BD"/>
    <w:rsid w:val="008E14F9"/>
    <w:rsid w:val="008E18EF"/>
    <w:rsid w:val="008E23FD"/>
    <w:rsid w:val="008E2987"/>
    <w:rsid w:val="008E2C59"/>
    <w:rsid w:val="008E2D7B"/>
    <w:rsid w:val="008E2DCA"/>
    <w:rsid w:val="008E2F9A"/>
    <w:rsid w:val="008E308A"/>
    <w:rsid w:val="008E3165"/>
    <w:rsid w:val="008E33C0"/>
    <w:rsid w:val="008E365D"/>
    <w:rsid w:val="008E454C"/>
    <w:rsid w:val="008E55D3"/>
    <w:rsid w:val="008E57E2"/>
    <w:rsid w:val="008E6245"/>
    <w:rsid w:val="008E6A09"/>
    <w:rsid w:val="008E700A"/>
    <w:rsid w:val="008E7B37"/>
    <w:rsid w:val="008F007A"/>
    <w:rsid w:val="008F1014"/>
    <w:rsid w:val="008F11A0"/>
    <w:rsid w:val="008F15DA"/>
    <w:rsid w:val="008F16C8"/>
    <w:rsid w:val="008F1E8B"/>
    <w:rsid w:val="008F1FC5"/>
    <w:rsid w:val="008F311E"/>
    <w:rsid w:val="008F33DB"/>
    <w:rsid w:val="008F3710"/>
    <w:rsid w:val="008F3A3A"/>
    <w:rsid w:val="008F3ED2"/>
    <w:rsid w:val="008F40E9"/>
    <w:rsid w:val="008F43F1"/>
    <w:rsid w:val="008F5050"/>
    <w:rsid w:val="008F5323"/>
    <w:rsid w:val="008F54CC"/>
    <w:rsid w:val="008F55E0"/>
    <w:rsid w:val="008F6ACB"/>
    <w:rsid w:val="008F6EE6"/>
    <w:rsid w:val="008F7D3A"/>
    <w:rsid w:val="00900D26"/>
    <w:rsid w:val="00900DEB"/>
    <w:rsid w:val="00901051"/>
    <w:rsid w:val="009011B9"/>
    <w:rsid w:val="0090144F"/>
    <w:rsid w:val="00901463"/>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5F"/>
    <w:rsid w:val="009130FA"/>
    <w:rsid w:val="00913821"/>
    <w:rsid w:val="009144A2"/>
    <w:rsid w:val="00914720"/>
    <w:rsid w:val="00914E2D"/>
    <w:rsid w:val="009159D6"/>
    <w:rsid w:val="00915B70"/>
    <w:rsid w:val="00915D90"/>
    <w:rsid w:val="00915E60"/>
    <w:rsid w:val="00916C5D"/>
    <w:rsid w:val="00916D9C"/>
    <w:rsid w:val="0092023E"/>
    <w:rsid w:val="00920BBE"/>
    <w:rsid w:val="00920C07"/>
    <w:rsid w:val="00921910"/>
    <w:rsid w:val="00922D62"/>
    <w:rsid w:val="009243F1"/>
    <w:rsid w:val="00925027"/>
    <w:rsid w:val="00925EA9"/>
    <w:rsid w:val="00926AE3"/>
    <w:rsid w:val="0092765A"/>
    <w:rsid w:val="00927705"/>
    <w:rsid w:val="00927A5A"/>
    <w:rsid w:val="00927ED4"/>
    <w:rsid w:val="009309C9"/>
    <w:rsid w:val="00930BAB"/>
    <w:rsid w:val="009312EC"/>
    <w:rsid w:val="0093154B"/>
    <w:rsid w:val="0093396B"/>
    <w:rsid w:val="00933A95"/>
    <w:rsid w:val="00933E19"/>
    <w:rsid w:val="00933FCD"/>
    <w:rsid w:val="0093538D"/>
    <w:rsid w:val="0093597F"/>
    <w:rsid w:val="0093657E"/>
    <w:rsid w:val="00936BA3"/>
    <w:rsid w:val="00936BF9"/>
    <w:rsid w:val="00937330"/>
    <w:rsid w:val="00937588"/>
    <w:rsid w:val="00937671"/>
    <w:rsid w:val="00937C92"/>
    <w:rsid w:val="00937E86"/>
    <w:rsid w:val="00940376"/>
    <w:rsid w:val="00940B41"/>
    <w:rsid w:val="00940B9F"/>
    <w:rsid w:val="00940E86"/>
    <w:rsid w:val="0094142F"/>
    <w:rsid w:val="00941E60"/>
    <w:rsid w:val="009420FC"/>
    <w:rsid w:val="009428B6"/>
    <w:rsid w:val="00942E80"/>
    <w:rsid w:val="00943A21"/>
    <w:rsid w:val="00944716"/>
    <w:rsid w:val="00944F77"/>
    <w:rsid w:val="00945523"/>
    <w:rsid w:val="009457AD"/>
    <w:rsid w:val="009460B4"/>
    <w:rsid w:val="0094665E"/>
    <w:rsid w:val="00946701"/>
    <w:rsid w:val="00946858"/>
    <w:rsid w:val="00946CAC"/>
    <w:rsid w:val="00946FFA"/>
    <w:rsid w:val="00947752"/>
    <w:rsid w:val="0094799D"/>
    <w:rsid w:val="00950024"/>
    <w:rsid w:val="009503F0"/>
    <w:rsid w:val="00950485"/>
    <w:rsid w:val="009510EA"/>
    <w:rsid w:val="0095158D"/>
    <w:rsid w:val="009538CF"/>
    <w:rsid w:val="009540A4"/>
    <w:rsid w:val="00954D15"/>
    <w:rsid w:val="00955118"/>
    <w:rsid w:val="009554DF"/>
    <w:rsid w:val="00955F3C"/>
    <w:rsid w:val="00956B9C"/>
    <w:rsid w:val="00956B9E"/>
    <w:rsid w:val="00956EA0"/>
    <w:rsid w:val="00956ECE"/>
    <w:rsid w:val="00957549"/>
    <w:rsid w:val="00960B70"/>
    <w:rsid w:val="00960C42"/>
    <w:rsid w:val="00961300"/>
    <w:rsid w:val="009615DA"/>
    <w:rsid w:val="00961E76"/>
    <w:rsid w:val="00961ED0"/>
    <w:rsid w:val="009621C6"/>
    <w:rsid w:val="00962793"/>
    <w:rsid w:val="00962847"/>
    <w:rsid w:val="00962E34"/>
    <w:rsid w:val="00963058"/>
    <w:rsid w:val="00963E5A"/>
    <w:rsid w:val="00965098"/>
    <w:rsid w:val="00965140"/>
    <w:rsid w:val="00965807"/>
    <w:rsid w:val="009665C7"/>
    <w:rsid w:val="00966D53"/>
    <w:rsid w:val="00967997"/>
    <w:rsid w:val="00967B5F"/>
    <w:rsid w:val="0097148D"/>
    <w:rsid w:val="00971DA7"/>
    <w:rsid w:val="0097250B"/>
    <w:rsid w:val="00972FD8"/>
    <w:rsid w:val="00973877"/>
    <w:rsid w:val="0097436A"/>
    <w:rsid w:val="009745F2"/>
    <w:rsid w:val="009750B9"/>
    <w:rsid w:val="009754CF"/>
    <w:rsid w:val="00975B13"/>
    <w:rsid w:val="009763A8"/>
    <w:rsid w:val="009766CE"/>
    <w:rsid w:val="00976A07"/>
    <w:rsid w:val="0097746D"/>
    <w:rsid w:val="00977B40"/>
    <w:rsid w:val="00977BA7"/>
    <w:rsid w:val="009804B7"/>
    <w:rsid w:val="00980690"/>
    <w:rsid w:val="009809C8"/>
    <w:rsid w:val="00980FBB"/>
    <w:rsid w:val="0098126F"/>
    <w:rsid w:val="009813B2"/>
    <w:rsid w:val="009819BD"/>
    <w:rsid w:val="00981FEB"/>
    <w:rsid w:val="009826A5"/>
    <w:rsid w:val="00983C92"/>
    <w:rsid w:val="00984AE0"/>
    <w:rsid w:val="009857AC"/>
    <w:rsid w:val="00985F2F"/>
    <w:rsid w:val="009861DE"/>
    <w:rsid w:val="00986895"/>
    <w:rsid w:val="0098716E"/>
    <w:rsid w:val="00987544"/>
    <w:rsid w:val="00990E7D"/>
    <w:rsid w:val="00991260"/>
    <w:rsid w:val="009922CD"/>
    <w:rsid w:val="00992370"/>
    <w:rsid w:val="0099267E"/>
    <w:rsid w:val="00994374"/>
    <w:rsid w:val="00994750"/>
    <w:rsid w:val="00994AC5"/>
    <w:rsid w:val="00996097"/>
    <w:rsid w:val="00996364"/>
    <w:rsid w:val="0099693A"/>
    <w:rsid w:val="0099720C"/>
    <w:rsid w:val="009972C4"/>
    <w:rsid w:val="0099780C"/>
    <w:rsid w:val="009A054B"/>
    <w:rsid w:val="009A0842"/>
    <w:rsid w:val="009A0C14"/>
    <w:rsid w:val="009A1072"/>
    <w:rsid w:val="009A12AA"/>
    <w:rsid w:val="009A1872"/>
    <w:rsid w:val="009A1F74"/>
    <w:rsid w:val="009A2E05"/>
    <w:rsid w:val="009A3204"/>
    <w:rsid w:val="009A43A1"/>
    <w:rsid w:val="009A53FF"/>
    <w:rsid w:val="009A5475"/>
    <w:rsid w:val="009A56CD"/>
    <w:rsid w:val="009A5B15"/>
    <w:rsid w:val="009A5C54"/>
    <w:rsid w:val="009A5D85"/>
    <w:rsid w:val="009A659F"/>
    <w:rsid w:val="009A6AEB"/>
    <w:rsid w:val="009A6E83"/>
    <w:rsid w:val="009A6F79"/>
    <w:rsid w:val="009A75BD"/>
    <w:rsid w:val="009B0512"/>
    <w:rsid w:val="009B0993"/>
    <w:rsid w:val="009B116B"/>
    <w:rsid w:val="009B1CB7"/>
    <w:rsid w:val="009B281A"/>
    <w:rsid w:val="009B2A15"/>
    <w:rsid w:val="009B2BC8"/>
    <w:rsid w:val="009B34CF"/>
    <w:rsid w:val="009B40DF"/>
    <w:rsid w:val="009B4131"/>
    <w:rsid w:val="009B4B6D"/>
    <w:rsid w:val="009B5E21"/>
    <w:rsid w:val="009B5EC3"/>
    <w:rsid w:val="009B6B2B"/>
    <w:rsid w:val="009B6C3D"/>
    <w:rsid w:val="009B70F4"/>
    <w:rsid w:val="009B722E"/>
    <w:rsid w:val="009B7ABB"/>
    <w:rsid w:val="009C0EA9"/>
    <w:rsid w:val="009C1522"/>
    <w:rsid w:val="009C2E8C"/>
    <w:rsid w:val="009C2FBE"/>
    <w:rsid w:val="009C35D8"/>
    <w:rsid w:val="009C40E6"/>
    <w:rsid w:val="009C447F"/>
    <w:rsid w:val="009C46A9"/>
    <w:rsid w:val="009C5540"/>
    <w:rsid w:val="009C6648"/>
    <w:rsid w:val="009C6EB0"/>
    <w:rsid w:val="009C7967"/>
    <w:rsid w:val="009D01F0"/>
    <w:rsid w:val="009D0A05"/>
    <w:rsid w:val="009D12D1"/>
    <w:rsid w:val="009D14AE"/>
    <w:rsid w:val="009D183A"/>
    <w:rsid w:val="009D1925"/>
    <w:rsid w:val="009D230F"/>
    <w:rsid w:val="009D26BD"/>
    <w:rsid w:val="009D27B7"/>
    <w:rsid w:val="009D27F3"/>
    <w:rsid w:val="009D2B85"/>
    <w:rsid w:val="009D3601"/>
    <w:rsid w:val="009D3D23"/>
    <w:rsid w:val="009D4DBC"/>
    <w:rsid w:val="009D5834"/>
    <w:rsid w:val="009D5A01"/>
    <w:rsid w:val="009D5A23"/>
    <w:rsid w:val="009D5E4E"/>
    <w:rsid w:val="009D61ED"/>
    <w:rsid w:val="009D6B2E"/>
    <w:rsid w:val="009D6D34"/>
    <w:rsid w:val="009D6FE2"/>
    <w:rsid w:val="009D7A0F"/>
    <w:rsid w:val="009D7BCA"/>
    <w:rsid w:val="009D7E1A"/>
    <w:rsid w:val="009E050F"/>
    <w:rsid w:val="009E08DD"/>
    <w:rsid w:val="009E107F"/>
    <w:rsid w:val="009E1C6C"/>
    <w:rsid w:val="009E20B7"/>
    <w:rsid w:val="009E2537"/>
    <w:rsid w:val="009E32D6"/>
    <w:rsid w:val="009E3576"/>
    <w:rsid w:val="009E39A1"/>
    <w:rsid w:val="009E432A"/>
    <w:rsid w:val="009E53B6"/>
    <w:rsid w:val="009E5FE0"/>
    <w:rsid w:val="009E6C29"/>
    <w:rsid w:val="009E7732"/>
    <w:rsid w:val="009E7D52"/>
    <w:rsid w:val="009F041B"/>
    <w:rsid w:val="009F05D1"/>
    <w:rsid w:val="009F0AF6"/>
    <w:rsid w:val="009F1969"/>
    <w:rsid w:val="009F1F07"/>
    <w:rsid w:val="009F2D93"/>
    <w:rsid w:val="009F33F1"/>
    <w:rsid w:val="009F34E5"/>
    <w:rsid w:val="009F383D"/>
    <w:rsid w:val="009F3B1A"/>
    <w:rsid w:val="009F4721"/>
    <w:rsid w:val="009F49D8"/>
    <w:rsid w:val="009F4E8F"/>
    <w:rsid w:val="009F5520"/>
    <w:rsid w:val="009F589E"/>
    <w:rsid w:val="009F5A5D"/>
    <w:rsid w:val="009F6AF8"/>
    <w:rsid w:val="009F6B29"/>
    <w:rsid w:val="009F6BFA"/>
    <w:rsid w:val="009F7B2C"/>
    <w:rsid w:val="009F7FAE"/>
    <w:rsid w:val="00A00E35"/>
    <w:rsid w:val="00A00E8A"/>
    <w:rsid w:val="00A016F4"/>
    <w:rsid w:val="00A0193D"/>
    <w:rsid w:val="00A02853"/>
    <w:rsid w:val="00A02D3E"/>
    <w:rsid w:val="00A02E66"/>
    <w:rsid w:val="00A03189"/>
    <w:rsid w:val="00A03F6E"/>
    <w:rsid w:val="00A04187"/>
    <w:rsid w:val="00A04656"/>
    <w:rsid w:val="00A04662"/>
    <w:rsid w:val="00A0469A"/>
    <w:rsid w:val="00A04936"/>
    <w:rsid w:val="00A04C73"/>
    <w:rsid w:val="00A04CE1"/>
    <w:rsid w:val="00A04FED"/>
    <w:rsid w:val="00A0547B"/>
    <w:rsid w:val="00A05CAB"/>
    <w:rsid w:val="00A0686B"/>
    <w:rsid w:val="00A069F2"/>
    <w:rsid w:val="00A06AB2"/>
    <w:rsid w:val="00A078E7"/>
    <w:rsid w:val="00A07F93"/>
    <w:rsid w:val="00A1044B"/>
    <w:rsid w:val="00A11111"/>
    <w:rsid w:val="00A11657"/>
    <w:rsid w:val="00A124A3"/>
    <w:rsid w:val="00A12709"/>
    <w:rsid w:val="00A12DB4"/>
    <w:rsid w:val="00A130AC"/>
    <w:rsid w:val="00A135CD"/>
    <w:rsid w:val="00A1460D"/>
    <w:rsid w:val="00A14916"/>
    <w:rsid w:val="00A15565"/>
    <w:rsid w:val="00A15897"/>
    <w:rsid w:val="00A15AEB"/>
    <w:rsid w:val="00A16A43"/>
    <w:rsid w:val="00A16E6F"/>
    <w:rsid w:val="00A171E3"/>
    <w:rsid w:val="00A177E2"/>
    <w:rsid w:val="00A17A23"/>
    <w:rsid w:val="00A20283"/>
    <w:rsid w:val="00A21512"/>
    <w:rsid w:val="00A21E3B"/>
    <w:rsid w:val="00A220B0"/>
    <w:rsid w:val="00A22357"/>
    <w:rsid w:val="00A2256D"/>
    <w:rsid w:val="00A235BA"/>
    <w:rsid w:val="00A23B20"/>
    <w:rsid w:val="00A23C57"/>
    <w:rsid w:val="00A23CFB"/>
    <w:rsid w:val="00A257F0"/>
    <w:rsid w:val="00A25C8D"/>
    <w:rsid w:val="00A269F1"/>
    <w:rsid w:val="00A26CAE"/>
    <w:rsid w:val="00A26E4B"/>
    <w:rsid w:val="00A26E55"/>
    <w:rsid w:val="00A2707B"/>
    <w:rsid w:val="00A270E2"/>
    <w:rsid w:val="00A271FB"/>
    <w:rsid w:val="00A27C14"/>
    <w:rsid w:val="00A27DB5"/>
    <w:rsid w:val="00A27F6B"/>
    <w:rsid w:val="00A3059A"/>
    <w:rsid w:val="00A309EB"/>
    <w:rsid w:val="00A31E78"/>
    <w:rsid w:val="00A32814"/>
    <w:rsid w:val="00A328C2"/>
    <w:rsid w:val="00A3467C"/>
    <w:rsid w:val="00A34B2F"/>
    <w:rsid w:val="00A354D6"/>
    <w:rsid w:val="00A36057"/>
    <w:rsid w:val="00A36B8E"/>
    <w:rsid w:val="00A3721D"/>
    <w:rsid w:val="00A3729E"/>
    <w:rsid w:val="00A37E47"/>
    <w:rsid w:val="00A4023A"/>
    <w:rsid w:val="00A40BEA"/>
    <w:rsid w:val="00A41306"/>
    <w:rsid w:val="00A413A3"/>
    <w:rsid w:val="00A42286"/>
    <w:rsid w:val="00A4272C"/>
    <w:rsid w:val="00A433D0"/>
    <w:rsid w:val="00A43693"/>
    <w:rsid w:val="00A437A2"/>
    <w:rsid w:val="00A43D42"/>
    <w:rsid w:val="00A4479A"/>
    <w:rsid w:val="00A4482A"/>
    <w:rsid w:val="00A44A5F"/>
    <w:rsid w:val="00A45821"/>
    <w:rsid w:val="00A45DFB"/>
    <w:rsid w:val="00A45EC5"/>
    <w:rsid w:val="00A46252"/>
    <w:rsid w:val="00A471AC"/>
    <w:rsid w:val="00A471CA"/>
    <w:rsid w:val="00A47493"/>
    <w:rsid w:val="00A4787B"/>
    <w:rsid w:val="00A47BE1"/>
    <w:rsid w:val="00A47FAA"/>
    <w:rsid w:val="00A5037B"/>
    <w:rsid w:val="00A50A7C"/>
    <w:rsid w:val="00A516E6"/>
    <w:rsid w:val="00A51B43"/>
    <w:rsid w:val="00A5251E"/>
    <w:rsid w:val="00A533C1"/>
    <w:rsid w:val="00A533CF"/>
    <w:rsid w:val="00A537AD"/>
    <w:rsid w:val="00A540A6"/>
    <w:rsid w:val="00A540C0"/>
    <w:rsid w:val="00A540F0"/>
    <w:rsid w:val="00A54613"/>
    <w:rsid w:val="00A54D52"/>
    <w:rsid w:val="00A566DB"/>
    <w:rsid w:val="00A57783"/>
    <w:rsid w:val="00A60683"/>
    <w:rsid w:val="00A607A6"/>
    <w:rsid w:val="00A6141A"/>
    <w:rsid w:val="00A629AC"/>
    <w:rsid w:val="00A6397A"/>
    <w:rsid w:val="00A63D38"/>
    <w:rsid w:val="00A64510"/>
    <w:rsid w:val="00A6572E"/>
    <w:rsid w:val="00A65E72"/>
    <w:rsid w:val="00A66797"/>
    <w:rsid w:val="00A67263"/>
    <w:rsid w:val="00A704F1"/>
    <w:rsid w:val="00A7087E"/>
    <w:rsid w:val="00A72964"/>
    <w:rsid w:val="00A737FA"/>
    <w:rsid w:val="00A73AD5"/>
    <w:rsid w:val="00A73B4D"/>
    <w:rsid w:val="00A73C39"/>
    <w:rsid w:val="00A74045"/>
    <w:rsid w:val="00A743B4"/>
    <w:rsid w:val="00A745EC"/>
    <w:rsid w:val="00A74637"/>
    <w:rsid w:val="00A7468A"/>
    <w:rsid w:val="00A74D7D"/>
    <w:rsid w:val="00A75E7A"/>
    <w:rsid w:val="00A767E0"/>
    <w:rsid w:val="00A772D3"/>
    <w:rsid w:val="00A779CC"/>
    <w:rsid w:val="00A80260"/>
    <w:rsid w:val="00A80A16"/>
    <w:rsid w:val="00A80ED5"/>
    <w:rsid w:val="00A80FCE"/>
    <w:rsid w:val="00A817C6"/>
    <w:rsid w:val="00A818B8"/>
    <w:rsid w:val="00A81AD6"/>
    <w:rsid w:val="00A81CAC"/>
    <w:rsid w:val="00A81D8A"/>
    <w:rsid w:val="00A823AC"/>
    <w:rsid w:val="00A82E64"/>
    <w:rsid w:val="00A8434C"/>
    <w:rsid w:val="00A84C5F"/>
    <w:rsid w:val="00A8596F"/>
    <w:rsid w:val="00A85996"/>
    <w:rsid w:val="00A859F8"/>
    <w:rsid w:val="00A85ED5"/>
    <w:rsid w:val="00A86205"/>
    <w:rsid w:val="00A864C7"/>
    <w:rsid w:val="00A8694B"/>
    <w:rsid w:val="00A87F5B"/>
    <w:rsid w:val="00A90628"/>
    <w:rsid w:val="00A909C5"/>
    <w:rsid w:val="00A911DF"/>
    <w:rsid w:val="00A91957"/>
    <w:rsid w:val="00A91CFB"/>
    <w:rsid w:val="00A91FE2"/>
    <w:rsid w:val="00A920BD"/>
    <w:rsid w:val="00A93843"/>
    <w:rsid w:val="00A93A13"/>
    <w:rsid w:val="00A93BE2"/>
    <w:rsid w:val="00A94AB0"/>
    <w:rsid w:val="00A9505A"/>
    <w:rsid w:val="00A955E1"/>
    <w:rsid w:val="00A96567"/>
    <w:rsid w:val="00A96618"/>
    <w:rsid w:val="00A977B3"/>
    <w:rsid w:val="00AA1111"/>
    <w:rsid w:val="00AA13A7"/>
    <w:rsid w:val="00AA14B5"/>
    <w:rsid w:val="00AA31B8"/>
    <w:rsid w:val="00AA3337"/>
    <w:rsid w:val="00AA34DF"/>
    <w:rsid w:val="00AA35D5"/>
    <w:rsid w:val="00AA4C30"/>
    <w:rsid w:val="00AA4CBF"/>
    <w:rsid w:val="00AA4E70"/>
    <w:rsid w:val="00AA4FAF"/>
    <w:rsid w:val="00AA53B7"/>
    <w:rsid w:val="00AA575C"/>
    <w:rsid w:val="00AA5AEB"/>
    <w:rsid w:val="00AA6801"/>
    <w:rsid w:val="00AA6A43"/>
    <w:rsid w:val="00AA7299"/>
    <w:rsid w:val="00AA74E6"/>
    <w:rsid w:val="00AA7647"/>
    <w:rsid w:val="00AA7AA4"/>
    <w:rsid w:val="00AB0257"/>
    <w:rsid w:val="00AB067F"/>
    <w:rsid w:val="00AB0CF8"/>
    <w:rsid w:val="00AB1146"/>
    <w:rsid w:val="00AB1966"/>
    <w:rsid w:val="00AB19D4"/>
    <w:rsid w:val="00AB217C"/>
    <w:rsid w:val="00AB219C"/>
    <w:rsid w:val="00AB26AA"/>
    <w:rsid w:val="00AB2A17"/>
    <w:rsid w:val="00AB2B00"/>
    <w:rsid w:val="00AB2FC5"/>
    <w:rsid w:val="00AB4417"/>
    <w:rsid w:val="00AB4C38"/>
    <w:rsid w:val="00AB4C99"/>
    <w:rsid w:val="00AB5708"/>
    <w:rsid w:val="00AB5A32"/>
    <w:rsid w:val="00AB5A74"/>
    <w:rsid w:val="00AB62D7"/>
    <w:rsid w:val="00AB661C"/>
    <w:rsid w:val="00AB6C12"/>
    <w:rsid w:val="00AB6C79"/>
    <w:rsid w:val="00AB73FD"/>
    <w:rsid w:val="00AB7BC9"/>
    <w:rsid w:val="00AB7DEB"/>
    <w:rsid w:val="00AB7DEE"/>
    <w:rsid w:val="00AC0630"/>
    <w:rsid w:val="00AC0648"/>
    <w:rsid w:val="00AC09C8"/>
    <w:rsid w:val="00AC0B92"/>
    <w:rsid w:val="00AC1006"/>
    <w:rsid w:val="00AC123D"/>
    <w:rsid w:val="00AC1756"/>
    <w:rsid w:val="00AC40F4"/>
    <w:rsid w:val="00AC44A1"/>
    <w:rsid w:val="00AC4B28"/>
    <w:rsid w:val="00AC51ED"/>
    <w:rsid w:val="00AC54D0"/>
    <w:rsid w:val="00AC5CFC"/>
    <w:rsid w:val="00AC64F6"/>
    <w:rsid w:val="00AC6807"/>
    <w:rsid w:val="00AC69BB"/>
    <w:rsid w:val="00AC6B72"/>
    <w:rsid w:val="00AD0684"/>
    <w:rsid w:val="00AD2111"/>
    <w:rsid w:val="00AD27A4"/>
    <w:rsid w:val="00AD3021"/>
    <w:rsid w:val="00AD3204"/>
    <w:rsid w:val="00AD337E"/>
    <w:rsid w:val="00AD38E7"/>
    <w:rsid w:val="00AD451D"/>
    <w:rsid w:val="00AD4BDF"/>
    <w:rsid w:val="00AD524A"/>
    <w:rsid w:val="00AD5A19"/>
    <w:rsid w:val="00AD5E78"/>
    <w:rsid w:val="00AD60B1"/>
    <w:rsid w:val="00AD60C3"/>
    <w:rsid w:val="00AD640A"/>
    <w:rsid w:val="00AD6476"/>
    <w:rsid w:val="00AD741F"/>
    <w:rsid w:val="00AD7542"/>
    <w:rsid w:val="00AE0562"/>
    <w:rsid w:val="00AE111D"/>
    <w:rsid w:val="00AE2962"/>
    <w:rsid w:val="00AE2EB6"/>
    <w:rsid w:val="00AE306F"/>
    <w:rsid w:val="00AE3134"/>
    <w:rsid w:val="00AE47A9"/>
    <w:rsid w:val="00AE4A5C"/>
    <w:rsid w:val="00AE4E38"/>
    <w:rsid w:val="00AE59AE"/>
    <w:rsid w:val="00AE5A50"/>
    <w:rsid w:val="00AE5AE3"/>
    <w:rsid w:val="00AE73F5"/>
    <w:rsid w:val="00AE7E1E"/>
    <w:rsid w:val="00AF13DA"/>
    <w:rsid w:val="00AF20BE"/>
    <w:rsid w:val="00AF2638"/>
    <w:rsid w:val="00AF28B4"/>
    <w:rsid w:val="00AF2A39"/>
    <w:rsid w:val="00AF2D14"/>
    <w:rsid w:val="00AF350B"/>
    <w:rsid w:val="00AF3F36"/>
    <w:rsid w:val="00AF4734"/>
    <w:rsid w:val="00AF4F54"/>
    <w:rsid w:val="00AF5484"/>
    <w:rsid w:val="00AF5BA0"/>
    <w:rsid w:val="00AF6208"/>
    <w:rsid w:val="00AF6AE4"/>
    <w:rsid w:val="00AF7DC3"/>
    <w:rsid w:val="00B0021A"/>
    <w:rsid w:val="00B003B6"/>
    <w:rsid w:val="00B006AC"/>
    <w:rsid w:val="00B00879"/>
    <w:rsid w:val="00B01E51"/>
    <w:rsid w:val="00B01E76"/>
    <w:rsid w:val="00B02D7A"/>
    <w:rsid w:val="00B02DA8"/>
    <w:rsid w:val="00B0303E"/>
    <w:rsid w:val="00B03AE8"/>
    <w:rsid w:val="00B03B5D"/>
    <w:rsid w:val="00B04DF7"/>
    <w:rsid w:val="00B05A55"/>
    <w:rsid w:val="00B05A86"/>
    <w:rsid w:val="00B069C6"/>
    <w:rsid w:val="00B06B31"/>
    <w:rsid w:val="00B06B57"/>
    <w:rsid w:val="00B07005"/>
    <w:rsid w:val="00B07698"/>
    <w:rsid w:val="00B07DB6"/>
    <w:rsid w:val="00B07F6A"/>
    <w:rsid w:val="00B07FA2"/>
    <w:rsid w:val="00B100CA"/>
    <w:rsid w:val="00B105EC"/>
    <w:rsid w:val="00B10669"/>
    <w:rsid w:val="00B10D28"/>
    <w:rsid w:val="00B11F0C"/>
    <w:rsid w:val="00B122EB"/>
    <w:rsid w:val="00B1280A"/>
    <w:rsid w:val="00B129FF"/>
    <w:rsid w:val="00B12FFB"/>
    <w:rsid w:val="00B13D25"/>
    <w:rsid w:val="00B13FD5"/>
    <w:rsid w:val="00B150AA"/>
    <w:rsid w:val="00B156CA"/>
    <w:rsid w:val="00B174FE"/>
    <w:rsid w:val="00B176C3"/>
    <w:rsid w:val="00B176CC"/>
    <w:rsid w:val="00B17740"/>
    <w:rsid w:val="00B17ECE"/>
    <w:rsid w:val="00B20B3F"/>
    <w:rsid w:val="00B20E36"/>
    <w:rsid w:val="00B21ED9"/>
    <w:rsid w:val="00B22267"/>
    <w:rsid w:val="00B235B0"/>
    <w:rsid w:val="00B23642"/>
    <w:rsid w:val="00B249FE"/>
    <w:rsid w:val="00B24CE5"/>
    <w:rsid w:val="00B24EDF"/>
    <w:rsid w:val="00B25EEE"/>
    <w:rsid w:val="00B30B0B"/>
    <w:rsid w:val="00B318DF"/>
    <w:rsid w:val="00B3214F"/>
    <w:rsid w:val="00B322B3"/>
    <w:rsid w:val="00B33396"/>
    <w:rsid w:val="00B3345E"/>
    <w:rsid w:val="00B33CA4"/>
    <w:rsid w:val="00B33CB5"/>
    <w:rsid w:val="00B3437B"/>
    <w:rsid w:val="00B36A44"/>
    <w:rsid w:val="00B36A68"/>
    <w:rsid w:val="00B37335"/>
    <w:rsid w:val="00B3782D"/>
    <w:rsid w:val="00B405D4"/>
    <w:rsid w:val="00B4068F"/>
    <w:rsid w:val="00B4074E"/>
    <w:rsid w:val="00B40F45"/>
    <w:rsid w:val="00B41556"/>
    <w:rsid w:val="00B42330"/>
    <w:rsid w:val="00B42655"/>
    <w:rsid w:val="00B4295B"/>
    <w:rsid w:val="00B42A1B"/>
    <w:rsid w:val="00B42BBD"/>
    <w:rsid w:val="00B42D4D"/>
    <w:rsid w:val="00B43293"/>
    <w:rsid w:val="00B444E4"/>
    <w:rsid w:val="00B451C6"/>
    <w:rsid w:val="00B45EFE"/>
    <w:rsid w:val="00B46100"/>
    <w:rsid w:val="00B4625D"/>
    <w:rsid w:val="00B4648C"/>
    <w:rsid w:val="00B470C0"/>
    <w:rsid w:val="00B47EDF"/>
    <w:rsid w:val="00B47F1B"/>
    <w:rsid w:val="00B502B5"/>
    <w:rsid w:val="00B50B65"/>
    <w:rsid w:val="00B51115"/>
    <w:rsid w:val="00B511BC"/>
    <w:rsid w:val="00B51326"/>
    <w:rsid w:val="00B51B5A"/>
    <w:rsid w:val="00B5222D"/>
    <w:rsid w:val="00B5257C"/>
    <w:rsid w:val="00B532D4"/>
    <w:rsid w:val="00B5372F"/>
    <w:rsid w:val="00B53D21"/>
    <w:rsid w:val="00B53EB1"/>
    <w:rsid w:val="00B544CD"/>
    <w:rsid w:val="00B54FA2"/>
    <w:rsid w:val="00B559E6"/>
    <w:rsid w:val="00B55F3C"/>
    <w:rsid w:val="00B56A39"/>
    <w:rsid w:val="00B56D09"/>
    <w:rsid w:val="00B56E85"/>
    <w:rsid w:val="00B57695"/>
    <w:rsid w:val="00B57CF9"/>
    <w:rsid w:val="00B6019C"/>
    <w:rsid w:val="00B61EA8"/>
    <w:rsid w:val="00B622EC"/>
    <w:rsid w:val="00B62336"/>
    <w:rsid w:val="00B629A4"/>
    <w:rsid w:val="00B62C26"/>
    <w:rsid w:val="00B63386"/>
    <w:rsid w:val="00B6363F"/>
    <w:rsid w:val="00B63B3F"/>
    <w:rsid w:val="00B64458"/>
    <w:rsid w:val="00B6513C"/>
    <w:rsid w:val="00B65D5F"/>
    <w:rsid w:val="00B66047"/>
    <w:rsid w:val="00B66591"/>
    <w:rsid w:val="00B665BF"/>
    <w:rsid w:val="00B665CD"/>
    <w:rsid w:val="00B66680"/>
    <w:rsid w:val="00B66AF4"/>
    <w:rsid w:val="00B66EB4"/>
    <w:rsid w:val="00B670A7"/>
    <w:rsid w:val="00B70FD3"/>
    <w:rsid w:val="00B71C34"/>
    <w:rsid w:val="00B722E5"/>
    <w:rsid w:val="00B72789"/>
    <w:rsid w:val="00B743B5"/>
    <w:rsid w:val="00B752E0"/>
    <w:rsid w:val="00B75838"/>
    <w:rsid w:val="00B75D1E"/>
    <w:rsid w:val="00B76391"/>
    <w:rsid w:val="00B767C9"/>
    <w:rsid w:val="00B76A2D"/>
    <w:rsid w:val="00B76BA7"/>
    <w:rsid w:val="00B776CC"/>
    <w:rsid w:val="00B77B6F"/>
    <w:rsid w:val="00B77CDC"/>
    <w:rsid w:val="00B80AC2"/>
    <w:rsid w:val="00B81BC7"/>
    <w:rsid w:val="00B820CB"/>
    <w:rsid w:val="00B8238F"/>
    <w:rsid w:val="00B8264D"/>
    <w:rsid w:val="00B82B2C"/>
    <w:rsid w:val="00B82D69"/>
    <w:rsid w:val="00B82D8E"/>
    <w:rsid w:val="00B830A8"/>
    <w:rsid w:val="00B83905"/>
    <w:rsid w:val="00B849CD"/>
    <w:rsid w:val="00B84F8C"/>
    <w:rsid w:val="00B85934"/>
    <w:rsid w:val="00B85D21"/>
    <w:rsid w:val="00B86278"/>
    <w:rsid w:val="00B86B49"/>
    <w:rsid w:val="00B87BF5"/>
    <w:rsid w:val="00B90448"/>
    <w:rsid w:val="00B90ADD"/>
    <w:rsid w:val="00B90AF3"/>
    <w:rsid w:val="00B90F14"/>
    <w:rsid w:val="00B91628"/>
    <w:rsid w:val="00B9186C"/>
    <w:rsid w:val="00B919C7"/>
    <w:rsid w:val="00B91EF9"/>
    <w:rsid w:val="00B92326"/>
    <w:rsid w:val="00B92CBB"/>
    <w:rsid w:val="00B92FA4"/>
    <w:rsid w:val="00B94B49"/>
    <w:rsid w:val="00B956A2"/>
    <w:rsid w:val="00B95D4E"/>
    <w:rsid w:val="00B969BE"/>
    <w:rsid w:val="00B972A1"/>
    <w:rsid w:val="00B976B0"/>
    <w:rsid w:val="00B97A3B"/>
    <w:rsid w:val="00B97E9D"/>
    <w:rsid w:val="00BA086E"/>
    <w:rsid w:val="00BA0FBB"/>
    <w:rsid w:val="00BA1561"/>
    <w:rsid w:val="00BA1A0F"/>
    <w:rsid w:val="00BA1EAD"/>
    <w:rsid w:val="00BA2D86"/>
    <w:rsid w:val="00BA41B2"/>
    <w:rsid w:val="00BA462F"/>
    <w:rsid w:val="00BA4A5E"/>
    <w:rsid w:val="00BA5623"/>
    <w:rsid w:val="00BA57D6"/>
    <w:rsid w:val="00BA7AE6"/>
    <w:rsid w:val="00BB0160"/>
    <w:rsid w:val="00BB0E55"/>
    <w:rsid w:val="00BB124C"/>
    <w:rsid w:val="00BB186D"/>
    <w:rsid w:val="00BB1AC0"/>
    <w:rsid w:val="00BB29BC"/>
    <w:rsid w:val="00BB4A32"/>
    <w:rsid w:val="00BB56A2"/>
    <w:rsid w:val="00BB71FC"/>
    <w:rsid w:val="00BB7217"/>
    <w:rsid w:val="00BB729C"/>
    <w:rsid w:val="00BB745F"/>
    <w:rsid w:val="00BB7A51"/>
    <w:rsid w:val="00BB7D0D"/>
    <w:rsid w:val="00BC01E0"/>
    <w:rsid w:val="00BC0D0C"/>
    <w:rsid w:val="00BC0D75"/>
    <w:rsid w:val="00BC1730"/>
    <w:rsid w:val="00BC1CF4"/>
    <w:rsid w:val="00BC2610"/>
    <w:rsid w:val="00BC3B10"/>
    <w:rsid w:val="00BC44B8"/>
    <w:rsid w:val="00BC47A6"/>
    <w:rsid w:val="00BC53F2"/>
    <w:rsid w:val="00BC54E6"/>
    <w:rsid w:val="00BC5857"/>
    <w:rsid w:val="00BC5ABB"/>
    <w:rsid w:val="00BC5FCE"/>
    <w:rsid w:val="00BC63A9"/>
    <w:rsid w:val="00BC65A4"/>
    <w:rsid w:val="00BC6C6A"/>
    <w:rsid w:val="00BC6D06"/>
    <w:rsid w:val="00BC6E23"/>
    <w:rsid w:val="00BC6F74"/>
    <w:rsid w:val="00BC7153"/>
    <w:rsid w:val="00BC7DBB"/>
    <w:rsid w:val="00BD03AA"/>
    <w:rsid w:val="00BD0671"/>
    <w:rsid w:val="00BD0820"/>
    <w:rsid w:val="00BD0B9B"/>
    <w:rsid w:val="00BD0CE0"/>
    <w:rsid w:val="00BD1232"/>
    <w:rsid w:val="00BD14E1"/>
    <w:rsid w:val="00BD14FA"/>
    <w:rsid w:val="00BD2317"/>
    <w:rsid w:val="00BD2F8C"/>
    <w:rsid w:val="00BD3549"/>
    <w:rsid w:val="00BD36BA"/>
    <w:rsid w:val="00BD4993"/>
    <w:rsid w:val="00BD4B4F"/>
    <w:rsid w:val="00BD4DF0"/>
    <w:rsid w:val="00BD591F"/>
    <w:rsid w:val="00BD5989"/>
    <w:rsid w:val="00BD5F45"/>
    <w:rsid w:val="00BD678B"/>
    <w:rsid w:val="00BD6916"/>
    <w:rsid w:val="00BD71A9"/>
    <w:rsid w:val="00BD75FA"/>
    <w:rsid w:val="00BD7FF8"/>
    <w:rsid w:val="00BE1282"/>
    <w:rsid w:val="00BE16E4"/>
    <w:rsid w:val="00BE173F"/>
    <w:rsid w:val="00BE1A56"/>
    <w:rsid w:val="00BE21E0"/>
    <w:rsid w:val="00BE31C2"/>
    <w:rsid w:val="00BE330C"/>
    <w:rsid w:val="00BE3406"/>
    <w:rsid w:val="00BE3A75"/>
    <w:rsid w:val="00BE45FE"/>
    <w:rsid w:val="00BE49D4"/>
    <w:rsid w:val="00BE57B3"/>
    <w:rsid w:val="00BE5B87"/>
    <w:rsid w:val="00BE5D80"/>
    <w:rsid w:val="00BE6550"/>
    <w:rsid w:val="00BE6E44"/>
    <w:rsid w:val="00BE793A"/>
    <w:rsid w:val="00BE7B07"/>
    <w:rsid w:val="00BF015F"/>
    <w:rsid w:val="00BF031C"/>
    <w:rsid w:val="00BF0967"/>
    <w:rsid w:val="00BF11F2"/>
    <w:rsid w:val="00BF15B3"/>
    <w:rsid w:val="00BF242B"/>
    <w:rsid w:val="00BF2AC1"/>
    <w:rsid w:val="00BF2BB0"/>
    <w:rsid w:val="00BF2C1F"/>
    <w:rsid w:val="00BF2D01"/>
    <w:rsid w:val="00BF35D4"/>
    <w:rsid w:val="00BF3A0E"/>
    <w:rsid w:val="00BF3A55"/>
    <w:rsid w:val="00BF3AD9"/>
    <w:rsid w:val="00BF3FD7"/>
    <w:rsid w:val="00BF4853"/>
    <w:rsid w:val="00BF4EBE"/>
    <w:rsid w:val="00BF63EF"/>
    <w:rsid w:val="00BF672B"/>
    <w:rsid w:val="00BF7860"/>
    <w:rsid w:val="00BF7A99"/>
    <w:rsid w:val="00C005C1"/>
    <w:rsid w:val="00C00BDA"/>
    <w:rsid w:val="00C01F1E"/>
    <w:rsid w:val="00C02A31"/>
    <w:rsid w:val="00C02A85"/>
    <w:rsid w:val="00C0312C"/>
    <w:rsid w:val="00C04646"/>
    <w:rsid w:val="00C04CE2"/>
    <w:rsid w:val="00C05857"/>
    <w:rsid w:val="00C05DB1"/>
    <w:rsid w:val="00C05FFB"/>
    <w:rsid w:val="00C062E7"/>
    <w:rsid w:val="00C0696A"/>
    <w:rsid w:val="00C06D19"/>
    <w:rsid w:val="00C06E0D"/>
    <w:rsid w:val="00C07CC7"/>
    <w:rsid w:val="00C10322"/>
    <w:rsid w:val="00C10CF3"/>
    <w:rsid w:val="00C119DF"/>
    <w:rsid w:val="00C11EFD"/>
    <w:rsid w:val="00C11FC4"/>
    <w:rsid w:val="00C135D0"/>
    <w:rsid w:val="00C1384F"/>
    <w:rsid w:val="00C14BEC"/>
    <w:rsid w:val="00C14FE2"/>
    <w:rsid w:val="00C15D11"/>
    <w:rsid w:val="00C16024"/>
    <w:rsid w:val="00C163E1"/>
    <w:rsid w:val="00C16641"/>
    <w:rsid w:val="00C17762"/>
    <w:rsid w:val="00C17C52"/>
    <w:rsid w:val="00C20D0B"/>
    <w:rsid w:val="00C2177D"/>
    <w:rsid w:val="00C2278A"/>
    <w:rsid w:val="00C22D0E"/>
    <w:rsid w:val="00C23171"/>
    <w:rsid w:val="00C231D4"/>
    <w:rsid w:val="00C23F8B"/>
    <w:rsid w:val="00C24486"/>
    <w:rsid w:val="00C24A46"/>
    <w:rsid w:val="00C24D50"/>
    <w:rsid w:val="00C24F11"/>
    <w:rsid w:val="00C25792"/>
    <w:rsid w:val="00C25972"/>
    <w:rsid w:val="00C25C56"/>
    <w:rsid w:val="00C26311"/>
    <w:rsid w:val="00C2652A"/>
    <w:rsid w:val="00C26A6A"/>
    <w:rsid w:val="00C26C6E"/>
    <w:rsid w:val="00C27C6E"/>
    <w:rsid w:val="00C30309"/>
    <w:rsid w:val="00C30924"/>
    <w:rsid w:val="00C31157"/>
    <w:rsid w:val="00C31DC0"/>
    <w:rsid w:val="00C3258E"/>
    <w:rsid w:val="00C331A6"/>
    <w:rsid w:val="00C333C5"/>
    <w:rsid w:val="00C334AF"/>
    <w:rsid w:val="00C33677"/>
    <w:rsid w:val="00C33D97"/>
    <w:rsid w:val="00C34042"/>
    <w:rsid w:val="00C34C4C"/>
    <w:rsid w:val="00C35392"/>
    <w:rsid w:val="00C359A1"/>
    <w:rsid w:val="00C35B57"/>
    <w:rsid w:val="00C35C1E"/>
    <w:rsid w:val="00C35F6D"/>
    <w:rsid w:val="00C35F7E"/>
    <w:rsid w:val="00C36B2A"/>
    <w:rsid w:val="00C371CC"/>
    <w:rsid w:val="00C378C4"/>
    <w:rsid w:val="00C37B72"/>
    <w:rsid w:val="00C37F68"/>
    <w:rsid w:val="00C417A9"/>
    <w:rsid w:val="00C4281F"/>
    <w:rsid w:val="00C429C6"/>
    <w:rsid w:val="00C42ED1"/>
    <w:rsid w:val="00C43474"/>
    <w:rsid w:val="00C43A43"/>
    <w:rsid w:val="00C43A6A"/>
    <w:rsid w:val="00C4404B"/>
    <w:rsid w:val="00C4416F"/>
    <w:rsid w:val="00C441CA"/>
    <w:rsid w:val="00C44245"/>
    <w:rsid w:val="00C44418"/>
    <w:rsid w:val="00C447BF"/>
    <w:rsid w:val="00C450F6"/>
    <w:rsid w:val="00C45AE3"/>
    <w:rsid w:val="00C45CE9"/>
    <w:rsid w:val="00C461F1"/>
    <w:rsid w:val="00C4686B"/>
    <w:rsid w:val="00C469EA"/>
    <w:rsid w:val="00C46AD9"/>
    <w:rsid w:val="00C47598"/>
    <w:rsid w:val="00C478AB"/>
    <w:rsid w:val="00C47FB7"/>
    <w:rsid w:val="00C5132C"/>
    <w:rsid w:val="00C51880"/>
    <w:rsid w:val="00C52ADD"/>
    <w:rsid w:val="00C53842"/>
    <w:rsid w:val="00C5422B"/>
    <w:rsid w:val="00C54446"/>
    <w:rsid w:val="00C5572E"/>
    <w:rsid w:val="00C55D54"/>
    <w:rsid w:val="00C5608E"/>
    <w:rsid w:val="00C560BC"/>
    <w:rsid w:val="00C5614D"/>
    <w:rsid w:val="00C566C8"/>
    <w:rsid w:val="00C570F6"/>
    <w:rsid w:val="00C57830"/>
    <w:rsid w:val="00C57937"/>
    <w:rsid w:val="00C579D9"/>
    <w:rsid w:val="00C57B8B"/>
    <w:rsid w:val="00C57C59"/>
    <w:rsid w:val="00C600F3"/>
    <w:rsid w:val="00C603CD"/>
    <w:rsid w:val="00C60AA3"/>
    <w:rsid w:val="00C616E6"/>
    <w:rsid w:val="00C61B7E"/>
    <w:rsid w:val="00C61EEF"/>
    <w:rsid w:val="00C62897"/>
    <w:rsid w:val="00C63A95"/>
    <w:rsid w:val="00C63AD4"/>
    <w:rsid w:val="00C64ABD"/>
    <w:rsid w:val="00C657A9"/>
    <w:rsid w:val="00C65C09"/>
    <w:rsid w:val="00C672C3"/>
    <w:rsid w:val="00C675BF"/>
    <w:rsid w:val="00C679AA"/>
    <w:rsid w:val="00C701D7"/>
    <w:rsid w:val="00C70445"/>
    <w:rsid w:val="00C71B6E"/>
    <w:rsid w:val="00C72F83"/>
    <w:rsid w:val="00C730DC"/>
    <w:rsid w:val="00C73322"/>
    <w:rsid w:val="00C73F6C"/>
    <w:rsid w:val="00C7448B"/>
    <w:rsid w:val="00C744B3"/>
    <w:rsid w:val="00C748A8"/>
    <w:rsid w:val="00C75CC8"/>
    <w:rsid w:val="00C767E5"/>
    <w:rsid w:val="00C76E30"/>
    <w:rsid w:val="00C76E89"/>
    <w:rsid w:val="00C7796D"/>
    <w:rsid w:val="00C77991"/>
    <w:rsid w:val="00C77CD0"/>
    <w:rsid w:val="00C77F34"/>
    <w:rsid w:val="00C8017B"/>
    <w:rsid w:val="00C803A6"/>
    <w:rsid w:val="00C80797"/>
    <w:rsid w:val="00C80B40"/>
    <w:rsid w:val="00C81BE6"/>
    <w:rsid w:val="00C82142"/>
    <w:rsid w:val="00C8289B"/>
    <w:rsid w:val="00C8339C"/>
    <w:rsid w:val="00C83500"/>
    <w:rsid w:val="00C835E3"/>
    <w:rsid w:val="00C83759"/>
    <w:rsid w:val="00C83D64"/>
    <w:rsid w:val="00C83D82"/>
    <w:rsid w:val="00C83F9F"/>
    <w:rsid w:val="00C8440D"/>
    <w:rsid w:val="00C84B95"/>
    <w:rsid w:val="00C84CB3"/>
    <w:rsid w:val="00C854C9"/>
    <w:rsid w:val="00C8699B"/>
    <w:rsid w:val="00C86DE9"/>
    <w:rsid w:val="00C87247"/>
    <w:rsid w:val="00C877DC"/>
    <w:rsid w:val="00C87F59"/>
    <w:rsid w:val="00C9015C"/>
    <w:rsid w:val="00C9026C"/>
    <w:rsid w:val="00C90352"/>
    <w:rsid w:val="00C90517"/>
    <w:rsid w:val="00C92101"/>
    <w:rsid w:val="00C92878"/>
    <w:rsid w:val="00C928D1"/>
    <w:rsid w:val="00C92B98"/>
    <w:rsid w:val="00C92BD9"/>
    <w:rsid w:val="00C932BB"/>
    <w:rsid w:val="00C9369D"/>
    <w:rsid w:val="00C9375A"/>
    <w:rsid w:val="00C94E32"/>
    <w:rsid w:val="00C94E88"/>
    <w:rsid w:val="00C94EE1"/>
    <w:rsid w:val="00C952C8"/>
    <w:rsid w:val="00C95840"/>
    <w:rsid w:val="00C95956"/>
    <w:rsid w:val="00C965B9"/>
    <w:rsid w:val="00CA063B"/>
    <w:rsid w:val="00CA0712"/>
    <w:rsid w:val="00CA0781"/>
    <w:rsid w:val="00CA12A3"/>
    <w:rsid w:val="00CA12DA"/>
    <w:rsid w:val="00CA2295"/>
    <w:rsid w:val="00CA2558"/>
    <w:rsid w:val="00CA2842"/>
    <w:rsid w:val="00CA2A4F"/>
    <w:rsid w:val="00CA30BD"/>
    <w:rsid w:val="00CA3A50"/>
    <w:rsid w:val="00CA3E61"/>
    <w:rsid w:val="00CA407B"/>
    <w:rsid w:val="00CA4D4E"/>
    <w:rsid w:val="00CA5016"/>
    <w:rsid w:val="00CA54B8"/>
    <w:rsid w:val="00CA680F"/>
    <w:rsid w:val="00CA69BE"/>
    <w:rsid w:val="00CA6E3E"/>
    <w:rsid w:val="00CA700F"/>
    <w:rsid w:val="00CA7139"/>
    <w:rsid w:val="00CA71F5"/>
    <w:rsid w:val="00CA795B"/>
    <w:rsid w:val="00CA7D73"/>
    <w:rsid w:val="00CB041E"/>
    <w:rsid w:val="00CB045C"/>
    <w:rsid w:val="00CB2120"/>
    <w:rsid w:val="00CB2240"/>
    <w:rsid w:val="00CB381D"/>
    <w:rsid w:val="00CB5D9C"/>
    <w:rsid w:val="00CB6382"/>
    <w:rsid w:val="00CB6AE7"/>
    <w:rsid w:val="00CB6BC4"/>
    <w:rsid w:val="00CB6EB2"/>
    <w:rsid w:val="00CB71E8"/>
    <w:rsid w:val="00CB77C6"/>
    <w:rsid w:val="00CB79E6"/>
    <w:rsid w:val="00CC0261"/>
    <w:rsid w:val="00CC035E"/>
    <w:rsid w:val="00CC110B"/>
    <w:rsid w:val="00CC13AF"/>
    <w:rsid w:val="00CC14BC"/>
    <w:rsid w:val="00CC1D9C"/>
    <w:rsid w:val="00CC314A"/>
    <w:rsid w:val="00CC3210"/>
    <w:rsid w:val="00CC42BC"/>
    <w:rsid w:val="00CC4932"/>
    <w:rsid w:val="00CC5DAE"/>
    <w:rsid w:val="00CC61BA"/>
    <w:rsid w:val="00CC687B"/>
    <w:rsid w:val="00CC6B25"/>
    <w:rsid w:val="00CC6DBB"/>
    <w:rsid w:val="00CC780D"/>
    <w:rsid w:val="00CC78BD"/>
    <w:rsid w:val="00CC7C4A"/>
    <w:rsid w:val="00CC7D07"/>
    <w:rsid w:val="00CD0356"/>
    <w:rsid w:val="00CD0CF4"/>
    <w:rsid w:val="00CD1007"/>
    <w:rsid w:val="00CD160D"/>
    <w:rsid w:val="00CD1696"/>
    <w:rsid w:val="00CD2109"/>
    <w:rsid w:val="00CD2829"/>
    <w:rsid w:val="00CD2840"/>
    <w:rsid w:val="00CD2841"/>
    <w:rsid w:val="00CD404F"/>
    <w:rsid w:val="00CD4DDC"/>
    <w:rsid w:val="00CD5147"/>
    <w:rsid w:val="00CD5C1D"/>
    <w:rsid w:val="00CD68BE"/>
    <w:rsid w:val="00CD7874"/>
    <w:rsid w:val="00CD7884"/>
    <w:rsid w:val="00CD7A55"/>
    <w:rsid w:val="00CD7BEB"/>
    <w:rsid w:val="00CE094B"/>
    <w:rsid w:val="00CE094F"/>
    <w:rsid w:val="00CE0D0F"/>
    <w:rsid w:val="00CE0E23"/>
    <w:rsid w:val="00CE101A"/>
    <w:rsid w:val="00CE1426"/>
    <w:rsid w:val="00CE1F9D"/>
    <w:rsid w:val="00CE2805"/>
    <w:rsid w:val="00CE2F0C"/>
    <w:rsid w:val="00CE315F"/>
    <w:rsid w:val="00CE38F4"/>
    <w:rsid w:val="00CE3A54"/>
    <w:rsid w:val="00CE3B19"/>
    <w:rsid w:val="00CE3F53"/>
    <w:rsid w:val="00CE4349"/>
    <w:rsid w:val="00CE436C"/>
    <w:rsid w:val="00CE4A10"/>
    <w:rsid w:val="00CE534F"/>
    <w:rsid w:val="00CE551E"/>
    <w:rsid w:val="00CE5B83"/>
    <w:rsid w:val="00CE68D5"/>
    <w:rsid w:val="00CE68E8"/>
    <w:rsid w:val="00CE6ADD"/>
    <w:rsid w:val="00CE6C4B"/>
    <w:rsid w:val="00CE706E"/>
    <w:rsid w:val="00CE7A3B"/>
    <w:rsid w:val="00CE7CDD"/>
    <w:rsid w:val="00CF010A"/>
    <w:rsid w:val="00CF0594"/>
    <w:rsid w:val="00CF07BE"/>
    <w:rsid w:val="00CF1063"/>
    <w:rsid w:val="00CF181B"/>
    <w:rsid w:val="00CF195F"/>
    <w:rsid w:val="00CF1BFF"/>
    <w:rsid w:val="00CF3901"/>
    <w:rsid w:val="00CF4DF0"/>
    <w:rsid w:val="00CF4E40"/>
    <w:rsid w:val="00CF5A39"/>
    <w:rsid w:val="00CF5BA0"/>
    <w:rsid w:val="00CF7557"/>
    <w:rsid w:val="00CF78BE"/>
    <w:rsid w:val="00CF7F3E"/>
    <w:rsid w:val="00D00A44"/>
    <w:rsid w:val="00D00B36"/>
    <w:rsid w:val="00D00B67"/>
    <w:rsid w:val="00D011A8"/>
    <w:rsid w:val="00D013AF"/>
    <w:rsid w:val="00D019EA"/>
    <w:rsid w:val="00D01C13"/>
    <w:rsid w:val="00D0235B"/>
    <w:rsid w:val="00D0269C"/>
    <w:rsid w:val="00D02863"/>
    <w:rsid w:val="00D02A54"/>
    <w:rsid w:val="00D02B59"/>
    <w:rsid w:val="00D03096"/>
    <w:rsid w:val="00D030A4"/>
    <w:rsid w:val="00D03264"/>
    <w:rsid w:val="00D04D8E"/>
    <w:rsid w:val="00D04DA7"/>
    <w:rsid w:val="00D050D0"/>
    <w:rsid w:val="00D05B2D"/>
    <w:rsid w:val="00D06842"/>
    <w:rsid w:val="00D06891"/>
    <w:rsid w:val="00D07069"/>
    <w:rsid w:val="00D07497"/>
    <w:rsid w:val="00D07B3D"/>
    <w:rsid w:val="00D103F0"/>
    <w:rsid w:val="00D10C0D"/>
    <w:rsid w:val="00D10FE9"/>
    <w:rsid w:val="00D11099"/>
    <w:rsid w:val="00D11705"/>
    <w:rsid w:val="00D121FA"/>
    <w:rsid w:val="00D12B6F"/>
    <w:rsid w:val="00D12D9D"/>
    <w:rsid w:val="00D13429"/>
    <w:rsid w:val="00D1350A"/>
    <w:rsid w:val="00D1353A"/>
    <w:rsid w:val="00D152CF"/>
    <w:rsid w:val="00D16508"/>
    <w:rsid w:val="00D16821"/>
    <w:rsid w:val="00D16B8D"/>
    <w:rsid w:val="00D16D8C"/>
    <w:rsid w:val="00D177E9"/>
    <w:rsid w:val="00D17D53"/>
    <w:rsid w:val="00D17ED2"/>
    <w:rsid w:val="00D20F5D"/>
    <w:rsid w:val="00D2107E"/>
    <w:rsid w:val="00D211E2"/>
    <w:rsid w:val="00D219A3"/>
    <w:rsid w:val="00D2222F"/>
    <w:rsid w:val="00D22886"/>
    <w:rsid w:val="00D22A10"/>
    <w:rsid w:val="00D22D0A"/>
    <w:rsid w:val="00D23199"/>
    <w:rsid w:val="00D232F7"/>
    <w:rsid w:val="00D23BA6"/>
    <w:rsid w:val="00D24E54"/>
    <w:rsid w:val="00D2586A"/>
    <w:rsid w:val="00D260D8"/>
    <w:rsid w:val="00D26425"/>
    <w:rsid w:val="00D2695F"/>
    <w:rsid w:val="00D26EBC"/>
    <w:rsid w:val="00D26F03"/>
    <w:rsid w:val="00D272CE"/>
    <w:rsid w:val="00D27462"/>
    <w:rsid w:val="00D27EB1"/>
    <w:rsid w:val="00D30B41"/>
    <w:rsid w:val="00D30F18"/>
    <w:rsid w:val="00D31D29"/>
    <w:rsid w:val="00D32197"/>
    <w:rsid w:val="00D32CA5"/>
    <w:rsid w:val="00D32E9C"/>
    <w:rsid w:val="00D33055"/>
    <w:rsid w:val="00D334CC"/>
    <w:rsid w:val="00D34004"/>
    <w:rsid w:val="00D34915"/>
    <w:rsid w:val="00D34E31"/>
    <w:rsid w:val="00D34FED"/>
    <w:rsid w:val="00D35C6F"/>
    <w:rsid w:val="00D3625C"/>
    <w:rsid w:val="00D36828"/>
    <w:rsid w:val="00D36B36"/>
    <w:rsid w:val="00D36B3E"/>
    <w:rsid w:val="00D375AF"/>
    <w:rsid w:val="00D3769D"/>
    <w:rsid w:val="00D3775A"/>
    <w:rsid w:val="00D4013D"/>
    <w:rsid w:val="00D401D4"/>
    <w:rsid w:val="00D40A96"/>
    <w:rsid w:val="00D4222A"/>
    <w:rsid w:val="00D42244"/>
    <w:rsid w:val="00D42351"/>
    <w:rsid w:val="00D42B51"/>
    <w:rsid w:val="00D42C8C"/>
    <w:rsid w:val="00D433C1"/>
    <w:rsid w:val="00D442AC"/>
    <w:rsid w:val="00D457D8"/>
    <w:rsid w:val="00D478BE"/>
    <w:rsid w:val="00D478C3"/>
    <w:rsid w:val="00D47C11"/>
    <w:rsid w:val="00D47CCC"/>
    <w:rsid w:val="00D50FDE"/>
    <w:rsid w:val="00D5164E"/>
    <w:rsid w:val="00D53E91"/>
    <w:rsid w:val="00D540CE"/>
    <w:rsid w:val="00D54504"/>
    <w:rsid w:val="00D54852"/>
    <w:rsid w:val="00D54A04"/>
    <w:rsid w:val="00D552DF"/>
    <w:rsid w:val="00D554AF"/>
    <w:rsid w:val="00D55FC7"/>
    <w:rsid w:val="00D57A51"/>
    <w:rsid w:val="00D57DFA"/>
    <w:rsid w:val="00D608DE"/>
    <w:rsid w:val="00D610AB"/>
    <w:rsid w:val="00D61248"/>
    <w:rsid w:val="00D612B5"/>
    <w:rsid w:val="00D62647"/>
    <w:rsid w:val="00D629B7"/>
    <w:rsid w:val="00D63194"/>
    <w:rsid w:val="00D63A4E"/>
    <w:rsid w:val="00D63B05"/>
    <w:rsid w:val="00D63CCD"/>
    <w:rsid w:val="00D63ECC"/>
    <w:rsid w:val="00D64E1E"/>
    <w:rsid w:val="00D652D7"/>
    <w:rsid w:val="00D65619"/>
    <w:rsid w:val="00D65FC7"/>
    <w:rsid w:val="00D660FD"/>
    <w:rsid w:val="00D66BD0"/>
    <w:rsid w:val="00D66C91"/>
    <w:rsid w:val="00D66CAB"/>
    <w:rsid w:val="00D66D14"/>
    <w:rsid w:val="00D6725C"/>
    <w:rsid w:val="00D70364"/>
    <w:rsid w:val="00D70836"/>
    <w:rsid w:val="00D70E45"/>
    <w:rsid w:val="00D71281"/>
    <w:rsid w:val="00D71630"/>
    <w:rsid w:val="00D71E48"/>
    <w:rsid w:val="00D7290D"/>
    <w:rsid w:val="00D73858"/>
    <w:rsid w:val="00D7518F"/>
    <w:rsid w:val="00D76354"/>
    <w:rsid w:val="00D76672"/>
    <w:rsid w:val="00D77940"/>
    <w:rsid w:val="00D80FB0"/>
    <w:rsid w:val="00D81291"/>
    <w:rsid w:val="00D812A4"/>
    <w:rsid w:val="00D81C7C"/>
    <w:rsid w:val="00D846E9"/>
    <w:rsid w:val="00D85329"/>
    <w:rsid w:val="00D8596B"/>
    <w:rsid w:val="00D86D01"/>
    <w:rsid w:val="00D87C7C"/>
    <w:rsid w:val="00D904B3"/>
    <w:rsid w:val="00D90DBC"/>
    <w:rsid w:val="00D9116F"/>
    <w:rsid w:val="00D92FC1"/>
    <w:rsid w:val="00D934D6"/>
    <w:rsid w:val="00D94B8B"/>
    <w:rsid w:val="00D94D27"/>
    <w:rsid w:val="00D95339"/>
    <w:rsid w:val="00D96401"/>
    <w:rsid w:val="00D9680C"/>
    <w:rsid w:val="00D96882"/>
    <w:rsid w:val="00D9699E"/>
    <w:rsid w:val="00D974F2"/>
    <w:rsid w:val="00D97C44"/>
    <w:rsid w:val="00D97F36"/>
    <w:rsid w:val="00DA02F7"/>
    <w:rsid w:val="00DA0738"/>
    <w:rsid w:val="00DA07F3"/>
    <w:rsid w:val="00DA0B88"/>
    <w:rsid w:val="00DA154E"/>
    <w:rsid w:val="00DA1F1D"/>
    <w:rsid w:val="00DA294D"/>
    <w:rsid w:val="00DA2FB4"/>
    <w:rsid w:val="00DA30DB"/>
    <w:rsid w:val="00DA3E22"/>
    <w:rsid w:val="00DA3E73"/>
    <w:rsid w:val="00DA43CA"/>
    <w:rsid w:val="00DA4557"/>
    <w:rsid w:val="00DA463F"/>
    <w:rsid w:val="00DA5F6E"/>
    <w:rsid w:val="00DA608B"/>
    <w:rsid w:val="00DA697A"/>
    <w:rsid w:val="00DA7326"/>
    <w:rsid w:val="00DA77E3"/>
    <w:rsid w:val="00DA7EAD"/>
    <w:rsid w:val="00DB0173"/>
    <w:rsid w:val="00DB0C63"/>
    <w:rsid w:val="00DB0E05"/>
    <w:rsid w:val="00DB1C6B"/>
    <w:rsid w:val="00DB1CB1"/>
    <w:rsid w:val="00DB276D"/>
    <w:rsid w:val="00DB2D70"/>
    <w:rsid w:val="00DB2DC3"/>
    <w:rsid w:val="00DB38E9"/>
    <w:rsid w:val="00DB3EA7"/>
    <w:rsid w:val="00DB48DF"/>
    <w:rsid w:val="00DB560E"/>
    <w:rsid w:val="00DB608E"/>
    <w:rsid w:val="00DB636E"/>
    <w:rsid w:val="00DB6B5F"/>
    <w:rsid w:val="00DB6CD9"/>
    <w:rsid w:val="00DB6F97"/>
    <w:rsid w:val="00DB708C"/>
    <w:rsid w:val="00DB7594"/>
    <w:rsid w:val="00DC04CB"/>
    <w:rsid w:val="00DC0E4E"/>
    <w:rsid w:val="00DC1A3A"/>
    <w:rsid w:val="00DC1CF6"/>
    <w:rsid w:val="00DC27FC"/>
    <w:rsid w:val="00DC2A0D"/>
    <w:rsid w:val="00DC2ED0"/>
    <w:rsid w:val="00DC3C05"/>
    <w:rsid w:val="00DC3F6C"/>
    <w:rsid w:val="00DC4584"/>
    <w:rsid w:val="00DC4AA3"/>
    <w:rsid w:val="00DC4E15"/>
    <w:rsid w:val="00DC4F33"/>
    <w:rsid w:val="00DC5295"/>
    <w:rsid w:val="00DC641A"/>
    <w:rsid w:val="00DC6B59"/>
    <w:rsid w:val="00DC727C"/>
    <w:rsid w:val="00DC7434"/>
    <w:rsid w:val="00DD01DC"/>
    <w:rsid w:val="00DD0A26"/>
    <w:rsid w:val="00DD0DC3"/>
    <w:rsid w:val="00DD1023"/>
    <w:rsid w:val="00DD1404"/>
    <w:rsid w:val="00DD213A"/>
    <w:rsid w:val="00DD25CA"/>
    <w:rsid w:val="00DD2672"/>
    <w:rsid w:val="00DD26A0"/>
    <w:rsid w:val="00DD33AA"/>
    <w:rsid w:val="00DD3583"/>
    <w:rsid w:val="00DD38E4"/>
    <w:rsid w:val="00DD3986"/>
    <w:rsid w:val="00DD39AB"/>
    <w:rsid w:val="00DD3B9B"/>
    <w:rsid w:val="00DD3D93"/>
    <w:rsid w:val="00DD4790"/>
    <w:rsid w:val="00DD4833"/>
    <w:rsid w:val="00DD4B79"/>
    <w:rsid w:val="00DD4B95"/>
    <w:rsid w:val="00DD4F15"/>
    <w:rsid w:val="00DD4F4B"/>
    <w:rsid w:val="00DD4F7D"/>
    <w:rsid w:val="00DD5188"/>
    <w:rsid w:val="00DD5225"/>
    <w:rsid w:val="00DD60E6"/>
    <w:rsid w:val="00DD692A"/>
    <w:rsid w:val="00DD76D4"/>
    <w:rsid w:val="00DD7848"/>
    <w:rsid w:val="00DD7B14"/>
    <w:rsid w:val="00DD7D1A"/>
    <w:rsid w:val="00DE0ADC"/>
    <w:rsid w:val="00DE2834"/>
    <w:rsid w:val="00DE2ED7"/>
    <w:rsid w:val="00DE3417"/>
    <w:rsid w:val="00DE3B9E"/>
    <w:rsid w:val="00DE3BA3"/>
    <w:rsid w:val="00DE4C7F"/>
    <w:rsid w:val="00DE574E"/>
    <w:rsid w:val="00DE5790"/>
    <w:rsid w:val="00DE5B5F"/>
    <w:rsid w:val="00DE6488"/>
    <w:rsid w:val="00DE64B0"/>
    <w:rsid w:val="00DE6ED3"/>
    <w:rsid w:val="00DE7898"/>
    <w:rsid w:val="00DE7EE0"/>
    <w:rsid w:val="00DF04FB"/>
    <w:rsid w:val="00DF0A75"/>
    <w:rsid w:val="00DF0CB6"/>
    <w:rsid w:val="00DF17CA"/>
    <w:rsid w:val="00DF1CAE"/>
    <w:rsid w:val="00DF228A"/>
    <w:rsid w:val="00DF335C"/>
    <w:rsid w:val="00DF469F"/>
    <w:rsid w:val="00DF48C9"/>
    <w:rsid w:val="00DF4F9E"/>
    <w:rsid w:val="00DF500D"/>
    <w:rsid w:val="00DF674E"/>
    <w:rsid w:val="00DF6FA9"/>
    <w:rsid w:val="00E00190"/>
    <w:rsid w:val="00E0146F"/>
    <w:rsid w:val="00E01959"/>
    <w:rsid w:val="00E02086"/>
    <w:rsid w:val="00E020E9"/>
    <w:rsid w:val="00E021D6"/>
    <w:rsid w:val="00E022BC"/>
    <w:rsid w:val="00E035AA"/>
    <w:rsid w:val="00E04A18"/>
    <w:rsid w:val="00E06F3D"/>
    <w:rsid w:val="00E073CB"/>
    <w:rsid w:val="00E073E8"/>
    <w:rsid w:val="00E07499"/>
    <w:rsid w:val="00E0765F"/>
    <w:rsid w:val="00E07F6D"/>
    <w:rsid w:val="00E101EA"/>
    <w:rsid w:val="00E1057C"/>
    <w:rsid w:val="00E10BD4"/>
    <w:rsid w:val="00E10C70"/>
    <w:rsid w:val="00E1172D"/>
    <w:rsid w:val="00E1196B"/>
    <w:rsid w:val="00E125FC"/>
    <w:rsid w:val="00E12C62"/>
    <w:rsid w:val="00E12DB7"/>
    <w:rsid w:val="00E134B5"/>
    <w:rsid w:val="00E13DAE"/>
    <w:rsid w:val="00E14570"/>
    <w:rsid w:val="00E14D5A"/>
    <w:rsid w:val="00E150F1"/>
    <w:rsid w:val="00E15224"/>
    <w:rsid w:val="00E16193"/>
    <w:rsid w:val="00E167FB"/>
    <w:rsid w:val="00E169A7"/>
    <w:rsid w:val="00E16A79"/>
    <w:rsid w:val="00E16B41"/>
    <w:rsid w:val="00E16CCA"/>
    <w:rsid w:val="00E172A7"/>
    <w:rsid w:val="00E17D2B"/>
    <w:rsid w:val="00E17D7A"/>
    <w:rsid w:val="00E200A5"/>
    <w:rsid w:val="00E200D2"/>
    <w:rsid w:val="00E2029E"/>
    <w:rsid w:val="00E20674"/>
    <w:rsid w:val="00E207D7"/>
    <w:rsid w:val="00E20A88"/>
    <w:rsid w:val="00E21A9A"/>
    <w:rsid w:val="00E21F4B"/>
    <w:rsid w:val="00E22A51"/>
    <w:rsid w:val="00E22B54"/>
    <w:rsid w:val="00E2381B"/>
    <w:rsid w:val="00E246E9"/>
    <w:rsid w:val="00E24900"/>
    <w:rsid w:val="00E24F75"/>
    <w:rsid w:val="00E25454"/>
    <w:rsid w:val="00E259F7"/>
    <w:rsid w:val="00E26817"/>
    <w:rsid w:val="00E27698"/>
    <w:rsid w:val="00E27C09"/>
    <w:rsid w:val="00E27CC8"/>
    <w:rsid w:val="00E30883"/>
    <w:rsid w:val="00E30DC4"/>
    <w:rsid w:val="00E30DD5"/>
    <w:rsid w:val="00E310E2"/>
    <w:rsid w:val="00E315EC"/>
    <w:rsid w:val="00E322FA"/>
    <w:rsid w:val="00E342FB"/>
    <w:rsid w:val="00E35F81"/>
    <w:rsid w:val="00E36031"/>
    <w:rsid w:val="00E3686F"/>
    <w:rsid w:val="00E3757D"/>
    <w:rsid w:val="00E404DA"/>
    <w:rsid w:val="00E40A6F"/>
    <w:rsid w:val="00E41752"/>
    <w:rsid w:val="00E41EEC"/>
    <w:rsid w:val="00E42A82"/>
    <w:rsid w:val="00E42BEB"/>
    <w:rsid w:val="00E42FEE"/>
    <w:rsid w:val="00E43BCA"/>
    <w:rsid w:val="00E43F54"/>
    <w:rsid w:val="00E44045"/>
    <w:rsid w:val="00E4407A"/>
    <w:rsid w:val="00E44458"/>
    <w:rsid w:val="00E44D95"/>
    <w:rsid w:val="00E45363"/>
    <w:rsid w:val="00E465D2"/>
    <w:rsid w:val="00E4758D"/>
    <w:rsid w:val="00E476FD"/>
    <w:rsid w:val="00E47C06"/>
    <w:rsid w:val="00E47CDE"/>
    <w:rsid w:val="00E50396"/>
    <w:rsid w:val="00E50662"/>
    <w:rsid w:val="00E50698"/>
    <w:rsid w:val="00E50D3C"/>
    <w:rsid w:val="00E50DD4"/>
    <w:rsid w:val="00E51296"/>
    <w:rsid w:val="00E51CCA"/>
    <w:rsid w:val="00E527DD"/>
    <w:rsid w:val="00E544F5"/>
    <w:rsid w:val="00E54E2F"/>
    <w:rsid w:val="00E55059"/>
    <w:rsid w:val="00E55266"/>
    <w:rsid w:val="00E55BB9"/>
    <w:rsid w:val="00E55D19"/>
    <w:rsid w:val="00E55F0F"/>
    <w:rsid w:val="00E56C6A"/>
    <w:rsid w:val="00E573F1"/>
    <w:rsid w:val="00E57828"/>
    <w:rsid w:val="00E60410"/>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67E"/>
    <w:rsid w:val="00E717C5"/>
    <w:rsid w:val="00E719B6"/>
    <w:rsid w:val="00E71B1C"/>
    <w:rsid w:val="00E71EC9"/>
    <w:rsid w:val="00E72E67"/>
    <w:rsid w:val="00E7325B"/>
    <w:rsid w:val="00E732A6"/>
    <w:rsid w:val="00E74762"/>
    <w:rsid w:val="00E7499A"/>
    <w:rsid w:val="00E749F3"/>
    <w:rsid w:val="00E757CE"/>
    <w:rsid w:val="00E75C86"/>
    <w:rsid w:val="00E75FD6"/>
    <w:rsid w:val="00E76871"/>
    <w:rsid w:val="00E769C2"/>
    <w:rsid w:val="00E77268"/>
    <w:rsid w:val="00E77A91"/>
    <w:rsid w:val="00E77BF4"/>
    <w:rsid w:val="00E80207"/>
    <w:rsid w:val="00E802DF"/>
    <w:rsid w:val="00E80A83"/>
    <w:rsid w:val="00E80F6A"/>
    <w:rsid w:val="00E8284D"/>
    <w:rsid w:val="00E8287D"/>
    <w:rsid w:val="00E83905"/>
    <w:rsid w:val="00E83F99"/>
    <w:rsid w:val="00E8495E"/>
    <w:rsid w:val="00E853B8"/>
    <w:rsid w:val="00E85597"/>
    <w:rsid w:val="00E856E6"/>
    <w:rsid w:val="00E85CAD"/>
    <w:rsid w:val="00E86375"/>
    <w:rsid w:val="00E864CF"/>
    <w:rsid w:val="00E867CB"/>
    <w:rsid w:val="00E870CB"/>
    <w:rsid w:val="00E87B7F"/>
    <w:rsid w:val="00E9019E"/>
    <w:rsid w:val="00E903AE"/>
    <w:rsid w:val="00E90DDA"/>
    <w:rsid w:val="00E91665"/>
    <w:rsid w:val="00E917DC"/>
    <w:rsid w:val="00E918EA"/>
    <w:rsid w:val="00E91E60"/>
    <w:rsid w:val="00E92964"/>
    <w:rsid w:val="00E92A96"/>
    <w:rsid w:val="00E93054"/>
    <w:rsid w:val="00E937D0"/>
    <w:rsid w:val="00E93C28"/>
    <w:rsid w:val="00E93D91"/>
    <w:rsid w:val="00E94EC8"/>
    <w:rsid w:val="00E95A77"/>
    <w:rsid w:val="00E960A8"/>
    <w:rsid w:val="00E96A83"/>
    <w:rsid w:val="00E974DD"/>
    <w:rsid w:val="00E97838"/>
    <w:rsid w:val="00E978BB"/>
    <w:rsid w:val="00E97B2F"/>
    <w:rsid w:val="00EA0002"/>
    <w:rsid w:val="00EA0055"/>
    <w:rsid w:val="00EA0208"/>
    <w:rsid w:val="00EA0386"/>
    <w:rsid w:val="00EA0488"/>
    <w:rsid w:val="00EA0555"/>
    <w:rsid w:val="00EA1042"/>
    <w:rsid w:val="00EA1199"/>
    <w:rsid w:val="00EA1C53"/>
    <w:rsid w:val="00EA22B4"/>
    <w:rsid w:val="00EA26D8"/>
    <w:rsid w:val="00EA2890"/>
    <w:rsid w:val="00EA3276"/>
    <w:rsid w:val="00EA33C7"/>
    <w:rsid w:val="00EA380A"/>
    <w:rsid w:val="00EA478C"/>
    <w:rsid w:val="00EA54AB"/>
    <w:rsid w:val="00EA5CDC"/>
    <w:rsid w:val="00EA5DB6"/>
    <w:rsid w:val="00EA6C7C"/>
    <w:rsid w:val="00EA6E09"/>
    <w:rsid w:val="00EA70A4"/>
    <w:rsid w:val="00EB0D06"/>
    <w:rsid w:val="00EB0E99"/>
    <w:rsid w:val="00EB16D2"/>
    <w:rsid w:val="00EB1921"/>
    <w:rsid w:val="00EB1B0C"/>
    <w:rsid w:val="00EB1DBD"/>
    <w:rsid w:val="00EB272F"/>
    <w:rsid w:val="00EB3730"/>
    <w:rsid w:val="00EB3C33"/>
    <w:rsid w:val="00EB4AC4"/>
    <w:rsid w:val="00EB5129"/>
    <w:rsid w:val="00EB5CF9"/>
    <w:rsid w:val="00EB6395"/>
    <w:rsid w:val="00EB662A"/>
    <w:rsid w:val="00EB6C1E"/>
    <w:rsid w:val="00EC01EC"/>
    <w:rsid w:val="00EC0434"/>
    <w:rsid w:val="00EC0616"/>
    <w:rsid w:val="00EC093F"/>
    <w:rsid w:val="00EC097B"/>
    <w:rsid w:val="00EC0C40"/>
    <w:rsid w:val="00EC1314"/>
    <w:rsid w:val="00EC18AA"/>
    <w:rsid w:val="00EC1A84"/>
    <w:rsid w:val="00EC1C16"/>
    <w:rsid w:val="00EC2132"/>
    <w:rsid w:val="00EC2ADF"/>
    <w:rsid w:val="00EC358C"/>
    <w:rsid w:val="00EC3914"/>
    <w:rsid w:val="00EC3FCE"/>
    <w:rsid w:val="00EC515D"/>
    <w:rsid w:val="00EC519F"/>
    <w:rsid w:val="00EC650A"/>
    <w:rsid w:val="00EC66A4"/>
    <w:rsid w:val="00ED07B9"/>
    <w:rsid w:val="00ED0E9D"/>
    <w:rsid w:val="00ED13C5"/>
    <w:rsid w:val="00ED22C1"/>
    <w:rsid w:val="00ED2C7B"/>
    <w:rsid w:val="00ED2F52"/>
    <w:rsid w:val="00ED3C56"/>
    <w:rsid w:val="00ED4111"/>
    <w:rsid w:val="00ED4303"/>
    <w:rsid w:val="00ED4C6F"/>
    <w:rsid w:val="00ED52DF"/>
    <w:rsid w:val="00ED5625"/>
    <w:rsid w:val="00ED5AE3"/>
    <w:rsid w:val="00ED63D0"/>
    <w:rsid w:val="00ED72AC"/>
    <w:rsid w:val="00ED7716"/>
    <w:rsid w:val="00ED77C6"/>
    <w:rsid w:val="00EE0627"/>
    <w:rsid w:val="00EE0A78"/>
    <w:rsid w:val="00EE0E23"/>
    <w:rsid w:val="00EE112F"/>
    <w:rsid w:val="00EE14FB"/>
    <w:rsid w:val="00EE1643"/>
    <w:rsid w:val="00EE289B"/>
    <w:rsid w:val="00EE28EB"/>
    <w:rsid w:val="00EE2AD6"/>
    <w:rsid w:val="00EE2C0B"/>
    <w:rsid w:val="00EE4BE9"/>
    <w:rsid w:val="00EE6409"/>
    <w:rsid w:val="00EE7034"/>
    <w:rsid w:val="00EF01FE"/>
    <w:rsid w:val="00EF1740"/>
    <w:rsid w:val="00EF19F4"/>
    <w:rsid w:val="00EF1E5D"/>
    <w:rsid w:val="00EF26B8"/>
    <w:rsid w:val="00EF2D53"/>
    <w:rsid w:val="00EF3A86"/>
    <w:rsid w:val="00EF3EB8"/>
    <w:rsid w:val="00EF4203"/>
    <w:rsid w:val="00EF4848"/>
    <w:rsid w:val="00EF4F90"/>
    <w:rsid w:val="00EF543E"/>
    <w:rsid w:val="00EF5A55"/>
    <w:rsid w:val="00EF5B48"/>
    <w:rsid w:val="00EF6373"/>
    <w:rsid w:val="00EF64DF"/>
    <w:rsid w:val="00EF66E3"/>
    <w:rsid w:val="00EF6C34"/>
    <w:rsid w:val="00EF6EF3"/>
    <w:rsid w:val="00EF76C5"/>
    <w:rsid w:val="00F00864"/>
    <w:rsid w:val="00F011F7"/>
    <w:rsid w:val="00F018F5"/>
    <w:rsid w:val="00F02114"/>
    <w:rsid w:val="00F037F3"/>
    <w:rsid w:val="00F0474F"/>
    <w:rsid w:val="00F04997"/>
    <w:rsid w:val="00F04C2E"/>
    <w:rsid w:val="00F05048"/>
    <w:rsid w:val="00F0587E"/>
    <w:rsid w:val="00F05A23"/>
    <w:rsid w:val="00F05CD6"/>
    <w:rsid w:val="00F0613F"/>
    <w:rsid w:val="00F06619"/>
    <w:rsid w:val="00F10305"/>
    <w:rsid w:val="00F1084A"/>
    <w:rsid w:val="00F108B5"/>
    <w:rsid w:val="00F10DE5"/>
    <w:rsid w:val="00F10EB4"/>
    <w:rsid w:val="00F10F69"/>
    <w:rsid w:val="00F12093"/>
    <w:rsid w:val="00F12AEA"/>
    <w:rsid w:val="00F1361B"/>
    <w:rsid w:val="00F1389F"/>
    <w:rsid w:val="00F13EC1"/>
    <w:rsid w:val="00F13FFC"/>
    <w:rsid w:val="00F143ED"/>
    <w:rsid w:val="00F15BAD"/>
    <w:rsid w:val="00F16DD7"/>
    <w:rsid w:val="00F16DEC"/>
    <w:rsid w:val="00F17018"/>
    <w:rsid w:val="00F173C4"/>
    <w:rsid w:val="00F17F5F"/>
    <w:rsid w:val="00F201C8"/>
    <w:rsid w:val="00F20D88"/>
    <w:rsid w:val="00F20FFF"/>
    <w:rsid w:val="00F218CF"/>
    <w:rsid w:val="00F21F3E"/>
    <w:rsid w:val="00F22159"/>
    <w:rsid w:val="00F22B0F"/>
    <w:rsid w:val="00F23532"/>
    <w:rsid w:val="00F247B8"/>
    <w:rsid w:val="00F24955"/>
    <w:rsid w:val="00F2496F"/>
    <w:rsid w:val="00F25847"/>
    <w:rsid w:val="00F258D5"/>
    <w:rsid w:val="00F2633B"/>
    <w:rsid w:val="00F2645A"/>
    <w:rsid w:val="00F26C49"/>
    <w:rsid w:val="00F2703D"/>
    <w:rsid w:val="00F274DA"/>
    <w:rsid w:val="00F27DE1"/>
    <w:rsid w:val="00F27ED3"/>
    <w:rsid w:val="00F30A47"/>
    <w:rsid w:val="00F310B1"/>
    <w:rsid w:val="00F312CE"/>
    <w:rsid w:val="00F31772"/>
    <w:rsid w:val="00F31C36"/>
    <w:rsid w:val="00F31FA1"/>
    <w:rsid w:val="00F320F0"/>
    <w:rsid w:val="00F32367"/>
    <w:rsid w:val="00F329CC"/>
    <w:rsid w:val="00F33485"/>
    <w:rsid w:val="00F34238"/>
    <w:rsid w:val="00F35757"/>
    <w:rsid w:val="00F35F2B"/>
    <w:rsid w:val="00F364BB"/>
    <w:rsid w:val="00F370EB"/>
    <w:rsid w:val="00F373BF"/>
    <w:rsid w:val="00F4055F"/>
    <w:rsid w:val="00F4095F"/>
    <w:rsid w:val="00F4110C"/>
    <w:rsid w:val="00F41578"/>
    <w:rsid w:val="00F42401"/>
    <w:rsid w:val="00F42D26"/>
    <w:rsid w:val="00F43A7E"/>
    <w:rsid w:val="00F44302"/>
    <w:rsid w:val="00F44732"/>
    <w:rsid w:val="00F45190"/>
    <w:rsid w:val="00F46F16"/>
    <w:rsid w:val="00F47585"/>
    <w:rsid w:val="00F476EC"/>
    <w:rsid w:val="00F47890"/>
    <w:rsid w:val="00F50252"/>
    <w:rsid w:val="00F503AF"/>
    <w:rsid w:val="00F506A9"/>
    <w:rsid w:val="00F5090C"/>
    <w:rsid w:val="00F50F8B"/>
    <w:rsid w:val="00F51585"/>
    <w:rsid w:val="00F52222"/>
    <w:rsid w:val="00F52466"/>
    <w:rsid w:val="00F53474"/>
    <w:rsid w:val="00F53545"/>
    <w:rsid w:val="00F55177"/>
    <w:rsid w:val="00F565AB"/>
    <w:rsid w:val="00F57088"/>
    <w:rsid w:val="00F57836"/>
    <w:rsid w:val="00F5789D"/>
    <w:rsid w:val="00F60111"/>
    <w:rsid w:val="00F604AA"/>
    <w:rsid w:val="00F605DC"/>
    <w:rsid w:val="00F60CFE"/>
    <w:rsid w:val="00F60D95"/>
    <w:rsid w:val="00F60F2F"/>
    <w:rsid w:val="00F612D2"/>
    <w:rsid w:val="00F61F1E"/>
    <w:rsid w:val="00F621D7"/>
    <w:rsid w:val="00F62204"/>
    <w:rsid w:val="00F628F4"/>
    <w:rsid w:val="00F635A1"/>
    <w:rsid w:val="00F6478F"/>
    <w:rsid w:val="00F6481C"/>
    <w:rsid w:val="00F64909"/>
    <w:rsid w:val="00F64A69"/>
    <w:rsid w:val="00F64E19"/>
    <w:rsid w:val="00F6519A"/>
    <w:rsid w:val="00F652D3"/>
    <w:rsid w:val="00F65E76"/>
    <w:rsid w:val="00F66222"/>
    <w:rsid w:val="00F6687D"/>
    <w:rsid w:val="00F66ED2"/>
    <w:rsid w:val="00F670BE"/>
    <w:rsid w:val="00F671EE"/>
    <w:rsid w:val="00F672BC"/>
    <w:rsid w:val="00F673D9"/>
    <w:rsid w:val="00F70465"/>
    <w:rsid w:val="00F712F1"/>
    <w:rsid w:val="00F71DEE"/>
    <w:rsid w:val="00F72230"/>
    <w:rsid w:val="00F727D0"/>
    <w:rsid w:val="00F729DF"/>
    <w:rsid w:val="00F72E7B"/>
    <w:rsid w:val="00F7342C"/>
    <w:rsid w:val="00F7367C"/>
    <w:rsid w:val="00F73C46"/>
    <w:rsid w:val="00F74001"/>
    <w:rsid w:val="00F74548"/>
    <w:rsid w:val="00F746FF"/>
    <w:rsid w:val="00F749E6"/>
    <w:rsid w:val="00F75CAF"/>
    <w:rsid w:val="00F77D48"/>
    <w:rsid w:val="00F77E87"/>
    <w:rsid w:val="00F80B3D"/>
    <w:rsid w:val="00F814E7"/>
    <w:rsid w:val="00F816D3"/>
    <w:rsid w:val="00F81B63"/>
    <w:rsid w:val="00F81D22"/>
    <w:rsid w:val="00F81EE9"/>
    <w:rsid w:val="00F8324C"/>
    <w:rsid w:val="00F83B00"/>
    <w:rsid w:val="00F83DB1"/>
    <w:rsid w:val="00F8400F"/>
    <w:rsid w:val="00F84AA4"/>
    <w:rsid w:val="00F854E0"/>
    <w:rsid w:val="00F85908"/>
    <w:rsid w:val="00F86196"/>
    <w:rsid w:val="00F8621E"/>
    <w:rsid w:val="00F8676A"/>
    <w:rsid w:val="00F867D6"/>
    <w:rsid w:val="00F869BA"/>
    <w:rsid w:val="00F86F1A"/>
    <w:rsid w:val="00F87580"/>
    <w:rsid w:val="00F90809"/>
    <w:rsid w:val="00F911E1"/>
    <w:rsid w:val="00F919AA"/>
    <w:rsid w:val="00F91ABE"/>
    <w:rsid w:val="00F920DD"/>
    <w:rsid w:val="00F9295E"/>
    <w:rsid w:val="00F92FA2"/>
    <w:rsid w:val="00F930B7"/>
    <w:rsid w:val="00F93276"/>
    <w:rsid w:val="00F937F2"/>
    <w:rsid w:val="00F9390E"/>
    <w:rsid w:val="00F948A5"/>
    <w:rsid w:val="00F94B30"/>
    <w:rsid w:val="00F94B3D"/>
    <w:rsid w:val="00F94F3F"/>
    <w:rsid w:val="00F95A18"/>
    <w:rsid w:val="00F95BA8"/>
    <w:rsid w:val="00F95C39"/>
    <w:rsid w:val="00F9605D"/>
    <w:rsid w:val="00F96480"/>
    <w:rsid w:val="00F965F5"/>
    <w:rsid w:val="00F96612"/>
    <w:rsid w:val="00F96E80"/>
    <w:rsid w:val="00F972DE"/>
    <w:rsid w:val="00F9786E"/>
    <w:rsid w:val="00F97C91"/>
    <w:rsid w:val="00FA0BB7"/>
    <w:rsid w:val="00FA0F21"/>
    <w:rsid w:val="00FA1B0A"/>
    <w:rsid w:val="00FA1DEC"/>
    <w:rsid w:val="00FA2532"/>
    <w:rsid w:val="00FA2EBE"/>
    <w:rsid w:val="00FA30E8"/>
    <w:rsid w:val="00FA31A3"/>
    <w:rsid w:val="00FA3DB7"/>
    <w:rsid w:val="00FA3EB6"/>
    <w:rsid w:val="00FA48D1"/>
    <w:rsid w:val="00FA58D2"/>
    <w:rsid w:val="00FA6756"/>
    <w:rsid w:val="00FA6C87"/>
    <w:rsid w:val="00FA6C95"/>
    <w:rsid w:val="00FA6E44"/>
    <w:rsid w:val="00FA72B4"/>
    <w:rsid w:val="00FA7378"/>
    <w:rsid w:val="00FA7AC0"/>
    <w:rsid w:val="00FB0194"/>
    <w:rsid w:val="00FB20D7"/>
    <w:rsid w:val="00FB2378"/>
    <w:rsid w:val="00FB268A"/>
    <w:rsid w:val="00FB2D3A"/>
    <w:rsid w:val="00FB4675"/>
    <w:rsid w:val="00FB5DD0"/>
    <w:rsid w:val="00FB5EA9"/>
    <w:rsid w:val="00FB61D7"/>
    <w:rsid w:val="00FB6C73"/>
    <w:rsid w:val="00FB6EEA"/>
    <w:rsid w:val="00FB7536"/>
    <w:rsid w:val="00FB7D75"/>
    <w:rsid w:val="00FC243D"/>
    <w:rsid w:val="00FC2C51"/>
    <w:rsid w:val="00FC3A78"/>
    <w:rsid w:val="00FC3ACA"/>
    <w:rsid w:val="00FC40A5"/>
    <w:rsid w:val="00FC47FB"/>
    <w:rsid w:val="00FC4BF3"/>
    <w:rsid w:val="00FC4F75"/>
    <w:rsid w:val="00FC5178"/>
    <w:rsid w:val="00FC5B90"/>
    <w:rsid w:val="00FC5F96"/>
    <w:rsid w:val="00FC6197"/>
    <w:rsid w:val="00FC6C14"/>
    <w:rsid w:val="00FC6F83"/>
    <w:rsid w:val="00FD00C6"/>
    <w:rsid w:val="00FD08BE"/>
    <w:rsid w:val="00FD0C79"/>
    <w:rsid w:val="00FD13AC"/>
    <w:rsid w:val="00FD150A"/>
    <w:rsid w:val="00FD21D5"/>
    <w:rsid w:val="00FD3607"/>
    <w:rsid w:val="00FD435E"/>
    <w:rsid w:val="00FD4432"/>
    <w:rsid w:val="00FD5236"/>
    <w:rsid w:val="00FD53B1"/>
    <w:rsid w:val="00FD58B4"/>
    <w:rsid w:val="00FD651E"/>
    <w:rsid w:val="00FD7702"/>
    <w:rsid w:val="00FD7D95"/>
    <w:rsid w:val="00FE00EA"/>
    <w:rsid w:val="00FE05D8"/>
    <w:rsid w:val="00FE07C1"/>
    <w:rsid w:val="00FE084D"/>
    <w:rsid w:val="00FE0AE6"/>
    <w:rsid w:val="00FE1919"/>
    <w:rsid w:val="00FE359D"/>
    <w:rsid w:val="00FE41EA"/>
    <w:rsid w:val="00FE44E8"/>
    <w:rsid w:val="00FE4675"/>
    <w:rsid w:val="00FE4B20"/>
    <w:rsid w:val="00FE530B"/>
    <w:rsid w:val="00FE6561"/>
    <w:rsid w:val="00FE67C7"/>
    <w:rsid w:val="00FE6C9A"/>
    <w:rsid w:val="00FE7053"/>
    <w:rsid w:val="00FE739F"/>
    <w:rsid w:val="00FE7499"/>
    <w:rsid w:val="00FF0163"/>
    <w:rsid w:val="00FF0418"/>
    <w:rsid w:val="00FF0E9E"/>
    <w:rsid w:val="00FF143A"/>
    <w:rsid w:val="00FF1CD8"/>
    <w:rsid w:val="00FF2804"/>
    <w:rsid w:val="00FF2A56"/>
    <w:rsid w:val="00FF3D99"/>
    <w:rsid w:val="00FF3DA9"/>
    <w:rsid w:val="00FF45D0"/>
    <w:rsid w:val="00FF5234"/>
    <w:rsid w:val="00FF5A96"/>
    <w:rsid w:val="00FF5AD0"/>
    <w:rsid w:val="00FF6011"/>
    <w:rsid w:val="00FF72FA"/>
    <w:rsid w:val="00FF773B"/>
    <w:rsid w:val="00FF79BF"/>
    <w:rsid w:val="00FF7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C5"/>
    <w:pPr>
      <w:suppressAutoHyphens/>
    </w:pPr>
    <w:rPr>
      <w:sz w:val="24"/>
      <w:szCs w:val="24"/>
      <w:lang w:eastAsia="ar-SA"/>
    </w:rPr>
  </w:style>
  <w:style w:type="paragraph" w:styleId="1">
    <w:name w:val="heading 1"/>
    <w:basedOn w:val="a"/>
    <w:next w:val="a"/>
    <w:link w:val="10"/>
    <w:qFormat/>
    <w:rsid w:val="00BB745F"/>
    <w:pPr>
      <w:keepNext/>
      <w:spacing w:before="240" w:after="60"/>
      <w:outlineLvl w:val="0"/>
    </w:pPr>
    <w:rPr>
      <w:rFonts w:ascii="Arial" w:hAnsi="Arial"/>
      <w:b/>
      <w:bCs/>
      <w:kern w:val="32"/>
      <w:sz w:val="32"/>
      <w:szCs w:val="32"/>
    </w:rPr>
  </w:style>
  <w:style w:type="paragraph" w:styleId="3">
    <w:name w:val="heading 3"/>
    <w:basedOn w:val="a"/>
    <w:next w:val="a"/>
    <w:link w:val="30"/>
    <w:qFormat/>
    <w:rsid w:val="0044382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5563"/>
    <w:pPr>
      <w:suppressAutoHyphens w:val="0"/>
      <w:spacing w:before="100" w:beforeAutospacing="1" w:after="119"/>
    </w:pPr>
    <w:rPr>
      <w:lang w:eastAsia="ru-RU"/>
    </w:rPr>
  </w:style>
  <w:style w:type="paragraph" w:customStyle="1" w:styleId="a4">
    <w:name w:val="Знак"/>
    <w:basedOn w:val="a"/>
    <w:rsid w:val="008A5563"/>
    <w:pPr>
      <w:suppressAutoHyphens w:val="0"/>
      <w:spacing w:after="160" w:line="240" w:lineRule="exact"/>
    </w:pPr>
    <w:rPr>
      <w:rFonts w:ascii="Verdana" w:hAnsi="Verdana"/>
      <w:sz w:val="20"/>
      <w:szCs w:val="20"/>
      <w:lang w:val="en-US" w:eastAsia="en-US"/>
    </w:rPr>
  </w:style>
  <w:style w:type="paragraph" w:styleId="a5">
    <w:name w:val="footer"/>
    <w:basedOn w:val="a"/>
    <w:link w:val="a6"/>
    <w:uiPriority w:val="99"/>
    <w:rsid w:val="008A5563"/>
    <w:pPr>
      <w:tabs>
        <w:tab w:val="center" w:pos="4677"/>
        <w:tab w:val="right" w:pos="9355"/>
      </w:tabs>
    </w:pPr>
  </w:style>
  <w:style w:type="character" w:styleId="a7">
    <w:name w:val="page number"/>
    <w:basedOn w:val="a0"/>
    <w:rsid w:val="008A5563"/>
  </w:style>
  <w:style w:type="table" w:styleId="a8">
    <w:name w:val="Table Grid"/>
    <w:basedOn w:val="a1"/>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
    <w:rsid w:val="0044382F"/>
    <w:pPr>
      <w:suppressAutoHyphens w:val="0"/>
      <w:spacing w:before="100" w:beforeAutospacing="1" w:after="100" w:afterAutospacing="1"/>
    </w:pPr>
    <w:rPr>
      <w:lang w:eastAsia="ru-RU"/>
    </w:rPr>
  </w:style>
  <w:style w:type="paragraph" w:styleId="a9">
    <w:name w:val="Body Text"/>
    <w:basedOn w:val="a"/>
    <w:link w:val="aa"/>
    <w:rsid w:val="0044382F"/>
    <w:pPr>
      <w:jc w:val="both"/>
    </w:pPr>
    <w:rPr>
      <w:szCs w:val="20"/>
    </w:rPr>
  </w:style>
  <w:style w:type="paragraph" w:customStyle="1" w:styleId="ConsPlusNormal">
    <w:name w:val="ConsPlusNormal"/>
    <w:rsid w:val="00F87580"/>
    <w:pPr>
      <w:widowControl w:val="0"/>
      <w:autoSpaceDE w:val="0"/>
      <w:autoSpaceDN w:val="0"/>
      <w:adjustRightInd w:val="0"/>
      <w:ind w:firstLine="720"/>
    </w:pPr>
    <w:rPr>
      <w:rFonts w:ascii="Arial" w:hAnsi="Arial" w:cs="Arial"/>
    </w:rPr>
  </w:style>
  <w:style w:type="paragraph" w:customStyle="1" w:styleId="ConsPlusTitle">
    <w:name w:val="ConsPlusTitle"/>
    <w:rsid w:val="00F87580"/>
    <w:pPr>
      <w:widowControl w:val="0"/>
      <w:autoSpaceDE w:val="0"/>
      <w:autoSpaceDN w:val="0"/>
      <w:adjustRightInd w:val="0"/>
    </w:pPr>
    <w:rPr>
      <w:rFonts w:ascii="Arial" w:hAnsi="Arial" w:cs="Arial"/>
      <w:b/>
      <w:bCs/>
    </w:rPr>
  </w:style>
  <w:style w:type="paragraph" w:styleId="ab">
    <w:name w:val="Body Text Indent"/>
    <w:basedOn w:val="a"/>
    <w:link w:val="ac"/>
    <w:rsid w:val="00BB745F"/>
    <w:pPr>
      <w:spacing w:after="120"/>
      <w:ind w:left="283"/>
    </w:pPr>
  </w:style>
  <w:style w:type="paragraph" w:styleId="ad">
    <w:name w:val="header"/>
    <w:aliases w:val=" Знак"/>
    <w:basedOn w:val="a"/>
    <w:link w:val="ae"/>
    <w:uiPriority w:val="99"/>
    <w:rsid w:val="00F143ED"/>
    <w:pPr>
      <w:tabs>
        <w:tab w:val="center" w:pos="4677"/>
        <w:tab w:val="right" w:pos="9355"/>
      </w:tabs>
    </w:pPr>
  </w:style>
  <w:style w:type="paragraph" w:customStyle="1" w:styleId="af">
    <w:name w:val="Знак Знак Знак Знак Знак Знак Знак Знак"/>
    <w:basedOn w:val="a"/>
    <w:rsid w:val="004811DE"/>
    <w:pPr>
      <w:suppressAutoHyphens w:val="0"/>
      <w:spacing w:after="160" w:line="240" w:lineRule="exact"/>
    </w:pPr>
    <w:rPr>
      <w:rFonts w:ascii="Verdana" w:hAnsi="Verdana"/>
      <w:sz w:val="20"/>
      <w:szCs w:val="20"/>
      <w:lang w:val="en-US" w:eastAsia="en-US"/>
    </w:rPr>
  </w:style>
  <w:style w:type="paragraph" w:styleId="af0">
    <w:name w:val="Balloon Text"/>
    <w:basedOn w:val="a"/>
    <w:link w:val="af1"/>
    <w:rsid w:val="008836A6"/>
    <w:rPr>
      <w:rFonts w:ascii="Tahoma" w:hAnsi="Tahoma"/>
      <w:sz w:val="16"/>
      <w:szCs w:val="16"/>
    </w:rPr>
  </w:style>
  <w:style w:type="character" w:customStyle="1" w:styleId="ae">
    <w:name w:val="Верхний колонтитул Знак"/>
    <w:aliases w:val=" Знак Знак"/>
    <w:link w:val="ad"/>
    <w:uiPriority w:val="99"/>
    <w:rsid w:val="000A20FC"/>
    <w:rPr>
      <w:sz w:val="24"/>
      <w:szCs w:val="24"/>
      <w:lang w:eastAsia="ar-SA"/>
    </w:rPr>
  </w:style>
  <w:style w:type="paragraph" w:customStyle="1" w:styleId="af2">
    <w:name w:val="Знак Знак Знак Знак Знак Знак Знак"/>
    <w:basedOn w:val="a"/>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a">
    <w:name w:val="Основной текст Знак"/>
    <w:link w:val="a9"/>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rsid w:val="00E83F99"/>
    <w:rPr>
      <w:rFonts w:ascii="Arial" w:hAnsi="Arial" w:cs="Arial"/>
      <w:b/>
      <w:bCs/>
      <w:sz w:val="26"/>
      <w:szCs w:val="26"/>
      <w:lang w:eastAsia="ar-SA"/>
    </w:rPr>
  </w:style>
  <w:style w:type="character" w:customStyle="1" w:styleId="a6">
    <w:name w:val="Нижний колонтитул Знак"/>
    <w:link w:val="a5"/>
    <w:uiPriority w:val="99"/>
    <w:rsid w:val="00E83F99"/>
    <w:rPr>
      <w:sz w:val="24"/>
      <w:szCs w:val="24"/>
      <w:lang w:eastAsia="ar-SA"/>
    </w:rPr>
  </w:style>
  <w:style w:type="character" w:customStyle="1" w:styleId="ac">
    <w:name w:val="Основной текст с отступом Знак"/>
    <w:link w:val="ab"/>
    <w:rsid w:val="00E83F99"/>
    <w:rPr>
      <w:sz w:val="24"/>
      <w:szCs w:val="24"/>
      <w:lang w:eastAsia="ar-SA"/>
    </w:rPr>
  </w:style>
  <w:style w:type="character" w:customStyle="1" w:styleId="af1">
    <w:name w:val="Текст выноски Знак"/>
    <w:link w:val="af0"/>
    <w:rsid w:val="00E83F99"/>
    <w:rPr>
      <w:rFonts w:ascii="Tahoma" w:hAnsi="Tahoma" w:cs="Tahoma"/>
      <w:sz w:val="16"/>
      <w:szCs w:val="16"/>
      <w:lang w:eastAsia="ar-SA"/>
    </w:rPr>
  </w:style>
  <w:style w:type="paragraph" w:customStyle="1" w:styleId="ConsPlusCell">
    <w:name w:val="ConsPlusCell"/>
    <w:rsid w:val="00415986"/>
    <w:pPr>
      <w:widowControl w:val="0"/>
      <w:autoSpaceDE w:val="0"/>
      <w:autoSpaceDN w:val="0"/>
      <w:adjustRightInd w:val="0"/>
    </w:pPr>
    <w:rPr>
      <w:rFonts w:ascii="Arial" w:hAnsi="Arial" w:cs="Arial"/>
    </w:rPr>
  </w:style>
  <w:style w:type="paragraph" w:customStyle="1" w:styleId="ConsPlusNonformat">
    <w:name w:val="ConsPlusNonformat"/>
    <w:uiPriority w:val="99"/>
    <w:qFormat/>
    <w:rsid w:val="00E77268"/>
    <w:pPr>
      <w:widowControl w:val="0"/>
      <w:autoSpaceDE w:val="0"/>
      <w:autoSpaceDN w:val="0"/>
      <w:adjustRightInd w:val="0"/>
    </w:pPr>
    <w:rPr>
      <w:rFonts w:ascii="Courier New" w:hAnsi="Courier New" w:cs="Courier New"/>
    </w:rPr>
  </w:style>
  <w:style w:type="paragraph" w:customStyle="1" w:styleId="11">
    <w:name w:val="Без интервала1"/>
    <w:rsid w:val="003A0E45"/>
    <w:rPr>
      <w:rFonts w:ascii="Calibri" w:eastAsia="Calibri" w:hAnsi="Calibri"/>
      <w:sz w:val="22"/>
      <w:szCs w:val="22"/>
    </w:rPr>
  </w:style>
  <w:style w:type="character" w:styleId="af3">
    <w:name w:val="Hyperlink"/>
    <w:basedOn w:val="a0"/>
    <w:unhideWhenUsed/>
    <w:rsid w:val="00731650"/>
    <w:rPr>
      <w:color w:val="0000FF"/>
      <w:u w:val="single"/>
    </w:rPr>
  </w:style>
  <w:style w:type="paragraph" w:customStyle="1" w:styleId="22">
    <w:name w:val="Основной текст 22"/>
    <w:basedOn w:val="a"/>
    <w:rsid w:val="00875857"/>
    <w:pPr>
      <w:suppressAutoHyphens w:val="0"/>
    </w:pPr>
    <w:rPr>
      <w:sz w:val="28"/>
      <w:szCs w:val="20"/>
      <w:lang w:eastAsia="ru-RU"/>
    </w:rPr>
  </w:style>
  <w:style w:type="paragraph" w:customStyle="1" w:styleId="21">
    <w:name w:val="Основной текст 21"/>
    <w:basedOn w:val="a"/>
    <w:rsid w:val="00273A03"/>
    <w:pPr>
      <w:suppressAutoHyphens w:val="0"/>
    </w:pPr>
    <w:rPr>
      <w:sz w:val="28"/>
      <w:szCs w:val="20"/>
      <w:lang w:eastAsia="ru-RU"/>
    </w:rPr>
  </w:style>
  <w:style w:type="paragraph" w:styleId="2">
    <w:name w:val="Body Text 2"/>
    <w:basedOn w:val="a"/>
    <w:link w:val="20"/>
    <w:rsid w:val="00273A03"/>
    <w:pPr>
      <w:suppressAutoHyphens w:val="0"/>
      <w:jc w:val="both"/>
    </w:pPr>
    <w:rPr>
      <w:sz w:val="28"/>
      <w:szCs w:val="20"/>
      <w:lang w:eastAsia="ru-RU"/>
    </w:rPr>
  </w:style>
  <w:style w:type="character" w:customStyle="1" w:styleId="20">
    <w:name w:val="Основной текст 2 Знак"/>
    <w:basedOn w:val="a0"/>
    <w:link w:val="2"/>
    <w:rsid w:val="00273A03"/>
    <w:rPr>
      <w:sz w:val="28"/>
    </w:rPr>
  </w:style>
  <w:style w:type="paragraph" w:styleId="HTML">
    <w:name w:val="HTML Preformatted"/>
    <w:basedOn w:val="a"/>
    <w:link w:val="HTML0"/>
    <w:rsid w:val="00273A03"/>
    <w:rPr>
      <w:rFonts w:ascii="Courier New" w:hAnsi="Courier New"/>
      <w:sz w:val="20"/>
      <w:szCs w:val="20"/>
      <w:lang w:val="x-none"/>
    </w:rPr>
  </w:style>
  <w:style w:type="character" w:customStyle="1" w:styleId="HTML0">
    <w:name w:val="Стандартный HTML Знак"/>
    <w:basedOn w:val="a0"/>
    <w:link w:val="HTML"/>
    <w:rsid w:val="00273A03"/>
    <w:rPr>
      <w:rFonts w:ascii="Courier New" w:hAnsi="Courier New"/>
      <w:lang w:val="x-none" w:eastAsia="ar-SA"/>
    </w:rPr>
  </w:style>
  <w:style w:type="character" w:customStyle="1" w:styleId="23">
    <w:name w:val="Основной текст (2)"/>
    <w:link w:val="210"/>
    <w:locked/>
    <w:rsid w:val="00273A03"/>
    <w:rPr>
      <w:sz w:val="28"/>
      <w:szCs w:val="28"/>
      <w:shd w:val="clear" w:color="auto" w:fill="FFFFFF"/>
    </w:rPr>
  </w:style>
  <w:style w:type="character" w:customStyle="1" w:styleId="6">
    <w:name w:val="Основной текст (6)"/>
    <w:link w:val="61"/>
    <w:locked/>
    <w:rsid w:val="00273A03"/>
    <w:rPr>
      <w:sz w:val="28"/>
      <w:szCs w:val="28"/>
      <w:shd w:val="clear" w:color="auto" w:fill="FFFFFF"/>
    </w:rPr>
  </w:style>
  <w:style w:type="character" w:customStyle="1" w:styleId="7">
    <w:name w:val="Основной текст (7)"/>
    <w:link w:val="71"/>
    <w:locked/>
    <w:rsid w:val="00273A03"/>
    <w:rPr>
      <w:sz w:val="28"/>
      <w:szCs w:val="28"/>
      <w:shd w:val="clear" w:color="auto" w:fill="FFFFFF"/>
    </w:rPr>
  </w:style>
  <w:style w:type="character" w:customStyle="1" w:styleId="af4">
    <w:name w:val="Оглавление"/>
    <w:link w:val="12"/>
    <w:locked/>
    <w:rsid w:val="00273A03"/>
    <w:rPr>
      <w:sz w:val="28"/>
      <w:szCs w:val="28"/>
      <w:shd w:val="clear" w:color="auto" w:fill="FFFFFF"/>
    </w:rPr>
  </w:style>
  <w:style w:type="character" w:customStyle="1" w:styleId="24">
    <w:name w:val="Оглавление (2)"/>
    <w:link w:val="211"/>
    <w:locked/>
    <w:rsid w:val="00273A03"/>
    <w:rPr>
      <w:sz w:val="28"/>
      <w:szCs w:val="28"/>
      <w:shd w:val="clear" w:color="auto" w:fill="FFFFFF"/>
    </w:rPr>
  </w:style>
  <w:style w:type="character" w:customStyle="1" w:styleId="31">
    <w:name w:val="Оглавление (3)"/>
    <w:link w:val="310"/>
    <w:locked/>
    <w:rsid w:val="00273A03"/>
    <w:rPr>
      <w:noProof/>
      <w:sz w:val="10"/>
      <w:szCs w:val="10"/>
      <w:shd w:val="clear" w:color="auto" w:fill="FFFFFF"/>
    </w:rPr>
  </w:style>
  <w:style w:type="character" w:customStyle="1" w:styleId="4">
    <w:name w:val="Оглавление (4)"/>
    <w:link w:val="41"/>
    <w:locked/>
    <w:rsid w:val="00273A03"/>
    <w:rPr>
      <w:sz w:val="24"/>
      <w:szCs w:val="24"/>
      <w:shd w:val="clear" w:color="auto" w:fill="FFFFFF"/>
    </w:rPr>
  </w:style>
  <w:style w:type="paragraph" w:customStyle="1" w:styleId="210">
    <w:name w:val="Основной текст (2)1"/>
    <w:basedOn w:val="a"/>
    <w:link w:val="23"/>
    <w:rsid w:val="00273A03"/>
    <w:pPr>
      <w:shd w:val="clear" w:color="auto" w:fill="FFFFFF"/>
      <w:suppressAutoHyphens w:val="0"/>
      <w:spacing w:line="240" w:lineRule="atLeast"/>
    </w:pPr>
    <w:rPr>
      <w:sz w:val="28"/>
      <w:szCs w:val="28"/>
      <w:lang w:eastAsia="ru-RU"/>
    </w:rPr>
  </w:style>
  <w:style w:type="paragraph" w:customStyle="1" w:styleId="61">
    <w:name w:val="Основной текст (6)1"/>
    <w:basedOn w:val="a"/>
    <w:link w:val="6"/>
    <w:rsid w:val="00273A03"/>
    <w:pPr>
      <w:shd w:val="clear" w:color="auto" w:fill="FFFFFF"/>
      <w:suppressAutoHyphens w:val="0"/>
      <w:spacing w:after="900" w:line="317" w:lineRule="exact"/>
      <w:jc w:val="right"/>
    </w:pPr>
    <w:rPr>
      <w:sz w:val="28"/>
      <w:szCs w:val="28"/>
      <w:lang w:eastAsia="ru-RU"/>
    </w:rPr>
  </w:style>
  <w:style w:type="paragraph" w:customStyle="1" w:styleId="71">
    <w:name w:val="Основной текст (7)1"/>
    <w:basedOn w:val="a"/>
    <w:link w:val="7"/>
    <w:rsid w:val="00273A03"/>
    <w:pPr>
      <w:shd w:val="clear" w:color="auto" w:fill="FFFFFF"/>
      <w:suppressAutoHyphens w:val="0"/>
      <w:spacing w:before="900" w:after="600" w:line="326" w:lineRule="exact"/>
      <w:jc w:val="center"/>
    </w:pPr>
    <w:rPr>
      <w:sz w:val="28"/>
      <w:szCs w:val="28"/>
      <w:lang w:eastAsia="ru-RU"/>
    </w:rPr>
  </w:style>
  <w:style w:type="paragraph" w:customStyle="1" w:styleId="12">
    <w:name w:val="Оглавление1"/>
    <w:basedOn w:val="a"/>
    <w:link w:val="af4"/>
    <w:rsid w:val="00273A03"/>
    <w:pPr>
      <w:shd w:val="clear" w:color="auto" w:fill="FFFFFF"/>
      <w:suppressAutoHyphens w:val="0"/>
      <w:spacing w:before="720" w:after="60" w:line="240" w:lineRule="atLeast"/>
    </w:pPr>
    <w:rPr>
      <w:sz w:val="28"/>
      <w:szCs w:val="28"/>
      <w:lang w:eastAsia="ru-RU"/>
    </w:rPr>
  </w:style>
  <w:style w:type="paragraph" w:customStyle="1" w:styleId="211">
    <w:name w:val="Оглавление (2)1"/>
    <w:basedOn w:val="a"/>
    <w:link w:val="24"/>
    <w:rsid w:val="00273A03"/>
    <w:pPr>
      <w:shd w:val="clear" w:color="auto" w:fill="FFFFFF"/>
      <w:suppressAutoHyphens w:val="0"/>
      <w:spacing w:before="360" w:line="322" w:lineRule="exact"/>
      <w:ind w:firstLine="520"/>
      <w:jc w:val="both"/>
    </w:pPr>
    <w:rPr>
      <w:sz w:val="28"/>
      <w:szCs w:val="28"/>
      <w:lang w:eastAsia="ru-RU"/>
    </w:rPr>
  </w:style>
  <w:style w:type="paragraph" w:customStyle="1" w:styleId="310">
    <w:name w:val="Оглавление (3)1"/>
    <w:basedOn w:val="a"/>
    <w:link w:val="31"/>
    <w:rsid w:val="00273A03"/>
    <w:pPr>
      <w:shd w:val="clear" w:color="auto" w:fill="FFFFFF"/>
      <w:suppressAutoHyphens w:val="0"/>
      <w:spacing w:line="240" w:lineRule="atLeast"/>
    </w:pPr>
    <w:rPr>
      <w:noProof/>
      <w:sz w:val="10"/>
      <w:szCs w:val="10"/>
      <w:lang w:eastAsia="ru-RU"/>
    </w:rPr>
  </w:style>
  <w:style w:type="paragraph" w:customStyle="1" w:styleId="41">
    <w:name w:val="Оглавление (4)1"/>
    <w:basedOn w:val="a"/>
    <w:link w:val="4"/>
    <w:rsid w:val="00273A03"/>
    <w:pPr>
      <w:shd w:val="clear" w:color="auto" w:fill="FFFFFF"/>
      <w:suppressAutoHyphens w:val="0"/>
      <w:spacing w:line="317" w:lineRule="exact"/>
      <w:jc w:val="center"/>
    </w:pPr>
    <w:rPr>
      <w:lang w:eastAsia="ru-RU"/>
    </w:rPr>
  </w:style>
  <w:style w:type="character" w:customStyle="1" w:styleId="9">
    <w:name w:val="Основной текст (9)"/>
    <w:link w:val="91"/>
    <w:uiPriority w:val="99"/>
    <w:rsid w:val="00273A03"/>
    <w:rPr>
      <w:noProof/>
      <w:shd w:val="clear" w:color="auto" w:fill="FFFFFF"/>
    </w:rPr>
  </w:style>
  <w:style w:type="paragraph" w:customStyle="1" w:styleId="91">
    <w:name w:val="Основной текст (9)1"/>
    <w:basedOn w:val="a"/>
    <w:link w:val="9"/>
    <w:uiPriority w:val="99"/>
    <w:rsid w:val="00273A03"/>
    <w:pPr>
      <w:shd w:val="clear" w:color="auto" w:fill="FFFFFF"/>
      <w:suppressAutoHyphens w:val="0"/>
      <w:spacing w:line="240" w:lineRule="atLeast"/>
    </w:pPr>
    <w:rPr>
      <w:noProof/>
      <w:sz w:val="20"/>
      <w:szCs w:val="20"/>
      <w:lang w:eastAsia="ru-RU"/>
    </w:rPr>
  </w:style>
  <w:style w:type="paragraph" w:customStyle="1" w:styleId="Standard">
    <w:name w:val="Standard"/>
    <w:rsid w:val="00273A03"/>
    <w:pPr>
      <w:suppressAutoHyphens/>
      <w:autoSpaceDN w:val="0"/>
      <w:textAlignment w:val="baseline"/>
    </w:pPr>
    <w:rPr>
      <w:rFonts w:eastAsia="Lucida Sans Unicode" w:cs="Mangal"/>
      <w:kern w:val="3"/>
      <w:sz w:val="24"/>
      <w:szCs w:val="24"/>
      <w:lang w:eastAsia="zh-CN" w:bidi="hi-IN"/>
    </w:rPr>
  </w:style>
  <w:style w:type="paragraph" w:customStyle="1" w:styleId="af5">
    <w:basedOn w:val="a"/>
    <w:next w:val="af6"/>
    <w:link w:val="af7"/>
    <w:qFormat/>
    <w:rsid w:val="00273A03"/>
    <w:pPr>
      <w:suppressAutoHyphens w:val="0"/>
      <w:jc w:val="center"/>
    </w:pPr>
    <w:rPr>
      <w:sz w:val="32"/>
      <w:szCs w:val="20"/>
      <w:lang w:val="x-none" w:eastAsia="x-none"/>
    </w:rPr>
  </w:style>
  <w:style w:type="character" w:customStyle="1" w:styleId="af7">
    <w:name w:val="Название Знак"/>
    <w:link w:val="af5"/>
    <w:rsid w:val="00273A03"/>
    <w:rPr>
      <w:sz w:val="32"/>
      <w:lang w:val="x-none" w:eastAsia="x-none"/>
    </w:rPr>
  </w:style>
  <w:style w:type="paragraph" w:styleId="af8">
    <w:name w:val="No Spacing"/>
    <w:uiPriority w:val="1"/>
    <w:qFormat/>
    <w:rsid w:val="00273A03"/>
  </w:style>
  <w:style w:type="paragraph" w:customStyle="1" w:styleId="230">
    <w:name w:val="Основной текст 23"/>
    <w:basedOn w:val="a"/>
    <w:rsid w:val="00273A03"/>
    <w:pPr>
      <w:suppressAutoHyphens w:val="0"/>
    </w:pPr>
    <w:rPr>
      <w:sz w:val="28"/>
      <w:szCs w:val="20"/>
      <w:lang w:eastAsia="ru-RU"/>
    </w:rPr>
  </w:style>
  <w:style w:type="paragraph" w:styleId="af6">
    <w:name w:val="Title"/>
    <w:basedOn w:val="a"/>
    <w:next w:val="a"/>
    <w:link w:val="13"/>
    <w:uiPriority w:val="10"/>
    <w:qFormat/>
    <w:rsid w:val="00273A03"/>
    <w:pPr>
      <w:suppressAutoHyphens w:val="0"/>
      <w:contextualSpacing/>
    </w:pPr>
    <w:rPr>
      <w:rFonts w:asciiTheme="majorHAnsi" w:eastAsiaTheme="majorEastAsia" w:hAnsiTheme="majorHAnsi" w:cstheme="majorBidi"/>
      <w:b/>
      <w:spacing w:val="-10"/>
      <w:kern w:val="28"/>
      <w:sz w:val="56"/>
      <w:szCs w:val="56"/>
      <w:lang w:eastAsia="ru-RU"/>
    </w:rPr>
  </w:style>
  <w:style w:type="character" w:customStyle="1" w:styleId="13">
    <w:name w:val="Название Знак1"/>
    <w:basedOn w:val="a0"/>
    <w:link w:val="af6"/>
    <w:uiPriority w:val="10"/>
    <w:rsid w:val="00273A03"/>
    <w:rPr>
      <w:rFonts w:asciiTheme="majorHAnsi" w:eastAsiaTheme="majorEastAsia" w:hAnsiTheme="majorHAnsi" w:cstheme="majorBidi"/>
      <w:b/>
      <w:spacing w:val="-10"/>
      <w:kern w:val="28"/>
      <w:sz w:val="56"/>
      <w:szCs w:val="56"/>
    </w:rPr>
  </w:style>
  <w:style w:type="paragraph" w:customStyle="1" w:styleId="Default">
    <w:name w:val="Default"/>
    <w:rsid w:val="00CA0781"/>
    <w:pPr>
      <w:autoSpaceDE w:val="0"/>
      <w:autoSpaceDN w:val="0"/>
      <w:adjustRightInd w:val="0"/>
    </w:pPr>
    <w:rPr>
      <w:color w:val="000000"/>
      <w:sz w:val="24"/>
      <w:szCs w:val="24"/>
    </w:rPr>
  </w:style>
  <w:style w:type="paragraph" w:styleId="af9">
    <w:name w:val="footnote text"/>
    <w:basedOn w:val="a"/>
    <w:link w:val="afa"/>
    <w:semiHidden/>
    <w:unhideWhenUsed/>
    <w:rsid w:val="00871B17"/>
    <w:rPr>
      <w:sz w:val="20"/>
      <w:szCs w:val="20"/>
    </w:rPr>
  </w:style>
  <w:style w:type="character" w:customStyle="1" w:styleId="afa">
    <w:name w:val="Текст сноски Знак"/>
    <w:basedOn w:val="a0"/>
    <w:link w:val="af9"/>
    <w:semiHidden/>
    <w:rsid w:val="00871B17"/>
    <w:rPr>
      <w:lang w:eastAsia="ar-SA"/>
    </w:rPr>
  </w:style>
  <w:style w:type="character" w:styleId="afb">
    <w:name w:val="footnote reference"/>
    <w:basedOn w:val="a0"/>
    <w:semiHidden/>
    <w:unhideWhenUsed/>
    <w:rsid w:val="00871B17"/>
    <w:rPr>
      <w:vertAlign w:val="superscript"/>
    </w:rPr>
  </w:style>
  <w:style w:type="paragraph" w:customStyle="1" w:styleId="formattext">
    <w:name w:val="formattext"/>
    <w:basedOn w:val="a"/>
    <w:rsid w:val="006F19B5"/>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C5"/>
    <w:pPr>
      <w:suppressAutoHyphens/>
    </w:pPr>
    <w:rPr>
      <w:sz w:val="24"/>
      <w:szCs w:val="24"/>
      <w:lang w:eastAsia="ar-SA"/>
    </w:rPr>
  </w:style>
  <w:style w:type="paragraph" w:styleId="1">
    <w:name w:val="heading 1"/>
    <w:basedOn w:val="a"/>
    <w:next w:val="a"/>
    <w:link w:val="10"/>
    <w:qFormat/>
    <w:rsid w:val="00BB745F"/>
    <w:pPr>
      <w:keepNext/>
      <w:spacing w:before="240" w:after="60"/>
      <w:outlineLvl w:val="0"/>
    </w:pPr>
    <w:rPr>
      <w:rFonts w:ascii="Arial" w:hAnsi="Arial"/>
      <w:b/>
      <w:bCs/>
      <w:kern w:val="32"/>
      <w:sz w:val="32"/>
      <w:szCs w:val="32"/>
    </w:rPr>
  </w:style>
  <w:style w:type="paragraph" w:styleId="3">
    <w:name w:val="heading 3"/>
    <w:basedOn w:val="a"/>
    <w:next w:val="a"/>
    <w:link w:val="30"/>
    <w:qFormat/>
    <w:rsid w:val="0044382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5563"/>
    <w:pPr>
      <w:suppressAutoHyphens w:val="0"/>
      <w:spacing w:before="100" w:beforeAutospacing="1" w:after="119"/>
    </w:pPr>
    <w:rPr>
      <w:lang w:eastAsia="ru-RU"/>
    </w:rPr>
  </w:style>
  <w:style w:type="paragraph" w:customStyle="1" w:styleId="a4">
    <w:name w:val="Знак"/>
    <w:basedOn w:val="a"/>
    <w:rsid w:val="008A5563"/>
    <w:pPr>
      <w:suppressAutoHyphens w:val="0"/>
      <w:spacing w:after="160" w:line="240" w:lineRule="exact"/>
    </w:pPr>
    <w:rPr>
      <w:rFonts w:ascii="Verdana" w:hAnsi="Verdana"/>
      <w:sz w:val="20"/>
      <w:szCs w:val="20"/>
      <w:lang w:val="en-US" w:eastAsia="en-US"/>
    </w:rPr>
  </w:style>
  <w:style w:type="paragraph" w:styleId="a5">
    <w:name w:val="footer"/>
    <w:basedOn w:val="a"/>
    <w:link w:val="a6"/>
    <w:uiPriority w:val="99"/>
    <w:rsid w:val="008A5563"/>
    <w:pPr>
      <w:tabs>
        <w:tab w:val="center" w:pos="4677"/>
        <w:tab w:val="right" w:pos="9355"/>
      </w:tabs>
    </w:pPr>
  </w:style>
  <w:style w:type="character" w:styleId="a7">
    <w:name w:val="page number"/>
    <w:basedOn w:val="a0"/>
    <w:rsid w:val="008A5563"/>
  </w:style>
  <w:style w:type="table" w:styleId="a8">
    <w:name w:val="Table Grid"/>
    <w:basedOn w:val="a1"/>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
    <w:rsid w:val="0044382F"/>
    <w:pPr>
      <w:suppressAutoHyphens w:val="0"/>
      <w:spacing w:before="100" w:beforeAutospacing="1" w:after="100" w:afterAutospacing="1"/>
    </w:pPr>
    <w:rPr>
      <w:lang w:eastAsia="ru-RU"/>
    </w:rPr>
  </w:style>
  <w:style w:type="paragraph" w:styleId="a9">
    <w:name w:val="Body Text"/>
    <w:basedOn w:val="a"/>
    <w:link w:val="aa"/>
    <w:rsid w:val="0044382F"/>
    <w:pPr>
      <w:jc w:val="both"/>
    </w:pPr>
    <w:rPr>
      <w:szCs w:val="20"/>
    </w:rPr>
  </w:style>
  <w:style w:type="paragraph" w:customStyle="1" w:styleId="ConsPlusNormal">
    <w:name w:val="ConsPlusNormal"/>
    <w:rsid w:val="00F87580"/>
    <w:pPr>
      <w:widowControl w:val="0"/>
      <w:autoSpaceDE w:val="0"/>
      <w:autoSpaceDN w:val="0"/>
      <w:adjustRightInd w:val="0"/>
      <w:ind w:firstLine="720"/>
    </w:pPr>
    <w:rPr>
      <w:rFonts w:ascii="Arial" w:hAnsi="Arial" w:cs="Arial"/>
    </w:rPr>
  </w:style>
  <w:style w:type="paragraph" w:customStyle="1" w:styleId="ConsPlusTitle">
    <w:name w:val="ConsPlusTitle"/>
    <w:rsid w:val="00F87580"/>
    <w:pPr>
      <w:widowControl w:val="0"/>
      <w:autoSpaceDE w:val="0"/>
      <w:autoSpaceDN w:val="0"/>
      <w:adjustRightInd w:val="0"/>
    </w:pPr>
    <w:rPr>
      <w:rFonts w:ascii="Arial" w:hAnsi="Arial" w:cs="Arial"/>
      <w:b/>
      <w:bCs/>
    </w:rPr>
  </w:style>
  <w:style w:type="paragraph" w:styleId="ab">
    <w:name w:val="Body Text Indent"/>
    <w:basedOn w:val="a"/>
    <w:link w:val="ac"/>
    <w:rsid w:val="00BB745F"/>
    <w:pPr>
      <w:spacing w:after="120"/>
      <w:ind w:left="283"/>
    </w:pPr>
  </w:style>
  <w:style w:type="paragraph" w:styleId="ad">
    <w:name w:val="header"/>
    <w:aliases w:val=" Знак"/>
    <w:basedOn w:val="a"/>
    <w:link w:val="ae"/>
    <w:uiPriority w:val="99"/>
    <w:rsid w:val="00F143ED"/>
    <w:pPr>
      <w:tabs>
        <w:tab w:val="center" w:pos="4677"/>
        <w:tab w:val="right" w:pos="9355"/>
      </w:tabs>
    </w:pPr>
  </w:style>
  <w:style w:type="paragraph" w:customStyle="1" w:styleId="af">
    <w:name w:val="Знак Знак Знак Знак Знак Знак Знак Знак"/>
    <w:basedOn w:val="a"/>
    <w:rsid w:val="004811DE"/>
    <w:pPr>
      <w:suppressAutoHyphens w:val="0"/>
      <w:spacing w:after="160" w:line="240" w:lineRule="exact"/>
    </w:pPr>
    <w:rPr>
      <w:rFonts w:ascii="Verdana" w:hAnsi="Verdana"/>
      <w:sz w:val="20"/>
      <w:szCs w:val="20"/>
      <w:lang w:val="en-US" w:eastAsia="en-US"/>
    </w:rPr>
  </w:style>
  <w:style w:type="paragraph" w:styleId="af0">
    <w:name w:val="Balloon Text"/>
    <w:basedOn w:val="a"/>
    <w:link w:val="af1"/>
    <w:rsid w:val="008836A6"/>
    <w:rPr>
      <w:rFonts w:ascii="Tahoma" w:hAnsi="Tahoma"/>
      <w:sz w:val="16"/>
      <w:szCs w:val="16"/>
    </w:rPr>
  </w:style>
  <w:style w:type="character" w:customStyle="1" w:styleId="ae">
    <w:name w:val="Верхний колонтитул Знак"/>
    <w:aliases w:val=" Знак Знак"/>
    <w:link w:val="ad"/>
    <w:uiPriority w:val="99"/>
    <w:rsid w:val="000A20FC"/>
    <w:rPr>
      <w:sz w:val="24"/>
      <w:szCs w:val="24"/>
      <w:lang w:eastAsia="ar-SA"/>
    </w:rPr>
  </w:style>
  <w:style w:type="paragraph" w:customStyle="1" w:styleId="af2">
    <w:name w:val="Знак Знак Знак Знак Знак Знак Знак"/>
    <w:basedOn w:val="a"/>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a">
    <w:name w:val="Основной текст Знак"/>
    <w:link w:val="a9"/>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rsid w:val="00E83F99"/>
    <w:rPr>
      <w:rFonts w:ascii="Arial" w:hAnsi="Arial" w:cs="Arial"/>
      <w:b/>
      <w:bCs/>
      <w:sz w:val="26"/>
      <w:szCs w:val="26"/>
      <w:lang w:eastAsia="ar-SA"/>
    </w:rPr>
  </w:style>
  <w:style w:type="character" w:customStyle="1" w:styleId="a6">
    <w:name w:val="Нижний колонтитул Знак"/>
    <w:link w:val="a5"/>
    <w:uiPriority w:val="99"/>
    <w:rsid w:val="00E83F99"/>
    <w:rPr>
      <w:sz w:val="24"/>
      <w:szCs w:val="24"/>
      <w:lang w:eastAsia="ar-SA"/>
    </w:rPr>
  </w:style>
  <w:style w:type="character" w:customStyle="1" w:styleId="ac">
    <w:name w:val="Основной текст с отступом Знак"/>
    <w:link w:val="ab"/>
    <w:rsid w:val="00E83F99"/>
    <w:rPr>
      <w:sz w:val="24"/>
      <w:szCs w:val="24"/>
      <w:lang w:eastAsia="ar-SA"/>
    </w:rPr>
  </w:style>
  <w:style w:type="character" w:customStyle="1" w:styleId="af1">
    <w:name w:val="Текст выноски Знак"/>
    <w:link w:val="af0"/>
    <w:rsid w:val="00E83F99"/>
    <w:rPr>
      <w:rFonts w:ascii="Tahoma" w:hAnsi="Tahoma" w:cs="Tahoma"/>
      <w:sz w:val="16"/>
      <w:szCs w:val="16"/>
      <w:lang w:eastAsia="ar-SA"/>
    </w:rPr>
  </w:style>
  <w:style w:type="paragraph" w:customStyle="1" w:styleId="ConsPlusCell">
    <w:name w:val="ConsPlusCell"/>
    <w:rsid w:val="00415986"/>
    <w:pPr>
      <w:widowControl w:val="0"/>
      <w:autoSpaceDE w:val="0"/>
      <w:autoSpaceDN w:val="0"/>
      <w:adjustRightInd w:val="0"/>
    </w:pPr>
    <w:rPr>
      <w:rFonts w:ascii="Arial" w:hAnsi="Arial" w:cs="Arial"/>
    </w:rPr>
  </w:style>
  <w:style w:type="paragraph" w:customStyle="1" w:styleId="ConsPlusNonformat">
    <w:name w:val="ConsPlusNonformat"/>
    <w:uiPriority w:val="99"/>
    <w:qFormat/>
    <w:rsid w:val="00E77268"/>
    <w:pPr>
      <w:widowControl w:val="0"/>
      <w:autoSpaceDE w:val="0"/>
      <w:autoSpaceDN w:val="0"/>
      <w:adjustRightInd w:val="0"/>
    </w:pPr>
    <w:rPr>
      <w:rFonts w:ascii="Courier New" w:hAnsi="Courier New" w:cs="Courier New"/>
    </w:rPr>
  </w:style>
  <w:style w:type="paragraph" w:customStyle="1" w:styleId="11">
    <w:name w:val="Без интервала1"/>
    <w:rsid w:val="003A0E45"/>
    <w:rPr>
      <w:rFonts w:ascii="Calibri" w:eastAsia="Calibri" w:hAnsi="Calibri"/>
      <w:sz w:val="22"/>
      <w:szCs w:val="22"/>
    </w:rPr>
  </w:style>
  <w:style w:type="character" w:styleId="af3">
    <w:name w:val="Hyperlink"/>
    <w:basedOn w:val="a0"/>
    <w:unhideWhenUsed/>
    <w:rsid w:val="00731650"/>
    <w:rPr>
      <w:color w:val="0000FF"/>
      <w:u w:val="single"/>
    </w:rPr>
  </w:style>
  <w:style w:type="paragraph" w:customStyle="1" w:styleId="22">
    <w:name w:val="Основной текст 22"/>
    <w:basedOn w:val="a"/>
    <w:rsid w:val="00875857"/>
    <w:pPr>
      <w:suppressAutoHyphens w:val="0"/>
    </w:pPr>
    <w:rPr>
      <w:sz w:val="28"/>
      <w:szCs w:val="20"/>
      <w:lang w:eastAsia="ru-RU"/>
    </w:rPr>
  </w:style>
  <w:style w:type="paragraph" w:customStyle="1" w:styleId="21">
    <w:name w:val="Основной текст 21"/>
    <w:basedOn w:val="a"/>
    <w:rsid w:val="00273A03"/>
    <w:pPr>
      <w:suppressAutoHyphens w:val="0"/>
    </w:pPr>
    <w:rPr>
      <w:sz w:val="28"/>
      <w:szCs w:val="20"/>
      <w:lang w:eastAsia="ru-RU"/>
    </w:rPr>
  </w:style>
  <w:style w:type="paragraph" w:styleId="2">
    <w:name w:val="Body Text 2"/>
    <w:basedOn w:val="a"/>
    <w:link w:val="20"/>
    <w:rsid w:val="00273A03"/>
    <w:pPr>
      <w:suppressAutoHyphens w:val="0"/>
      <w:jc w:val="both"/>
    </w:pPr>
    <w:rPr>
      <w:sz w:val="28"/>
      <w:szCs w:val="20"/>
      <w:lang w:eastAsia="ru-RU"/>
    </w:rPr>
  </w:style>
  <w:style w:type="character" w:customStyle="1" w:styleId="20">
    <w:name w:val="Основной текст 2 Знак"/>
    <w:basedOn w:val="a0"/>
    <w:link w:val="2"/>
    <w:rsid w:val="00273A03"/>
    <w:rPr>
      <w:sz w:val="28"/>
    </w:rPr>
  </w:style>
  <w:style w:type="paragraph" w:styleId="HTML">
    <w:name w:val="HTML Preformatted"/>
    <w:basedOn w:val="a"/>
    <w:link w:val="HTML0"/>
    <w:rsid w:val="00273A03"/>
    <w:rPr>
      <w:rFonts w:ascii="Courier New" w:hAnsi="Courier New"/>
      <w:sz w:val="20"/>
      <w:szCs w:val="20"/>
      <w:lang w:val="x-none"/>
    </w:rPr>
  </w:style>
  <w:style w:type="character" w:customStyle="1" w:styleId="HTML0">
    <w:name w:val="Стандартный HTML Знак"/>
    <w:basedOn w:val="a0"/>
    <w:link w:val="HTML"/>
    <w:rsid w:val="00273A03"/>
    <w:rPr>
      <w:rFonts w:ascii="Courier New" w:hAnsi="Courier New"/>
      <w:lang w:val="x-none" w:eastAsia="ar-SA"/>
    </w:rPr>
  </w:style>
  <w:style w:type="character" w:customStyle="1" w:styleId="23">
    <w:name w:val="Основной текст (2)"/>
    <w:link w:val="210"/>
    <w:locked/>
    <w:rsid w:val="00273A03"/>
    <w:rPr>
      <w:sz w:val="28"/>
      <w:szCs w:val="28"/>
      <w:shd w:val="clear" w:color="auto" w:fill="FFFFFF"/>
    </w:rPr>
  </w:style>
  <w:style w:type="character" w:customStyle="1" w:styleId="6">
    <w:name w:val="Основной текст (6)"/>
    <w:link w:val="61"/>
    <w:locked/>
    <w:rsid w:val="00273A03"/>
    <w:rPr>
      <w:sz w:val="28"/>
      <w:szCs w:val="28"/>
      <w:shd w:val="clear" w:color="auto" w:fill="FFFFFF"/>
    </w:rPr>
  </w:style>
  <w:style w:type="character" w:customStyle="1" w:styleId="7">
    <w:name w:val="Основной текст (7)"/>
    <w:link w:val="71"/>
    <w:locked/>
    <w:rsid w:val="00273A03"/>
    <w:rPr>
      <w:sz w:val="28"/>
      <w:szCs w:val="28"/>
      <w:shd w:val="clear" w:color="auto" w:fill="FFFFFF"/>
    </w:rPr>
  </w:style>
  <w:style w:type="character" w:customStyle="1" w:styleId="af4">
    <w:name w:val="Оглавление"/>
    <w:link w:val="12"/>
    <w:locked/>
    <w:rsid w:val="00273A03"/>
    <w:rPr>
      <w:sz w:val="28"/>
      <w:szCs w:val="28"/>
      <w:shd w:val="clear" w:color="auto" w:fill="FFFFFF"/>
    </w:rPr>
  </w:style>
  <w:style w:type="character" w:customStyle="1" w:styleId="24">
    <w:name w:val="Оглавление (2)"/>
    <w:link w:val="211"/>
    <w:locked/>
    <w:rsid w:val="00273A03"/>
    <w:rPr>
      <w:sz w:val="28"/>
      <w:szCs w:val="28"/>
      <w:shd w:val="clear" w:color="auto" w:fill="FFFFFF"/>
    </w:rPr>
  </w:style>
  <w:style w:type="character" w:customStyle="1" w:styleId="31">
    <w:name w:val="Оглавление (3)"/>
    <w:link w:val="310"/>
    <w:locked/>
    <w:rsid w:val="00273A03"/>
    <w:rPr>
      <w:noProof/>
      <w:sz w:val="10"/>
      <w:szCs w:val="10"/>
      <w:shd w:val="clear" w:color="auto" w:fill="FFFFFF"/>
    </w:rPr>
  </w:style>
  <w:style w:type="character" w:customStyle="1" w:styleId="4">
    <w:name w:val="Оглавление (4)"/>
    <w:link w:val="41"/>
    <w:locked/>
    <w:rsid w:val="00273A03"/>
    <w:rPr>
      <w:sz w:val="24"/>
      <w:szCs w:val="24"/>
      <w:shd w:val="clear" w:color="auto" w:fill="FFFFFF"/>
    </w:rPr>
  </w:style>
  <w:style w:type="paragraph" w:customStyle="1" w:styleId="210">
    <w:name w:val="Основной текст (2)1"/>
    <w:basedOn w:val="a"/>
    <w:link w:val="23"/>
    <w:rsid w:val="00273A03"/>
    <w:pPr>
      <w:shd w:val="clear" w:color="auto" w:fill="FFFFFF"/>
      <w:suppressAutoHyphens w:val="0"/>
      <w:spacing w:line="240" w:lineRule="atLeast"/>
    </w:pPr>
    <w:rPr>
      <w:sz w:val="28"/>
      <w:szCs w:val="28"/>
      <w:lang w:eastAsia="ru-RU"/>
    </w:rPr>
  </w:style>
  <w:style w:type="paragraph" w:customStyle="1" w:styleId="61">
    <w:name w:val="Основной текст (6)1"/>
    <w:basedOn w:val="a"/>
    <w:link w:val="6"/>
    <w:rsid w:val="00273A03"/>
    <w:pPr>
      <w:shd w:val="clear" w:color="auto" w:fill="FFFFFF"/>
      <w:suppressAutoHyphens w:val="0"/>
      <w:spacing w:after="900" w:line="317" w:lineRule="exact"/>
      <w:jc w:val="right"/>
    </w:pPr>
    <w:rPr>
      <w:sz w:val="28"/>
      <w:szCs w:val="28"/>
      <w:lang w:eastAsia="ru-RU"/>
    </w:rPr>
  </w:style>
  <w:style w:type="paragraph" w:customStyle="1" w:styleId="71">
    <w:name w:val="Основной текст (7)1"/>
    <w:basedOn w:val="a"/>
    <w:link w:val="7"/>
    <w:rsid w:val="00273A03"/>
    <w:pPr>
      <w:shd w:val="clear" w:color="auto" w:fill="FFFFFF"/>
      <w:suppressAutoHyphens w:val="0"/>
      <w:spacing w:before="900" w:after="600" w:line="326" w:lineRule="exact"/>
      <w:jc w:val="center"/>
    </w:pPr>
    <w:rPr>
      <w:sz w:val="28"/>
      <w:szCs w:val="28"/>
      <w:lang w:eastAsia="ru-RU"/>
    </w:rPr>
  </w:style>
  <w:style w:type="paragraph" w:customStyle="1" w:styleId="12">
    <w:name w:val="Оглавление1"/>
    <w:basedOn w:val="a"/>
    <w:link w:val="af4"/>
    <w:rsid w:val="00273A03"/>
    <w:pPr>
      <w:shd w:val="clear" w:color="auto" w:fill="FFFFFF"/>
      <w:suppressAutoHyphens w:val="0"/>
      <w:spacing w:before="720" w:after="60" w:line="240" w:lineRule="atLeast"/>
    </w:pPr>
    <w:rPr>
      <w:sz w:val="28"/>
      <w:szCs w:val="28"/>
      <w:lang w:eastAsia="ru-RU"/>
    </w:rPr>
  </w:style>
  <w:style w:type="paragraph" w:customStyle="1" w:styleId="211">
    <w:name w:val="Оглавление (2)1"/>
    <w:basedOn w:val="a"/>
    <w:link w:val="24"/>
    <w:rsid w:val="00273A03"/>
    <w:pPr>
      <w:shd w:val="clear" w:color="auto" w:fill="FFFFFF"/>
      <w:suppressAutoHyphens w:val="0"/>
      <w:spacing w:before="360" w:line="322" w:lineRule="exact"/>
      <w:ind w:firstLine="520"/>
      <w:jc w:val="both"/>
    </w:pPr>
    <w:rPr>
      <w:sz w:val="28"/>
      <w:szCs w:val="28"/>
      <w:lang w:eastAsia="ru-RU"/>
    </w:rPr>
  </w:style>
  <w:style w:type="paragraph" w:customStyle="1" w:styleId="310">
    <w:name w:val="Оглавление (3)1"/>
    <w:basedOn w:val="a"/>
    <w:link w:val="31"/>
    <w:rsid w:val="00273A03"/>
    <w:pPr>
      <w:shd w:val="clear" w:color="auto" w:fill="FFFFFF"/>
      <w:suppressAutoHyphens w:val="0"/>
      <w:spacing w:line="240" w:lineRule="atLeast"/>
    </w:pPr>
    <w:rPr>
      <w:noProof/>
      <w:sz w:val="10"/>
      <w:szCs w:val="10"/>
      <w:lang w:eastAsia="ru-RU"/>
    </w:rPr>
  </w:style>
  <w:style w:type="paragraph" w:customStyle="1" w:styleId="41">
    <w:name w:val="Оглавление (4)1"/>
    <w:basedOn w:val="a"/>
    <w:link w:val="4"/>
    <w:rsid w:val="00273A03"/>
    <w:pPr>
      <w:shd w:val="clear" w:color="auto" w:fill="FFFFFF"/>
      <w:suppressAutoHyphens w:val="0"/>
      <w:spacing w:line="317" w:lineRule="exact"/>
      <w:jc w:val="center"/>
    </w:pPr>
    <w:rPr>
      <w:lang w:eastAsia="ru-RU"/>
    </w:rPr>
  </w:style>
  <w:style w:type="character" w:customStyle="1" w:styleId="9">
    <w:name w:val="Основной текст (9)"/>
    <w:link w:val="91"/>
    <w:uiPriority w:val="99"/>
    <w:rsid w:val="00273A03"/>
    <w:rPr>
      <w:noProof/>
      <w:shd w:val="clear" w:color="auto" w:fill="FFFFFF"/>
    </w:rPr>
  </w:style>
  <w:style w:type="paragraph" w:customStyle="1" w:styleId="91">
    <w:name w:val="Основной текст (9)1"/>
    <w:basedOn w:val="a"/>
    <w:link w:val="9"/>
    <w:uiPriority w:val="99"/>
    <w:rsid w:val="00273A03"/>
    <w:pPr>
      <w:shd w:val="clear" w:color="auto" w:fill="FFFFFF"/>
      <w:suppressAutoHyphens w:val="0"/>
      <w:spacing w:line="240" w:lineRule="atLeast"/>
    </w:pPr>
    <w:rPr>
      <w:noProof/>
      <w:sz w:val="20"/>
      <w:szCs w:val="20"/>
      <w:lang w:eastAsia="ru-RU"/>
    </w:rPr>
  </w:style>
  <w:style w:type="paragraph" w:customStyle="1" w:styleId="Standard">
    <w:name w:val="Standard"/>
    <w:rsid w:val="00273A03"/>
    <w:pPr>
      <w:suppressAutoHyphens/>
      <w:autoSpaceDN w:val="0"/>
      <w:textAlignment w:val="baseline"/>
    </w:pPr>
    <w:rPr>
      <w:rFonts w:eastAsia="Lucida Sans Unicode" w:cs="Mangal"/>
      <w:kern w:val="3"/>
      <w:sz w:val="24"/>
      <w:szCs w:val="24"/>
      <w:lang w:eastAsia="zh-CN" w:bidi="hi-IN"/>
    </w:rPr>
  </w:style>
  <w:style w:type="paragraph" w:customStyle="1" w:styleId="af5">
    <w:basedOn w:val="a"/>
    <w:next w:val="af6"/>
    <w:link w:val="af7"/>
    <w:qFormat/>
    <w:rsid w:val="00273A03"/>
    <w:pPr>
      <w:suppressAutoHyphens w:val="0"/>
      <w:jc w:val="center"/>
    </w:pPr>
    <w:rPr>
      <w:sz w:val="32"/>
      <w:szCs w:val="20"/>
      <w:lang w:val="x-none" w:eastAsia="x-none"/>
    </w:rPr>
  </w:style>
  <w:style w:type="character" w:customStyle="1" w:styleId="af7">
    <w:name w:val="Название Знак"/>
    <w:link w:val="af5"/>
    <w:rsid w:val="00273A03"/>
    <w:rPr>
      <w:sz w:val="32"/>
      <w:lang w:val="x-none" w:eastAsia="x-none"/>
    </w:rPr>
  </w:style>
  <w:style w:type="paragraph" w:styleId="af8">
    <w:name w:val="No Spacing"/>
    <w:uiPriority w:val="1"/>
    <w:qFormat/>
    <w:rsid w:val="00273A03"/>
  </w:style>
  <w:style w:type="paragraph" w:customStyle="1" w:styleId="230">
    <w:name w:val="Основной текст 23"/>
    <w:basedOn w:val="a"/>
    <w:rsid w:val="00273A03"/>
    <w:pPr>
      <w:suppressAutoHyphens w:val="0"/>
    </w:pPr>
    <w:rPr>
      <w:sz w:val="28"/>
      <w:szCs w:val="20"/>
      <w:lang w:eastAsia="ru-RU"/>
    </w:rPr>
  </w:style>
  <w:style w:type="paragraph" w:styleId="af6">
    <w:name w:val="Title"/>
    <w:basedOn w:val="a"/>
    <w:next w:val="a"/>
    <w:link w:val="13"/>
    <w:uiPriority w:val="10"/>
    <w:qFormat/>
    <w:rsid w:val="00273A03"/>
    <w:pPr>
      <w:suppressAutoHyphens w:val="0"/>
      <w:contextualSpacing/>
    </w:pPr>
    <w:rPr>
      <w:rFonts w:asciiTheme="majorHAnsi" w:eastAsiaTheme="majorEastAsia" w:hAnsiTheme="majorHAnsi" w:cstheme="majorBidi"/>
      <w:b/>
      <w:spacing w:val="-10"/>
      <w:kern w:val="28"/>
      <w:sz w:val="56"/>
      <w:szCs w:val="56"/>
      <w:lang w:eastAsia="ru-RU"/>
    </w:rPr>
  </w:style>
  <w:style w:type="character" w:customStyle="1" w:styleId="13">
    <w:name w:val="Название Знак1"/>
    <w:basedOn w:val="a0"/>
    <w:link w:val="af6"/>
    <w:uiPriority w:val="10"/>
    <w:rsid w:val="00273A03"/>
    <w:rPr>
      <w:rFonts w:asciiTheme="majorHAnsi" w:eastAsiaTheme="majorEastAsia" w:hAnsiTheme="majorHAnsi" w:cstheme="majorBidi"/>
      <w:b/>
      <w:spacing w:val="-10"/>
      <w:kern w:val="28"/>
      <w:sz w:val="56"/>
      <w:szCs w:val="56"/>
    </w:rPr>
  </w:style>
  <w:style w:type="paragraph" w:customStyle="1" w:styleId="Default">
    <w:name w:val="Default"/>
    <w:rsid w:val="00CA0781"/>
    <w:pPr>
      <w:autoSpaceDE w:val="0"/>
      <w:autoSpaceDN w:val="0"/>
      <w:adjustRightInd w:val="0"/>
    </w:pPr>
    <w:rPr>
      <w:color w:val="000000"/>
      <w:sz w:val="24"/>
      <w:szCs w:val="24"/>
    </w:rPr>
  </w:style>
  <w:style w:type="paragraph" w:styleId="af9">
    <w:name w:val="footnote text"/>
    <w:basedOn w:val="a"/>
    <w:link w:val="afa"/>
    <w:semiHidden/>
    <w:unhideWhenUsed/>
    <w:rsid w:val="00871B17"/>
    <w:rPr>
      <w:sz w:val="20"/>
      <w:szCs w:val="20"/>
    </w:rPr>
  </w:style>
  <w:style w:type="character" w:customStyle="1" w:styleId="afa">
    <w:name w:val="Текст сноски Знак"/>
    <w:basedOn w:val="a0"/>
    <w:link w:val="af9"/>
    <w:semiHidden/>
    <w:rsid w:val="00871B17"/>
    <w:rPr>
      <w:lang w:eastAsia="ar-SA"/>
    </w:rPr>
  </w:style>
  <w:style w:type="character" w:styleId="afb">
    <w:name w:val="footnote reference"/>
    <w:basedOn w:val="a0"/>
    <w:semiHidden/>
    <w:unhideWhenUsed/>
    <w:rsid w:val="00871B17"/>
    <w:rPr>
      <w:vertAlign w:val="superscript"/>
    </w:rPr>
  </w:style>
  <w:style w:type="paragraph" w:customStyle="1" w:styleId="formattext">
    <w:name w:val="formattext"/>
    <w:basedOn w:val="a"/>
    <w:rsid w:val="006F19B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481123600">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380879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084035302">
      <w:bodyDiv w:val="1"/>
      <w:marLeft w:val="0"/>
      <w:marRight w:val="0"/>
      <w:marTop w:val="0"/>
      <w:marBottom w:val="0"/>
      <w:divBdr>
        <w:top w:val="none" w:sz="0" w:space="0" w:color="auto"/>
        <w:left w:val="none" w:sz="0" w:space="0" w:color="auto"/>
        <w:bottom w:val="none" w:sz="0" w:space="0" w:color="auto"/>
        <w:right w:val="none" w:sz="0" w:space="0" w:color="auto"/>
      </w:divBdr>
    </w:div>
    <w:div w:id="1118336148">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02152791">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867400792">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29B94E6192EE61C1B3D54C9FF7A84E52EB98BCF27646E65DB828A3A9336D45EF17EC4B00D2850622E88DB934BB1239C26FF2950D2P854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C0CC-0E24-492A-8789-83E0C88C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5585</Words>
  <Characters>31836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Культура</dc:creator>
  <cp:lastModifiedBy>Duma</cp:lastModifiedBy>
  <cp:revision>6</cp:revision>
  <cp:lastPrinted>2019-09-09T05:41:00Z</cp:lastPrinted>
  <dcterms:created xsi:type="dcterms:W3CDTF">2019-09-03T12:11:00Z</dcterms:created>
  <dcterms:modified xsi:type="dcterms:W3CDTF">2019-09-24T05:04:00Z</dcterms:modified>
</cp:coreProperties>
</file>